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2854" w14:textId="77777777" w:rsidR="00FB0162" w:rsidRPr="00FB0162" w:rsidRDefault="00FB0162" w:rsidP="00FB0162">
      <w:pPr>
        <w:pStyle w:val="af"/>
        <w:shd w:val="clear" w:color="auto" w:fill="FFFFFF"/>
        <w:spacing w:before="28" w:after="28"/>
        <w:jc w:val="center"/>
        <w:rPr>
          <w:rFonts w:ascii="Times New Roman" w:hAnsi="Times New Roman"/>
          <w:sz w:val="24"/>
          <w:szCs w:val="24"/>
        </w:rPr>
      </w:pPr>
      <w:r w:rsidRPr="00FB0162">
        <w:rPr>
          <w:rFonts w:ascii="Times New Roman" w:hAnsi="Times New Roman"/>
          <w:color w:val="000000"/>
          <w:sz w:val="24"/>
          <w:szCs w:val="24"/>
        </w:rPr>
        <w:t>Санкт-Петербургский государственный университет</w:t>
      </w:r>
    </w:p>
    <w:p w14:paraId="3DDAFDD3" w14:textId="77777777" w:rsidR="00FB0162" w:rsidRPr="00FB0162" w:rsidRDefault="00FB0162" w:rsidP="00FB0162">
      <w:pPr>
        <w:pStyle w:val="af"/>
        <w:shd w:val="clear" w:color="auto" w:fill="FFFFFF"/>
        <w:spacing w:before="28" w:after="28"/>
        <w:jc w:val="center"/>
        <w:rPr>
          <w:rFonts w:ascii="Times New Roman" w:hAnsi="Times New Roman"/>
          <w:sz w:val="24"/>
          <w:szCs w:val="24"/>
        </w:rPr>
      </w:pPr>
      <w:r w:rsidRPr="00FB0162">
        <w:rPr>
          <w:rFonts w:ascii="Times New Roman" w:hAnsi="Times New Roman"/>
          <w:color w:val="000000"/>
          <w:sz w:val="24"/>
          <w:szCs w:val="24"/>
        </w:rPr>
        <w:t>Филологический факультет</w:t>
      </w:r>
    </w:p>
    <w:p w14:paraId="1548634B" w14:textId="77777777" w:rsidR="00FB0162" w:rsidRPr="00FB0162" w:rsidRDefault="00FB0162" w:rsidP="00FB0162">
      <w:pPr>
        <w:pStyle w:val="af"/>
        <w:shd w:val="clear" w:color="auto" w:fill="FFFFFF"/>
        <w:spacing w:before="28" w:after="28"/>
        <w:jc w:val="center"/>
        <w:rPr>
          <w:rFonts w:ascii="Times New Roman" w:hAnsi="Times New Roman"/>
          <w:sz w:val="24"/>
          <w:szCs w:val="24"/>
        </w:rPr>
      </w:pPr>
      <w:r w:rsidRPr="00FB0162">
        <w:rPr>
          <w:rFonts w:ascii="Times New Roman" w:hAnsi="Times New Roman"/>
          <w:color w:val="000000"/>
          <w:sz w:val="24"/>
          <w:szCs w:val="24"/>
        </w:rPr>
        <w:t>Кафедра славянской филологии</w:t>
      </w:r>
    </w:p>
    <w:p w14:paraId="76D6EF5D" w14:textId="77777777" w:rsidR="00913AED" w:rsidRPr="00FB0162" w:rsidRDefault="00913AED" w:rsidP="0080395B">
      <w:pPr>
        <w:spacing w:line="360" w:lineRule="auto"/>
        <w:ind w:firstLine="709"/>
        <w:jc w:val="both"/>
        <w:rPr>
          <w:rFonts w:cs="Times New Roman"/>
        </w:rPr>
      </w:pPr>
    </w:p>
    <w:p w14:paraId="2EA9AC36" w14:textId="77777777" w:rsidR="00913AED" w:rsidRPr="00483769" w:rsidRDefault="00913AED" w:rsidP="0080395B">
      <w:pPr>
        <w:spacing w:line="360" w:lineRule="auto"/>
        <w:ind w:firstLine="709"/>
        <w:jc w:val="both"/>
        <w:rPr>
          <w:rFonts w:cs="Times New Roman"/>
        </w:rPr>
      </w:pPr>
    </w:p>
    <w:p w14:paraId="3E405CF9" w14:textId="03057B5C" w:rsidR="00913AED" w:rsidRDefault="00913AED" w:rsidP="0080395B">
      <w:pPr>
        <w:spacing w:line="360" w:lineRule="auto"/>
        <w:ind w:firstLine="709"/>
        <w:jc w:val="both"/>
        <w:rPr>
          <w:rFonts w:cs="Times New Roman"/>
        </w:rPr>
      </w:pPr>
    </w:p>
    <w:p w14:paraId="045A253C" w14:textId="115313BE" w:rsidR="00FB0162" w:rsidRDefault="00FB0162" w:rsidP="0080395B">
      <w:pPr>
        <w:spacing w:line="360" w:lineRule="auto"/>
        <w:ind w:firstLine="709"/>
        <w:jc w:val="both"/>
        <w:rPr>
          <w:rFonts w:cs="Times New Roman"/>
        </w:rPr>
      </w:pPr>
    </w:p>
    <w:p w14:paraId="3B29192F" w14:textId="77777777" w:rsidR="00FB0162" w:rsidRPr="00483769" w:rsidRDefault="00FB0162" w:rsidP="0080395B">
      <w:pPr>
        <w:spacing w:line="360" w:lineRule="auto"/>
        <w:ind w:firstLine="709"/>
        <w:jc w:val="both"/>
        <w:rPr>
          <w:rFonts w:cs="Times New Roman"/>
        </w:rPr>
      </w:pPr>
    </w:p>
    <w:p w14:paraId="7601DECA" w14:textId="1B66E808" w:rsidR="00913AED" w:rsidRPr="00FB0162" w:rsidRDefault="00FB0162" w:rsidP="00FB0162">
      <w:pPr>
        <w:tabs>
          <w:tab w:val="left" w:pos="2649"/>
        </w:tabs>
        <w:spacing w:line="360" w:lineRule="auto"/>
        <w:jc w:val="center"/>
        <w:rPr>
          <w:rFonts w:cs="Times New Roman"/>
          <w:sz w:val="36"/>
          <w:szCs w:val="36"/>
        </w:rPr>
      </w:pPr>
      <w:r w:rsidRPr="00FB0162">
        <w:rPr>
          <w:rFonts w:cs="Times New Roman"/>
          <w:sz w:val="36"/>
          <w:szCs w:val="36"/>
        </w:rPr>
        <w:t>Культурно-исторические коды в романе Бориса Акунина «Любовник смерти» и их трансфер в переводах на английский и сербский языки</w:t>
      </w:r>
    </w:p>
    <w:p w14:paraId="0DDEA90B" w14:textId="77777777" w:rsidR="00913AED" w:rsidRPr="00483769" w:rsidRDefault="00913AED" w:rsidP="00DD11E4">
      <w:pPr>
        <w:spacing w:line="360" w:lineRule="auto"/>
        <w:ind w:firstLine="709"/>
        <w:jc w:val="center"/>
        <w:rPr>
          <w:rFonts w:cs="Times New Roman"/>
        </w:rPr>
      </w:pPr>
    </w:p>
    <w:p w14:paraId="16B2C498" w14:textId="77777777" w:rsidR="00FB0162" w:rsidRPr="00FB0162" w:rsidRDefault="00FB0162" w:rsidP="00FB0162">
      <w:pPr>
        <w:pStyle w:val="af"/>
        <w:shd w:val="clear" w:color="auto" w:fill="FFFFFF"/>
        <w:spacing w:before="28" w:after="28"/>
        <w:jc w:val="center"/>
        <w:rPr>
          <w:rFonts w:ascii="Times New Roman" w:hAnsi="Times New Roman"/>
          <w:sz w:val="24"/>
          <w:szCs w:val="24"/>
        </w:rPr>
      </w:pPr>
      <w:r w:rsidRPr="00FB0162">
        <w:rPr>
          <w:rFonts w:ascii="Times New Roman" w:hAnsi="Times New Roman"/>
          <w:color w:val="000000"/>
          <w:sz w:val="24"/>
          <w:szCs w:val="24"/>
        </w:rPr>
        <w:t>Выпускная квалификационная работа</w:t>
      </w:r>
    </w:p>
    <w:p w14:paraId="632CC8EB" w14:textId="77777777" w:rsidR="00FB0162" w:rsidRPr="00FB0162" w:rsidRDefault="00FB0162" w:rsidP="00FB0162">
      <w:pPr>
        <w:pStyle w:val="af"/>
        <w:shd w:val="clear" w:color="auto" w:fill="FFFFFF"/>
        <w:spacing w:before="28" w:after="28"/>
        <w:jc w:val="center"/>
        <w:rPr>
          <w:rFonts w:ascii="Times New Roman" w:hAnsi="Times New Roman"/>
          <w:sz w:val="24"/>
          <w:szCs w:val="24"/>
        </w:rPr>
      </w:pPr>
      <w:r w:rsidRPr="00FB0162">
        <w:rPr>
          <w:rFonts w:ascii="Times New Roman" w:hAnsi="Times New Roman"/>
          <w:color w:val="000000"/>
          <w:sz w:val="24"/>
          <w:szCs w:val="24"/>
        </w:rPr>
        <w:t>Магистра филологии</w:t>
      </w:r>
    </w:p>
    <w:p w14:paraId="4824C712" w14:textId="77777777" w:rsidR="00FB0162" w:rsidRDefault="00FB0162" w:rsidP="00FB0162">
      <w:pPr>
        <w:pStyle w:val="af"/>
        <w:shd w:val="clear" w:color="auto" w:fill="FFFFFF"/>
        <w:spacing w:before="28" w:after="240"/>
      </w:pPr>
    </w:p>
    <w:p w14:paraId="4D07A7EC" w14:textId="77777777" w:rsidR="00913AED" w:rsidRPr="00483769" w:rsidRDefault="00913AED" w:rsidP="0080395B">
      <w:pPr>
        <w:spacing w:line="360" w:lineRule="auto"/>
        <w:ind w:firstLine="709"/>
        <w:jc w:val="both"/>
        <w:rPr>
          <w:rFonts w:cs="Times New Roman"/>
        </w:rPr>
      </w:pPr>
    </w:p>
    <w:p w14:paraId="39C1D77C" w14:textId="77777777" w:rsidR="00913AED" w:rsidRPr="00483769" w:rsidRDefault="00913AED" w:rsidP="0080395B">
      <w:pPr>
        <w:spacing w:line="360" w:lineRule="auto"/>
        <w:ind w:firstLine="709"/>
        <w:jc w:val="both"/>
        <w:rPr>
          <w:rFonts w:cs="Times New Roman"/>
        </w:rPr>
      </w:pPr>
    </w:p>
    <w:p w14:paraId="5C748637" w14:textId="77777777" w:rsidR="00913AED" w:rsidRPr="00483769" w:rsidRDefault="00913AED" w:rsidP="0080395B">
      <w:pPr>
        <w:spacing w:line="360" w:lineRule="auto"/>
        <w:ind w:firstLine="709"/>
        <w:jc w:val="both"/>
        <w:rPr>
          <w:rFonts w:cs="Times New Roman"/>
        </w:rPr>
      </w:pPr>
    </w:p>
    <w:p w14:paraId="7D4DC178" w14:textId="77777777" w:rsidR="00913AED" w:rsidRPr="00483769" w:rsidRDefault="00913AED" w:rsidP="0080395B">
      <w:pPr>
        <w:spacing w:line="360" w:lineRule="auto"/>
        <w:ind w:firstLine="709"/>
        <w:jc w:val="both"/>
        <w:rPr>
          <w:rFonts w:cs="Times New Roman"/>
        </w:rPr>
      </w:pPr>
    </w:p>
    <w:p w14:paraId="2B042277" w14:textId="77777777" w:rsidR="00913AED" w:rsidRPr="00483769" w:rsidRDefault="00913AED" w:rsidP="0080395B">
      <w:pPr>
        <w:spacing w:line="360" w:lineRule="auto"/>
        <w:ind w:firstLine="709"/>
        <w:jc w:val="both"/>
        <w:rPr>
          <w:rFonts w:cs="Times New Roman"/>
        </w:rPr>
      </w:pPr>
    </w:p>
    <w:p w14:paraId="59B8C289" w14:textId="77777777" w:rsidR="00FB0162" w:rsidRPr="00FB0162" w:rsidRDefault="00FB0162" w:rsidP="00FB0162">
      <w:pPr>
        <w:pStyle w:val="af"/>
        <w:shd w:val="clear" w:color="auto" w:fill="FFFFFF"/>
        <w:spacing w:before="28" w:after="28"/>
        <w:jc w:val="right"/>
        <w:rPr>
          <w:rFonts w:ascii="Times New Roman" w:hAnsi="Times New Roman"/>
          <w:sz w:val="24"/>
          <w:szCs w:val="24"/>
        </w:rPr>
      </w:pPr>
      <w:r w:rsidRPr="00FB0162">
        <w:rPr>
          <w:rFonts w:ascii="Times New Roman" w:hAnsi="Times New Roman"/>
          <w:color w:val="000000"/>
          <w:sz w:val="24"/>
          <w:szCs w:val="24"/>
        </w:rPr>
        <w:t>Выполнила студентка II курса магистратуры</w:t>
      </w:r>
    </w:p>
    <w:p w14:paraId="200BDBE9" w14:textId="3E34FC03" w:rsidR="00FB0162" w:rsidRPr="00FB0162" w:rsidRDefault="00FB0162" w:rsidP="00FB0162">
      <w:pPr>
        <w:pStyle w:val="af"/>
        <w:shd w:val="clear" w:color="auto" w:fill="FFFFFF"/>
        <w:spacing w:before="28" w:after="28"/>
        <w:jc w:val="right"/>
        <w:rPr>
          <w:rFonts w:ascii="Times New Roman" w:hAnsi="Times New Roman"/>
          <w:sz w:val="24"/>
          <w:szCs w:val="24"/>
        </w:rPr>
      </w:pPr>
      <w:r w:rsidRPr="00FB0162">
        <w:rPr>
          <w:rFonts w:ascii="Times New Roman" w:hAnsi="Times New Roman"/>
          <w:color w:val="000000"/>
          <w:sz w:val="24"/>
          <w:szCs w:val="24"/>
        </w:rPr>
        <w:t>Отделения: «Славяно-германская компаративистика»</w:t>
      </w:r>
    </w:p>
    <w:p w14:paraId="020040D5" w14:textId="1683192F" w:rsidR="00FB0162" w:rsidRPr="00FB0162" w:rsidRDefault="00FB0162" w:rsidP="00FB0162">
      <w:pPr>
        <w:pStyle w:val="af"/>
        <w:shd w:val="clear" w:color="auto" w:fill="FFFFFF"/>
        <w:spacing w:before="28" w:after="28"/>
        <w:jc w:val="right"/>
        <w:rPr>
          <w:rFonts w:ascii="Times New Roman" w:hAnsi="Times New Roman"/>
          <w:sz w:val="24"/>
          <w:szCs w:val="24"/>
        </w:rPr>
      </w:pPr>
      <w:r w:rsidRPr="00FB0162">
        <w:rPr>
          <w:rFonts w:ascii="Times New Roman" w:hAnsi="Times New Roman"/>
          <w:color w:val="000000"/>
          <w:sz w:val="24"/>
          <w:szCs w:val="24"/>
        </w:rPr>
        <w:t>Дьячкова Ксения Сергеевна</w:t>
      </w:r>
    </w:p>
    <w:p w14:paraId="5EC3CDEB" w14:textId="77777777" w:rsidR="00FB0162" w:rsidRPr="00FB0162" w:rsidRDefault="00FB0162" w:rsidP="00FB0162">
      <w:pPr>
        <w:pStyle w:val="af"/>
        <w:shd w:val="clear" w:color="auto" w:fill="FFFFFF"/>
        <w:spacing w:before="28" w:after="28"/>
        <w:jc w:val="right"/>
        <w:rPr>
          <w:rFonts w:ascii="Times New Roman" w:hAnsi="Times New Roman"/>
          <w:sz w:val="24"/>
          <w:szCs w:val="24"/>
        </w:rPr>
      </w:pPr>
      <w:r w:rsidRPr="00FB0162">
        <w:rPr>
          <w:rFonts w:ascii="Times New Roman" w:hAnsi="Times New Roman"/>
          <w:color w:val="000000"/>
          <w:sz w:val="24"/>
          <w:szCs w:val="24"/>
        </w:rPr>
        <w:t>Научный руководитель:</w:t>
      </w:r>
    </w:p>
    <w:p w14:paraId="18BFA677" w14:textId="4161A76D" w:rsidR="00FB0162" w:rsidRPr="00FB0162" w:rsidRDefault="00FB0162" w:rsidP="00FB0162">
      <w:pPr>
        <w:pStyle w:val="af"/>
        <w:shd w:val="clear" w:color="auto" w:fill="FFFFFF"/>
        <w:spacing w:before="28" w:after="28"/>
        <w:jc w:val="right"/>
        <w:rPr>
          <w:rFonts w:ascii="Times New Roman" w:hAnsi="Times New Roman"/>
          <w:sz w:val="24"/>
          <w:szCs w:val="24"/>
        </w:rPr>
      </w:pPr>
      <w:r w:rsidRPr="00FB0162">
        <w:rPr>
          <w:rFonts w:ascii="Times New Roman" w:hAnsi="Times New Roman"/>
          <w:color w:val="000000"/>
          <w:sz w:val="24"/>
          <w:szCs w:val="24"/>
        </w:rPr>
        <w:t>К.ф.н., доцент Бодрова А.Г.</w:t>
      </w:r>
    </w:p>
    <w:p w14:paraId="58AAEB19" w14:textId="77777777" w:rsidR="00913AED" w:rsidRPr="00483769" w:rsidRDefault="00913AED" w:rsidP="0080395B">
      <w:pPr>
        <w:spacing w:line="360" w:lineRule="auto"/>
        <w:ind w:firstLine="709"/>
        <w:jc w:val="both"/>
        <w:rPr>
          <w:rFonts w:cs="Times New Roman"/>
        </w:rPr>
      </w:pPr>
    </w:p>
    <w:p w14:paraId="5B3327D8" w14:textId="77777777" w:rsidR="00913AED" w:rsidRPr="00483769" w:rsidRDefault="00913AED" w:rsidP="0080395B">
      <w:pPr>
        <w:spacing w:line="360" w:lineRule="auto"/>
        <w:ind w:firstLine="709"/>
        <w:jc w:val="both"/>
        <w:rPr>
          <w:rFonts w:cs="Times New Roman"/>
        </w:rPr>
      </w:pPr>
    </w:p>
    <w:p w14:paraId="09D34D39" w14:textId="77777777" w:rsidR="00913AED" w:rsidRPr="00483769" w:rsidRDefault="00913AED" w:rsidP="0080395B">
      <w:pPr>
        <w:spacing w:line="360" w:lineRule="auto"/>
        <w:ind w:firstLine="709"/>
        <w:jc w:val="both"/>
        <w:rPr>
          <w:rFonts w:cs="Times New Roman"/>
        </w:rPr>
      </w:pPr>
    </w:p>
    <w:p w14:paraId="0A4648A5" w14:textId="77777777" w:rsidR="00913AED" w:rsidRPr="00483769" w:rsidRDefault="00913AED" w:rsidP="0080395B">
      <w:pPr>
        <w:spacing w:line="360" w:lineRule="auto"/>
        <w:ind w:firstLine="709"/>
        <w:jc w:val="both"/>
        <w:rPr>
          <w:rFonts w:cs="Times New Roman"/>
        </w:rPr>
      </w:pPr>
    </w:p>
    <w:p w14:paraId="455D999D" w14:textId="77777777" w:rsidR="00913AED" w:rsidRPr="00483769" w:rsidRDefault="00913AED" w:rsidP="0080395B">
      <w:pPr>
        <w:spacing w:line="360" w:lineRule="auto"/>
        <w:ind w:firstLine="709"/>
        <w:jc w:val="both"/>
        <w:rPr>
          <w:rFonts w:cs="Times New Roman"/>
        </w:rPr>
      </w:pPr>
    </w:p>
    <w:p w14:paraId="32DAF44D" w14:textId="77777777" w:rsidR="00913AED" w:rsidRPr="00483769" w:rsidRDefault="00913AED" w:rsidP="0080395B">
      <w:pPr>
        <w:spacing w:line="360" w:lineRule="auto"/>
        <w:ind w:firstLine="709"/>
        <w:jc w:val="both"/>
        <w:rPr>
          <w:rFonts w:cs="Times New Roman"/>
        </w:rPr>
      </w:pPr>
    </w:p>
    <w:p w14:paraId="14DB06C4" w14:textId="77777777" w:rsidR="00913AED" w:rsidRPr="00483769" w:rsidRDefault="00913AED" w:rsidP="0080395B">
      <w:pPr>
        <w:spacing w:line="360" w:lineRule="auto"/>
        <w:ind w:firstLine="709"/>
        <w:jc w:val="both"/>
        <w:rPr>
          <w:rFonts w:cs="Times New Roman"/>
        </w:rPr>
      </w:pPr>
    </w:p>
    <w:p w14:paraId="319F4A0C" w14:textId="77777777" w:rsidR="00913AED" w:rsidRPr="00483769" w:rsidRDefault="00913AED" w:rsidP="0080395B">
      <w:pPr>
        <w:spacing w:line="360" w:lineRule="auto"/>
        <w:ind w:firstLine="709"/>
        <w:jc w:val="both"/>
        <w:rPr>
          <w:rFonts w:cs="Times New Roman"/>
        </w:rPr>
      </w:pPr>
    </w:p>
    <w:p w14:paraId="3C3486F7" w14:textId="77777777" w:rsidR="00FB0162" w:rsidRDefault="00913AED" w:rsidP="00FB0162">
      <w:pPr>
        <w:tabs>
          <w:tab w:val="left" w:pos="2880"/>
        </w:tabs>
        <w:spacing w:line="360" w:lineRule="auto"/>
        <w:jc w:val="center"/>
        <w:rPr>
          <w:rFonts w:cs="Times New Roman"/>
        </w:rPr>
      </w:pPr>
      <w:r w:rsidRPr="00483769">
        <w:rPr>
          <w:rFonts w:cs="Times New Roman"/>
        </w:rPr>
        <w:t>Санкт-Петербург</w:t>
      </w:r>
    </w:p>
    <w:p w14:paraId="4C7E9858" w14:textId="1C532163" w:rsidR="00913AED" w:rsidRDefault="00913AED" w:rsidP="00FB0162">
      <w:pPr>
        <w:tabs>
          <w:tab w:val="left" w:pos="2880"/>
        </w:tabs>
        <w:spacing w:line="360" w:lineRule="auto"/>
        <w:jc w:val="center"/>
        <w:rPr>
          <w:rFonts w:cs="Times New Roman"/>
        </w:rPr>
      </w:pPr>
      <w:r w:rsidRPr="00483769">
        <w:rPr>
          <w:rFonts w:cs="Times New Roman"/>
        </w:rPr>
        <w:t>2017 год</w:t>
      </w:r>
    </w:p>
    <w:p w14:paraId="3F7D4965" w14:textId="00D4C0DA" w:rsidR="00913AED" w:rsidRPr="00DB7A3A" w:rsidRDefault="00913AED" w:rsidP="00DB7A3A">
      <w:pPr>
        <w:pStyle w:val="aff5"/>
        <w:rPr>
          <w:rFonts w:ascii="Times New Roman" w:hAnsi="Times New Roman" w:cs="Times New Roman"/>
        </w:rPr>
      </w:pPr>
      <w:r>
        <w:br w:type="page"/>
      </w:r>
      <w:bookmarkStart w:id="0" w:name="_Toc483226763"/>
      <w:r w:rsidRPr="00DB7A3A">
        <w:rPr>
          <w:rFonts w:ascii="Times New Roman" w:hAnsi="Times New Roman" w:cs="Times New Roman"/>
        </w:rPr>
        <w:lastRenderedPageBreak/>
        <w:t>Оглавление</w:t>
      </w:r>
      <w:bookmarkEnd w:id="0"/>
    </w:p>
    <w:p w14:paraId="77E82023" w14:textId="6C46A374" w:rsidR="00FF4B33" w:rsidRDefault="00913AED" w:rsidP="00FF4B33">
      <w:pPr>
        <w:pStyle w:val="1a"/>
        <w:spacing w:line="360" w:lineRule="auto"/>
        <w:rPr>
          <w:rFonts w:asciiTheme="minorHAnsi" w:eastAsiaTheme="minorEastAsia" w:hAnsiTheme="minorHAnsi" w:cstheme="minorBidi"/>
          <w:noProof/>
          <w:kern w:val="0"/>
          <w:sz w:val="22"/>
          <w:szCs w:val="22"/>
          <w:lang w:eastAsia="ru-RU" w:bidi="ar-SA"/>
        </w:rPr>
      </w:pPr>
      <w:r w:rsidRPr="003B0B90">
        <w:rPr>
          <w:rFonts w:cs="Times New Roman"/>
        </w:rPr>
        <w:fldChar w:fldCharType="begin"/>
      </w:r>
      <w:r w:rsidRPr="003B0B90">
        <w:rPr>
          <w:rFonts w:cs="Times New Roman"/>
        </w:rPr>
        <w:instrText xml:space="preserve"> TOC \o "1-3" \h \z \u </w:instrText>
      </w:r>
      <w:r w:rsidRPr="003B0B90">
        <w:rPr>
          <w:rFonts w:cs="Times New Roman"/>
        </w:rPr>
        <w:fldChar w:fldCharType="separate"/>
      </w:r>
      <w:hyperlink w:anchor="_Toc483226763" w:history="1">
        <w:r w:rsidR="00FF4B33" w:rsidRPr="00DE3C9C">
          <w:rPr>
            <w:rStyle w:val="a6"/>
            <w:rFonts w:ascii="Times New Roman" w:hAnsi="Times New Roman"/>
            <w:noProof/>
            <w:lang w:bidi="hi-IN"/>
          </w:rPr>
          <w:t>Оглавление</w:t>
        </w:r>
        <w:r w:rsidR="00FF4B33">
          <w:rPr>
            <w:noProof/>
            <w:webHidden/>
          </w:rPr>
          <w:tab/>
        </w:r>
        <w:r w:rsidR="00FF4B33">
          <w:rPr>
            <w:noProof/>
            <w:webHidden/>
          </w:rPr>
          <w:fldChar w:fldCharType="begin"/>
        </w:r>
        <w:r w:rsidR="00FF4B33">
          <w:rPr>
            <w:noProof/>
            <w:webHidden/>
          </w:rPr>
          <w:instrText xml:space="preserve"> PAGEREF _Toc483226763 \h </w:instrText>
        </w:r>
        <w:r w:rsidR="00FF4B33">
          <w:rPr>
            <w:noProof/>
            <w:webHidden/>
          </w:rPr>
        </w:r>
        <w:r w:rsidR="00FF4B33">
          <w:rPr>
            <w:noProof/>
            <w:webHidden/>
          </w:rPr>
          <w:fldChar w:fldCharType="separate"/>
        </w:r>
        <w:r w:rsidR="00FF4B33">
          <w:rPr>
            <w:noProof/>
            <w:webHidden/>
          </w:rPr>
          <w:t>2</w:t>
        </w:r>
        <w:r w:rsidR="00FF4B33">
          <w:rPr>
            <w:noProof/>
            <w:webHidden/>
          </w:rPr>
          <w:fldChar w:fldCharType="end"/>
        </w:r>
      </w:hyperlink>
    </w:p>
    <w:p w14:paraId="1F25E91C" w14:textId="15FA6701"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64" w:history="1">
        <w:r w:rsidR="00FF4B33" w:rsidRPr="00DE3C9C">
          <w:rPr>
            <w:rStyle w:val="a6"/>
            <w:rFonts w:ascii="Times New Roman" w:hAnsi="Times New Roman"/>
            <w:noProof/>
            <w:lang w:bidi="hi-IN"/>
          </w:rPr>
          <w:t>Введение</w:t>
        </w:r>
        <w:r w:rsidR="00FF4B33">
          <w:rPr>
            <w:noProof/>
            <w:webHidden/>
          </w:rPr>
          <w:tab/>
        </w:r>
        <w:r w:rsidR="00FF4B33">
          <w:rPr>
            <w:noProof/>
            <w:webHidden/>
          </w:rPr>
          <w:fldChar w:fldCharType="begin"/>
        </w:r>
        <w:r w:rsidR="00FF4B33">
          <w:rPr>
            <w:noProof/>
            <w:webHidden/>
          </w:rPr>
          <w:instrText xml:space="preserve"> PAGEREF _Toc483226764 \h </w:instrText>
        </w:r>
        <w:r w:rsidR="00FF4B33">
          <w:rPr>
            <w:noProof/>
            <w:webHidden/>
          </w:rPr>
        </w:r>
        <w:r w:rsidR="00FF4B33">
          <w:rPr>
            <w:noProof/>
            <w:webHidden/>
          </w:rPr>
          <w:fldChar w:fldCharType="separate"/>
        </w:r>
        <w:r w:rsidR="00FF4B33">
          <w:rPr>
            <w:noProof/>
            <w:webHidden/>
          </w:rPr>
          <w:t>3</w:t>
        </w:r>
        <w:r w:rsidR="00FF4B33">
          <w:rPr>
            <w:noProof/>
            <w:webHidden/>
          </w:rPr>
          <w:fldChar w:fldCharType="end"/>
        </w:r>
      </w:hyperlink>
    </w:p>
    <w:p w14:paraId="0C6C9D88" w14:textId="0812BEEC"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65" w:history="1">
        <w:r w:rsidR="00FF4B33" w:rsidRPr="00DE3C9C">
          <w:rPr>
            <w:rStyle w:val="a6"/>
            <w:rFonts w:ascii="Times New Roman" w:hAnsi="Times New Roman"/>
            <w:noProof/>
            <w:lang w:bidi="hi-IN"/>
          </w:rPr>
          <w:t>Глава 1. Понятие культурно-исторических кодов и проблема их перевода</w:t>
        </w:r>
        <w:r w:rsidR="00FF4B33">
          <w:rPr>
            <w:noProof/>
            <w:webHidden/>
          </w:rPr>
          <w:tab/>
        </w:r>
        <w:r w:rsidR="00FF4B33">
          <w:rPr>
            <w:noProof/>
            <w:webHidden/>
          </w:rPr>
          <w:fldChar w:fldCharType="begin"/>
        </w:r>
        <w:r w:rsidR="00FF4B33">
          <w:rPr>
            <w:noProof/>
            <w:webHidden/>
          </w:rPr>
          <w:instrText xml:space="preserve"> PAGEREF _Toc483226765 \h </w:instrText>
        </w:r>
        <w:r w:rsidR="00FF4B33">
          <w:rPr>
            <w:noProof/>
            <w:webHidden/>
          </w:rPr>
        </w:r>
        <w:r w:rsidR="00FF4B33">
          <w:rPr>
            <w:noProof/>
            <w:webHidden/>
          </w:rPr>
          <w:fldChar w:fldCharType="separate"/>
        </w:r>
        <w:r w:rsidR="00FF4B33">
          <w:rPr>
            <w:noProof/>
            <w:webHidden/>
          </w:rPr>
          <w:t>5</w:t>
        </w:r>
        <w:r w:rsidR="00FF4B33">
          <w:rPr>
            <w:noProof/>
            <w:webHidden/>
          </w:rPr>
          <w:fldChar w:fldCharType="end"/>
        </w:r>
      </w:hyperlink>
    </w:p>
    <w:p w14:paraId="3DE43363" w14:textId="14D6F351"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66" w:history="1">
        <w:r w:rsidR="00FF4B33" w:rsidRPr="00DE3C9C">
          <w:rPr>
            <w:rStyle w:val="a6"/>
            <w:rFonts w:ascii="Times New Roman" w:hAnsi="Times New Roman"/>
            <w:noProof/>
            <w:lang w:bidi="hi-IN"/>
          </w:rPr>
          <w:t>1.1. Культурный код</w:t>
        </w:r>
        <w:r w:rsidR="00FF4B33">
          <w:rPr>
            <w:noProof/>
            <w:webHidden/>
          </w:rPr>
          <w:tab/>
        </w:r>
        <w:r w:rsidR="00FF4B33">
          <w:rPr>
            <w:noProof/>
            <w:webHidden/>
          </w:rPr>
          <w:fldChar w:fldCharType="begin"/>
        </w:r>
        <w:r w:rsidR="00FF4B33">
          <w:rPr>
            <w:noProof/>
            <w:webHidden/>
          </w:rPr>
          <w:instrText xml:space="preserve"> PAGEREF _Toc483226766 \h </w:instrText>
        </w:r>
        <w:r w:rsidR="00FF4B33">
          <w:rPr>
            <w:noProof/>
            <w:webHidden/>
          </w:rPr>
        </w:r>
        <w:r w:rsidR="00FF4B33">
          <w:rPr>
            <w:noProof/>
            <w:webHidden/>
          </w:rPr>
          <w:fldChar w:fldCharType="separate"/>
        </w:r>
        <w:r w:rsidR="00FF4B33">
          <w:rPr>
            <w:noProof/>
            <w:webHidden/>
          </w:rPr>
          <w:t>5</w:t>
        </w:r>
        <w:r w:rsidR="00FF4B33">
          <w:rPr>
            <w:noProof/>
            <w:webHidden/>
          </w:rPr>
          <w:fldChar w:fldCharType="end"/>
        </w:r>
      </w:hyperlink>
    </w:p>
    <w:p w14:paraId="769433A7" w14:textId="411C7035"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67" w:history="1">
        <w:r w:rsidR="00FF4B33" w:rsidRPr="00DE3C9C">
          <w:rPr>
            <w:rStyle w:val="a6"/>
            <w:rFonts w:ascii="Times New Roman" w:hAnsi="Times New Roman"/>
            <w:noProof/>
            <w:lang w:bidi="hi-IN"/>
          </w:rPr>
          <w:t>1.2. Проблемы передачи культурно-исторических кодов в переводах на другой язык</w:t>
        </w:r>
        <w:r w:rsidR="00FF4B33">
          <w:rPr>
            <w:noProof/>
            <w:webHidden/>
          </w:rPr>
          <w:tab/>
        </w:r>
        <w:r w:rsidR="00FF4B33">
          <w:rPr>
            <w:noProof/>
            <w:webHidden/>
          </w:rPr>
          <w:fldChar w:fldCharType="begin"/>
        </w:r>
        <w:r w:rsidR="00FF4B33">
          <w:rPr>
            <w:noProof/>
            <w:webHidden/>
          </w:rPr>
          <w:instrText xml:space="preserve"> PAGEREF _Toc483226767 \h </w:instrText>
        </w:r>
        <w:r w:rsidR="00FF4B33">
          <w:rPr>
            <w:noProof/>
            <w:webHidden/>
          </w:rPr>
        </w:r>
        <w:r w:rsidR="00FF4B33">
          <w:rPr>
            <w:noProof/>
            <w:webHidden/>
          </w:rPr>
          <w:fldChar w:fldCharType="separate"/>
        </w:r>
        <w:r w:rsidR="00FF4B33">
          <w:rPr>
            <w:noProof/>
            <w:webHidden/>
          </w:rPr>
          <w:t>10</w:t>
        </w:r>
        <w:r w:rsidR="00FF4B33">
          <w:rPr>
            <w:noProof/>
            <w:webHidden/>
          </w:rPr>
          <w:fldChar w:fldCharType="end"/>
        </w:r>
      </w:hyperlink>
    </w:p>
    <w:p w14:paraId="2E8E93F1" w14:textId="6A9475B1"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68" w:history="1">
        <w:r w:rsidR="00FF4B33" w:rsidRPr="00DE3C9C">
          <w:rPr>
            <w:rStyle w:val="a6"/>
            <w:rFonts w:ascii="Times New Roman" w:hAnsi="Times New Roman"/>
            <w:noProof/>
          </w:rPr>
          <w:t xml:space="preserve">1.3. </w:t>
        </w:r>
        <w:r w:rsidR="00FF4B33" w:rsidRPr="00DE3C9C">
          <w:rPr>
            <w:rStyle w:val="a6"/>
            <w:rFonts w:ascii="Times New Roman" w:hAnsi="Times New Roman"/>
            <w:noProof/>
            <w:lang w:bidi="hi-IN"/>
          </w:rPr>
          <w:t>Выводы</w:t>
        </w:r>
        <w:r w:rsidR="00FF4B33">
          <w:rPr>
            <w:noProof/>
            <w:webHidden/>
          </w:rPr>
          <w:tab/>
        </w:r>
        <w:r w:rsidR="00FF4B33">
          <w:rPr>
            <w:noProof/>
            <w:webHidden/>
          </w:rPr>
          <w:fldChar w:fldCharType="begin"/>
        </w:r>
        <w:r w:rsidR="00FF4B33">
          <w:rPr>
            <w:noProof/>
            <w:webHidden/>
          </w:rPr>
          <w:instrText xml:space="preserve"> PAGEREF _Toc483226768 \h </w:instrText>
        </w:r>
        <w:r w:rsidR="00FF4B33">
          <w:rPr>
            <w:noProof/>
            <w:webHidden/>
          </w:rPr>
        </w:r>
        <w:r w:rsidR="00FF4B33">
          <w:rPr>
            <w:noProof/>
            <w:webHidden/>
          </w:rPr>
          <w:fldChar w:fldCharType="separate"/>
        </w:r>
        <w:r w:rsidR="00FF4B33">
          <w:rPr>
            <w:noProof/>
            <w:webHidden/>
          </w:rPr>
          <w:t>16</w:t>
        </w:r>
        <w:r w:rsidR="00FF4B33">
          <w:rPr>
            <w:noProof/>
            <w:webHidden/>
          </w:rPr>
          <w:fldChar w:fldCharType="end"/>
        </w:r>
      </w:hyperlink>
    </w:p>
    <w:p w14:paraId="2ECE4B36" w14:textId="2671E71A"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69" w:history="1">
        <w:r w:rsidR="00FF4B33" w:rsidRPr="00DE3C9C">
          <w:rPr>
            <w:rStyle w:val="a6"/>
            <w:rFonts w:ascii="Times New Roman" w:hAnsi="Times New Roman"/>
            <w:noProof/>
            <w:lang w:bidi="hi-IN"/>
          </w:rPr>
          <w:t>Глава 2. Реалии московской жизни рубежа XIX-XX веков</w:t>
        </w:r>
        <w:r w:rsidR="00FF4B33">
          <w:rPr>
            <w:noProof/>
            <w:webHidden/>
          </w:rPr>
          <w:tab/>
        </w:r>
        <w:r w:rsidR="00FF4B33">
          <w:rPr>
            <w:noProof/>
            <w:webHidden/>
          </w:rPr>
          <w:fldChar w:fldCharType="begin"/>
        </w:r>
        <w:r w:rsidR="00FF4B33">
          <w:rPr>
            <w:noProof/>
            <w:webHidden/>
          </w:rPr>
          <w:instrText xml:space="preserve"> PAGEREF _Toc483226769 \h </w:instrText>
        </w:r>
        <w:r w:rsidR="00FF4B33">
          <w:rPr>
            <w:noProof/>
            <w:webHidden/>
          </w:rPr>
        </w:r>
        <w:r w:rsidR="00FF4B33">
          <w:rPr>
            <w:noProof/>
            <w:webHidden/>
          </w:rPr>
          <w:fldChar w:fldCharType="separate"/>
        </w:r>
        <w:r w:rsidR="00FF4B33">
          <w:rPr>
            <w:noProof/>
            <w:webHidden/>
          </w:rPr>
          <w:t>18</w:t>
        </w:r>
        <w:r w:rsidR="00FF4B33">
          <w:rPr>
            <w:noProof/>
            <w:webHidden/>
          </w:rPr>
          <w:fldChar w:fldCharType="end"/>
        </w:r>
      </w:hyperlink>
    </w:p>
    <w:p w14:paraId="3B28151C" w14:textId="7511973A"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0" w:history="1">
        <w:r w:rsidR="00FF4B33" w:rsidRPr="00DE3C9C">
          <w:rPr>
            <w:rStyle w:val="a6"/>
            <w:rFonts w:ascii="Times New Roman" w:hAnsi="Times New Roman"/>
            <w:noProof/>
            <w:lang w:bidi="hi-IN"/>
          </w:rPr>
          <w:t>2.1. Понятие реалии в русской и зарубежной лингвистике</w:t>
        </w:r>
        <w:r w:rsidR="00FF4B33">
          <w:rPr>
            <w:noProof/>
            <w:webHidden/>
          </w:rPr>
          <w:tab/>
        </w:r>
        <w:r w:rsidR="00FF4B33">
          <w:rPr>
            <w:noProof/>
            <w:webHidden/>
          </w:rPr>
          <w:fldChar w:fldCharType="begin"/>
        </w:r>
        <w:r w:rsidR="00FF4B33">
          <w:rPr>
            <w:noProof/>
            <w:webHidden/>
          </w:rPr>
          <w:instrText xml:space="preserve"> PAGEREF _Toc483226770 \h </w:instrText>
        </w:r>
        <w:r w:rsidR="00FF4B33">
          <w:rPr>
            <w:noProof/>
            <w:webHidden/>
          </w:rPr>
        </w:r>
        <w:r w:rsidR="00FF4B33">
          <w:rPr>
            <w:noProof/>
            <w:webHidden/>
          </w:rPr>
          <w:fldChar w:fldCharType="separate"/>
        </w:r>
        <w:r w:rsidR="00FF4B33">
          <w:rPr>
            <w:noProof/>
            <w:webHidden/>
          </w:rPr>
          <w:t>18</w:t>
        </w:r>
        <w:r w:rsidR="00FF4B33">
          <w:rPr>
            <w:noProof/>
            <w:webHidden/>
          </w:rPr>
          <w:fldChar w:fldCharType="end"/>
        </w:r>
      </w:hyperlink>
    </w:p>
    <w:p w14:paraId="0BBE9962" w14:textId="48A04009"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1" w:history="1">
        <w:r w:rsidR="00FF4B33" w:rsidRPr="00DE3C9C">
          <w:rPr>
            <w:rStyle w:val="a6"/>
            <w:rFonts w:ascii="Times New Roman" w:hAnsi="Times New Roman"/>
            <w:noProof/>
            <w:lang w:bidi="hi-IN"/>
          </w:rPr>
          <w:t>2.2. Проблема перевода реалий в романе Б. Акунина «Любовник смерти»</w:t>
        </w:r>
        <w:r w:rsidR="00FF4B33">
          <w:rPr>
            <w:noProof/>
            <w:webHidden/>
          </w:rPr>
          <w:tab/>
        </w:r>
        <w:r w:rsidR="00FF4B33">
          <w:rPr>
            <w:noProof/>
            <w:webHidden/>
          </w:rPr>
          <w:fldChar w:fldCharType="begin"/>
        </w:r>
        <w:r w:rsidR="00FF4B33">
          <w:rPr>
            <w:noProof/>
            <w:webHidden/>
          </w:rPr>
          <w:instrText xml:space="preserve"> PAGEREF _Toc483226771 \h </w:instrText>
        </w:r>
        <w:r w:rsidR="00FF4B33">
          <w:rPr>
            <w:noProof/>
            <w:webHidden/>
          </w:rPr>
        </w:r>
        <w:r w:rsidR="00FF4B33">
          <w:rPr>
            <w:noProof/>
            <w:webHidden/>
          </w:rPr>
          <w:fldChar w:fldCharType="separate"/>
        </w:r>
        <w:r w:rsidR="00FF4B33">
          <w:rPr>
            <w:noProof/>
            <w:webHidden/>
          </w:rPr>
          <w:t>30</w:t>
        </w:r>
        <w:r w:rsidR="00FF4B33">
          <w:rPr>
            <w:noProof/>
            <w:webHidden/>
          </w:rPr>
          <w:fldChar w:fldCharType="end"/>
        </w:r>
      </w:hyperlink>
    </w:p>
    <w:p w14:paraId="2A0EFFA6" w14:textId="780A06B2" w:rsidR="00FF4B33" w:rsidRDefault="00714874" w:rsidP="00FF4B33">
      <w:pPr>
        <w:pStyle w:val="31"/>
        <w:spacing w:line="360" w:lineRule="auto"/>
        <w:rPr>
          <w:rFonts w:asciiTheme="minorHAnsi" w:eastAsiaTheme="minorEastAsia" w:hAnsiTheme="minorHAnsi" w:cstheme="minorBidi"/>
          <w:noProof/>
          <w:kern w:val="0"/>
          <w:sz w:val="22"/>
          <w:szCs w:val="22"/>
          <w:lang w:eastAsia="ru-RU" w:bidi="ar-SA"/>
        </w:rPr>
      </w:pPr>
      <w:hyperlink w:anchor="_Toc483226772" w:history="1">
        <w:r w:rsidR="00FF4B33" w:rsidRPr="00DE3C9C">
          <w:rPr>
            <w:rStyle w:val="a6"/>
            <w:rFonts w:ascii="Times New Roman" w:hAnsi="Times New Roman"/>
            <w:noProof/>
            <w:lang w:bidi="hi-IN"/>
          </w:rPr>
          <w:t>2.2.1. Этнографические реалии</w:t>
        </w:r>
        <w:r w:rsidR="00FF4B33">
          <w:rPr>
            <w:noProof/>
            <w:webHidden/>
          </w:rPr>
          <w:tab/>
        </w:r>
        <w:r w:rsidR="00FF4B33">
          <w:rPr>
            <w:noProof/>
            <w:webHidden/>
          </w:rPr>
          <w:fldChar w:fldCharType="begin"/>
        </w:r>
        <w:r w:rsidR="00FF4B33">
          <w:rPr>
            <w:noProof/>
            <w:webHidden/>
          </w:rPr>
          <w:instrText xml:space="preserve"> PAGEREF _Toc483226772 \h </w:instrText>
        </w:r>
        <w:r w:rsidR="00FF4B33">
          <w:rPr>
            <w:noProof/>
            <w:webHidden/>
          </w:rPr>
        </w:r>
        <w:r w:rsidR="00FF4B33">
          <w:rPr>
            <w:noProof/>
            <w:webHidden/>
          </w:rPr>
          <w:fldChar w:fldCharType="separate"/>
        </w:r>
        <w:r w:rsidR="00FF4B33">
          <w:rPr>
            <w:noProof/>
            <w:webHidden/>
          </w:rPr>
          <w:t>30</w:t>
        </w:r>
        <w:r w:rsidR="00FF4B33">
          <w:rPr>
            <w:noProof/>
            <w:webHidden/>
          </w:rPr>
          <w:fldChar w:fldCharType="end"/>
        </w:r>
      </w:hyperlink>
    </w:p>
    <w:p w14:paraId="1C723BE1" w14:textId="6D8AFD2F" w:rsidR="00FF4B33" w:rsidRDefault="00714874" w:rsidP="00FF4B33">
      <w:pPr>
        <w:pStyle w:val="31"/>
        <w:spacing w:line="360" w:lineRule="auto"/>
        <w:rPr>
          <w:rFonts w:asciiTheme="minorHAnsi" w:eastAsiaTheme="minorEastAsia" w:hAnsiTheme="minorHAnsi" w:cstheme="minorBidi"/>
          <w:noProof/>
          <w:kern w:val="0"/>
          <w:sz w:val="22"/>
          <w:szCs w:val="22"/>
          <w:lang w:eastAsia="ru-RU" w:bidi="ar-SA"/>
        </w:rPr>
      </w:pPr>
      <w:hyperlink w:anchor="_Toc483226773" w:history="1">
        <w:r w:rsidR="00FF4B33" w:rsidRPr="00DE3C9C">
          <w:rPr>
            <w:rStyle w:val="a6"/>
            <w:rFonts w:ascii="Times New Roman" w:hAnsi="Times New Roman"/>
            <w:noProof/>
            <w:lang w:bidi="hi-IN"/>
          </w:rPr>
          <w:t>2.2.2. Общественно-политические реалии</w:t>
        </w:r>
        <w:r w:rsidR="00FF4B33">
          <w:rPr>
            <w:noProof/>
            <w:webHidden/>
          </w:rPr>
          <w:tab/>
        </w:r>
        <w:r w:rsidR="00FF4B33">
          <w:rPr>
            <w:noProof/>
            <w:webHidden/>
          </w:rPr>
          <w:fldChar w:fldCharType="begin"/>
        </w:r>
        <w:r w:rsidR="00FF4B33">
          <w:rPr>
            <w:noProof/>
            <w:webHidden/>
          </w:rPr>
          <w:instrText xml:space="preserve"> PAGEREF _Toc483226773 \h </w:instrText>
        </w:r>
        <w:r w:rsidR="00FF4B33">
          <w:rPr>
            <w:noProof/>
            <w:webHidden/>
          </w:rPr>
        </w:r>
        <w:r w:rsidR="00FF4B33">
          <w:rPr>
            <w:noProof/>
            <w:webHidden/>
          </w:rPr>
          <w:fldChar w:fldCharType="separate"/>
        </w:r>
        <w:r w:rsidR="00FF4B33">
          <w:rPr>
            <w:noProof/>
            <w:webHidden/>
          </w:rPr>
          <w:t>42</w:t>
        </w:r>
        <w:r w:rsidR="00FF4B33">
          <w:rPr>
            <w:noProof/>
            <w:webHidden/>
          </w:rPr>
          <w:fldChar w:fldCharType="end"/>
        </w:r>
      </w:hyperlink>
    </w:p>
    <w:p w14:paraId="656FDF88" w14:textId="5D391AD6"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4" w:history="1">
        <w:r w:rsidR="00FF4B33" w:rsidRPr="00DE3C9C">
          <w:rPr>
            <w:rStyle w:val="a6"/>
            <w:rFonts w:ascii="Times New Roman" w:hAnsi="Times New Roman"/>
            <w:noProof/>
            <w:lang w:bidi="hi-IN"/>
          </w:rPr>
          <w:t>2.3. Проблема перевода имен собственных в романе Б. Акунина «Любовник смерти»</w:t>
        </w:r>
        <w:r w:rsidR="00FF4B33">
          <w:rPr>
            <w:noProof/>
            <w:webHidden/>
          </w:rPr>
          <w:tab/>
        </w:r>
        <w:r w:rsidR="00FF4B33">
          <w:rPr>
            <w:noProof/>
            <w:webHidden/>
          </w:rPr>
          <w:fldChar w:fldCharType="begin"/>
        </w:r>
        <w:r w:rsidR="00FF4B33">
          <w:rPr>
            <w:noProof/>
            <w:webHidden/>
          </w:rPr>
          <w:instrText xml:space="preserve"> PAGEREF _Toc483226774 \h </w:instrText>
        </w:r>
        <w:r w:rsidR="00FF4B33">
          <w:rPr>
            <w:noProof/>
            <w:webHidden/>
          </w:rPr>
        </w:r>
        <w:r w:rsidR="00FF4B33">
          <w:rPr>
            <w:noProof/>
            <w:webHidden/>
          </w:rPr>
          <w:fldChar w:fldCharType="separate"/>
        </w:r>
        <w:r w:rsidR="00FF4B33">
          <w:rPr>
            <w:noProof/>
            <w:webHidden/>
          </w:rPr>
          <w:t>46</w:t>
        </w:r>
        <w:r w:rsidR="00FF4B33">
          <w:rPr>
            <w:noProof/>
            <w:webHidden/>
          </w:rPr>
          <w:fldChar w:fldCharType="end"/>
        </w:r>
      </w:hyperlink>
    </w:p>
    <w:p w14:paraId="0FDF5879" w14:textId="0FD87BAE"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5" w:history="1">
        <w:r w:rsidR="00FF4B33" w:rsidRPr="00DE3C9C">
          <w:rPr>
            <w:rStyle w:val="a6"/>
            <w:rFonts w:ascii="Times New Roman" w:hAnsi="Times New Roman"/>
            <w:noProof/>
            <w:lang w:bidi="hi-IN"/>
          </w:rPr>
          <w:t>2.4. Выводы</w:t>
        </w:r>
        <w:r w:rsidR="00FF4B33">
          <w:rPr>
            <w:noProof/>
            <w:webHidden/>
          </w:rPr>
          <w:tab/>
        </w:r>
        <w:r w:rsidR="00FF4B33">
          <w:rPr>
            <w:noProof/>
            <w:webHidden/>
          </w:rPr>
          <w:fldChar w:fldCharType="begin"/>
        </w:r>
        <w:r w:rsidR="00FF4B33">
          <w:rPr>
            <w:noProof/>
            <w:webHidden/>
          </w:rPr>
          <w:instrText xml:space="preserve"> PAGEREF _Toc483226775 \h </w:instrText>
        </w:r>
        <w:r w:rsidR="00FF4B33">
          <w:rPr>
            <w:noProof/>
            <w:webHidden/>
          </w:rPr>
        </w:r>
        <w:r w:rsidR="00FF4B33">
          <w:rPr>
            <w:noProof/>
            <w:webHidden/>
          </w:rPr>
          <w:fldChar w:fldCharType="separate"/>
        </w:r>
        <w:r w:rsidR="00FF4B33">
          <w:rPr>
            <w:noProof/>
            <w:webHidden/>
          </w:rPr>
          <w:t>50</w:t>
        </w:r>
        <w:r w:rsidR="00FF4B33">
          <w:rPr>
            <w:noProof/>
            <w:webHidden/>
          </w:rPr>
          <w:fldChar w:fldCharType="end"/>
        </w:r>
      </w:hyperlink>
    </w:p>
    <w:p w14:paraId="0651DB4C" w14:textId="4803400C"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76" w:history="1">
        <w:r w:rsidR="00FF4B33" w:rsidRPr="00DE3C9C">
          <w:rPr>
            <w:rStyle w:val="a6"/>
            <w:rFonts w:ascii="Times New Roman" w:hAnsi="Times New Roman"/>
            <w:noProof/>
            <w:lang w:bidi="hi-IN"/>
          </w:rPr>
          <w:t>Глава 3. Стилизация речи персонажей и нарратора</w:t>
        </w:r>
        <w:r w:rsidR="00FF4B33">
          <w:rPr>
            <w:noProof/>
            <w:webHidden/>
          </w:rPr>
          <w:tab/>
        </w:r>
        <w:r w:rsidR="00FF4B33">
          <w:rPr>
            <w:noProof/>
            <w:webHidden/>
          </w:rPr>
          <w:fldChar w:fldCharType="begin"/>
        </w:r>
        <w:r w:rsidR="00FF4B33">
          <w:rPr>
            <w:noProof/>
            <w:webHidden/>
          </w:rPr>
          <w:instrText xml:space="preserve"> PAGEREF _Toc483226776 \h </w:instrText>
        </w:r>
        <w:r w:rsidR="00FF4B33">
          <w:rPr>
            <w:noProof/>
            <w:webHidden/>
          </w:rPr>
        </w:r>
        <w:r w:rsidR="00FF4B33">
          <w:rPr>
            <w:noProof/>
            <w:webHidden/>
          </w:rPr>
          <w:fldChar w:fldCharType="separate"/>
        </w:r>
        <w:r w:rsidR="00FF4B33">
          <w:rPr>
            <w:noProof/>
            <w:webHidden/>
          </w:rPr>
          <w:t>52</w:t>
        </w:r>
        <w:r w:rsidR="00FF4B33">
          <w:rPr>
            <w:noProof/>
            <w:webHidden/>
          </w:rPr>
          <w:fldChar w:fldCharType="end"/>
        </w:r>
      </w:hyperlink>
    </w:p>
    <w:p w14:paraId="0D56B513" w14:textId="46D91896"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7" w:history="1">
        <w:r w:rsidR="00FF4B33" w:rsidRPr="00DE3C9C">
          <w:rPr>
            <w:rStyle w:val="a6"/>
            <w:rFonts w:ascii="Times New Roman" w:hAnsi="Times New Roman"/>
            <w:noProof/>
            <w:lang w:bidi="hi-IN"/>
          </w:rPr>
          <w:t>3.1. Способы стилизации речи в художественном произведении</w:t>
        </w:r>
        <w:r w:rsidR="00FF4B33">
          <w:rPr>
            <w:noProof/>
            <w:webHidden/>
          </w:rPr>
          <w:tab/>
        </w:r>
        <w:r w:rsidR="00FF4B33">
          <w:rPr>
            <w:noProof/>
            <w:webHidden/>
          </w:rPr>
          <w:fldChar w:fldCharType="begin"/>
        </w:r>
        <w:r w:rsidR="00FF4B33">
          <w:rPr>
            <w:noProof/>
            <w:webHidden/>
          </w:rPr>
          <w:instrText xml:space="preserve"> PAGEREF _Toc483226777 \h </w:instrText>
        </w:r>
        <w:r w:rsidR="00FF4B33">
          <w:rPr>
            <w:noProof/>
            <w:webHidden/>
          </w:rPr>
        </w:r>
        <w:r w:rsidR="00FF4B33">
          <w:rPr>
            <w:noProof/>
            <w:webHidden/>
          </w:rPr>
          <w:fldChar w:fldCharType="separate"/>
        </w:r>
        <w:r w:rsidR="00FF4B33">
          <w:rPr>
            <w:noProof/>
            <w:webHidden/>
          </w:rPr>
          <w:t>52</w:t>
        </w:r>
        <w:r w:rsidR="00FF4B33">
          <w:rPr>
            <w:noProof/>
            <w:webHidden/>
          </w:rPr>
          <w:fldChar w:fldCharType="end"/>
        </w:r>
      </w:hyperlink>
    </w:p>
    <w:p w14:paraId="526D51CC" w14:textId="6A723DBE"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8" w:history="1">
        <w:r w:rsidR="00FF4B33" w:rsidRPr="00DE3C9C">
          <w:rPr>
            <w:rStyle w:val="a6"/>
            <w:rFonts w:ascii="Times New Roman" w:hAnsi="Times New Roman"/>
            <w:noProof/>
            <w:lang w:bidi="hi-IN"/>
          </w:rPr>
          <w:t>3.2. Передача арго в переводах романа Б. Акунина «Любовник смерти»</w:t>
        </w:r>
        <w:r w:rsidR="00FF4B33">
          <w:rPr>
            <w:noProof/>
            <w:webHidden/>
          </w:rPr>
          <w:tab/>
        </w:r>
        <w:r w:rsidR="00FF4B33">
          <w:rPr>
            <w:noProof/>
            <w:webHidden/>
          </w:rPr>
          <w:fldChar w:fldCharType="begin"/>
        </w:r>
        <w:r w:rsidR="00FF4B33">
          <w:rPr>
            <w:noProof/>
            <w:webHidden/>
          </w:rPr>
          <w:instrText xml:space="preserve"> PAGEREF _Toc483226778 \h </w:instrText>
        </w:r>
        <w:r w:rsidR="00FF4B33">
          <w:rPr>
            <w:noProof/>
            <w:webHidden/>
          </w:rPr>
        </w:r>
        <w:r w:rsidR="00FF4B33">
          <w:rPr>
            <w:noProof/>
            <w:webHidden/>
          </w:rPr>
          <w:fldChar w:fldCharType="separate"/>
        </w:r>
        <w:r w:rsidR="00FF4B33">
          <w:rPr>
            <w:noProof/>
            <w:webHidden/>
          </w:rPr>
          <w:t>61</w:t>
        </w:r>
        <w:r w:rsidR="00FF4B33">
          <w:rPr>
            <w:noProof/>
            <w:webHidden/>
          </w:rPr>
          <w:fldChar w:fldCharType="end"/>
        </w:r>
      </w:hyperlink>
    </w:p>
    <w:p w14:paraId="46E7EC48" w14:textId="4467CC07"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79" w:history="1">
        <w:r w:rsidR="00FF4B33" w:rsidRPr="00DE3C9C">
          <w:rPr>
            <w:rStyle w:val="a6"/>
            <w:rFonts w:ascii="Times New Roman" w:hAnsi="Times New Roman"/>
            <w:noProof/>
            <w:shd w:val="clear" w:color="auto" w:fill="FFFFFF"/>
            <w:lang w:bidi="hi-IN"/>
          </w:rPr>
          <w:t>3.3. Передача просторечия в переводах романа Б. Акунина «Любовник смерти»</w:t>
        </w:r>
        <w:r w:rsidR="00FF4B33">
          <w:rPr>
            <w:noProof/>
            <w:webHidden/>
          </w:rPr>
          <w:tab/>
        </w:r>
        <w:r w:rsidR="00FF4B33">
          <w:rPr>
            <w:noProof/>
            <w:webHidden/>
          </w:rPr>
          <w:fldChar w:fldCharType="begin"/>
        </w:r>
        <w:r w:rsidR="00FF4B33">
          <w:rPr>
            <w:noProof/>
            <w:webHidden/>
          </w:rPr>
          <w:instrText xml:space="preserve"> PAGEREF _Toc483226779 \h </w:instrText>
        </w:r>
        <w:r w:rsidR="00FF4B33">
          <w:rPr>
            <w:noProof/>
            <w:webHidden/>
          </w:rPr>
        </w:r>
        <w:r w:rsidR="00FF4B33">
          <w:rPr>
            <w:noProof/>
            <w:webHidden/>
          </w:rPr>
          <w:fldChar w:fldCharType="separate"/>
        </w:r>
        <w:r w:rsidR="00FF4B33">
          <w:rPr>
            <w:noProof/>
            <w:webHidden/>
          </w:rPr>
          <w:t>64</w:t>
        </w:r>
        <w:r w:rsidR="00FF4B33">
          <w:rPr>
            <w:noProof/>
            <w:webHidden/>
          </w:rPr>
          <w:fldChar w:fldCharType="end"/>
        </w:r>
      </w:hyperlink>
    </w:p>
    <w:p w14:paraId="4A605295" w14:textId="762BF2C4"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80" w:history="1">
        <w:r w:rsidR="00FF4B33" w:rsidRPr="00DE3C9C">
          <w:rPr>
            <w:rStyle w:val="a6"/>
            <w:rFonts w:ascii="Times New Roman" w:hAnsi="Times New Roman"/>
            <w:noProof/>
            <w:lang w:bidi="hi-IN"/>
          </w:rPr>
          <w:t>3.4. Передача ломанной речи в переводах романа Б. Акунина «Любовник смерти»</w:t>
        </w:r>
        <w:r w:rsidR="00FF4B33">
          <w:rPr>
            <w:noProof/>
            <w:webHidden/>
          </w:rPr>
          <w:tab/>
        </w:r>
        <w:r w:rsidR="00FF4B33">
          <w:rPr>
            <w:noProof/>
            <w:webHidden/>
          </w:rPr>
          <w:fldChar w:fldCharType="begin"/>
        </w:r>
        <w:r w:rsidR="00FF4B33">
          <w:rPr>
            <w:noProof/>
            <w:webHidden/>
          </w:rPr>
          <w:instrText xml:space="preserve"> PAGEREF _Toc483226780 \h </w:instrText>
        </w:r>
        <w:r w:rsidR="00FF4B33">
          <w:rPr>
            <w:noProof/>
            <w:webHidden/>
          </w:rPr>
        </w:r>
        <w:r w:rsidR="00FF4B33">
          <w:rPr>
            <w:noProof/>
            <w:webHidden/>
          </w:rPr>
          <w:fldChar w:fldCharType="separate"/>
        </w:r>
        <w:r w:rsidR="00FF4B33">
          <w:rPr>
            <w:noProof/>
            <w:webHidden/>
          </w:rPr>
          <w:t>67</w:t>
        </w:r>
        <w:r w:rsidR="00FF4B33">
          <w:rPr>
            <w:noProof/>
            <w:webHidden/>
          </w:rPr>
          <w:fldChar w:fldCharType="end"/>
        </w:r>
      </w:hyperlink>
    </w:p>
    <w:p w14:paraId="6C4D0275" w14:textId="7A502A90"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81" w:history="1">
        <w:r w:rsidR="00FF4B33" w:rsidRPr="00DE3C9C">
          <w:rPr>
            <w:rStyle w:val="a6"/>
            <w:rFonts w:ascii="Times New Roman" w:hAnsi="Times New Roman"/>
            <w:noProof/>
            <w:lang w:bidi="hi-IN"/>
          </w:rPr>
          <w:t>3.5. Выводы</w:t>
        </w:r>
        <w:r w:rsidR="00FF4B33">
          <w:rPr>
            <w:noProof/>
            <w:webHidden/>
          </w:rPr>
          <w:tab/>
        </w:r>
        <w:r w:rsidR="00FF4B33">
          <w:rPr>
            <w:noProof/>
            <w:webHidden/>
          </w:rPr>
          <w:fldChar w:fldCharType="begin"/>
        </w:r>
        <w:r w:rsidR="00FF4B33">
          <w:rPr>
            <w:noProof/>
            <w:webHidden/>
          </w:rPr>
          <w:instrText xml:space="preserve"> PAGEREF _Toc483226781 \h </w:instrText>
        </w:r>
        <w:r w:rsidR="00FF4B33">
          <w:rPr>
            <w:noProof/>
            <w:webHidden/>
          </w:rPr>
        </w:r>
        <w:r w:rsidR="00FF4B33">
          <w:rPr>
            <w:noProof/>
            <w:webHidden/>
          </w:rPr>
          <w:fldChar w:fldCharType="separate"/>
        </w:r>
        <w:r w:rsidR="00FF4B33">
          <w:rPr>
            <w:noProof/>
            <w:webHidden/>
          </w:rPr>
          <w:t>69</w:t>
        </w:r>
        <w:r w:rsidR="00FF4B33">
          <w:rPr>
            <w:noProof/>
            <w:webHidden/>
          </w:rPr>
          <w:fldChar w:fldCharType="end"/>
        </w:r>
      </w:hyperlink>
    </w:p>
    <w:p w14:paraId="616424A9" w14:textId="1B2BC201"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82" w:history="1">
        <w:r w:rsidR="00FF4B33" w:rsidRPr="00DE3C9C">
          <w:rPr>
            <w:rStyle w:val="a6"/>
            <w:rFonts w:ascii="Times New Roman" w:hAnsi="Times New Roman"/>
            <w:noProof/>
            <w:lang w:bidi="hi-IN"/>
          </w:rPr>
          <w:t>Глава 4. Интертекстуальные связи в художественной литературе</w:t>
        </w:r>
        <w:r w:rsidR="00FF4B33">
          <w:rPr>
            <w:noProof/>
            <w:webHidden/>
          </w:rPr>
          <w:tab/>
        </w:r>
        <w:r w:rsidR="00FF4B33">
          <w:rPr>
            <w:noProof/>
            <w:webHidden/>
          </w:rPr>
          <w:fldChar w:fldCharType="begin"/>
        </w:r>
        <w:r w:rsidR="00FF4B33">
          <w:rPr>
            <w:noProof/>
            <w:webHidden/>
          </w:rPr>
          <w:instrText xml:space="preserve"> PAGEREF _Toc483226782 \h </w:instrText>
        </w:r>
        <w:r w:rsidR="00FF4B33">
          <w:rPr>
            <w:noProof/>
            <w:webHidden/>
          </w:rPr>
        </w:r>
        <w:r w:rsidR="00FF4B33">
          <w:rPr>
            <w:noProof/>
            <w:webHidden/>
          </w:rPr>
          <w:fldChar w:fldCharType="separate"/>
        </w:r>
        <w:r w:rsidR="00FF4B33">
          <w:rPr>
            <w:noProof/>
            <w:webHidden/>
          </w:rPr>
          <w:t>70</w:t>
        </w:r>
        <w:r w:rsidR="00FF4B33">
          <w:rPr>
            <w:noProof/>
            <w:webHidden/>
          </w:rPr>
          <w:fldChar w:fldCharType="end"/>
        </w:r>
      </w:hyperlink>
    </w:p>
    <w:p w14:paraId="59DF3F6F" w14:textId="7DD42F77"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83" w:history="1">
        <w:r w:rsidR="00FF4B33" w:rsidRPr="00DE3C9C">
          <w:rPr>
            <w:rStyle w:val="a6"/>
            <w:rFonts w:ascii="Times New Roman" w:hAnsi="Times New Roman"/>
            <w:noProof/>
            <w:lang w:bidi="hi-IN"/>
          </w:rPr>
          <w:t>4.1. Понятие интертекстуальности</w:t>
        </w:r>
        <w:r w:rsidR="00FF4B33">
          <w:rPr>
            <w:noProof/>
            <w:webHidden/>
          </w:rPr>
          <w:tab/>
        </w:r>
        <w:r w:rsidR="00FF4B33">
          <w:rPr>
            <w:noProof/>
            <w:webHidden/>
          </w:rPr>
          <w:fldChar w:fldCharType="begin"/>
        </w:r>
        <w:r w:rsidR="00FF4B33">
          <w:rPr>
            <w:noProof/>
            <w:webHidden/>
          </w:rPr>
          <w:instrText xml:space="preserve"> PAGEREF _Toc483226783 \h </w:instrText>
        </w:r>
        <w:r w:rsidR="00FF4B33">
          <w:rPr>
            <w:noProof/>
            <w:webHidden/>
          </w:rPr>
        </w:r>
        <w:r w:rsidR="00FF4B33">
          <w:rPr>
            <w:noProof/>
            <w:webHidden/>
          </w:rPr>
          <w:fldChar w:fldCharType="separate"/>
        </w:r>
        <w:r w:rsidR="00FF4B33">
          <w:rPr>
            <w:noProof/>
            <w:webHidden/>
          </w:rPr>
          <w:t>70</w:t>
        </w:r>
        <w:r w:rsidR="00FF4B33">
          <w:rPr>
            <w:noProof/>
            <w:webHidden/>
          </w:rPr>
          <w:fldChar w:fldCharType="end"/>
        </w:r>
      </w:hyperlink>
    </w:p>
    <w:p w14:paraId="64916F92" w14:textId="7EB9C5DD"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84" w:history="1">
        <w:r w:rsidR="00FF4B33" w:rsidRPr="00DE3C9C">
          <w:rPr>
            <w:rStyle w:val="a6"/>
            <w:rFonts w:ascii="Times New Roman" w:hAnsi="Times New Roman"/>
            <w:noProof/>
            <w:lang w:bidi="hi-IN"/>
          </w:rPr>
          <w:t>4.2. Интертекстуальные связи в романе «Любовник смерти»</w:t>
        </w:r>
        <w:r w:rsidR="00FF4B33">
          <w:rPr>
            <w:noProof/>
            <w:webHidden/>
          </w:rPr>
          <w:tab/>
        </w:r>
        <w:r w:rsidR="00FF4B33">
          <w:rPr>
            <w:noProof/>
            <w:webHidden/>
          </w:rPr>
          <w:fldChar w:fldCharType="begin"/>
        </w:r>
        <w:r w:rsidR="00FF4B33">
          <w:rPr>
            <w:noProof/>
            <w:webHidden/>
          </w:rPr>
          <w:instrText xml:space="preserve"> PAGEREF _Toc483226784 \h </w:instrText>
        </w:r>
        <w:r w:rsidR="00FF4B33">
          <w:rPr>
            <w:noProof/>
            <w:webHidden/>
          </w:rPr>
        </w:r>
        <w:r w:rsidR="00FF4B33">
          <w:rPr>
            <w:noProof/>
            <w:webHidden/>
          </w:rPr>
          <w:fldChar w:fldCharType="separate"/>
        </w:r>
        <w:r w:rsidR="00FF4B33">
          <w:rPr>
            <w:noProof/>
            <w:webHidden/>
          </w:rPr>
          <w:t>77</w:t>
        </w:r>
        <w:r w:rsidR="00FF4B33">
          <w:rPr>
            <w:noProof/>
            <w:webHidden/>
          </w:rPr>
          <w:fldChar w:fldCharType="end"/>
        </w:r>
      </w:hyperlink>
    </w:p>
    <w:p w14:paraId="3A72239C" w14:textId="43DC9299" w:rsidR="00FF4B33" w:rsidRDefault="00714874" w:rsidP="00FF4B33">
      <w:pPr>
        <w:pStyle w:val="21"/>
        <w:spacing w:line="360" w:lineRule="auto"/>
        <w:rPr>
          <w:rFonts w:asciiTheme="minorHAnsi" w:eastAsiaTheme="minorEastAsia" w:hAnsiTheme="minorHAnsi" w:cstheme="minorBidi"/>
          <w:noProof/>
          <w:kern w:val="0"/>
          <w:sz w:val="22"/>
          <w:szCs w:val="22"/>
          <w:lang w:eastAsia="ru-RU" w:bidi="ar-SA"/>
        </w:rPr>
      </w:pPr>
      <w:hyperlink w:anchor="_Toc483226785" w:history="1">
        <w:r w:rsidR="00FF4B33" w:rsidRPr="00DE3C9C">
          <w:rPr>
            <w:rStyle w:val="a6"/>
            <w:rFonts w:ascii="Times New Roman" w:hAnsi="Times New Roman"/>
            <w:noProof/>
            <w:lang w:bidi="hi-IN"/>
          </w:rPr>
          <w:t>4.3. Выводы</w:t>
        </w:r>
        <w:r w:rsidR="00FF4B33">
          <w:rPr>
            <w:noProof/>
            <w:webHidden/>
          </w:rPr>
          <w:tab/>
        </w:r>
        <w:r w:rsidR="00FF4B33">
          <w:rPr>
            <w:noProof/>
            <w:webHidden/>
          </w:rPr>
          <w:fldChar w:fldCharType="begin"/>
        </w:r>
        <w:r w:rsidR="00FF4B33">
          <w:rPr>
            <w:noProof/>
            <w:webHidden/>
          </w:rPr>
          <w:instrText xml:space="preserve"> PAGEREF _Toc483226785 \h </w:instrText>
        </w:r>
        <w:r w:rsidR="00FF4B33">
          <w:rPr>
            <w:noProof/>
            <w:webHidden/>
          </w:rPr>
        </w:r>
        <w:r w:rsidR="00FF4B33">
          <w:rPr>
            <w:noProof/>
            <w:webHidden/>
          </w:rPr>
          <w:fldChar w:fldCharType="separate"/>
        </w:r>
        <w:r w:rsidR="00FF4B33">
          <w:rPr>
            <w:noProof/>
            <w:webHidden/>
          </w:rPr>
          <w:t>81</w:t>
        </w:r>
        <w:r w:rsidR="00FF4B33">
          <w:rPr>
            <w:noProof/>
            <w:webHidden/>
          </w:rPr>
          <w:fldChar w:fldCharType="end"/>
        </w:r>
      </w:hyperlink>
    </w:p>
    <w:p w14:paraId="47CCDCE8" w14:textId="3DBB322D"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86" w:history="1">
        <w:r w:rsidR="00FF4B33" w:rsidRPr="00DE3C9C">
          <w:rPr>
            <w:rStyle w:val="a6"/>
            <w:rFonts w:ascii="Times New Roman" w:hAnsi="Times New Roman"/>
            <w:noProof/>
            <w:lang w:bidi="hi-IN"/>
          </w:rPr>
          <w:t>Заключение</w:t>
        </w:r>
        <w:r w:rsidR="00FF4B33">
          <w:rPr>
            <w:noProof/>
            <w:webHidden/>
          </w:rPr>
          <w:tab/>
        </w:r>
        <w:r w:rsidR="00FF4B33">
          <w:rPr>
            <w:noProof/>
            <w:webHidden/>
          </w:rPr>
          <w:fldChar w:fldCharType="begin"/>
        </w:r>
        <w:r w:rsidR="00FF4B33">
          <w:rPr>
            <w:noProof/>
            <w:webHidden/>
          </w:rPr>
          <w:instrText xml:space="preserve"> PAGEREF _Toc483226786 \h </w:instrText>
        </w:r>
        <w:r w:rsidR="00FF4B33">
          <w:rPr>
            <w:noProof/>
            <w:webHidden/>
          </w:rPr>
        </w:r>
        <w:r w:rsidR="00FF4B33">
          <w:rPr>
            <w:noProof/>
            <w:webHidden/>
          </w:rPr>
          <w:fldChar w:fldCharType="separate"/>
        </w:r>
        <w:r w:rsidR="00FF4B33">
          <w:rPr>
            <w:noProof/>
            <w:webHidden/>
          </w:rPr>
          <w:t>82</w:t>
        </w:r>
        <w:r w:rsidR="00FF4B33">
          <w:rPr>
            <w:noProof/>
            <w:webHidden/>
          </w:rPr>
          <w:fldChar w:fldCharType="end"/>
        </w:r>
      </w:hyperlink>
    </w:p>
    <w:p w14:paraId="194383D4" w14:textId="4660DE5B"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87" w:history="1">
        <w:r w:rsidR="00FF4B33" w:rsidRPr="00DE3C9C">
          <w:rPr>
            <w:rStyle w:val="a6"/>
            <w:rFonts w:ascii="Times New Roman" w:hAnsi="Times New Roman"/>
            <w:noProof/>
            <w:lang w:bidi="hi-IN"/>
          </w:rPr>
          <w:t>Список использованной литературы</w:t>
        </w:r>
        <w:r w:rsidR="00FF4B33">
          <w:rPr>
            <w:noProof/>
            <w:webHidden/>
          </w:rPr>
          <w:tab/>
        </w:r>
        <w:r w:rsidR="00FF4B33">
          <w:rPr>
            <w:noProof/>
            <w:webHidden/>
          </w:rPr>
          <w:fldChar w:fldCharType="begin"/>
        </w:r>
        <w:r w:rsidR="00FF4B33">
          <w:rPr>
            <w:noProof/>
            <w:webHidden/>
          </w:rPr>
          <w:instrText xml:space="preserve"> PAGEREF _Toc483226787 \h </w:instrText>
        </w:r>
        <w:r w:rsidR="00FF4B33">
          <w:rPr>
            <w:noProof/>
            <w:webHidden/>
          </w:rPr>
        </w:r>
        <w:r w:rsidR="00FF4B33">
          <w:rPr>
            <w:noProof/>
            <w:webHidden/>
          </w:rPr>
          <w:fldChar w:fldCharType="separate"/>
        </w:r>
        <w:r w:rsidR="00FF4B33">
          <w:rPr>
            <w:noProof/>
            <w:webHidden/>
          </w:rPr>
          <w:t>85</w:t>
        </w:r>
        <w:r w:rsidR="00FF4B33">
          <w:rPr>
            <w:noProof/>
            <w:webHidden/>
          </w:rPr>
          <w:fldChar w:fldCharType="end"/>
        </w:r>
      </w:hyperlink>
    </w:p>
    <w:p w14:paraId="4E2523CC" w14:textId="3B59930C"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88" w:history="1">
        <w:r w:rsidR="00FF4B33" w:rsidRPr="00DE3C9C">
          <w:rPr>
            <w:rStyle w:val="a6"/>
            <w:rFonts w:ascii="Times New Roman" w:hAnsi="Times New Roman"/>
            <w:noProof/>
            <w:lang w:bidi="hi-IN"/>
          </w:rPr>
          <w:t>Список источников</w:t>
        </w:r>
        <w:r w:rsidR="00FF4B33">
          <w:rPr>
            <w:noProof/>
            <w:webHidden/>
          </w:rPr>
          <w:tab/>
        </w:r>
        <w:r w:rsidR="00FF4B33">
          <w:rPr>
            <w:noProof/>
            <w:webHidden/>
          </w:rPr>
          <w:fldChar w:fldCharType="begin"/>
        </w:r>
        <w:r w:rsidR="00FF4B33">
          <w:rPr>
            <w:noProof/>
            <w:webHidden/>
          </w:rPr>
          <w:instrText xml:space="preserve"> PAGEREF _Toc483226788 \h </w:instrText>
        </w:r>
        <w:r w:rsidR="00FF4B33">
          <w:rPr>
            <w:noProof/>
            <w:webHidden/>
          </w:rPr>
        </w:r>
        <w:r w:rsidR="00FF4B33">
          <w:rPr>
            <w:noProof/>
            <w:webHidden/>
          </w:rPr>
          <w:fldChar w:fldCharType="separate"/>
        </w:r>
        <w:r w:rsidR="00FF4B33">
          <w:rPr>
            <w:noProof/>
            <w:webHidden/>
          </w:rPr>
          <w:t>90</w:t>
        </w:r>
        <w:r w:rsidR="00FF4B33">
          <w:rPr>
            <w:noProof/>
            <w:webHidden/>
          </w:rPr>
          <w:fldChar w:fldCharType="end"/>
        </w:r>
      </w:hyperlink>
    </w:p>
    <w:p w14:paraId="01DB2367" w14:textId="00E6AB3C"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89" w:history="1">
        <w:r w:rsidR="00FF4B33" w:rsidRPr="00DE3C9C">
          <w:rPr>
            <w:rStyle w:val="a6"/>
            <w:rFonts w:ascii="Times New Roman" w:hAnsi="Times New Roman"/>
            <w:noProof/>
            <w:lang w:bidi="hi-IN"/>
          </w:rPr>
          <w:t>Список использованных словарей</w:t>
        </w:r>
        <w:r w:rsidR="00FF4B33">
          <w:rPr>
            <w:noProof/>
            <w:webHidden/>
          </w:rPr>
          <w:tab/>
        </w:r>
        <w:r w:rsidR="00FF4B33">
          <w:rPr>
            <w:noProof/>
            <w:webHidden/>
          </w:rPr>
          <w:fldChar w:fldCharType="begin"/>
        </w:r>
        <w:r w:rsidR="00FF4B33">
          <w:rPr>
            <w:noProof/>
            <w:webHidden/>
          </w:rPr>
          <w:instrText xml:space="preserve"> PAGEREF _Toc483226789 \h </w:instrText>
        </w:r>
        <w:r w:rsidR="00FF4B33">
          <w:rPr>
            <w:noProof/>
            <w:webHidden/>
          </w:rPr>
        </w:r>
        <w:r w:rsidR="00FF4B33">
          <w:rPr>
            <w:noProof/>
            <w:webHidden/>
          </w:rPr>
          <w:fldChar w:fldCharType="separate"/>
        </w:r>
        <w:r w:rsidR="00FF4B33">
          <w:rPr>
            <w:noProof/>
            <w:webHidden/>
          </w:rPr>
          <w:t>91</w:t>
        </w:r>
        <w:r w:rsidR="00FF4B33">
          <w:rPr>
            <w:noProof/>
            <w:webHidden/>
          </w:rPr>
          <w:fldChar w:fldCharType="end"/>
        </w:r>
      </w:hyperlink>
    </w:p>
    <w:p w14:paraId="4EE9D52C" w14:textId="3A610EC0" w:rsidR="00FF4B33" w:rsidRDefault="00714874" w:rsidP="00FF4B33">
      <w:pPr>
        <w:pStyle w:val="1a"/>
        <w:spacing w:line="360" w:lineRule="auto"/>
        <w:rPr>
          <w:rFonts w:asciiTheme="minorHAnsi" w:eastAsiaTheme="minorEastAsia" w:hAnsiTheme="minorHAnsi" w:cstheme="minorBidi"/>
          <w:noProof/>
          <w:kern w:val="0"/>
          <w:sz w:val="22"/>
          <w:szCs w:val="22"/>
          <w:lang w:eastAsia="ru-RU" w:bidi="ar-SA"/>
        </w:rPr>
      </w:pPr>
      <w:hyperlink w:anchor="_Toc483226790" w:history="1">
        <w:r w:rsidR="00FF4B33" w:rsidRPr="00DE3C9C">
          <w:rPr>
            <w:rStyle w:val="a6"/>
            <w:rFonts w:ascii="Times New Roman" w:hAnsi="Times New Roman"/>
            <w:noProof/>
            <w:lang w:bidi="hi-IN"/>
          </w:rPr>
          <w:t>Список использованных электронных источников</w:t>
        </w:r>
        <w:r w:rsidR="00FF4B33">
          <w:rPr>
            <w:noProof/>
            <w:webHidden/>
          </w:rPr>
          <w:tab/>
        </w:r>
        <w:r w:rsidR="00FF4B33">
          <w:rPr>
            <w:noProof/>
            <w:webHidden/>
          </w:rPr>
          <w:fldChar w:fldCharType="begin"/>
        </w:r>
        <w:r w:rsidR="00FF4B33">
          <w:rPr>
            <w:noProof/>
            <w:webHidden/>
          </w:rPr>
          <w:instrText xml:space="preserve"> PAGEREF _Toc483226790 \h </w:instrText>
        </w:r>
        <w:r w:rsidR="00FF4B33">
          <w:rPr>
            <w:noProof/>
            <w:webHidden/>
          </w:rPr>
        </w:r>
        <w:r w:rsidR="00FF4B33">
          <w:rPr>
            <w:noProof/>
            <w:webHidden/>
          </w:rPr>
          <w:fldChar w:fldCharType="separate"/>
        </w:r>
        <w:r w:rsidR="00FF4B33">
          <w:rPr>
            <w:noProof/>
            <w:webHidden/>
          </w:rPr>
          <w:t>92</w:t>
        </w:r>
        <w:r w:rsidR="00FF4B33">
          <w:rPr>
            <w:noProof/>
            <w:webHidden/>
          </w:rPr>
          <w:fldChar w:fldCharType="end"/>
        </w:r>
      </w:hyperlink>
    </w:p>
    <w:p w14:paraId="64AD1F85" w14:textId="727F0A10" w:rsidR="00913AED" w:rsidRPr="00BE3BF1" w:rsidRDefault="00913AED" w:rsidP="00BE3BF1">
      <w:pPr>
        <w:pStyle w:val="aff5"/>
        <w:rPr>
          <w:rFonts w:ascii="Times New Roman" w:hAnsi="Times New Roman" w:cs="Times New Roman"/>
        </w:rPr>
      </w:pPr>
      <w:r w:rsidRPr="003B0B90">
        <w:fldChar w:fldCharType="end"/>
      </w:r>
      <w:bookmarkStart w:id="1" w:name="__RefHeading__7_894001970"/>
      <w:bookmarkStart w:id="2" w:name="_Toc481744695"/>
      <w:bookmarkEnd w:id="1"/>
      <w:r>
        <w:br w:type="page"/>
      </w:r>
      <w:bookmarkStart w:id="3" w:name="_Toc483226764"/>
      <w:r w:rsidRPr="00BE3BF1">
        <w:rPr>
          <w:rFonts w:ascii="Times New Roman" w:hAnsi="Times New Roman" w:cs="Times New Roman"/>
        </w:rPr>
        <w:lastRenderedPageBreak/>
        <w:t>Введение</w:t>
      </w:r>
      <w:bookmarkEnd w:id="2"/>
      <w:bookmarkEnd w:id="3"/>
    </w:p>
    <w:p w14:paraId="609F157E" w14:textId="77777777" w:rsidR="00913AED" w:rsidRPr="00483769" w:rsidRDefault="00913AED" w:rsidP="0080395B">
      <w:pPr>
        <w:spacing w:line="360" w:lineRule="auto"/>
        <w:ind w:firstLine="709"/>
        <w:jc w:val="both"/>
        <w:rPr>
          <w:rFonts w:cs="Times New Roman"/>
        </w:rPr>
      </w:pPr>
      <w:r w:rsidRPr="00483769">
        <w:rPr>
          <w:rFonts w:cs="Times New Roman"/>
        </w:rPr>
        <w:t xml:space="preserve">Данная магистерская диссертация посвящена культурно-историческим кодам в романе Б. Акунина «Любовник смерти» и их трансферу на английский и сербский языки. Выбор этой темы </w:t>
      </w:r>
      <w:r w:rsidRPr="00ED2F30">
        <w:rPr>
          <w:rFonts w:cs="Times New Roman"/>
        </w:rPr>
        <w:t>не случаен</w:t>
      </w:r>
      <w:r w:rsidRPr="00483769">
        <w:rPr>
          <w:rFonts w:cs="Times New Roman"/>
        </w:rPr>
        <w:t>. Борис Акунин (род. 1956)  является одним из самых популярных современных писателей, его книги входят в десятку самых издаваемых. Произведения Б. Акунина переведены на английский, венгерский, итальянский, немецкий, польский, французский, шведский, японский и другие языки</w:t>
      </w:r>
      <w:r w:rsidRPr="00ED2F30">
        <w:rPr>
          <w:rFonts w:cs="Times New Roman"/>
        </w:rPr>
        <w:t xml:space="preserve"> [</w:t>
      </w:r>
      <w:r>
        <w:rPr>
          <w:rFonts w:cs="Times New Roman"/>
        </w:rPr>
        <w:t xml:space="preserve">Чупринин 2003: </w:t>
      </w:r>
      <w:r w:rsidRPr="00ED2F30">
        <w:rPr>
          <w:rFonts w:cs="Times New Roman"/>
        </w:rPr>
        <w:t>65-66]</w:t>
      </w:r>
      <w:r>
        <w:rPr>
          <w:rFonts w:cs="Times New Roman"/>
        </w:rPr>
        <w:t xml:space="preserve">.  По оценкам критики, </w:t>
      </w:r>
      <w:r w:rsidRPr="00483769">
        <w:rPr>
          <w:rFonts w:cs="Times New Roman"/>
        </w:rPr>
        <w:t xml:space="preserve">цикл детективно-исторических романов о приключениях Фандорина стал первым в России успешным опытом создания развлекательного чтива для интеллигентной публики. Эта серия романов принесла Б. Акунину приз </w:t>
      </w:r>
      <w:r w:rsidRPr="00483769">
        <w:rPr>
          <w:rFonts w:cs="Times New Roman"/>
          <w:lang w:val="en-GB"/>
        </w:rPr>
        <w:t>XIV</w:t>
      </w:r>
      <w:r w:rsidRPr="00483769">
        <w:rPr>
          <w:rFonts w:cs="Times New Roman"/>
        </w:rPr>
        <w:t xml:space="preserve"> Московской международной книжной выставки-ярмарки в номинации «Бестселлер» (2001). Для анализа в </w:t>
      </w:r>
      <w:r>
        <w:rPr>
          <w:rFonts w:cs="Times New Roman"/>
        </w:rPr>
        <w:t>данной магистерской диссертации</w:t>
      </w:r>
      <w:r w:rsidRPr="002E12C3">
        <w:rPr>
          <w:rFonts w:cs="Times New Roman"/>
        </w:rPr>
        <w:t xml:space="preserve"> </w:t>
      </w:r>
      <w:r>
        <w:rPr>
          <w:rFonts w:cs="Times New Roman"/>
        </w:rPr>
        <w:t xml:space="preserve">выбран роман «Любовник смерти» </w:t>
      </w:r>
      <w:r>
        <w:rPr>
          <w:rFonts w:ascii="Arial" w:hAnsi="Arial" w:cs="Arial"/>
          <w:color w:val="000000"/>
          <w:sz w:val="21"/>
          <w:szCs w:val="21"/>
          <w:shd w:val="clear" w:color="auto" w:fill="FFFFFF"/>
        </w:rPr>
        <w:t xml:space="preserve">— </w:t>
      </w:r>
      <w:r w:rsidRPr="00483769">
        <w:rPr>
          <w:rFonts w:cs="Times New Roman"/>
        </w:rPr>
        <w:t>10 книга из серии «Приключения Эраста Фандорина»,</w:t>
      </w:r>
      <w:r>
        <w:rPr>
          <w:rFonts w:cs="Times New Roman"/>
        </w:rPr>
        <w:t xml:space="preserve"> </w:t>
      </w:r>
      <w:r w:rsidRPr="00123A80">
        <w:rPr>
          <w:rFonts w:cs="Times New Roman"/>
        </w:rPr>
        <w:t>опубликованная</w:t>
      </w:r>
      <w:r w:rsidRPr="00483769">
        <w:rPr>
          <w:rFonts w:cs="Times New Roman"/>
        </w:rPr>
        <w:t xml:space="preserve"> в 2001 году издательством «Захаров» в Москве. Именно в этом романе наиболее ярко проявляются таланты автора в сфере исторической стилизации, а также в стилизации речи персонажей и повествователя.</w:t>
      </w:r>
    </w:p>
    <w:p w14:paraId="52087D5B" w14:textId="77777777" w:rsidR="00913AED" w:rsidRPr="00483769" w:rsidRDefault="00913AED" w:rsidP="0080395B">
      <w:pPr>
        <w:spacing w:line="360" w:lineRule="auto"/>
        <w:ind w:firstLine="709"/>
        <w:jc w:val="both"/>
        <w:rPr>
          <w:rFonts w:cs="Times New Roman"/>
        </w:rPr>
      </w:pPr>
      <w:r w:rsidRPr="00483769">
        <w:rPr>
          <w:rFonts w:cs="Times New Roman"/>
        </w:rPr>
        <w:t>Перевод «Любовника смерти» на сербский язык выполнен Миленой Иванович и Петаром Буняком в 2006 году.</w:t>
      </w:r>
    </w:p>
    <w:p w14:paraId="2ABDEC31" w14:textId="77777777" w:rsidR="00913AED" w:rsidRPr="00483769" w:rsidRDefault="00913AED" w:rsidP="0080395B">
      <w:pPr>
        <w:spacing w:line="360" w:lineRule="auto"/>
        <w:ind w:firstLine="709"/>
        <w:jc w:val="both"/>
        <w:rPr>
          <w:rFonts w:cs="Times New Roman"/>
        </w:rPr>
      </w:pPr>
      <w:r w:rsidRPr="00483769">
        <w:rPr>
          <w:rFonts w:cs="Times New Roman"/>
        </w:rPr>
        <w:t>Милена Иванович закончила филологический факультет Белградского Университета по специальности «русский язык и литература», защитила магистерскую диссертацию на тему «Категория переходности в украинском и сербском языках». Кроме научной деятельности М. Иванович занимается и переводами с украинского и русского языков</w:t>
      </w:r>
      <w:r>
        <w:rPr>
          <w:rFonts w:cs="Times New Roman"/>
        </w:rPr>
        <w:t xml:space="preserve"> </w:t>
      </w:r>
      <w:r w:rsidRPr="00ED2F30">
        <w:rPr>
          <w:rFonts w:cs="Times New Roman"/>
        </w:rPr>
        <w:t>[</w:t>
      </w:r>
      <w:r>
        <w:rPr>
          <w:rFonts w:cs="Times New Roman"/>
        </w:rPr>
        <w:t>Пројекат Растко</w:t>
      </w:r>
      <w:r w:rsidRPr="00ED2F30">
        <w:rPr>
          <w:rFonts w:cs="Times New Roman"/>
        </w:rPr>
        <w:t>]</w:t>
      </w:r>
      <w:r w:rsidRPr="00483769">
        <w:rPr>
          <w:rFonts w:cs="Times New Roman"/>
        </w:rPr>
        <w:t>.</w:t>
      </w:r>
    </w:p>
    <w:p w14:paraId="531AEF5D" w14:textId="77777777" w:rsidR="00913AED" w:rsidRPr="00483769" w:rsidRDefault="00913AED" w:rsidP="0080395B">
      <w:pPr>
        <w:spacing w:line="360" w:lineRule="auto"/>
        <w:ind w:firstLine="709"/>
        <w:jc w:val="both"/>
        <w:rPr>
          <w:rFonts w:cs="Times New Roman"/>
        </w:rPr>
      </w:pPr>
      <w:r w:rsidRPr="00483769">
        <w:rPr>
          <w:rFonts w:cs="Times New Roman"/>
        </w:rPr>
        <w:t>Петар Буняк — доктор филологических наук, заместитель декана филологического факультета Белградского университета, специалист по польскому языку и литературе. В сферу его научных интересов входят польско-сербские литературные связи, кроме этого, П. Буняк занимается переводами с польского и русского языков на сербский</w:t>
      </w:r>
      <w:r>
        <w:rPr>
          <w:rFonts w:cs="Times New Roman"/>
        </w:rPr>
        <w:t xml:space="preserve"> </w:t>
      </w:r>
      <w:r w:rsidRPr="0033173F">
        <w:rPr>
          <w:rFonts w:cs="Times New Roman"/>
        </w:rPr>
        <w:t>[</w:t>
      </w:r>
      <w:r>
        <w:rPr>
          <w:rFonts w:cs="Times New Roman"/>
        </w:rPr>
        <w:t>Петар Бунјак. Библиографија</w:t>
      </w:r>
      <w:r w:rsidRPr="00185488">
        <w:rPr>
          <w:rFonts w:cs="Times New Roman"/>
        </w:rPr>
        <w:t>]</w:t>
      </w:r>
      <w:r w:rsidRPr="00483769">
        <w:rPr>
          <w:rFonts w:cs="Times New Roman"/>
        </w:rPr>
        <w:t>.</w:t>
      </w:r>
    </w:p>
    <w:p w14:paraId="4B5D9B46" w14:textId="77777777" w:rsidR="00913AED" w:rsidRPr="00483769" w:rsidRDefault="00913AED" w:rsidP="0080395B">
      <w:pPr>
        <w:spacing w:line="360" w:lineRule="auto"/>
        <w:ind w:firstLine="709"/>
        <w:jc w:val="both"/>
        <w:rPr>
          <w:rFonts w:cs="Times New Roman"/>
        </w:rPr>
      </w:pPr>
      <w:r w:rsidRPr="00483769">
        <w:rPr>
          <w:rFonts w:cs="Times New Roman"/>
        </w:rPr>
        <w:t xml:space="preserve">Перевод романа на английский язык выполнен в 2010 году в Эндрю Бромфилдом, британским редактором и переводчиком классической и современной русской литературы на английский язык. Бромфилдом осуществлены переводы на английский произведений Александра Пушкина, Михаила Булгакова, Льва Толстого, Виктора Пелевина, Бориса Акунина, Владимира Войновича, Сергея Лукьяненко, Алексея Пехова, братьев Стругацких, Даниила Хармса, Генриха Сапгира, Нодара </w:t>
      </w:r>
      <w:r w:rsidRPr="00483769">
        <w:rPr>
          <w:rFonts w:cs="Times New Roman"/>
        </w:rPr>
        <w:lastRenderedPageBreak/>
        <w:t>Думбадзе, Андрея Куркова и других русских писателей. Кроме того, Эндрю Бромфилд является основателем и редактором журнала «Глас», посвященного русской литературе</w:t>
      </w:r>
      <w:r w:rsidRPr="00585C29">
        <w:rPr>
          <w:rFonts w:cs="Times New Roman"/>
        </w:rPr>
        <w:t xml:space="preserve"> [</w:t>
      </w:r>
      <w:r>
        <w:rPr>
          <w:rFonts w:cs="Times New Roman"/>
        </w:rPr>
        <w:t>Независимая газета</w:t>
      </w:r>
      <w:r w:rsidRPr="00585C29">
        <w:rPr>
          <w:rFonts w:cs="Times New Roman"/>
        </w:rPr>
        <w:t>]</w:t>
      </w:r>
      <w:r w:rsidRPr="00483769">
        <w:rPr>
          <w:rFonts w:cs="Times New Roman"/>
        </w:rPr>
        <w:t>.</w:t>
      </w:r>
    </w:p>
    <w:p w14:paraId="611ABA1F" w14:textId="77777777" w:rsidR="00913AED" w:rsidRPr="00483769" w:rsidRDefault="00913AED" w:rsidP="0080395B">
      <w:pPr>
        <w:spacing w:line="360" w:lineRule="auto"/>
        <w:ind w:firstLine="709"/>
        <w:jc w:val="both"/>
        <w:rPr>
          <w:rFonts w:cs="Times New Roman"/>
          <w:u w:val="single"/>
        </w:rPr>
      </w:pPr>
      <w:r w:rsidRPr="00483769">
        <w:rPr>
          <w:rFonts w:cs="Times New Roman"/>
        </w:rPr>
        <w:t xml:space="preserve">Тема данной работы представляется актуальной потому, что творчество Б. Акунина хоть </w:t>
      </w:r>
      <w:r w:rsidRPr="00123A80">
        <w:rPr>
          <w:rFonts w:cs="Times New Roman"/>
        </w:rPr>
        <w:t>уже</w:t>
      </w:r>
      <w:r>
        <w:rPr>
          <w:rFonts w:cs="Times New Roman"/>
        </w:rPr>
        <w:t xml:space="preserve"> </w:t>
      </w:r>
      <w:r w:rsidRPr="00483769">
        <w:rPr>
          <w:rFonts w:cs="Times New Roman"/>
        </w:rPr>
        <w:t xml:space="preserve">и привлекало внимание как русских, так и зарубежных ученых, вопрос трудностей перевода произведений Акунина на сербский и английский языки ни теми, </w:t>
      </w:r>
      <w:r w:rsidRPr="00123A80">
        <w:rPr>
          <w:rFonts w:cs="Times New Roman"/>
        </w:rPr>
        <w:t>ни другими еще не затрагивался.</w:t>
      </w:r>
    </w:p>
    <w:p w14:paraId="59633477" w14:textId="77777777" w:rsidR="00913AED" w:rsidRPr="00483769" w:rsidRDefault="00913AED" w:rsidP="0080395B">
      <w:pPr>
        <w:spacing w:line="360" w:lineRule="auto"/>
        <w:ind w:firstLine="709"/>
        <w:jc w:val="both"/>
        <w:rPr>
          <w:rFonts w:cs="Times New Roman"/>
        </w:rPr>
      </w:pPr>
      <w:r w:rsidRPr="002E6D84">
        <w:rPr>
          <w:rFonts w:cs="Times New Roman"/>
        </w:rPr>
        <w:t>Цель</w:t>
      </w:r>
      <w:r w:rsidRPr="00483769">
        <w:rPr>
          <w:rFonts w:cs="Times New Roman"/>
        </w:rPr>
        <w:t xml:space="preserve"> данной работы заключается в анализе способов и специфики перевода культурно-исторических кодов в романе «Любовник смерти» Б. Акунина на сербский и английских языки с точки зрения семантической и стилистической эквивалентности.</w:t>
      </w:r>
    </w:p>
    <w:p w14:paraId="4DE0A713" w14:textId="77777777" w:rsidR="00913AED" w:rsidRPr="00483769" w:rsidRDefault="00913AED" w:rsidP="0080395B">
      <w:pPr>
        <w:spacing w:line="360" w:lineRule="auto"/>
        <w:ind w:firstLine="709"/>
        <w:jc w:val="both"/>
        <w:rPr>
          <w:rFonts w:cs="Times New Roman"/>
        </w:rPr>
      </w:pPr>
      <w:r w:rsidRPr="00483769">
        <w:rPr>
          <w:rFonts w:cs="Times New Roman"/>
        </w:rPr>
        <w:t>Для достижения этой цели в работе необходимо решить следующие конкретные задачи:</w:t>
      </w:r>
    </w:p>
    <w:p w14:paraId="3E7668AE" w14:textId="77777777" w:rsidR="00913AED" w:rsidRPr="00483769" w:rsidRDefault="00913AED" w:rsidP="0080395B">
      <w:pPr>
        <w:numPr>
          <w:ilvl w:val="0"/>
          <w:numId w:val="5"/>
        </w:numPr>
        <w:spacing w:line="360" w:lineRule="auto"/>
        <w:ind w:firstLine="709"/>
        <w:jc w:val="both"/>
        <w:rPr>
          <w:rFonts w:cs="Times New Roman"/>
        </w:rPr>
      </w:pPr>
      <w:r w:rsidRPr="00483769">
        <w:rPr>
          <w:rFonts w:cs="Times New Roman"/>
        </w:rPr>
        <w:t>представить краткий обзор научной литературы по вопросам изучения культурно-исторических кодов</w:t>
      </w:r>
      <w:r>
        <w:rPr>
          <w:rFonts w:cs="Times New Roman"/>
        </w:rPr>
        <w:t xml:space="preserve"> </w:t>
      </w:r>
      <w:r w:rsidRPr="00483769">
        <w:rPr>
          <w:rFonts w:cs="Times New Roman"/>
        </w:rPr>
        <w:t xml:space="preserve">(реалий, стилизованной речи, цитат из русской литературы </w:t>
      </w:r>
      <w:r w:rsidRPr="00483769">
        <w:rPr>
          <w:rFonts w:cs="Times New Roman"/>
          <w:lang w:val="en-GB"/>
        </w:rPr>
        <w:t>XIX</w:t>
      </w:r>
      <w:r w:rsidRPr="00483769">
        <w:rPr>
          <w:rFonts w:cs="Times New Roman"/>
        </w:rPr>
        <w:t xml:space="preserve"> века) и проблемам их перевода в художественной литературе;</w:t>
      </w:r>
    </w:p>
    <w:p w14:paraId="5F9AC0D0" w14:textId="77777777" w:rsidR="00913AED" w:rsidRDefault="00913AED" w:rsidP="0080395B">
      <w:pPr>
        <w:numPr>
          <w:ilvl w:val="0"/>
          <w:numId w:val="5"/>
        </w:numPr>
        <w:spacing w:line="360" w:lineRule="auto"/>
        <w:ind w:firstLine="709"/>
        <w:jc w:val="both"/>
        <w:rPr>
          <w:rFonts w:cs="Times New Roman"/>
        </w:rPr>
      </w:pPr>
      <w:r w:rsidRPr="00483769">
        <w:rPr>
          <w:rFonts w:cs="Times New Roman"/>
        </w:rPr>
        <w:t xml:space="preserve"> выделить культурно-исторические коды в романе Б. Акунина «Любовник смерти»;</w:t>
      </w:r>
    </w:p>
    <w:p w14:paraId="4EE3D117" w14:textId="77777777" w:rsidR="00913AED" w:rsidRDefault="00913AED" w:rsidP="0080395B">
      <w:pPr>
        <w:numPr>
          <w:ilvl w:val="0"/>
          <w:numId w:val="5"/>
        </w:numPr>
        <w:spacing w:line="360" w:lineRule="auto"/>
        <w:ind w:firstLine="709"/>
        <w:jc w:val="both"/>
        <w:rPr>
          <w:rFonts w:cs="Times New Roman"/>
        </w:rPr>
      </w:pPr>
      <w:r w:rsidRPr="00080D6D">
        <w:rPr>
          <w:rFonts w:cs="Times New Roman"/>
        </w:rPr>
        <w:t>представить выборочный анализ наиболее интересных примеров использования и перевода культурно-исторических кодов;</w:t>
      </w:r>
    </w:p>
    <w:p w14:paraId="14D93DEB" w14:textId="77777777" w:rsidR="00913AED" w:rsidRPr="00080D6D" w:rsidRDefault="00913AED" w:rsidP="0080395B">
      <w:pPr>
        <w:numPr>
          <w:ilvl w:val="0"/>
          <w:numId w:val="5"/>
        </w:numPr>
        <w:spacing w:line="360" w:lineRule="auto"/>
        <w:ind w:firstLine="709"/>
        <w:jc w:val="both"/>
        <w:rPr>
          <w:rFonts w:cs="Times New Roman"/>
        </w:rPr>
      </w:pPr>
      <w:r w:rsidRPr="00080D6D">
        <w:rPr>
          <w:rFonts w:cs="Times New Roman"/>
        </w:rPr>
        <w:t>проанализировать культурно-исторические коды, употребленные в переводном тексте с точки зрения их семантической и стилистической эквивалентности.</w:t>
      </w:r>
    </w:p>
    <w:p w14:paraId="6D291CB0" w14:textId="77777777" w:rsidR="00913AED" w:rsidRPr="00483769" w:rsidRDefault="00913AED" w:rsidP="0080395B">
      <w:pPr>
        <w:spacing w:line="360" w:lineRule="auto"/>
        <w:ind w:firstLine="709"/>
        <w:jc w:val="both"/>
        <w:rPr>
          <w:rFonts w:cs="Times New Roman"/>
          <w:u w:val="single"/>
        </w:rPr>
      </w:pPr>
      <w:r w:rsidRPr="002E6D84">
        <w:rPr>
          <w:rFonts w:cs="Times New Roman"/>
        </w:rPr>
        <w:t>Объектом</w:t>
      </w:r>
      <w:r w:rsidRPr="00483769">
        <w:rPr>
          <w:rFonts w:cs="Times New Roman"/>
        </w:rPr>
        <w:t xml:space="preserve"> данного исследования являются культурно-исторические коды в романе Б. Акунина «Любовник смерти» и в его переводах на английский и сербский языки.</w:t>
      </w:r>
    </w:p>
    <w:p w14:paraId="5D3E6E3E" w14:textId="77777777" w:rsidR="00913AED" w:rsidRPr="00483769" w:rsidRDefault="00913AED" w:rsidP="0080395B">
      <w:pPr>
        <w:spacing w:line="360" w:lineRule="auto"/>
        <w:ind w:firstLine="709"/>
        <w:jc w:val="both"/>
        <w:rPr>
          <w:rFonts w:cs="Times New Roman"/>
        </w:rPr>
      </w:pPr>
      <w:r w:rsidRPr="002E6D84">
        <w:rPr>
          <w:rFonts w:cs="Times New Roman"/>
        </w:rPr>
        <w:t>Методы исследования:</w:t>
      </w:r>
      <w:r w:rsidRPr="00483769">
        <w:rPr>
          <w:rFonts w:cs="Times New Roman"/>
        </w:rPr>
        <w:t xml:space="preserve"> </w:t>
      </w:r>
      <w:r w:rsidRPr="00123A80">
        <w:rPr>
          <w:rFonts w:cs="Times New Roman"/>
          <w:kern w:val="24"/>
        </w:rPr>
        <w:t>сравнительно</w:t>
      </w:r>
      <w:r w:rsidRPr="00123A80">
        <w:rPr>
          <w:rFonts w:cs="Times New Roman"/>
        </w:rPr>
        <w:t>-сопоставительный</w:t>
      </w:r>
      <w:r w:rsidRPr="00483769">
        <w:rPr>
          <w:rFonts w:cs="Times New Roman"/>
        </w:rPr>
        <w:t xml:space="preserve"> метод, культурно-исторический подход, структурный и стилистический анализ.</w:t>
      </w:r>
    </w:p>
    <w:p w14:paraId="3F18265A" w14:textId="77777777" w:rsidR="00913AED" w:rsidRDefault="00913AED" w:rsidP="0080395B">
      <w:pPr>
        <w:spacing w:line="360" w:lineRule="auto"/>
        <w:ind w:firstLine="709"/>
        <w:jc w:val="both"/>
        <w:rPr>
          <w:rFonts w:cs="Times New Roman"/>
        </w:rPr>
      </w:pPr>
      <w:r w:rsidRPr="00483769">
        <w:rPr>
          <w:rFonts w:cs="Times New Roman"/>
        </w:rPr>
        <w:t>Работа состоит из введения, четырех глав, заключения</w:t>
      </w:r>
      <w:r>
        <w:rPr>
          <w:rFonts w:cs="Times New Roman"/>
        </w:rPr>
        <w:t xml:space="preserve"> и</w:t>
      </w:r>
      <w:r w:rsidRPr="00483769">
        <w:rPr>
          <w:rFonts w:cs="Times New Roman"/>
        </w:rPr>
        <w:t xml:space="preserve"> списка использованной литературы.</w:t>
      </w:r>
      <w:bookmarkStart w:id="4" w:name="__RefHeading__9_894001970"/>
      <w:bookmarkEnd w:id="4"/>
    </w:p>
    <w:p w14:paraId="1C841EC4" w14:textId="77777777" w:rsidR="00913AED" w:rsidRPr="00377597" w:rsidRDefault="00913AED" w:rsidP="00780497">
      <w:pPr>
        <w:pStyle w:val="1"/>
        <w:spacing w:line="360" w:lineRule="auto"/>
        <w:ind w:firstLine="709"/>
        <w:rPr>
          <w:rFonts w:ascii="Times New Roman" w:hAnsi="Times New Roman" w:cs="Times New Roman"/>
        </w:rPr>
      </w:pPr>
      <w:r>
        <w:rPr>
          <w:rFonts w:cs="Times New Roman"/>
        </w:rPr>
        <w:br w:type="page"/>
      </w:r>
      <w:bookmarkStart w:id="5" w:name="_Toc481744696"/>
      <w:bookmarkStart w:id="6" w:name="_Toc483226765"/>
      <w:r w:rsidRPr="00377597">
        <w:rPr>
          <w:rFonts w:ascii="Times New Roman" w:hAnsi="Times New Roman" w:cs="Times New Roman"/>
        </w:rPr>
        <w:lastRenderedPageBreak/>
        <w:t>Глава 1. Понятие культурно-исторических кодов и проблема их перевода</w:t>
      </w:r>
      <w:bookmarkEnd w:id="5"/>
      <w:bookmarkEnd w:id="6"/>
    </w:p>
    <w:p w14:paraId="139D1767" w14:textId="77777777" w:rsidR="00913AED" w:rsidRPr="00377597" w:rsidRDefault="00913AED" w:rsidP="0080395B">
      <w:pPr>
        <w:pStyle w:val="2"/>
        <w:spacing w:line="360" w:lineRule="auto"/>
        <w:ind w:firstLine="709"/>
        <w:jc w:val="both"/>
        <w:rPr>
          <w:rFonts w:ascii="Times New Roman" w:hAnsi="Times New Roman" w:cs="Times New Roman"/>
        </w:rPr>
      </w:pPr>
      <w:bookmarkStart w:id="7" w:name="__RefHeading__11_894001970"/>
      <w:bookmarkStart w:id="8" w:name="_Toc481744697"/>
      <w:bookmarkStart w:id="9" w:name="_Toc483226766"/>
      <w:bookmarkEnd w:id="7"/>
      <w:r w:rsidRPr="00377597">
        <w:rPr>
          <w:rFonts w:ascii="Times New Roman" w:hAnsi="Times New Roman" w:cs="Times New Roman"/>
        </w:rPr>
        <w:t>1.1. Культурный код</w:t>
      </w:r>
      <w:bookmarkEnd w:id="8"/>
      <w:bookmarkEnd w:id="9"/>
    </w:p>
    <w:p w14:paraId="0C9787DD"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Изучению культурного кода посвящено множество трудов и исследований в области филологии и лингвистики, поскольку он играет </w:t>
      </w:r>
      <w:r w:rsidRPr="00F31DDC">
        <w:rPr>
          <w:rFonts w:cs="Times New Roman"/>
          <w:color w:val="000000"/>
          <w:shd w:val="clear" w:color="auto" w:fill="FFFFFF"/>
        </w:rPr>
        <w:t xml:space="preserve">важную роль </w:t>
      </w:r>
      <w:r w:rsidRPr="00483769">
        <w:rPr>
          <w:rFonts w:cs="Times New Roman"/>
          <w:color w:val="000000"/>
          <w:shd w:val="clear" w:color="auto" w:fill="FFFFFF"/>
        </w:rPr>
        <w:t xml:space="preserve">в передаче и хранении информации различных эпох. Согласно А.В. Кравченко, культурный код является вторичной семиотической системой, несущей некоторые дополнительные смыслы, обусловленные национальностью. </w:t>
      </w:r>
    </w:p>
    <w:p w14:paraId="2C43DAAA"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В более широком значении культурный код </w:t>
      </w:r>
      <w:r w:rsidRPr="00F31DDC">
        <w:rPr>
          <w:rFonts w:cs="Times New Roman"/>
          <w:color w:val="000000"/>
          <w:shd w:val="clear" w:color="auto" w:fill="FFFFFF"/>
        </w:rPr>
        <w:t>представляет собой</w:t>
      </w:r>
      <w:r w:rsidRPr="00483769">
        <w:rPr>
          <w:rFonts w:cs="Times New Roman"/>
          <w:color w:val="000000"/>
          <w:shd w:val="clear" w:color="auto" w:fill="FFFFFF"/>
        </w:rPr>
        <w:t xml:space="preserve"> символы, взаимодействующие с системой определенных правил, кодирующих информацию в набор символов для дальнейшей передачи, обработки и хранения. Данные правила установлены носителями языка одной культурной группой по общему соглашению</w:t>
      </w:r>
      <w:r>
        <w:rPr>
          <w:rFonts w:cs="Times New Roman"/>
          <w:color w:val="000000"/>
          <w:shd w:val="clear" w:color="auto" w:fill="FFFFFF"/>
        </w:rPr>
        <w:t xml:space="preserve"> </w:t>
      </w:r>
      <w:r w:rsidRPr="000837A1">
        <w:rPr>
          <w:rFonts w:cs="Times New Roman"/>
          <w:color w:val="000000"/>
          <w:shd w:val="clear" w:color="auto" w:fill="FFFFFF"/>
        </w:rPr>
        <w:t>[</w:t>
      </w:r>
      <w:r>
        <w:rPr>
          <w:rFonts w:cs="Times New Roman"/>
          <w:color w:val="000000"/>
          <w:shd w:val="clear" w:color="auto" w:fill="FFFFFF"/>
        </w:rPr>
        <w:t>Кравченко 2001: 261</w:t>
      </w:r>
      <w:r w:rsidRPr="000837A1">
        <w:rPr>
          <w:rFonts w:cs="Times New Roman"/>
          <w:color w:val="000000"/>
          <w:shd w:val="clear" w:color="auto" w:fill="FFFFFF"/>
        </w:rPr>
        <w:t>]</w:t>
      </w:r>
      <w:r w:rsidRPr="00483769">
        <w:rPr>
          <w:rFonts w:cs="Times New Roman"/>
          <w:color w:val="000000"/>
          <w:shd w:val="clear" w:color="auto" w:fill="FFFFFF"/>
        </w:rPr>
        <w:t>.</w:t>
      </w:r>
    </w:p>
    <w:p w14:paraId="42287A22"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С.В. Шпаковская и В.О. Шпаковский считают, что культурный код </w:t>
      </w:r>
      <w:r>
        <w:rPr>
          <w:rFonts w:ascii="Arial" w:hAnsi="Arial" w:cs="Arial"/>
          <w:color w:val="000000"/>
          <w:sz w:val="21"/>
          <w:szCs w:val="21"/>
          <w:shd w:val="clear" w:color="auto" w:fill="FFFFFF"/>
        </w:rPr>
        <w:t>—</w:t>
      </w:r>
      <w:r>
        <w:rPr>
          <w:rFonts w:cs="Times New Roman"/>
          <w:color w:val="000000"/>
          <w:shd w:val="clear" w:color="auto" w:fill="FFFFFF"/>
        </w:rPr>
        <w:t xml:space="preserve"> это</w:t>
      </w:r>
      <w:r w:rsidRPr="00483769">
        <w:rPr>
          <w:rFonts w:cs="Times New Roman"/>
          <w:color w:val="000000"/>
          <w:shd w:val="clear" w:color="auto" w:fill="FFFFFF"/>
        </w:rPr>
        <w:t xml:space="preserve"> </w:t>
      </w:r>
      <w:r w:rsidRPr="00F31DDC">
        <w:rPr>
          <w:rFonts w:cs="Times New Roman"/>
          <w:color w:val="000000"/>
          <w:shd w:val="clear" w:color="auto" w:fill="FFFFFF"/>
        </w:rPr>
        <w:t>система правил</w:t>
      </w:r>
      <w:r w:rsidRPr="00483769">
        <w:rPr>
          <w:rFonts w:cs="Times New Roman"/>
          <w:color w:val="000000"/>
          <w:shd w:val="clear" w:color="auto" w:fill="FFFFFF"/>
        </w:rPr>
        <w:t>, в соответствии с которыми происходит функционирование языка. С помощью кодов осуществляются трансформации смысла сообщений, их хранения и передачи</w:t>
      </w:r>
      <w:r>
        <w:rPr>
          <w:rFonts w:cs="Times New Roman"/>
          <w:color w:val="000000"/>
          <w:shd w:val="clear" w:color="auto" w:fill="FFFFFF"/>
        </w:rPr>
        <w:t xml:space="preserve"> </w:t>
      </w:r>
      <w:r w:rsidRPr="009D1242">
        <w:rPr>
          <w:rFonts w:cs="Times New Roman"/>
          <w:color w:val="000000"/>
          <w:shd w:val="clear" w:color="auto" w:fill="FFFFFF"/>
        </w:rPr>
        <w:t>[</w:t>
      </w:r>
      <w:r>
        <w:rPr>
          <w:rFonts w:cs="Times New Roman"/>
          <w:color w:val="000000"/>
          <w:shd w:val="clear" w:color="auto" w:fill="FFFFFF"/>
        </w:rPr>
        <w:t>Шпаковская 2006: 2</w:t>
      </w:r>
      <w:r w:rsidRPr="009D1242">
        <w:rPr>
          <w:rFonts w:cs="Times New Roman"/>
          <w:color w:val="000000"/>
          <w:shd w:val="clear" w:color="auto" w:fill="FFFFFF"/>
        </w:rPr>
        <w:t>]</w:t>
      </w:r>
      <w:r w:rsidRPr="00483769">
        <w:rPr>
          <w:rFonts w:cs="Times New Roman"/>
          <w:color w:val="000000"/>
          <w:shd w:val="clear" w:color="auto" w:fill="FFFFFF"/>
        </w:rPr>
        <w:t>.</w:t>
      </w:r>
    </w:p>
    <w:p w14:paraId="25E2440B"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Р. Барт подразумевает под культурным кодом переплетение разнообразных цитат, состоящих из многочисленных структур, а образуемые данным кодом смысловые единицы являются отголосками прочитанного, увиденного или пережитого в прошлом</w:t>
      </w:r>
      <w:r>
        <w:rPr>
          <w:rFonts w:cs="Times New Roman"/>
          <w:color w:val="000000"/>
          <w:shd w:val="clear" w:color="auto" w:fill="FFFFFF"/>
        </w:rPr>
        <w:t xml:space="preserve"> </w:t>
      </w:r>
      <w:r w:rsidRPr="009D1242">
        <w:rPr>
          <w:rFonts w:cs="Times New Roman"/>
          <w:color w:val="000000"/>
          <w:shd w:val="clear" w:color="auto" w:fill="FFFFFF"/>
        </w:rPr>
        <w:t>[</w:t>
      </w:r>
      <w:r>
        <w:rPr>
          <w:rFonts w:cs="Times New Roman"/>
          <w:color w:val="000000"/>
          <w:shd w:val="clear" w:color="auto" w:fill="FFFFFF"/>
        </w:rPr>
        <w:t>Барт 1989: 39</w:t>
      </w:r>
      <w:r w:rsidRPr="009D1242">
        <w:rPr>
          <w:rFonts w:cs="Times New Roman"/>
          <w:color w:val="000000"/>
          <w:shd w:val="clear" w:color="auto" w:fill="FFFFFF"/>
        </w:rPr>
        <w:t>]</w:t>
      </w:r>
      <w:r w:rsidRPr="00483769">
        <w:rPr>
          <w:rFonts w:cs="Times New Roman"/>
          <w:color w:val="000000"/>
          <w:shd w:val="clear" w:color="auto" w:fill="FFFFFF"/>
        </w:rPr>
        <w:t>.</w:t>
      </w:r>
    </w:p>
    <w:p w14:paraId="74591DBA"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Понятие кода тесно связано с именем Ю.М. Лотмана, русского филолога и культуролога, основоположника структурно-семиотического метода исследования литературы. Код по Лотману — это определенная структура, функционирующая на основе договоренности. Путем дешифровки кода осуществляется коммуникация между передающим и принимающим сообщение. </w:t>
      </w:r>
    </w:p>
    <w:p w14:paraId="19D67091"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Кодирование </w:t>
      </w:r>
      <w:r>
        <w:rPr>
          <w:rFonts w:ascii="Arial" w:hAnsi="Arial" w:cs="Arial"/>
          <w:color w:val="000000"/>
          <w:sz w:val="21"/>
          <w:szCs w:val="21"/>
          <w:shd w:val="clear" w:color="auto" w:fill="FFFFFF"/>
        </w:rPr>
        <w:t xml:space="preserve">— </w:t>
      </w:r>
      <w:r w:rsidRPr="00483769">
        <w:rPr>
          <w:rFonts w:cs="Times New Roman"/>
          <w:color w:val="000000"/>
          <w:shd w:val="clear" w:color="auto" w:fill="FFFFFF"/>
        </w:rPr>
        <w:t xml:space="preserve">это процесс перевода идей и мыслей отправителя на коммуникативный язык. Декодирование (дешифровка) </w:t>
      </w:r>
      <w:r>
        <w:rPr>
          <w:rFonts w:ascii="Arial" w:hAnsi="Arial" w:cs="Arial"/>
          <w:color w:val="000000"/>
          <w:sz w:val="21"/>
          <w:szCs w:val="21"/>
          <w:shd w:val="clear" w:color="auto" w:fill="FFFFFF"/>
        </w:rPr>
        <w:t xml:space="preserve">— </w:t>
      </w:r>
      <w:r w:rsidRPr="00483769">
        <w:rPr>
          <w:rFonts w:cs="Times New Roman"/>
          <w:color w:val="000000"/>
          <w:shd w:val="clear" w:color="auto" w:fill="FFFFFF"/>
        </w:rPr>
        <w:t xml:space="preserve">это расшифровка полученного от отправителя сообщения. Необходимо отметить, что эффективной дешифровке способствуют несколько факторов: грамотный и доступный перевод общеизвестных терминов, понимание смысла отправленного сообщения, стереотипы мышления, предвзятость мнений, знаков (символов), семантической структуры, принадлежность </w:t>
      </w:r>
      <w:r w:rsidRPr="00483769">
        <w:rPr>
          <w:rFonts w:cs="Times New Roman"/>
          <w:color w:val="000000"/>
          <w:shd w:val="clear" w:color="auto" w:fill="FFFFFF"/>
        </w:rPr>
        <w:lastRenderedPageBreak/>
        <w:t>дешифровщика к культурной группе</w:t>
      </w:r>
      <w:r>
        <w:rPr>
          <w:rFonts w:cs="Times New Roman"/>
          <w:color w:val="000000"/>
          <w:shd w:val="clear" w:color="auto" w:fill="FFFFFF"/>
        </w:rPr>
        <w:t xml:space="preserve"> </w:t>
      </w:r>
      <w:r w:rsidRPr="009D1242">
        <w:rPr>
          <w:rFonts w:cs="Times New Roman"/>
          <w:color w:val="000000"/>
          <w:shd w:val="clear" w:color="auto" w:fill="FFFFFF"/>
        </w:rPr>
        <w:t>[</w:t>
      </w:r>
      <w:r>
        <w:rPr>
          <w:rFonts w:cs="Times New Roman"/>
          <w:color w:val="000000"/>
          <w:shd w:val="clear" w:color="auto" w:fill="FFFFFF"/>
        </w:rPr>
        <w:t>Шпаковская 2006: 3</w:t>
      </w:r>
      <w:r w:rsidRPr="009D1242">
        <w:rPr>
          <w:rFonts w:cs="Times New Roman"/>
          <w:color w:val="000000"/>
          <w:shd w:val="clear" w:color="auto" w:fill="FFFFFF"/>
        </w:rPr>
        <w:t>]</w:t>
      </w:r>
      <w:r w:rsidRPr="00483769">
        <w:rPr>
          <w:rFonts w:cs="Times New Roman"/>
          <w:color w:val="000000"/>
          <w:shd w:val="clear" w:color="auto" w:fill="FFFFFF"/>
        </w:rPr>
        <w:t>.</w:t>
      </w:r>
    </w:p>
    <w:p w14:paraId="52A9383A"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Анализируя систему Якобсона «передающий — язык — принимающий», Ю.М. Лотман пишет о том, что, чтобы понимание между передающим и принимающим было абсолютно полным, они должны пользоваться одним и тем же кодом, а также обладать одинаковой памятью. </w:t>
      </w:r>
    </w:p>
    <w:p w14:paraId="40DEE2D6"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В то же время в случае выполнения этих условий, ценности передаваемого сообщения, а также сама информация будут крайне ограничены. По словам Лотмана, в функционировании языка заложено понятие неидентичности говорящего и слушающего, т. к. именно их частичное пересечение является залогом ценности коммуникации и передаваемой информации</w:t>
      </w:r>
      <w:r>
        <w:rPr>
          <w:rFonts w:cs="Times New Roman"/>
          <w:color w:val="000000"/>
          <w:shd w:val="clear" w:color="auto" w:fill="FFFFFF"/>
        </w:rPr>
        <w:t xml:space="preserve"> </w:t>
      </w:r>
      <w:r w:rsidRPr="009D1242">
        <w:rPr>
          <w:rFonts w:cs="Times New Roman"/>
          <w:color w:val="000000"/>
          <w:shd w:val="clear" w:color="auto" w:fill="FFFFFF"/>
        </w:rPr>
        <w:t>[</w:t>
      </w:r>
      <w:r>
        <w:rPr>
          <w:rFonts w:cs="Times New Roman"/>
          <w:color w:val="000000"/>
          <w:shd w:val="clear" w:color="auto" w:fill="FFFFFF"/>
        </w:rPr>
        <w:t>Лотман 1992: 13-14</w:t>
      </w:r>
      <w:r w:rsidRPr="009D1242">
        <w:rPr>
          <w:rFonts w:cs="Times New Roman"/>
          <w:color w:val="000000"/>
          <w:shd w:val="clear" w:color="auto" w:fill="FFFFFF"/>
        </w:rPr>
        <w:t>]</w:t>
      </w:r>
      <w:r w:rsidRPr="00483769">
        <w:rPr>
          <w:rFonts w:cs="Times New Roman"/>
          <w:color w:val="000000"/>
          <w:shd w:val="clear" w:color="auto" w:fill="FFFFFF"/>
        </w:rPr>
        <w:t>.</w:t>
      </w:r>
    </w:p>
    <w:p w14:paraId="41B0F672"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Таким образом, выявляется двойственность коммуникативного процесса: с одной стороны, различие культурных кодов говорящего и принимающего препятствует пониманию, а с другой стороны, ценность коммуникации состоит в передаче новой информации.</w:t>
      </w:r>
    </w:p>
    <w:p w14:paraId="3CEB50ED"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Кроме того, Ю.М. Лотман указывает на то, что перевод одной непересекающейся части пространства на язык другой наиболее важен. В переводе этой непереводимой части и состоит главная задача переводчика.</w:t>
      </w:r>
    </w:p>
    <w:p w14:paraId="2A8C61F3"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Р. Барт в «Системе моды» пишет, что оппозиция код-сообщение подобна оппозиции язык-речь, выдвинутой Ф. Соссюром</w:t>
      </w:r>
      <w:r>
        <w:rPr>
          <w:rFonts w:cs="Times New Roman"/>
          <w:color w:val="000000"/>
          <w:shd w:val="clear" w:color="auto" w:fill="FFFFFF"/>
        </w:rPr>
        <w:t xml:space="preserve"> </w:t>
      </w:r>
      <w:r w:rsidRPr="00412775">
        <w:rPr>
          <w:rFonts w:cs="Times New Roman"/>
          <w:color w:val="000000"/>
          <w:shd w:val="clear" w:color="auto" w:fill="FFFFFF"/>
        </w:rPr>
        <w:t>[</w:t>
      </w:r>
      <w:r>
        <w:rPr>
          <w:rFonts w:cs="Times New Roman"/>
          <w:color w:val="000000"/>
          <w:shd w:val="clear" w:color="auto" w:fill="FFFFFF"/>
        </w:rPr>
        <w:t>Барт 2003: 52</w:t>
      </w:r>
      <w:r w:rsidRPr="00412775">
        <w:rPr>
          <w:rFonts w:cs="Times New Roman"/>
          <w:color w:val="000000"/>
          <w:shd w:val="clear" w:color="auto" w:fill="FFFFFF"/>
        </w:rPr>
        <w:t>]</w:t>
      </w:r>
      <w:r w:rsidRPr="00483769">
        <w:rPr>
          <w:rFonts w:cs="Times New Roman"/>
          <w:color w:val="000000"/>
          <w:shd w:val="clear" w:color="auto" w:fill="FFFFFF"/>
        </w:rPr>
        <w:t xml:space="preserve">. Язык — абстрактная система, которая актуализируется только в процессе речи. Также и код не может существовать вне акта коммуникации. </w:t>
      </w:r>
    </w:p>
    <w:p w14:paraId="6696768D"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Являясь ключевыми понятиями в лингвистике и культурологии, язык и текст тесно взаимосвязаны. Феномен текста начал внимательно изучаться в 60-70-х годах французскими учеными </w:t>
      </w:r>
      <w:r w:rsidRPr="00483769">
        <w:rPr>
          <w:rFonts w:cs="Times New Roman"/>
        </w:rPr>
        <w:t>Ю. Кристевой, Ф. Соллерсом, К.Л. Бодри, Ж.-Ж. Гу, и другими, которые рассматривали действительность, существующую в виде структурных текстов, считая, что литературные произведения не имеют строгих ограничений и правил, они открыты и разнообразны</w:t>
      </w:r>
      <w:r>
        <w:rPr>
          <w:rFonts w:cs="Times New Roman"/>
        </w:rPr>
        <w:t xml:space="preserve"> </w:t>
      </w:r>
      <w:r w:rsidRPr="00412775">
        <w:rPr>
          <w:rFonts w:cs="Times New Roman"/>
        </w:rPr>
        <w:t>[</w:t>
      </w:r>
      <w:r>
        <w:rPr>
          <w:rFonts w:cs="Times New Roman"/>
        </w:rPr>
        <w:t>Галинская 1989: 208</w:t>
      </w:r>
      <w:r w:rsidRPr="00412775">
        <w:rPr>
          <w:rFonts w:cs="Times New Roman"/>
        </w:rPr>
        <w:t>]</w:t>
      </w:r>
      <w:r w:rsidRPr="00483769">
        <w:rPr>
          <w:rFonts w:cs="Times New Roman"/>
        </w:rPr>
        <w:t xml:space="preserve">. Ю. Кристева отмечает, что любой текст </w:t>
      </w:r>
      <w:r w:rsidRPr="00412775">
        <w:rPr>
          <w:rFonts w:cs="Times New Roman"/>
        </w:rPr>
        <w:t>представлен</w:t>
      </w:r>
      <w:r w:rsidRPr="00483769">
        <w:rPr>
          <w:rFonts w:cs="Times New Roman"/>
        </w:rPr>
        <w:t xml:space="preserve"> пересечением интертекстуальных связей, которые являются его «пластовым» (смысловым) слоем, поэтому тексты следует рассматривать в его знаковом (символическом) значении, не отрывая от семиотики культуры</w:t>
      </w:r>
      <w:r>
        <w:rPr>
          <w:rFonts w:cs="Times New Roman"/>
        </w:rPr>
        <w:t xml:space="preserve"> </w:t>
      </w:r>
      <w:r w:rsidRPr="00412775">
        <w:rPr>
          <w:rFonts w:cs="Times New Roman"/>
        </w:rPr>
        <w:t>[</w:t>
      </w:r>
      <w:r>
        <w:rPr>
          <w:rFonts w:cs="Times New Roman"/>
        </w:rPr>
        <w:t>Грякалов 1990: 3</w:t>
      </w:r>
      <w:r w:rsidRPr="00412775">
        <w:rPr>
          <w:rFonts w:cs="Times New Roman"/>
        </w:rPr>
        <w:t>]</w:t>
      </w:r>
      <w:r w:rsidRPr="00483769">
        <w:rPr>
          <w:rFonts w:cs="Times New Roman"/>
        </w:rPr>
        <w:t>.</w:t>
      </w:r>
    </w:p>
    <w:p w14:paraId="354EDFCE" w14:textId="77777777" w:rsidR="00913AED" w:rsidRPr="00483769" w:rsidRDefault="00913AED" w:rsidP="0080395B">
      <w:pPr>
        <w:spacing w:line="360" w:lineRule="auto"/>
        <w:ind w:firstLine="709"/>
        <w:jc w:val="both"/>
        <w:rPr>
          <w:rFonts w:cs="Times New Roman"/>
        </w:rPr>
      </w:pPr>
      <w:r w:rsidRPr="00483769">
        <w:rPr>
          <w:rFonts w:cs="Times New Roman"/>
          <w:color w:val="000000"/>
          <w:shd w:val="clear" w:color="auto" w:fill="FFFFFF"/>
        </w:rPr>
        <w:t xml:space="preserve">М. Бахтин считает, что текст </w:t>
      </w:r>
      <w:r>
        <w:rPr>
          <w:rFonts w:ascii="Arial" w:hAnsi="Arial" w:cs="Arial"/>
          <w:color w:val="000000"/>
          <w:sz w:val="21"/>
          <w:szCs w:val="21"/>
          <w:shd w:val="clear" w:color="auto" w:fill="FFFFFF"/>
        </w:rPr>
        <w:t>—</w:t>
      </w:r>
      <w:r w:rsidRPr="00483769">
        <w:rPr>
          <w:rFonts w:cs="Times New Roman"/>
          <w:color w:val="000000"/>
          <w:shd w:val="clear" w:color="auto" w:fill="FFFFFF"/>
        </w:rPr>
        <w:t xml:space="preserve"> </w:t>
      </w:r>
      <w:r>
        <w:rPr>
          <w:rFonts w:cs="Times New Roman"/>
          <w:color w:val="000000"/>
          <w:shd w:val="clear" w:color="auto" w:fill="FFFFFF"/>
        </w:rPr>
        <w:t xml:space="preserve">это </w:t>
      </w:r>
      <w:r w:rsidRPr="00483769">
        <w:rPr>
          <w:rFonts w:cs="Times New Roman"/>
          <w:color w:val="000000"/>
          <w:shd w:val="clear" w:color="auto" w:fill="FFFFFF"/>
        </w:rPr>
        <w:t>действительность (переживания, идеи</w:t>
      </w:r>
      <w:r>
        <w:rPr>
          <w:rFonts w:cs="Times New Roman"/>
          <w:color w:val="000000"/>
          <w:shd w:val="clear" w:color="auto" w:fill="FFFFFF"/>
        </w:rPr>
        <w:t xml:space="preserve"> и мысли), включающая в себя и воспроизводящая</w:t>
      </w:r>
      <w:r w:rsidRPr="00483769">
        <w:rPr>
          <w:rFonts w:cs="Times New Roman"/>
          <w:color w:val="000000"/>
          <w:shd w:val="clear" w:color="auto" w:fill="FFFFFF"/>
        </w:rPr>
        <w:t xml:space="preserve"> всю мировую культуру, потому феномен текста имеет особую значимость</w:t>
      </w:r>
      <w:r>
        <w:rPr>
          <w:rFonts w:cs="Times New Roman"/>
          <w:color w:val="000000"/>
          <w:shd w:val="clear" w:color="auto" w:fill="FFFFFF"/>
        </w:rPr>
        <w:t xml:space="preserve"> </w:t>
      </w:r>
      <w:r w:rsidRPr="00412775">
        <w:rPr>
          <w:rFonts w:cs="Times New Roman"/>
          <w:color w:val="000000"/>
          <w:shd w:val="clear" w:color="auto" w:fill="FFFFFF"/>
        </w:rPr>
        <w:t>[</w:t>
      </w:r>
      <w:r>
        <w:rPr>
          <w:rFonts w:cs="Times New Roman"/>
          <w:color w:val="000000"/>
          <w:shd w:val="clear" w:color="auto" w:fill="FFFFFF"/>
        </w:rPr>
        <w:t>Библер 1991: 70</w:t>
      </w:r>
      <w:r w:rsidRPr="00412775">
        <w:rPr>
          <w:rFonts w:cs="Times New Roman"/>
          <w:color w:val="000000"/>
          <w:shd w:val="clear" w:color="auto" w:fill="FFFFFF"/>
        </w:rPr>
        <w:t>]</w:t>
      </w:r>
      <w:r w:rsidRPr="00483769">
        <w:rPr>
          <w:rFonts w:cs="Times New Roman"/>
          <w:color w:val="000000"/>
          <w:shd w:val="clear" w:color="auto" w:fill="FFFFFF"/>
        </w:rPr>
        <w:t>.</w:t>
      </w:r>
    </w:p>
    <w:p w14:paraId="2DECC0D9"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rPr>
        <w:t xml:space="preserve">Р. Барт, крупнейший гуманитарий-структуралист, посвятил себя изучению </w:t>
      </w:r>
      <w:r w:rsidRPr="00483769">
        <w:rPr>
          <w:rFonts w:cs="Times New Roman"/>
        </w:rPr>
        <w:lastRenderedPageBreak/>
        <w:t xml:space="preserve">концепции понятия текста и его </w:t>
      </w:r>
      <w:r>
        <w:rPr>
          <w:rFonts w:cs="Times New Roman"/>
        </w:rPr>
        <w:t xml:space="preserve">свойств, которая заключается в </w:t>
      </w:r>
      <w:r w:rsidRPr="00483769">
        <w:rPr>
          <w:rFonts w:cs="Times New Roman"/>
        </w:rPr>
        <w:t>сплетении текста из многочисленных культурных кодов. По его мнению, автор бессознательно использует культурные коды в своих литературных произведениях, не отдавая себе в этом отчета</w:t>
      </w:r>
      <w:r>
        <w:rPr>
          <w:rFonts w:cs="Times New Roman"/>
        </w:rPr>
        <w:t xml:space="preserve"> </w:t>
      </w:r>
      <w:r w:rsidRPr="00CF1F0F">
        <w:rPr>
          <w:rFonts w:cs="Times New Roman"/>
        </w:rPr>
        <w:t>[</w:t>
      </w:r>
      <w:r>
        <w:rPr>
          <w:rFonts w:cs="Times New Roman"/>
        </w:rPr>
        <w:t>Барт 1989: 39</w:t>
      </w:r>
      <w:r w:rsidRPr="00CF1F0F">
        <w:rPr>
          <w:rFonts w:cs="Times New Roman"/>
        </w:rPr>
        <w:t>]</w:t>
      </w:r>
      <w:r w:rsidRPr="00483769">
        <w:rPr>
          <w:rFonts w:cs="Times New Roman"/>
        </w:rPr>
        <w:t>.</w:t>
      </w:r>
    </w:p>
    <w:p w14:paraId="6EAF0498" w14:textId="77777777" w:rsidR="00123A80"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Ю.М. Лотман понимает под текстом не действительность, а материал для ее реконструкции, следовательно, наибольшую ценность </w:t>
      </w:r>
      <w:r w:rsidRPr="00123A80">
        <w:rPr>
          <w:rFonts w:cs="Times New Roman"/>
          <w:color w:val="000000"/>
          <w:shd w:val="clear" w:color="auto" w:fill="FFFFFF"/>
        </w:rPr>
        <w:t>имеют</w:t>
      </w:r>
      <w:r>
        <w:rPr>
          <w:rFonts w:cs="Times New Roman"/>
          <w:color w:val="000000"/>
          <w:shd w:val="clear" w:color="auto" w:fill="FFFFFF"/>
        </w:rPr>
        <w:t xml:space="preserve"> </w:t>
      </w:r>
      <w:r w:rsidRPr="00483769">
        <w:rPr>
          <w:rFonts w:cs="Times New Roman"/>
          <w:color w:val="000000"/>
          <w:shd w:val="clear" w:color="auto" w:fill="FFFFFF"/>
        </w:rPr>
        <w:t xml:space="preserve">долговечные (художественные) тексты. Художественные произведения </w:t>
      </w:r>
      <w:r>
        <w:rPr>
          <w:rFonts w:cs="Times New Roman"/>
          <w:color w:val="000000"/>
          <w:shd w:val="clear" w:color="auto" w:fill="FFFFFF"/>
        </w:rPr>
        <w:t>представляют собой семиотически неоднородные и многослойные тексты</w:t>
      </w:r>
      <w:r w:rsidRPr="00483769">
        <w:rPr>
          <w:rFonts w:cs="Times New Roman"/>
          <w:color w:val="000000"/>
          <w:shd w:val="clear" w:color="auto" w:fill="FFFFFF"/>
        </w:rPr>
        <w:t xml:space="preserve"> и не </w:t>
      </w:r>
      <w:r w:rsidRPr="00F740C9">
        <w:rPr>
          <w:rFonts w:cs="Times New Roman"/>
          <w:color w:val="000000"/>
          <w:shd w:val="clear" w:color="auto" w:fill="FFFFFF"/>
        </w:rPr>
        <w:t>являются</w:t>
      </w:r>
      <w:r w:rsidRPr="00483769">
        <w:rPr>
          <w:rFonts w:cs="Times New Roman"/>
          <w:color w:val="000000"/>
          <w:shd w:val="clear" w:color="auto" w:fill="FFFFFF"/>
        </w:rPr>
        <w:t xml:space="preserve"> элементарными сообщениями от передающего к воспринимающему, поскольку они хранят культурную память и способны к накапливанию информации. То есть структурно усложненный текст имеет интеллектуальные свойства: заложенная в текст информация извне не только передается, но и трансформируется, вырабатывая новую информацию.  </w:t>
      </w:r>
      <w:r>
        <w:rPr>
          <w:rFonts w:cs="Times New Roman"/>
          <w:color w:val="000000"/>
          <w:shd w:val="clear" w:color="auto" w:fill="FFFFFF"/>
        </w:rPr>
        <w:t>З</w:t>
      </w:r>
      <w:r w:rsidRPr="00483769">
        <w:rPr>
          <w:rFonts w:cs="Times New Roman"/>
          <w:color w:val="000000"/>
          <w:shd w:val="clear" w:color="auto" w:fill="FFFFFF"/>
        </w:rPr>
        <w:t>наковая природа художественного текста двойственна: с одной стороны, текст представляется реальностью, существующей независимо от автора, с другой — он непрерывно напоминает о том, что является сознанием автора, что текст что-то означает</w:t>
      </w:r>
      <w:r>
        <w:rPr>
          <w:rFonts w:cs="Times New Roman"/>
          <w:color w:val="000000"/>
          <w:shd w:val="clear" w:color="auto" w:fill="FFFFFF"/>
        </w:rPr>
        <w:t xml:space="preserve"> </w:t>
      </w:r>
      <w:r w:rsidRPr="00F740C9">
        <w:rPr>
          <w:rFonts w:cs="Times New Roman"/>
          <w:color w:val="000000"/>
          <w:shd w:val="clear" w:color="auto" w:fill="FFFFFF"/>
        </w:rPr>
        <w:t>[</w:t>
      </w:r>
      <w:r>
        <w:rPr>
          <w:rFonts w:cs="Times New Roman"/>
          <w:color w:val="000000"/>
          <w:shd w:val="clear" w:color="auto" w:fill="FFFFFF"/>
        </w:rPr>
        <w:t>Лотман 1992: 116</w:t>
      </w:r>
      <w:r w:rsidRPr="00F740C9">
        <w:rPr>
          <w:rFonts w:cs="Times New Roman"/>
          <w:color w:val="000000"/>
          <w:shd w:val="clear" w:color="auto" w:fill="FFFFFF"/>
        </w:rPr>
        <w:t>]</w:t>
      </w:r>
      <w:r w:rsidRPr="00483769">
        <w:rPr>
          <w:rFonts w:cs="Times New Roman"/>
          <w:color w:val="000000"/>
          <w:shd w:val="clear" w:color="auto" w:fill="FFFFFF"/>
        </w:rPr>
        <w:t>.</w:t>
      </w:r>
      <w:r w:rsidRPr="006F03A5">
        <w:rPr>
          <w:rFonts w:cs="Times New Roman"/>
          <w:color w:val="000000"/>
          <w:shd w:val="clear" w:color="auto" w:fill="FFFFFF"/>
        </w:rPr>
        <w:t xml:space="preserve"> </w:t>
      </w:r>
      <w:r>
        <w:rPr>
          <w:rFonts w:cs="Times New Roman"/>
          <w:color w:val="000000"/>
          <w:shd w:val="clear" w:color="auto" w:fill="FFFFFF"/>
        </w:rPr>
        <w:t>К</w:t>
      </w:r>
      <w:r w:rsidRPr="00483769">
        <w:rPr>
          <w:rFonts w:cs="Times New Roman"/>
          <w:color w:val="000000"/>
          <w:shd w:val="clear" w:color="auto" w:fill="FFFFFF"/>
        </w:rPr>
        <w:t>ультура</w:t>
      </w:r>
      <w:r>
        <w:rPr>
          <w:rFonts w:cs="Times New Roman"/>
          <w:color w:val="000000"/>
          <w:shd w:val="clear" w:color="auto" w:fill="FFFFFF"/>
        </w:rPr>
        <w:t>, по Лотману,</w:t>
      </w:r>
      <w:r w:rsidRPr="00483769">
        <w:rPr>
          <w:rFonts w:cs="Times New Roman"/>
          <w:color w:val="000000"/>
          <w:shd w:val="clear" w:color="auto" w:fill="FFFFFF"/>
        </w:rPr>
        <w:t xml:space="preserve"> является механизмом, создающим </w:t>
      </w:r>
      <w:r>
        <w:rPr>
          <w:rFonts w:cs="Times New Roman"/>
          <w:color w:val="000000"/>
          <w:shd w:val="clear" w:color="auto" w:fill="FFFFFF"/>
        </w:rPr>
        <w:t>художественные тексты</w:t>
      </w:r>
      <w:r w:rsidRPr="00483769">
        <w:rPr>
          <w:rFonts w:cs="Times New Roman"/>
          <w:color w:val="000000"/>
          <w:shd w:val="clear" w:color="auto" w:fill="FFFFFF"/>
        </w:rPr>
        <w:t>, а тексты есть реализация культуры</w:t>
      </w:r>
      <w:r>
        <w:rPr>
          <w:rFonts w:cs="Times New Roman"/>
          <w:color w:val="000000"/>
          <w:shd w:val="clear" w:color="auto" w:fill="FFFFFF"/>
        </w:rPr>
        <w:t xml:space="preserve"> </w:t>
      </w:r>
      <w:r w:rsidRPr="00F740C9">
        <w:rPr>
          <w:rFonts w:cs="Times New Roman"/>
          <w:color w:val="000000"/>
          <w:shd w:val="clear" w:color="auto" w:fill="FFFFFF"/>
        </w:rPr>
        <w:t>[</w:t>
      </w:r>
      <w:r>
        <w:rPr>
          <w:rFonts w:cs="Times New Roman"/>
          <w:color w:val="000000"/>
          <w:shd w:val="clear" w:color="auto" w:fill="FFFFFF"/>
        </w:rPr>
        <w:t>Лотман 1972: 152</w:t>
      </w:r>
      <w:r w:rsidRPr="00F740C9">
        <w:rPr>
          <w:rFonts w:cs="Times New Roman"/>
          <w:color w:val="000000"/>
          <w:shd w:val="clear" w:color="auto" w:fill="FFFFFF"/>
        </w:rPr>
        <w:t>]</w:t>
      </w:r>
      <w:r w:rsidRPr="00483769">
        <w:rPr>
          <w:rFonts w:cs="Times New Roman"/>
          <w:color w:val="000000"/>
          <w:shd w:val="clear" w:color="auto" w:fill="FFFFFF"/>
        </w:rPr>
        <w:t>.</w:t>
      </w:r>
    </w:p>
    <w:p w14:paraId="4B502B29"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Различные тексты представляют собой пласт со сложными внутренними взаимоотношениями и разной степенью переводимости. Под ним находится пласт «реальности», организованный разными языками и соотнесенный с ними. Вместе они составляют семиотику культуры</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Лотман 1992: 42</w:t>
      </w:r>
      <w:r w:rsidRPr="00221BDF">
        <w:rPr>
          <w:rFonts w:cs="Times New Roman"/>
          <w:color w:val="000000"/>
          <w:shd w:val="clear" w:color="auto" w:fill="FFFFFF"/>
        </w:rPr>
        <w:t>]</w:t>
      </w:r>
      <w:r w:rsidRPr="00483769">
        <w:rPr>
          <w:rFonts w:cs="Times New Roman"/>
          <w:color w:val="000000"/>
          <w:shd w:val="clear" w:color="auto" w:fill="FFFFFF"/>
        </w:rPr>
        <w:t>. Следовательно, для того, чтобы передать специфику отдельной культуры на языке другой культуры, необходимо определить степень соотнесенности двух указанных пластов, а также обозначить связи между внутренними составляющими культуры исходного языка и найти соответствия в языке перевода.</w:t>
      </w:r>
    </w:p>
    <w:p w14:paraId="5D94AC1E"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Ни одна система не функционирует по законам саморазвития, наоборот, она включена во взаимодействие с другими структурами культуры</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Лотман 1992: 104</w:t>
      </w:r>
      <w:r w:rsidRPr="00221BDF">
        <w:rPr>
          <w:rFonts w:cs="Times New Roman"/>
          <w:color w:val="000000"/>
          <w:shd w:val="clear" w:color="auto" w:fill="FFFFFF"/>
        </w:rPr>
        <w:t>]</w:t>
      </w:r>
      <w:r w:rsidRPr="00483769">
        <w:rPr>
          <w:rFonts w:cs="Times New Roman"/>
          <w:color w:val="000000"/>
          <w:shd w:val="clear" w:color="auto" w:fill="FFFFFF"/>
        </w:rPr>
        <w:t>. Невозможно рассматривать одну структуру абстрактно, отдельно от других. Более того, если бы система развивалась вне взаимодействия с другими системами, она бы развивалась циклично и исчерпала себя. Любая система может функционировать только с условием постоянных вкраплений элементов извне</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Лотман 1992: 122</w:t>
      </w:r>
      <w:r w:rsidRPr="00221BDF">
        <w:rPr>
          <w:rFonts w:cs="Times New Roman"/>
          <w:color w:val="000000"/>
          <w:shd w:val="clear" w:color="auto" w:fill="FFFFFF"/>
        </w:rPr>
        <w:t>]</w:t>
      </w:r>
      <w:r w:rsidRPr="00483769">
        <w:rPr>
          <w:rFonts w:cs="Times New Roman"/>
          <w:color w:val="000000"/>
          <w:shd w:val="clear" w:color="auto" w:fill="FFFFFF"/>
        </w:rPr>
        <w:t>. Текст является системой, а значит, не может существовать исключительно в собственных рамках, ему необходимы включения других систем, т. е. других языков и культур, опыта предыдущих поколений, опыта мировой истории.</w:t>
      </w:r>
    </w:p>
    <w:p w14:paraId="2B9BEE24"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lastRenderedPageBreak/>
        <w:t>Культуру же можно рассматривать как структуру, которая, погружаясь во внешний мир, перерабатывает его в соответствии с законами своего языка. Внешний мир, в свою очередь, организован по законам чуждого отдельной культуре языка</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Лотман 1992: 208-209</w:t>
      </w:r>
      <w:r w:rsidRPr="00221BDF">
        <w:rPr>
          <w:rFonts w:cs="Times New Roman"/>
          <w:color w:val="000000"/>
          <w:shd w:val="clear" w:color="auto" w:fill="FFFFFF"/>
        </w:rPr>
        <w:t>]</w:t>
      </w:r>
      <w:r w:rsidRPr="00483769">
        <w:rPr>
          <w:rFonts w:cs="Times New Roman"/>
          <w:color w:val="000000"/>
          <w:shd w:val="clear" w:color="auto" w:fill="FFFFFF"/>
        </w:rPr>
        <w:t>.</w:t>
      </w:r>
    </w:p>
    <w:p w14:paraId="180B9C7E"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Культура и язык по своей природе являются коммуникативно-деятельностными, символическими и ценностными, при этом культура своеобразна и имеет общие идеи и особый стиль. Язык же не только выражает наличие многообразия в культуре, он формирует ее и сам развивается в ней. Культурой формируется определенная сложная языковая система, являющаяся фундаментом для накопления опыта людей и последующей его передачи из поколения в поколение</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Базарова 2007: 5</w:t>
      </w:r>
      <w:r w:rsidRPr="00221BDF">
        <w:rPr>
          <w:rFonts w:cs="Times New Roman"/>
          <w:color w:val="000000"/>
          <w:shd w:val="clear" w:color="auto" w:fill="FFFFFF"/>
        </w:rPr>
        <w:t>]</w:t>
      </w:r>
      <w:r w:rsidRPr="00483769">
        <w:rPr>
          <w:rFonts w:cs="Times New Roman"/>
          <w:color w:val="000000"/>
          <w:shd w:val="clear" w:color="auto" w:fill="FFFFFF"/>
        </w:rPr>
        <w:t>.</w:t>
      </w:r>
    </w:p>
    <w:p w14:paraId="107F5735"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Понимая, что язык и культура неразрывно связаны, исследователи посвятили немало работ вопросу о том, что появилось раньше. Так Э. Сепир, американский лингвист и культуролог начала </w:t>
      </w:r>
      <w:r w:rsidRPr="00483769">
        <w:rPr>
          <w:rFonts w:cs="Times New Roman"/>
          <w:color w:val="000000"/>
          <w:shd w:val="clear" w:color="auto" w:fill="FFFFFF"/>
          <w:lang w:val="en-GB"/>
        </w:rPr>
        <w:t>XX</w:t>
      </w:r>
      <w:r w:rsidRPr="00483769">
        <w:rPr>
          <w:rFonts w:cs="Times New Roman"/>
          <w:color w:val="000000"/>
          <w:shd w:val="clear" w:color="auto" w:fill="FFFFFF"/>
        </w:rPr>
        <w:t xml:space="preserve"> века, считал, что язык предшествует культуре. Эту же точку зрения разделял Ю.М. Лотман. Однако же</w:t>
      </w:r>
      <w:r w:rsidRPr="00221BDF">
        <w:rPr>
          <w:rFonts w:cs="Times New Roman"/>
          <w:color w:val="000000"/>
          <w:shd w:val="clear" w:color="auto" w:fill="FFFFFF"/>
        </w:rPr>
        <w:t>,</w:t>
      </w:r>
      <w:r w:rsidRPr="00483769">
        <w:rPr>
          <w:rFonts w:cs="Times New Roman"/>
          <w:color w:val="000000"/>
          <w:shd w:val="clear" w:color="auto" w:fill="FFFFFF"/>
        </w:rPr>
        <w:t xml:space="preserve"> по мнению Сепира</w:t>
      </w:r>
      <w:r w:rsidRPr="00221BDF">
        <w:rPr>
          <w:rFonts w:cs="Times New Roman"/>
          <w:color w:val="000000"/>
          <w:shd w:val="clear" w:color="auto" w:fill="FFFFFF"/>
        </w:rPr>
        <w:t>,</w:t>
      </w:r>
      <w:r w:rsidRPr="00483769">
        <w:rPr>
          <w:rFonts w:cs="Times New Roman"/>
          <w:color w:val="000000"/>
          <w:shd w:val="clear" w:color="auto" w:fill="FFFFFF"/>
        </w:rPr>
        <w:t xml:space="preserve"> язык является продуктом социального и культурного развития народа. Данное противоречие разрешил К. Леви-Стросс, знаменитый культуролог, дав следующее определение языку: «Язык </w:t>
      </w:r>
      <w:r>
        <w:rPr>
          <w:rFonts w:ascii="Arial" w:hAnsi="Arial" w:cs="Arial"/>
          <w:color w:val="000000"/>
          <w:sz w:val="21"/>
          <w:szCs w:val="21"/>
          <w:shd w:val="clear" w:color="auto" w:fill="FFFFFF"/>
        </w:rPr>
        <w:t xml:space="preserve">— </w:t>
      </w:r>
      <w:r w:rsidRPr="00483769">
        <w:rPr>
          <w:rFonts w:cs="Times New Roman"/>
          <w:color w:val="000000"/>
          <w:shd w:val="clear" w:color="auto" w:fill="FFFFFF"/>
        </w:rPr>
        <w:t>часть культуры,</w:t>
      </w:r>
      <w:r>
        <w:rPr>
          <w:rFonts w:cs="Times New Roman"/>
          <w:color w:val="000000"/>
          <w:shd w:val="clear" w:color="auto" w:fill="FFFFFF"/>
        </w:rPr>
        <w:t xml:space="preserve"> ее продукт и ее основание. ...я</w:t>
      </w:r>
      <w:r w:rsidRPr="00483769">
        <w:rPr>
          <w:rFonts w:cs="Times New Roman"/>
          <w:color w:val="000000"/>
          <w:shd w:val="clear" w:color="auto" w:fill="FFFFFF"/>
        </w:rPr>
        <w:t>зык не существует… вне культуры»</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Сепир 1993: 185</w:t>
      </w:r>
      <w:r w:rsidRPr="00221BDF">
        <w:rPr>
          <w:rFonts w:cs="Times New Roman"/>
          <w:color w:val="000000"/>
          <w:shd w:val="clear" w:color="auto" w:fill="FFFFFF"/>
        </w:rPr>
        <w:t>]</w:t>
      </w:r>
      <w:r w:rsidRPr="00483769">
        <w:rPr>
          <w:rFonts w:cs="Times New Roman"/>
          <w:color w:val="000000"/>
          <w:shd w:val="clear" w:color="auto" w:fill="FFFFFF"/>
        </w:rPr>
        <w:t>.</w:t>
      </w:r>
    </w:p>
    <w:p w14:paraId="00414009"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Культурные стереотипы включают акт коммуникации, а, следовательно, язык, в качестве составляющей части. Язык является значимой частью культуры и национального самосознания народа в любое время и в любом месте</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Шилина 2013: 2</w:t>
      </w:r>
      <w:r w:rsidRPr="00221BDF">
        <w:rPr>
          <w:rFonts w:cs="Times New Roman"/>
          <w:color w:val="000000"/>
          <w:shd w:val="clear" w:color="auto" w:fill="FFFFFF"/>
        </w:rPr>
        <w:t>]</w:t>
      </w:r>
      <w:r w:rsidRPr="00483769">
        <w:rPr>
          <w:rFonts w:cs="Times New Roman"/>
          <w:color w:val="000000"/>
          <w:shd w:val="clear" w:color="auto" w:fill="FFFFFF"/>
        </w:rPr>
        <w:t>.</w:t>
      </w:r>
    </w:p>
    <w:p w14:paraId="62423A16"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По словам Е.Н. Шилиной, автора статьи «Язык как культурный код народа», «язык рассматривается как инструмент групповой стереотипизации поведения, как система кодирования и передачи культурно-семантической информации»</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Шилина 2013: 3</w:t>
      </w:r>
      <w:r w:rsidRPr="00221BDF">
        <w:rPr>
          <w:rFonts w:cs="Times New Roman"/>
          <w:color w:val="000000"/>
          <w:shd w:val="clear" w:color="auto" w:fill="FFFFFF"/>
        </w:rPr>
        <w:t>]</w:t>
      </w:r>
      <w:r w:rsidRPr="00483769">
        <w:rPr>
          <w:rFonts w:cs="Times New Roman"/>
          <w:color w:val="000000"/>
          <w:shd w:val="clear" w:color="auto" w:fill="FFFFFF"/>
        </w:rPr>
        <w:t>.</w:t>
      </w:r>
    </w:p>
    <w:p w14:paraId="21BB4D44"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Культурный код неразрывно связан с историческим, который представляет собой все события, переданные из поколения в поколение в целях последующего воссоздания картины мира прошлых лет, социального, экономического, культурного, образовательного и личностного развития человечества.</w:t>
      </w:r>
    </w:p>
    <w:p w14:paraId="298FE174"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В связи с вышесказанным только благодаря культурно-историческ</w:t>
      </w:r>
      <w:r>
        <w:rPr>
          <w:rFonts w:cs="Times New Roman"/>
          <w:color w:val="000000"/>
          <w:shd w:val="clear" w:color="auto" w:fill="FFFFFF"/>
        </w:rPr>
        <w:t>им</w:t>
      </w:r>
      <w:r w:rsidRPr="00483769">
        <w:rPr>
          <w:rFonts w:cs="Times New Roman"/>
          <w:color w:val="000000"/>
          <w:shd w:val="clear" w:color="auto" w:fill="FFFFFF"/>
        </w:rPr>
        <w:t xml:space="preserve"> код</w:t>
      </w:r>
      <w:r>
        <w:rPr>
          <w:rFonts w:cs="Times New Roman"/>
          <w:color w:val="000000"/>
          <w:shd w:val="clear" w:color="auto" w:fill="FFFFFF"/>
        </w:rPr>
        <w:t>ам</w:t>
      </w:r>
      <w:r w:rsidRPr="00483769">
        <w:rPr>
          <w:rFonts w:cs="Times New Roman"/>
          <w:color w:val="000000"/>
          <w:shd w:val="clear" w:color="auto" w:fill="FFFFFF"/>
        </w:rPr>
        <w:t xml:space="preserve"> современный читатель может раскодировать и понять литературный язык авторов </w:t>
      </w:r>
      <w:r w:rsidRPr="00221BDF">
        <w:rPr>
          <w:rFonts w:cs="Times New Roman"/>
          <w:color w:val="000000"/>
          <w:shd w:val="clear" w:color="auto" w:fill="FFFFFF"/>
        </w:rPr>
        <w:t>прошлого века,</w:t>
      </w:r>
      <w:r w:rsidRPr="00483769">
        <w:rPr>
          <w:rFonts w:cs="Times New Roman"/>
          <w:color w:val="000000"/>
          <w:shd w:val="clear" w:color="auto" w:fill="FFFFFF"/>
        </w:rPr>
        <w:t xml:space="preserve"> выявить культурно-исторические ценности </w:t>
      </w:r>
      <w:r>
        <w:rPr>
          <w:rFonts w:cs="Times New Roman"/>
          <w:color w:val="000000"/>
          <w:shd w:val="clear" w:color="auto" w:fill="FFFFFF"/>
        </w:rPr>
        <w:t>предыдущих эпох</w:t>
      </w:r>
      <w:r w:rsidRPr="00483769">
        <w:rPr>
          <w:rFonts w:cs="Times New Roman"/>
          <w:color w:val="000000"/>
          <w:shd w:val="clear" w:color="auto" w:fill="FFFFFF"/>
        </w:rPr>
        <w:t>, выраженные через «слово»</w:t>
      </w:r>
      <w:r>
        <w:rPr>
          <w:rFonts w:cs="Times New Roman"/>
          <w:color w:val="000000"/>
          <w:shd w:val="clear" w:color="auto" w:fill="FFFFFF"/>
        </w:rPr>
        <w:t xml:space="preserve"> </w:t>
      </w:r>
      <w:r w:rsidRPr="00221BDF">
        <w:rPr>
          <w:rFonts w:cs="Times New Roman"/>
          <w:color w:val="000000"/>
          <w:shd w:val="clear" w:color="auto" w:fill="FFFFFF"/>
        </w:rPr>
        <w:t>[</w:t>
      </w:r>
      <w:r>
        <w:rPr>
          <w:rFonts w:cs="Times New Roman"/>
          <w:color w:val="000000"/>
          <w:shd w:val="clear" w:color="auto" w:fill="FFFFFF"/>
        </w:rPr>
        <w:t>Шестаков 2012: 159</w:t>
      </w:r>
      <w:r w:rsidRPr="00221BDF">
        <w:rPr>
          <w:rFonts w:cs="Times New Roman"/>
          <w:color w:val="000000"/>
          <w:shd w:val="clear" w:color="auto" w:fill="FFFFFF"/>
        </w:rPr>
        <w:t>]</w:t>
      </w:r>
      <w:r w:rsidRPr="00483769">
        <w:rPr>
          <w:rFonts w:cs="Times New Roman"/>
          <w:color w:val="000000"/>
          <w:shd w:val="clear" w:color="auto" w:fill="FFFFFF"/>
        </w:rPr>
        <w:t xml:space="preserve">. </w:t>
      </w:r>
    </w:p>
    <w:p w14:paraId="0FC8D804" w14:textId="77777777" w:rsidR="00913AED" w:rsidRPr="00483769" w:rsidRDefault="00913AED" w:rsidP="0080395B">
      <w:pPr>
        <w:spacing w:line="360" w:lineRule="auto"/>
        <w:ind w:firstLine="709"/>
        <w:jc w:val="both"/>
        <w:rPr>
          <w:rFonts w:cs="Times New Roman"/>
          <w:shd w:val="clear" w:color="auto" w:fill="FFFFFF"/>
        </w:rPr>
      </w:pPr>
      <w:r w:rsidRPr="00483769">
        <w:rPr>
          <w:rFonts w:cs="Times New Roman"/>
          <w:color w:val="000000"/>
          <w:shd w:val="clear" w:color="auto" w:fill="FFFFFF"/>
        </w:rPr>
        <w:t xml:space="preserve">По мнению Сомерсета Моэма, </w:t>
      </w:r>
      <w:r w:rsidRPr="00483769">
        <w:rPr>
          <w:rFonts w:cs="Times New Roman"/>
        </w:rPr>
        <w:t xml:space="preserve">процесс расшифровки текста происходит с </w:t>
      </w:r>
      <w:r w:rsidRPr="00483769">
        <w:rPr>
          <w:rFonts w:cs="Times New Roman"/>
        </w:rPr>
        <w:lastRenderedPageBreak/>
        <w:t>помощью культурно-исторического кода, что позволяет в некоторой степени изучить личность автора и интерпретировать произведение как органический элемент</w:t>
      </w:r>
      <w:r w:rsidRPr="00483769">
        <w:rPr>
          <w:rFonts w:cs="Times New Roman"/>
          <w:color w:val="000000"/>
          <w:shd w:val="clear" w:color="auto" w:fill="FFFFFF"/>
        </w:rPr>
        <w:t xml:space="preserve"> эпохи литературного творчества. </w:t>
      </w:r>
      <w:r w:rsidRPr="00483769">
        <w:rPr>
          <w:rFonts w:eastAsia="Times New Roman" w:cs="Times New Roman"/>
          <w:color w:val="000000"/>
          <w:shd w:val="clear" w:color="auto" w:fill="FFFFFF"/>
        </w:rPr>
        <w:t>Таким образом, основной задачей филологов и переводчиков в этом направлении является выявление путем расшифровки и передача современнику трех составляющих: интерпретация текста, личности автора и эпохи, в которой написано произведение</w:t>
      </w:r>
      <w:r>
        <w:rPr>
          <w:rFonts w:eastAsia="Times New Roman" w:cs="Times New Roman"/>
          <w:color w:val="000000"/>
          <w:shd w:val="clear" w:color="auto" w:fill="FFFFFF"/>
        </w:rPr>
        <w:t xml:space="preserve"> </w:t>
      </w:r>
      <w:r w:rsidRPr="00CB4400">
        <w:rPr>
          <w:rFonts w:eastAsia="Times New Roman" w:cs="Times New Roman"/>
          <w:color w:val="000000"/>
          <w:shd w:val="clear" w:color="auto" w:fill="FFFFFF"/>
        </w:rPr>
        <w:t>[</w:t>
      </w:r>
      <w:r>
        <w:rPr>
          <w:rFonts w:eastAsia="Times New Roman" w:cs="Times New Roman"/>
          <w:color w:val="000000"/>
          <w:shd w:val="clear" w:color="auto" w:fill="FFFFFF"/>
        </w:rPr>
        <w:t>Моэм 2013: 509</w:t>
      </w:r>
      <w:r w:rsidRPr="00CB4400">
        <w:rPr>
          <w:rFonts w:eastAsia="Times New Roman" w:cs="Times New Roman"/>
          <w:color w:val="000000"/>
          <w:shd w:val="clear" w:color="auto" w:fill="FFFFFF"/>
        </w:rPr>
        <w:t>]</w:t>
      </w:r>
      <w:r w:rsidRPr="00483769">
        <w:rPr>
          <w:rFonts w:cs="Times New Roman"/>
          <w:color w:val="000000"/>
          <w:shd w:val="clear" w:color="auto" w:fill="FFFFFF"/>
        </w:rPr>
        <w:t xml:space="preserve">. </w:t>
      </w:r>
    </w:p>
    <w:p w14:paraId="2713BFC3" w14:textId="77777777" w:rsidR="00913AED" w:rsidRDefault="00913AED" w:rsidP="0080395B">
      <w:pPr>
        <w:spacing w:line="360" w:lineRule="auto"/>
        <w:ind w:firstLine="709"/>
        <w:jc w:val="both"/>
        <w:rPr>
          <w:rFonts w:cs="Times New Roman"/>
        </w:rPr>
      </w:pPr>
      <w:r w:rsidRPr="00483769">
        <w:rPr>
          <w:rFonts w:cs="Times New Roman"/>
          <w:shd w:val="clear" w:color="auto" w:fill="FFFFFF"/>
        </w:rPr>
        <w:t>Культурно-исторические коды входят в культуру, служа своего рода инструментами языкового мышления, и порождают не только обыденную речь, но и литературную, публицистическую, ораторскую, определяя деятельность человека во всех сферах его жизнедеятельности (социальной, политической, производственной, бытовой, культурной). В процессе исторического становления люди мыслят и моделируют мир на основе определенных культурных кодов. Таким образом, переводчики должны осваивать не только привычные культурные коды, но и инокультурные, что приближает их к аутентичной речи и письменности носителей данного языка, а также значительно повышает</w:t>
      </w:r>
      <w:r>
        <w:rPr>
          <w:rFonts w:cs="Times New Roman"/>
          <w:shd w:val="clear" w:color="auto" w:fill="FFFFFF"/>
        </w:rPr>
        <w:t xml:space="preserve"> эффективность кросс-культурной </w:t>
      </w:r>
      <w:r w:rsidRPr="00483769">
        <w:rPr>
          <w:rFonts w:cs="Times New Roman"/>
          <w:shd w:val="clear" w:color="auto" w:fill="FFFFFF"/>
        </w:rPr>
        <w:t>коммуникации</w:t>
      </w:r>
      <w:r>
        <w:rPr>
          <w:rFonts w:cs="Times New Roman"/>
          <w:shd w:val="clear" w:color="auto" w:fill="FFFFFF"/>
        </w:rPr>
        <w:t xml:space="preserve"> </w:t>
      </w:r>
      <w:r w:rsidRPr="00CE12C0">
        <w:rPr>
          <w:rFonts w:cs="Times New Roman"/>
          <w:shd w:val="clear" w:color="auto" w:fill="FFFFFF"/>
        </w:rPr>
        <w:t>[</w:t>
      </w:r>
      <w:r>
        <w:rPr>
          <w:rFonts w:cs="Times New Roman"/>
          <w:shd w:val="clear" w:color="auto" w:fill="FFFFFF"/>
        </w:rPr>
        <w:t>Дурцева 2016: 894-897</w:t>
      </w:r>
      <w:r w:rsidRPr="00CE12C0">
        <w:rPr>
          <w:rFonts w:cs="Times New Roman"/>
          <w:shd w:val="clear" w:color="auto" w:fill="FFFFFF"/>
        </w:rPr>
        <w:t>]</w:t>
      </w:r>
      <w:r w:rsidRPr="00483769">
        <w:rPr>
          <w:rFonts w:cs="Times New Roman"/>
          <w:shd w:val="clear" w:color="auto" w:fill="FFFFFF"/>
        </w:rPr>
        <w:t>.</w:t>
      </w:r>
    </w:p>
    <w:p w14:paraId="3BB0590F"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shd w:val="clear" w:color="auto" w:fill="FFFFFF"/>
        </w:rPr>
        <w:t xml:space="preserve">Следовательно, </w:t>
      </w:r>
      <w:r w:rsidRPr="00483769">
        <w:rPr>
          <w:rFonts w:cs="Times New Roman"/>
          <w:color w:val="000000"/>
          <w:shd w:val="clear" w:color="auto" w:fill="FFFFFF"/>
        </w:rPr>
        <w:t>процесс коммуникации неизбежно включает в себя использование культурно-исторического кода, однако он актуализируется в речи с помощью различных языковых средств. В их адекватной передаче и заключается задача переводчика, т. к. именно в случае успешного перевода различительных, непересекающихся частей акт коммуникации можно считать успешным.</w:t>
      </w:r>
    </w:p>
    <w:p w14:paraId="20026643" w14:textId="7BAB9CF4" w:rsidR="00913AED" w:rsidRPr="00BE3BF1" w:rsidRDefault="00913AED" w:rsidP="00BE3BF1">
      <w:pPr>
        <w:pStyle w:val="2"/>
        <w:rPr>
          <w:rFonts w:ascii="Times New Roman" w:hAnsi="Times New Roman" w:cs="Times New Roman"/>
        </w:rPr>
      </w:pPr>
      <w:bookmarkStart w:id="10" w:name="__RefHeading__13_894001970"/>
      <w:bookmarkStart w:id="11" w:name="_Toc481744698"/>
      <w:bookmarkEnd w:id="10"/>
      <w:r>
        <w:br w:type="page"/>
      </w:r>
      <w:bookmarkStart w:id="12" w:name="_Toc483226767"/>
      <w:r w:rsidRPr="00BE3BF1">
        <w:rPr>
          <w:rFonts w:ascii="Times New Roman" w:hAnsi="Times New Roman" w:cs="Times New Roman"/>
        </w:rPr>
        <w:lastRenderedPageBreak/>
        <w:t>1.2. Проблемы передачи культурно-исторических кодов в переводах на другой язык</w:t>
      </w:r>
      <w:bookmarkEnd w:id="11"/>
      <w:bookmarkEnd w:id="12"/>
    </w:p>
    <w:p w14:paraId="1719CA9F" w14:textId="77777777" w:rsidR="00913AED" w:rsidRPr="00483769" w:rsidRDefault="00913AED" w:rsidP="0080395B">
      <w:pPr>
        <w:spacing w:line="360" w:lineRule="auto"/>
        <w:ind w:firstLine="709"/>
        <w:jc w:val="both"/>
        <w:rPr>
          <w:rFonts w:cs="Times New Roman"/>
          <w:color w:val="000000"/>
          <w:shd w:val="clear" w:color="auto" w:fill="FFFFFF"/>
        </w:rPr>
      </w:pPr>
      <w:r>
        <w:rPr>
          <w:rFonts w:cs="Times New Roman"/>
          <w:color w:val="000000"/>
          <w:shd w:val="clear" w:color="auto" w:fill="FFFFFF"/>
        </w:rPr>
        <w:t>Одно</w:t>
      </w:r>
      <w:r w:rsidRPr="00483769">
        <w:rPr>
          <w:rFonts w:cs="Times New Roman"/>
          <w:color w:val="000000"/>
          <w:shd w:val="clear" w:color="auto" w:fill="FFFFFF"/>
        </w:rPr>
        <w:t xml:space="preserve"> из средств коммуникации </w:t>
      </w:r>
      <w:r>
        <w:rPr>
          <w:rFonts w:ascii="Arial" w:hAnsi="Arial" w:cs="Arial"/>
          <w:color w:val="000000"/>
          <w:sz w:val="21"/>
          <w:szCs w:val="21"/>
          <w:shd w:val="clear" w:color="auto" w:fill="FFFFFF"/>
        </w:rPr>
        <w:t>—</w:t>
      </w:r>
      <w:r w:rsidRPr="00483769">
        <w:rPr>
          <w:rFonts w:cs="Times New Roman"/>
          <w:color w:val="000000"/>
          <w:shd w:val="clear" w:color="auto" w:fill="FFFFFF"/>
        </w:rPr>
        <w:t xml:space="preserve"> художественная литература, </w:t>
      </w:r>
      <w:r>
        <w:rPr>
          <w:rFonts w:cs="Times New Roman"/>
          <w:color w:val="000000"/>
          <w:shd w:val="clear" w:color="auto" w:fill="FFFFFF"/>
        </w:rPr>
        <w:t>вызывающая</w:t>
      </w:r>
      <w:r w:rsidRPr="00483769">
        <w:rPr>
          <w:rFonts w:cs="Times New Roman"/>
          <w:color w:val="000000"/>
          <w:shd w:val="clear" w:color="auto" w:fill="FFFFFF"/>
        </w:rPr>
        <w:t xml:space="preserve"> особый интерес в рамках изучения культурно-исторического кода и </w:t>
      </w:r>
      <w:r w:rsidRPr="00B47927">
        <w:rPr>
          <w:rFonts w:cs="Times New Roman"/>
          <w:color w:val="000000"/>
          <w:shd w:val="clear" w:color="auto" w:fill="FFFFFF"/>
        </w:rPr>
        <w:t>явля</w:t>
      </w:r>
      <w:r>
        <w:rPr>
          <w:rFonts w:cs="Times New Roman"/>
          <w:color w:val="000000"/>
          <w:shd w:val="clear" w:color="auto" w:fill="FFFFFF"/>
        </w:rPr>
        <w:t>ющаяся одной из его составляющих</w:t>
      </w:r>
      <w:r w:rsidRPr="00483769">
        <w:rPr>
          <w:rFonts w:cs="Times New Roman"/>
          <w:color w:val="000000"/>
          <w:shd w:val="clear" w:color="auto" w:fill="FFFFFF"/>
        </w:rPr>
        <w:t xml:space="preserve">. При этом, художественная литература имеет свой язык, который </w:t>
      </w:r>
      <w:r>
        <w:rPr>
          <w:rFonts w:cs="Times New Roman"/>
          <w:color w:val="000000"/>
          <w:shd w:val="clear" w:color="auto" w:fill="FFFFFF"/>
        </w:rPr>
        <w:t>представляет собой вторичную систему</w:t>
      </w:r>
      <w:r w:rsidRPr="00483769">
        <w:rPr>
          <w:rFonts w:cs="Times New Roman"/>
          <w:color w:val="000000"/>
          <w:shd w:val="clear" w:color="auto" w:fill="FFFFFF"/>
        </w:rPr>
        <w:t xml:space="preserve"> по отношению к естественному языку, на котором написано произведение.</w:t>
      </w:r>
    </w:p>
    <w:p w14:paraId="537EE4AA"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Принципиальное различие между естественными языками и вторичными моделирующими системами художественного типа состоит в идее, выраженной Р. Якобсоном о разделении грамматики говорящего и грамматики слушающего</w:t>
      </w:r>
      <w:r>
        <w:rPr>
          <w:rFonts w:cs="Times New Roman"/>
          <w:color w:val="000000"/>
          <w:shd w:val="clear" w:color="auto" w:fill="FFFFFF"/>
        </w:rPr>
        <w:t xml:space="preserve"> </w:t>
      </w:r>
      <w:r w:rsidRPr="00BA2745">
        <w:rPr>
          <w:rFonts w:cs="Times New Roman"/>
          <w:color w:val="000000"/>
          <w:shd w:val="clear" w:color="auto" w:fill="FFFFFF"/>
        </w:rPr>
        <w:t>[</w:t>
      </w:r>
      <w:r>
        <w:rPr>
          <w:rFonts w:cs="Times New Roman"/>
          <w:color w:val="000000"/>
          <w:shd w:val="clear" w:color="auto" w:fill="FFFFFF"/>
        </w:rPr>
        <w:t>Лотман 1998: 22</w:t>
      </w:r>
      <w:r w:rsidRPr="00BA2745">
        <w:rPr>
          <w:rFonts w:cs="Times New Roman"/>
          <w:color w:val="000000"/>
          <w:shd w:val="clear" w:color="auto" w:fill="FFFFFF"/>
        </w:rPr>
        <w:t>]</w:t>
      </w:r>
      <w:r w:rsidRPr="00483769">
        <w:rPr>
          <w:rFonts w:cs="Times New Roman"/>
          <w:color w:val="000000"/>
          <w:shd w:val="clear" w:color="auto" w:fill="FFFFFF"/>
        </w:rPr>
        <w:t>. Проблема заключается в том, что иногда перед дешифровкой кода сообщения принимающей стороне необходимо установить язык закодированного текста. Существует два варианта декодирования информации:</w:t>
      </w:r>
    </w:p>
    <w:p w14:paraId="461742B9"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 Автор и читатель используют единственно возможный общий художественный код, и только сообщение является новым. </w:t>
      </w:r>
    </w:p>
    <w:p w14:paraId="05677B71"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Восприятие читателем современных массовых «штампованных» текстов. Несмотря на то, что код для принимающего и передающего идентичен, автор стремится это замаскировать, придавая произведению (тексту) ложные приз</w:t>
      </w:r>
      <w:r>
        <w:rPr>
          <w:rFonts w:cs="Times New Roman"/>
          <w:color w:val="000000"/>
          <w:shd w:val="clear" w:color="auto" w:fill="FFFFFF"/>
        </w:rPr>
        <w:t>наки другого штампа или заменяя</w:t>
      </w:r>
      <w:r w:rsidRPr="00483769">
        <w:rPr>
          <w:rFonts w:cs="Times New Roman"/>
          <w:color w:val="000000"/>
          <w:shd w:val="clear" w:color="auto" w:fill="FFFFFF"/>
        </w:rPr>
        <w:t xml:space="preserve"> </w:t>
      </w:r>
      <w:r w:rsidRPr="00BA2745">
        <w:rPr>
          <w:rFonts w:cs="Times New Roman"/>
          <w:color w:val="000000"/>
          <w:shd w:val="clear" w:color="auto" w:fill="FFFFFF"/>
        </w:rPr>
        <w:t>одни штампы другими</w:t>
      </w:r>
      <w:r w:rsidRPr="00483769">
        <w:rPr>
          <w:rFonts w:cs="Times New Roman"/>
          <w:color w:val="000000"/>
          <w:shd w:val="clear" w:color="auto" w:fill="FFFFFF"/>
        </w:rPr>
        <w:t>. В данном случае читателю нужно лишь выбрать один из знакомых художественных языков, которым закодирован текст. Величина же дополнительной информации в этом случае невелика, как и выбор кода</w:t>
      </w:r>
      <w:r>
        <w:rPr>
          <w:rFonts w:cs="Times New Roman"/>
          <w:color w:val="000000"/>
          <w:shd w:val="clear" w:color="auto" w:fill="FFFFFF"/>
        </w:rPr>
        <w:t xml:space="preserve"> </w:t>
      </w:r>
      <w:r w:rsidRPr="00BA2745">
        <w:rPr>
          <w:rFonts w:cs="Times New Roman"/>
          <w:color w:val="000000"/>
          <w:shd w:val="clear" w:color="auto" w:fill="FFFFFF"/>
        </w:rPr>
        <w:t>[</w:t>
      </w:r>
      <w:r>
        <w:rPr>
          <w:rFonts w:cs="Times New Roman"/>
          <w:color w:val="000000"/>
          <w:shd w:val="clear" w:color="auto" w:fill="FFFFFF"/>
        </w:rPr>
        <w:t>Лотман 1998: 36</w:t>
      </w:r>
      <w:r w:rsidRPr="00BA2745">
        <w:rPr>
          <w:rFonts w:cs="Times New Roman"/>
          <w:color w:val="000000"/>
          <w:shd w:val="clear" w:color="auto" w:fill="FFFFFF"/>
        </w:rPr>
        <w:t>]</w:t>
      </w:r>
      <w:r w:rsidRPr="00483769">
        <w:rPr>
          <w:rFonts w:cs="Times New Roman"/>
          <w:color w:val="000000"/>
          <w:shd w:val="clear" w:color="auto" w:fill="FFFFFF"/>
        </w:rPr>
        <w:t>.</w:t>
      </w:r>
    </w:p>
    <w:p w14:paraId="6DF7556C"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Особую сложность эта задача вызывает в том случае, когда передающий и принимающий пользуются разными кодами при дешифровке, и тут возможны два случая:</w:t>
      </w:r>
    </w:p>
    <w:p w14:paraId="4494F2FD"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Воспринимающий воспринимает текст на своем, знакомом ему художественном языке, таким образом корректируя и в некоторых случаях разрушая структуру исходного текста, что приводит к получению информации, но грубо нарушает художественность текста.</w:t>
      </w:r>
    </w:p>
    <w:p w14:paraId="213ABD56"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 Читатель пытается понять текст с помощью уже знакомых ему кодов, и, потерпев неудачу, создает новый код, что приводит к навязыванию ему языка автора и усвоению его в качестве стиля моделирования жизни. Однако это редко приводит к хорошим результатам, поскольку в процессе усвоения возможно совмещение нового кода с уже имеющимися, что приводит к деформации языка автора.  </w:t>
      </w:r>
    </w:p>
    <w:p w14:paraId="657E5585"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lastRenderedPageBreak/>
        <w:t>Ю.М. Лотман говорит о литературе как коммуникативной системе следующим образом: «...каждый владеющий литературой как неким единым культурным кодом совмещает в своем сознании оба этих различных подхода, подобно тому как всякий владеющий тем или иным естественным языком совмещает в своем сознании анализирующие и синтезирующие языковые структуры»</w:t>
      </w:r>
      <w:r>
        <w:rPr>
          <w:rFonts w:cs="Times New Roman"/>
          <w:color w:val="000000"/>
          <w:shd w:val="clear" w:color="auto" w:fill="FFFFFF"/>
        </w:rPr>
        <w:t xml:space="preserve"> </w:t>
      </w:r>
      <w:r w:rsidRPr="00BA2745">
        <w:rPr>
          <w:rFonts w:cs="Times New Roman"/>
          <w:color w:val="000000"/>
          <w:shd w:val="clear" w:color="auto" w:fill="FFFFFF"/>
        </w:rPr>
        <w:t>[</w:t>
      </w:r>
      <w:r>
        <w:rPr>
          <w:rFonts w:cs="Times New Roman"/>
          <w:color w:val="000000"/>
          <w:shd w:val="clear" w:color="auto" w:fill="FFFFFF"/>
        </w:rPr>
        <w:t>Лотман 1998: 25</w:t>
      </w:r>
      <w:r w:rsidRPr="00BA2745">
        <w:rPr>
          <w:rFonts w:cs="Times New Roman"/>
          <w:color w:val="000000"/>
          <w:shd w:val="clear" w:color="auto" w:fill="FFFFFF"/>
        </w:rPr>
        <w:t>]</w:t>
      </w:r>
      <w:r w:rsidRPr="00483769">
        <w:rPr>
          <w:rFonts w:cs="Times New Roman"/>
          <w:color w:val="000000"/>
          <w:shd w:val="clear" w:color="auto" w:fill="FFFFFF"/>
        </w:rPr>
        <w:t>.</w:t>
      </w:r>
    </w:p>
    <w:p w14:paraId="3AA3C1E2" w14:textId="77777777" w:rsidR="00913AED" w:rsidRPr="00483769" w:rsidRDefault="00913AED" w:rsidP="0080395B">
      <w:pPr>
        <w:spacing w:line="360" w:lineRule="auto"/>
        <w:ind w:firstLine="709"/>
        <w:jc w:val="both"/>
        <w:rPr>
          <w:rFonts w:cs="Times New Roman"/>
        </w:rPr>
      </w:pPr>
      <w:r w:rsidRPr="00483769">
        <w:rPr>
          <w:rFonts w:cs="Times New Roman"/>
          <w:color w:val="000000"/>
          <w:shd w:val="clear" w:color="auto" w:fill="FFFFFF"/>
        </w:rPr>
        <w:t>При переводе культурно-исторических кодов особого внимания заслуживает проблема перевода культурно-специфических смыслов именно в литературных произведениях, впервые рассмотренная</w:t>
      </w:r>
      <w:r>
        <w:rPr>
          <w:rFonts w:cs="Times New Roman"/>
          <w:color w:val="000000"/>
          <w:shd w:val="clear" w:color="auto" w:fill="FFFFFF"/>
        </w:rPr>
        <w:t xml:space="preserve"> американским лингвистом Ю. Найдой</w:t>
      </w:r>
      <w:r w:rsidRPr="00483769">
        <w:rPr>
          <w:rFonts w:cs="Times New Roman"/>
          <w:color w:val="000000"/>
          <w:shd w:val="clear" w:color="auto" w:fill="FFFFFF"/>
        </w:rPr>
        <w:t xml:space="preserve">, работы которого были основаны на многолетнем опыте переводчика и внесли особый вклад и развитие переводоведения. Ю. Найда выдвинул концепцию динамической эквивалентности, связав ее с культурологическими проблемами перевода, т.е. передачи культурно-специфической информации при переводе. Основой данной концепции является декодирование языковых единиц с использованием лексики, грамматики, а также </w:t>
      </w:r>
      <w:r w:rsidRPr="00483769">
        <w:rPr>
          <w:rFonts w:cs="Times New Roman"/>
        </w:rPr>
        <w:t>культурно-этнических факто</w:t>
      </w:r>
      <w:r>
        <w:rPr>
          <w:rFonts w:cs="Times New Roman"/>
        </w:rPr>
        <w:t>ров, ориентированных на реакцию</w:t>
      </w:r>
      <w:r w:rsidRPr="00483769">
        <w:rPr>
          <w:rFonts w:cs="Times New Roman"/>
        </w:rPr>
        <w:t xml:space="preserve"> реципиента. По мнению Ю. Найд</w:t>
      </w:r>
      <w:r w:rsidRPr="00BD6423">
        <w:rPr>
          <w:rFonts w:cs="Times New Roman"/>
        </w:rPr>
        <w:t>ы</w:t>
      </w:r>
      <w:r w:rsidRPr="00483769">
        <w:rPr>
          <w:rFonts w:cs="Times New Roman"/>
        </w:rPr>
        <w:t>, различия сопоставляемых культур вызывает куда больше затруднений при переводе, чем различия языковых структур, поэтому в целях обеспечения адекватного и полного понимания декодированной культурно-этнической особенности оригинального текста переводчику необходимо изучить культурные феномены языковых единиц</w:t>
      </w:r>
      <w:r>
        <w:rPr>
          <w:rFonts w:cs="Times New Roman"/>
        </w:rPr>
        <w:t xml:space="preserve"> </w:t>
      </w:r>
      <w:r w:rsidRPr="000D47AF">
        <w:rPr>
          <w:rFonts w:cs="Times New Roman"/>
        </w:rPr>
        <w:t>[</w:t>
      </w:r>
      <w:r>
        <w:rPr>
          <w:rFonts w:cs="Times New Roman"/>
        </w:rPr>
        <w:t>Найда 1978: 121</w:t>
      </w:r>
      <w:r w:rsidRPr="000D47AF">
        <w:rPr>
          <w:rFonts w:cs="Times New Roman"/>
        </w:rPr>
        <w:t>]</w:t>
      </w:r>
      <w:r w:rsidRPr="00483769">
        <w:rPr>
          <w:rFonts w:cs="Times New Roman"/>
        </w:rPr>
        <w:t>.</w:t>
      </w:r>
    </w:p>
    <w:p w14:paraId="3751CA87" w14:textId="77777777" w:rsidR="00913AED" w:rsidRPr="00483769" w:rsidRDefault="00913AED" w:rsidP="0080395B">
      <w:pPr>
        <w:spacing w:line="360" w:lineRule="auto"/>
        <w:ind w:firstLine="709"/>
        <w:jc w:val="both"/>
        <w:rPr>
          <w:rFonts w:cs="Times New Roman"/>
        </w:rPr>
      </w:pPr>
      <w:r w:rsidRPr="00483769">
        <w:rPr>
          <w:rFonts w:cs="Times New Roman"/>
        </w:rPr>
        <w:t>А. Нойберт и Г. Шрив, последователи Ю. Найд</w:t>
      </w:r>
      <w:r>
        <w:rPr>
          <w:rFonts w:cs="Times New Roman"/>
        </w:rPr>
        <w:t>ы</w:t>
      </w:r>
      <w:r w:rsidRPr="00483769">
        <w:rPr>
          <w:rFonts w:cs="Times New Roman"/>
        </w:rPr>
        <w:t>, считают, что любой переводимый текст должен моделироваться в соответствии с культурными особенностями, основываясь на сохранении характера исходного текста и воздействии на реципиента. По мнению авторов, соотнесение культурных кодов разных языков и создание ближайших ассоциаций между имеющимися языковыми единицами, является наиболее сложной и важной зада</w:t>
      </w:r>
      <w:r w:rsidRPr="008E09AD">
        <w:rPr>
          <w:rFonts w:cs="Times New Roman"/>
        </w:rPr>
        <w:t>че</w:t>
      </w:r>
      <w:r>
        <w:rPr>
          <w:rFonts w:cs="Times New Roman"/>
        </w:rPr>
        <w:t>й</w:t>
      </w:r>
      <w:r w:rsidRPr="00483769">
        <w:rPr>
          <w:rFonts w:cs="Times New Roman"/>
        </w:rPr>
        <w:t xml:space="preserve"> переводчика</w:t>
      </w:r>
      <w:r>
        <w:rPr>
          <w:rFonts w:cs="Times New Roman"/>
        </w:rPr>
        <w:t xml:space="preserve"> [</w:t>
      </w:r>
      <w:r>
        <w:rPr>
          <w:rFonts w:cs="Times New Roman"/>
          <w:lang w:val="en-GB"/>
        </w:rPr>
        <w:t>Neubert</w:t>
      </w:r>
      <w:r>
        <w:rPr>
          <w:rFonts w:cs="Times New Roman"/>
        </w:rPr>
        <w:t xml:space="preserve"> 1999: 40</w:t>
      </w:r>
      <w:r w:rsidRPr="008E09AD">
        <w:rPr>
          <w:rFonts w:cs="Times New Roman"/>
        </w:rPr>
        <w:t>]</w:t>
      </w:r>
      <w:r w:rsidRPr="00483769">
        <w:rPr>
          <w:rFonts w:cs="Times New Roman"/>
        </w:rPr>
        <w:t>.</w:t>
      </w:r>
    </w:p>
    <w:p w14:paraId="57D36533" w14:textId="77777777" w:rsidR="00913AED" w:rsidRPr="00483769" w:rsidRDefault="00913AED" w:rsidP="0080395B">
      <w:pPr>
        <w:spacing w:line="360" w:lineRule="auto"/>
        <w:ind w:firstLine="709"/>
        <w:jc w:val="both"/>
        <w:rPr>
          <w:rFonts w:cs="Times New Roman"/>
        </w:rPr>
      </w:pPr>
      <w:r w:rsidRPr="00483769">
        <w:rPr>
          <w:rFonts w:cs="Times New Roman"/>
        </w:rPr>
        <w:t xml:space="preserve">В отечественном переводоведении проблема передачи </w:t>
      </w:r>
      <w:r w:rsidRPr="00CF2E03">
        <w:rPr>
          <w:rFonts w:cs="Times New Roman"/>
        </w:rPr>
        <w:t>культурно-специфической</w:t>
      </w:r>
      <w:r w:rsidRPr="00483769">
        <w:rPr>
          <w:rFonts w:cs="Times New Roman"/>
        </w:rPr>
        <w:t xml:space="preserve"> информации в переводе всегда занимала и продолжает занимать одно из центральных мест Отечественные лингвисты А.</w:t>
      </w:r>
      <w:r>
        <w:rPr>
          <w:rFonts w:cs="Times New Roman"/>
        </w:rPr>
        <w:t>В. Федоров и</w:t>
      </w:r>
      <w:r w:rsidRPr="00483769">
        <w:rPr>
          <w:rFonts w:cs="Times New Roman"/>
        </w:rPr>
        <w:t xml:space="preserve"> Н.В. Комиссаров уделяют особое внимание теме сохранения национального своеобразия оригинала при переводе художественных текстов. А.В. Федоров подчеркивает тесную связь передачи национальной окраски текста с полноценным переводом</w:t>
      </w:r>
      <w:r>
        <w:rPr>
          <w:rFonts w:cs="Times New Roman"/>
        </w:rPr>
        <w:t xml:space="preserve"> </w:t>
      </w:r>
      <w:r w:rsidRPr="00CF2E03">
        <w:rPr>
          <w:rFonts w:cs="Times New Roman"/>
        </w:rPr>
        <w:t>[</w:t>
      </w:r>
      <w:r>
        <w:rPr>
          <w:rFonts w:cs="Times New Roman"/>
        </w:rPr>
        <w:t>Федоров 2002: 382</w:t>
      </w:r>
      <w:r w:rsidRPr="00CF2E03">
        <w:rPr>
          <w:rFonts w:cs="Times New Roman"/>
        </w:rPr>
        <w:t>]</w:t>
      </w:r>
      <w:r w:rsidRPr="00483769">
        <w:rPr>
          <w:rFonts w:cs="Times New Roman"/>
        </w:rPr>
        <w:t xml:space="preserve">. </w:t>
      </w:r>
    </w:p>
    <w:p w14:paraId="63DE2C4B"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rPr>
        <w:t>В.Н. Комиссаров, определяя язык важнейшей частью культуры, считает, что переводчик выбирает стратегию на основе социально-культурной информации исходного текста</w:t>
      </w:r>
      <w:r>
        <w:rPr>
          <w:rFonts w:cs="Times New Roman"/>
        </w:rPr>
        <w:t xml:space="preserve"> </w:t>
      </w:r>
      <w:r w:rsidRPr="00CF2E03">
        <w:rPr>
          <w:rFonts w:cs="Times New Roman"/>
        </w:rPr>
        <w:t>[</w:t>
      </w:r>
      <w:r>
        <w:rPr>
          <w:rFonts w:cs="Times New Roman"/>
        </w:rPr>
        <w:t>Комиссаров 1999: 64</w:t>
      </w:r>
      <w:r w:rsidRPr="00CF2E03">
        <w:rPr>
          <w:rFonts w:cs="Times New Roman"/>
        </w:rPr>
        <w:t>]</w:t>
      </w:r>
      <w:r w:rsidRPr="00483769">
        <w:rPr>
          <w:rFonts w:cs="Times New Roman"/>
        </w:rPr>
        <w:t>.</w:t>
      </w:r>
    </w:p>
    <w:p w14:paraId="5D56201F" w14:textId="77777777" w:rsidR="00913AED" w:rsidRPr="00483769" w:rsidRDefault="00913AED" w:rsidP="0080395B">
      <w:pPr>
        <w:spacing w:line="360" w:lineRule="auto"/>
        <w:ind w:firstLine="709"/>
        <w:jc w:val="both"/>
        <w:rPr>
          <w:rFonts w:cs="Times New Roman"/>
        </w:rPr>
      </w:pPr>
      <w:r w:rsidRPr="00483769">
        <w:rPr>
          <w:rFonts w:cs="Times New Roman"/>
          <w:color w:val="000000"/>
          <w:shd w:val="clear" w:color="auto" w:fill="FFFFFF"/>
        </w:rPr>
        <w:lastRenderedPageBreak/>
        <w:t xml:space="preserve">В процессе кодификации текста разные языки пользуются разными лексическими и грамматическими средствами для передачи культурно-исторического кода. При этом, как утверждает Э. Сепир, любые изменения в лексике языка носят как правило культурный характер, поскольку лексика </w:t>
      </w:r>
      <w:r>
        <w:rPr>
          <w:rFonts w:cs="Times New Roman"/>
          <w:color w:val="000000"/>
          <w:shd w:val="clear" w:color="auto" w:fill="FFFFFF"/>
        </w:rPr>
        <w:t>—</w:t>
      </w:r>
      <w:r w:rsidRPr="00483769">
        <w:rPr>
          <w:rFonts w:cs="Times New Roman"/>
          <w:color w:val="000000"/>
          <w:shd w:val="clear" w:color="auto" w:fill="FFFFFF"/>
        </w:rPr>
        <w:t xml:space="preserve"> есть отражение истории культуры и изменение значения слов, устаревшие, а также заимствованные слова является отражением культурной истории народа</w:t>
      </w:r>
      <w:r>
        <w:rPr>
          <w:rFonts w:cs="Times New Roman"/>
          <w:color w:val="000000"/>
          <w:shd w:val="clear" w:color="auto" w:fill="FFFFFF"/>
        </w:rPr>
        <w:t xml:space="preserve"> </w:t>
      </w:r>
      <w:r w:rsidRPr="00CF2E03">
        <w:rPr>
          <w:rFonts w:cs="Times New Roman"/>
          <w:color w:val="000000"/>
          <w:shd w:val="clear" w:color="auto" w:fill="FFFFFF"/>
        </w:rPr>
        <w:t>[</w:t>
      </w:r>
      <w:r>
        <w:rPr>
          <w:rFonts w:cs="Times New Roman"/>
          <w:color w:val="000000"/>
          <w:shd w:val="clear" w:color="auto" w:fill="FFFFFF"/>
        </w:rPr>
        <w:t>Сепир 1993: 243</w:t>
      </w:r>
      <w:r w:rsidRPr="00CF2E03">
        <w:rPr>
          <w:rFonts w:cs="Times New Roman"/>
          <w:color w:val="000000"/>
          <w:shd w:val="clear" w:color="auto" w:fill="FFFFFF"/>
        </w:rPr>
        <w:t>]</w:t>
      </w:r>
      <w:r w:rsidRPr="00483769">
        <w:rPr>
          <w:rFonts w:cs="Times New Roman"/>
          <w:color w:val="000000"/>
          <w:shd w:val="clear" w:color="auto" w:fill="FFFFFF"/>
        </w:rPr>
        <w:t>.</w:t>
      </w:r>
    </w:p>
    <w:p w14:paraId="4C1B2E29"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rPr>
        <w:t>Традиционно при исследовании проблем передачи культурно-специфической информации в переводах особое внимание авторов привлекает социально-культурная детерминированность словарного состава языка, поскольку она своеобразна для представителей различных культур в плане восприятия окружающего мира. В связи с этим наибольшую актуальность в исследовательской литературе приобретают вопросы, связанные с переводом безэквивалентной или так называемой «экзотической» лексики, обозначающей этнокультурные реалии (специфическая информация об истории, предметы культуры как духовной</w:t>
      </w:r>
      <w:r>
        <w:rPr>
          <w:rFonts w:cs="Times New Roman"/>
        </w:rPr>
        <w:t>,</w:t>
      </w:r>
      <w:r w:rsidRPr="00483769">
        <w:rPr>
          <w:rFonts w:cs="Times New Roman"/>
        </w:rPr>
        <w:t xml:space="preserve"> так и материальной, географическая среда и т.п), однако безэквивалентная лексика маскирует и друге языковые единицы, как способ передачи исторической и национальной окраски культурно-исторических кодов в художественных произведениях. </w:t>
      </w:r>
    </w:p>
    <w:p w14:paraId="49C6C01F"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Существует несколько вариантов использования языковых средств современной исторической прозы: </w:t>
      </w:r>
    </w:p>
    <w:p w14:paraId="68C54E4F"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 Практически не </w:t>
      </w:r>
      <w:r w:rsidRPr="00CF2E03">
        <w:rPr>
          <w:rFonts w:cs="Times New Roman"/>
          <w:color w:val="000000"/>
          <w:shd w:val="clear" w:color="auto" w:fill="FFFFFF"/>
        </w:rPr>
        <w:t>архаизированный</w:t>
      </w:r>
      <w:r w:rsidRPr="00483769">
        <w:rPr>
          <w:rFonts w:cs="Times New Roman"/>
          <w:color w:val="000000"/>
          <w:shd w:val="clear" w:color="auto" w:fill="FFFFFF"/>
        </w:rPr>
        <w:t xml:space="preserve">, где в большей степени использованы историзмы; </w:t>
      </w:r>
    </w:p>
    <w:p w14:paraId="745A1FDC" w14:textId="77777777" w:rsidR="00913AED"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 </w:t>
      </w:r>
      <w:r>
        <w:rPr>
          <w:rFonts w:cs="Times New Roman"/>
          <w:color w:val="000000"/>
          <w:shd w:val="clear" w:color="auto" w:fill="FFFFFF"/>
        </w:rPr>
        <w:t>А</w:t>
      </w:r>
      <w:r w:rsidRPr="00CF2E03">
        <w:rPr>
          <w:rFonts w:cs="Times New Roman"/>
          <w:color w:val="000000"/>
          <w:shd w:val="clear" w:color="auto" w:fill="FFFFFF"/>
        </w:rPr>
        <w:t>рхаизированный</w:t>
      </w:r>
      <w:r>
        <w:rPr>
          <w:rFonts w:cs="Times New Roman"/>
          <w:color w:val="000000"/>
          <w:shd w:val="clear" w:color="auto" w:fill="FFFFFF"/>
        </w:rPr>
        <w:t xml:space="preserve"> </w:t>
      </w:r>
      <w:r w:rsidRPr="00483769">
        <w:rPr>
          <w:rFonts w:cs="Times New Roman"/>
          <w:color w:val="000000"/>
          <w:shd w:val="clear" w:color="auto" w:fill="FFFFFF"/>
        </w:rPr>
        <w:t>в классическом стиле, при котором в речи сохранены архаизмы, историзмы, диалектизмы и просторечия (по большей ча</w:t>
      </w:r>
      <w:r>
        <w:rPr>
          <w:rFonts w:cs="Times New Roman"/>
          <w:color w:val="000000"/>
          <w:shd w:val="clear" w:color="auto" w:fill="FFFFFF"/>
        </w:rPr>
        <w:t xml:space="preserve">сти отсутствующие в словарях); </w:t>
      </w:r>
    </w:p>
    <w:p w14:paraId="40854218" w14:textId="77777777" w:rsidR="00913AED" w:rsidRPr="00483769" w:rsidRDefault="00913AED" w:rsidP="0080395B">
      <w:pPr>
        <w:spacing w:line="360" w:lineRule="auto"/>
        <w:ind w:firstLine="709"/>
        <w:jc w:val="both"/>
        <w:rPr>
          <w:rFonts w:cs="Times New Roman"/>
          <w:color w:val="000000"/>
          <w:shd w:val="clear" w:color="auto" w:fill="FFFFFF"/>
        </w:rPr>
      </w:pPr>
      <w:r>
        <w:rPr>
          <w:rFonts w:cs="Times New Roman"/>
          <w:color w:val="000000"/>
          <w:shd w:val="clear" w:color="auto" w:fill="FFFFFF"/>
        </w:rPr>
        <w:t>- А</w:t>
      </w:r>
      <w:r w:rsidRPr="00CF2E03">
        <w:rPr>
          <w:rFonts w:cs="Times New Roman"/>
          <w:color w:val="000000"/>
          <w:shd w:val="clear" w:color="auto" w:fill="FFFFFF"/>
        </w:rPr>
        <w:t>рхаизированный,</w:t>
      </w:r>
      <w:r w:rsidRPr="00483769">
        <w:rPr>
          <w:rFonts w:cs="Times New Roman"/>
          <w:color w:val="000000"/>
          <w:shd w:val="clear" w:color="auto" w:fill="FFFFFF"/>
        </w:rPr>
        <w:t xml:space="preserve"> но с использованием устаревших лексических единиц, преимущественно имеющихся в литературных и научных текстах;   </w:t>
      </w:r>
    </w:p>
    <w:p w14:paraId="53456045" w14:textId="77777777" w:rsidR="00913AED" w:rsidRPr="00483769" w:rsidRDefault="00913AED" w:rsidP="0080395B">
      <w:pPr>
        <w:spacing w:line="360" w:lineRule="auto"/>
        <w:ind w:firstLine="709"/>
        <w:jc w:val="both"/>
        <w:rPr>
          <w:rFonts w:cs="Times New Roman"/>
          <w:color w:val="000000"/>
          <w:shd w:val="clear" w:color="auto" w:fill="FFFFFF"/>
        </w:rPr>
      </w:pPr>
      <w:r w:rsidRPr="00483769">
        <w:rPr>
          <w:rFonts w:cs="Times New Roman"/>
          <w:color w:val="000000"/>
          <w:shd w:val="clear" w:color="auto" w:fill="FFFFFF"/>
        </w:rPr>
        <w:t xml:space="preserve">- Современный вариант, в котором использованы жаргон в качестве историзмов, а заимствованная, не употребляемая более лексика и агнонимы </w:t>
      </w:r>
      <w:r>
        <w:rPr>
          <w:rFonts w:ascii="Arial" w:hAnsi="Arial" w:cs="Arial"/>
          <w:color w:val="000000"/>
          <w:sz w:val="21"/>
          <w:szCs w:val="21"/>
          <w:shd w:val="clear" w:color="auto" w:fill="FFFFFF"/>
        </w:rPr>
        <w:t xml:space="preserve">— </w:t>
      </w:r>
      <w:r w:rsidRPr="00483769">
        <w:rPr>
          <w:rFonts w:cs="Times New Roman"/>
          <w:color w:val="000000"/>
          <w:shd w:val="clear" w:color="auto" w:fill="FFFFFF"/>
        </w:rPr>
        <w:t>в качестве архаизмов.</w:t>
      </w:r>
    </w:p>
    <w:p w14:paraId="278B10D5" w14:textId="77777777" w:rsidR="00913AED" w:rsidRPr="00483769" w:rsidRDefault="00913AED" w:rsidP="0080395B">
      <w:pPr>
        <w:spacing w:line="360" w:lineRule="auto"/>
        <w:ind w:firstLine="709"/>
        <w:jc w:val="both"/>
        <w:rPr>
          <w:rFonts w:cs="Times New Roman"/>
        </w:rPr>
      </w:pPr>
      <w:r w:rsidRPr="00483769">
        <w:rPr>
          <w:rFonts w:cs="Times New Roman"/>
          <w:color w:val="000000"/>
          <w:shd w:val="clear" w:color="auto" w:fill="FFFFFF"/>
        </w:rPr>
        <w:t>Среди устаревших слов можно выделить архаизмы и историзмы, в зависимости от причины его исчезновения или частичного исчезновения.</w:t>
      </w:r>
    </w:p>
    <w:p w14:paraId="1D118616"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rPr>
      </w:pPr>
      <w:r w:rsidRPr="00483769">
        <w:rPr>
          <w:rFonts w:ascii="Times New Roman" w:hAnsi="Times New Roman"/>
          <w:sz w:val="24"/>
          <w:szCs w:val="24"/>
        </w:rPr>
        <w:t xml:space="preserve">Архаизмы являются лексическими единицами, не </w:t>
      </w:r>
      <w:r w:rsidRPr="00AB49FA">
        <w:rPr>
          <w:rFonts w:ascii="Times New Roman" w:hAnsi="Times New Roman"/>
          <w:sz w:val="24"/>
          <w:szCs w:val="24"/>
        </w:rPr>
        <w:t>употребляемыми</w:t>
      </w:r>
      <w:r w:rsidRPr="00483769">
        <w:rPr>
          <w:rFonts w:ascii="Times New Roman" w:hAnsi="Times New Roman"/>
          <w:sz w:val="24"/>
          <w:szCs w:val="24"/>
        </w:rPr>
        <w:t xml:space="preserve"> более, однако </w:t>
      </w:r>
      <w:r w:rsidRPr="00AB49FA">
        <w:rPr>
          <w:rFonts w:ascii="Times New Roman" w:hAnsi="Times New Roman"/>
          <w:sz w:val="24"/>
          <w:szCs w:val="24"/>
        </w:rPr>
        <w:t>сохранившимися</w:t>
      </w:r>
      <w:r w:rsidRPr="00483769">
        <w:rPr>
          <w:rFonts w:ascii="Times New Roman" w:hAnsi="Times New Roman"/>
          <w:sz w:val="24"/>
          <w:szCs w:val="24"/>
        </w:rPr>
        <w:t xml:space="preserve"> в реальной жизни, но </w:t>
      </w:r>
      <w:r w:rsidRPr="00AB49FA">
        <w:rPr>
          <w:rFonts w:ascii="Times New Roman" w:hAnsi="Times New Roman"/>
          <w:sz w:val="24"/>
          <w:szCs w:val="24"/>
        </w:rPr>
        <w:t>получившими</w:t>
      </w:r>
      <w:r w:rsidRPr="00483769">
        <w:rPr>
          <w:rFonts w:ascii="Times New Roman" w:hAnsi="Times New Roman"/>
          <w:sz w:val="24"/>
          <w:szCs w:val="24"/>
        </w:rPr>
        <w:t xml:space="preserve"> другое современное название. Архаизмы появляются вследствие развития языка и обновления его словаря, то есть </w:t>
      </w:r>
      <w:r w:rsidRPr="00483769">
        <w:rPr>
          <w:rFonts w:ascii="Times New Roman" w:hAnsi="Times New Roman"/>
          <w:sz w:val="24"/>
          <w:szCs w:val="24"/>
        </w:rPr>
        <w:lastRenderedPageBreak/>
        <w:t xml:space="preserve">устаревшие слова заменяются или вытесняются современными синонимами (производными). </w:t>
      </w:r>
    </w:p>
    <w:p w14:paraId="4451B124"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rPr>
      </w:pPr>
      <w:r w:rsidRPr="00483769">
        <w:rPr>
          <w:rFonts w:ascii="Times New Roman" w:hAnsi="Times New Roman"/>
          <w:sz w:val="24"/>
          <w:szCs w:val="24"/>
        </w:rPr>
        <w:t>При этом они не исчезают полностью, сохраняясь в художественной литературе (исторических очерках и романах, чтобы воссоздать языковой колорит прошлого и его быт) и в некоторых устоявшихся выражениях, употребляемых в определенных ситуациях и культурах</w:t>
      </w:r>
      <w:r>
        <w:rPr>
          <w:rFonts w:ascii="Times New Roman" w:hAnsi="Times New Roman"/>
          <w:sz w:val="24"/>
          <w:szCs w:val="24"/>
        </w:rPr>
        <w:t xml:space="preserve"> </w:t>
      </w:r>
      <w:r w:rsidRPr="00264355">
        <w:rPr>
          <w:rFonts w:ascii="Times New Roman" w:hAnsi="Times New Roman"/>
          <w:sz w:val="24"/>
          <w:szCs w:val="24"/>
        </w:rPr>
        <w:t>[ЭСБЕ 1890-1907: 243].</w:t>
      </w:r>
    </w:p>
    <w:p w14:paraId="0D057FEF"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rPr>
      </w:pPr>
      <w:r w:rsidRPr="00483769">
        <w:rPr>
          <w:rFonts w:ascii="Times New Roman" w:hAnsi="Times New Roman"/>
          <w:sz w:val="24"/>
          <w:szCs w:val="24"/>
        </w:rPr>
        <w:t xml:space="preserve">Историзмы </w:t>
      </w:r>
      <w:r>
        <w:rPr>
          <w:rFonts w:ascii="Arial" w:hAnsi="Arial" w:cs="Arial"/>
          <w:color w:val="000000"/>
          <w:sz w:val="21"/>
          <w:szCs w:val="21"/>
          <w:shd w:val="clear" w:color="auto" w:fill="FFFFFF"/>
        </w:rPr>
        <w:t xml:space="preserve">— </w:t>
      </w:r>
      <w:r w:rsidRPr="00483769">
        <w:rPr>
          <w:rFonts w:ascii="Times New Roman" w:hAnsi="Times New Roman"/>
          <w:sz w:val="24"/>
          <w:szCs w:val="24"/>
        </w:rPr>
        <w:t>это лексические единицы, полностью исчезнувшие из современной речи, ввиду исчезновения из быта явлений и предмет</w:t>
      </w:r>
      <w:r w:rsidRPr="00AB49FA">
        <w:rPr>
          <w:rFonts w:ascii="Times New Roman" w:hAnsi="Times New Roman"/>
          <w:sz w:val="24"/>
          <w:szCs w:val="24"/>
        </w:rPr>
        <w:t>ов</w:t>
      </w:r>
      <w:r w:rsidRPr="00483769">
        <w:rPr>
          <w:rFonts w:ascii="Times New Roman" w:hAnsi="Times New Roman"/>
          <w:sz w:val="24"/>
          <w:szCs w:val="24"/>
        </w:rPr>
        <w:t>, обозначающ</w:t>
      </w:r>
      <w:r w:rsidRPr="00AB49FA">
        <w:rPr>
          <w:rFonts w:ascii="Times New Roman" w:hAnsi="Times New Roman"/>
          <w:sz w:val="24"/>
          <w:szCs w:val="24"/>
        </w:rPr>
        <w:t>их</w:t>
      </w:r>
      <w:r w:rsidRPr="00483769">
        <w:rPr>
          <w:rFonts w:ascii="Times New Roman" w:hAnsi="Times New Roman"/>
          <w:sz w:val="24"/>
          <w:szCs w:val="24"/>
        </w:rPr>
        <w:t xml:space="preserve"> их. В отличие от архаизмов, историзмы имеют единственное значение определенного предмета, поэтому синонимов у них нет. Историзмы делятся на несколько групп: название одежды (кокошник), денежные единицы (полушка), титулы (герцог), должностные лица (приказчик), оружие (шестопер), административные названия (уезд).</w:t>
      </w:r>
    </w:p>
    <w:p w14:paraId="27099CBD"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color w:val="000000"/>
          <w:sz w:val="24"/>
          <w:szCs w:val="24"/>
        </w:rPr>
      </w:pPr>
      <w:r w:rsidRPr="00483769">
        <w:rPr>
          <w:rFonts w:ascii="Times New Roman" w:hAnsi="Times New Roman"/>
          <w:sz w:val="24"/>
          <w:szCs w:val="24"/>
        </w:rPr>
        <w:t xml:space="preserve">По мнению В.В. Кожинова, историзмы </w:t>
      </w:r>
      <w:r w:rsidRPr="00AB49FA">
        <w:rPr>
          <w:rFonts w:ascii="Times New Roman" w:hAnsi="Times New Roman"/>
          <w:sz w:val="24"/>
          <w:szCs w:val="24"/>
        </w:rPr>
        <w:t>являются</w:t>
      </w:r>
      <w:r w:rsidRPr="00483769">
        <w:rPr>
          <w:rFonts w:ascii="Times New Roman" w:hAnsi="Times New Roman"/>
          <w:sz w:val="24"/>
          <w:szCs w:val="24"/>
        </w:rPr>
        <w:t xml:space="preserve"> неотъемлемой частью любого исторического художественного произведения, поскольку они охватывают определённые тенденции развития общества и культуры народа, проявляющиеся в виде событий и судеб</w:t>
      </w:r>
      <w:r>
        <w:rPr>
          <w:rFonts w:ascii="Times New Roman" w:hAnsi="Times New Roman"/>
          <w:sz w:val="24"/>
          <w:szCs w:val="24"/>
        </w:rPr>
        <w:t xml:space="preserve"> </w:t>
      </w:r>
      <w:r w:rsidRPr="00AB49FA">
        <w:rPr>
          <w:rFonts w:ascii="Times New Roman" w:hAnsi="Times New Roman"/>
          <w:sz w:val="24"/>
          <w:szCs w:val="24"/>
        </w:rPr>
        <w:t>[</w:t>
      </w:r>
      <w:r>
        <w:rPr>
          <w:rFonts w:ascii="Times New Roman" w:hAnsi="Times New Roman"/>
          <w:sz w:val="24"/>
          <w:szCs w:val="24"/>
        </w:rPr>
        <w:t>Кожинов 1966: 227</w:t>
      </w:r>
      <w:r w:rsidRPr="00AB49FA">
        <w:rPr>
          <w:rFonts w:ascii="Times New Roman" w:hAnsi="Times New Roman"/>
          <w:sz w:val="24"/>
          <w:szCs w:val="24"/>
        </w:rPr>
        <w:t>]</w:t>
      </w:r>
      <w:r w:rsidRPr="00483769">
        <w:rPr>
          <w:rFonts w:ascii="Times New Roman" w:hAnsi="Times New Roman"/>
          <w:sz w:val="24"/>
          <w:szCs w:val="24"/>
        </w:rPr>
        <w:t>.</w:t>
      </w:r>
    </w:p>
    <w:p w14:paraId="36CEB8E1" w14:textId="77777777" w:rsidR="00913AED" w:rsidRPr="00483769" w:rsidRDefault="00913AED" w:rsidP="0080395B">
      <w:pPr>
        <w:widowControl/>
        <w:suppressAutoHyphens w:val="0"/>
        <w:spacing w:line="360" w:lineRule="auto"/>
        <w:ind w:firstLine="709"/>
        <w:jc w:val="both"/>
        <w:rPr>
          <w:rFonts w:eastAsia="Times New Roman" w:cs="Times New Roman"/>
          <w:color w:val="000000"/>
          <w:lang w:eastAsia="ar-SA" w:bidi="ar-SA"/>
        </w:rPr>
      </w:pPr>
      <w:r w:rsidRPr="00483769">
        <w:rPr>
          <w:rFonts w:eastAsia="Times New Roman" w:cs="Times New Roman"/>
          <w:color w:val="000000"/>
          <w:lang w:eastAsia="ar-SA" w:bidi="ar-SA"/>
        </w:rPr>
        <w:t xml:space="preserve">Просторечие </w:t>
      </w:r>
      <w:r>
        <w:rPr>
          <w:rFonts w:ascii="Arial" w:hAnsi="Arial" w:cs="Arial"/>
          <w:color w:val="000000"/>
          <w:sz w:val="21"/>
          <w:szCs w:val="21"/>
          <w:shd w:val="clear" w:color="auto" w:fill="FFFFFF"/>
        </w:rPr>
        <w:t xml:space="preserve">— </w:t>
      </w:r>
      <w:r>
        <w:rPr>
          <w:rFonts w:eastAsia="Times New Roman" w:cs="Times New Roman"/>
          <w:color w:val="000000"/>
          <w:lang w:eastAsia="ar-SA" w:bidi="ar-SA"/>
        </w:rPr>
        <w:t>одна</w:t>
      </w:r>
      <w:r w:rsidRPr="00483769">
        <w:rPr>
          <w:rFonts w:eastAsia="Times New Roman" w:cs="Times New Roman"/>
          <w:color w:val="000000"/>
          <w:lang w:eastAsia="ar-SA" w:bidi="ar-SA"/>
        </w:rPr>
        <w:t xml:space="preserve"> из разновидностей национального русского языка,</w:t>
      </w:r>
      <w:r>
        <w:rPr>
          <w:rFonts w:eastAsia="Times New Roman" w:cs="Times New Roman"/>
          <w:color w:val="000000"/>
          <w:lang w:eastAsia="ar-SA" w:bidi="ar-SA"/>
        </w:rPr>
        <w:t xml:space="preserve"> его</w:t>
      </w:r>
      <w:r w:rsidRPr="00483769">
        <w:rPr>
          <w:rFonts w:eastAsia="Times New Roman" w:cs="Times New Roman"/>
          <w:color w:val="000000"/>
          <w:lang w:eastAsia="ar-SA" w:bidi="ar-SA"/>
        </w:rPr>
        <w:t xml:space="preserve"> носителями</w:t>
      </w:r>
      <w:r w:rsidRPr="00AB49FA">
        <w:rPr>
          <w:rFonts w:eastAsia="Times New Roman" w:cs="Times New Roman"/>
          <w:color w:val="000000"/>
          <w:lang w:eastAsia="ar-SA" w:bidi="ar-SA"/>
        </w:rPr>
        <w:t>,</w:t>
      </w:r>
      <w:r w:rsidRPr="00483769">
        <w:rPr>
          <w:rFonts w:eastAsia="Times New Roman" w:cs="Times New Roman"/>
          <w:color w:val="000000"/>
          <w:lang w:eastAsia="ar-SA" w:bidi="ar-SA"/>
        </w:rPr>
        <w:t xml:space="preserve"> </w:t>
      </w:r>
      <w:r w:rsidRPr="00AB49FA">
        <w:rPr>
          <w:rFonts w:eastAsia="Times New Roman" w:cs="Times New Roman"/>
          <w:color w:val="000000"/>
          <w:lang w:eastAsia="ar-SA" w:bidi="ar-SA"/>
        </w:rPr>
        <w:t>как</w:t>
      </w:r>
      <w:r w:rsidRPr="00483769">
        <w:rPr>
          <w:rFonts w:eastAsia="Times New Roman" w:cs="Times New Roman"/>
          <w:color w:val="000000"/>
          <w:lang w:eastAsia="ar-SA" w:bidi="ar-SA"/>
        </w:rPr>
        <w:t xml:space="preserve"> правило</w:t>
      </w:r>
      <w:r w:rsidRPr="00AB49FA">
        <w:rPr>
          <w:rFonts w:eastAsia="Times New Roman" w:cs="Times New Roman"/>
          <w:color w:val="000000"/>
          <w:lang w:eastAsia="ar-SA" w:bidi="ar-SA"/>
        </w:rPr>
        <w:t>,</w:t>
      </w:r>
      <w:r w:rsidRPr="00483769">
        <w:rPr>
          <w:rFonts w:eastAsia="Times New Roman" w:cs="Times New Roman"/>
          <w:color w:val="000000"/>
          <w:lang w:eastAsia="ar-SA" w:bidi="ar-SA"/>
        </w:rPr>
        <w:t xml:space="preserve"> является полуобразованное или необразованное население</w:t>
      </w:r>
      <w:r>
        <w:rPr>
          <w:rFonts w:eastAsia="Times New Roman" w:cs="Times New Roman"/>
          <w:color w:val="000000"/>
          <w:lang w:eastAsia="ar-SA" w:bidi="ar-SA"/>
        </w:rPr>
        <w:t>:</w:t>
      </w:r>
      <w:r w:rsidRPr="00483769">
        <w:rPr>
          <w:rFonts w:eastAsia="Times New Roman" w:cs="Times New Roman"/>
          <w:color w:val="000000"/>
          <w:lang w:eastAsia="ar-SA" w:bidi="ar-SA"/>
        </w:rPr>
        <w:t xml:space="preserve"> </w:t>
      </w:r>
      <w:r w:rsidRPr="00AB49FA">
        <w:rPr>
          <w:rFonts w:eastAsia="Times New Roman" w:cs="Times New Roman"/>
          <w:color w:val="000000"/>
          <w:lang w:eastAsia="ar-SA" w:bidi="ar-SA"/>
        </w:rPr>
        <w:t>как</w:t>
      </w:r>
      <w:r w:rsidRPr="00483769">
        <w:rPr>
          <w:rFonts w:eastAsia="Times New Roman" w:cs="Times New Roman"/>
          <w:color w:val="000000"/>
          <w:lang w:eastAsia="ar-SA" w:bidi="ar-SA"/>
        </w:rPr>
        <w:t xml:space="preserve"> городское, так и деревенское. Аналогов просторечию в других языковых культурах не существует, что составляет определённую сложность </w:t>
      </w:r>
      <w:r>
        <w:rPr>
          <w:rFonts w:eastAsia="Times New Roman" w:cs="Times New Roman"/>
          <w:color w:val="000000"/>
          <w:lang w:eastAsia="ar-SA" w:bidi="ar-SA"/>
        </w:rPr>
        <w:t>при переводе</w:t>
      </w:r>
      <w:r w:rsidRPr="00483769">
        <w:rPr>
          <w:rFonts w:eastAsia="Times New Roman" w:cs="Times New Roman"/>
          <w:color w:val="000000"/>
          <w:lang w:eastAsia="ar-SA" w:bidi="ar-SA"/>
        </w:rPr>
        <w:t xml:space="preserve">. </w:t>
      </w:r>
      <w:r w:rsidRPr="00AB49FA">
        <w:rPr>
          <w:rFonts w:eastAsia="Times New Roman" w:cs="Times New Roman"/>
          <w:color w:val="000000"/>
          <w:lang w:eastAsia="ar-SA" w:bidi="ar-SA"/>
        </w:rPr>
        <w:t>Просторечие</w:t>
      </w:r>
      <w:r>
        <w:rPr>
          <w:rFonts w:eastAsia="Times New Roman" w:cs="Times New Roman"/>
          <w:color w:val="000000"/>
          <w:lang w:eastAsia="ar-SA" w:bidi="ar-SA"/>
        </w:rPr>
        <w:t xml:space="preserve"> не относи</w:t>
      </w:r>
      <w:r w:rsidRPr="00483769">
        <w:rPr>
          <w:rFonts w:eastAsia="Times New Roman" w:cs="Times New Roman"/>
          <w:color w:val="000000"/>
          <w:lang w:eastAsia="ar-SA" w:bidi="ar-SA"/>
        </w:rPr>
        <w:t>тся к каким-либо определенным географичес</w:t>
      </w:r>
      <w:r>
        <w:rPr>
          <w:rFonts w:eastAsia="Times New Roman" w:cs="Times New Roman"/>
          <w:color w:val="000000"/>
          <w:lang w:eastAsia="ar-SA" w:bidi="ar-SA"/>
        </w:rPr>
        <w:t>ким рамкам и значительно отличае</w:t>
      </w:r>
      <w:r w:rsidRPr="00483769">
        <w:rPr>
          <w:rFonts w:eastAsia="Times New Roman" w:cs="Times New Roman"/>
          <w:color w:val="000000"/>
          <w:lang w:eastAsia="ar-SA" w:bidi="ar-SA"/>
        </w:rPr>
        <w:t>тся от лите</w:t>
      </w:r>
      <w:r>
        <w:rPr>
          <w:rFonts w:eastAsia="Times New Roman" w:cs="Times New Roman"/>
          <w:color w:val="000000"/>
          <w:lang w:eastAsia="ar-SA" w:bidi="ar-SA"/>
        </w:rPr>
        <w:t>ратурного языка, поскольку являе</w:t>
      </w:r>
      <w:r w:rsidRPr="00483769">
        <w:rPr>
          <w:rFonts w:eastAsia="Times New Roman" w:cs="Times New Roman"/>
          <w:color w:val="000000"/>
          <w:lang w:eastAsia="ar-SA" w:bidi="ar-SA"/>
        </w:rPr>
        <w:t xml:space="preserve">тся </w:t>
      </w:r>
      <w:r w:rsidRPr="00AB49FA">
        <w:rPr>
          <w:rFonts w:eastAsia="Times New Roman" w:cs="Times New Roman"/>
          <w:color w:val="000000"/>
          <w:lang w:eastAsia="ar-SA" w:bidi="ar-SA"/>
        </w:rPr>
        <w:t>анормативным</w:t>
      </w:r>
      <w:r w:rsidRPr="00483769">
        <w:rPr>
          <w:rFonts w:eastAsia="Times New Roman" w:cs="Times New Roman"/>
          <w:color w:val="000000"/>
          <w:lang w:eastAsia="ar-SA" w:bidi="ar-SA"/>
        </w:rPr>
        <w:t xml:space="preserve"> и </w:t>
      </w:r>
      <w:r w:rsidRPr="00AB49FA">
        <w:rPr>
          <w:rFonts w:eastAsia="Times New Roman" w:cs="Times New Roman"/>
          <w:color w:val="000000"/>
          <w:lang w:eastAsia="ar-SA" w:bidi="ar-SA"/>
        </w:rPr>
        <w:t>некодифицированным</w:t>
      </w:r>
      <w:r w:rsidRPr="00483769">
        <w:rPr>
          <w:rFonts w:eastAsia="Times New Roman" w:cs="Times New Roman"/>
          <w:color w:val="000000"/>
          <w:lang w:eastAsia="ar-SA" w:bidi="ar-SA"/>
        </w:rPr>
        <w:t>.</w:t>
      </w:r>
    </w:p>
    <w:p w14:paraId="33976EC0" w14:textId="77777777" w:rsidR="00913AED" w:rsidRPr="00483769" w:rsidRDefault="00913AED" w:rsidP="0080395B">
      <w:pPr>
        <w:widowControl/>
        <w:suppressAutoHyphens w:val="0"/>
        <w:spacing w:line="360" w:lineRule="auto"/>
        <w:ind w:firstLine="709"/>
        <w:jc w:val="both"/>
        <w:rPr>
          <w:rFonts w:cs="Times New Roman"/>
        </w:rPr>
      </w:pPr>
      <w:r w:rsidRPr="00483769">
        <w:rPr>
          <w:rFonts w:eastAsia="Times New Roman" w:cs="Times New Roman"/>
          <w:color w:val="000000"/>
          <w:lang w:eastAsia="ar-SA" w:bidi="ar-SA"/>
        </w:rPr>
        <w:t>Однако несмотря на очень узкую сферу употребления просторечий, они иногда используются в художественной литературе в качестве окраски и более полного описания определенной исторической эпохи. С точки зрения семантической лексики, просторечия характерны для описания обиходных и бытовых действий и реалий, которые отсутствуют в литературном языке (акурат = точно), при этом многие из них можно отнести к диалектизмам</w:t>
      </w:r>
      <w:r>
        <w:rPr>
          <w:rFonts w:eastAsia="Times New Roman" w:cs="Times New Roman"/>
          <w:color w:val="000000"/>
          <w:lang w:eastAsia="ar-SA" w:bidi="ar-SA"/>
        </w:rPr>
        <w:t xml:space="preserve"> </w:t>
      </w:r>
      <w:r w:rsidRPr="00AB49FA">
        <w:rPr>
          <w:rFonts w:eastAsia="Times New Roman" w:cs="Times New Roman"/>
          <w:color w:val="000000"/>
          <w:lang w:eastAsia="ar-SA" w:bidi="ar-SA"/>
        </w:rPr>
        <w:t>[</w:t>
      </w:r>
      <w:r>
        <w:rPr>
          <w:rFonts w:eastAsia="Times New Roman" w:cs="Times New Roman"/>
          <w:color w:val="000000"/>
          <w:lang w:eastAsia="ar-SA" w:bidi="ar-SA"/>
        </w:rPr>
        <w:t>Баранникова 1974: 10</w:t>
      </w:r>
      <w:r w:rsidRPr="00AB49FA">
        <w:rPr>
          <w:rFonts w:eastAsia="Times New Roman" w:cs="Times New Roman"/>
          <w:color w:val="000000"/>
          <w:lang w:eastAsia="ar-SA" w:bidi="ar-SA"/>
        </w:rPr>
        <w:t>]</w:t>
      </w:r>
      <w:r>
        <w:rPr>
          <w:rFonts w:eastAsia="Times New Roman" w:cs="Times New Roman"/>
          <w:color w:val="000000"/>
          <w:lang w:eastAsia="ar-SA" w:bidi="ar-SA"/>
        </w:rPr>
        <w:t>.</w:t>
      </w:r>
    </w:p>
    <w:p w14:paraId="53807B83"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rPr>
      </w:pPr>
      <w:r w:rsidRPr="00483769">
        <w:rPr>
          <w:rFonts w:ascii="Times New Roman" w:hAnsi="Times New Roman"/>
          <w:sz w:val="24"/>
          <w:szCs w:val="24"/>
        </w:rPr>
        <w:t>Диалектизмы являются лексическими единицами, характерными для определенного географического пространст</w:t>
      </w:r>
      <w:r>
        <w:rPr>
          <w:rFonts w:ascii="Times New Roman" w:hAnsi="Times New Roman"/>
          <w:sz w:val="24"/>
          <w:szCs w:val="24"/>
        </w:rPr>
        <w:t>ва или социального диалекта. Не</w:t>
      </w:r>
      <w:r w:rsidRPr="00483769">
        <w:rPr>
          <w:rFonts w:ascii="Times New Roman" w:hAnsi="Times New Roman"/>
          <w:sz w:val="24"/>
          <w:szCs w:val="24"/>
        </w:rPr>
        <w:t xml:space="preserve">смотря на то, что диалектизмы </w:t>
      </w:r>
      <w:r>
        <w:rPr>
          <w:rFonts w:ascii="Times New Roman" w:hAnsi="Times New Roman"/>
          <w:sz w:val="24"/>
          <w:szCs w:val="24"/>
        </w:rPr>
        <w:t>встречаются</w:t>
      </w:r>
      <w:r w:rsidRPr="00483769">
        <w:rPr>
          <w:rFonts w:ascii="Times New Roman" w:hAnsi="Times New Roman"/>
          <w:sz w:val="24"/>
          <w:szCs w:val="24"/>
        </w:rPr>
        <w:t xml:space="preserve"> в основном </w:t>
      </w:r>
      <w:r>
        <w:rPr>
          <w:rFonts w:ascii="Times New Roman" w:hAnsi="Times New Roman"/>
          <w:sz w:val="24"/>
          <w:szCs w:val="24"/>
        </w:rPr>
        <w:t>в</w:t>
      </w:r>
      <w:r w:rsidRPr="00483769">
        <w:rPr>
          <w:rFonts w:ascii="Times New Roman" w:hAnsi="Times New Roman"/>
          <w:sz w:val="24"/>
          <w:szCs w:val="24"/>
        </w:rPr>
        <w:t xml:space="preserve"> устной речи, в некоторых случаях они используются и в художественных произведениях для придания индивидуальной окраски и </w:t>
      </w:r>
      <w:r w:rsidRPr="00D03C58">
        <w:rPr>
          <w:rFonts w:ascii="Times New Roman" w:hAnsi="Times New Roman"/>
          <w:sz w:val="24"/>
          <w:szCs w:val="24"/>
        </w:rPr>
        <w:t>характеристики</w:t>
      </w:r>
      <w:r w:rsidRPr="00483769">
        <w:rPr>
          <w:rFonts w:ascii="Times New Roman" w:hAnsi="Times New Roman"/>
          <w:sz w:val="24"/>
          <w:szCs w:val="24"/>
        </w:rPr>
        <w:t xml:space="preserve"> героя. Диалектизмы могут быть как индивидуальными </w:t>
      </w:r>
      <w:r w:rsidRPr="00483769">
        <w:rPr>
          <w:rFonts w:ascii="Times New Roman" w:hAnsi="Times New Roman"/>
          <w:sz w:val="24"/>
          <w:szCs w:val="24"/>
        </w:rPr>
        <w:lastRenderedPageBreak/>
        <w:t>языковыми единицами (хутор), так и иметь собственные формы литературных слов, например,  «</w:t>
      </w:r>
      <w:hyperlink r:id="rId7" w:history="1">
        <w:r w:rsidRPr="00483769">
          <w:rPr>
            <w:rStyle w:val="a6"/>
            <w:rFonts w:ascii="Times New Roman" w:eastAsia="Arial Unicode MS" w:hAnsi="Times New Roman"/>
            <w:color w:val="auto"/>
            <w:sz w:val="24"/>
            <w:szCs w:val="24"/>
            <w:u w:val="none"/>
          </w:rPr>
          <w:t>аканье</w:t>
        </w:r>
      </w:hyperlink>
      <w:r w:rsidRPr="00483769">
        <w:rPr>
          <w:rFonts w:ascii="Times New Roman" w:hAnsi="Times New Roman"/>
          <w:sz w:val="24"/>
          <w:szCs w:val="24"/>
        </w:rPr>
        <w:t>» и «</w:t>
      </w:r>
      <w:hyperlink r:id="rId8" w:history="1">
        <w:r w:rsidRPr="00483769">
          <w:rPr>
            <w:rStyle w:val="a6"/>
            <w:rFonts w:ascii="Times New Roman" w:eastAsia="Arial Unicode MS" w:hAnsi="Times New Roman"/>
            <w:color w:val="auto"/>
            <w:sz w:val="24"/>
            <w:szCs w:val="24"/>
            <w:u w:val="none"/>
          </w:rPr>
          <w:t>дзеканье</w:t>
        </w:r>
      </w:hyperlink>
      <w:r w:rsidRPr="00483769">
        <w:rPr>
          <w:rFonts w:ascii="Times New Roman" w:hAnsi="Times New Roman"/>
          <w:sz w:val="24"/>
          <w:szCs w:val="24"/>
        </w:rPr>
        <w:t xml:space="preserve">» для диалектов русского и белорусского языка, которые зафиксированы в письменной форме. </w:t>
      </w:r>
    </w:p>
    <w:p w14:paraId="030F4089"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rPr>
      </w:pPr>
      <w:r w:rsidRPr="00483769">
        <w:rPr>
          <w:rFonts w:ascii="Times New Roman" w:hAnsi="Times New Roman"/>
          <w:sz w:val="24"/>
          <w:szCs w:val="24"/>
        </w:rPr>
        <w:t xml:space="preserve">Жаргон или жаргонизм является социолектом и значительно отличается от общего разговорного языка спецификой лексики, фразеологии, </w:t>
      </w:r>
      <w:r w:rsidRPr="00483769">
        <w:rPr>
          <w:rStyle w:val="apple-converted-space"/>
          <w:rFonts w:ascii="Times New Roman" w:eastAsia="MS Mincho" w:hAnsi="Times New Roman"/>
          <w:sz w:val="24"/>
          <w:szCs w:val="24"/>
          <w:shd w:val="clear" w:color="auto" w:fill="FFFFFF"/>
        </w:rPr>
        <w:t xml:space="preserve">экспрессивными оборотами, в которых нет собственной грамматической и фонетической системы. Жаргонизмы </w:t>
      </w:r>
      <w:r w:rsidRPr="00483769">
        <w:rPr>
          <w:rFonts w:ascii="Times New Roman" w:hAnsi="Times New Roman"/>
          <w:sz w:val="24"/>
          <w:szCs w:val="24"/>
        </w:rPr>
        <w:t xml:space="preserve">присущи определённой группе, объединенной социальными или иными общими интересами, которая использует слова и выражения, в том числе искусственные или условные, отражающие потребности и вкусы именно данной группы. </w:t>
      </w:r>
    </w:p>
    <w:p w14:paraId="7B2B897A"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rPr>
      </w:pPr>
      <w:r w:rsidRPr="00483769">
        <w:rPr>
          <w:rFonts w:ascii="Times New Roman" w:hAnsi="Times New Roman"/>
          <w:sz w:val="24"/>
          <w:szCs w:val="24"/>
        </w:rPr>
        <w:t xml:space="preserve">Базу жаргонной лексики составляет литературный язык, переосмысленный, переоформленный, звукоусеченный, с использованием иноязычных слов и выражений (хата + </w:t>
      </w:r>
      <w:r w:rsidRPr="008F791F">
        <w:rPr>
          <w:rFonts w:ascii="Times New Roman" w:hAnsi="Times New Roman"/>
          <w:sz w:val="24"/>
          <w:szCs w:val="24"/>
        </w:rPr>
        <w:t>квартира) [ЭСБЕ 1890-1907].</w:t>
      </w:r>
    </w:p>
    <w:p w14:paraId="504618FD" w14:textId="77777777" w:rsidR="00913AED" w:rsidRPr="00483769" w:rsidRDefault="00913AED" w:rsidP="0080395B">
      <w:pPr>
        <w:widowControl/>
        <w:suppressAutoHyphens w:val="0"/>
        <w:spacing w:line="360" w:lineRule="auto"/>
        <w:ind w:firstLine="709"/>
        <w:jc w:val="both"/>
        <w:rPr>
          <w:rFonts w:eastAsia="Times New Roman" w:cs="Times New Roman"/>
          <w:lang w:eastAsia="ar-SA" w:bidi="ar-SA"/>
        </w:rPr>
      </w:pPr>
      <w:r w:rsidRPr="00483769">
        <w:rPr>
          <w:rFonts w:eastAsia="Times New Roman" w:cs="Times New Roman"/>
          <w:lang w:eastAsia="ar-SA" w:bidi="ar-SA"/>
        </w:rPr>
        <w:t xml:space="preserve">Арго </w:t>
      </w:r>
      <w:r>
        <w:rPr>
          <w:rFonts w:ascii="Arial" w:hAnsi="Arial" w:cs="Arial"/>
          <w:color w:val="000000"/>
          <w:sz w:val="21"/>
          <w:szCs w:val="21"/>
          <w:shd w:val="clear" w:color="auto" w:fill="FFFFFF"/>
        </w:rPr>
        <w:t xml:space="preserve">— </w:t>
      </w:r>
      <w:r w:rsidRPr="00483769">
        <w:rPr>
          <w:rFonts w:eastAsia="Times New Roman" w:cs="Times New Roman"/>
          <w:lang w:eastAsia="ar-SA" w:bidi="ar-SA"/>
        </w:rPr>
        <w:t xml:space="preserve">язык (условные слова), употребляемый в определённой социально замкнутой группе лиц, не имеющий самостоятельной фонетической и грамматической системы, характеризующийся специфической лексикой и ее своеобразным употреблением. Однако, это не означает, что арго присущ только </w:t>
      </w:r>
      <w:r>
        <w:rPr>
          <w:rFonts w:eastAsia="Times New Roman" w:cs="Times New Roman"/>
          <w:lang w:eastAsia="ar-SA" w:bidi="ar-SA"/>
        </w:rPr>
        <w:t>бедному</w:t>
      </w:r>
      <w:r w:rsidRPr="00483769">
        <w:rPr>
          <w:rFonts w:eastAsia="Times New Roman" w:cs="Times New Roman"/>
          <w:lang w:eastAsia="ar-SA" w:bidi="ar-SA"/>
        </w:rPr>
        <w:t xml:space="preserve"> или </w:t>
      </w:r>
      <w:r w:rsidRPr="00D03C58">
        <w:rPr>
          <w:rFonts w:eastAsia="Times New Roman" w:cs="Times New Roman"/>
          <w:lang w:eastAsia="ar-SA" w:bidi="ar-SA"/>
        </w:rPr>
        <w:t>богатому</w:t>
      </w:r>
      <w:r w:rsidRPr="00483769">
        <w:rPr>
          <w:rFonts w:eastAsia="Times New Roman" w:cs="Times New Roman"/>
          <w:lang w:eastAsia="ar-SA" w:bidi="ar-SA"/>
        </w:rPr>
        <w:t xml:space="preserve"> </w:t>
      </w:r>
      <w:r w:rsidRPr="00D03C58">
        <w:rPr>
          <w:rFonts w:eastAsia="Times New Roman" w:cs="Times New Roman"/>
          <w:lang w:eastAsia="ar-SA" w:bidi="ar-SA"/>
        </w:rPr>
        <w:t>классу</w:t>
      </w:r>
      <w:r w:rsidRPr="00483769">
        <w:rPr>
          <w:rFonts w:eastAsia="Times New Roman" w:cs="Times New Roman"/>
          <w:lang w:eastAsia="ar-SA" w:bidi="ar-SA"/>
        </w:rPr>
        <w:t>, поскольку он может использоваться как деклассированной группой общества, так и образованным человеком.</w:t>
      </w:r>
    </w:p>
    <w:p w14:paraId="2C3982A5" w14:textId="77777777" w:rsidR="00913AED" w:rsidRPr="00483769" w:rsidRDefault="00913AED" w:rsidP="0080395B">
      <w:pPr>
        <w:widowControl/>
        <w:suppressAutoHyphens w:val="0"/>
        <w:spacing w:line="360" w:lineRule="auto"/>
        <w:ind w:firstLine="709"/>
        <w:jc w:val="both"/>
        <w:rPr>
          <w:rFonts w:eastAsia="Times New Roman" w:cs="Times New Roman"/>
          <w:lang w:eastAsia="ar-SA" w:bidi="ar-SA"/>
        </w:rPr>
      </w:pPr>
      <w:r w:rsidRPr="00483769">
        <w:rPr>
          <w:rFonts w:eastAsia="Times New Roman" w:cs="Times New Roman"/>
          <w:lang w:eastAsia="ar-SA" w:bidi="ar-SA"/>
        </w:rPr>
        <w:t>Арго взаимодействует с жаргонизмами и просторечиями, образуя специфический лексический слой, называемый сленгом</w:t>
      </w:r>
      <w:r>
        <w:rPr>
          <w:rFonts w:eastAsia="Times New Roman" w:cs="Times New Roman"/>
          <w:lang w:eastAsia="ar-SA" w:bidi="ar-SA"/>
        </w:rPr>
        <w:t xml:space="preserve"> </w:t>
      </w:r>
      <w:r w:rsidRPr="00D03C58">
        <w:rPr>
          <w:rFonts w:eastAsia="Times New Roman" w:cs="Times New Roman"/>
          <w:lang w:eastAsia="ar-SA" w:bidi="ar-SA"/>
        </w:rPr>
        <w:t>[</w:t>
      </w:r>
      <w:r>
        <w:rPr>
          <w:rFonts w:eastAsia="Times New Roman" w:cs="Times New Roman"/>
          <w:lang w:eastAsia="ar-SA" w:bidi="ar-SA"/>
        </w:rPr>
        <w:t>Яковиц 2010: 808-810</w:t>
      </w:r>
      <w:r w:rsidRPr="00D03C58">
        <w:rPr>
          <w:rFonts w:eastAsia="Times New Roman" w:cs="Times New Roman"/>
          <w:lang w:eastAsia="ar-SA" w:bidi="ar-SA"/>
        </w:rPr>
        <w:t>]</w:t>
      </w:r>
      <w:r w:rsidRPr="00483769">
        <w:rPr>
          <w:rFonts w:eastAsia="Times New Roman" w:cs="Times New Roman"/>
          <w:lang w:eastAsia="ar-SA" w:bidi="ar-SA"/>
        </w:rPr>
        <w:t>.</w:t>
      </w:r>
    </w:p>
    <w:p w14:paraId="3555BA86" w14:textId="77777777" w:rsidR="00913AED" w:rsidRPr="00483769" w:rsidRDefault="00913AED" w:rsidP="0080395B">
      <w:pPr>
        <w:widowControl/>
        <w:suppressAutoHyphens w:val="0"/>
        <w:spacing w:line="360" w:lineRule="auto"/>
        <w:ind w:firstLine="709"/>
        <w:jc w:val="both"/>
        <w:rPr>
          <w:rFonts w:eastAsia="Times New Roman" w:cs="Times New Roman"/>
          <w:lang w:eastAsia="ar-SA" w:bidi="ar-SA"/>
        </w:rPr>
      </w:pPr>
      <w:r w:rsidRPr="00483769">
        <w:rPr>
          <w:rFonts w:eastAsia="Times New Roman" w:cs="Times New Roman"/>
          <w:lang w:eastAsia="ar-SA" w:bidi="ar-SA"/>
        </w:rPr>
        <w:t xml:space="preserve">Сленг </w:t>
      </w:r>
      <w:r>
        <w:rPr>
          <w:rFonts w:ascii="Arial" w:hAnsi="Arial" w:cs="Arial"/>
          <w:color w:val="000000"/>
          <w:sz w:val="21"/>
          <w:szCs w:val="21"/>
          <w:shd w:val="clear" w:color="auto" w:fill="FFFFFF"/>
        </w:rPr>
        <w:t xml:space="preserve">— </w:t>
      </w:r>
      <w:r w:rsidRPr="00483769">
        <w:rPr>
          <w:rFonts w:eastAsia="Times New Roman" w:cs="Times New Roman"/>
          <w:lang w:eastAsia="ar-SA" w:bidi="ar-SA"/>
        </w:rPr>
        <w:t>это совокупность лексических единиц и выражений, употребляемых определенными группами, и составляющие пласт разговорного языка, не соответствующий нормам литературного. Как правило</w:t>
      </w:r>
      <w:r w:rsidRPr="00C50DA2">
        <w:rPr>
          <w:rFonts w:eastAsia="Times New Roman" w:cs="Times New Roman"/>
          <w:lang w:eastAsia="ar-SA" w:bidi="ar-SA"/>
        </w:rPr>
        <w:t>,</w:t>
      </w:r>
      <w:r w:rsidRPr="00483769">
        <w:rPr>
          <w:rFonts w:eastAsia="Times New Roman" w:cs="Times New Roman"/>
          <w:lang w:eastAsia="ar-SA" w:bidi="ar-SA"/>
        </w:rPr>
        <w:t xml:space="preserve"> применяется к англоязычным странам, но </w:t>
      </w:r>
      <w:r w:rsidRPr="00C50DA2">
        <w:rPr>
          <w:rFonts w:eastAsia="Times New Roman" w:cs="Times New Roman"/>
          <w:lang w:eastAsia="ar-SA" w:bidi="ar-SA"/>
        </w:rPr>
        <w:t>имеет</w:t>
      </w:r>
      <w:r w:rsidRPr="00483769">
        <w:rPr>
          <w:rFonts w:eastAsia="Times New Roman" w:cs="Times New Roman"/>
          <w:lang w:eastAsia="ar-SA" w:bidi="ar-SA"/>
        </w:rPr>
        <w:t xml:space="preserve"> место и в русском языке (бабки, крутой)</w:t>
      </w:r>
      <w:r>
        <w:rPr>
          <w:rFonts w:eastAsia="Times New Roman" w:cs="Times New Roman"/>
          <w:lang w:eastAsia="ar-SA" w:bidi="ar-SA"/>
        </w:rPr>
        <w:t xml:space="preserve"> </w:t>
      </w:r>
      <w:r w:rsidRPr="00C50DA2">
        <w:rPr>
          <w:rFonts w:eastAsia="Times New Roman" w:cs="Times New Roman"/>
          <w:lang w:eastAsia="ar-SA" w:bidi="ar-SA"/>
        </w:rPr>
        <w:t>[</w:t>
      </w:r>
      <w:r>
        <w:rPr>
          <w:rFonts w:eastAsia="Times New Roman" w:cs="Times New Roman"/>
          <w:lang w:eastAsia="ar-SA" w:bidi="ar-SA"/>
        </w:rPr>
        <w:t>Орлова 2004: 40</w:t>
      </w:r>
      <w:r w:rsidRPr="00C50DA2">
        <w:rPr>
          <w:rFonts w:eastAsia="Times New Roman" w:cs="Times New Roman"/>
          <w:lang w:eastAsia="ar-SA" w:bidi="ar-SA"/>
        </w:rPr>
        <w:t>]</w:t>
      </w:r>
      <w:r w:rsidRPr="00483769">
        <w:rPr>
          <w:rFonts w:eastAsia="Times New Roman" w:cs="Times New Roman"/>
          <w:lang w:eastAsia="ar-SA" w:bidi="ar-SA"/>
        </w:rPr>
        <w:t>.</w:t>
      </w:r>
    </w:p>
    <w:p w14:paraId="34E18491" w14:textId="77777777" w:rsidR="00913AED" w:rsidRPr="00483769" w:rsidRDefault="00913AED" w:rsidP="0080395B">
      <w:pPr>
        <w:widowControl/>
        <w:suppressAutoHyphens w:val="0"/>
        <w:spacing w:line="360" w:lineRule="auto"/>
        <w:ind w:firstLine="709"/>
        <w:jc w:val="both"/>
        <w:rPr>
          <w:rFonts w:eastAsia="Times New Roman" w:cs="Times New Roman"/>
          <w:lang w:eastAsia="ar-SA" w:bidi="ar-SA"/>
        </w:rPr>
      </w:pPr>
      <w:r w:rsidRPr="00483769">
        <w:rPr>
          <w:rFonts w:eastAsia="Times New Roman" w:cs="Times New Roman"/>
          <w:lang w:eastAsia="ar-SA" w:bidi="ar-SA"/>
        </w:rPr>
        <w:t xml:space="preserve">При этом, в отличие от жаргона, сленг может выходить за пределы определённой группы и широко употребляться в различных общебытовых сферах. </w:t>
      </w:r>
    </w:p>
    <w:p w14:paraId="4AA77901" w14:textId="77777777" w:rsidR="00913AED" w:rsidRDefault="00913AED" w:rsidP="0080395B">
      <w:pPr>
        <w:widowControl/>
        <w:suppressAutoHyphens w:val="0"/>
        <w:spacing w:line="360" w:lineRule="auto"/>
        <w:ind w:firstLine="709"/>
        <w:jc w:val="both"/>
        <w:rPr>
          <w:rFonts w:eastAsia="Times New Roman" w:cs="Times New Roman"/>
          <w:lang w:eastAsia="ar-SA" w:bidi="ar-SA"/>
        </w:rPr>
      </w:pPr>
      <w:r w:rsidRPr="00483769">
        <w:rPr>
          <w:rFonts w:eastAsia="Times New Roman" w:cs="Times New Roman"/>
          <w:lang w:eastAsia="ar-SA" w:bidi="ar-SA"/>
        </w:rPr>
        <w:t xml:space="preserve">Таким образом, при всем многообразии лексических и грамматических средств, использованных для создания культурно-исторических кодов, их перевод представляет большой интерес в лингвистике и филологии, так как они являются отражением истории человеческого общества различных эпох и не имеют аналогов в других языках, поскольку характерны для определенной группы лиц в определенном географическом пространстве. Особый интерес представляет художественная литература, позволяющая читателю познать не только культурные и моральные ценности общества, но и </w:t>
      </w:r>
      <w:r w:rsidRPr="00483769">
        <w:rPr>
          <w:rFonts w:eastAsia="Times New Roman" w:cs="Times New Roman"/>
          <w:lang w:eastAsia="ar-SA" w:bidi="ar-SA"/>
        </w:rPr>
        <w:lastRenderedPageBreak/>
        <w:t>отдельных лиц, их социальный статус и принадлежность, исторические перемены и события прошлых веков.</w:t>
      </w:r>
    </w:p>
    <w:p w14:paraId="15D9FC66" w14:textId="77777777" w:rsidR="00913AED" w:rsidRPr="00377597" w:rsidRDefault="00913AED" w:rsidP="0080395B">
      <w:pPr>
        <w:pStyle w:val="2"/>
        <w:spacing w:line="360" w:lineRule="auto"/>
        <w:ind w:firstLine="709"/>
        <w:jc w:val="both"/>
        <w:rPr>
          <w:rFonts w:ascii="Times New Roman" w:hAnsi="Times New Roman" w:cs="Times New Roman"/>
        </w:rPr>
      </w:pPr>
      <w:r>
        <w:rPr>
          <w:rFonts w:eastAsia="Times New Roman"/>
          <w:lang w:eastAsia="ar-SA" w:bidi="ar-SA"/>
        </w:rPr>
        <w:br w:type="page"/>
      </w:r>
      <w:bookmarkStart w:id="13" w:name="_Toc481744699"/>
      <w:bookmarkStart w:id="14" w:name="_Toc483226768"/>
      <w:r w:rsidRPr="00377597">
        <w:rPr>
          <w:rFonts w:ascii="Times New Roman" w:hAnsi="Times New Roman" w:cs="Times New Roman"/>
          <w:lang w:eastAsia="ar-SA" w:bidi="ar-SA"/>
        </w:rPr>
        <w:lastRenderedPageBreak/>
        <w:t xml:space="preserve">1.3. </w:t>
      </w:r>
      <w:r w:rsidRPr="00377597">
        <w:rPr>
          <w:rFonts w:ascii="Times New Roman" w:hAnsi="Times New Roman" w:cs="Times New Roman"/>
        </w:rPr>
        <w:t>Вывод</w:t>
      </w:r>
      <w:bookmarkEnd w:id="13"/>
      <w:r w:rsidRPr="00377597">
        <w:rPr>
          <w:rFonts w:ascii="Times New Roman" w:hAnsi="Times New Roman" w:cs="Times New Roman"/>
        </w:rPr>
        <w:t>ы</w:t>
      </w:r>
      <w:bookmarkEnd w:id="14"/>
    </w:p>
    <w:p w14:paraId="66B49125" w14:textId="17896DAA" w:rsidR="00913AED" w:rsidRDefault="00913AED" w:rsidP="0080395B">
      <w:pPr>
        <w:spacing w:line="360" w:lineRule="auto"/>
        <w:ind w:firstLine="709"/>
        <w:jc w:val="both"/>
        <w:rPr>
          <w:rFonts w:cs="Times New Roman"/>
          <w:color w:val="000000"/>
        </w:rPr>
      </w:pPr>
      <w:r w:rsidRPr="00483769">
        <w:rPr>
          <w:rFonts w:cs="Times New Roman"/>
          <w:color w:val="000000"/>
        </w:rPr>
        <w:t xml:space="preserve">Культурный код </w:t>
      </w:r>
      <w:r>
        <w:rPr>
          <w:rFonts w:cs="Times New Roman"/>
          <w:color w:val="000000"/>
        </w:rPr>
        <w:t>представляет собой вторичную семиотическую систему с некоторыми дополнительными смыслами, обусловленными национальностью, то есть это набор закодированных символов, которые впоследствии передаются, обрабатываются и хранятся.</w:t>
      </w:r>
      <w:r w:rsidRPr="00483769">
        <w:rPr>
          <w:rFonts w:cs="Times New Roman"/>
          <w:color w:val="000000"/>
        </w:rPr>
        <w:t xml:space="preserve"> </w:t>
      </w:r>
      <w:r>
        <w:rPr>
          <w:rFonts w:cs="Times New Roman"/>
          <w:color w:val="000000"/>
        </w:rPr>
        <w:t xml:space="preserve">Для полного понимания информации между передающим и принимающим, необходимо использование единого кода с одинаковой памятью. Поскольку целостность информации крайне ограничена, а ценность коммуникации заключается в частичном пересечении неидентичных кодов, коммуникативный процесс </w:t>
      </w:r>
      <w:r w:rsidRPr="00737EAF">
        <w:rPr>
          <w:rFonts w:cs="Times New Roman"/>
          <w:color w:val="000000"/>
        </w:rPr>
        <w:t>имеет двойственный характер:</w:t>
      </w:r>
      <w:r>
        <w:rPr>
          <w:rFonts w:cs="Times New Roman"/>
          <w:color w:val="000000"/>
        </w:rPr>
        <w:t xml:space="preserve"> различие кодов препятствует пониманию, однако основной целью коммуникации является передача информации.</w:t>
      </w:r>
    </w:p>
    <w:p w14:paraId="38312C35" w14:textId="475F2E3D" w:rsidR="00913AED" w:rsidRPr="00483769" w:rsidRDefault="00913AED" w:rsidP="0080395B">
      <w:pPr>
        <w:spacing w:line="360" w:lineRule="auto"/>
        <w:ind w:firstLine="709"/>
        <w:jc w:val="both"/>
        <w:rPr>
          <w:rFonts w:cs="Times New Roman"/>
          <w:color w:val="000000"/>
        </w:rPr>
      </w:pPr>
      <w:r>
        <w:rPr>
          <w:rFonts w:cs="Times New Roman"/>
          <w:color w:val="000000"/>
        </w:rPr>
        <w:t xml:space="preserve">Выявить культурно-исторические ценности прошлых лет в литературных произведениях можно только с помощью культурно-исторического кода, кода, неразрывно связанного с историей, поэтому задачей филологов и переводчиков является интерпретация текста, расшифровка и передача читателю </w:t>
      </w:r>
      <w:r w:rsidRPr="00737EAF">
        <w:rPr>
          <w:rFonts w:cs="Times New Roman"/>
          <w:color w:val="000000"/>
        </w:rPr>
        <w:t>информации</w:t>
      </w:r>
      <w:r w:rsidR="00737EAF">
        <w:rPr>
          <w:rFonts w:cs="Times New Roman"/>
          <w:color w:val="000000"/>
        </w:rPr>
        <w:t xml:space="preserve"> как </w:t>
      </w:r>
      <w:r>
        <w:rPr>
          <w:rFonts w:cs="Times New Roman"/>
          <w:color w:val="000000"/>
        </w:rPr>
        <w:t xml:space="preserve">о личности автора, так и </w:t>
      </w:r>
      <w:r w:rsidRPr="00737EAF">
        <w:rPr>
          <w:rFonts w:cs="Times New Roman"/>
          <w:color w:val="000000"/>
        </w:rPr>
        <w:t>об э</w:t>
      </w:r>
      <w:r>
        <w:rPr>
          <w:rFonts w:cs="Times New Roman"/>
          <w:color w:val="000000"/>
        </w:rPr>
        <w:t>похе написания произведения.</w:t>
      </w:r>
    </w:p>
    <w:p w14:paraId="5179B915" w14:textId="4B647BF2" w:rsidR="00913AED" w:rsidRPr="00483769" w:rsidRDefault="00913AED" w:rsidP="0080395B">
      <w:pPr>
        <w:spacing w:line="360" w:lineRule="auto"/>
        <w:ind w:firstLine="709"/>
        <w:jc w:val="both"/>
        <w:rPr>
          <w:rFonts w:cs="Times New Roman"/>
          <w:color w:val="000000"/>
        </w:rPr>
      </w:pPr>
      <w:r w:rsidRPr="00483769">
        <w:rPr>
          <w:rFonts w:cs="Times New Roman"/>
          <w:color w:val="000000"/>
        </w:rPr>
        <w:t>Так как к</w:t>
      </w:r>
      <w:r w:rsidRPr="00483769">
        <w:rPr>
          <w:rFonts w:cs="Times New Roman"/>
        </w:rPr>
        <w:t>ультурно-исторические коды служат и</w:t>
      </w:r>
      <w:r>
        <w:rPr>
          <w:rFonts w:cs="Times New Roman"/>
        </w:rPr>
        <w:t>нструментами языкового мышления</w:t>
      </w:r>
      <w:r w:rsidRPr="00483769">
        <w:rPr>
          <w:rFonts w:cs="Times New Roman"/>
        </w:rPr>
        <w:t xml:space="preserve"> и порождают не только обыденную речь, но и литературную, публицистическую, ораторскую, определяя </w:t>
      </w:r>
      <w:r w:rsidRPr="00AE44C7">
        <w:rPr>
          <w:rFonts w:cs="Times New Roman"/>
        </w:rPr>
        <w:t>деятельность</w:t>
      </w:r>
      <w:r w:rsidRPr="00483769">
        <w:rPr>
          <w:rFonts w:cs="Times New Roman"/>
        </w:rPr>
        <w:t xml:space="preserve"> человека во всех сферах </w:t>
      </w:r>
      <w:r w:rsidRPr="00AE44C7">
        <w:rPr>
          <w:rFonts w:cs="Times New Roman"/>
        </w:rPr>
        <w:t>его жизни,</w:t>
      </w:r>
      <w:r>
        <w:rPr>
          <w:rFonts w:cs="Times New Roman"/>
        </w:rPr>
        <w:t xml:space="preserve"> для повышения эффективности кросс-культурной коммуникации переводчикам необходимо </w:t>
      </w:r>
      <w:r w:rsidRPr="00737EAF">
        <w:rPr>
          <w:rFonts w:cs="Times New Roman"/>
        </w:rPr>
        <w:t>осваивать не только</w:t>
      </w:r>
      <w:r>
        <w:rPr>
          <w:rFonts w:cs="Times New Roman"/>
        </w:rPr>
        <w:t xml:space="preserve"> знакомые культурные коды, но и инокультурные.</w:t>
      </w:r>
      <w:r w:rsidRPr="00AE44C7">
        <w:rPr>
          <w:rFonts w:cs="Times New Roman"/>
        </w:rPr>
        <w:t xml:space="preserve"> </w:t>
      </w:r>
    </w:p>
    <w:p w14:paraId="45BE2D93" w14:textId="0937BF6B" w:rsidR="00913AED" w:rsidRPr="00483769" w:rsidRDefault="00913AED" w:rsidP="0080395B">
      <w:pPr>
        <w:spacing w:line="360" w:lineRule="auto"/>
        <w:ind w:firstLine="709"/>
        <w:jc w:val="both"/>
        <w:rPr>
          <w:rFonts w:cs="Times New Roman"/>
          <w:color w:val="000000"/>
        </w:rPr>
      </w:pPr>
      <w:r w:rsidRPr="00483769">
        <w:rPr>
          <w:rFonts w:cs="Times New Roman"/>
        </w:rPr>
        <w:t>П</w:t>
      </w:r>
      <w:r w:rsidRPr="00483769">
        <w:rPr>
          <w:rFonts w:cs="Times New Roman"/>
          <w:color w:val="000000"/>
        </w:rPr>
        <w:t xml:space="preserve">роцесс коммуникации неизбежно включает в себя использование культурно-исторического кода, однако он актуализируется в речи с помощью различных языковых, лексических и грамматических средств. В их адекватной передаче и заключается основная задача переводчика, </w:t>
      </w:r>
      <w:r>
        <w:rPr>
          <w:rFonts w:cs="Times New Roman"/>
          <w:color w:val="000000"/>
        </w:rPr>
        <w:t xml:space="preserve">поскольку коммуникативный акт зависит от успешности перевода различных </w:t>
      </w:r>
      <w:r w:rsidRPr="00483769">
        <w:rPr>
          <w:rFonts w:cs="Times New Roman"/>
          <w:color w:val="000000"/>
        </w:rPr>
        <w:t xml:space="preserve">непересекающихся частей. Исследуя проблемы передачи </w:t>
      </w:r>
      <w:r w:rsidRPr="00483769">
        <w:rPr>
          <w:rFonts w:cs="Times New Roman"/>
        </w:rPr>
        <w:t xml:space="preserve">культурно-специфической информации при переводе, авторы уделяют особое внимание социально-культурной детерминированности словарного состава языка, поскольку у представителей разных культур и народов она крайне своеобразна. Именно поэтому наиболее актуальными являются вопросы, связанные с переводом безэквивалентной или «экзотической» лексики, то есть этнокультурных реалий, содержащих специфическую историческую и культурную информацию, однако безэквивалентная лексика маскирует и </w:t>
      </w:r>
      <w:r>
        <w:rPr>
          <w:rFonts w:cs="Times New Roman"/>
        </w:rPr>
        <w:t>другие языковые единицы, такие</w:t>
      </w:r>
      <w:r w:rsidRPr="00483769">
        <w:rPr>
          <w:rFonts w:cs="Times New Roman"/>
        </w:rPr>
        <w:t xml:space="preserve"> как способ передачи исторической и национальной окраски культурно-исторических кодов в </w:t>
      </w:r>
      <w:r w:rsidRPr="00483769">
        <w:rPr>
          <w:rFonts w:cs="Times New Roman"/>
        </w:rPr>
        <w:lastRenderedPageBreak/>
        <w:t>художественных произведениях. К языковым единицам относятся</w:t>
      </w:r>
      <w:r w:rsidRPr="00483769">
        <w:rPr>
          <w:rFonts w:cs="Times New Roman"/>
          <w:color w:val="000000"/>
        </w:rPr>
        <w:t xml:space="preserve"> историзмы, архаизмы, диалектизмы, просторечия, жаргон, заимствованная лексика (не употребляемая более), агнонимы, а также арго и сленг.</w:t>
      </w:r>
    </w:p>
    <w:p w14:paraId="2BE73D2A" w14:textId="3CE2F99B" w:rsidR="00913AED" w:rsidRPr="00483769" w:rsidRDefault="00913AED" w:rsidP="0080395B">
      <w:pPr>
        <w:widowControl/>
        <w:suppressAutoHyphens w:val="0"/>
        <w:spacing w:line="360" w:lineRule="auto"/>
        <w:ind w:firstLine="709"/>
        <w:jc w:val="both"/>
        <w:rPr>
          <w:rFonts w:cs="Times New Roman"/>
          <w:b/>
          <w:bCs/>
        </w:rPr>
      </w:pPr>
      <w:r w:rsidRPr="00483769">
        <w:rPr>
          <w:rFonts w:eastAsia="Times New Roman" w:cs="Times New Roman"/>
          <w:lang w:eastAsia="ar-SA" w:bidi="ar-SA"/>
        </w:rPr>
        <w:t xml:space="preserve">Таким образом, при всем многообразии лексических и грамматических средств, использованных для создания культурно-исторических кодов, их перевод представляет большой интерес в лингвистике и филологии, поскольку они являются отражением истории человеческого общества различных времен и не имеют аналогов в других языках, так как характерны для определенной группы лиц в определенном географическом пространстве. </w:t>
      </w:r>
      <w:r>
        <w:rPr>
          <w:rFonts w:eastAsia="Times New Roman" w:cs="Times New Roman"/>
          <w:lang w:eastAsia="ar-SA" w:bidi="ar-SA"/>
        </w:rPr>
        <w:t xml:space="preserve">Перевод художественной литературы представляет особый интерес, </w:t>
      </w:r>
      <w:r w:rsidRPr="00737EAF">
        <w:rPr>
          <w:rFonts w:eastAsia="Times New Roman" w:cs="Times New Roman"/>
          <w:lang w:eastAsia="ar-SA" w:bidi="ar-SA"/>
        </w:rPr>
        <w:t xml:space="preserve">ведь благодаря обращению к данному виду искусства </w:t>
      </w:r>
      <w:r>
        <w:rPr>
          <w:rFonts w:eastAsia="Times New Roman" w:cs="Times New Roman"/>
          <w:lang w:eastAsia="ar-SA" w:bidi="ar-SA"/>
        </w:rPr>
        <w:t xml:space="preserve">читатель имеет возможность окунуться в историю и события прошлых веков, изучить </w:t>
      </w:r>
      <w:r w:rsidRPr="00737EAF">
        <w:rPr>
          <w:rFonts w:eastAsia="Times New Roman" w:cs="Times New Roman"/>
          <w:lang w:eastAsia="ar-SA" w:bidi="ar-SA"/>
        </w:rPr>
        <w:t>особенности</w:t>
      </w:r>
      <w:r>
        <w:rPr>
          <w:rFonts w:eastAsia="Times New Roman" w:cs="Times New Roman"/>
          <w:lang w:eastAsia="ar-SA" w:bidi="ar-SA"/>
        </w:rPr>
        <w:t xml:space="preserve"> личности и социальный статус персонажей, а </w:t>
      </w:r>
      <w:r w:rsidRPr="00737EAF">
        <w:rPr>
          <w:rFonts w:eastAsia="Times New Roman" w:cs="Times New Roman"/>
          <w:lang w:eastAsia="ar-SA" w:bidi="ar-SA"/>
        </w:rPr>
        <w:t>также познакомиться с культурными и моральными ценностями общества.</w:t>
      </w:r>
      <w:r>
        <w:rPr>
          <w:rFonts w:eastAsia="Times New Roman" w:cs="Times New Roman"/>
          <w:lang w:eastAsia="ar-SA" w:bidi="ar-SA"/>
        </w:rPr>
        <w:t xml:space="preserve">  </w:t>
      </w:r>
    </w:p>
    <w:p w14:paraId="61224926" w14:textId="77777777" w:rsidR="00913AED" w:rsidRPr="00483769" w:rsidRDefault="00913AED" w:rsidP="0080395B">
      <w:pPr>
        <w:widowControl/>
        <w:tabs>
          <w:tab w:val="left" w:pos="3556"/>
        </w:tabs>
        <w:suppressAutoHyphens w:val="0"/>
        <w:spacing w:line="360" w:lineRule="auto"/>
        <w:ind w:firstLine="709"/>
        <w:jc w:val="both"/>
        <w:rPr>
          <w:rFonts w:cs="Times New Roman"/>
          <w:b/>
          <w:bCs/>
        </w:rPr>
      </w:pPr>
    </w:p>
    <w:p w14:paraId="7B5D2F49" w14:textId="77777777" w:rsidR="00913AED" w:rsidRPr="00483769" w:rsidRDefault="00913AED" w:rsidP="0080395B">
      <w:pPr>
        <w:spacing w:line="360" w:lineRule="auto"/>
        <w:ind w:firstLine="709"/>
        <w:jc w:val="both"/>
        <w:rPr>
          <w:rFonts w:cs="Times New Roman"/>
        </w:rPr>
        <w:sectPr w:rsidR="00913AED" w:rsidRPr="00483769" w:rsidSect="00603F30">
          <w:footerReference w:type="default" r:id="rId9"/>
          <w:pgSz w:w="11906" w:h="16838"/>
          <w:pgMar w:top="1134" w:right="1134" w:bottom="1134" w:left="1701" w:header="720" w:footer="1134" w:gutter="0"/>
          <w:cols w:space="720"/>
          <w:titlePg/>
          <w:docGrid w:linePitch="600" w:charSpace="32768"/>
        </w:sectPr>
      </w:pPr>
    </w:p>
    <w:p w14:paraId="40EC06B8" w14:textId="77777777" w:rsidR="00913AED" w:rsidRPr="00377597" w:rsidRDefault="00913AED" w:rsidP="00780497">
      <w:pPr>
        <w:pStyle w:val="1"/>
        <w:spacing w:line="360" w:lineRule="auto"/>
        <w:ind w:firstLine="709"/>
        <w:rPr>
          <w:rFonts w:ascii="Times New Roman" w:hAnsi="Times New Roman" w:cs="Times New Roman"/>
        </w:rPr>
      </w:pPr>
      <w:bookmarkStart w:id="15" w:name="__RefHeading__15_894001970"/>
      <w:bookmarkStart w:id="16" w:name="_Toc481744700"/>
      <w:bookmarkStart w:id="17" w:name="_Toc483226769"/>
      <w:bookmarkEnd w:id="15"/>
      <w:r w:rsidRPr="00377597">
        <w:rPr>
          <w:rFonts w:ascii="Times New Roman" w:hAnsi="Times New Roman" w:cs="Times New Roman"/>
        </w:rPr>
        <w:lastRenderedPageBreak/>
        <w:t>Глава 2. Реалии московской жизни рубежа XIX-XX веков</w:t>
      </w:r>
      <w:bookmarkEnd w:id="16"/>
      <w:bookmarkEnd w:id="17"/>
    </w:p>
    <w:p w14:paraId="39CA9CC8" w14:textId="77777777" w:rsidR="00913AED" w:rsidRPr="00377597" w:rsidRDefault="00913AED" w:rsidP="0080395B">
      <w:pPr>
        <w:pStyle w:val="2"/>
        <w:spacing w:line="360" w:lineRule="auto"/>
        <w:ind w:firstLine="709"/>
        <w:jc w:val="both"/>
        <w:rPr>
          <w:rFonts w:ascii="Times New Roman" w:hAnsi="Times New Roman" w:cs="Times New Roman"/>
        </w:rPr>
      </w:pPr>
      <w:bookmarkStart w:id="18" w:name="__RefHeading__17_894001970"/>
      <w:bookmarkStart w:id="19" w:name="_Toc481744701"/>
      <w:bookmarkStart w:id="20" w:name="_Toc483226770"/>
      <w:bookmarkEnd w:id="18"/>
      <w:r w:rsidRPr="00377597">
        <w:rPr>
          <w:rFonts w:ascii="Times New Roman" w:hAnsi="Times New Roman" w:cs="Times New Roman"/>
        </w:rPr>
        <w:t>2.1. Понятие реалии в русской и зарубежной лингвистике</w:t>
      </w:r>
      <w:bookmarkEnd w:id="19"/>
      <w:bookmarkEnd w:id="20"/>
    </w:p>
    <w:p w14:paraId="2CED79A0" w14:textId="77777777" w:rsidR="00913AED" w:rsidRPr="00483769" w:rsidRDefault="00913AED" w:rsidP="0080395B">
      <w:pPr>
        <w:spacing w:line="360" w:lineRule="auto"/>
        <w:ind w:firstLine="709"/>
        <w:jc w:val="both"/>
        <w:rPr>
          <w:rFonts w:cs="Times New Roman"/>
        </w:rPr>
      </w:pPr>
      <w:r w:rsidRPr="00483769">
        <w:rPr>
          <w:rFonts w:cs="Times New Roman"/>
        </w:rPr>
        <w:t>Несмотря на то, что в лингвистической литературе интерес к переводу реалий не угасает в течение многих десятилетий, единой точки зрения по этой проблеме на данный момент не существует, поэтому термин «реалия» употребляется разными учеными в разных значениях.</w:t>
      </w:r>
    </w:p>
    <w:p w14:paraId="2D5FC837" w14:textId="77777777" w:rsidR="00913AED" w:rsidRPr="00483769" w:rsidRDefault="00913AED" w:rsidP="0080395B">
      <w:pPr>
        <w:spacing w:line="360" w:lineRule="auto"/>
        <w:ind w:firstLine="709"/>
        <w:jc w:val="both"/>
        <w:rPr>
          <w:rFonts w:cs="Times New Roman"/>
        </w:rPr>
      </w:pPr>
      <w:r w:rsidRPr="00483769">
        <w:rPr>
          <w:rFonts w:cs="Times New Roman"/>
        </w:rPr>
        <w:t xml:space="preserve">В краткой литературной энциклопедии дается следующее определение реалии: «предмет, понятие, явление, характерное для истории, культуры, быта, уклада того или иного народа, страны и не встречающееся у других народов; реалия </w:t>
      </w:r>
      <w:r>
        <w:rPr>
          <w:rFonts w:ascii="Arial" w:hAnsi="Arial" w:cs="Arial"/>
          <w:color w:val="000000"/>
          <w:sz w:val="21"/>
          <w:szCs w:val="21"/>
          <w:shd w:val="clear" w:color="auto" w:fill="FFFFFF"/>
        </w:rPr>
        <w:t xml:space="preserve">— </w:t>
      </w:r>
      <w:r w:rsidRPr="00483769">
        <w:rPr>
          <w:rFonts w:cs="Times New Roman"/>
        </w:rPr>
        <w:t xml:space="preserve">также слово, обозначающее такой предмет, понятие, явление; также словосочетание (обычно </w:t>
      </w:r>
      <w:r>
        <w:rPr>
          <w:rFonts w:ascii="Arial" w:hAnsi="Arial" w:cs="Arial"/>
          <w:color w:val="000000"/>
          <w:sz w:val="21"/>
          <w:szCs w:val="21"/>
          <w:shd w:val="clear" w:color="auto" w:fill="FFFFFF"/>
        </w:rPr>
        <w:t xml:space="preserve">— </w:t>
      </w:r>
      <w:r w:rsidRPr="00483769">
        <w:rPr>
          <w:rFonts w:cs="Times New Roman"/>
        </w:rPr>
        <w:t>фразеологизм, пословица, поговорка, присловие), включающее такие слова</w:t>
      </w:r>
      <w:r w:rsidRPr="00A77F19">
        <w:rPr>
          <w:rFonts w:cs="Times New Roman"/>
        </w:rPr>
        <w:t>» [КЛЭ 1962-1978].</w:t>
      </w:r>
    </w:p>
    <w:p w14:paraId="4E90BEB2" w14:textId="77777777" w:rsidR="00913AED" w:rsidRPr="00483769" w:rsidRDefault="00913AED" w:rsidP="0080395B">
      <w:pPr>
        <w:spacing w:line="360" w:lineRule="auto"/>
        <w:ind w:firstLine="709"/>
        <w:jc w:val="both"/>
        <w:rPr>
          <w:rFonts w:cs="Times New Roman"/>
        </w:rPr>
      </w:pPr>
      <w:r w:rsidRPr="00483769">
        <w:rPr>
          <w:rFonts w:cs="Times New Roman"/>
        </w:rPr>
        <w:t xml:space="preserve">А.В. Федоров дает </w:t>
      </w:r>
      <w:r w:rsidRPr="0047557B">
        <w:rPr>
          <w:rFonts w:cs="Times New Roman"/>
        </w:rPr>
        <w:t>определение</w:t>
      </w:r>
      <w:r w:rsidRPr="00483769">
        <w:rPr>
          <w:rFonts w:cs="Times New Roman"/>
        </w:rPr>
        <w:t xml:space="preserve"> реалии как предмету. Рассматривая проблемы перевода безэквивалентной лексики, он пишет о «передаче слов, обозначающих национально-специфические реалии общественной жизни и материального быта»</w:t>
      </w:r>
      <w:r>
        <w:rPr>
          <w:rFonts w:cs="Times New Roman"/>
        </w:rPr>
        <w:t xml:space="preserve"> </w:t>
      </w:r>
      <w:r w:rsidRPr="0010777F">
        <w:rPr>
          <w:rFonts w:cs="Times New Roman"/>
        </w:rPr>
        <w:t>[</w:t>
      </w:r>
      <w:r>
        <w:rPr>
          <w:rFonts w:cs="Times New Roman"/>
        </w:rPr>
        <w:t>Федоров 1983: 146</w:t>
      </w:r>
      <w:r w:rsidRPr="0010777F">
        <w:rPr>
          <w:rFonts w:cs="Times New Roman"/>
        </w:rPr>
        <w:t>]</w:t>
      </w:r>
      <w:r w:rsidRPr="00483769">
        <w:rPr>
          <w:rFonts w:cs="Times New Roman"/>
        </w:rPr>
        <w:t>.</w:t>
      </w:r>
    </w:p>
    <w:p w14:paraId="21F08EE7" w14:textId="77777777" w:rsidR="00913AED" w:rsidRPr="00483769" w:rsidRDefault="00913AED" w:rsidP="0080395B">
      <w:pPr>
        <w:spacing w:line="360" w:lineRule="auto"/>
        <w:ind w:firstLine="709"/>
        <w:jc w:val="both"/>
        <w:rPr>
          <w:rFonts w:cs="Times New Roman"/>
        </w:rPr>
      </w:pPr>
      <w:r w:rsidRPr="00483769">
        <w:rPr>
          <w:rFonts w:cs="Times New Roman"/>
        </w:rPr>
        <w:t xml:space="preserve">Л.С. Бархударов </w:t>
      </w:r>
      <w:r>
        <w:rPr>
          <w:rFonts w:cs="Times New Roman"/>
        </w:rPr>
        <w:t>поясняет, что реалии</w:t>
      </w:r>
      <w:r w:rsidRPr="00483769">
        <w:rPr>
          <w:rFonts w:cs="Times New Roman"/>
        </w:rPr>
        <w:t xml:space="preserve"> </w:t>
      </w:r>
      <w:r>
        <w:rPr>
          <w:rFonts w:ascii="Arial" w:hAnsi="Arial" w:cs="Arial"/>
          <w:color w:val="000000"/>
          <w:sz w:val="21"/>
          <w:szCs w:val="21"/>
          <w:shd w:val="clear" w:color="auto" w:fill="FFFFFF"/>
        </w:rPr>
        <w:t>—</w:t>
      </w:r>
      <w:r w:rsidRPr="00483769">
        <w:rPr>
          <w:rFonts w:cs="Times New Roman"/>
        </w:rPr>
        <w:t xml:space="preserve"> </w:t>
      </w:r>
      <w:r>
        <w:rPr>
          <w:rFonts w:cs="Times New Roman"/>
        </w:rPr>
        <w:t xml:space="preserve">это </w:t>
      </w:r>
      <w:r w:rsidRPr="00483769">
        <w:rPr>
          <w:rFonts w:cs="Times New Roman"/>
        </w:rPr>
        <w:t>«слова, обозначающие предметы, понятия и ситуации, не существующие в практическом опыте людей, говорящих на другом языке»</w:t>
      </w:r>
      <w:r>
        <w:rPr>
          <w:rFonts w:cs="Times New Roman"/>
        </w:rPr>
        <w:t xml:space="preserve"> </w:t>
      </w:r>
      <w:r w:rsidRPr="0010777F">
        <w:rPr>
          <w:rFonts w:cs="Times New Roman"/>
        </w:rPr>
        <w:t>[</w:t>
      </w:r>
      <w:r>
        <w:rPr>
          <w:rFonts w:cs="Times New Roman"/>
        </w:rPr>
        <w:t>Бархударов 1975: 95</w:t>
      </w:r>
      <w:r w:rsidRPr="0010777F">
        <w:rPr>
          <w:rFonts w:cs="Times New Roman"/>
        </w:rPr>
        <w:t>]</w:t>
      </w:r>
      <w:r w:rsidRPr="00483769">
        <w:rPr>
          <w:rFonts w:cs="Times New Roman"/>
        </w:rPr>
        <w:t>. По мнению Бархударова, к реалиям относятся слова, обозначающие предметы материальной и духовной культуры, свойственные только данному народу.</w:t>
      </w:r>
    </w:p>
    <w:p w14:paraId="24A6FE66" w14:textId="77777777" w:rsidR="00913AED" w:rsidRPr="00483769" w:rsidRDefault="00913AED" w:rsidP="0080395B">
      <w:pPr>
        <w:spacing w:line="360" w:lineRule="auto"/>
        <w:ind w:firstLine="709"/>
        <w:jc w:val="both"/>
        <w:rPr>
          <w:rFonts w:cs="Times New Roman"/>
        </w:rPr>
      </w:pPr>
      <w:r w:rsidRPr="00483769">
        <w:rPr>
          <w:rFonts w:cs="Times New Roman"/>
        </w:rPr>
        <w:t>Л.Н. Соболев указывает, что «термином «реалии» обозначаются бытовые и специфически национальные слова и обороты, не имеющие эквивалентов в быту, а, следовательно, и в языках других стран»</w:t>
      </w:r>
      <w:r>
        <w:rPr>
          <w:rFonts w:cs="Times New Roman"/>
        </w:rPr>
        <w:t xml:space="preserve"> </w:t>
      </w:r>
      <w:r w:rsidRPr="0010777F">
        <w:rPr>
          <w:rFonts w:cs="Times New Roman"/>
        </w:rPr>
        <w:t>[</w:t>
      </w:r>
      <w:r>
        <w:rPr>
          <w:rFonts w:cs="Times New Roman"/>
        </w:rPr>
        <w:t>Соболев 1952: 281</w:t>
      </w:r>
      <w:r w:rsidRPr="0010777F">
        <w:rPr>
          <w:rFonts w:cs="Times New Roman"/>
        </w:rPr>
        <w:t>]</w:t>
      </w:r>
      <w:r w:rsidRPr="00483769">
        <w:rPr>
          <w:rFonts w:cs="Times New Roman"/>
        </w:rPr>
        <w:t>.</w:t>
      </w:r>
    </w:p>
    <w:p w14:paraId="357A57A9" w14:textId="77777777" w:rsidR="00913AED" w:rsidRPr="00483769" w:rsidRDefault="00913AED" w:rsidP="0080395B">
      <w:pPr>
        <w:spacing w:line="360" w:lineRule="auto"/>
        <w:ind w:firstLine="709"/>
        <w:jc w:val="both"/>
        <w:rPr>
          <w:rFonts w:cs="Times New Roman"/>
        </w:rPr>
      </w:pPr>
      <w:r w:rsidRPr="00483769">
        <w:rPr>
          <w:rFonts w:cs="Times New Roman"/>
        </w:rPr>
        <w:t>С. Влахов и С. Флорин в работе «Непереводимое в переводе» рассматривают основные определения реалии и дают собственную дефиницию реалии как «слова (и словосочетания), называющего объекты, характерные для жизни (быта, культуры, социального и исторического развития) одного народа и чуждые другому»</w:t>
      </w:r>
      <w:r>
        <w:rPr>
          <w:rFonts w:cs="Times New Roman"/>
        </w:rPr>
        <w:t xml:space="preserve"> </w:t>
      </w:r>
      <w:r w:rsidRPr="0010777F">
        <w:rPr>
          <w:rFonts w:cs="Times New Roman"/>
        </w:rPr>
        <w:t>[</w:t>
      </w:r>
      <w:r>
        <w:rPr>
          <w:rFonts w:cs="Times New Roman"/>
        </w:rPr>
        <w:t>Влахов 1980: 47</w:t>
      </w:r>
      <w:r w:rsidRPr="0010777F">
        <w:rPr>
          <w:rFonts w:cs="Times New Roman"/>
        </w:rPr>
        <w:t>]</w:t>
      </w:r>
      <w:r w:rsidRPr="00483769">
        <w:rPr>
          <w:rFonts w:cs="Times New Roman"/>
        </w:rPr>
        <w:t>.</w:t>
      </w:r>
    </w:p>
    <w:p w14:paraId="3181C89C" w14:textId="77777777" w:rsidR="00913AED" w:rsidRPr="00483769" w:rsidRDefault="00913AED" w:rsidP="0080395B">
      <w:pPr>
        <w:spacing w:line="360" w:lineRule="auto"/>
        <w:ind w:firstLine="709"/>
        <w:jc w:val="both"/>
        <w:rPr>
          <w:rFonts w:cs="Times New Roman"/>
        </w:rPr>
      </w:pPr>
      <w:r>
        <w:rPr>
          <w:rFonts w:cs="Times New Roman"/>
        </w:rPr>
        <w:t>Вл</w:t>
      </w:r>
      <w:r w:rsidRPr="00483769">
        <w:rPr>
          <w:rFonts w:cs="Times New Roman"/>
        </w:rPr>
        <w:t xml:space="preserve">. Россельс дает понятие реалий как иноязычных слов, обозначающих явления, предметы и понятия, не употребляемые в обиходе тех, на чей язык переводится </w:t>
      </w:r>
      <w:r w:rsidRPr="00483769">
        <w:rPr>
          <w:rFonts w:cs="Times New Roman"/>
        </w:rPr>
        <w:lastRenderedPageBreak/>
        <w:t>произведение</w:t>
      </w:r>
      <w:r>
        <w:rPr>
          <w:rFonts w:cs="Times New Roman"/>
        </w:rPr>
        <w:t xml:space="preserve"> </w:t>
      </w:r>
      <w:r w:rsidRPr="0010777F">
        <w:rPr>
          <w:rFonts w:cs="Times New Roman"/>
        </w:rPr>
        <w:t>[</w:t>
      </w:r>
      <w:r>
        <w:rPr>
          <w:rFonts w:cs="Times New Roman"/>
        </w:rPr>
        <w:t>Россельс 1955: 169</w:t>
      </w:r>
      <w:r w:rsidRPr="0010777F">
        <w:rPr>
          <w:rFonts w:cs="Times New Roman"/>
        </w:rPr>
        <w:t>]</w:t>
      </w:r>
      <w:r w:rsidRPr="00483769">
        <w:rPr>
          <w:rFonts w:cs="Times New Roman"/>
        </w:rPr>
        <w:t>.</w:t>
      </w:r>
    </w:p>
    <w:p w14:paraId="5AF9D6D2" w14:textId="77777777" w:rsidR="00913AED" w:rsidRPr="00483769" w:rsidRDefault="00913AED" w:rsidP="0080395B">
      <w:pPr>
        <w:spacing w:line="360" w:lineRule="auto"/>
        <w:ind w:firstLine="709"/>
        <w:jc w:val="both"/>
        <w:rPr>
          <w:rFonts w:cs="Times New Roman"/>
        </w:rPr>
      </w:pPr>
      <w:r w:rsidRPr="00483769">
        <w:rPr>
          <w:rFonts w:cs="Times New Roman"/>
        </w:rPr>
        <w:t>Я.И. Рецкер акцентирует внимание на «безэквивалентной» лексике, к которой относятся обозначения реалий, характерных для иноязычной страны, неизвестных другой действительности и языку</w:t>
      </w:r>
      <w:r>
        <w:rPr>
          <w:rFonts w:cs="Times New Roman"/>
        </w:rPr>
        <w:t xml:space="preserve"> </w:t>
      </w:r>
      <w:r w:rsidRPr="0010777F">
        <w:rPr>
          <w:rFonts w:cs="Times New Roman"/>
        </w:rPr>
        <w:t>[</w:t>
      </w:r>
      <w:r>
        <w:rPr>
          <w:rFonts w:cs="Times New Roman"/>
        </w:rPr>
        <w:t>Рецкер 1974:58</w:t>
      </w:r>
      <w:r w:rsidRPr="0010777F">
        <w:rPr>
          <w:rFonts w:cs="Times New Roman"/>
        </w:rPr>
        <w:t>]</w:t>
      </w:r>
      <w:r w:rsidRPr="00483769">
        <w:rPr>
          <w:rFonts w:cs="Times New Roman"/>
        </w:rPr>
        <w:t>.</w:t>
      </w:r>
    </w:p>
    <w:p w14:paraId="3DB32170" w14:textId="77777777" w:rsidR="00913AED" w:rsidRPr="00483769" w:rsidRDefault="00913AED" w:rsidP="0080395B">
      <w:pPr>
        <w:spacing w:line="360" w:lineRule="auto"/>
        <w:ind w:firstLine="709"/>
        <w:jc w:val="both"/>
        <w:rPr>
          <w:rFonts w:cs="Times New Roman"/>
        </w:rPr>
      </w:pPr>
      <w:r w:rsidRPr="00483769">
        <w:rPr>
          <w:rFonts w:cs="Times New Roman"/>
        </w:rPr>
        <w:t xml:space="preserve">По мнению С.В. Виноградова, ассоциативные реалии </w:t>
      </w:r>
      <w:r w:rsidRPr="007C7C69">
        <w:rPr>
          <w:rFonts w:cs="Times New Roman"/>
        </w:rPr>
        <w:t>являются</w:t>
      </w:r>
      <w:r w:rsidRPr="00483769">
        <w:rPr>
          <w:rFonts w:cs="Times New Roman"/>
        </w:rPr>
        <w:t xml:space="preserve"> фоновой информацией, не закрепившейся в безэквивалентной лексике, но ее значение проявляется в компонентах слов, в словесной эмоционально экспрессивной форме, не имея совпадений и схожих слов в двух разных языках</w:t>
      </w:r>
      <w:r>
        <w:rPr>
          <w:rFonts w:cs="Times New Roman"/>
        </w:rPr>
        <w:t xml:space="preserve"> </w:t>
      </w:r>
      <w:r w:rsidRPr="007C7C69">
        <w:rPr>
          <w:rFonts w:cs="Times New Roman"/>
        </w:rPr>
        <w:t>[</w:t>
      </w:r>
      <w:r>
        <w:rPr>
          <w:rFonts w:cs="Times New Roman"/>
        </w:rPr>
        <w:t>Виноградов 2004: 38</w:t>
      </w:r>
      <w:r w:rsidRPr="007C7C69">
        <w:rPr>
          <w:rFonts w:cs="Times New Roman"/>
        </w:rPr>
        <w:t>]</w:t>
      </w:r>
      <w:r w:rsidRPr="00483769">
        <w:rPr>
          <w:rFonts w:cs="Times New Roman"/>
        </w:rPr>
        <w:t>.</w:t>
      </w:r>
    </w:p>
    <w:p w14:paraId="1C1695CA" w14:textId="77777777" w:rsidR="00913AED" w:rsidRPr="00483769" w:rsidRDefault="00913AED" w:rsidP="0080395B">
      <w:pPr>
        <w:spacing w:line="360" w:lineRule="auto"/>
        <w:ind w:firstLine="709"/>
        <w:jc w:val="both"/>
        <w:rPr>
          <w:rFonts w:cs="Times New Roman"/>
        </w:rPr>
      </w:pPr>
      <w:r w:rsidRPr="00483769">
        <w:rPr>
          <w:rFonts w:cs="Times New Roman"/>
        </w:rPr>
        <w:t xml:space="preserve">Будучи языковыми средствами художественного изображения, реалии </w:t>
      </w:r>
      <w:r>
        <w:rPr>
          <w:rFonts w:cs="Times New Roman"/>
        </w:rPr>
        <w:t>представляют собой языковые единицы</w:t>
      </w:r>
      <w:r w:rsidRPr="00483769">
        <w:rPr>
          <w:rFonts w:cs="Times New Roman"/>
        </w:rPr>
        <w:t>, широко используемые писателями и переводчиками. При разборе реалий как языковых средств, их необходимо разделить на «своих» и «чужих». К «своим реалиям» относятся всем известные и широко употребляемые, исконные слова, не требующие особых объяснений, в то время как перевод «чужих» составляет определенные трудности, поскольку имеют лексические, морфологические и фонетические отличия, особенности в словообразовании, сочетаемости и механизме заимствования</w:t>
      </w:r>
      <w:r>
        <w:rPr>
          <w:rFonts w:cs="Times New Roman"/>
        </w:rPr>
        <w:t xml:space="preserve"> </w:t>
      </w:r>
      <w:r w:rsidRPr="00E63FB8">
        <w:rPr>
          <w:rFonts w:cs="Times New Roman"/>
        </w:rPr>
        <w:t>[</w:t>
      </w:r>
      <w:r>
        <w:rPr>
          <w:rFonts w:cs="Times New Roman"/>
        </w:rPr>
        <w:t>Влахов 1980: 17</w:t>
      </w:r>
      <w:r w:rsidRPr="00E63FB8">
        <w:rPr>
          <w:rFonts w:cs="Times New Roman"/>
        </w:rPr>
        <w:t>]</w:t>
      </w:r>
      <w:r w:rsidRPr="00483769">
        <w:rPr>
          <w:rFonts w:cs="Times New Roman"/>
        </w:rPr>
        <w:t>.</w:t>
      </w:r>
    </w:p>
    <w:p w14:paraId="297D2087" w14:textId="77777777" w:rsidR="00913AED" w:rsidRPr="00483769" w:rsidRDefault="00913AED" w:rsidP="0080395B">
      <w:pPr>
        <w:spacing w:line="360" w:lineRule="auto"/>
        <w:ind w:firstLine="709"/>
        <w:jc w:val="both"/>
        <w:rPr>
          <w:rFonts w:cs="Times New Roman"/>
        </w:rPr>
      </w:pPr>
      <w:r w:rsidRPr="00483769">
        <w:rPr>
          <w:rFonts w:cs="Times New Roman"/>
        </w:rPr>
        <w:t xml:space="preserve">Рассматривая реалии как языковые единицы, то есть их фонетическую форму, к ним необходимо </w:t>
      </w:r>
      <w:r w:rsidRPr="00E63FB8">
        <w:rPr>
          <w:rFonts w:cs="Times New Roman"/>
        </w:rPr>
        <w:t>отнести</w:t>
      </w:r>
      <w:r w:rsidRPr="00483769">
        <w:rPr>
          <w:rFonts w:cs="Times New Roman"/>
        </w:rPr>
        <w:t xml:space="preserve"> не только слова, но и словосочетания, несмотря на их небольшое количество. Однако к ним </w:t>
      </w:r>
      <w:r>
        <w:rPr>
          <w:rFonts w:cs="Times New Roman"/>
        </w:rPr>
        <w:t>причисляются</w:t>
      </w:r>
      <w:r w:rsidRPr="00483769">
        <w:rPr>
          <w:rFonts w:cs="Times New Roman"/>
        </w:rPr>
        <w:t xml:space="preserve"> устойчивые словосочетания, обладающие исторической или национально окраской (поговорки, идиомы, пословицы).</w:t>
      </w:r>
    </w:p>
    <w:p w14:paraId="4055B316" w14:textId="77777777" w:rsidR="00913AED" w:rsidRPr="00483769" w:rsidRDefault="00913AED" w:rsidP="0080395B">
      <w:pPr>
        <w:spacing w:line="360" w:lineRule="auto"/>
        <w:ind w:firstLine="709"/>
        <w:jc w:val="both"/>
        <w:rPr>
          <w:rFonts w:cs="Times New Roman"/>
        </w:rPr>
      </w:pPr>
      <w:r w:rsidRPr="00483769">
        <w:rPr>
          <w:rFonts w:cs="Times New Roman"/>
        </w:rPr>
        <w:t xml:space="preserve">Одной из форм реалий являются аббревиатуры и сокращения, поскольку они состоят из нескольких слов, но в обиходе стали одним (вуз, загс). </w:t>
      </w:r>
    </w:p>
    <w:p w14:paraId="32C416E1" w14:textId="77777777" w:rsidR="00913AED" w:rsidRPr="00483769" w:rsidRDefault="00913AED" w:rsidP="0080395B">
      <w:pPr>
        <w:spacing w:line="360" w:lineRule="auto"/>
        <w:ind w:firstLine="709"/>
        <w:jc w:val="both"/>
        <w:rPr>
          <w:rFonts w:cs="Times New Roman"/>
        </w:rPr>
      </w:pPr>
      <w:r w:rsidRPr="00483769">
        <w:rPr>
          <w:rFonts w:cs="Times New Roman"/>
        </w:rPr>
        <w:t>Форма заимствованных слов зависит от наличия их в словарях языка перевода, поскольку входящие в словарь реалии уже обладают зафиксированными фонетическими и орфографическими правилами этого языка, то есть они уже транскрибированы.</w:t>
      </w:r>
    </w:p>
    <w:p w14:paraId="27AE7EF2" w14:textId="77777777" w:rsidR="00913AED" w:rsidRPr="00483769" w:rsidRDefault="00913AED" w:rsidP="0080395B">
      <w:pPr>
        <w:spacing w:line="360" w:lineRule="auto"/>
        <w:ind w:firstLine="709"/>
        <w:jc w:val="both"/>
        <w:rPr>
          <w:rFonts w:cs="Times New Roman"/>
        </w:rPr>
      </w:pPr>
      <w:r w:rsidRPr="00483769">
        <w:rPr>
          <w:rFonts w:cs="Times New Roman"/>
        </w:rPr>
        <w:t>Особое внимание следует уделить ударению, применяя и вводя в текст новую реалию, чтобы избежать искажения иностранного слова. Особенно это касается близкородственных языков, имеющих лексическую и фонетическую близость, когда воспринимающий может прочитать слово, поставив ударение не на своем месте, что приведет к закреплению искаженной реалии.</w:t>
      </w:r>
    </w:p>
    <w:p w14:paraId="6C48CF25" w14:textId="77777777" w:rsidR="00913AED" w:rsidRPr="00483769" w:rsidRDefault="00913AED" w:rsidP="0080395B">
      <w:pPr>
        <w:spacing w:line="360" w:lineRule="auto"/>
        <w:ind w:firstLine="709"/>
        <w:jc w:val="both"/>
        <w:rPr>
          <w:rFonts w:cs="Times New Roman"/>
        </w:rPr>
      </w:pPr>
      <w:r w:rsidRPr="00483769">
        <w:rPr>
          <w:rFonts w:cs="Times New Roman"/>
        </w:rPr>
        <w:t>Грамматическая форма реалии связана с ее принадлежностью к определенной части речи, грамматическим категориям и формообразованию.</w:t>
      </w:r>
    </w:p>
    <w:p w14:paraId="403FB85A" w14:textId="77777777" w:rsidR="00913AED" w:rsidRPr="00483769" w:rsidRDefault="00913AED" w:rsidP="0080395B">
      <w:pPr>
        <w:spacing w:line="360" w:lineRule="auto"/>
        <w:ind w:firstLine="709"/>
        <w:jc w:val="both"/>
        <w:rPr>
          <w:rFonts w:cs="Times New Roman"/>
        </w:rPr>
      </w:pPr>
      <w:r w:rsidRPr="00483769">
        <w:rPr>
          <w:rFonts w:cs="Times New Roman"/>
        </w:rPr>
        <w:t xml:space="preserve">По большей части, подобно термину, реалии </w:t>
      </w:r>
      <w:r w:rsidRPr="00E63FB8">
        <w:rPr>
          <w:rFonts w:cs="Times New Roman"/>
        </w:rPr>
        <w:t>относятся</w:t>
      </w:r>
      <w:r w:rsidRPr="00483769">
        <w:rPr>
          <w:rFonts w:cs="Times New Roman"/>
        </w:rPr>
        <w:t xml:space="preserve"> к именам </w:t>
      </w:r>
      <w:r w:rsidRPr="00483769">
        <w:rPr>
          <w:rFonts w:cs="Times New Roman"/>
        </w:rPr>
        <w:lastRenderedPageBreak/>
        <w:t xml:space="preserve">существительным, поскольку реалии </w:t>
      </w:r>
      <w:r>
        <w:rPr>
          <w:rFonts w:cs="Times New Roman"/>
        </w:rPr>
        <w:t>имеют отношение</w:t>
      </w:r>
      <w:r w:rsidRPr="00483769">
        <w:rPr>
          <w:rFonts w:cs="Times New Roman"/>
        </w:rPr>
        <w:t xml:space="preserve"> к определенному классу лексики, ввиду их предметного содержания. Отглагольные существительные крайне редки среди реалии, за неимением опредмеченного действия. При этом производные от реалий части речи должны полностью или частично сохранять историческую или национальную окраску, такие как отыменные прилагательные (пудовый) и их значение непременно связано с исходной реалией. Прямое же значение таких реалий </w:t>
      </w:r>
      <w:r>
        <w:rPr>
          <w:rFonts w:cs="Times New Roman"/>
        </w:rPr>
        <w:t>—</w:t>
      </w:r>
      <w:r w:rsidRPr="00483769">
        <w:rPr>
          <w:rFonts w:cs="Times New Roman"/>
        </w:rPr>
        <w:t xml:space="preserve"> относительное прилагательное, которое не имеет эквивалентов в иных языках и переводится в зависимости от грамматической системы иностранного языка, с использованием исходной реалии и предлогов. Приблизительно также переводятся и притяжательные прилагательные, поскольку они не отличаются по форме от «родительного принадлежности» с семантической точки зрения.</w:t>
      </w:r>
    </w:p>
    <w:p w14:paraId="67901C8D" w14:textId="77777777" w:rsidR="00913AED" w:rsidRPr="00483769" w:rsidRDefault="00913AED" w:rsidP="0080395B">
      <w:pPr>
        <w:spacing w:line="360" w:lineRule="auto"/>
        <w:ind w:firstLine="709"/>
        <w:jc w:val="both"/>
        <w:rPr>
          <w:rFonts w:cs="Times New Roman"/>
        </w:rPr>
      </w:pPr>
      <w:r w:rsidRPr="00483769">
        <w:rPr>
          <w:rFonts w:cs="Times New Roman"/>
        </w:rPr>
        <w:t>Дело обстоит иначе при переводе качественно-относительных и сложных прилагательных, как правило</w:t>
      </w:r>
      <w:r w:rsidRPr="00737EAF">
        <w:rPr>
          <w:rFonts w:cs="Times New Roman"/>
        </w:rPr>
        <w:t xml:space="preserve">, </w:t>
      </w:r>
      <w:r w:rsidRPr="00483769">
        <w:rPr>
          <w:rFonts w:cs="Times New Roman"/>
        </w:rPr>
        <w:t xml:space="preserve">употребляемых в переносном значении. В произведении именно переносное значение слова часто дает яркую национальную и историческую окраску, полностью поглощая прямое значение. Поэтому перевод данной части речи требует большой внимательности, аккуратности и отказа от нейтральных замен, во избежание утраты яркого колорита. </w:t>
      </w:r>
    </w:p>
    <w:p w14:paraId="1EA42E7B" w14:textId="77777777" w:rsidR="00913AED" w:rsidRPr="00483769" w:rsidRDefault="00913AED" w:rsidP="0080395B">
      <w:pPr>
        <w:spacing w:line="360" w:lineRule="auto"/>
        <w:ind w:firstLine="709"/>
        <w:jc w:val="both"/>
        <w:rPr>
          <w:rFonts w:cs="Times New Roman"/>
        </w:rPr>
      </w:pPr>
      <w:r w:rsidRPr="00483769">
        <w:rPr>
          <w:rFonts w:cs="Times New Roman"/>
        </w:rPr>
        <w:t xml:space="preserve">Таким образом при правильном переводе и транскрибировании реалии, она может прижиться в иностранном языке и быть </w:t>
      </w:r>
      <w:r w:rsidRPr="008A72CE">
        <w:rPr>
          <w:rFonts w:cs="Times New Roman"/>
        </w:rPr>
        <w:t>вовлеченной</w:t>
      </w:r>
      <w:r w:rsidRPr="00483769">
        <w:rPr>
          <w:rFonts w:cs="Times New Roman"/>
        </w:rPr>
        <w:t xml:space="preserve"> в словарь заимствованных слов. Также реалия относится к заимствованной, когда входит в международное употребление</w:t>
      </w:r>
      <w:r>
        <w:rPr>
          <w:rFonts w:cs="Times New Roman"/>
        </w:rPr>
        <w:t xml:space="preserve"> </w:t>
      </w:r>
      <w:r w:rsidRPr="008A72CE">
        <w:rPr>
          <w:rFonts w:cs="Times New Roman"/>
        </w:rPr>
        <w:t>[</w:t>
      </w:r>
      <w:r>
        <w:rPr>
          <w:rFonts w:cs="Times New Roman"/>
        </w:rPr>
        <w:t>Влахов 1980: 19-27</w:t>
      </w:r>
      <w:r w:rsidRPr="008A72CE">
        <w:rPr>
          <w:rFonts w:cs="Times New Roman"/>
        </w:rPr>
        <w:t>]</w:t>
      </w:r>
      <w:r w:rsidRPr="00483769">
        <w:rPr>
          <w:rFonts w:cs="Times New Roman"/>
        </w:rPr>
        <w:t>.</w:t>
      </w:r>
    </w:p>
    <w:p w14:paraId="1B97F5AF" w14:textId="77777777" w:rsidR="00913AED" w:rsidRPr="00483769" w:rsidRDefault="00913AED" w:rsidP="0080395B">
      <w:pPr>
        <w:spacing w:line="360" w:lineRule="auto"/>
        <w:ind w:firstLine="709"/>
        <w:jc w:val="both"/>
        <w:rPr>
          <w:rFonts w:cs="Times New Roman"/>
        </w:rPr>
      </w:pPr>
      <w:r w:rsidRPr="00483769">
        <w:rPr>
          <w:rFonts w:cs="Times New Roman"/>
        </w:rPr>
        <w:t>Многие ученые разделяют реалии по определенным признакам, при этом несмотря на многочисленные классификации, их деление на группы в значительной мере условно, равно как и определение реалии в ту или иную группу.</w:t>
      </w:r>
    </w:p>
    <w:p w14:paraId="2FB8FB9D" w14:textId="77777777" w:rsidR="00913AED" w:rsidRPr="00483769" w:rsidRDefault="00913AED" w:rsidP="0080395B">
      <w:pPr>
        <w:spacing w:line="360" w:lineRule="auto"/>
        <w:ind w:firstLine="709"/>
        <w:jc w:val="both"/>
        <w:rPr>
          <w:rFonts w:cs="Times New Roman"/>
        </w:rPr>
      </w:pPr>
      <w:r w:rsidRPr="00483769">
        <w:rPr>
          <w:rFonts w:cs="Times New Roman"/>
        </w:rPr>
        <w:t>Так, например, А.Е. Супрун подразделяет реалии на группы по предметному признаку, то есть по нескольким семантическим группам</w:t>
      </w:r>
      <w:r>
        <w:rPr>
          <w:rFonts w:cs="Times New Roman"/>
        </w:rPr>
        <w:t xml:space="preserve"> </w:t>
      </w:r>
      <w:r w:rsidRPr="00C13F10">
        <w:rPr>
          <w:rFonts w:cs="Times New Roman"/>
        </w:rPr>
        <w:t>[</w:t>
      </w:r>
      <w:r>
        <w:rPr>
          <w:rFonts w:cs="Times New Roman"/>
        </w:rPr>
        <w:t>Супрун 1958: 52-53</w:t>
      </w:r>
      <w:r w:rsidRPr="00C13F10">
        <w:rPr>
          <w:rFonts w:cs="Times New Roman"/>
        </w:rPr>
        <w:t>]</w:t>
      </w:r>
      <w:r w:rsidRPr="00483769">
        <w:rPr>
          <w:rFonts w:cs="Times New Roman"/>
        </w:rPr>
        <w:t xml:space="preserve">. </w:t>
      </w:r>
    </w:p>
    <w:p w14:paraId="669982FC" w14:textId="77777777" w:rsidR="00913AED" w:rsidRPr="00483769" w:rsidRDefault="00913AED" w:rsidP="0080395B">
      <w:pPr>
        <w:spacing w:line="360" w:lineRule="auto"/>
        <w:ind w:firstLine="709"/>
        <w:jc w:val="both"/>
        <w:rPr>
          <w:rFonts w:cs="Times New Roman"/>
        </w:rPr>
      </w:pPr>
      <w:r>
        <w:rPr>
          <w:rFonts w:cs="Times New Roman"/>
        </w:rPr>
        <w:t>М.Л. Вайсбурд</w:t>
      </w:r>
      <w:r w:rsidRPr="00483769">
        <w:rPr>
          <w:rFonts w:cs="Times New Roman"/>
        </w:rPr>
        <w:t xml:space="preserve"> трактует реалии </w:t>
      </w:r>
      <w:r>
        <w:rPr>
          <w:rFonts w:cs="Times New Roman"/>
        </w:rPr>
        <w:t>в довольно широком смысле, понимая под ними:</w:t>
      </w:r>
      <w:r w:rsidRPr="00483769">
        <w:rPr>
          <w:rFonts w:cs="Times New Roman"/>
        </w:rPr>
        <w:t xml:space="preserve"> общественные организации и учреждения, культурные и общественные события, предметы обихода, традиции и обычаи, имена исторических личностей и популярных людей, произведения искусства и литературы, литературных персонажей, природные явления и многие разрозненные факты, не поддающиеся классификации</w:t>
      </w:r>
      <w:r>
        <w:rPr>
          <w:rFonts w:cs="Times New Roman"/>
        </w:rPr>
        <w:t xml:space="preserve"> </w:t>
      </w:r>
      <w:r w:rsidRPr="00264355">
        <w:rPr>
          <w:rFonts w:cs="Times New Roman"/>
        </w:rPr>
        <w:t>[Вайсбурд 1972:</w:t>
      </w:r>
      <w:r>
        <w:rPr>
          <w:rFonts w:cs="Times New Roman"/>
        </w:rPr>
        <w:t xml:space="preserve"> </w:t>
      </w:r>
      <w:r w:rsidRPr="00264355">
        <w:rPr>
          <w:rFonts w:cs="Times New Roman"/>
        </w:rPr>
        <w:t>98]</w:t>
      </w:r>
      <w:r w:rsidRPr="00483769">
        <w:rPr>
          <w:rFonts w:cs="Times New Roman"/>
        </w:rPr>
        <w:t>.</w:t>
      </w:r>
    </w:p>
    <w:p w14:paraId="2A42EC4B" w14:textId="77777777" w:rsidR="00913AED" w:rsidRPr="00483769" w:rsidRDefault="00913AED" w:rsidP="0080395B">
      <w:pPr>
        <w:spacing w:line="360" w:lineRule="auto"/>
        <w:ind w:firstLine="709"/>
        <w:jc w:val="both"/>
        <w:rPr>
          <w:rFonts w:cs="Times New Roman"/>
        </w:rPr>
      </w:pPr>
      <w:r w:rsidRPr="00483769">
        <w:rPr>
          <w:rFonts w:cs="Times New Roman"/>
        </w:rPr>
        <w:t xml:space="preserve">А.А. Реформатский в основу своей классификации положил предметно-языковой принцип, в зависимости от того, из какого языка в русскую речь вошли определенные </w:t>
      </w:r>
      <w:r w:rsidRPr="00483769">
        <w:rPr>
          <w:rFonts w:cs="Times New Roman"/>
        </w:rPr>
        <w:lastRenderedPageBreak/>
        <w:t>слова и названия (монеты, звания, одежда, предметы быта и т.д.)</w:t>
      </w:r>
      <w:r>
        <w:rPr>
          <w:rFonts w:cs="Times New Roman"/>
        </w:rPr>
        <w:t xml:space="preserve"> </w:t>
      </w:r>
      <w:r w:rsidRPr="0065495F">
        <w:rPr>
          <w:rFonts w:cs="Times New Roman"/>
        </w:rPr>
        <w:t>[</w:t>
      </w:r>
      <w:r>
        <w:rPr>
          <w:rFonts w:cs="Times New Roman"/>
        </w:rPr>
        <w:t>Реформатский 1967: 139</w:t>
      </w:r>
      <w:r w:rsidRPr="0065495F">
        <w:rPr>
          <w:rFonts w:cs="Times New Roman"/>
        </w:rPr>
        <w:t>]</w:t>
      </w:r>
      <w:r w:rsidRPr="00483769">
        <w:rPr>
          <w:rFonts w:cs="Times New Roman"/>
        </w:rPr>
        <w:t>.</w:t>
      </w:r>
    </w:p>
    <w:p w14:paraId="646FBE8E" w14:textId="77777777" w:rsidR="00913AED" w:rsidRPr="00483769" w:rsidRDefault="00913AED" w:rsidP="0080395B">
      <w:pPr>
        <w:spacing w:line="360" w:lineRule="auto"/>
        <w:ind w:firstLine="709"/>
        <w:jc w:val="both"/>
        <w:rPr>
          <w:rFonts w:cs="Times New Roman"/>
        </w:rPr>
      </w:pPr>
      <w:r w:rsidRPr="00483769">
        <w:rPr>
          <w:rFonts w:cs="Times New Roman"/>
        </w:rPr>
        <w:t xml:space="preserve">С. Влахов и С. Флориным предлагают классифицировать реалии по четырем признакам: предметному, местному, временному и переводческому. </w:t>
      </w:r>
    </w:p>
    <w:p w14:paraId="2DEE281A"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Предметное деление включает в себя три группы реалий </w:t>
      </w:r>
      <w:r>
        <w:rPr>
          <w:rFonts w:ascii="Arial" w:hAnsi="Arial" w:cs="Arial"/>
          <w:color w:val="000000"/>
          <w:sz w:val="21"/>
          <w:szCs w:val="21"/>
          <w:shd w:val="clear" w:color="auto" w:fill="FFFFFF"/>
        </w:rPr>
        <w:t xml:space="preserve">— </w:t>
      </w:r>
      <w:r w:rsidRPr="00483769">
        <w:rPr>
          <w:rFonts w:cs="Times New Roman"/>
        </w:rPr>
        <w:t>географические, этнографические и общественно-политические.</w:t>
      </w:r>
    </w:p>
    <w:p w14:paraId="2485311C" w14:textId="77777777" w:rsidR="00913AED" w:rsidRPr="0065495F" w:rsidRDefault="00913AED" w:rsidP="0080395B">
      <w:pPr>
        <w:spacing w:line="360" w:lineRule="auto"/>
        <w:ind w:firstLine="709"/>
        <w:jc w:val="both"/>
        <w:rPr>
          <w:rFonts w:cs="Times New Roman"/>
        </w:rPr>
      </w:pPr>
      <w:r w:rsidRPr="0065495F">
        <w:rPr>
          <w:rFonts w:cs="Times New Roman"/>
        </w:rPr>
        <w:t>Географические реалии используются в физической географии и ее разделах или смежных науках, таких как ботаника, зоогеография, палеография, география и т.д. а поскольку многие из этих реалий можно отнести к терминологии, при их переводе необходимо учитывать множество факторов: наличие или отсутствие данной реалии в словарях, насколько она распространена и знакома как самостоятельное слово, контекст и колорит.</w:t>
      </w:r>
    </w:p>
    <w:p w14:paraId="24B9B379" w14:textId="77777777" w:rsidR="00913AED" w:rsidRPr="00483769" w:rsidRDefault="00913AED" w:rsidP="0080395B">
      <w:pPr>
        <w:spacing w:line="360" w:lineRule="auto"/>
        <w:ind w:firstLine="709"/>
        <w:jc w:val="both"/>
        <w:rPr>
          <w:rFonts w:cs="Times New Roman"/>
        </w:rPr>
      </w:pPr>
      <w:r w:rsidRPr="00483769">
        <w:rPr>
          <w:rFonts w:cs="Times New Roman"/>
        </w:rPr>
        <w:t>К географическим реалиям относятся названия объектов метеорологии и физических географии (горняк, степь); географических объектов, которые связаны с человеческой деятельностью (язовир, польдер); названия эдемиков (йети, киви).</w:t>
      </w:r>
    </w:p>
    <w:p w14:paraId="0326FA8F" w14:textId="77777777" w:rsidR="00913AED" w:rsidRPr="0065495F" w:rsidRDefault="00913AED" w:rsidP="0080395B">
      <w:pPr>
        <w:spacing w:line="360" w:lineRule="auto"/>
        <w:ind w:firstLine="709"/>
        <w:jc w:val="both"/>
        <w:rPr>
          <w:rFonts w:cs="Times New Roman"/>
        </w:rPr>
      </w:pPr>
      <w:r w:rsidRPr="0065495F">
        <w:rPr>
          <w:rFonts w:cs="Times New Roman"/>
        </w:rPr>
        <w:t xml:space="preserve">К этнографической группе реалий относятся понятия, принадлежащие науке, такие как быт, культура и различные формы проявления материальной и духовной культуры. </w:t>
      </w:r>
    </w:p>
    <w:p w14:paraId="0966EC03" w14:textId="77777777" w:rsidR="00913AED" w:rsidRPr="00483769" w:rsidRDefault="00913AED" w:rsidP="0080395B">
      <w:pPr>
        <w:spacing w:line="360" w:lineRule="auto"/>
        <w:ind w:firstLine="709"/>
        <w:jc w:val="both"/>
        <w:rPr>
          <w:rFonts w:cs="Times New Roman"/>
        </w:rPr>
      </w:pPr>
      <w:r w:rsidRPr="00483769">
        <w:rPr>
          <w:rFonts w:cs="Times New Roman"/>
        </w:rPr>
        <w:t>К бытовым реалиям относятся: одежда (варежки, кимоно); напитки и пища (щи, сидр), а также места общественного питания и т.п. (таверна, сауна); транспортные средства, включая «водителей» (ямщик, нарты); жилье и житейская утварь (буржуйка, стомна); другие реалии, относящиеся к бытовым (кизяк, махорка).</w:t>
      </w:r>
    </w:p>
    <w:p w14:paraId="4C78DB13" w14:textId="77777777" w:rsidR="00913AED" w:rsidRPr="00483769" w:rsidRDefault="00913AED" w:rsidP="0080395B">
      <w:pPr>
        <w:spacing w:line="360" w:lineRule="auto"/>
        <w:ind w:firstLine="709"/>
        <w:jc w:val="both"/>
        <w:rPr>
          <w:rFonts w:cs="Times New Roman"/>
        </w:rPr>
      </w:pPr>
      <w:r w:rsidRPr="00483769">
        <w:rPr>
          <w:rFonts w:cs="Times New Roman"/>
        </w:rPr>
        <w:t>К трудовым реалиям относятся: люди труда (дворник, грум); орудия труда (лассо, мачете); организации труда и хозяйство (мандра, бригада).</w:t>
      </w:r>
    </w:p>
    <w:p w14:paraId="53794A46" w14:textId="77777777" w:rsidR="00913AED" w:rsidRPr="00483769" w:rsidRDefault="00913AED" w:rsidP="0080395B">
      <w:pPr>
        <w:spacing w:line="360" w:lineRule="auto"/>
        <w:ind w:firstLine="709"/>
        <w:jc w:val="both"/>
        <w:rPr>
          <w:rFonts w:cs="Times New Roman"/>
        </w:rPr>
      </w:pPr>
      <w:r w:rsidRPr="00483769">
        <w:rPr>
          <w:rFonts w:cs="Times New Roman"/>
        </w:rPr>
        <w:t>Реалии искусства и культуры включают в себя: танцы и музыку (хали-гали, лезгинка); музыкальные инструменты (кастаньеты, гусли); фольклор (сага, батыр); театр (но, петрушка); искусства и предметы искусства (чинте, сино); исполнителей (бард, гейша); ритуалы и обычаи (коляда, вендетта); игры и праздники (та</w:t>
      </w:r>
      <w:r>
        <w:rPr>
          <w:rFonts w:cs="Times New Roman"/>
        </w:rPr>
        <w:t xml:space="preserve">крок, лапта); мифологию (эльф, </w:t>
      </w:r>
      <w:r w:rsidRPr="00483769">
        <w:rPr>
          <w:rFonts w:cs="Times New Roman"/>
        </w:rPr>
        <w:t>гурия); культы, включая служителей и последователей (шаман, мечеть); календарь (вересень, баба марта).</w:t>
      </w:r>
    </w:p>
    <w:p w14:paraId="6F233CF0" w14:textId="77777777" w:rsidR="00913AED" w:rsidRPr="00483769" w:rsidRDefault="00913AED" w:rsidP="0080395B">
      <w:pPr>
        <w:spacing w:line="360" w:lineRule="auto"/>
        <w:ind w:firstLine="709"/>
        <w:jc w:val="both"/>
        <w:rPr>
          <w:rFonts w:cs="Times New Roman"/>
        </w:rPr>
      </w:pPr>
      <w:r w:rsidRPr="00483769">
        <w:rPr>
          <w:rFonts w:cs="Times New Roman"/>
        </w:rPr>
        <w:t>К этническим объектам относятся: этнонимы (банту, кафр); клички (кокни, гринго); названия лиц в зависимости от места жительства (абердинец, шоп).</w:t>
      </w:r>
    </w:p>
    <w:p w14:paraId="35E5B767" w14:textId="77777777" w:rsidR="00913AED" w:rsidRPr="00483769" w:rsidRDefault="00913AED" w:rsidP="0080395B">
      <w:pPr>
        <w:spacing w:line="360" w:lineRule="auto"/>
        <w:ind w:firstLine="709"/>
        <w:jc w:val="both"/>
        <w:rPr>
          <w:rFonts w:cs="Times New Roman"/>
        </w:rPr>
      </w:pPr>
      <w:r w:rsidRPr="00483769">
        <w:rPr>
          <w:rFonts w:cs="Times New Roman"/>
        </w:rPr>
        <w:t>Реалии мер и денег подразделяются на: единицы мер (фут, пуд): денежные единицы (песо, куруш); названия тех и других в просторечии (сотка, петаче).</w:t>
      </w:r>
    </w:p>
    <w:p w14:paraId="48B9B9C4" w14:textId="77777777" w:rsidR="00913AED" w:rsidRPr="0065495F" w:rsidRDefault="00913AED" w:rsidP="0080395B">
      <w:pPr>
        <w:spacing w:line="360" w:lineRule="auto"/>
        <w:ind w:firstLine="709"/>
        <w:jc w:val="both"/>
        <w:rPr>
          <w:rFonts w:cs="Times New Roman"/>
        </w:rPr>
      </w:pPr>
      <w:r w:rsidRPr="0065495F">
        <w:rPr>
          <w:rFonts w:cs="Times New Roman"/>
        </w:rPr>
        <w:lastRenderedPageBreak/>
        <w:t>Общественно-политические реалии делятся на четыре группы.</w:t>
      </w:r>
    </w:p>
    <w:p w14:paraId="18187BC2" w14:textId="77777777" w:rsidR="00913AED" w:rsidRPr="00483769" w:rsidRDefault="00913AED" w:rsidP="0080395B">
      <w:pPr>
        <w:spacing w:line="360" w:lineRule="auto"/>
        <w:ind w:firstLine="709"/>
        <w:jc w:val="both"/>
        <w:rPr>
          <w:rFonts w:cs="Times New Roman"/>
        </w:rPr>
      </w:pPr>
      <w:r w:rsidRPr="00483769">
        <w:rPr>
          <w:rFonts w:cs="Times New Roman"/>
        </w:rPr>
        <w:t>Реалии административно-территориального устройства включают: населенные пункты (хутор, аул); административно-территориальные единицы (область, графство); детали определённого населенного пункта (зума, ларго).</w:t>
      </w:r>
    </w:p>
    <w:p w14:paraId="7E5075FF" w14:textId="77777777" w:rsidR="00913AED" w:rsidRPr="00483769" w:rsidRDefault="00913AED" w:rsidP="0080395B">
      <w:pPr>
        <w:spacing w:line="360" w:lineRule="auto"/>
        <w:ind w:firstLine="709"/>
        <w:jc w:val="both"/>
        <w:rPr>
          <w:rFonts w:cs="Times New Roman"/>
        </w:rPr>
      </w:pPr>
      <w:r w:rsidRPr="00483769">
        <w:rPr>
          <w:rFonts w:cs="Times New Roman"/>
        </w:rPr>
        <w:t>К группе органов и носителей власти относятся: органы власти (кортесы, дума); носители власти (хан, визирь).</w:t>
      </w:r>
    </w:p>
    <w:p w14:paraId="6FCBC480" w14:textId="77777777" w:rsidR="00913AED" w:rsidRPr="00483769" w:rsidRDefault="00913AED" w:rsidP="0080395B">
      <w:pPr>
        <w:spacing w:line="360" w:lineRule="auto"/>
        <w:ind w:firstLine="709"/>
        <w:jc w:val="both"/>
        <w:rPr>
          <w:rFonts w:cs="Times New Roman"/>
        </w:rPr>
      </w:pPr>
      <w:r w:rsidRPr="00483769">
        <w:rPr>
          <w:rFonts w:cs="Times New Roman"/>
        </w:rPr>
        <w:t>Реалии общественно-политической жизни подразделяются на: политическую деятельность и деятелей (перонисты, виги); общественные и патриотические движения (гезы, клефты); социальные движения и явления, включая их представителей (тиффози, рагар); титулы, звания, обращения (барон, сир); учебные и культурные учреждения и заведения (медресе, аула); касты, сословия, включая их членов (брахман, самурай); сословную символика и знаки (свастика, данеброг).</w:t>
      </w:r>
    </w:p>
    <w:p w14:paraId="773E4EEB" w14:textId="77777777" w:rsidR="00913AED" w:rsidRPr="00483769" w:rsidRDefault="00913AED" w:rsidP="0080395B">
      <w:pPr>
        <w:spacing w:line="360" w:lineRule="auto"/>
        <w:ind w:firstLine="709"/>
        <w:jc w:val="both"/>
        <w:rPr>
          <w:rFonts w:cs="Times New Roman"/>
        </w:rPr>
      </w:pPr>
      <w:r w:rsidRPr="00483769">
        <w:rPr>
          <w:rFonts w:cs="Times New Roman"/>
        </w:rPr>
        <w:t>К военным реалиям относятся: подразделения (чета, табор); оружие (мушкет, таран); обмундирование (минтек, китель); командиры и военнослужащие (драгун, янычар)</w:t>
      </w:r>
      <w:r>
        <w:rPr>
          <w:rFonts w:cs="Times New Roman"/>
        </w:rPr>
        <w:t xml:space="preserve"> </w:t>
      </w:r>
      <w:r w:rsidRPr="00C13F10">
        <w:rPr>
          <w:rFonts w:cs="Times New Roman"/>
        </w:rPr>
        <w:t>[</w:t>
      </w:r>
      <w:r>
        <w:rPr>
          <w:rFonts w:cs="Times New Roman"/>
        </w:rPr>
        <w:t>Влахов 1980: 51-56</w:t>
      </w:r>
      <w:r w:rsidRPr="00C13F10">
        <w:rPr>
          <w:rFonts w:cs="Times New Roman"/>
        </w:rPr>
        <w:t>]</w:t>
      </w:r>
      <w:r w:rsidRPr="00483769">
        <w:rPr>
          <w:rFonts w:cs="Times New Roman"/>
        </w:rPr>
        <w:t>.</w:t>
      </w:r>
    </w:p>
    <w:p w14:paraId="2C668748" w14:textId="77777777" w:rsidR="00913AED" w:rsidRPr="00483769" w:rsidRDefault="00913AED" w:rsidP="0080395B">
      <w:pPr>
        <w:spacing w:line="360" w:lineRule="auto"/>
        <w:ind w:firstLine="709"/>
        <w:jc w:val="both"/>
        <w:rPr>
          <w:rFonts w:cs="Times New Roman"/>
        </w:rPr>
      </w:pPr>
      <w:r w:rsidRPr="00483769">
        <w:rPr>
          <w:rFonts w:cs="Times New Roman"/>
        </w:rPr>
        <w:t xml:space="preserve">Местное деление реалий достаточно условно, поскольку реалии рассматриваются не по признаку местности, а по двум критериям: национальной принадлежностью объекта и языков, участвующих в переводе. Такой подход позволяет рассматривать свои и чужие реалии в плоскости одного языка, а внутренние и внешние </w:t>
      </w:r>
      <w:r>
        <w:rPr>
          <w:rFonts w:ascii="Arial" w:hAnsi="Arial" w:cs="Arial"/>
          <w:color w:val="000000"/>
          <w:sz w:val="21"/>
          <w:szCs w:val="21"/>
          <w:shd w:val="clear" w:color="auto" w:fill="FFFFFF"/>
        </w:rPr>
        <w:t xml:space="preserve">— </w:t>
      </w:r>
      <w:r w:rsidRPr="00483769">
        <w:rPr>
          <w:rFonts w:cs="Times New Roman"/>
        </w:rPr>
        <w:t>в плоскости двух языков.</w:t>
      </w:r>
    </w:p>
    <w:p w14:paraId="74609D02" w14:textId="77777777" w:rsidR="00913AED" w:rsidRPr="00483769" w:rsidRDefault="00913AED" w:rsidP="0080395B">
      <w:pPr>
        <w:spacing w:line="360" w:lineRule="auto"/>
        <w:ind w:firstLine="709"/>
        <w:jc w:val="both"/>
        <w:rPr>
          <w:rFonts w:cs="Times New Roman"/>
        </w:rPr>
      </w:pPr>
      <w:r w:rsidRPr="00483769">
        <w:rPr>
          <w:rFonts w:cs="Times New Roman"/>
        </w:rPr>
        <w:t>В плоскости одного языка распознают свои и чужие реалии. К своим реалиям относятся лексические исконные единицы, а также заимствования, которые по восприятию читателя не отличаются от исконных (национальные, локальные, микрореалии).</w:t>
      </w:r>
    </w:p>
    <w:p w14:paraId="39745D59" w14:textId="77777777" w:rsidR="00913AED" w:rsidRPr="00483769" w:rsidRDefault="00913AED" w:rsidP="0080395B">
      <w:pPr>
        <w:spacing w:line="360" w:lineRule="auto"/>
        <w:ind w:firstLine="709"/>
        <w:jc w:val="both"/>
        <w:rPr>
          <w:rFonts w:cs="Times New Roman"/>
        </w:rPr>
      </w:pPr>
      <w:r w:rsidRPr="00483769">
        <w:rPr>
          <w:rFonts w:cs="Times New Roman"/>
        </w:rPr>
        <w:t>Национальные реалии в большинстве своем относятся к объектам, принадлежащим определенной культуре и народу, но чуждым всем остальным нациям за пределами данной территории.</w:t>
      </w:r>
    </w:p>
    <w:p w14:paraId="402DF07B" w14:textId="77777777" w:rsidR="00913AED" w:rsidRPr="00483769" w:rsidRDefault="00913AED" w:rsidP="0080395B">
      <w:pPr>
        <w:spacing w:line="360" w:lineRule="auto"/>
        <w:ind w:firstLine="709"/>
        <w:jc w:val="both"/>
        <w:rPr>
          <w:rFonts w:cs="Times New Roman"/>
        </w:rPr>
      </w:pPr>
      <w:r w:rsidRPr="00483769">
        <w:rPr>
          <w:rFonts w:cs="Times New Roman"/>
        </w:rPr>
        <w:t xml:space="preserve">Региональные реалии составляют группу слов, используемых за пределами одной страны или несколькими народами, являясь частью лексики различных языков. </w:t>
      </w:r>
    </w:p>
    <w:p w14:paraId="3D6F6DA9" w14:textId="77777777" w:rsidR="00913AED" w:rsidRPr="00483769" w:rsidRDefault="00913AED" w:rsidP="0080395B">
      <w:pPr>
        <w:spacing w:line="360" w:lineRule="auto"/>
        <w:ind w:firstLine="709"/>
        <w:jc w:val="both"/>
        <w:rPr>
          <w:rFonts w:cs="Times New Roman"/>
        </w:rPr>
      </w:pPr>
      <w:r w:rsidRPr="00483769">
        <w:rPr>
          <w:rFonts w:cs="Times New Roman"/>
        </w:rPr>
        <w:t xml:space="preserve">Микрореалии </w:t>
      </w:r>
      <w:r>
        <w:rPr>
          <w:rFonts w:ascii="Arial" w:hAnsi="Arial" w:cs="Arial"/>
          <w:color w:val="000000"/>
          <w:sz w:val="21"/>
          <w:szCs w:val="21"/>
          <w:shd w:val="clear" w:color="auto" w:fill="FFFFFF"/>
        </w:rPr>
        <w:t xml:space="preserve">— </w:t>
      </w:r>
      <w:r w:rsidRPr="00483769">
        <w:rPr>
          <w:rFonts w:cs="Times New Roman"/>
        </w:rPr>
        <w:t>слова, употребляемые очень узким кругом людей, в селе, а иногда в кругу семьи, однако своих особенностей слово не теряет, поэтому рассматривается как реалия.</w:t>
      </w:r>
    </w:p>
    <w:p w14:paraId="76CEB11A" w14:textId="77777777" w:rsidR="00913AED" w:rsidRPr="00483769" w:rsidRDefault="00913AED" w:rsidP="0080395B">
      <w:pPr>
        <w:spacing w:line="360" w:lineRule="auto"/>
        <w:ind w:firstLine="709"/>
        <w:jc w:val="both"/>
        <w:rPr>
          <w:rFonts w:cs="Times New Roman"/>
        </w:rPr>
      </w:pPr>
      <w:r w:rsidRPr="00483769">
        <w:rPr>
          <w:rFonts w:cs="Times New Roman"/>
        </w:rPr>
        <w:t xml:space="preserve">К чужим реалиям (интернациональными и региональным) относятся заимствованные единицы, входящие в языковой словарь; кальки </w:t>
      </w:r>
      <w:r>
        <w:rPr>
          <w:rFonts w:ascii="Arial" w:hAnsi="Arial" w:cs="Arial"/>
          <w:color w:val="000000"/>
          <w:sz w:val="21"/>
          <w:szCs w:val="21"/>
          <w:shd w:val="clear" w:color="auto" w:fill="FFFFFF"/>
        </w:rPr>
        <w:t xml:space="preserve">— </w:t>
      </w:r>
      <w:r w:rsidRPr="00483769">
        <w:rPr>
          <w:rFonts w:cs="Times New Roman"/>
        </w:rPr>
        <w:t xml:space="preserve">пословные или </w:t>
      </w:r>
      <w:r w:rsidRPr="00483769">
        <w:rPr>
          <w:rFonts w:cs="Times New Roman"/>
        </w:rPr>
        <w:lastRenderedPageBreak/>
        <w:t xml:space="preserve">поморфемные переводы иноязычных слов; транскрибированные реалии </w:t>
      </w:r>
      <w:r>
        <w:rPr>
          <w:rFonts w:ascii="Arial" w:hAnsi="Arial" w:cs="Arial"/>
          <w:color w:val="000000"/>
          <w:sz w:val="21"/>
          <w:szCs w:val="21"/>
          <w:shd w:val="clear" w:color="auto" w:fill="FFFFFF"/>
        </w:rPr>
        <w:t xml:space="preserve">— </w:t>
      </w:r>
      <w:r w:rsidRPr="00483769">
        <w:rPr>
          <w:rFonts w:cs="Times New Roman"/>
        </w:rPr>
        <w:t>окказионализмы и неологизмы.</w:t>
      </w:r>
    </w:p>
    <w:p w14:paraId="726D21F0" w14:textId="77777777" w:rsidR="00913AED" w:rsidRPr="00483769" w:rsidRDefault="00913AED" w:rsidP="0080395B">
      <w:pPr>
        <w:spacing w:line="360" w:lineRule="auto"/>
        <w:ind w:firstLine="709"/>
        <w:jc w:val="both"/>
        <w:rPr>
          <w:rFonts w:cs="Times New Roman"/>
        </w:rPr>
      </w:pPr>
      <w:r w:rsidRPr="00483769">
        <w:rPr>
          <w:rFonts w:cs="Times New Roman"/>
        </w:rPr>
        <w:t>Интернациональные реалии не только проникли в лексику многих языков, но и зафиксированы в словарях, сохранив национальную окраску. И.Г. Добродомов пишет, что несмотря на экзотичность</w:t>
      </w:r>
      <w:r w:rsidRPr="00C13F10">
        <w:rPr>
          <w:rFonts w:cs="Times New Roman"/>
        </w:rPr>
        <w:t>,</w:t>
      </w:r>
      <w:r w:rsidRPr="00483769">
        <w:rPr>
          <w:rFonts w:cs="Times New Roman"/>
        </w:rPr>
        <w:t xml:space="preserve"> реалии распространяются за границы одного языка, становясь общеупотреб</w:t>
      </w:r>
      <w:r>
        <w:rPr>
          <w:rFonts w:cs="Times New Roman"/>
        </w:rPr>
        <w:t>ительн</w:t>
      </w:r>
      <w:r w:rsidRPr="00483769">
        <w:rPr>
          <w:rFonts w:cs="Times New Roman"/>
        </w:rPr>
        <w:t>ыми</w:t>
      </w:r>
      <w:r>
        <w:rPr>
          <w:rFonts w:cs="Times New Roman"/>
        </w:rPr>
        <w:t xml:space="preserve"> </w:t>
      </w:r>
      <w:r w:rsidRPr="00C13F10">
        <w:rPr>
          <w:rFonts w:cs="Times New Roman"/>
        </w:rPr>
        <w:t>[</w:t>
      </w:r>
      <w:r>
        <w:rPr>
          <w:rFonts w:cs="Times New Roman"/>
        </w:rPr>
        <w:t>Добродомов 1969: 95</w:t>
      </w:r>
      <w:r w:rsidRPr="00C13F10">
        <w:rPr>
          <w:rFonts w:cs="Times New Roman"/>
        </w:rPr>
        <w:t>]</w:t>
      </w:r>
      <w:r w:rsidRPr="00483769">
        <w:rPr>
          <w:rFonts w:cs="Times New Roman"/>
        </w:rPr>
        <w:t>. При этом содержание реалий может отличаться от исходного значения.</w:t>
      </w:r>
    </w:p>
    <w:p w14:paraId="5FBBD8D1" w14:textId="77777777" w:rsidR="00913AED" w:rsidRPr="00483769" w:rsidRDefault="00913AED" w:rsidP="0080395B">
      <w:pPr>
        <w:spacing w:line="360" w:lineRule="auto"/>
        <w:ind w:firstLine="709"/>
        <w:jc w:val="both"/>
        <w:rPr>
          <w:rFonts w:cs="Times New Roman"/>
        </w:rPr>
      </w:pPr>
      <w:r w:rsidRPr="00483769">
        <w:rPr>
          <w:rFonts w:cs="Times New Roman"/>
        </w:rPr>
        <w:t>Локальные реалии (также местные или областные) принадлежат как диалекту, так и языку меньшей социально группы, однако, являясь диалектизмами, рассматриваются в качестве реалий, поскольку отражают специфику объектов и отношений данной группы.</w:t>
      </w:r>
    </w:p>
    <w:p w14:paraId="4479A1AB" w14:textId="77777777" w:rsidR="00913AED" w:rsidRPr="00483769" w:rsidRDefault="00913AED" w:rsidP="0080395B">
      <w:pPr>
        <w:spacing w:line="360" w:lineRule="auto"/>
        <w:ind w:firstLine="709"/>
        <w:jc w:val="both"/>
        <w:rPr>
          <w:rFonts w:cs="Times New Roman"/>
        </w:rPr>
      </w:pPr>
      <w:r w:rsidRPr="00483769">
        <w:rPr>
          <w:rFonts w:cs="Times New Roman"/>
        </w:rPr>
        <w:t>Однако такое деление крайне спорно, поскольку реалии могут переходить из одной группы в другую, поэтому их распределение по местному признаку является условным.</w:t>
      </w:r>
    </w:p>
    <w:p w14:paraId="093BEB80" w14:textId="77777777" w:rsidR="00913AED" w:rsidRPr="00483769" w:rsidRDefault="00913AED" w:rsidP="0080395B">
      <w:pPr>
        <w:spacing w:line="360" w:lineRule="auto"/>
        <w:ind w:firstLine="709"/>
        <w:jc w:val="both"/>
        <w:rPr>
          <w:rFonts w:cs="Times New Roman"/>
        </w:rPr>
      </w:pPr>
      <w:r w:rsidRPr="00483769">
        <w:rPr>
          <w:rFonts w:cs="Times New Roman"/>
        </w:rPr>
        <w:t>В соответствии с делением В.П. Беркова, в плоскости пары языков целесообразно разделять внешние и внутренние реалии</w:t>
      </w:r>
      <w:r>
        <w:rPr>
          <w:rFonts w:cs="Times New Roman"/>
        </w:rPr>
        <w:t xml:space="preserve"> </w:t>
      </w:r>
      <w:r w:rsidRPr="00B90054">
        <w:rPr>
          <w:rFonts w:cs="Times New Roman"/>
        </w:rPr>
        <w:t>[Берков 1967:113].</w:t>
      </w:r>
      <w:r w:rsidRPr="00483769">
        <w:rPr>
          <w:rFonts w:cs="Times New Roman"/>
        </w:rPr>
        <w:t xml:space="preserve"> Так, внешние реалии являются чуждыми для обоих языков, а внутренние известны только одному из них.</w:t>
      </w:r>
    </w:p>
    <w:p w14:paraId="5AC640D3" w14:textId="77777777" w:rsidR="00913AED" w:rsidRPr="00483769" w:rsidRDefault="00913AED" w:rsidP="0080395B">
      <w:pPr>
        <w:spacing w:line="360" w:lineRule="auto"/>
        <w:ind w:firstLine="709"/>
        <w:jc w:val="both"/>
        <w:rPr>
          <w:rFonts w:cs="Times New Roman"/>
        </w:rPr>
      </w:pPr>
      <w:r w:rsidRPr="00483769">
        <w:rPr>
          <w:rFonts w:cs="Times New Roman"/>
        </w:rPr>
        <w:t>К временным реалиям относятся исторические и современные, определенные по следующим критериям:</w:t>
      </w:r>
    </w:p>
    <w:p w14:paraId="02B1C8C1" w14:textId="77777777" w:rsidR="00913AED" w:rsidRPr="00483769" w:rsidRDefault="00913AED" w:rsidP="0080395B">
      <w:pPr>
        <w:spacing w:line="360" w:lineRule="auto"/>
        <w:ind w:firstLine="709"/>
        <w:jc w:val="both"/>
        <w:rPr>
          <w:rFonts w:cs="Times New Roman"/>
        </w:rPr>
      </w:pPr>
      <w:r w:rsidRPr="00483769">
        <w:rPr>
          <w:rFonts w:cs="Times New Roman"/>
        </w:rPr>
        <w:t xml:space="preserve">- связь реалий по времени и предмету (процесс перехода термина в реалии, устаревшие реалии, переходящие в группу исторических, а также обратный процесс, когда устаревшая реалия вновь становится </w:t>
      </w:r>
      <w:r w:rsidRPr="00C13F10">
        <w:rPr>
          <w:rFonts w:cs="Times New Roman"/>
        </w:rPr>
        <w:t>общеупотребительной</w:t>
      </w:r>
      <w:r w:rsidRPr="00483769">
        <w:rPr>
          <w:rFonts w:cs="Times New Roman"/>
        </w:rPr>
        <w:t>);</w:t>
      </w:r>
    </w:p>
    <w:p w14:paraId="796F4F61" w14:textId="77777777" w:rsidR="00913AED" w:rsidRPr="00483769" w:rsidRDefault="00913AED" w:rsidP="0080395B">
      <w:pPr>
        <w:spacing w:line="360" w:lineRule="auto"/>
        <w:ind w:firstLine="709"/>
        <w:jc w:val="both"/>
        <w:rPr>
          <w:rFonts w:cs="Times New Roman"/>
        </w:rPr>
      </w:pPr>
      <w:r w:rsidRPr="00483769">
        <w:rPr>
          <w:rFonts w:cs="Times New Roman"/>
        </w:rPr>
        <w:t>- по времени и месту (реалии, неоторванные от национальных источников и сохранившие исторический и национальный колорит; если рассматривать реалии древних эпох, историческая окраска может преобладать над национальной);</w:t>
      </w:r>
    </w:p>
    <w:p w14:paraId="3E453015" w14:textId="77777777" w:rsidR="00913AED" w:rsidRPr="00483769" w:rsidRDefault="00913AED" w:rsidP="0080395B">
      <w:pPr>
        <w:spacing w:line="360" w:lineRule="auto"/>
        <w:ind w:firstLine="709"/>
        <w:jc w:val="both"/>
        <w:rPr>
          <w:rFonts w:cs="Times New Roman"/>
        </w:rPr>
      </w:pPr>
      <w:r w:rsidRPr="00483769">
        <w:rPr>
          <w:rFonts w:cs="Times New Roman"/>
        </w:rPr>
        <w:t>- заимствование или поступление в язык чужих реалий (пополнение реалиями лексики разных народов, в связи с увеличением общественных контактов, политико-исторических и социальных событий, новыми течениями литературного творчества определенного времени);</w:t>
      </w:r>
    </w:p>
    <w:p w14:paraId="7F525923" w14:textId="77777777" w:rsidR="00913AED" w:rsidRPr="00483769" w:rsidRDefault="00913AED" w:rsidP="0080395B">
      <w:pPr>
        <w:spacing w:line="360" w:lineRule="auto"/>
        <w:ind w:firstLine="709"/>
        <w:jc w:val="both"/>
        <w:rPr>
          <w:rFonts w:cs="Times New Roman"/>
        </w:rPr>
      </w:pPr>
      <w:r w:rsidRPr="00483769">
        <w:rPr>
          <w:rFonts w:cs="Times New Roman"/>
        </w:rPr>
        <w:t>- пути их поступления (в основном посредством художественной литературы или переведенных литературных произведений);</w:t>
      </w:r>
    </w:p>
    <w:p w14:paraId="153286CF" w14:textId="77777777" w:rsidR="00913AED" w:rsidRPr="00483769" w:rsidRDefault="00913AED" w:rsidP="0080395B">
      <w:pPr>
        <w:spacing w:line="360" w:lineRule="auto"/>
        <w:ind w:firstLine="709"/>
        <w:jc w:val="both"/>
        <w:rPr>
          <w:rFonts w:cs="Times New Roman"/>
        </w:rPr>
      </w:pPr>
      <w:r w:rsidRPr="00483769">
        <w:rPr>
          <w:rFonts w:cs="Times New Roman"/>
        </w:rPr>
        <w:t xml:space="preserve">- вопросы о незнакомости и знакомости реалий (знакомыми реалиями являются иноязычные слова, вошедшие в лексику носителей языка и представляющие интерес </w:t>
      </w:r>
      <w:r w:rsidRPr="00483769">
        <w:rPr>
          <w:rFonts w:cs="Times New Roman"/>
        </w:rPr>
        <w:lastRenderedPageBreak/>
        <w:t>для массового читателя, которые впоследствии фиксируются в словарях; незнакомые реалии относятся к «внесловарным»)</w:t>
      </w:r>
      <w:r>
        <w:rPr>
          <w:rFonts w:cs="Times New Roman"/>
        </w:rPr>
        <w:t xml:space="preserve"> </w:t>
      </w:r>
      <w:r w:rsidRPr="00C13F10">
        <w:rPr>
          <w:rFonts w:cs="Times New Roman"/>
        </w:rPr>
        <w:t>[</w:t>
      </w:r>
      <w:r>
        <w:rPr>
          <w:rFonts w:cs="Times New Roman"/>
        </w:rPr>
        <w:t>Влахов 1980: 58-78</w:t>
      </w:r>
      <w:r w:rsidRPr="00C13F10">
        <w:rPr>
          <w:rFonts w:cs="Times New Roman"/>
        </w:rPr>
        <w:t>]</w:t>
      </w:r>
      <w:r w:rsidRPr="00483769">
        <w:rPr>
          <w:rFonts w:cs="Times New Roman"/>
        </w:rPr>
        <w:t>.</w:t>
      </w:r>
    </w:p>
    <w:p w14:paraId="4E6A66AD" w14:textId="77777777" w:rsidR="00913AED" w:rsidRPr="00483769" w:rsidRDefault="00913AED" w:rsidP="0080395B">
      <w:pPr>
        <w:spacing w:line="360" w:lineRule="auto"/>
        <w:ind w:firstLine="709"/>
        <w:jc w:val="both"/>
        <w:rPr>
          <w:rFonts w:cs="Times New Roman"/>
        </w:rPr>
      </w:pPr>
      <w:r w:rsidRPr="00483769">
        <w:rPr>
          <w:rFonts w:cs="Times New Roman"/>
        </w:rPr>
        <w:t>Понятие «перевод реалии» вызывает споры в лингвистических кругах. С одной стороны, А.В. Федоров пишет, что термин «перевод реалии» некорректен, и его следует заменить на «перевод слов-реалий» или «передачу реалий» как на более приемлемый вариант</w:t>
      </w:r>
      <w:r>
        <w:rPr>
          <w:rFonts w:cs="Times New Roman"/>
        </w:rPr>
        <w:t xml:space="preserve"> </w:t>
      </w:r>
      <w:r w:rsidRPr="00C13F10">
        <w:rPr>
          <w:rFonts w:cs="Times New Roman"/>
        </w:rPr>
        <w:t>[</w:t>
      </w:r>
      <w:r>
        <w:rPr>
          <w:rFonts w:cs="Times New Roman"/>
        </w:rPr>
        <w:t>Федоров 1983: 146</w:t>
      </w:r>
      <w:r w:rsidRPr="00C13F10">
        <w:rPr>
          <w:rFonts w:cs="Times New Roman"/>
        </w:rPr>
        <w:t>]</w:t>
      </w:r>
      <w:r w:rsidRPr="00483769">
        <w:rPr>
          <w:rFonts w:cs="Times New Roman"/>
        </w:rPr>
        <w:t>. С другой стороны, термин «перевод реалии» уже широко распространился в научных кругах.</w:t>
      </w:r>
    </w:p>
    <w:p w14:paraId="62F1CC85" w14:textId="77777777" w:rsidR="00913AED" w:rsidRPr="00483769" w:rsidRDefault="00913AED" w:rsidP="0080395B">
      <w:pPr>
        <w:spacing w:line="360" w:lineRule="auto"/>
        <w:ind w:firstLine="709"/>
        <w:jc w:val="both"/>
        <w:rPr>
          <w:rFonts w:cs="Times New Roman"/>
        </w:rPr>
      </w:pPr>
      <w:r w:rsidRPr="00483769">
        <w:rPr>
          <w:rFonts w:cs="Times New Roman"/>
        </w:rPr>
        <w:t>Не меньше дискуссий вызывает вопрос о переводимости реалий, так, например, Л.Н. Соболев считает, что реалия непереводима</w:t>
      </w:r>
      <w:r>
        <w:rPr>
          <w:rFonts w:cs="Times New Roman"/>
        </w:rPr>
        <w:t xml:space="preserve"> </w:t>
      </w:r>
      <w:r w:rsidRPr="00C13F10">
        <w:rPr>
          <w:rFonts w:cs="Times New Roman"/>
        </w:rPr>
        <w:t>[</w:t>
      </w:r>
      <w:r>
        <w:rPr>
          <w:rFonts w:cs="Times New Roman"/>
        </w:rPr>
        <w:t>Соболев 1952: 281</w:t>
      </w:r>
      <w:r w:rsidRPr="00C13F10">
        <w:rPr>
          <w:rFonts w:cs="Times New Roman"/>
        </w:rPr>
        <w:t>]</w:t>
      </w:r>
      <w:r w:rsidRPr="00483769">
        <w:rPr>
          <w:rFonts w:cs="Times New Roman"/>
        </w:rPr>
        <w:t>. А.В. Федоров, напротив, признавая перевод реалий достаточно сложной задачей, уверен, что любое слово подлежит переводу даже описательным путем, с использованием распространенных словосочетаний</w:t>
      </w:r>
      <w:r>
        <w:rPr>
          <w:rFonts w:cs="Times New Roman"/>
        </w:rPr>
        <w:t xml:space="preserve"> </w:t>
      </w:r>
      <w:r w:rsidRPr="00C13F10">
        <w:rPr>
          <w:rFonts w:cs="Times New Roman"/>
        </w:rPr>
        <w:t>[</w:t>
      </w:r>
      <w:r>
        <w:rPr>
          <w:rFonts w:cs="Times New Roman"/>
        </w:rPr>
        <w:t>Федоров 1983: 182</w:t>
      </w:r>
      <w:r w:rsidRPr="00C13F10">
        <w:rPr>
          <w:rFonts w:cs="Times New Roman"/>
        </w:rPr>
        <w:t>]</w:t>
      </w:r>
      <w:r w:rsidRPr="00483769">
        <w:rPr>
          <w:rFonts w:cs="Times New Roman"/>
        </w:rPr>
        <w:t>.</w:t>
      </w:r>
    </w:p>
    <w:p w14:paraId="713FE3B4" w14:textId="77777777" w:rsidR="00913AED" w:rsidRPr="00483769" w:rsidRDefault="00913AED" w:rsidP="0080395B">
      <w:pPr>
        <w:spacing w:line="360" w:lineRule="auto"/>
        <w:ind w:firstLine="709"/>
        <w:jc w:val="both"/>
        <w:rPr>
          <w:rFonts w:cs="Times New Roman"/>
        </w:rPr>
      </w:pPr>
      <w:r w:rsidRPr="00483769">
        <w:rPr>
          <w:rFonts w:cs="Times New Roman"/>
        </w:rPr>
        <w:t>Задача перевода реалий заключается в воссоздании некого национально-исторического и географического пространства, создающего образ специфического быта и жизни определённой эпохи с использованием обогащенной лексики, не всегда свойственной классическому художественному стилю.</w:t>
      </w:r>
    </w:p>
    <w:p w14:paraId="3B0F64FB" w14:textId="77777777" w:rsidR="00913AED" w:rsidRPr="00483769" w:rsidRDefault="00913AED" w:rsidP="0080395B">
      <w:pPr>
        <w:spacing w:line="360" w:lineRule="auto"/>
        <w:ind w:firstLine="709"/>
        <w:jc w:val="both"/>
        <w:rPr>
          <w:rFonts w:cs="Times New Roman"/>
        </w:rPr>
      </w:pPr>
      <w:r w:rsidRPr="00483769">
        <w:rPr>
          <w:rFonts w:cs="Times New Roman"/>
        </w:rPr>
        <w:t>В связи с этим, С. Влахов и С. Флорин выделяют две основные трудности при передаче реалий: отсутствие эквивалента реалии в языке перевода, ввиду отсутствия данного объекта, обозначаемого реалией, у носителей языка; необходимость передачи предметного значения (семантику) и колорита (коннотацию)</w:t>
      </w:r>
      <w:r>
        <w:rPr>
          <w:rFonts w:cs="Times New Roman"/>
        </w:rPr>
        <w:t xml:space="preserve"> </w:t>
      </w:r>
      <w:r w:rsidRPr="000837A1">
        <w:rPr>
          <w:rFonts w:cs="Times New Roman"/>
        </w:rPr>
        <w:t>[</w:t>
      </w:r>
      <w:r>
        <w:rPr>
          <w:rFonts w:cs="Times New Roman"/>
        </w:rPr>
        <w:t>Влахов 1980: 80</w:t>
      </w:r>
      <w:r w:rsidRPr="000837A1">
        <w:rPr>
          <w:rFonts w:cs="Times New Roman"/>
        </w:rPr>
        <w:t>]</w:t>
      </w:r>
      <w:r w:rsidRPr="00483769">
        <w:rPr>
          <w:rFonts w:cs="Times New Roman"/>
        </w:rPr>
        <w:t>.</w:t>
      </w:r>
    </w:p>
    <w:p w14:paraId="58A1BCEF" w14:textId="77777777" w:rsidR="00913AED" w:rsidRPr="00483769" w:rsidRDefault="00913AED" w:rsidP="0080395B">
      <w:pPr>
        <w:spacing w:line="360" w:lineRule="auto"/>
        <w:ind w:firstLine="709"/>
        <w:jc w:val="both"/>
        <w:rPr>
          <w:rFonts w:cs="Times New Roman"/>
        </w:rPr>
      </w:pPr>
      <w:r w:rsidRPr="00483769">
        <w:rPr>
          <w:rFonts w:cs="Times New Roman"/>
        </w:rPr>
        <w:t>При выборе наиболее подходящего перевода реалии, важны ее подача и осмысление в подлинном варианте. То есть при введении незнакомых реалий, автор и переводчик могут применить следующие приемы: дать объяснение реалии в тексте; расшифровать значение в ссылке или в конце книги; применить уже знакомые читателю реалии; использовать реалию, значение которой будет ясно из контекста; употребить ее нейтральный синоним или родовое понятие в качестве приложения</w:t>
      </w:r>
      <w:r>
        <w:rPr>
          <w:rFonts w:cs="Times New Roman"/>
        </w:rPr>
        <w:t xml:space="preserve"> </w:t>
      </w:r>
      <w:r w:rsidRPr="00C13F10">
        <w:rPr>
          <w:rFonts w:cs="Times New Roman"/>
        </w:rPr>
        <w:t>[</w:t>
      </w:r>
      <w:r>
        <w:rPr>
          <w:rFonts w:cs="Times New Roman"/>
        </w:rPr>
        <w:t>Влахов 1980: 82-86</w:t>
      </w:r>
      <w:r w:rsidRPr="00C13F10">
        <w:rPr>
          <w:rFonts w:cs="Times New Roman"/>
        </w:rPr>
        <w:t>]</w:t>
      </w:r>
      <w:r w:rsidRPr="00483769">
        <w:rPr>
          <w:rFonts w:cs="Times New Roman"/>
        </w:rPr>
        <w:t>.</w:t>
      </w:r>
    </w:p>
    <w:p w14:paraId="4FDA0F2A" w14:textId="77777777" w:rsidR="00913AED" w:rsidRPr="00483769" w:rsidRDefault="00913AED" w:rsidP="0080395B">
      <w:pPr>
        <w:spacing w:line="360" w:lineRule="auto"/>
        <w:ind w:firstLine="709"/>
        <w:jc w:val="both"/>
        <w:rPr>
          <w:rFonts w:cs="Times New Roman"/>
        </w:rPr>
      </w:pPr>
      <w:r w:rsidRPr="00483769">
        <w:rPr>
          <w:rFonts w:cs="Times New Roman"/>
        </w:rPr>
        <w:t>Для передачи реалий принято использовать два приема: транскрипцию и собственно перевод. А.А. Реформатский считает, что при переводе необходимо сохранение нормы родного языка и своеобразия другого, то есть перевод делает «чужое» «своим», а транскрипция сохраняет «чужое» посредством «своего»</w:t>
      </w:r>
      <w:r>
        <w:rPr>
          <w:rFonts w:cs="Times New Roman"/>
        </w:rPr>
        <w:t xml:space="preserve"> </w:t>
      </w:r>
      <w:r w:rsidRPr="00C13F10">
        <w:rPr>
          <w:rFonts w:cs="Times New Roman"/>
        </w:rPr>
        <w:t>[</w:t>
      </w:r>
      <w:r>
        <w:rPr>
          <w:rFonts w:cs="Times New Roman"/>
        </w:rPr>
        <w:t>Реформатский 1972: 312</w:t>
      </w:r>
      <w:r w:rsidRPr="00C13F10">
        <w:rPr>
          <w:rFonts w:cs="Times New Roman"/>
        </w:rPr>
        <w:t>]</w:t>
      </w:r>
      <w:r w:rsidRPr="00483769">
        <w:rPr>
          <w:rFonts w:cs="Times New Roman"/>
        </w:rPr>
        <w:t>.</w:t>
      </w:r>
    </w:p>
    <w:p w14:paraId="7B849F23" w14:textId="77777777" w:rsidR="00913AED" w:rsidRPr="00483769" w:rsidRDefault="00913AED" w:rsidP="0080395B">
      <w:pPr>
        <w:spacing w:line="360" w:lineRule="auto"/>
        <w:ind w:firstLine="709"/>
        <w:jc w:val="both"/>
        <w:rPr>
          <w:rFonts w:cs="Times New Roman"/>
        </w:rPr>
      </w:pPr>
      <w:r w:rsidRPr="00483769">
        <w:rPr>
          <w:rFonts w:cs="Times New Roman"/>
        </w:rPr>
        <w:t xml:space="preserve">Транскрипция реалии является механическим перемещением реалии из одного языка в другой посредством графических средств, максимально приближенном к </w:t>
      </w:r>
      <w:r w:rsidRPr="00483769">
        <w:rPr>
          <w:rFonts w:cs="Times New Roman"/>
        </w:rPr>
        <w:lastRenderedPageBreak/>
        <w:t>фонетической форме оригинала. Зачастую использование транскрипции при переводе обусловлено преодолением вышеперечисленных трудностей.</w:t>
      </w:r>
    </w:p>
    <w:p w14:paraId="29D9FC99" w14:textId="77777777" w:rsidR="00913AED" w:rsidRPr="009524F1" w:rsidRDefault="00913AED" w:rsidP="0080395B">
      <w:pPr>
        <w:spacing w:line="360" w:lineRule="auto"/>
        <w:ind w:firstLine="709"/>
        <w:jc w:val="both"/>
        <w:rPr>
          <w:rFonts w:cs="Times New Roman"/>
        </w:rPr>
      </w:pPr>
      <w:r w:rsidRPr="00483769">
        <w:rPr>
          <w:rFonts w:cs="Times New Roman"/>
        </w:rPr>
        <w:t xml:space="preserve">Перевод реалии используют в случае невозможности или нежелательности употребления транскрипции по тем или иным причинам. С. Влахов и С. Флорин подразделяют перевод на </w:t>
      </w:r>
      <w:r>
        <w:rPr>
          <w:rFonts w:cs="Times New Roman"/>
        </w:rPr>
        <w:t>две</w:t>
      </w:r>
      <w:r w:rsidRPr="00483769">
        <w:rPr>
          <w:rFonts w:cs="Times New Roman"/>
        </w:rPr>
        <w:t xml:space="preserve"> группы</w:t>
      </w:r>
      <w:r>
        <w:rPr>
          <w:rFonts w:cs="Times New Roman"/>
        </w:rPr>
        <w:t xml:space="preserve">: </w:t>
      </w:r>
      <w:r w:rsidRPr="009524F1">
        <w:rPr>
          <w:rFonts w:cs="Times New Roman"/>
        </w:rPr>
        <w:t>транскрипция и перевод (замены), включающие неологизмы, контекстуальный и приблизительный перевод.</w:t>
      </w:r>
    </w:p>
    <w:p w14:paraId="2ABC4F3A" w14:textId="77777777" w:rsidR="00913AED" w:rsidRPr="00483769" w:rsidRDefault="00913AED" w:rsidP="0080395B">
      <w:pPr>
        <w:spacing w:line="360" w:lineRule="auto"/>
        <w:ind w:firstLine="709"/>
        <w:jc w:val="both"/>
        <w:rPr>
          <w:rFonts w:cs="Times New Roman"/>
        </w:rPr>
      </w:pPr>
      <w:r w:rsidRPr="009524F1">
        <w:rPr>
          <w:rFonts w:cs="Times New Roman"/>
        </w:rPr>
        <w:t>Использование неологизмов при переводе явл</w:t>
      </w:r>
      <w:r>
        <w:rPr>
          <w:rFonts w:cs="Times New Roman"/>
        </w:rPr>
        <w:t xml:space="preserve">яется наиболее распространенным после транскрипции способом </w:t>
      </w:r>
      <w:r w:rsidRPr="009524F1">
        <w:rPr>
          <w:rFonts w:cs="Times New Roman"/>
        </w:rPr>
        <w:t>сохранения смысла реалии,</w:t>
      </w:r>
      <w:r w:rsidRPr="00483769">
        <w:rPr>
          <w:rFonts w:cs="Times New Roman"/>
        </w:rPr>
        <w:t xml:space="preserve"> путем замены ее новым словом или словосочетанием таких как калька, полукалька, освоение и семантический неологизм. </w:t>
      </w:r>
    </w:p>
    <w:p w14:paraId="15382F27" w14:textId="77777777" w:rsidR="00913AED" w:rsidRPr="00483769" w:rsidRDefault="00913AED" w:rsidP="0080395B">
      <w:pPr>
        <w:spacing w:line="360" w:lineRule="auto"/>
        <w:ind w:firstLine="709"/>
        <w:jc w:val="both"/>
        <w:rPr>
          <w:rFonts w:cs="Times New Roman"/>
        </w:rPr>
      </w:pPr>
      <w:r w:rsidRPr="00483769">
        <w:rPr>
          <w:rFonts w:cs="Times New Roman"/>
        </w:rPr>
        <w:t xml:space="preserve">а) Калька является заимствованием посредством буквального перевода реалии по частям или словосочетанием, что позволяет сохранить семантическое содержание, но порой не без утраты колорита. </w:t>
      </w:r>
    </w:p>
    <w:p w14:paraId="27759ECC" w14:textId="77777777" w:rsidR="00913AED" w:rsidRPr="00483769" w:rsidRDefault="00913AED" w:rsidP="0080395B">
      <w:pPr>
        <w:spacing w:line="360" w:lineRule="auto"/>
        <w:ind w:firstLine="709"/>
        <w:jc w:val="both"/>
        <w:rPr>
          <w:rFonts w:cs="Times New Roman"/>
        </w:rPr>
      </w:pPr>
      <w:r w:rsidRPr="00483769">
        <w:rPr>
          <w:rFonts w:cs="Times New Roman"/>
        </w:rPr>
        <w:t xml:space="preserve">б) Полукалька </w:t>
      </w:r>
      <w:r>
        <w:rPr>
          <w:rFonts w:ascii="Arial" w:hAnsi="Arial" w:cs="Arial"/>
          <w:color w:val="000000"/>
          <w:sz w:val="21"/>
          <w:szCs w:val="21"/>
          <w:shd w:val="clear" w:color="auto" w:fill="FFFFFF"/>
        </w:rPr>
        <w:t xml:space="preserve">— </w:t>
      </w:r>
      <w:r w:rsidRPr="00483769">
        <w:rPr>
          <w:rFonts w:cs="Times New Roman"/>
        </w:rPr>
        <w:t>частичное заимствование, использование новых слов или устойчивых словосочетаний, состоящих из компонентов двух языков (исходного и иностранного).</w:t>
      </w:r>
    </w:p>
    <w:p w14:paraId="6659B15A" w14:textId="77777777" w:rsidR="00913AED" w:rsidRPr="00483769" w:rsidRDefault="00913AED" w:rsidP="0080395B">
      <w:pPr>
        <w:spacing w:line="360" w:lineRule="auto"/>
        <w:ind w:firstLine="709"/>
        <w:jc w:val="both"/>
        <w:rPr>
          <w:rFonts w:cs="Times New Roman"/>
        </w:rPr>
      </w:pPr>
      <w:r w:rsidRPr="00483769">
        <w:rPr>
          <w:rFonts w:cs="Times New Roman"/>
        </w:rPr>
        <w:t xml:space="preserve">в) Освоение </w:t>
      </w:r>
      <w:r>
        <w:rPr>
          <w:rFonts w:ascii="Arial" w:hAnsi="Arial" w:cs="Arial"/>
          <w:color w:val="000000"/>
          <w:sz w:val="21"/>
          <w:szCs w:val="21"/>
          <w:shd w:val="clear" w:color="auto" w:fill="FFFFFF"/>
        </w:rPr>
        <w:t xml:space="preserve">— </w:t>
      </w:r>
      <w:r w:rsidRPr="00483769">
        <w:rPr>
          <w:rFonts w:cs="Times New Roman"/>
        </w:rPr>
        <w:t>адаптация иноязычной реалии, процесс придания ей обличия родного слова на основе иностранного языка.</w:t>
      </w:r>
    </w:p>
    <w:p w14:paraId="19F5C135" w14:textId="77777777" w:rsidR="00913AED" w:rsidRPr="00483769" w:rsidRDefault="00913AED" w:rsidP="0080395B">
      <w:pPr>
        <w:spacing w:line="360" w:lineRule="auto"/>
        <w:ind w:firstLine="709"/>
        <w:jc w:val="both"/>
        <w:rPr>
          <w:rFonts w:cs="Times New Roman"/>
        </w:rPr>
      </w:pPr>
      <w:r w:rsidRPr="00483769">
        <w:rPr>
          <w:rFonts w:cs="Times New Roman"/>
        </w:rPr>
        <w:t xml:space="preserve">г) Семантический неологизм </w:t>
      </w:r>
      <w:r>
        <w:rPr>
          <w:rFonts w:ascii="Arial" w:hAnsi="Arial" w:cs="Arial"/>
          <w:color w:val="000000"/>
          <w:sz w:val="21"/>
          <w:szCs w:val="21"/>
          <w:shd w:val="clear" w:color="auto" w:fill="FFFFFF"/>
        </w:rPr>
        <w:t xml:space="preserve">— </w:t>
      </w:r>
      <w:r w:rsidRPr="00483769">
        <w:rPr>
          <w:rFonts w:cs="Times New Roman"/>
        </w:rPr>
        <w:t>новое слово (условно), поскольку оно придумано переводчиком, но при этом способно передать смысловое содержание реалии. Однако семантические неологизмы этимологически не связаны с оригинальным словом, поэтому такой подход наименее употребляем.</w:t>
      </w:r>
    </w:p>
    <w:p w14:paraId="0401DD3B" w14:textId="77777777" w:rsidR="00913AED" w:rsidRPr="00B90054" w:rsidRDefault="00913AED" w:rsidP="0080395B">
      <w:pPr>
        <w:spacing w:line="360" w:lineRule="auto"/>
        <w:ind w:firstLine="709"/>
        <w:jc w:val="both"/>
        <w:rPr>
          <w:rFonts w:cs="Times New Roman"/>
        </w:rPr>
      </w:pPr>
      <w:r w:rsidRPr="00B90054">
        <w:rPr>
          <w:rFonts w:cs="Times New Roman"/>
        </w:rPr>
        <w:t>Приблизительный перевод реалий применяется значительно чаще, чем любые другие приемы. Несмотря на неточность перевода, таким образом происходит передача предметного содержание реалии, путем замены коннотативного эквивалента нейтральным словом или словосочетанием, с потерей колорита. Однако приблизительный перевод не позволяет полностью раскрыть содержание реалии, а национальная и историческая окраска полностью утрачивается. Рассмотрим некоторые случаи:</w:t>
      </w:r>
    </w:p>
    <w:p w14:paraId="5690E524" w14:textId="77777777" w:rsidR="00913AED" w:rsidRPr="00483769" w:rsidRDefault="00913AED" w:rsidP="0080395B">
      <w:pPr>
        <w:spacing w:line="360" w:lineRule="auto"/>
        <w:ind w:firstLine="709"/>
        <w:jc w:val="both"/>
        <w:rPr>
          <w:rFonts w:cs="Times New Roman"/>
        </w:rPr>
      </w:pPr>
      <w:r w:rsidRPr="00483769">
        <w:rPr>
          <w:rFonts w:cs="Times New Roman"/>
        </w:rPr>
        <w:t xml:space="preserve">а) родо-видовая замена </w:t>
      </w:r>
      <w:r>
        <w:rPr>
          <w:rFonts w:ascii="Arial" w:hAnsi="Arial" w:cs="Arial"/>
          <w:color w:val="000000"/>
          <w:sz w:val="21"/>
          <w:szCs w:val="21"/>
          <w:shd w:val="clear" w:color="auto" w:fill="FFFFFF"/>
        </w:rPr>
        <w:t xml:space="preserve">— </w:t>
      </w:r>
      <w:r w:rsidRPr="00483769">
        <w:rPr>
          <w:rFonts w:cs="Times New Roman"/>
        </w:rPr>
        <w:t>передает приблизительное содержание реалии словом с более широким значением (реже с узким), с заменой видового понятия на родовое.</w:t>
      </w:r>
    </w:p>
    <w:p w14:paraId="0FB38593" w14:textId="77777777" w:rsidR="00913AED" w:rsidRPr="00483769" w:rsidRDefault="00913AED" w:rsidP="0080395B">
      <w:pPr>
        <w:spacing w:line="360" w:lineRule="auto"/>
        <w:ind w:firstLine="709"/>
        <w:jc w:val="both"/>
        <w:rPr>
          <w:rFonts w:cs="Times New Roman"/>
        </w:rPr>
      </w:pPr>
      <w:r w:rsidRPr="00483769">
        <w:rPr>
          <w:rFonts w:cs="Times New Roman"/>
        </w:rPr>
        <w:t xml:space="preserve">б) функционально-аналоговый способ заключается в использовании функционального аналога слова, знакомого читателю языка передачи. Такой способ часто применяется при переводе реалий мер, игр, музыкальных инструментов. А.Д. </w:t>
      </w:r>
      <w:r w:rsidRPr="00483769">
        <w:rPr>
          <w:rFonts w:cs="Times New Roman"/>
        </w:rPr>
        <w:lastRenderedPageBreak/>
        <w:t>Швейцер называет такой прием элементом конечного высказывания, который вызывает сходную реакцию русского читателя</w:t>
      </w:r>
      <w:r>
        <w:rPr>
          <w:rFonts w:cs="Times New Roman"/>
        </w:rPr>
        <w:t xml:space="preserve"> </w:t>
      </w:r>
      <w:r w:rsidRPr="00B90054">
        <w:rPr>
          <w:rFonts w:cs="Times New Roman"/>
        </w:rPr>
        <w:t>[Швейцер 1973:251].</w:t>
      </w:r>
    </w:p>
    <w:p w14:paraId="751816AA" w14:textId="77777777" w:rsidR="00913AED" w:rsidRPr="00483769" w:rsidRDefault="00913AED" w:rsidP="0080395B">
      <w:pPr>
        <w:spacing w:line="360" w:lineRule="auto"/>
        <w:ind w:firstLine="709"/>
        <w:jc w:val="both"/>
        <w:rPr>
          <w:rFonts w:cs="Times New Roman"/>
        </w:rPr>
      </w:pPr>
      <w:r w:rsidRPr="00483769">
        <w:rPr>
          <w:rFonts w:cs="Times New Roman"/>
        </w:rPr>
        <w:t xml:space="preserve">в) объяснение, описание, толкование как правило используется при отсутствии выбора иного пути, когда понятие невозможно передать транскрипцией и приходится его объяснять. </w:t>
      </w:r>
    </w:p>
    <w:p w14:paraId="382A75CA" w14:textId="77777777" w:rsidR="00913AED" w:rsidRPr="00483769" w:rsidRDefault="00913AED" w:rsidP="0080395B">
      <w:pPr>
        <w:spacing w:line="360" w:lineRule="auto"/>
        <w:ind w:firstLine="709"/>
        <w:jc w:val="both"/>
        <w:rPr>
          <w:rFonts w:cs="Times New Roman"/>
        </w:rPr>
      </w:pPr>
      <w:r w:rsidRPr="00483769">
        <w:rPr>
          <w:rFonts w:cs="Times New Roman"/>
        </w:rPr>
        <w:t xml:space="preserve">Контекстуальный перевод (словарный перевод) </w:t>
      </w:r>
      <w:r>
        <w:rPr>
          <w:rFonts w:ascii="Arial" w:hAnsi="Arial" w:cs="Arial"/>
          <w:color w:val="000000"/>
          <w:sz w:val="21"/>
          <w:szCs w:val="21"/>
          <w:shd w:val="clear" w:color="auto" w:fill="FFFFFF"/>
        </w:rPr>
        <w:t xml:space="preserve">— </w:t>
      </w:r>
      <w:r w:rsidRPr="00483769">
        <w:rPr>
          <w:rFonts w:cs="Times New Roman"/>
        </w:rPr>
        <w:t xml:space="preserve">способ передачи </w:t>
      </w:r>
      <w:r w:rsidRPr="00F6593F">
        <w:rPr>
          <w:rFonts w:cs="Times New Roman"/>
        </w:rPr>
        <w:t>содержания</w:t>
      </w:r>
      <w:r w:rsidRPr="00483769">
        <w:rPr>
          <w:rFonts w:cs="Times New Roman"/>
        </w:rPr>
        <w:t xml:space="preserve"> слова путем трансформирования контекста, при отсутствии соответствующего словарного слова (нулевой перевод). Так О.Н. Семенова считает, что контекст есть доминирующий фактор при переводе</w:t>
      </w:r>
      <w:r>
        <w:rPr>
          <w:rFonts w:cs="Times New Roman"/>
        </w:rPr>
        <w:t xml:space="preserve"> </w:t>
      </w:r>
      <w:r w:rsidRPr="00B90054">
        <w:rPr>
          <w:rFonts w:cs="Times New Roman"/>
        </w:rPr>
        <w:t>[Семенова 1962:77],</w:t>
      </w:r>
      <w:r w:rsidRPr="00483769">
        <w:rPr>
          <w:rFonts w:cs="Times New Roman"/>
        </w:rPr>
        <w:t xml:space="preserve"> а по мнению Я.И. Рецкера, данный вид перевода представляет собой замену словарного соответствия реалии контекстуальным, логически связанным с ним</w:t>
      </w:r>
      <w:r>
        <w:rPr>
          <w:rFonts w:cs="Times New Roman"/>
        </w:rPr>
        <w:t xml:space="preserve"> </w:t>
      </w:r>
      <w:r w:rsidRPr="00F6593F">
        <w:rPr>
          <w:rFonts w:cs="Times New Roman"/>
        </w:rPr>
        <w:t>[</w:t>
      </w:r>
      <w:r>
        <w:rPr>
          <w:rFonts w:cs="Times New Roman"/>
        </w:rPr>
        <w:t>Рецкер 1974: 45</w:t>
      </w:r>
      <w:r w:rsidRPr="00F6593F">
        <w:rPr>
          <w:rFonts w:cs="Times New Roman"/>
        </w:rPr>
        <w:t>]</w:t>
      </w:r>
      <w:r w:rsidRPr="00483769">
        <w:rPr>
          <w:rFonts w:cs="Times New Roman"/>
        </w:rPr>
        <w:t xml:space="preserve">. </w:t>
      </w:r>
    </w:p>
    <w:p w14:paraId="4FF58DF0" w14:textId="77777777" w:rsidR="00913AED" w:rsidRDefault="00913AED" w:rsidP="0080395B">
      <w:pPr>
        <w:spacing w:line="360" w:lineRule="auto"/>
        <w:ind w:firstLine="709"/>
        <w:jc w:val="both"/>
        <w:rPr>
          <w:rFonts w:cs="Times New Roman"/>
        </w:rPr>
      </w:pPr>
      <w:r w:rsidRPr="00483769">
        <w:rPr>
          <w:rFonts w:cs="Times New Roman"/>
        </w:rPr>
        <w:t>При этом необходимо отметить, что</w:t>
      </w:r>
      <w:r w:rsidRPr="00F6593F">
        <w:rPr>
          <w:rFonts w:cs="Times New Roman"/>
        </w:rPr>
        <w:t>,</w:t>
      </w:r>
      <w:r w:rsidRPr="00483769">
        <w:rPr>
          <w:rFonts w:cs="Times New Roman"/>
        </w:rPr>
        <w:t xml:space="preserve"> несмотря на правильность и грамотность контекстуального и приблизительного метода, перевод получается нейтральным, содержание слова раскрывается только частично, а оригинальность самой реалии утрачивается</w:t>
      </w:r>
      <w:r w:rsidRPr="00F6593F">
        <w:rPr>
          <w:rFonts w:cs="Times New Roman"/>
        </w:rPr>
        <w:t>.</w:t>
      </w:r>
    </w:p>
    <w:p w14:paraId="1A531BF0" w14:textId="77777777" w:rsidR="00913AED" w:rsidRDefault="00913AED" w:rsidP="0080395B">
      <w:pPr>
        <w:spacing w:line="360" w:lineRule="auto"/>
        <w:ind w:firstLine="709"/>
        <w:jc w:val="both"/>
        <w:rPr>
          <w:rFonts w:cs="Times New Roman"/>
        </w:rPr>
      </w:pPr>
      <w:r w:rsidRPr="00483769">
        <w:rPr>
          <w:rFonts w:cs="Times New Roman"/>
        </w:rPr>
        <w:t xml:space="preserve">Именно поэтому основная задача переводчика заключается в правильном выборе приема передачи реалии в зависимости от некоторых факторов: характера текста, значимости в контексте реалии, характера и лексической </w:t>
      </w:r>
      <w:r w:rsidRPr="004C34A2">
        <w:rPr>
          <w:rFonts w:cs="Times New Roman"/>
        </w:rPr>
        <w:t>системы самих языков</w:t>
      </w:r>
      <w:r w:rsidRPr="00483769">
        <w:rPr>
          <w:rFonts w:cs="Times New Roman"/>
        </w:rPr>
        <w:t xml:space="preserve"> и читателя переведенного текста. Рассмотрим данные предпосылки более внимательно.</w:t>
      </w:r>
    </w:p>
    <w:p w14:paraId="0163814F" w14:textId="77777777" w:rsidR="00913AED" w:rsidRPr="00B90054" w:rsidRDefault="00913AED" w:rsidP="0080395B">
      <w:pPr>
        <w:spacing w:line="360" w:lineRule="auto"/>
        <w:ind w:firstLine="709"/>
        <w:jc w:val="both"/>
        <w:rPr>
          <w:rFonts w:cs="Times New Roman"/>
        </w:rPr>
      </w:pPr>
      <w:r w:rsidRPr="00B90054">
        <w:rPr>
          <w:rFonts w:cs="Times New Roman"/>
        </w:rPr>
        <w:t>Выбор метода перевода, учитывая характер текста, делают на основе жанровых литературных особенностей. Например, в научных текстах довольно часто используется терминология, соответственно, реалия переводится как термин. В публицистическом жанре нередко прибегают к транскрипции, но большего внимание заслуживает художественная литература, в которой есть выбор методов перевода, в зависимости от характера самого текста. В прозе можно транскрибировать реалии, дав пояснение в сноске, что не делается в драматическом произведении; метод, применимый к рассказу, не всегда подходит роману, а для детской литературы свойственно введение чужих реалий с пояснениями.</w:t>
      </w:r>
    </w:p>
    <w:p w14:paraId="6164733D" w14:textId="77777777" w:rsidR="00913AED" w:rsidRPr="00B90054" w:rsidRDefault="00913AED" w:rsidP="0080395B">
      <w:pPr>
        <w:spacing w:line="360" w:lineRule="auto"/>
        <w:ind w:firstLine="709"/>
        <w:jc w:val="both"/>
        <w:rPr>
          <w:rFonts w:cs="Times New Roman"/>
        </w:rPr>
      </w:pPr>
      <w:r w:rsidRPr="00B90054">
        <w:rPr>
          <w:rFonts w:cs="Times New Roman"/>
        </w:rPr>
        <w:t>Выбор перевода, учитывая значимость реалии в контексте</w:t>
      </w:r>
      <w:r w:rsidRPr="00737EAF">
        <w:rPr>
          <w:rFonts w:cs="Times New Roman"/>
        </w:rPr>
        <w:t>,</w:t>
      </w:r>
      <w:r w:rsidRPr="00B90054">
        <w:rPr>
          <w:rFonts w:cs="Times New Roman"/>
        </w:rPr>
        <w:t xml:space="preserve"> предполагает степень освещенности и важности реалии в авторском тексте. Чужие реалии уже выделяются в контексте, и нуждаются только в осмыслении, то есть задачей переводчика является раскрыть и объяснить их значение. При переводе своих реалий возникают определенные трудности, ввиду их полного отсутствия в языке перевода, поэтому необходимо уделить особое внимание значимости реалии в контексте. А.М. Финкель </w:t>
      </w:r>
      <w:r w:rsidRPr="00B90054">
        <w:rPr>
          <w:rFonts w:cs="Times New Roman"/>
        </w:rPr>
        <w:lastRenderedPageBreak/>
        <w:t xml:space="preserve">утверждает, что транскрибированные реалии, привычные языку оригинала, при переводе выпадают из общего лексического состава, отличаясь чужеродностью, что может нарушить равновесие между формой и содержанием [Финкель 1962: 112]. Однако при переводе таких реалий иными способами происходит потеря исторической и национальной значимости, что приводит к утрате колорита. </w:t>
      </w:r>
    </w:p>
    <w:p w14:paraId="65A5C632" w14:textId="77777777" w:rsidR="00913AED" w:rsidRPr="00483769" w:rsidRDefault="00913AED" w:rsidP="0080395B">
      <w:pPr>
        <w:spacing w:line="360" w:lineRule="auto"/>
        <w:ind w:firstLine="709"/>
        <w:jc w:val="both"/>
        <w:rPr>
          <w:rFonts w:cs="Times New Roman"/>
        </w:rPr>
      </w:pPr>
      <w:r w:rsidRPr="00483769">
        <w:rPr>
          <w:rFonts w:cs="Times New Roman"/>
        </w:rPr>
        <w:t>Таким образом, задачей переводчика является распознавание значимости реалии в контексте, учитывая особенности исходного языка, не перегружая текст избыточным количеством реалий в языке перевода.</w:t>
      </w:r>
    </w:p>
    <w:p w14:paraId="23B16C12" w14:textId="77777777" w:rsidR="00913AED" w:rsidRPr="00F6593F" w:rsidRDefault="00913AED" w:rsidP="0080395B">
      <w:pPr>
        <w:pStyle w:val="af0"/>
        <w:spacing w:after="0" w:line="360" w:lineRule="auto"/>
        <w:ind w:left="0" w:firstLine="709"/>
        <w:jc w:val="both"/>
        <w:rPr>
          <w:rFonts w:ascii="Times New Roman" w:hAnsi="Times New Roman" w:cs="Times New Roman"/>
          <w:sz w:val="24"/>
          <w:szCs w:val="24"/>
        </w:rPr>
      </w:pPr>
      <w:r w:rsidRPr="00F6593F">
        <w:rPr>
          <w:rFonts w:ascii="Times New Roman" w:hAnsi="Times New Roman" w:cs="Times New Roman"/>
          <w:sz w:val="24"/>
          <w:szCs w:val="24"/>
        </w:rPr>
        <w:t>Выбор в зависимости от характера реалии, с учетом лексических систем</w:t>
      </w:r>
      <w:r>
        <w:rPr>
          <w:rFonts w:ascii="Times New Roman" w:hAnsi="Times New Roman" w:cs="Times New Roman"/>
          <w:sz w:val="24"/>
          <w:szCs w:val="24"/>
        </w:rPr>
        <w:t xml:space="preserve"> </w:t>
      </w:r>
      <w:r w:rsidRPr="00F6593F">
        <w:rPr>
          <w:rFonts w:ascii="Times New Roman" w:hAnsi="Times New Roman" w:cs="Times New Roman"/>
          <w:sz w:val="24"/>
          <w:szCs w:val="24"/>
        </w:rPr>
        <w:t>переводимых единиц, с опорой на языковую и литературную традицию, ознакомление с реалией, ее соотнесение с предметным, временным и местным классами.</w:t>
      </w:r>
    </w:p>
    <w:p w14:paraId="688BA456" w14:textId="77777777" w:rsidR="00913AED" w:rsidRPr="00483769" w:rsidRDefault="00913AED" w:rsidP="0080395B">
      <w:pPr>
        <w:spacing w:line="360" w:lineRule="auto"/>
        <w:ind w:firstLine="709"/>
        <w:jc w:val="both"/>
        <w:rPr>
          <w:rFonts w:cs="Times New Roman"/>
        </w:rPr>
      </w:pPr>
      <w:r w:rsidRPr="00483769">
        <w:rPr>
          <w:rFonts w:cs="Times New Roman"/>
        </w:rPr>
        <w:t>Чужие интернациональные и региональные реалии, транскрибируемые в словарях (словарные реалии), являются наиболее знакомыми в языке перевода, поэтому не требуют какого-либо объяснения. В случае их отсутствия в словарях, реалии либо транскрибируются (в случае дальнейшего раскрытия в контексте автором с помощью другой интернациональной реалии), либо объясняются переводчиком.</w:t>
      </w:r>
    </w:p>
    <w:p w14:paraId="502C611D" w14:textId="77777777" w:rsidR="00913AED" w:rsidRPr="00483769" w:rsidRDefault="00913AED" w:rsidP="0080395B">
      <w:pPr>
        <w:spacing w:line="360" w:lineRule="auto"/>
        <w:ind w:firstLine="709"/>
        <w:jc w:val="both"/>
        <w:rPr>
          <w:rFonts w:cs="Times New Roman"/>
        </w:rPr>
      </w:pPr>
      <w:r w:rsidRPr="00483769">
        <w:rPr>
          <w:rFonts w:cs="Times New Roman"/>
        </w:rPr>
        <w:t xml:space="preserve">Свои национальные, локальные и микрореалии, отсутствующие в словаре и впервые вводимые в иностранный язык, по большей части транскрибируются в зависимости от их семантической активности. </w:t>
      </w:r>
    </w:p>
    <w:p w14:paraId="519688A0" w14:textId="77777777" w:rsidR="00913AED" w:rsidRPr="00483769" w:rsidRDefault="00913AED" w:rsidP="0080395B">
      <w:pPr>
        <w:spacing w:line="360" w:lineRule="auto"/>
        <w:ind w:firstLine="709"/>
        <w:jc w:val="both"/>
        <w:rPr>
          <w:rFonts w:cs="Times New Roman"/>
        </w:rPr>
      </w:pPr>
      <w:r w:rsidRPr="00483769">
        <w:rPr>
          <w:rFonts w:cs="Times New Roman"/>
        </w:rPr>
        <w:t>Необходимо также учитывать тонкую грань между реалией и общеязыковым словом при переводе административных реалий. Как правило, существуют традиционно транскрибируемые реалии, имеющие полноценное соответствие в иностранном языке.</w:t>
      </w:r>
    </w:p>
    <w:p w14:paraId="17043BF8" w14:textId="77777777" w:rsidR="00913AED" w:rsidRPr="008C3562" w:rsidRDefault="00913AED" w:rsidP="0080395B">
      <w:pPr>
        <w:spacing w:line="360" w:lineRule="auto"/>
        <w:ind w:firstLine="709"/>
        <w:jc w:val="both"/>
        <w:rPr>
          <w:rFonts w:cs="Times New Roman"/>
        </w:rPr>
      </w:pPr>
      <w:r w:rsidRPr="008C3562">
        <w:rPr>
          <w:rFonts w:cs="Times New Roman"/>
        </w:rPr>
        <w:t>Выбор транскрипции или перевода также зависит от исходного языка и языка перевода, грамматической и словообразовательной особенности слова, культуры речи и традиционного принятия или неприятия реалий.</w:t>
      </w:r>
    </w:p>
    <w:p w14:paraId="187D4468" w14:textId="77777777" w:rsidR="00913AED" w:rsidRPr="00483769" w:rsidRDefault="00913AED" w:rsidP="0080395B">
      <w:pPr>
        <w:spacing w:line="360" w:lineRule="auto"/>
        <w:ind w:firstLine="709"/>
        <w:jc w:val="both"/>
        <w:rPr>
          <w:rFonts w:cs="Times New Roman"/>
        </w:rPr>
      </w:pPr>
      <w:r w:rsidRPr="00483769">
        <w:rPr>
          <w:rFonts w:cs="Times New Roman"/>
        </w:rPr>
        <w:t xml:space="preserve">Некоторые грамматически обусловленные группы реалий не поддаются транскрипции, а переводятся с заменой части речи. Например, прилагательные не поддаются транскрибированию, а переводятся с замещением </w:t>
      </w:r>
      <w:r w:rsidRPr="00F6593F">
        <w:rPr>
          <w:rFonts w:cs="Times New Roman"/>
        </w:rPr>
        <w:t>близкими</w:t>
      </w:r>
      <w:r w:rsidRPr="00483769">
        <w:rPr>
          <w:rFonts w:cs="Times New Roman"/>
        </w:rPr>
        <w:t xml:space="preserve"> по значению </w:t>
      </w:r>
      <w:r w:rsidRPr="00F6593F">
        <w:rPr>
          <w:rFonts w:cs="Times New Roman"/>
        </w:rPr>
        <w:t>словами</w:t>
      </w:r>
      <w:r w:rsidRPr="00483769">
        <w:rPr>
          <w:rFonts w:cs="Times New Roman"/>
        </w:rPr>
        <w:t>. А.В. Федоров полагает, что в западноевропейской литературе наблюдается тенденция избегания транслитерированных обозначений иностранных реалий, кроме привычных, в то время как при переводе текстов с восточных языков на русский транслитерация является частым явлением</w:t>
      </w:r>
      <w:r>
        <w:rPr>
          <w:rFonts w:cs="Times New Roman"/>
        </w:rPr>
        <w:t xml:space="preserve"> </w:t>
      </w:r>
      <w:r w:rsidRPr="00715113">
        <w:rPr>
          <w:rFonts w:cs="Times New Roman"/>
        </w:rPr>
        <w:t>[Федоров 1968: 184-185].</w:t>
      </w:r>
    </w:p>
    <w:p w14:paraId="18B5FCCF" w14:textId="77777777" w:rsidR="00913AED" w:rsidRPr="00483769" w:rsidRDefault="00913AED" w:rsidP="0080395B">
      <w:pPr>
        <w:spacing w:line="360" w:lineRule="auto"/>
        <w:ind w:firstLine="709"/>
        <w:jc w:val="both"/>
        <w:rPr>
          <w:rFonts w:cs="Times New Roman"/>
        </w:rPr>
      </w:pPr>
      <w:r w:rsidRPr="00483769">
        <w:rPr>
          <w:rFonts w:cs="Times New Roman"/>
        </w:rPr>
        <w:t xml:space="preserve">С точки зрения языка перевода, немаловажную роль играет отношение языка и </w:t>
      </w:r>
      <w:r w:rsidRPr="00483769">
        <w:rPr>
          <w:rFonts w:cs="Times New Roman"/>
        </w:rPr>
        <w:lastRenderedPageBreak/>
        <w:t>народа к заимствованным словам (чужим реалиям) и их освоение. Так, например, английский язык включает в себя заимствования из французского, латинского, немецкого, а также западных и восточных языков, в то время как немецкий язык менее гостеприимен по отношению к чужим реалиям и в большей степени использует метод калькирования.</w:t>
      </w:r>
    </w:p>
    <w:p w14:paraId="18B05F6D" w14:textId="77777777" w:rsidR="00913AED" w:rsidRDefault="00913AED" w:rsidP="0080395B">
      <w:pPr>
        <w:spacing w:line="360" w:lineRule="auto"/>
        <w:ind w:firstLine="709"/>
        <w:jc w:val="both"/>
        <w:rPr>
          <w:rFonts w:cs="Times New Roman"/>
        </w:rPr>
      </w:pPr>
      <w:r w:rsidRPr="00483769">
        <w:rPr>
          <w:rFonts w:cs="Times New Roman"/>
        </w:rPr>
        <w:t>При передаче реалий важна лаконичность, максимальная сжатость реалии, достигаемая в разных языках различными способами, такими как односложность и богатый словарный запас; грамматическая гибкость, включая использование суффиксов и префиксов в словообразовании, а также свободный порядок слов; разветвленная глагольная система и т.п.</w:t>
      </w:r>
    </w:p>
    <w:p w14:paraId="4149A45A" w14:textId="77777777" w:rsidR="00913AED" w:rsidRPr="00483769" w:rsidRDefault="00913AED" w:rsidP="0080395B">
      <w:pPr>
        <w:spacing w:line="360" w:lineRule="auto"/>
        <w:ind w:firstLine="709"/>
        <w:jc w:val="both"/>
        <w:rPr>
          <w:rFonts w:cs="Times New Roman"/>
        </w:rPr>
      </w:pPr>
      <w:r w:rsidRPr="006A62F2">
        <w:rPr>
          <w:rFonts w:cs="Times New Roman"/>
        </w:rPr>
        <w:t xml:space="preserve">При выборе </w:t>
      </w:r>
      <w:r>
        <w:rPr>
          <w:rFonts w:cs="Times New Roman"/>
        </w:rPr>
        <w:t xml:space="preserve">способа перевода </w:t>
      </w:r>
      <w:r w:rsidRPr="006A62F2">
        <w:rPr>
          <w:rFonts w:cs="Times New Roman"/>
        </w:rPr>
        <w:t>в зависимости от читателя, основной задачей переводчика</w:t>
      </w:r>
      <w:r>
        <w:rPr>
          <w:rFonts w:cs="Times New Roman"/>
        </w:rPr>
        <w:t xml:space="preserve"> </w:t>
      </w:r>
      <w:r w:rsidRPr="00483769">
        <w:rPr>
          <w:rFonts w:cs="Times New Roman"/>
        </w:rPr>
        <w:t>является достичь коммуникативной цели путем доступной для восприятия передачи реалии и сохранение ее колорита.</w:t>
      </w:r>
    </w:p>
    <w:p w14:paraId="4132DCAC" w14:textId="77777777" w:rsidR="00913AED" w:rsidRPr="00483769" w:rsidRDefault="00913AED" w:rsidP="0080395B">
      <w:pPr>
        <w:spacing w:line="360" w:lineRule="auto"/>
        <w:ind w:firstLine="709"/>
        <w:jc w:val="both"/>
        <w:rPr>
          <w:rFonts w:cs="Times New Roman"/>
        </w:rPr>
      </w:pPr>
      <w:r w:rsidRPr="00483769">
        <w:rPr>
          <w:rFonts w:cs="Times New Roman"/>
        </w:rPr>
        <w:t>Отдельного рассмотрения заслуживает перевод имен собственных, разделенных по семантической линии на: имена-знаки (имена-метки), называющие объект и не обладающие собственным содержанием; имена, включающие собственное семантическое содержание; имена, способные относиться как к первой, так и ко второй группе, в зависимости от контекста.</w:t>
      </w:r>
    </w:p>
    <w:p w14:paraId="5748935E" w14:textId="77777777" w:rsidR="00913AED" w:rsidRPr="00483769" w:rsidRDefault="00913AED" w:rsidP="0080395B">
      <w:pPr>
        <w:spacing w:line="360" w:lineRule="auto"/>
        <w:ind w:firstLine="709"/>
        <w:jc w:val="both"/>
        <w:rPr>
          <w:rFonts w:cs="Times New Roman"/>
        </w:rPr>
      </w:pPr>
      <w:r w:rsidRPr="00483769">
        <w:rPr>
          <w:rFonts w:cs="Times New Roman"/>
        </w:rPr>
        <w:t>Имена-знаки, как правило</w:t>
      </w:r>
      <w:r w:rsidRPr="00F6593F">
        <w:rPr>
          <w:rFonts w:cs="Times New Roman"/>
        </w:rPr>
        <w:t>,</w:t>
      </w:r>
      <w:r w:rsidRPr="00483769">
        <w:rPr>
          <w:rFonts w:cs="Times New Roman"/>
        </w:rPr>
        <w:t xml:space="preserve"> точно транскрибируются, и задача переводчика заключается в хорошем знании транскрипции (исключения составляют имена собственные, точное транскрибирование которых не представляется возможным, например, омонимия со смешением. В этом случае используется транскрипция с определенными фонетическими отклонениями, которые впоследствии становятся традиционными).</w:t>
      </w:r>
    </w:p>
    <w:p w14:paraId="164A51AC" w14:textId="77777777" w:rsidR="00913AED" w:rsidRPr="00483769" w:rsidRDefault="00913AED" w:rsidP="0080395B">
      <w:pPr>
        <w:spacing w:line="360" w:lineRule="auto"/>
        <w:ind w:firstLine="709"/>
        <w:jc w:val="both"/>
        <w:rPr>
          <w:rFonts w:cs="Times New Roman"/>
        </w:rPr>
      </w:pPr>
      <w:r w:rsidRPr="00483769">
        <w:rPr>
          <w:rFonts w:cs="Times New Roman"/>
        </w:rPr>
        <w:t xml:space="preserve">Имена собственные, обладающие содержанием, могут переводиться, однако среди них различаются традиционно только транскрибированные слова и только переводимые. </w:t>
      </w:r>
    </w:p>
    <w:p w14:paraId="3C2BE2C4" w14:textId="77777777" w:rsidR="00913AED" w:rsidRPr="00483769" w:rsidRDefault="00913AED" w:rsidP="0080395B">
      <w:pPr>
        <w:spacing w:line="360" w:lineRule="auto"/>
        <w:ind w:firstLine="709"/>
        <w:jc w:val="both"/>
        <w:rPr>
          <w:rFonts w:cs="Times New Roman"/>
        </w:rPr>
      </w:pPr>
      <w:r w:rsidRPr="00483769">
        <w:rPr>
          <w:rFonts w:cs="Times New Roman"/>
        </w:rPr>
        <w:t xml:space="preserve">К транскрибированным единицам относятся названия органов печати, периодических изданий и т.п. однако, необходимо отметить определенные трудности для читателя, поскольку транскрипция не подразумевает объяснения слова и его значение, и если оно не прослеживается в контексте, то так и остается нерасшифрованным. Также в </w:t>
      </w:r>
      <w:r w:rsidRPr="00F6593F">
        <w:rPr>
          <w:rFonts w:cs="Times New Roman"/>
        </w:rPr>
        <w:t>эту</w:t>
      </w:r>
      <w:r w:rsidRPr="00483769">
        <w:rPr>
          <w:rFonts w:cs="Times New Roman"/>
        </w:rPr>
        <w:t xml:space="preserve"> </w:t>
      </w:r>
      <w:r w:rsidRPr="00F6593F">
        <w:rPr>
          <w:rFonts w:cs="Times New Roman"/>
        </w:rPr>
        <w:t>категорию</w:t>
      </w:r>
      <w:r w:rsidRPr="00483769">
        <w:rPr>
          <w:rFonts w:cs="Times New Roman"/>
        </w:rPr>
        <w:t xml:space="preserve"> входят отыменные </w:t>
      </w:r>
      <w:r w:rsidRPr="00F6593F">
        <w:rPr>
          <w:rFonts w:cs="Times New Roman"/>
        </w:rPr>
        <w:t>прилагательные,</w:t>
      </w:r>
      <w:r w:rsidRPr="00483769">
        <w:rPr>
          <w:rFonts w:cs="Times New Roman"/>
        </w:rPr>
        <w:t xml:space="preserve"> орфографическая особенность котор</w:t>
      </w:r>
      <w:r>
        <w:rPr>
          <w:rFonts w:cs="Times New Roman"/>
        </w:rPr>
        <w:t>ых</w:t>
      </w:r>
      <w:r w:rsidRPr="00483769">
        <w:rPr>
          <w:rFonts w:cs="Times New Roman"/>
        </w:rPr>
        <w:t xml:space="preserve"> теряется при транскрибировании. Но их перевод представляет определенную сложность в поиске оригинала имени </w:t>
      </w:r>
      <w:r w:rsidRPr="00483769">
        <w:rPr>
          <w:rFonts w:cs="Times New Roman"/>
        </w:rPr>
        <w:lastRenderedPageBreak/>
        <w:t>собственного, поэтому транскрипция является простейшим и более понятным методом.</w:t>
      </w:r>
    </w:p>
    <w:p w14:paraId="7AA74447" w14:textId="77777777" w:rsidR="00913AED" w:rsidRPr="00483769" w:rsidRDefault="00913AED" w:rsidP="0080395B">
      <w:pPr>
        <w:spacing w:line="360" w:lineRule="auto"/>
        <w:ind w:firstLine="709"/>
        <w:jc w:val="both"/>
        <w:rPr>
          <w:rFonts w:cs="Times New Roman"/>
        </w:rPr>
      </w:pPr>
      <w:r>
        <w:rPr>
          <w:rFonts w:cs="Times New Roman"/>
        </w:rPr>
        <w:t xml:space="preserve">К переводным именам </w:t>
      </w:r>
      <w:r w:rsidRPr="00483769">
        <w:rPr>
          <w:rFonts w:cs="Times New Roman"/>
        </w:rPr>
        <w:t xml:space="preserve">собственным относятся названия искусств и литературных произведений (за </w:t>
      </w:r>
      <w:r w:rsidRPr="00737EAF">
        <w:rPr>
          <w:rFonts w:cs="Times New Roman"/>
        </w:rPr>
        <w:t>исключением</w:t>
      </w:r>
      <w:r w:rsidRPr="00483769">
        <w:rPr>
          <w:rFonts w:cs="Times New Roman"/>
        </w:rPr>
        <w:t xml:space="preserve"> иноязычных названий, заглавий в научной литературе, как правило</w:t>
      </w:r>
      <w:r w:rsidRPr="00F6593F">
        <w:rPr>
          <w:rFonts w:cs="Times New Roman"/>
        </w:rPr>
        <w:t>,</w:t>
      </w:r>
      <w:r w:rsidRPr="00483769">
        <w:rPr>
          <w:rFonts w:cs="Times New Roman"/>
        </w:rPr>
        <w:t xml:space="preserve"> в цитатах и ссылках, поэтому переводчику необходимо искать уже готовый перевод или переводить самому).</w:t>
      </w:r>
    </w:p>
    <w:p w14:paraId="7DF35824" w14:textId="01D57F63" w:rsidR="00913AED" w:rsidRPr="00483769" w:rsidRDefault="00913AED" w:rsidP="0080395B">
      <w:pPr>
        <w:spacing w:line="360" w:lineRule="auto"/>
        <w:ind w:firstLine="709"/>
        <w:jc w:val="both"/>
        <w:rPr>
          <w:rFonts w:cs="Times New Roman"/>
        </w:rPr>
      </w:pPr>
      <w:r w:rsidRPr="00737EAF">
        <w:rPr>
          <w:rFonts w:cs="Times New Roman"/>
        </w:rPr>
        <w:t>Встречаются также</w:t>
      </w:r>
      <w:r>
        <w:rPr>
          <w:rFonts w:cs="Times New Roman"/>
        </w:rPr>
        <w:t xml:space="preserve"> </w:t>
      </w:r>
      <w:r w:rsidRPr="00483769">
        <w:rPr>
          <w:rFonts w:cs="Times New Roman"/>
        </w:rPr>
        <w:t>имена собственные, которые можно и переводить, и транскрибировать в зависимости от контекста. В основном все имена транскрибируются, но в случае приобретения черт имени нарицательного слово требует перевода</w:t>
      </w:r>
      <w:r>
        <w:rPr>
          <w:rFonts w:cs="Times New Roman"/>
        </w:rPr>
        <w:t xml:space="preserve"> </w:t>
      </w:r>
      <w:r w:rsidRPr="00F6593F">
        <w:rPr>
          <w:rFonts w:cs="Times New Roman"/>
        </w:rPr>
        <w:t>[</w:t>
      </w:r>
      <w:r>
        <w:rPr>
          <w:rFonts w:cs="Times New Roman"/>
        </w:rPr>
        <w:t>Федоров 1983: 212-214</w:t>
      </w:r>
      <w:r w:rsidRPr="00F6593F">
        <w:rPr>
          <w:rFonts w:cs="Times New Roman"/>
        </w:rPr>
        <w:t>]</w:t>
      </w:r>
      <w:r w:rsidRPr="00483769">
        <w:rPr>
          <w:rFonts w:cs="Times New Roman"/>
        </w:rPr>
        <w:t>.</w:t>
      </w:r>
    </w:p>
    <w:p w14:paraId="7B89631F" w14:textId="77777777" w:rsidR="00913AED" w:rsidRPr="00483769" w:rsidRDefault="00913AED" w:rsidP="0080395B">
      <w:pPr>
        <w:spacing w:line="360" w:lineRule="auto"/>
        <w:ind w:firstLine="709"/>
        <w:jc w:val="both"/>
        <w:rPr>
          <w:rFonts w:cs="Times New Roman"/>
          <w:color w:val="000000"/>
        </w:rPr>
      </w:pPr>
      <w:r w:rsidRPr="00483769">
        <w:rPr>
          <w:rFonts w:cs="Times New Roman"/>
        </w:rPr>
        <w:t xml:space="preserve">Именно данный подход определяет выбор при переводе «крылатых имен», которые часто употребляются в художественной литературе, особенно вымышленные имена и фамилии, несущие в себе определенный смысл. </w:t>
      </w:r>
    </w:p>
    <w:p w14:paraId="60AC9AD0" w14:textId="77777777" w:rsidR="00913AED" w:rsidRPr="001E50A9" w:rsidRDefault="00913AED" w:rsidP="0080395B">
      <w:pPr>
        <w:widowControl/>
        <w:tabs>
          <w:tab w:val="left" w:pos="3556"/>
        </w:tabs>
        <w:suppressAutoHyphens w:val="0"/>
        <w:spacing w:line="360" w:lineRule="auto"/>
        <w:ind w:firstLine="709"/>
        <w:jc w:val="both"/>
        <w:rPr>
          <w:rFonts w:cs="Times New Roman"/>
          <w:color w:val="000000"/>
        </w:rPr>
      </w:pPr>
      <w:r w:rsidRPr="00483769">
        <w:rPr>
          <w:rFonts w:cs="Times New Roman"/>
          <w:color w:val="000000"/>
        </w:rPr>
        <w:t>Несмотря на огромное количество исследовательских трудов и работ, посвященных переводу реалий и имен собственных, данный вопрос все еще остается неизученным в полной мере, а все вышеперечисленные способы передачи</w:t>
      </w:r>
      <w:r>
        <w:rPr>
          <w:rFonts w:cs="Times New Roman"/>
          <w:color w:val="000000"/>
        </w:rPr>
        <w:t xml:space="preserve"> реалий не являются правилами, однако они позволяют упростить задачу их перевода, предлагая </w:t>
      </w:r>
      <w:r w:rsidRPr="00737EAF">
        <w:rPr>
          <w:rFonts w:cs="Times New Roman"/>
          <w:color w:val="000000"/>
        </w:rPr>
        <w:t>широкий ассортимент различных</w:t>
      </w:r>
      <w:r>
        <w:rPr>
          <w:rFonts w:cs="Times New Roman"/>
          <w:color w:val="000000"/>
        </w:rPr>
        <w:t xml:space="preserve"> средств. </w:t>
      </w:r>
      <w:r w:rsidRPr="00483769">
        <w:rPr>
          <w:rFonts w:cs="Times New Roman"/>
          <w:color w:val="000000"/>
        </w:rPr>
        <w:t>В любом случае, основную роль в художественной литературе как исходного, так и языка перевода играет контекст.</w:t>
      </w:r>
    </w:p>
    <w:p w14:paraId="429E0795" w14:textId="3AF925B4" w:rsidR="00913AED" w:rsidRPr="00BE3BF1" w:rsidRDefault="00913AED" w:rsidP="00BE3BF1">
      <w:pPr>
        <w:pStyle w:val="2"/>
        <w:rPr>
          <w:rFonts w:ascii="Times New Roman" w:hAnsi="Times New Roman" w:cs="Times New Roman"/>
        </w:rPr>
      </w:pPr>
      <w:bookmarkStart w:id="21" w:name="__RefHeading__19_894001970"/>
      <w:bookmarkStart w:id="22" w:name="_Toc481744702"/>
      <w:bookmarkEnd w:id="21"/>
      <w:r>
        <w:br w:type="page"/>
      </w:r>
      <w:bookmarkStart w:id="23" w:name="_Toc483226771"/>
      <w:r w:rsidRPr="00BE3BF1">
        <w:rPr>
          <w:rFonts w:ascii="Times New Roman" w:hAnsi="Times New Roman" w:cs="Times New Roman"/>
        </w:rPr>
        <w:lastRenderedPageBreak/>
        <w:t>2.2. Проблема перевода реалий в романе Б. Акунина «Любовник смерти»</w:t>
      </w:r>
      <w:bookmarkEnd w:id="22"/>
      <w:bookmarkEnd w:id="23"/>
    </w:p>
    <w:p w14:paraId="4395C75B" w14:textId="77777777" w:rsidR="00913AED" w:rsidRPr="00377597" w:rsidRDefault="00913AED" w:rsidP="0080395B">
      <w:pPr>
        <w:pStyle w:val="3"/>
        <w:spacing w:line="360" w:lineRule="auto"/>
        <w:ind w:firstLine="709"/>
        <w:jc w:val="both"/>
        <w:rPr>
          <w:rFonts w:ascii="Times New Roman" w:hAnsi="Times New Roman" w:cs="Times New Roman"/>
        </w:rPr>
      </w:pPr>
      <w:bookmarkStart w:id="24" w:name="__RefHeading__21_894001970"/>
      <w:bookmarkStart w:id="25" w:name="_Toc481744703"/>
      <w:bookmarkStart w:id="26" w:name="_Toc483226772"/>
      <w:bookmarkEnd w:id="24"/>
      <w:r w:rsidRPr="00377597">
        <w:rPr>
          <w:rFonts w:ascii="Times New Roman" w:hAnsi="Times New Roman" w:cs="Times New Roman"/>
        </w:rPr>
        <w:t>2.2.1. Этнографические реалии</w:t>
      </w:r>
      <w:bookmarkEnd w:id="25"/>
      <w:bookmarkEnd w:id="26"/>
    </w:p>
    <w:p w14:paraId="640DBAEF" w14:textId="428DFE42" w:rsidR="00913AED" w:rsidRDefault="00913AED" w:rsidP="0080395B">
      <w:pPr>
        <w:spacing w:line="360" w:lineRule="auto"/>
        <w:ind w:firstLine="709"/>
        <w:jc w:val="both"/>
        <w:rPr>
          <w:rFonts w:cs="Times New Roman"/>
        </w:rPr>
      </w:pPr>
      <w:r w:rsidRPr="00483769">
        <w:rPr>
          <w:rFonts w:cs="Times New Roman"/>
        </w:rPr>
        <w:t>Перевод реалий-мер представляет определенную сложность для переводчика даже в том случае, когда речь идет о мерах, используемых в современном языке. При переводе таких реалий переводчик должен хорошо ориентироваться не только в мерах родного языка, но и в мерах исходного языка. Кроме того, особую сложность вызывают единицы мер, которые имеют одинаковое название, но разное содержание. Так, например, в разных странах существует более 25 различных по значению «миль»</w:t>
      </w:r>
      <w:r>
        <w:rPr>
          <w:rFonts w:cs="Times New Roman"/>
        </w:rPr>
        <w:t xml:space="preserve"> </w:t>
      </w:r>
      <w:r w:rsidRPr="00F6593F">
        <w:rPr>
          <w:rFonts w:cs="Times New Roman"/>
        </w:rPr>
        <w:t>[</w:t>
      </w:r>
      <w:r>
        <w:rPr>
          <w:rFonts w:cs="Times New Roman"/>
        </w:rPr>
        <w:t>Влахов 1980: 155</w:t>
      </w:r>
      <w:r w:rsidRPr="00F6593F">
        <w:rPr>
          <w:rFonts w:cs="Times New Roman"/>
        </w:rPr>
        <w:t>]</w:t>
      </w:r>
      <w:r w:rsidRPr="00483769">
        <w:rPr>
          <w:rFonts w:cs="Times New Roman"/>
        </w:rPr>
        <w:t>.</w:t>
      </w:r>
      <w:r>
        <w:rPr>
          <w:rFonts w:cs="Times New Roman"/>
        </w:rPr>
        <w:t xml:space="preserve"> </w:t>
      </w:r>
    </w:p>
    <w:p w14:paraId="7DC94A99" w14:textId="2FCB730E" w:rsidR="00913AED" w:rsidRPr="00483769" w:rsidRDefault="00913AED" w:rsidP="0080395B">
      <w:pPr>
        <w:spacing w:line="360" w:lineRule="auto"/>
        <w:ind w:firstLine="709"/>
        <w:jc w:val="both"/>
        <w:rPr>
          <w:rFonts w:cs="Times New Roman"/>
        </w:rPr>
      </w:pPr>
      <w:r w:rsidRPr="00737EAF">
        <w:rPr>
          <w:rFonts w:cs="Times New Roman"/>
        </w:rPr>
        <w:t>В ходе анализа языкового материала в данной работе</w:t>
      </w:r>
      <w:r>
        <w:rPr>
          <w:rFonts w:cs="Times New Roman"/>
        </w:rPr>
        <w:t xml:space="preserve"> будет использована классификация способов передачи реалий, предложенная </w:t>
      </w:r>
      <w:r w:rsidRPr="001F281C">
        <w:rPr>
          <w:rFonts w:cs="Times New Roman"/>
        </w:rPr>
        <w:t>С. Влаховым и С. Флориным в «Непереводимом в переводе» [Влахов 1980: 93]</w:t>
      </w:r>
      <w:r>
        <w:rPr>
          <w:rFonts w:cs="Times New Roman"/>
        </w:rPr>
        <w:t>.</w:t>
      </w:r>
      <w:r w:rsidRPr="001F281C">
        <w:rPr>
          <w:rFonts w:cs="Times New Roman"/>
        </w:rPr>
        <w:t xml:space="preserve"> </w:t>
      </w:r>
    </w:p>
    <w:p w14:paraId="2E3FBF60" w14:textId="77777777" w:rsidR="00913AED" w:rsidRPr="00483769" w:rsidRDefault="00913AED" w:rsidP="0080395B">
      <w:pPr>
        <w:spacing w:line="360" w:lineRule="auto"/>
        <w:ind w:firstLine="709"/>
        <w:jc w:val="both"/>
        <w:rPr>
          <w:rFonts w:cs="Times New Roman"/>
        </w:rPr>
      </w:pPr>
      <w:r w:rsidRPr="00737EAF">
        <w:rPr>
          <w:rFonts w:cs="Times New Roman"/>
        </w:rPr>
        <w:t>В романе «Любовник смерти»</w:t>
      </w:r>
      <w:r w:rsidRPr="00483769">
        <w:rPr>
          <w:rFonts w:cs="Times New Roman"/>
        </w:rPr>
        <w:t xml:space="preserve"> реалии-меры представляют</w:t>
      </w:r>
      <w:r>
        <w:rPr>
          <w:rFonts w:cs="Times New Roman"/>
        </w:rPr>
        <w:t xml:space="preserve"> о</w:t>
      </w:r>
      <w:r w:rsidRPr="00483769">
        <w:rPr>
          <w:rFonts w:cs="Times New Roman"/>
        </w:rPr>
        <w:t xml:space="preserve">собую трудность для перевода потому, что ни одна из этих мер в современном русском языке уже не </w:t>
      </w:r>
      <w:r>
        <w:rPr>
          <w:rFonts w:cs="Times New Roman"/>
        </w:rPr>
        <w:t>употребляется</w:t>
      </w:r>
      <w:r w:rsidRPr="00483769">
        <w:rPr>
          <w:rFonts w:cs="Times New Roman"/>
        </w:rPr>
        <w:t xml:space="preserve">, т. е. </w:t>
      </w:r>
      <w:r w:rsidRPr="00F6593F">
        <w:rPr>
          <w:rFonts w:cs="Times New Roman"/>
        </w:rPr>
        <w:t>используемые</w:t>
      </w:r>
      <w:r w:rsidRPr="00483769">
        <w:rPr>
          <w:rFonts w:cs="Times New Roman"/>
        </w:rPr>
        <w:t xml:space="preserve"> Акуниным меры обладают ярким историческим и культурным колоритом. Перевод таких реалий чаще всего осуществляется путем транскрипции или функционального аналога</w:t>
      </w:r>
      <w:r>
        <w:rPr>
          <w:rFonts w:cs="Times New Roman"/>
        </w:rPr>
        <w:t xml:space="preserve"> </w:t>
      </w:r>
      <w:r w:rsidRPr="00F6593F">
        <w:rPr>
          <w:rFonts w:cs="Times New Roman"/>
        </w:rPr>
        <w:t>[</w:t>
      </w:r>
      <w:r>
        <w:rPr>
          <w:rFonts w:cs="Times New Roman"/>
        </w:rPr>
        <w:t>Влахов 1980: 165</w:t>
      </w:r>
      <w:r w:rsidRPr="00F6593F">
        <w:rPr>
          <w:rFonts w:cs="Times New Roman"/>
        </w:rPr>
        <w:t>]</w:t>
      </w:r>
      <w:r w:rsidRPr="00483769">
        <w:rPr>
          <w:rFonts w:cs="Times New Roman"/>
        </w:rPr>
        <w:t>.</w:t>
      </w:r>
    </w:p>
    <w:p w14:paraId="5E9DA003" w14:textId="77777777" w:rsidR="00913AED" w:rsidRPr="00483769" w:rsidRDefault="00913AED" w:rsidP="0080395B">
      <w:pPr>
        <w:spacing w:line="360" w:lineRule="auto"/>
        <w:ind w:firstLine="709"/>
        <w:jc w:val="both"/>
        <w:rPr>
          <w:rFonts w:cs="Times New Roman"/>
        </w:rPr>
      </w:pPr>
      <w:r w:rsidRPr="00483769">
        <w:rPr>
          <w:rFonts w:cs="Times New Roman"/>
        </w:rPr>
        <w:t>В переводах на сербский язык мы можем встретить как первый, так и второй способ.</w:t>
      </w:r>
    </w:p>
    <w:p w14:paraId="601080A2" w14:textId="346E1F85" w:rsidR="00913AED" w:rsidRPr="00483769" w:rsidRDefault="00913AED" w:rsidP="0080395B">
      <w:pPr>
        <w:spacing w:line="360" w:lineRule="auto"/>
        <w:ind w:firstLine="709"/>
        <w:jc w:val="both"/>
        <w:rPr>
          <w:rFonts w:cs="Times New Roman"/>
          <w:i/>
          <w:iCs/>
        </w:rPr>
      </w:pPr>
      <w:r w:rsidRPr="00737EAF">
        <w:rPr>
          <w:rFonts w:cs="Times New Roman"/>
          <w:kern w:val="24"/>
        </w:rPr>
        <w:t>Н</w:t>
      </w:r>
      <w:r w:rsidRPr="00737EAF">
        <w:rPr>
          <w:rFonts w:cs="Times New Roman"/>
        </w:rPr>
        <w:t>апример</w:t>
      </w:r>
      <w:r w:rsidRPr="00483769">
        <w:rPr>
          <w:rFonts w:cs="Times New Roman"/>
        </w:rPr>
        <w:t>, древнерусская мера длины «сажень» в 5 случаях из 5 переводится с помощью транскрипции «сажењ»:</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479"/>
        <w:gridCol w:w="4647"/>
      </w:tblGrid>
      <w:tr w:rsidR="00913AED" w:rsidRPr="00483769" w14:paraId="5F29B193" w14:textId="77777777" w:rsidTr="00A93BCD">
        <w:tc>
          <w:tcPr>
            <w:tcW w:w="0" w:type="auto"/>
          </w:tcPr>
          <w:p w14:paraId="7423B61E" w14:textId="77777777" w:rsidR="00913AED" w:rsidRPr="003B2AE4" w:rsidRDefault="00913AED" w:rsidP="0080395B">
            <w:pPr>
              <w:pStyle w:val="af5"/>
              <w:spacing w:line="360" w:lineRule="auto"/>
              <w:ind w:firstLine="709"/>
              <w:jc w:val="both"/>
              <w:rPr>
                <w:rFonts w:cs="Times New Roman"/>
              </w:rPr>
            </w:pPr>
            <w:r w:rsidRPr="003B2AE4">
              <w:rPr>
                <w:rFonts w:cs="Times New Roman"/>
                <w:iCs/>
              </w:rPr>
              <w:t xml:space="preserve">...дальше всех этак цыкнуть мог, на целую </w:t>
            </w:r>
            <w:r w:rsidRPr="003B2AE4">
              <w:rPr>
                <w:rFonts w:cs="Times New Roman"/>
                <w:b/>
                <w:iCs/>
              </w:rPr>
              <w:t>сажень</w:t>
            </w:r>
            <w:r w:rsidRPr="003B2AE4">
              <w:rPr>
                <w:rFonts w:cs="Times New Roman"/>
                <w:iCs/>
              </w:rPr>
              <w:t>... (5)</w:t>
            </w:r>
          </w:p>
        </w:tc>
        <w:tc>
          <w:tcPr>
            <w:tcW w:w="0" w:type="auto"/>
          </w:tcPr>
          <w:p w14:paraId="190E92FD" w14:textId="77777777" w:rsidR="00913AED" w:rsidRPr="003B2AE4" w:rsidRDefault="00913AED" w:rsidP="0080395B">
            <w:pPr>
              <w:pStyle w:val="af5"/>
              <w:spacing w:line="360" w:lineRule="auto"/>
              <w:ind w:firstLine="709"/>
              <w:jc w:val="both"/>
              <w:rPr>
                <w:rFonts w:cs="Times New Roman"/>
              </w:rPr>
            </w:pPr>
            <w:r w:rsidRPr="003B2AE4">
              <w:rPr>
                <w:rFonts w:cs="Times New Roman"/>
              </w:rPr>
              <w:t xml:space="preserve">Мого је тако да шљусне даље нег било ко, читав </w:t>
            </w:r>
            <w:r w:rsidRPr="003B2AE4">
              <w:rPr>
                <w:rFonts w:cs="Times New Roman"/>
                <w:b/>
              </w:rPr>
              <w:t>сажењ</w:t>
            </w:r>
            <w:r w:rsidRPr="003B2AE4">
              <w:rPr>
                <w:rFonts w:cs="Times New Roman"/>
              </w:rPr>
              <w:t>… (5)</w:t>
            </w:r>
          </w:p>
        </w:tc>
      </w:tr>
      <w:tr w:rsidR="00913AED" w:rsidRPr="00483769" w14:paraId="17E6741D" w14:textId="77777777" w:rsidTr="00A93BCD">
        <w:tc>
          <w:tcPr>
            <w:tcW w:w="0" w:type="auto"/>
          </w:tcPr>
          <w:p w14:paraId="5D8E410C" w14:textId="77777777" w:rsidR="00913AED" w:rsidRPr="003B2AE4" w:rsidRDefault="00913AED" w:rsidP="0080395B">
            <w:pPr>
              <w:pStyle w:val="af6"/>
              <w:spacing w:line="360" w:lineRule="auto"/>
              <w:ind w:firstLine="709"/>
              <w:jc w:val="both"/>
              <w:rPr>
                <w:rFonts w:ascii="Times New Roman" w:hAnsi="Times New Roman" w:cs="Times New Roman"/>
                <w:sz w:val="24"/>
                <w:szCs w:val="24"/>
              </w:rPr>
            </w:pPr>
            <w:r w:rsidRPr="003B2AE4">
              <w:rPr>
                <w:rFonts w:ascii="Times New Roman" w:hAnsi="Times New Roman" w:cs="Times New Roman"/>
                <w:iCs/>
                <w:color w:val="000000"/>
                <w:sz w:val="24"/>
                <w:szCs w:val="24"/>
              </w:rPr>
              <w:t xml:space="preserve">А ее, утопленницу-то, подо льдом </w:t>
            </w:r>
            <w:r w:rsidRPr="003B2AE4">
              <w:rPr>
                <w:rFonts w:ascii="Times New Roman" w:hAnsi="Times New Roman" w:cs="Times New Roman"/>
                <w:b/>
                <w:iCs/>
                <w:color w:val="000000"/>
                <w:sz w:val="24"/>
                <w:szCs w:val="24"/>
              </w:rPr>
              <w:t>саженей</w:t>
            </w:r>
            <w:r w:rsidRPr="003B2AE4">
              <w:rPr>
                <w:rFonts w:ascii="Times New Roman" w:hAnsi="Times New Roman" w:cs="Times New Roman"/>
                <w:iCs/>
                <w:color w:val="000000"/>
                <w:sz w:val="24"/>
                <w:szCs w:val="24"/>
              </w:rPr>
              <w:t xml:space="preserve"> с пол</w:t>
            </w:r>
            <w:r w:rsidRPr="003B2AE4">
              <w:rPr>
                <w:rFonts w:ascii="Times New Roman" w:hAnsi="Times New Roman" w:cs="Times New Roman"/>
                <w:iCs/>
                <w:color w:val="000000"/>
                <w:sz w:val="24"/>
                <w:szCs w:val="24"/>
                <w:lang w:val="en-GB"/>
              </w:rPr>
              <w:t>c</w:t>
            </w:r>
            <w:r w:rsidRPr="003B2AE4">
              <w:rPr>
                <w:rFonts w:ascii="Times New Roman" w:hAnsi="Times New Roman" w:cs="Times New Roman"/>
                <w:iCs/>
                <w:color w:val="000000"/>
                <w:sz w:val="24"/>
                <w:szCs w:val="24"/>
              </w:rPr>
              <w:t xml:space="preserve">та проволокло, да из проруби, где бабы белье стирали, выкинуло. </w:t>
            </w:r>
            <w:r w:rsidRPr="003B2AE4">
              <w:rPr>
                <w:rFonts w:ascii="Times New Roman" w:hAnsi="Times New Roman" w:cs="Times New Roman"/>
                <w:iCs/>
                <w:color w:val="000000"/>
                <w:sz w:val="24"/>
                <w:szCs w:val="24"/>
                <w:lang w:val="en-GB"/>
              </w:rPr>
              <w:t>(8)</w:t>
            </w:r>
          </w:p>
        </w:tc>
        <w:tc>
          <w:tcPr>
            <w:tcW w:w="0" w:type="auto"/>
          </w:tcPr>
          <w:p w14:paraId="356251BC" w14:textId="77777777" w:rsidR="00913AED" w:rsidRPr="003B2AE4" w:rsidRDefault="00913AED" w:rsidP="0080395B">
            <w:pPr>
              <w:pStyle w:val="af5"/>
              <w:spacing w:line="360" w:lineRule="auto"/>
              <w:ind w:firstLine="709"/>
              <w:jc w:val="both"/>
              <w:rPr>
                <w:rFonts w:cs="Times New Roman"/>
              </w:rPr>
            </w:pPr>
            <w:r w:rsidRPr="003B2AE4">
              <w:rPr>
                <w:rFonts w:cs="Times New Roman"/>
              </w:rPr>
              <w:t xml:space="preserve">А њу, дављеницу то јест, од пада матица подвукла под лед целцат </w:t>
            </w:r>
            <w:r w:rsidRPr="003B2AE4">
              <w:rPr>
                <w:rFonts w:cs="Times New Roman"/>
                <w:b/>
              </w:rPr>
              <w:t>сажењ</w:t>
            </w:r>
            <w:r w:rsidRPr="003B2AE4">
              <w:rPr>
                <w:rFonts w:cs="Times New Roman"/>
              </w:rPr>
              <w:t>, и избацила чак тамо, на рупу ди жене перу веш. (7)</w:t>
            </w:r>
          </w:p>
        </w:tc>
      </w:tr>
      <w:tr w:rsidR="00913AED" w:rsidRPr="00483769" w14:paraId="0C59E613" w14:textId="77777777" w:rsidTr="00A93BCD">
        <w:tc>
          <w:tcPr>
            <w:tcW w:w="0" w:type="auto"/>
          </w:tcPr>
          <w:p w14:paraId="7F0135B4" w14:textId="77777777" w:rsidR="00913AED" w:rsidRPr="003B2AE4" w:rsidRDefault="00913AED" w:rsidP="0080395B">
            <w:pPr>
              <w:pStyle w:val="af5"/>
              <w:spacing w:line="360" w:lineRule="auto"/>
              <w:ind w:firstLine="709"/>
              <w:jc w:val="both"/>
              <w:rPr>
                <w:rFonts w:cs="Times New Roman"/>
              </w:rPr>
            </w:pPr>
            <w:r w:rsidRPr="003B2AE4">
              <w:rPr>
                <w:rFonts w:cs="Times New Roman"/>
                <w:iCs/>
              </w:rPr>
              <w:t xml:space="preserve">Зато плечищи в </w:t>
            </w:r>
            <w:r w:rsidRPr="003B2AE4">
              <w:rPr>
                <w:rFonts w:cs="Times New Roman"/>
                <w:b/>
                <w:iCs/>
              </w:rPr>
              <w:t>сажень</w:t>
            </w:r>
            <w:r w:rsidRPr="003B2AE4">
              <w:rPr>
                <w:rFonts w:cs="Times New Roman"/>
                <w:iCs/>
              </w:rPr>
              <w:t>, морда красная, дубленая, из засученных рукавов тельняшки видно крепкие, поросшие рыжим волосом лапы. (35)</w:t>
            </w:r>
          </w:p>
        </w:tc>
        <w:tc>
          <w:tcPr>
            <w:tcW w:w="0" w:type="auto"/>
          </w:tcPr>
          <w:p w14:paraId="6C762AEE" w14:textId="77777777" w:rsidR="00913AED" w:rsidRPr="003B2AE4" w:rsidRDefault="00913AED" w:rsidP="0080395B">
            <w:pPr>
              <w:pStyle w:val="af5"/>
              <w:spacing w:line="360" w:lineRule="auto"/>
              <w:ind w:firstLine="709"/>
              <w:jc w:val="both"/>
              <w:rPr>
                <w:rFonts w:cs="Times New Roman"/>
              </w:rPr>
            </w:pPr>
            <w:r w:rsidRPr="003B2AE4">
              <w:rPr>
                <w:rFonts w:cs="Times New Roman"/>
              </w:rPr>
              <w:t xml:space="preserve">Ал зато су му раменчуге бар </w:t>
            </w:r>
            <w:r w:rsidRPr="003B2AE4">
              <w:rPr>
                <w:rFonts w:cs="Times New Roman"/>
                <w:b/>
              </w:rPr>
              <w:t>сажењ</w:t>
            </w:r>
            <w:r w:rsidRPr="003B2AE4">
              <w:rPr>
                <w:rFonts w:cs="Times New Roman"/>
              </w:rPr>
              <w:t xml:space="preserve"> широке, њушка црвена, огрубела, из засукањих рукава морнарске блузе вире чврсте шапе обрасле риђим маљама. (35)</w:t>
            </w:r>
          </w:p>
        </w:tc>
      </w:tr>
      <w:tr w:rsidR="00913AED" w:rsidRPr="00483769" w14:paraId="28FC831F" w14:textId="77777777" w:rsidTr="00A93BCD">
        <w:tc>
          <w:tcPr>
            <w:tcW w:w="0" w:type="auto"/>
          </w:tcPr>
          <w:p w14:paraId="6FDC12E2" w14:textId="77777777" w:rsidR="00913AED" w:rsidRPr="003B2AE4" w:rsidRDefault="00913AED" w:rsidP="0080395B">
            <w:pPr>
              <w:pStyle w:val="af6"/>
              <w:spacing w:line="360" w:lineRule="auto"/>
              <w:ind w:firstLine="709"/>
              <w:jc w:val="both"/>
              <w:rPr>
                <w:rFonts w:ascii="Times New Roman" w:hAnsi="Times New Roman" w:cs="Times New Roman"/>
                <w:sz w:val="24"/>
                <w:szCs w:val="24"/>
              </w:rPr>
            </w:pPr>
            <w:r w:rsidRPr="003B2AE4">
              <w:rPr>
                <w:rFonts w:ascii="Times New Roman" w:hAnsi="Times New Roman" w:cs="Times New Roman"/>
                <w:iCs/>
                <w:color w:val="000000"/>
                <w:sz w:val="24"/>
                <w:szCs w:val="24"/>
              </w:rPr>
              <w:lastRenderedPageBreak/>
              <w:t xml:space="preserve">Проползли </w:t>
            </w:r>
            <w:r w:rsidRPr="003B2AE4">
              <w:rPr>
                <w:rFonts w:ascii="Times New Roman" w:hAnsi="Times New Roman" w:cs="Times New Roman"/>
                <w:b/>
                <w:iCs/>
                <w:color w:val="000000"/>
                <w:sz w:val="24"/>
                <w:szCs w:val="24"/>
              </w:rPr>
              <w:t>саженей</w:t>
            </w:r>
            <w:r w:rsidRPr="003B2AE4">
              <w:rPr>
                <w:rFonts w:ascii="Times New Roman" w:hAnsi="Times New Roman" w:cs="Times New Roman"/>
                <w:iCs/>
                <w:color w:val="000000"/>
                <w:sz w:val="24"/>
                <w:szCs w:val="24"/>
              </w:rPr>
              <w:t xml:space="preserve">, может, десять, и лаз повыше стал. </w:t>
            </w:r>
            <w:r w:rsidRPr="003B2AE4">
              <w:rPr>
                <w:rFonts w:ascii="Times New Roman" w:hAnsi="Times New Roman" w:cs="Times New Roman"/>
                <w:iCs/>
                <w:color w:val="000000"/>
                <w:sz w:val="24"/>
                <w:szCs w:val="24"/>
                <w:lang w:val="en-GB"/>
              </w:rPr>
              <w:t>(82)</w:t>
            </w:r>
          </w:p>
        </w:tc>
        <w:tc>
          <w:tcPr>
            <w:tcW w:w="0" w:type="auto"/>
          </w:tcPr>
          <w:p w14:paraId="68CD59D7" w14:textId="77777777" w:rsidR="00913AED" w:rsidRPr="003B2AE4" w:rsidRDefault="00913AED" w:rsidP="0080395B">
            <w:pPr>
              <w:pStyle w:val="af5"/>
              <w:spacing w:line="360" w:lineRule="auto"/>
              <w:ind w:firstLine="709"/>
              <w:jc w:val="both"/>
              <w:rPr>
                <w:rFonts w:cs="Times New Roman"/>
              </w:rPr>
            </w:pPr>
            <w:r w:rsidRPr="003B2AE4">
              <w:rPr>
                <w:rFonts w:cs="Times New Roman"/>
              </w:rPr>
              <w:t xml:space="preserve">Пузали су тако једно можда десет </w:t>
            </w:r>
            <w:r w:rsidRPr="003B2AE4">
              <w:rPr>
                <w:rFonts w:cs="Times New Roman"/>
                <w:b/>
              </w:rPr>
              <w:t>сажења</w:t>
            </w:r>
            <w:r w:rsidRPr="003B2AE4">
              <w:rPr>
                <w:rFonts w:cs="Times New Roman"/>
              </w:rPr>
              <w:t xml:space="preserve"> па пролаз постаде виши. (81)</w:t>
            </w:r>
          </w:p>
        </w:tc>
      </w:tr>
      <w:tr w:rsidR="00913AED" w:rsidRPr="00483769" w14:paraId="5D141AA4" w14:textId="77777777" w:rsidTr="00A93BCD">
        <w:tc>
          <w:tcPr>
            <w:tcW w:w="0" w:type="auto"/>
          </w:tcPr>
          <w:p w14:paraId="7A3EF2F5" w14:textId="77777777" w:rsidR="00913AED" w:rsidRPr="003B2AE4" w:rsidRDefault="00913AED" w:rsidP="0080395B">
            <w:pPr>
              <w:pStyle w:val="af5"/>
              <w:snapToGrid w:val="0"/>
              <w:spacing w:line="360" w:lineRule="auto"/>
              <w:ind w:firstLine="709"/>
              <w:jc w:val="both"/>
              <w:rPr>
                <w:rFonts w:cs="Times New Roman"/>
              </w:rPr>
            </w:pPr>
            <w:r w:rsidRPr="003B2AE4">
              <w:rPr>
                <w:rFonts w:cs="Times New Roman"/>
                <w:iCs/>
              </w:rPr>
              <w:t xml:space="preserve">Это ж две </w:t>
            </w:r>
            <w:r w:rsidRPr="003B2AE4">
              <w:rPr>
                <w:rFonts w:cs="Times New Roman"/>
                <w:b/>
                <w:iCs/>
              </w:rPr>
              <w:t>сажени</w:t>
            </w:r>
            <w:r w:rsidRPr="003B2AE4">
              <w:rPr>
                <w:rFonts w:cs="Times New Roman"/>
                <w:iCs/>
              </w:rPr>
              <w:t>! Ноги переломаешь. (137)</w:t>
            </w:r>
          </w:p>
        </w:tc>
        <w:tc>
          <w:tcPr>
            <w:tcW w:w="0" w:type="auto"/>
          </w:tcPr>
          <w:p w14:paraId="5BFB91C5" w14:textId="77777777" w:rsidR="00913AED" w:rsidRPr="003B2AE4" w:rsidRDefault="00913AED" w:rsidP="0080395B">
            <w:pPr>
              <w:pStyle w:val="af5"/>
              <w:snapToGrid w:val="0"/>
              <w:spacing w:line="360" w:lineRule="auto"/>
              <w:ind w:firstLine="709"/>
              <w:jc w:val="both"/>
              <w:rPr>
                <w:rFonts w:cs="Times New Roman"/>
              </w:rPr>
            </w:pPr>
            <w:r w:rsidRPr="003B2AE4">
              <w:rPr>
                <w:rFonts w:cs="Times New Roman"/>
              </w:rPr>
              <w:t xml:space="preserve">Па то су два </w:t>
            </w:r>
            <w:r w:rsidRPr="003B2AE4">
              <w:rPr>
                <w:rFonts w:cs="Times New Roman"/>
                <w:b/>
              </w:rPr>
              <w:t>сажења</w:t>
            </w:r>
            <w:r w:rsidRPr="003B2AE4">
              <w:rPr>
                <w:rFonts w:cs="Times New Roman"/>
              </w:rPr>
              <w:t>! Ноге да изломиш. (132)</w:t>
            </w:r>
          </w:p>
        </w:tc>
      </w:tr>
    </w:tbl>
    <w:p w14:paraId="674EEAE1" w14:textId="77777777" w:rsidR="00913AED" w:rsidRPr="00483769" w:rsidRDefault="00913AED" w:rsidP="0080395B">
      <w:pPr>
        <w:spacing w:line="360" w:lineRule="auto"/>
        <w:ind w:firstLine="709"/>
        <w:jc w:val="both"/>
        <w:rPr>
          <w:rFonts w:cs="Times New Roman"/>
        </w:rPr>
      </w:pPr>
      <w:r w:rsidRPr="00483769">
        <w:rPr>
          <w:rFonts w:cs="Times New Roman"/>
        </w:rPr>
        <w:t>Объяснения ко всем мерам веса приводятся в приложении в конце книги</w:t>
      </w:r>
      <w:r>
        <w:rPr>
          <w:rFonts w:cs="Times New Roman"/>
        </w:rPr>
        <w:t xml:space="preserve"> на сербском языке</w:t>
      </w:r>
      <w:r w:rsidRPr="00483769">
        <w:rPr>
          <w:rFonts w:cs="Times New Roman"/>
        </w:rPr>
        <w:t xml:space="preserve">, что дает читателю ясные представления о русских системах мер и веса, используемых в конце </w:t>
      </w:r>
      <w:r w:rsidRPr="00483769">
        <w:rPr>
          <w:rFonts w:cs="Times New Roman"/>
          <w:lang w:val="en-GB"/>
        </w:rPr>
        <w:t>XIX</w:t>
      </w:r>
      <w:r w:rsidRPr="00483769">
        <w:rPr>
          <w:rFonts w:cs="Times New Roman"/>
        </w:rPr>
        <w:t xml:space="preserve">-начале </w:t>
      </w:r>
      <w:r w:rsidRPr="00483769">
        <w:rPr>
          <w:rFonts w:cs="Times New Roman"/>
          <w:lang w:val="en-GB"/>
        </w:rPr>
        <w:t>XX</w:t>
      </w:r>
      <w:r w:rsidRPr="00483769">
        <w:rPr>
          <w:rFonts w:cs="Times New Roman"/>
        </w:rPr>
        <w:t xml:space="preserve"> века.</w:t>
      </w:r>
    </w:p>
    <w:p w14:paraId="5995A9C1" w14:textId="77777777" w:rsidR="00913AED" w:rsidRPr="00483769" w:rsidRDefault="00913AED" w:rsidP="0080395B">
      <w:pPr>
        <w:spacing w:line="360" w:lineRule="auto"/>
        <w:ind w:firstLine="709"/>
        <w:jc w:val="both"/>
        <w:rPr>
          <w:rFonts w:cs="Times New Roman"/>
          <w:bCs/>
          <w:i/>
          <w:iCs/>
          <w:color w:val="000000"/>
        </w:rPr>
      </w:pPr>
      <w:r w:rsidRPr="00483769">
        <w:rPr>
          <w:rFonts w:cs="Times New Roman"/>
        </w:rPr>
        <w:t>Интересно, однако, что в случае с прилагательным «саженный» переводчики выбирают другой способ передачи реалии, а именно контекстуальный перевод:</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655"/>
        <w:gridCol w:w="4471"/>
      </w:tblGrid>
      <w:tr w:rsidR="00913AED" w:rsidRPr="00483769" w14:paraId="549D7982" w14:textId="77777777" w:rsidTr="00A93BCD">
        <w:tc>
          <w:tcPr>
            <w:tcW w:w="0" w:type="auto"/>
          </w:tcPr>
          <w:p w14:paraId="5D9E4028" w14:textId="77777777" w:rsidR="00913AED" w:rsidRPr="00881401" w:rsidRDefault="00913AED" w:rsidP="0080395B">
            <w:pPr>
              <w:pStyle w:val="af6"/>
              <w:snapToGrid w:val="0"/>
              <w:spacing w:line="360" w:lineRule="auto"/>
              <w:ind w:firstLine="709"/>
              <w:jc w:val="both"/>
              <w:rPr>
                <w:rFonts w:ascii="Times New Roman" w:hAnsi="Times New Roman" w:cs="Times New Roman"/>
                <w:sz w:val="24"/>
                <w:szCs w:val="24"/>
              </w:rPr>
            </w:pPr>
            <w:r w:rsidRPr="00881401">
              <w:rPr>
                <w:rFonts w:ascii="Times New Roman" w:hAnsi="Times New Roman" w:cs="Times New Roman"/>
                <w:bCs/>
                <w:iCs/>
                <w:color w:val="000000"/>
                <w:sz w:val="24"/>
                <w:szCs w:val="24"/>
              </w:rPr>
              <w:t xml:space="preserve">Пристав испуганно повернулся и уставился на Будочника, глядевшего на </w:t>
            </w:r>
            <w:r w:rsidRPr="00881401">
              <w:rPr>
                <w:rFonts w:ascii="Times New Roman" w:hAnsi="Times New Roman" w:cs="Times New Roman"/>
                <w:iCs/>
                <w:color w:val="000000"/>
                <w:sz w:val="24"/>
                <w:szCs w:val="24"/>
              </w:rPr>
              <w:t xml:space="preserve">начальство с высоты своего </w:t>
            </w:r>
            <w:r w:rsidRPr="00881401">
              <w:rPr>
                <w:rFonts w:ascii="Times New Roman" w:hAnsi="Times New Roman" w:cs="Times New Roman"/>
                <w:b/>
                <w:iCs/>
                <w:color w:val="000000"/>
                <w:sz w:val="24"/>
                <w:szCs w:val="24"/>
              </w:rPr>
              <w:t>саженного</w:t>
            </w:r>
            <w:r w:rsidRPr="00881401">
              <w:rPr>
                <w:rFonts w:ascii="Times New Roman" w:hAnsi="Times New Roman" w:cs="Times New Roman"/>
                <w:iCs/>
                <w:color w:val="000000"/>
                <w:sz w:val="24"/>
                <w:szCs w:val="24"/>
              </w:rPr>
              <w:t xml:space="preserve"> роста.(284)</w:t>
            </w:r>
          </w:p>
        </w:tc>
        <w:tc>
          <w:tcPr>
            <w:tcW w:w="0" w:type="auto"/>
          </w:tcPr>
          <w:p w14:paraId="1B101FB7"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rPr>
              <w:t xml:space="preserve">Пристав се преплашено окрете и заблену у Будочника, који је посматро шефа са висине свог </w:t>
            </w:r>
            <w:r w:rsidRPr="00881401">
              <w:rPr>
                <w:rFonts w:cs="Times New Roman"/>
                <w:b/>
              </w:rPr>
              <w:t>џиновског</w:t>
            </w:r>
            <w:r w:rsidRPr="00483769">
              <w:rPr>
                <w:rFonts w:cs="Times New Roman"/>
              </w:rPr>
              <w:t xml:space="preserve"> раста. (262)</w:t>
            </w:r>
          </w:p>
        </w:tc>
      </w:tr>
    </w:tbl>
    <w:p w14:paraId="384B5BC0" w14:textId="77777777" w:rsidR="00913AED" w:rsidRPr="00483769" w:rsidRDefault="00913AED" w:rsidP="0080395B">
      <w:pPr>
        <w:spacing w:line="360" w:lineRule="auto"/>
        <w:ind w:firstLine="709"/>
        <w:jc w:val="both"/>
        <w:rPr>
          <w:rFonts w:cs="Times New Roman"/>
        </w:rPr>
      </w:pPr>
      <w:r w:rsidRPr="00483769">
        <w:rPr>
          <w:rFonts w:cs="Times New Roman"/>
        </w:rPr>
        <w:t>Здесь мы можем увидеть подтверждение мнени</w:t>
      </w:r>
      <w:r>
        <w:rPr>
          <w:rFonts w:cs="Times New Roman"/>
        </w:rPr>
        <w:t>ю</w:t>
      </w:r>
      <w:r w:rsidRPr="00483769">
        <w:rPr>
          <w:rFonts w:cs="Times New Roman"/>
        </w:rPr>
        <w:t>, высказанн</w:t>
      </w:r>
      <w:r>
        <w:rPr>
          <w:rFonts w:cs="Times New Roman"/>
        </w:rPr>
        <w:t>ому</w:t>
      </w:r>
      <w:r w:rsidRPr="00483769">
        <w:rPr>
          <w:rFonts w:cs="Times New Roman"/>
        </w:rPr>
        <w:t xml:space="preserve"> в «Непереводимом в переводе»: «Попадая в язык образов, меры-реалии служат не столько для передачи точной </w:t>
      </w:r>
      <w:r>
        <w:rPr>
          <w:rFonts w:cs="Times New Roman"/>
        </w:rPr>
        <w:t>информации, сколько для создания</w:t>
      </w:r>
      <w:r w:rsidRPr="00483769">
        <w:rPr>
          <w:rFonts w:cs="Times New Roman"/>
        </w:rPr>
        <w:t xml:space="preserve"> в воображении читателя зримого представления об описываемом фрагменте действительности»</w:t>
      </w:r>
      <w:r>
        <w:rPr>
          <w:rFonts w:cs="Times New Roman"/>
        </w:rPr>
        <w:t xml:space="preserve"> </w:t>
      </w:r>
      <w:r w:rsidRPr="009B34E1">
        <w:rPr>
          <w:rFonts w:cs="Times New Roman"/>
        </w:rPr>
        <w:t>[</w:t>
      </w:r>
      <w:r>
        <w:rPr>
          <w:rFonts w:cs="Times New Roman"/>
        </w:rPr>
        <w:t>Влахов 1980: 156</w:t>
      </w:r>
      <w:r w:rsidRPr="009B34E1">
        <w:rPr>
          <w:rFonts w:cs="Times New Roman"/>
        </w:rPr>
        <w:t>]</w:t>
      </w:r>
      <w:r w:rsidRPr="00483769">
        <w:rPr>
          <w:rFonts w:cs="Times New Roman"/>
        </w:rPr>
        <w:t>. В данном случае употребление прилагательного «саженный» не указывает на конкретные цифры, а помогает акцентировать внимания читателя на том, что Будочник был необычно высоким человеком. Этот смысл переводчикам удается передать в полной мере путем использования прилагательного «џиновски».</w:t>
      </w:r>
    </w:p>
    <w:p w14:paraId="3E0BA154" w14:textId="77777777" w:rsidR="00913AED" w:rsidRPr="00483769" w:rsidRDefault="00913AED" w:rsidP="0080395B">
      <w:pPr>
        <w:spacing w:line="360" w:lineRule="auto"/>
        <w:ind w:firstLine="709"/>
        <w:jc w:val="both"/>
        <w:rPr>
          <w:rFonts w:cs="Times New Roman"/>
        </w:rPr>
      </w:pPr>
      <w:r w:rsidRPr="00483769">
        <w:rPr>
          <w:rFonts w:cs="Times New Roman"/>
        </w:rPr>
        <w:t>Другую картину мы видимо в случае перевода данных реалий на английский язык.</w:t>
      </w:r>
    </w:p>
    <w:p w14:paraId="5F38DF6B" w14:textId="77777777" w:rsidR="00913AED" w:rsidRPr="00483769" w:rsidRDefault="00913AED" w:rsidP="0080395B">
      <w:pPr>
        <w:spacing w:line="360" w:lineRule="auto"/>
        <w:ind w:firstLine="709"/>
        <w:jc w:val="both"/>
        <w:rPr>
          <w:rFonts w:cs="Times New Roman"/>
          <w:i/>
          <w:iCs/>
        </w:rPr>
      </w:pPr>
      <w:r>
        <w:rPr>
          <w:rFonts w:cs="Times New Roman"/>
        </w:rPr>
        <w:t>При переводе реалии «сажень» в 3 случаях из 5</w:t>
      </w:r>
      <w:r w:rsidRPr="00483769">
        <w:rPr>
          <w:rFonts w:cs="Times New Roman"/>
        </w:rPr>
        <w:t xml:space="preserve"> используется английская мера длины «фут», т. е. функциональный аналог: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445"/>
        <w:gridCol w:w="4736"/>
      </w:tblGrid>
      <w:tr w:rsidR="00913AED" w:rsidRPr="00483769" w14:paraId="2C47B0AA" w14:textId="77777777" w:rsidTr="00780497">
        <w:tc>
          <w:tcPr>
            <w:tcW w:w="0" w:type="auto"/>
          </w:tcPr>
          <w:p w14:paraId="23DFE5C9" w14:textId="77777777" w:rsidR="00913AED" w:rsidRPr="008A0D83" w:rsidRDefault="00913AED" w:rsidP="0080395B">
            <w:pPr>
              <w:pStyle w:val="af5"/>
              <w:spacing w:line="360" w:lineRule="auto"/>
              <w:ind w:firstLine="709"/>
              <w:jc w:val="both"/>
              <w:rPr>
                <w:rFonts w:cs="Times New Roman"/>
              </w:rPr>
            </w:pPr>
            <w:r w:rsidRPr="008A0D83">
              <w:rPr>
                <w:rFonts w:cs="Times New Roman"/>
                <w:iCs/>
              </w:rPr>
              <w:t xml:space="preserve">...дальше всех этак цыкнуть мог, на целую </w:t>
            </w:r>
            <w:r w:rsidRPr="008A0D83">
              <w:rPr>
                <w:rFonts w:cs="Times New Roman"/>
                <w:b/>
                <w:iCs/>
              </w:rPr>
              <w:t>сажень</w:t>
            </w:r>
            <w:r w:rsidRPr="008A0D83">
              <w:rPr>
                <w:rFonts w:cs="Times New Roman"/>
                <w:iCs/>
              </w:rPr>
              <w:t>... (5)</w:t>
            </w:r>
          </w:p>
        </w:tc>
        <w:tc>
          <w:tcPr>
            <w:tcW w:w="0" w:type="auto"/>
          </w:tcPr>
          <w:p w14:paraId="5F7F28A8" w14:textId="77777777" w:rsidR="00913AED" w:rsidRPr="00483769" w:rsidRDefault="00913AED" w:rsidP="0080395B">
            <w:pPr>
              <w:spacing w:line="360" w:lineRule="auto"/>
              <w:ind w:firstLine="709"/>
              <w:jc w:val="both"/>
              <w:rPr>
                <w:rFonts w:cs="Times New Roman"/>
              </w:rPr>
            </w:pPr>
            <w:r w:rsidRPr="00483769">
              <w:rPr>
                <w:rFonts w:cs="Times New Roman"/>
                <w:lang w:val="en-GB"/>
              </w:rPr>
              <w:t xml:space="preserve">He could god  farther than anyone else like that, at least six </w:t>
            </w:r>
            <w:r w:rsidRPr="008A0D83">
              <w:rPr>
                <w:rFonts w:cs="Times New Roman"/>
                <w:b/>
                <w:lang w:val="en-GB"/>
              </w:rPr>
              <w:t>feet</w:t>
            </w:r>
            <w:r w:rsidRPr="00483769">
              <w:rPr>
                <w:rFonts w:cs="Times New Roman"/>
                <w:lang w:val="en-GB"/>
              </w:rPr>
              <w:t>... (1)</w:t>
            </w:r>
          </w:p>
        </w:tc>
      </w:tr>
      <w:tr w:rsidR="00913AED" w:rsidRPr="00483769" w14:paraId="206F8968" w14:textId="77777777" w:rsidTr="00780497">
        <w:tc>
          <w:tcPr>
            <w:tcW w:w="0" w:type="auto"/>
          </w:tcPr>
          <w:p w14:paraId="5551385B" w14:textId="77777777" w:rsidR="00913AED" w:rsidRPr="008A0D83" w:rsidRDefault="00913AED" w:rsidP="0080395B">
            <w:pPr>
              <w:pStyle w:val="af6"/>
              <w:spacing w:line="360" w:lineRule="auto"/>
              <w:ind w:firstLine="709"/>
              <w:jc w:val="both"/>
              <w:rPr>
                <w:rFonts w:ascii="Times New Roman" w:hAnsi="Times New Roman" w:cs="Times New Roman"/>
                <w:sz w:val="24"/>
                <w:szCs w:val="24"/>
              </w:rPr>
            </w:pPr>
            <w:r w:rsidRPr="008A0D83">
              <w:rPr>
                <w:rFonts w:ascii="Times New Roman" w:hAnsi="Times New Roman" w:cs="Times New Roman"/>
                <w:iCs/>
                <w:color w:val="000000"/>
                <w:sz w:val="24"/>
                <w:szCs w:val="24"/>
              </w:rPr>
              <w:t xml:space="preserve">Проползли </w:t>
            </w:r>
            <w:r w:rsidRPr="008A0D83">
              <w:rPr>
                <w:rFonts w:ascii="Times New Roman" w:hAnsi="Times New Roman" w:cs="Times New Roman"/>
                <w:b/>
                <w:iCs/>
                <w:color w:val="000000"/>
                <w:sz w:val="24"/>
                <w:szCs w:val="24"/>
              </w:rPr>
              <w:t>саженей</w:t>
            </w:r>
            <w:r w:rsidRPr="008A0D83">
              <w:rPr>
                <w:rFonts w:ascii="Times New Roman" w:hAnsi="Times New Roman" w:cs="Times New Roman"/>
                <w:iCs/>
                <w:color w:val="000000"/>
                <w:sz w:val="24"/>
                <w:szCs w:val="24"/>
              </w:rPr>
              <w:t xml:space="preserve">, может, десять, и лаз повыше стал. </w:t>
            </w:r>
            <w:r w:rsidRPr="008A0D83">
              <w:rPr>
                <w:rFonts w:ascii="Times New Roman" w:hAnsi="Times New Roman" w:cs="Times New Roman"/>
                <w:iCs/>
                <w:color w:val="000000"/>
                <w:sz w:val="24"/>
                <w:szCs w:val="24"/>
                <w:lang w:val="en-GB"/>
              </w:rPr>
              <w:t>(82)</w:t>
            </w:r>
          </w:p>
        </w:tc>
        <w:tc>
          <w:tcPr>
            <w:tcW w:w="0" w:type="auto"/>
          </w:tcPr>
          <w:p w14:paraId="27EBE9A8" w14:textId="77777777" w:rsidR="00913AED" w:rsidRPr="00483769" w:rsidRDefault="00913AED" w:rsidP="0080395B">
            <w:pPr>
              <w:spacing w:line="360" w:lineRule="auto"/>
              <w:ind w:firstLine="709"/>
              <w:jc w:val="both"/>
              <w:rPr>
                <w:rFonts w:cs="Times New Roman"/>
              </w:rPr>
            </w:pPr>
            <w:r w:rsidRPr="00483769">
              <w:rPr>
                <w:rFonts w:cs="Times New Roman"/>
                <w:lang w:val="en-US"/>
              </w:rPr>
              <w:t xml:space="preserve">They crawled along for maybe fifty </w:t>
            </w:r>
            <w:r w:rsidRPr="008A0D83">
              <w:rPr>
                <w:rFonts w:cs="Times New Roman"/>
                <w:b/>
                <w:lang w:val="en-US"/>
              </w:rPr>
              <w:t>feet</w:t>
            </w:r>
            <w:r w:rsidRPr="00483769">
              <w:rPr>
                <w:rFonts w:cs="Times New Roman"/>
                <w:lang w:val="en-US"/>
              </w:rPr>
              <w:t xml:space="preserve">, then the ceiling got higher. </w:t>
            </w:r>
            <w:r w:rsidRPr="00483769">
              <w:rPr>
                <w:rFonts w:cs="Times New Roman"/>
              </w:rPr>
              <w:t>(89)</w:t>
            </w:r>
          </w:p>
        </w:tc>
      </w:tr>
      <w:tr w:rsidR="00913AED" w:rsidRPr="00483769" w14:paraId="664EB1C2" w14:textId="77777777" w:rsidTr="00780497">
        <w:tc>
          <w:tcPr>
            <w:tcW w:w="0" w:type="auto"/>
          </w:tcPr>
          <w:p w14:paraId="71F7172C" w14:textId="77777777" w:rsidR="00913AED" w:rsidRPr="008A0D83" w:rsidRDefault="00913AED" w:rsidP="0080395B">
            <w:pPr>
              <w:pStyle w:val="af5"/>
              <w:snapToGrid w:val="0"/>
              <w:spacing w:line="360" w:lineRule="auto"/>
              <w:ind w:firstLine="709"/>
              <w:jc w:val="both"/>
              <w:rPr>
                <w:rFonts w:cs="Times New Roman"/>
              </w:rPr>
            </w:pPr>
            <w:r w:rsidRPr="008A0D83">
              <w:rPr>
                <w:rFonts w:cs="Times New Roman"/>
                <w:iCs/>
              </w:rPr>
              <w:t xml:space="preserve">Это ж две </w:t>
            </w:r>
            <w:r w:rsidRPr="008A0D83">
              <w:rPr>
                <w:rFonts w:cs="Times New Roman"/>
                <w:b/>
                <w:iCs/>
              </w:rPr>
              <w:t>сажени</w:t>
            </w:r>
            <w:r w:rsidRPr="008A0D83">
              <w:rPr>
                <w:rFonts w:cs="Times New Roman"/>
                <w:iCs/>
              </w:rPr>
              <w:t>! Ноги переломаешь. (137)</w:t>
            </w:r>
          </w:p>
        </w:tc>
        <w:tc>
          <w:tcPr>
            <w:tcW w:w="0" w:type="auto"/>
          </w:tcPr>
          <w:p w14:paraId="2F40DC43" w14:textId="77777777" w:rsidR="00913AED" w:rsidRPr="00483769" w:rsidRDefault="00913AED" w:rsidP="0080395B">
            <w:pPr>
              <w:spacing w:line="360" w:lineRule="auto"/>
              <w:ind w:firstLine="709"/>
              <w:jc w:val="both"/>
              <w:rPr>
                <w:rFonts w:cs="Times New Roman"/>
              </w:rPr>
            </w:pPr>
            <w:r w:rsidRPr="00483769">
              <w:rPr>
                <w:rFonts w:cs="Times New Roman"/>
                <w:lang w:val="en-US"/>
              </w:rPr>
              <w:t xml:space="preserve">It was fifteen </w:t>
            </w:r>
            <w:r w:rsidRPr="008A0D83">
              <w:rPr>
                <w:rFonts w:cs="Times New Roman"/>
                <w:b/>
                <w:lang w:val="en-US"/>
              </w:rPr>
              <w:t>feet</w:t>
            </w:r>
            <w:r w:rsidRPr="00483769">
              <w:rPr>
                <w:rFonts w:cs="Times New Roman"/>
                <w:lang w:val="en-US"/>
              </w:rPr>
              <w:t xml:space="preserve">! He'd break his leg! </w:t>
            </w:r>
            <w:r w:rsidRPr="00483769">
              <w:rPr>
                <w:rFonts w:cs="Times New Roman"/>
              </w:rPr>
              <w:t xml:space="preserve">(150) </w:t>
            </w:r>
          </w:p>
        </w:tc>
      </w:tr>
    </w:tbl>
    <w:p w14:paraId="74063AE3" w14:textId="77777777" w:rsidR="00913AED" w:rsidRPr="00483769" w:rsidRDefault="00913AED" w:rsidP="0080395B">
      <w:pPr>
        <w:spacing w:line="360" w:lineRule="auto"/>
        <w:ind w:firstLine="709"/>
        <w:jc w:val="both"/>
        <w:rPr>
          <w:rFonts w:cs="Times New Roman"/>
          <w:i/>
          <w:iCs/>
          <w:color w:val="000000"/>
        </w:rPr>
      </w:pPr>
      <w:r w:rsidRPr="00483769">
        <w:rPr>
          <w:rFonts w:cs="Times New Roman"/>
        </w:rPr>
        <w:t xml:space="preserve">В одном случае переводчики использовали другую английскую меру, </w:t>
      </w:r>
      <w:r w:rsidRPr="007A4A9C">
        <w:rPr>
          <w:rFonts w:cs="Times New Roman"/>
        </w:rPr>
        <w:t>фатом, равную 6 английским футам или 1,8288 м [Словарь иностранных слов русского языка],</w:t>
      </w:r>
      <w:r w:rsidRPr="00483769">
        <w:rPr>
          <w:rFonts w:cs="Times New Roman"/>
        </w:rPr>
        <w:t xml:space="preserve"> </w:t>
      </w:r>
      <w:r w:rsidRPr="00483769">
        <w:rPr>
          <w:rFonts w:cs="Times New Roman"/>
        </w:rPr>
        <w:lastRenderedPageBreak/>
        <w:t>сохранив таким образом значение расстояния: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402"/>
        <w:gridCol w:w="4724"/>
      </w:tblGrid>
      <w:tr w:rsidR="00913AED" w:rsidRPr="009F63A5" w14:paraId="461C1650" w14:textId="77777777" w:rsidTr="00A93BCD">
        <w:tc>
          <w:tcPr>
            <w:tcW w:w="0" w:type="auto"/>
          </w:tcPr>
          <w:p w14:paraId="2E0E0762" w14:textId="77777777" w:rsidR="00913AED" w:rsidRPr="008A0D83" w:rsidRDefault="00913AED" w:rsidP="0080395B">
            <w:pPr>
              <w:pStyle w:val="af6"/>
              <w:spacing w:line="360" w:lineRule="auto"/>
              <w:ind w:firstLine="709"/>
              <w:jc w:val="both"/>
              <w:rPr>
                <w:rFonts w:ascii="Times New Roman" w:hAnsi="Times New Roman" w:cs="Times New Roman"/>
                <w:sz w:val="24"/>
                <w:szCs w:val="24"/>
                <w:lang w:val="en-GB"/>
              </w:rPr>
            </w:pPr>
            <w:r w:rsidRPr="008A0D83">
              <w:rPr>
                <w:rFonts w:ascii="Times New Roman" w:hAnsi="Times New Roman" w:cs="Times New Roman"/>
                <w:iCs/>
                <w:color w:val="000000"/>
                <w:sz w:val="24"/>
                <w:szCs w:val="24"/>
              </w:rPr>
              <w:t xml:space="preserve">А ее, утопленницу-то, подо льдом </w:t>
            </w:r>
            <w:r w:rsidRPr="008A0D83">
              <w:rPr>
                <w:rFonts w:ascii="Times New Roman" w:hAnsi="Times New Roman" w:cs="Times New Roman"/>
                <w:b/>
                <w:iCs/>
                <w:color w:val="000000"/>
                <w:sz w:val="24"/>
                <w:szCs w:val="24"/>
              </w:rPr>
              <w:t>саженей</w:t>
            </w:r>
            <w:r w:rsidRPr="008A0D83">
              <w:rPr>
                <w:rFonts w:ascii="Times New Roman" w:hAnsi="Times New Roman" w:cs="Times New Roman"/>
                <w:iCs/>
                <w:color w:val="000000"/>
                <w:sz w:val="24"/>
                <w:szCs w:val="24"/>
              </w:rPr>
              <w:t xml:space="preserve"> с пол</w:t>
            </w:r>
            <w:r w:rsidRPr="008A0D83">
              <w:rPr>
                <w:rFonts w:ascii="Times New Roman" w:hAnsi="Times New Roman" w:cs="Times New Roman"/>
                <w:iCs/>
                <w:color w:val="000000"/>
                <w:sz w:val="24"/>
                <w:szCs w:val="24"/>
                <w:lang w:val="en-GB"/>
              </w:rPr>
              <w:t>c</w:t>
            </w:r>
            <w:r w:rsidRPr="008A0D83">
              <w:rPr>
                <w:rFonts w:ascii="Times New Roman" w:hAnsi="Times New Roman" w:cs="Times New Roman"/>
                <w:iCs/>
                <w:color w:val="000000"/>
                <w:sz w:val="24"/>
                <w:szCs w:val="24"/>
              </w:rPr>
              <w:t xml:space="preserve">та проволокло, да из проруби, где бабы белье стирали, выкинуло. </w:t>
            </w:r>
            <w:r w:rsidRPr="008A0D83">
              <w:rPr>
                <w:rFonts w:ascii="Times New Roman" w:hAnsi="Times New Roman" w:cs="Times New Roman"/>
                <w:iCs/>
                <w:color w:val="000000"/>
                <w:sz w:val="24"/>
                <w:szCs w:val="24"/>
                <w:lang w:val="en-GB"/>
              </w:rPr>
              <w:t>(8)</w:t>
            </w:r>
          </w:p>
        </w:tc>
        <w:tc>
          <w:tcPr>
            <w:tcW w:w="0" w:type="auto"/>
          </w:tcPr>
          <w:p w14:paraId="6B3E0A3F" w14:textId="77777777" w:rsidR="00913AED" w:rsidRPr="009F63A5" w:rsidRDefault="00913AED" w:rsidP="0080395B">
            <w:pPr>
              <w:pStyle w:val="af5"/>
              <w:spacing w:line="360" w:lineRule="auto"/>
              <w:ind w:firstLine="709"/>
              <w:jc w:val="both"/>
              <w:rPr>
                <w:rFonts w:cs="Times New Roman"/>
                <w:lang w:val="en-GB"/>
              </w:rPr>
            </w:pPr>
            <w:r w:rsidRPr="00483769">
              <w:rPr>
                <w:rFonts w:cs="Times New Roman"/>
                <w:lang w:val="en-GB"/>
              </w:rPr>
              <w:t xml:space="preserve">Only she wasn't drowned, she was dragged about fifty </w:t>
            </w:r>
            <w:r w:rsidRPr="008A0D83">
              <w:rPr>
                <w:rFonts w:cs="Times New Roman"/>
                <w:b/>
                <w:lang w:val="en-GB"/>
              </w:rPr>
              <w:t>fathoms</w:t>
            </w:r>
            <w:r w:rsidRPr="00483769">
              <w:rPr>
                <w:rFonts w:cs="Times New Roman"/>
                <w:lang w:val="en-GB"/>
              </w:rPr>
              <w:t xml:space="preserve"> under </w:t>
            </w:r>
            <w:r w:rsidRPr="009F63A5">
              <w:rPr>
                <w:rFonts w:cs="Times New Roman"/>
                <w:lang w:val="en-GB"/>
              </w:rPr>
              <w:t>t</w:t>
            </w:r>
            <w:r w:rsidRPr="00483769">
              <w:rPr>
                <w:rFonts w:cs="Times New Roman"/>
                <w:lang w:val="en-GB"/>
              </w:rPr>
              <w:t>he ice and cast up through a hole where some women were doing their laundry. (4)</w:t>
            </w:r>
          </w:p>
        </w:tc>
      </w:tr>
    </w:tbl>
    <w:p w14:paraId="3E90C59E" w14:textId="77777777" w:rsidR="00913AED" w:rsidRPr="00483769" w:rsidRDefault="00913AED" w:rsidP="0080395B">
      <w:pPr>
        <w:spacing w:line="360" w:lineRule="auto"/>
        <w:ind w:firstLine="709"/>
        <w:jc w:val="both"/>
        <w:rPr>
          <w:rFonts w:cs="Times New Roman"/>
        </w:rPr>
      </w:pPr>
      <w:r w:rsidRPr="00483769">
        <w:rPr>
          <w:rFonts w:cs="Times New Roman"/>
        </w:rPr>
        <w:t>«... в ряде случаев художественный образ при переводе намного выигрывает в яркости и четкости, если читатель вместо непонятной чужой реалии встретит реалию знакомую, привычную, которая создает в его воображении требуемый образ»</w:t>
      </w:r>
      <w:r w:rsidRPr="009F63A5">
        <w:rPr>
          <w:rFonts w:cs="Times New Roman"/>
        </w:rPr>
        <w:t xml:space="preserve"> [</w:t>
      </w:r>
      <w:r>
        <w:rPr>
          <w:rFonts w:cs="Times New Roman"/>
        </w:rPr>
        <w:t>Влахов 1980: 158</w:t>
      </w:r>
      <w:r w:rsidRPr="009F63A5">
        <w:rPr>
          <w:rFonts w:cs="Times New Roman"/>
        </w:rPr>
        <w:t>]</w:t>
      </w:r>
      <w:r w:rsidRPr="00483769">
        <w:rPr>
          <w:rFonts w:cs="Times New Roman"/>
        </w:rPr>
        <w:t>. Подтверждение этим словам мы видим в двух примерах выше.</w:t>
      </w:r>
    </w:p>
    <w:p w14:paraId="52FA0DF9" w14:textId="77777777" w:rsidR="00913AED" w:rsidRPr="00483769" w:rsidRDefault="00913AED" w:rsidP="0080395B">
      <w:pPr>
        <w:pStyle w:val="af5"/>
        <w:spacing w:line="360" w:lineRule="auto"/>
        <w:ind w:firstLine="709"/>
        <w:jc w:val="both"/>
        <w:rPr>
          <w:rFonts w:cs="Times New Roman"/>
          <w:i/>
          <w:iCs/>
        </w:rPr>
      </w:pPr>
      <w:r w:rsidRPr="00483769">
        <w:rPr>
          <w:rFonts w:cs="Times New Roman"/>
        </w:rPr>
        <w:t xml:space="preserve">В двух же случаях </w:t>
      </w:r>
      <w:r>
        <w:rPr>
          <w:rFonts w:cs="Times New Roman"/>
        </w:rPr>
        <w:t>встречается</w:t>
      </w:r>
      <w:r w:rsidRPr="00483769">
        <w:rPr>
          <w:rFonts w:cs="Times New Roman"/>
        </w:rPr>
        <w:t xml:space="preserve"> контекстуальный перевод:</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4253"/>
        <w:gridCol w:w="4873"/>
      </w:tblGrid>
      <w:tr w:rsidR="00913AED" w:rsidRPr="00483769" w14:paraId="6A6F7103" w14:textId="77777777" w:rsidTr="00A93BCD">
        <w:tc>
          <w:tcPr>
            <w:tcW w:w="0" w:type="auto"/>
            <w:tcBorders>
              <w:top w:val="single" w:sz="4" w:space="0" w:color="auto"/>
              <w:left w:val="single" w:sz="4" w:space="0" w:color="auto"/>
              <w:bottom w:val="single" w:sz="4" w:space="0" w:color="auto"/>
              <w:right w:val="single" w:sz="4" w:space="0" w:color="auto"/>
            </w:tcBorders>
          </w:tcPr>
          <w:p w14:paraId="5DF6DF8C" w14:textId="77777777" w:rsidR="00913AED" w:rsidRPr="00662493" w:rsidRDefault="00913AED" w:rsidP="0080395B">
            <w:pPr>
              <w:pStyle w:val="af5"/>
              <w:spacing w:line="360" w:lineRule="auto"/>
              <w:ind w:firstLine="709"/>
              <w:jc w:val="both"/>
              <w:rPr>
                <w:rFonts w:cs="Times New Roman"/>
                <w:lang w:val="en-GB"/>
              </w:rPr>
            </w:pPr>
            <w:r w:rsidRPr="00662493">
              <w:rPr>
                <w:rFonts w:cs="Times New Roman"/>
                <w:iCs/>
              </w:rPr>
              <w:t xml:space="preserve">Зато плечищи в </w:t>
            </w:r>
            <w:r w:rsidRPr="00662493">
              <w:rPr>
                <w:rFonts w:cs="Times New Roman"/>
                <w:b/>
                <w:iCs/>
              </w:rPr>
              <w:t>сажень</w:t>
            </w:r>
            <w:r w:rsidRPr="00662493">
              <w:rPr>
                <w:rFonts w:cs="Times New Roman"/>
                <w:iCs/>
              </w:rPr>
              <w:t>, морда красная, дубленая, из засученных рукавов тельняшки видно крепкие, поросшие рыжим волосом лапы. (35)</w:t>
            </w:r>
          </w:p>
        </w:tc>
        <w:tc>
          <w:tcPr>
            <w:tcW w:w="0" w:type="auto"/>
            <w:tcBorders>
              <w:top w:val="single" w:sz="4" w:space="0" w:color="auto"/>
              <w:left w:val="single" w:sz="4" w:space="0" w:color="auto"/>
              <w:bottom w:val="single" w:sz="4" w:space="0" w:color="auto"/>
              <w:right w:val="single" w:sz="4" w:space="0" w:color="auto"/>
            </w:tcBorders>
          </w:tcPr>
          <w:p w14:paraId="62EAF2BF" w14:textId="77777777" w:rsidR="00913AED" w:rsidRPr="00483769" w:rsidRDefault="00913AED" w:rsidP="0080395B">
            <w:pPr>
              <w:pStyle w:val="af5"/>
              <w:spacing w:line="360" w:lineRule="auto"/>
              <w:ind w:firstLine="709"/>
              <w:jc w:val="both"/>
              <w:rPr>
                <w:rFonts w:cs="Times New Roman"/>
              </w:rPr>
            </w:pPr>
            <w:r w:rsidRPr="00483769">
              <w:rPr>
                <w:rFonts w:cs="Times New Roman"/>
                <w:lang w:val="en-GB"/>
              </w:rPr>
              <w:t xml:space="preserve">He had </w:t>
            </w:r>
            <w:r w:rsidRPr="00662493">
              <w:rPr>
                <w:rFonts w:cs="Times New Roman"/>
                <w:b/>
                <w:lang w:val="en-GB"/>
              </w:rPr>
              <w:t>big broad</w:t>
            </w:r>
            <w:r w:rsidRPr="00483769">
              <w:rPr>
                <w:rFonts w:cs="Times New Roman"/>
                <w:lang w:val="en-GB"/>
              </w:rPr>
              <w:t xml:space="preserve"> shoulders, though, and a red face like tanned leather, and the arms sticking out of the sleeves of his sailor's vest were covered in coarse red hairs. (35)</w:t>
            </w:r>
          </w:p>
        </w:tc>
      </w:tr>
      <w:tr w:rsidR="00913AED" w:rsidRPr="00483769" w14:paraId="4F87210B" w14:textId="77777777" w:rsidTr="00A93BCD">
        <w:tc>
          <w:tcPr>
            <w:tcW w:w="0" w:type="auto"/>
            <w:tcBorders>
              <w:top w:val="single" w:sz="4" w:space="0" w:color="auto"/>
              <w:left w:val="single" w:sz="4" w:space="0" w:color="auto"/>
              <w:bottom w:val="single" w:sz="4" w:space="0" w:color="auto"/>
              <w:right w:val="single" w:sz="4" w:space="0" w:color="auto"/>
            </w:tcBorders>
          </w:tcPr>
          <w:p w14:paraId="504F61F2" w14:textId="77777777" w:rsidR="00913AED" w:rsidRPr="00662493" w:rsidRDefault="00913AED" w:rsidP="0080395B">
            <w:pPr>
              <w:pStyle w:val="af6"/>
              <w:snapToGrid w:val="0"/>
              <w:spacing w:line="360" w:lineRule="auto"/>
              <w:ind w:firstLine="709"/>
              <w:jc w:val="both"/>
              <w:rPr>
                <w:rFonts w:ascii="Times New Roman" w:hAnsi="Times New Roman" w:cs="Times New Roman"/>
                <w:sz w:val="24"/>
                <w:szCs w:val="24"/>
              </w:rPr>
            </w:pPr>
            <w:r w:rsidRPr="00662493">
              <w:rPr>
                <w:rFonts w:ascii="Times New Roman" w:hAnsi="Times New Roman" w:cs="Times New Roman"/>
                <w:bCs/>
                <w:iCs/>
                <w:color w:val="000000"/>
                <w:sz w:val="24"/>
                <w:szCs w:val="24"/>
              </w:rPr>
              <w:t xml:space="preserve">Пристав испуганно повернулся и уставился на Будочника, глядевшего на </w:t>
            </w:r>
            <w:r w:rsidRPr="00662493">
              <w:rPr>
                <w:rFonts w:ascii="Times New Roman" w:hAnsi="Times New Roman" w:cs="Times New Roman"/>
                <w:iCs/>
                <w:color w:val="000000"/>
                <w:sz w:val="24"/>
                <w:szCs w:val="24"/>
              </w:rPr>
              <w:t xml:space="preserve">начальство с высоты своего </w:t>
            </w:r>
            <w:r w:rsidRPr="00662493">
              <w:rPr>
                <w:rFonts w:ascii="Times New Roman" w:hAnsi="Times New Roman" w:cs="Times New Roman"/>
                <w:b/>
                <w:iCs/>
                <w:color w:val="000000"/>
                <w:sz w:val="24"/>
                <w:szCs w:val="24"/>
              </w:rPr>
              <w:t>саженного</w:t>
            </w:r>
            <w:r w:rsidRPr="00662493">
              <w:rPr>
                <w:rFonts w:ascii="Times New Roman" w:hAnsi="Times New Roman" w:cs="Times New Roman"/>
                <w:iCs/>
                <w:color w:val="000000"/>
                <w:sz w:val="24"/>
                <w:szCs w:val="24"/>
              </w:rPr>
              <w:t xml:space="preserve"> роста.(284)</w:t>
            </w:r>
          </w:p>
        </w:tc>
        <w:tc>
          <w:tcPr>
            <w:tcW w:w="0" w:type="auto"/>
            <w:tcBorders>
              <w:top w:val="single" w:sz="4" w:space="0" w:color="auto"/>
              <w:left w:val="single" w:sz="4" w:space="0" w:color="auto"/>
              <w:bottom w:val="single" w:sz="4" w:space="0" w:color="auto"/>
              <w:right w:val="single" w:sz="4" w:space="0" w:color="auto"/>
            </w:tcBorders>
          </w:tcPr>
          <w:p w14:paraId="106D634C"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lang w:val="en-GB"/>
              </w:rPr>
              <w:t xml:space="preserve">The superintendent swung round in fright and stared at Boxman, who glared down at his superior from his </w:t>
            </w:r>
            <w:r w:rsidRPr="00662493">
              <w:rPr>
                <w:rFonts w:cs="Times New Roman"/>
                <w:b/>
                <w:lang w:val="en-GB"/>
              </w:rPr>
              <w:t>great</w:t>
            </w:r>
            <w:r w:rsidRPr="00483769">
              <w:rPr>
                <w:rFonts w:cs="Times New Roman"/>
                <w:lang w:val="en-GB"/>
              </w:rPr>
              <w:t xml:space="preserve"> height. (309)</w:t>
            </w:r>
          </w:p>
        </w:tc>
      </w:tr>
    </w:tbl>
    <w:p w14:paraId="0E0B72F3"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Прием транскрипции </w:t>
      </w:r>
      <w:r w:rsidRPr="00662493">
        <w:rPr>
          <w:rFonts w:cs="Times New Roman"/>
        </w:rPr>
        <w:t>был использован</w:t>
      </w:r>
      <w:r w:rsidRPr="00483769">
        <w:rPr>
          <w:rFonts w:cs="Times New Roman"/>
        </w:rPr>
        <w:t xml:space="preserve"> при переводе реалии «золотник» -  русской меры веса, равная 1/96 фунта или 4,26 грамма, которая применялась до введения метрической </w:t>
      </w:r>
      <w:r w:rsidRPr="00A93BCD">
        <w:rPr>
          <w:rFonts w:cs="Times New Roman"/>
        </w:rPr>
        <w:t>системы [Ожегов 1992]:</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004"/>
        <w:gridCol w:w="2966"/>
        <w:gridCol w:w="3184"/>
      </w:tblGrid>
      <w:tr w:rsidR="00913AED" w:rsidRPr="00F8035C" w14:paraId="61C046B3" w14:textId="77777777" w:rsidTr="00A93BCD">
        <w:tc>
          <w:tcPr>
            <w:tcW w:w="0" w:type="auto"/>
          </w:tcPr>
          <w:p w14:paraId="6845807C"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iCs/>
              </w:rPr>
              <w:t xml:space="preserve">Полноценный талер, шести с половиной </w:t>
            </w:r>
            <w:r w:rsidRPr="00F8035C">
              <w:rPr>
                <w:rFonts w:cs="Times New Roman"/>
                <w:b/>
                <w:iCs/>
              </w:rPr>
              <w:t>золотников</w:t>
            </w:r>
            <w:r w:rsidRPr="00F8035C">
              <w:rPr>
                <w:rFonts w:cs="Times New Roman"/>
                <w:iCs/>
              </w:rPr>
              <w:t xml:space="preserve"> весу. (105)</w:t>
            </w:r>
          </w:p>
        </w:tc>
        <w:tc>
          <w:tcPr>
            <w:tcW w:w="0" w:type="auto"/>
          </w:tcPr>
          <w:p w14:paraId="4D5EF554" w14:textId="77777777" w:rsidR="00913AED" w:rsidRPr="00F8035C" w:rsidRDefault="00913AED" w:rsidP="0080395B">
            <w:pPr>
              <w:pStyle w:val="af5"/>
              <w:snapToGrid w:val="0"/>
              <w:spacing w:line="360" w:lineRule="auto"/>
              <w:ind w:firstLine="709"/>
              <w:jc w:val="both"/>
              <w:rPr>
                <w:rFonts w:cs="Times New Roman"/>
                <w:lang w:val="en-GB"/>
              </w:rPr>
            </w:pPr>
            <w:r w:rsidRPr="00F8035C">
              <w:rPr>
                <w:rFonts w:cs="Times New Roman"/>
              </w:rPr>
              <w:t xml:space="preserve">Очувани талир, тежи шест и по </w:t>
            </w:r>
            <w:r w:rsidRPr="00F8035C">
              <w:rPr>
                <w:rFonts w:cs="Times New Roman"/>
                <w:b/>
              </w:rPr>
              <w:t>золотника</w:t>
            </w:r>
            <w:r w:rsidRPr="00F8035C">
              <w:rPr>
                <w:rFonts w:cs="Times New Roman"/>
              </w:rPr>
              <w:t>. (102)</w:t>
            </w:r>
          </w:p>
        </w:tc>
        <w:tc>
          <w:tcPr>
            <w:tcW w:w="0" w:type="auto"/>
          </w:tcPr>
          <w:p w14:paraId="4EF68104"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lang w:val="en-GB"/>
              </w:rPr>
              <w:t xml:space="preserve">A perfect thaler, six and a half </w:t>
            </w:r>
            <w:r w:rsidRPr="00F8035C">
              <w:rPr>
                <w:rFonts w:cs="Times New Roman"/>
                <w:b/>
                <w:lang w:val="en-GB"/>
              </w:rPr>
              <w:t>zolotniks</w:t>
            </w:r>
            <w:r w:rsidRPr="00F8035C">
              <w:rPr>
                <w:rFonts w:cs="Times New Roman"/>
                <w:lang w:val="en-GB"/>
              </w:rPr>
              <w:t xml:space="preserve"> in weight. (114)</w:t>
            </w:r>
          </w:p>
        </w:tc>
      </w:tr>
      <w:tr w:rsidR="00913AED" w:rsidRPr="00F8035C" w14:paraId="351859B3" w14:textId="77777777" w:rsidTr="00A93BCD">
        <w:tc>
          <w:tcPr>
            <w:tcW w:w="0" w:type="auto"/>
          </w:tcPr>
          <w:p w14:paraId="28652F79"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b/>
                <w:iCs/>
              </w:rPr>
              <w:t>Золотник</w:t>
            </w:r>
            <w:r w:rsidRPr="00F8035C">
              <w:rPr>
                <w:rFonts w:cs="Times New Roman"/>
                <w:iCs/>
              </w:rPr>
              <w:t xml:space="preserve"> серебра нынче — 24 копейки. (106)</w:t>
            </w:r>
          </w:p>
        </w:tc>
        <w:tc>
          <w:tcPr>
            <w:tcW w:w="0" w:type="auto"/>
          </w:tcPr>
          <w:p w14:paraId="4CDB04C1" w14:textId="77777777" w:rsidR="00913AED" w:rsidRPr="00F8035C" w:rsidRDefault="00913AED" w:rsidP="0080395B">
            <w:pPr>
              <w:pStyle w:val="af5"/>
              <w:snapToGrid w:val="0"/>
              <w:spacing w:line="360" w:lineRule="auto"/>
              <w:ind w:firstLine="709"/>
              <w:jc w:val="both"/>
              <w:rPr>
                <w:rFonts w:cs="Times New Roman"/>
                <w:lang w:val="en-GB"/>
              </w:rPr>
            </w:pPr>
            <w:r w:rsidRPr="00F8035C">
              <w:rPr>
                <w:rFonts w:cs="Times New Roman"/>
                <w:b/>
              </w:rPr>
              <w:t>Золотник</w:t>
            </w:r>
            <w:r w:rsidRPr="00F8035C">
              <w:rPr>
                <w:rFonts w:cs="Times New Roman"/>
              </w:rPr>
              <w:t xml:space="preserve"> сребра сад вреди 24 копејке. (102)</w:t>
            </w:r>
          </w:p>
        </w:tc>
        <w:tc>
          <w:tcPr>
            <w:tcW w:w="0" w:type="auto"/>
          </w:tcPr>
          <w:p w14:paraId="09524B1D"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lang w:val="en-GB"/>
              </w:rPr>
              <w:t xml:space="preserve">One </w:t>
            </w:r>
            <w:r w:rsidRPr="00F8035C">
              <w:rPr>
                <w:rFonts w:cs="Times New Roman"/>
                <w:b/>
                <w:lang w:val="en-GB"/>
              </w:rPr>
              <w:t>zolotnik</w:t>
            </w:r>
            <w:r w:rsidRPr="00F8035C">
              <w:rPr>
                <w:rFonts w:cs="Times New Roman"/>
                <w:lang w:val="en-GB"/>
              </w:rPr>
              <w:t xml:space="preserve"> of silver is... twenty-four kopecks now. (114)</w:t>
            </w:r>
          </w:p>
        </w:tc>
      </w:tr>
      <w:tr w:rsidR="00913AED" w:rsidRPr="00F8035C" w14:paraId="7C5CBC78" w14:textId="77777777" w:rsidTr="00A93BCD">
        <w:tc>
          <w:tcPr>
            <w:tcW w:w="0" w:type="auto"/>
          </w:tcPr>
          <w:p w14:paraId="0235EA6B" w14:textId="77777777" w:rsidR="00913AED" w:rsidRPr="00F8035C" w:rsidRDefault="00913AED" w:rsidP="0080395B">
            <w:pPr>
              <w:pStyle w:val="af5"/>
              <w:spacing w:line="360" w:lineRule="auto"/>
              <w:ind w:firstLine="709"/>
              <w:jc w:val="both"/>
              <w:rPr>
                <w:rFonts w:cs="Times New Roman"/>
              </w:rPr>
            </w:pPr>
            <w:r w:rsidRPr="00F8035C">
              <w:rPr>
                <w:rFonts w:cs="Times New Roman"/>
                <w:iCs/>
              </w:rPr>
              <w:t xml:space="preserve">Ашот Ашотыч говорил, </w:t>
            </w:r>
            <w:r w:rsidRPr="00F8035C">
              <w:rPr>
                <w:rFonts w:cs="Times New Roman"/>
                <w:b/>
                <w:iCs/>
              </w:rPr>
              <w:t>золотник</w:t>
            </w:r>
            <w:r w:rsidRPr="00F8035C">
              <w:rPr>
                <w:rFonts w:cs="Times New Roman"/>
                <w:iCs/>
              </w:rPr>
              <w:t xml:space="preserve"> серебра нынче по 24 копейки. (119)</w:t>
            </w:r>
          </w:p>
        </w:tc>
        <w:tc>
          <w:tcPr>
            <w:tcW w:w="0" w:type="auto"/>
          </w:tcPr>
          <w:p w14:paraId="696EBBCC" w14:textId="77777777" w:rsidR="00913AED" w:rsidRPr="00F8035C" w:rsidRDefault="00913AED" w:rsidP="0080395B">
            <w:pPr>
              <w:pStyle w:val="af5"/>
              <w:snapToGrid w:val="0"/>
              <w:spacing w:line="360" w:lineRule="auto"/>
              <w:ind w:firstLine="709"/>
              <w:jc w:val="both"/>
              <w:rPr>
                <w:rFonts w:cs="Times New Roman"/>
                <w:lang w:val="en-GB"/>
              </w:rPr>
            </w:pPr>
            <w:r w:rsidRPr="00F8035C">
              <w:rPr>
                <w:rFonts w:cs="Times New Roman"/>
              </w:rPr>
              <w:t xml:space="preserve">Ашот Ашотович је реко да </w:t>
            </w:r>
            <w:r w:rsidRPr="00F8035C">
              <w:rPr>
                <w:rFonts w:cs="Times New Roman"/>
                <w:b/>
              </w:rPr>
              <w:t>золотник</w:t>
            </w:r>
            <w:r w:rsidRPr="00F8035C">
              <w:rPr>
                <w:rFonts w:cs="Times New Roman"/>
              </w:rPr>
              <w:t xml:space="preserve"> сребра сад иде по 24 копејке. (115)</w:t>
            </w:r>
          </w:p>
        </w:tc>
        <w:tc>
          <w:tcPr>
            <w:tcW w:w="0" w:type="auto"/>
          </w:tcPr>
          <w:p w14:paraId="58277267" w14:textId="77777777" w:rsidR="00913AED" w:rsidRPr="00F8035C" w:rsidRDefault="00913AED" w:rsidP="0080395B">
            <w:pPr>
              <w:pStyle w:val="af5"/>
              <w:snapToGrid w:val="0"/>
              <w:spacing w:line="360" w:lineRule="auto"/>
              <w:ind w:firstLine="709"/>
              <w:jc w:val="both"/>
              <w:rPr>
                <w:rFonts w:cs="Times New Roman"/>
                <w:lang w:val="en-GB"/>
              </w:rPr>
            </w:pPr>
            <w:r w:rsidRPr="00F8035C">
              <w:rPr>
                <w:rFonts w:cs="Times New Roman"/>
                <w:lang w:val="en-GB"/>
              </w:rPr>
              <w:t xml:space="preserve">Ashot Ashotovich said that a </w:t>
            </w:r>
            <w:r w:rsidRPr="00F8035C">
              <w:rPr>
                <w:rFonts w:cs="Times New Roman"/>
                <w:b/>
                <w:lang w:val="en-GB"/>
              </w:rPr>
              <w:t>zolotnik</w:t>
            </w:r>
            <w:r w:rsidRPr="00F8035C">
              <w:rPr>
                <w:rFonts w:cs="Times New Roman"/>
                <w:lang w:val="en-GB"/>
              </w:rPr>
              <w:t xml:space="preserve"> of silver is twenty-four kopecks these days. (130)</w:t>
            </w:r>
          </w:p>
        </w:tc>
      </w:tr>
      <w:tr w:rsidR="00913AED" w:rsidRPr="00F8035C" w14:paraId="4AF019DB" w14:textId="77777777" w:rsidTr="00A93BCD">
        <w:tc>
          <w:tcPr>
            <w:tcW w:w="0" w:type="auto"/>
          </w:tcPr>
          <w:p w14:paraId="0CB74CBF"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iCs/>
              </w:rPr>
              <w:t xml:space="preserve">В фунте 96 </w:t>
            </w:r>
            <w:r w:rsidRPr="00F8035C">
              <w:rPr>
                <w:rFonts w:cs="Times New Roman"/>
                <w:b/>
                <w:iCs/>
              </w:rPr>
              <w:lastRenderedPageBreak/>
              <w:t>золотников</w:t>
            </w:r>
            <w:r w:rsidRPr="00F8035C">
              <w:rPr>
                <w:rFonts w:cs="Times New Roman"/>
                <w:iCs/>
              </w:rPr>
              <w:t>. (119)</w:t>
            </w:r>
          </w:p>
        </w:tc>
        <w:tc>
          <w:tcPr>
            <w:tcW w:w="0" w:type="auto"/>
          </w:tcPr>
          <w:p w14:paraId="6F07E651" w14:textId="77777777" w:rsidR="00913AED" w:rsidRPr="00F8035C" w:rsidRDefault="00913AED" w:rsidP="0080395B">
            <w:pPr>
              <w:pStyle w:val="af5"/>
              <w:snapToGrid w:val="0"/>
              <w:spacing w:line="360" w:lineRule="auto"/>
              <w:ind w:firstLine="709"/>
              <w:jc w:val="both"/>
              <w:rPr>
                <w:rFonts w:cs="Times New Roman"/>
                <w:lang w:val="en-GB"/>
              </w:rPr>
            </w:pPr>
            <w:r w:rsidRPr="00F8035C">
              <w:rPr>
                <w:rFonts w:cs="Times New Roman"/>
              </w:rPr>
              <w:lastRenderedPageBreak/>
              <w:t xml:space="preserve">У фунти има 96 </w:t>
            </w:r>
            <w:r w:rsidRPr="00F8035C">
              <w:rPr>
                <w:rFonts w:cs="Times New Roman"/>
                <w:b/>
              </w:rPr>
              <w:lastRenderedPageBreak/>
              <w:t>золотника</w:t>
            </w:r>
            <w:r w:rsidRPr="00F8035C">
              <w:rPr>
                <w:rFonts w:cs="Times New Roman"/>
              </w:rPr>
              <w:t>. (115)</w:t>
            </w:r>
          </w:p>
        </w:tc>
        <w:tc>
          <w:tcPr>
            <w:tcW w:w="0" w:type="auto"/>
          </w:tcPr>
          <w:p w14:paraId="1D1BB4B4"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lang w:val="en-GB"/>
              </w:rPr>
              <w:lastRenderedPageBreak/>
              <w:t xml:space="preserve">One pound is ninety-six </w:t>
            </w:r>
            <w:r w:rsidRPr="00F8035C">
              <w:rPr>
                <w:rFonts w:cs="Times New Roman"/>
                <w:b/>
                <w:lang w:val="en-GB"/>
              </w:rPr>
              <w:lastRenderedPageBreak/>
              <w:t>zolotniks</w:t>
            </w:r>
            <w:r w:rsidRPr="00F8035C">
              <w:rPr>
                <w:rFonts w:cs="Times New Roman"/>
                <w:lang w:val="en-GB"/>
              </w:rPr>
              <w:t>. (130)</w:t>
            </w:r>
          </w:p>
        </w:tc>
      </w:tr>
      <w:tr w:rsidR="00913AED" w:rsidRPr="00F8035C" w14:paraId="5B433A17" w14:textId="77777777" w:rsidTr="00A93BCD">
        <w:tc>
          <w:tcPr>
            <w:tcW w:w="0" w:type="auto"/>
          </w:tcPr>
          <w:p w14:paraId="781CD6CC"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iCs/>
              </w:rPr>
              <w:lastRenderedPageBreak/>
              <w:t xml:space="preserve">Две с половиной тыщи помножить на 96 </w:t>
            </w:r>
            <w:r w:rsidRPr="00F8035C">
              <w:rPr>
                <w:rFonts w:cs="Times New Roman"/>
                <w:b/>
                <w:iCs/>
              </w:rPr>
              <w:t>золотников</w:t>
            </w:r>
            <w:r w:rsidRPr="00F8035C">
              <w:rPr>
                <w:rFonts w:cs="Times New Roman"/>
                <w:iCs/>
              </w:rPr>
              <w:t xml:space="preserve"> да на 24 копейки... (119)</w:t>
            </w:r>
          </w:p>
        </w:tc>
        <w:tc>
          <w:tcPr>
            <w:tcW w:w="0" w:type="auto"/>
          </w:tcPr>
          <w:p w14:paraId="05695410" w14:textId="77777777" w:rsidR="00913AED" w:rsidRPr="00F8035C" w:rsidRDefault="00913AED" w:rsidP="0080395B">
            <w:pPr>
              <w:pStyle w:val="af5"/>
              <w:snapToGrid w:val="0"/>
              <w:spacing w:line="360" w:lineRule="auto"/>
              <w:ind w:firstLine="709"/>
              <w:jc w:val="both"/>
              <w:rPr>
                <w:rFonts w:cs="Times New Roman"/>
              </w:rPr>
            </w:pPr>
            <w:r w:rsidRPr="00F8035C">
              <w:rPr>
                <w:rFonts w:cs="Times New Roman"/>
              </w:rPr>
              <w:t xml:space="preserve">Две и по иљаде пута 96 </w:t>
            </w:r>
            <w:r w:rsidRPr="00F8035C">
              <w:rPr>
                <w:rFonts w:cs="Times New Roman"/>
                <w:b/>
              </w:rPr>
              <w:t>золотника</w:t>
            </w:r>
            <w:r w:rsidRPr="00F8035C">
              <w:rPr>
                <w:rFonts w:cs="Times New Roman"/>
              </w:rPr>
              <w:t xml:space="preserve">, па још пута 24 копејке </w:t>
            </w:r>
            <w:r>
              <w:rPr>
                <w:rFonts w:ascii="Arial" w:hAnsi="Arial" w:cs="Arial"/>
                <w:color w:val="000000"/>
                <w:sz w:val="21"/>
                <w:szCs w:val="21"/>
                <w:shd w:val="clear" w:color="auto" w:fill="FFFFFF"/>
              </w:rPr>
              <w:t xml:space="preserve">— </w:t>
            </w:r>
            <w:r w:rsidRPr="00F8035C">
              <w:rPr>
                <w:rFonts w:cs="Times New Roman"/>
              </w:rPr>
              <w:t>то испада...(115)</w:t>
            </w:r>
          </w:p>
        </w:tc>
        <w:tc>
          <w:tcPr>
            <w:tcW w:w="0" w:type="auto"/>
          </w:tcPr>
          <w:p w14:paraId="34CA9858" w14:textId="77777777" w:rsidR="00913AED" w:rsidRPr="00F8035C" w:rsidRDefault="00913AED" w:rsidP="0080395B">
            <w:pPr>
              <w:pStyle w:val="af5"/>
              <w:snapToGrid w:val="0"/>
              <w:spacing w:line="360" w:lineRule="auto"/>
              <w:ind w:firstLine="709"/>
              <w:jc w:val="both"/>
              <w:rPr>
                <w:rFonts w:cs="Times New Roman"/>
                <w:lang w:val="en-GB"/>
              </w:rPr>
            </w:pPr>
            <w:r w:rsidRPr="00F8035C">
              <w:rPr>
                <w:rFonts w:cs="Times New Roman"/>
                <w:lang w:val="en-GB"/>
              </w:rPr>
              <w:t xml:space="preserve">Multiply two and a half thousand by ninety-six </w:t>
            </w:r>
            <w:r w:rsidRPr="00F8035C">
              <w:rPr>
                <w:rFonts w:cs="Times New Roman"/>
                <w:b/>
                <w:lang w:val="en-GB"/>
              </w:rPr>
              <w:t>zolotniks</w:t>
            </w:r>
            <w:r w:rsidRPr="00F8035C">
              <w:rPr>
                <w:rFonts w:cs="Times New Roman"/>
                <w:lang w:val="en-GB"/>
              </w:rPr>
              <w:t xml:space="preserve"> by twenty-four kopecks </w:t>
            </w:r>
            <w:r w:rsidRPr="00EE4BBF">
              <w:rPr>
                <w:rFonts w:ascii="Arial" w:hAnsi="Arial" w:cs="Arial"/>
                <w:color w:val="000000"/>
                <w:sz w:val="21"/>
                <w:szCs w:val="21"/>
                <w:shd w:val="clear" w:color="auto" w:fill="FFFFFF"/>
                <w:lang w:val="en-GB"/>
              </w:rPr>
              <w:t xml:space="preserve">— </w:t>
            </w:r>
            <w:r w:rsidRPr="00F8035C">
              <w:rPr>
                <w:rFonts w:cs="Times New Roman"/>
                <w:lang w:val="en-GB"/>
              </w:rPr>
              <w:t>that makes... (130)</w:t>
            </w:r>
          </w:p>
        </w:tc>
      </w:tr>
    </w:tbl>
    <w:p w14:paraId="3D186131"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Прием освоения </w:t>
      </w:r>
      <w:r>
        <w:rPr>
          <w:rFonts w:cs="Times New Roman"/>
        </w:rPr>
        <w:t>встречается</w:t>
      </w:r>
      <w:r w:rsidRPr="00483769">
        <w:rPr>
          <w:rFonts w:cs="Times New Roman"/>
        </w:rPr>
        <w:t xml:space="preserve"> при переводе на сербский язык реалии «фунт» </w:t>
      </w:r>
      <w:r>
        <w:rPr>
          <w:rFonts w:ascii="Arial" w:hAnsi="Arial" w:cs="Arial"/>
          <w:color w:val="000000"/>
          <w:sz w:val="21"/>
          <w:szCs w:val="21"/>
          <w:shd w:val="clear" w:color="auto" w:fill="FFFFFF"/>
        </w:rPr>
        <w:t>—</w:t>
      </w:r>
      <w:r w:rsidRPr="00483769">
        <w:rPr>
          <w:rFonts w:cs="Times New Roman"/>
        </w:rPr>
        <w:t>старинной русской</w:t>
      </w:r>
      <w:r>
        <w:rPr>
          <w:rFonts w:cs="Times New Roman"/>
        </w:rPr>
        <w:t xml:space="preserve"> меры веса равной 409,5 грамма </w:t>
      </w:r>
      <w:r w:rsidRPr="00483769">
        <w:rPr>
          <w:rFonts w:cs="Times New Roman"/>
        </w:rPr>
        <w:t xml:space="preserve">и применявшейся до введения метрической системы </w:t>
      </w:r>
      <w:r w:rsidRPr="00EE4BBF">
        <w:rPr>
          <w:rFonts w:cs="Times New Roman"/>
        </w:rPr>
        <w:t>мер</w:t>
      </w:r>
      <w:r>
        <w:rPr>
          <w:rFonts w:cs="Times New Roman"/>
        </w:rPr>
        <w:t xml:space="preserve"> </w:t>
      </w:r>
      <w:r w:rsidRPr="00EE4BBF">
        <w:rPr>
          <w:rFonts w:cs="Times New Roman"/>
        </w:rPr>
        <w:t>[</w:t>
      </w:r>
      <w:r>
        <w:rPr>
          <w:rFonts w:cs="Times New Roman"/>
        </w:rPr>
        <w:t>Энциклопедический словарь</w:t>
      </w:r>
      <w:r w:rsidRPr="00EE4BBF">
        <w:rPr>
          <w:rFonts w:cs="Times New Roman"/>
        </w:rPr>
        <w:t>]</w:t>
      </w:r>
      <w:r w:rsidRPr="00483769">
        <w:rPr>
          <w:rFonts w:cs="Times New Roman"/>
        </w:rPr>
        <w:t xml:space="preserve">. «Фунт» в сербском языке имеет утвердившуюся форму женского рода </w:t>
      </w:r>
      <w:r>
        <w:rPr>
          <w:rFonts w:ascii="Arial" w:hAnsi="Arial" w:cs="Arial"/>
          <w:color w:val="000000"/>
          <w:sz w:val="21"/>
          <w:szCs w:val="21"/>
          <w:shd w:val="clear" w:color="auto" w:fill="FFFFFF"/>
        </w:rPr>
        <w:t>—</w:t>
      </w:r>
      <w:r w:rsidRPr="00483769">
        <w:rPr>
          <w:rFonts w:cs="Times New Roman"/>
        </w:rPr>
        <w:t xml:space="preserve"> «фунта»:</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717"/>
        <w:gridCol w:w="4437"/>
      </w:tblGrid>
      <w:tr w:rsidR="00913AED" w:rsidRPr="00483769" w14:paraId="1060AAC4" w14:textId="77777777" w:rsidTr="00EE4BBF">
        <w:tc>
          <w:tcPr>
            <w:tcW w:w="0" w:type="auto"/>
          </w:tcPr>
          <w:p w14:paraId="6B5570A9" w14:textId="77777777" w:rsidR="00913AED" w:rsidRPr="00EE317F" w:rsidRDefault="00913AED" w:rsidP="0080395B">
            <w:pPr>
              <w:pStyle w:val="af6"/>
              <w:snapToGrid w:val="0"/>
              <w:spacing w:line="360" w:lineRule="auto"/>
              <w:ind w:firstLine="709"/>
              <w:jc w:val="both"/>
              <w:rPr>
                <w:rFonts w:ascii="Times New Roman" w:hAnsi="Times New Roman" w:cs="Times New Roman"/>
                <w:sz w:val="24"/>
                <w:szCs w:val="24"/>
              </w:rPr>
            </w:pPr>
            <w:r w:rsidRPr="00EE317F">
              <w:rPr>
                <w:rFonts w:ascii="Times New Roman" w:hAnsi="Times New Roman" w:cs="Times New Roman"/>
                <w:iCs/>
                <w:color w:val="000000"/>
                <w:sz w:val="24"/>
                <w:szCs w:val="24"/>
              </w:rPr>
              <w:t xml:space="preserve">Здесь без малого пять </w:t>
            </w:r>
            <w:r w:rsidRPr="00EE317F">
              <w:rPr>
                <w:rFonts w:ascii="Times New Roman" w:hAnsi="Times New Roman" w:cs="Times New Roman"/>
                <w:b/>
                <w:iCs/>
                <w:color w:val="000000"/>
                <w:sz w:val="24"/>
                <w:szCs w:val="24"/>
              </w:rPr>
              <w:t>фунтов</w:t>
            </w:r>
            <w:r w:rsidRPr="00EE317F">
              <w:rPr>
                <w:rFonts w:ascii="Times New Roman" w:hAnsi="Times New Roman" w:cs="Times New Roman"/>
                <w:iCs/>
                <w:color w:val="000000"/>
                <w:sz w:val="24"/>
                <w:szCs w:val="24"/>
              </w:rPr>
              <w:t xml:space="preserve"> серебра. (108)</w:t>
            </w:r>
          </w:p>
        </w:tc>
        <w:tc>
          <w:tcPr>
            <w:tcW w:w="0" w:type="auto"/>
          </w:tcPr>
          <w:p w14:paraId="47CFF7C2"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rPr>
              <w:t xml:space="preserve">Овде има безмало пет </w:t>
            </w:r>
            <w:r w:rsidRPr="00EE317F">
              <w:rPr>
                <w:rFonts w:cs="Times New Roman"/>
                <w:b/>
              </w:rPr>
              <w:t>фунти</w:t>
            </w:r>
            <w:r w:rsidRPr="00483769">
              <w:rPr>
                <w:rFonts w:cs="Times New Roman"/>
              </w:rPr>
              <w:t xml:space="preserve"> сребра. (104)</w:t>
            </w:r>
          </w:p>
        </w:tc>
      </w:tr>
      <w:tr w:rsidR="00913AED" w:rsidRPr="00483769" w14:paraId="76413182" w14:textId="77777777" w:rsidTr="00EE4BBF">
        <w:tc>
          <w:tcPr>
            <w:tcW w:w="0" w:type="auto"/>
          </w:tcPr>
          <w:p w14:paraId="6783DA26" w14:textId="77777777" w:rsidR="00913AED" w:rsidRPr="00EE317F" w:rsidRDefault="00913AED" w:rsidP="0080395B">
            <w:pPr>
              <w:pStyle w:val="af5"/>
              <w:snapToGrid w:val="0"/>
              <w:spacing w:line="360" w:lineRule="auto"/>
              <w:ind w:firstLine="709"/>
              <w:jc w:val="both"/>
              <w:rPr>
                <w:rFonts w:cs="Times New Roman"/>
              </w:rPr>
            </w:pPr>
            <w:r w:rsidRPr="00EE317F">
              <w:rPr>
                <w:rFonts w:cs="Times New Roman"/>
                <w:iCs/>
              </w:rPr>
              <w:t xml:space="preserve">В каждом по пять </w:t>
            </w:r>
            <w:r w:rsidRPr="00EE317F">
              <w:rPr>
                <w:rFonts w:cs="Times New Roman"/>
                <w:b/>
                <w:iCs/>
              </w:rPr>
              <w:t>фунтов</w:t>
            </w:r>
            <w:r w:rsidRPr="00EE317F">
              <w:rPr>
                <w:rFonts w:cs="Times New Roman"/>
                <w:iCs/>
              </w:rPr>
              <w:t xml:space="preserve"> серебра, так? </w:t>
            </w:r>
            <w:r w:rsidRPr="00EE317F">
              <w:rPr>
                <w:rFonts w:cs="Times New Roman"/>
                <w:iCs/>
                <w:lang w:val="en-GB"/>
              </w:rPr>
              <w:t>(119)</w:t>
            </w:r>
          </w:p>
        </w:tc>
        <w:tc>
          <w:tcPr>
            <w:tcW w:w="0" w:type="auto"/>
          </w:tcPr>
          <w:p w14:paraId="4854BF71"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rPr>
              <w:t xml:space="preserve">У свакој је по пет </w:t>
            </w:r>
            <w:r w:rsidRPr="00EE317F">
              <w:rPr>
                <w:rFonts w:cs="Times New Roman"/>
                <w:b/>
              </w:rPr>
              <w:t>фунти</w:t>
            </w:r>
            <w:r w:rsidRPr="00483769">
              <w:rPr>
                <w:rFonts w:cs="Times New Roman"/>
              </w:rPr>
              <w:t xml:space="preserve"> сребра, је л тако? (115)</w:t>
            </w:r>
          </w:p>
        </w:tc>
      </w:tr>
      <w:tr w:rsidR="00913AED" w:rsidRPr="00483769" w14:paraId="64079621" w14:textId="77777777" w:rsidTr="00EE4BBF">
        <w:tc>
          <w:tcPr>
            <w:tcW w:w="0" w:type="auto"/>
          </w:tcPr>
          <w:p w14:paraId="3E1531CD" w14:textId="77777777" w:rsidR="00913AED" w:rsidRPr="00EE317F" w:rsidRDefault="00913AED" w:rsidP="0080395B">
            <w:pPr>
              <w:pStyle w:val="af5"/>
              <w:snapToGrid w:val="0"/>
              <w:spacing w:line="360" w:lineRule="auto"/>
              <w:ind w:firstLine="709"/>
              <w:jc w:val="both"/>
              <w:rPr>
                <w:rFonts w:cs="Times New Roman"/>
              </w:rPr>
            </w:pPr>
            <w:r w:rsidRPr="00EE317F">
              <w:rPr>
                <w:rFonts w:cs="Times New Roman"/>
                <w:iCs/>
              </w:rPr>
              <w:t xml:space="preserve">Это будет две с половиной тыщи </w:t>
            </w:r>
            <w:r w:rsidRPr="00EE317F">
              <w:rPr>
                <w:rFonts w:cs="Times New Roman"/>
                <w:b/>
                <w:iCs/>
              </w:rPr>
              <w:t>фунтов</w:t>
            </w:r>
            <w:r w:rsidRPr="00EE317F">
              <w:rPr>
                <w:rFonts w:cs="Times New Roman"/>
                <w:iCs/>
              </w:rPr>
              <w:t>, так?(119)</w:t>
            </w:r>
          </w:p>
        </w:tc>
        <w:tc>
          <w:tcPr>
            <w:tcW w:w="0" w:type="auto"/>
          </w:tcPr>
          <w:p w14:paraId="4E245CC3"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rPr>
              <w:t xml:space="preserve">То испада две и по иљаде </w:t>
            </w:r>
            <w:r w:rsidRPr="00EE317F">
              <w:rPr>
                <w:rFonts w:cs="Times New Roman"/>
                <w:b/>
              </w:rPr>
              <w:t>фунти</w:t>
            </w:r>
            <w:r w:rsidRPr="00483769">
              <w:rPr>
                <w:rFonts w:cs="Times New Roman"/>
              </w:rPr>
              <w:t>, је л тако? (115)</w:t>
            </w:r>
          </w:p>
        </w:tc>
      </w:tr>
    </w:tbl>
    <w:p w14:paraId="12176268"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При передаче той же реалии на английский язык </w:t>
      </w:r>
      <w:r w:rsidRPr="00EE317F">
        <w:rPr>
          <w:rFonts w:cs="Times New Roman"/>
        </w:rPr>
        <w:t>использовано</w:t>
      </w:r>
      <w:r w:rsidRPr="00483769">
        <w:rPr>
          <w:rFonts w:cs="Times New Roman"/>
        </w:rPr>
        <w:t xml:space="preserve"> слово «</w:t>
      </w:r>
      <w:r w:rsidRPr="00483769">
        <w:rPr>
          <w:rFonts w:cs="Times New Roman"/>
          <w:lang w:val="en-GB"/>
        </w:rPr>
        <w:t>pound</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фунт, что может привести к искажению смысла оригинального текста, так как английский «фунт» </w:t>
      </w:r>
      <w:r w:rsidRPr="00EE4BBF">
        <w:rPr>
          <w:rFonts w:cs="Times New Roman"/>
        </w:rPr>
        <w:t>равен 453, 6 граммам</w:t>
      </w:r>
      <w:r>
        <w:rPr>
          <w:rFonts w:cs="Times New Roman"/>
        </w:rPr>
        <w:t xml:space="preserve"> </w:t>
      </w:r>
      <w:r w:rsidRPr="00EE4BBF">
        <w:rPr>
          <w:rFonts w:cs="Times New Roman"/>
        </w:rPr>
        <w:t>[</w:t>
      </w:r>
      <w:r>
        <w:rPr>
          <w:rFonts w:cs="Times New Roman"/>
        </w:rPr>
        <w:t>Энциклопедический словарь</w:t>
      </w:r>
      <w:r w:rsidRPr="00EE4BBF">
        <w:rPr>
          <w:rFonts w:cs="Times New Roman"/>
        </w:rPr>
        <w:t>]</w:t>
      </w:r>
      <w:r w:rsidRPr="00483769">
        <w:rPr>
          <w:rFonts w:cs="Times New Roman"/>
        </w:rPr>
        <w:t xml:space="preserve">. С нашей точки зрения, такой двойственности понимания можно было бы избежать путем добавления дополнительного пояснения к </w:t>
      </w:r>
      <w:r>
        <w:rPr>
          <w:rFonts w:cs="Times New Roman"/>
        </w:rPr>
        <w:t>употребленному</w:t>
      </w:r>
      <w:r w:rsidRPr="00483769">
        <w:rPr>
          <w:rFonts w:cs="Times New Roman"/>
        </w:rPr>
        <w:t xml:space="preserve"> слову в сноске или в приложении, как это сделано в переводе на сербский язык.</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432"/>
        <w:gridCol w:w="4722"/>
      </w:tblGrid>
      <w:tr w:rsidR="00913AED" w:rsidRPr="00483769" w14:paraId="65D20F3F" w14:textId="77777777" w:rsidTr="00EE4BBF">
        <w:tc>
          <w:tcPr>
            <w:tcW w:w="0" w:type="auto"/>
          </w:tcPr>
          <w:p w14:paraId="2626F145" w14:textId="77777777" w:rsidR="00913AED" w:rsidRPr="00EE317F" w:rsidRDefault="00913AED" w:rsidP="0080395B">
            <w:pPr>
              <w:pStyle w:val="af6"/>
              <w:snapToGrid w:val="0"/>
              <w:spacing w:line="360" w:lineRule="auto"/>
              <w:ind w:firstLine="709"/>
              <w:jc w:val="both"/>
              <w:rPr>
                <w:rFonts w:ascii="Times New Roman" w:hAnsi="Times New Roman" w:cs="Times New Roman"/>
                <w:sz w:val="24"/>
                <w:szCs w:val="24"/>
              </w:rPr>
            </w:pPr>
            <w:r w:rsidRPr="00EE317F">
              <w:rPr>
                <w:rFonts w:ascii="Times New Roman" w:hAnsi="Times New Roman" w:cs="Times New Roman"/>
                <w:iCs/>
                <w:color w:val="000000"/>
                <w:sz w:val="24"/>
                <w:szCs w:val="24"/>
              </w:rPr>
              <w:t xml:space="preserve">Здесь без малого пять </w:t>
            </w:r>
            <w:r w:rsidRPr="00EE317F">
              <w:rPr>
                <w:rFonts w:ascii="Times New Roman" w:hAnsi="Times New Roman" w:cs="Times New Roman"/>
                <w:b/>
                <w:iCs/>
                <w:color w:val="000000"/>
                <w:sz w:val="24"/>
                <w:szCs w:val="24"/>
              </w:rPr>
              <w:t>фунтов</w:t>
            </w:r>
            <w:r w:rsidRPr="00EE317F">
              <w:rPr>
                <w:rFonts w:ascii="Times New Roman" w:hAnsi="Times New Roman" w:cs="Times New Roman"/>
                <w:iCs/>
                <w:color w:val="000000"/>
                <w:sz w:val="24"/>
                <w:szCs w:val="24"/>
              </w:rPr>
              <w:t xml:space="preserve"> серебра. (108)</w:t>
            </w:r>
          </w:p>
        </w:tc>
        <w:tc>
          <w:tcPr>
            <w:tcW w:w="0" w:type="auto"/>
          </w:tcPr>
          <w:p w14:paraId="3F02B477"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lang w:val="en-GB"/>
              </w:rPr>
              <w:t xml:space="preserve">There's almost five </w:t>
            </w:r>
            <w:r w:rsidRPr="00EE317F">
              <w:rPr>
                <w:rFonts w:cs="Times New Roman"/>
                <w:b/>
                <w:lang w:val="en-GB"/>
              </w:rPr>
              <w:t>pounds</w:t>
            </w:r>
            <w:r w:rsidRPr="00483769">
              <w:rPr>
                <w:rFonts w:cs="Times New Roman"/>
                <w:lang w:val="en-GB"/>
              </w:rPr>
              <w:t xml:space="preserve"> of silver here. (116)</w:t>
            </w:r>
          </w:p>
        </w:tc>
      </w:tr>
      <w:tr w:rsidR="00913AED" w:rsidRPr="00483769" w14:paraId="59CFB09C" w14:textId="77777777" w:rsidTr="00EE4BBF">
        <w:tc>
          <w:tcPr>
            <w:tcW w:w="0" w:type="auto"/>
          </w:tcPr>
          <w:p w14:paraId="469FD1CE" w14:textId="77777777" w:rsidR="00913AED" w:rsidRPr="00EE317F" w:rsidRDefault="00913AED" w:rsidP="0080395B">
            <w:pPr>
              <w:pStyle w:val="af5"/>
              <w:snapToGrid w:val="0"/>
              <w:spacing w:line="360" w:lineRule="auto"/>
              <w:ind w:firstLine="709"/>
              <w:jc w:val="both"/>
              <w:rPr>
                <w:rFonts w:cs="Times New Roman"/>
                <w:lang w:val="en-GB"/>
              </w:rPr>
            </w:pPr>
            <w:r w:rsidRPr="00EE317F">
              <w:rPr>
                <w:rFonts w:cs="Times New Roman"/>
                <w:iCs/>
              </w:rPr>
              <w:t xml:space="preserve">В каждом по пять </w:t>
            </w:r>
            <w:r w:rsidRPr="00EE317F">
              <w:rPr>
                <w:rFonts w:cs="Times New Roman"/>
                <w:b/>
                <w:iCs/>
              </w:rPr>
              <w:t>фунтов</w:t>
            </w:r>
            <w:r w:rsidRPr="00EE317F">
              <w:rPr>
                <w:rFonts w:cs="Times New Roman"/>
                <w:iCs/>
              </w:rPr>
              <w:t xml:space="preserve"> серебра, так? </w:t>
            </w:r>
            <w:r w:rsidRPr="00EE317F">
              <w:rPr>
                <w:rFonts w:cs="Times New Roman"/>
                <w:iCs/>
                <w:lang w:val="en-GB"/>
              </w:rPr>
              <w:t>(119)</w:t>
            </w:r>
          </w:p>
        </w:tc>
        <w:tc>
          <w:tcPr>
            <w:tcW w:w="0" w:type="auto"/>
          </w:tcPr>
          <w:p w14:paraId="7C40B794"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lang w:val="en-GB"/>
              </w:rPr>
              <w:t xml:space="preserve">Five </w:t>
            </w:r>
            <w:r w:rsidRPr="00EE317F">
              <w:rPr>
                <w:rFonts w:cs="Times New Roman"/>
                <w:b/>
                <w:lang w:val="en-GB"/>
              </w:rPr>
              <w:t>pounds</w:t>
            </w:r>
            <w:r w:rsidRPr="00483769">
              <w:rPr>
                <w:rFonts w:cs="Times New Roman"/>
                <w:lang w:val="en-GB"/>
              </w:rPr>
              <w:t xml:space="preserve"> of silver in each one, right? (129)</w:t>
            </w:r>
          </w:p>
        </w:tc>
      </w:tr>
      <w:tr w:rsidR="00913AED" w:rsidRPr="00483769" w14:paraId="7653A704" w14:textId="77777777" w:rsidTr="00EE4BBF">
        <w:tc>
          <w:tcPr>
            <w:tcW w:w="0" w:type="auto"/>
          </w:tcPr>
          <w:p w14:paraId="0FB736A7" w14:textId="77777777" w:rsidR="00913AED" w:rsidRPr="00EE317F" w:rsidRDefault="00913AED" w:rsidP="0080395B">
            <w:pPr>
              <w:pStyle w:val="af5"/>
              <w:snapToGrid w:val="0"/>
              <w:spacing w:line="360" w:lineRule="auto"/>
              <w:ind w:firstLine="709"/>
              <w:jc w:val="both"/>
              <w:rPr>
                <w:rFonts w:cs="Times New Roman"/>
              </w:rPr>
            </w:pPr>
            <w:r w:rsidRPr="00EE317F">
              <w:rPr>
                <w:rFonts w:cs="Times New Roman"/>
                <w:iCs/>
              </w:rPr>
              <w:t xml:space="preserve">Это будет две с половиной тыщи </w:t>
            </w:r>
            <w:r w:rsidRPr="00EE317F">
              <w:rPr>
                <w:rFonts w:cs="Times New Roman"/>
                <w:b/>
                <w:iCs/>
              </w:rPr>
              <w:t>фунтов</w:t>
            </w:r>
            <w:r w:rsidRPr="00EE317F">
              <w:rPr>
                <w:rFonts w:cs="Times New Roman"/>
                <w:iCs/>
              </w:rPr>
              <w:t>, так?(119)</w:t>
            </w:r>
          </w:p>
        </w:tc>
        <w:tc>
          <w:tcPr>
            <w:tcW w:w="0" w:type="auto"/>
          </w:tcPr>
          <w:p w14:paraId="02B86051" w14:textId="77777777" w:rsidR="00913AED" w:rsidRPr="00483769" w:rsidRDefault="00913AED" w:rsidP="0080395B">
            <w:pPr>
              <w:pStyle w:val="af5"/>
              <w:snapToGrid w:val="0"/>
              <w:spacing w:line="360" w:lineRule="auto"/>
              <w:ind w:firstLine="709"/>
              <w:jc w:val="both"/>
              <w:rPr>
                <w:rFonts w:cs="Times New Roman"/>
              </w:rPr>
            </w:pPr>
            <w:r w:rsidRPr="00483769">
              <w:rPr>
                <w:rFonts w:cs="Times New Roman"/>
                <w:lang w:val="en-GB"/>
              </w:rPr>
              <w:t xml:space="preserve">That makes... two and a half thousand </w:t>
            </w:r>
            <w:r w:rsidRPr="00EE317F">
              <w:rPr>
                <w:rFonts w:cs="Times New Roman"/>
                <w:b/>
                <w:lang w:val="en-GB"/>
              </w:rPr>
              <w:t>pounds</w:t>
            </w:r>
            <w:r w:rsidRPr="00483769">
              <w:rPr>
                <w:rFonts w:cs="Times New Roman"/>
                <w:lang w:val="en-GB"/>
              </w:rPr>
              <w:t>, right? (129)</w:t>
            </w:r>
          </w:p>
        </w:tc>
      </w:tr>
    </w:tbl>
    <w:p w14:paraId="023B2903" w14:textId="77777777" w:rsidR="00913AED" w:rsidRPr="00483769" w:rsidRDefault="00913AED" w:rsidP="0080395B">
      <w:pPr>
        <w:spacing w:line="360" w:lineRule="auto"/>
        <w:ind w:firstLine="709"/>
        <w:jc w:val="both"/>
        <w:rPr>
          <w:rFonts w:cs="Times New Roman"/>
        </w:rPr>
      </w:pPr>
      <w:r w:rsidRPr="00483769">
        <w:rPr>
          <w:rFonts w:cs="Times New Roman"/>
        </w:rPr>
        <w:t xml:space="preserve">Влахов и Флорин в работе «Непереводимое в переводе» указывают, что в теоретических работах перевод реалий-денег рассматривается, как правило, вместе с переводом реалий-мер. Ученые отмечают, однако, что существует значительная разница в подходах при передаче этих, на первый взгляд схожих, реалий: «Реалии-меры мы стремимся большей частью передавать с учетом их смыслового (или количественного!) </w:t>
      </w:r>
      <w:r w:rsidRPr="00483769">
        <w:rPr>
          <w:rFonts w:cs="Times New Roman"/>
        </w:rPr>
        <w:lastRenderedPageBreak/>
        <w:t>содержания, а реалии-деньги, напротив, как правило, транскрибируем»</w:t>
      </w:r>
      <w:r>
        <w:rPr>
          <w:rFonts w:cs="Times New Roman"/>
        </w:rPr>
        <w:t xml:space="preserve"> </w:t>
      </w:r>
      <w:r w:rsidRPr="00EE317F">
        <w:rPr>
          <w:rFonts w:cs="Times New Roman"/>
        </w:rPr>
        <w:t>[</w:t>
      </w:r>
      <w:r>
        <w:rPr>
          <w:rFonts w:cs="Times New Roman"/>
        </w:rPr>
        <w:t>Влахов 1980: 165</w:t>
      </w:r>
      <w:r w:rsidRPr="00EE317F">
        <w:rPr>
          <w:rFonts w:cs="Times New Roman"/>
        </w:rPr>
        <w:t>]</w:t>
      </w:r>
      <w:r w:rsidRPr="00483769">
        <w:rPr>
          <w:rFonts w:cs="Times New Roman"/>
        </w:rPr>
        <w:t>.</w:t>
      </w:r>
    </w:p>
    <w:p w14:paraId="32A11981" w14:textId="77777777" w:rsidR="00913AED" w:rsidRPr="00483769" w:rsidRDefault="00913AED" w:rsidP="0080395B">
      <w:pPr>
        <w:spacing w:line="360" w:lineRule="auto"/>
        <w:ind w:firstLine="709"/>
        <w:jc w:val="both"/>
        <w:rPr>
          <w:rFonts w:cs="Times New Roman"/>
        </w:rPr>
      </w:pPr>
      <w:r>
        <w:rPr>
          <w:rFonts w:cs="Times New Roman"/>
        </w:rPr>
        <w:t>П</w:t>
      </w:r>
      <w:r w:rsidRPr="00483769">
        <w:rPr>
          <w:rFonts w:cs="Times New Roman"/>
        </w:rPr>
        <w:t xml:space="preserve">ереводом реалий-денег </w:t>
      </w:r>
      <w:r>
        <w:rPr>
          <w:rFonts w:cs="Times New Roman"/>
        </w:rPr>
        <w:t>подразумевает</w:t>
      </w:r>
      <w:r w:rsidRPr="00483769">
        <w:rPr>
          <w:rFonts w:cs="Times New Roman"/>
        </w:rPr>
        <w:t xml:space="preserve"> ряд сложностей, </w:t>
      </w:r>
      <w:r w:rsidRPr="00C104CA">
        <w:rPr>
          <w:rFonts w:cs="Times New Roman"/>
        </w:rPr>
        <w:t>связанных</w:t>
      </w:r>
      <w:r w:rsidRPr="00483769">
        <w:rPr>
          <w:rFonts w:cs="Times New Roman"/>
        </w:rPr>
        <w:t>, в первую очередь с использованием одного названия денежной единицы с разным номиналом в нескольких странах. Кроме того, переводчикам необходимо учитывать то, что названия денежных единиц изменяются в течение времени, а также тот факт, что единицы с одинаковым названием могут относиться к различным по времени и месту референтам</w:t>
      </w:r>
      <w:r>
        <w:rPr>
          <w:rFonts w:cs="Times New Roman"/>
        </w:rPr>
        <w:t xml:space="preserve"> </w:t>
      </w:r>
      <w:r w:rsidRPr="00EE317F">
        <w:rPr>
          <w:rFonts w:cs="Times New Roman"/>
        </w:rPr>
        <w:t>[</w:t>
      </w:r>
      <w:r>
        <w:rPr>
          <w:rFonts w:cs="Times New Roman"/>
        </w:rPr>
        <w:t>Влахов 1980: 165-165</w:t>
      </w:r>
      <w:r w:rsidRPr="00EE317F">
        <w:rPr>
          <w:rFonts w:cs="Times New Roman"/>
        </w:rPr>
        <w:t>]</w:t>
      </w:r>
      <w:r w:rsidRPr="00483769">
        <w:rPr>
          <w:rFonts w:cs="Times New Roman"/>
        </w:rPr>
        <w:t>.</w:t>
      </w:r>
    </w:p>
    <w:p w14:paraId="695C334B" w14:textId="77777777" w:rsidR="00913AED" w:rsidRPr="00483769" w:rsidRDefault="00913AED" w:rsidP="0080395B">
      <w:pPr>
        <w:spacing w:line="360" w:lineRule="auto"/>
        <w:ind w:firstLine="709"/>
        <w:jc w:val="both"/>
        <w:rPr>
          <w:rFonts w:cs="Times New Roman"/>
        </w:rPr>
      </w:pPr>
      <w:r w:rsidRPr="00EE317F">
        <w:rPr>
          <w:rFonts w:cs="Times New Roman"/>
        </w:rPr>
        <w:t>Для</w:t>
      </w:r>
      <w:r>
        <w:rPr>
          <w:rFonts w:cs="Times New Roman"/>
        </w:rPr>
        <w:t xml:space="preserve"> передачи</w:t>
      </w:r>
      <w:r w:rsidRPr="00483769">
        <w:rPr>
          <w:rFonts w:cs="Times New Roman"/>
        </w:rPr>
        <w:t xml:space="preserve"> реалий-денег чаще всего используется транскрипция, но встречаются случаи освоения, утвердившиеся в языке формы для названия иностранной валюты</w:t>
      </w:r>
      <w:r>
        <w:rPr>
          <w:rFonts w:cs="Times New Roman"/>
        </w:rPr>
        <w:t xml:space="preserve"> </w:t>
      </w:r>
      <w:r w:rsidRPr="00EE317F">
        <w:rPr>
          <w:rFonts w:cs="Times New Roman"/>
        </w:rPr>
        <w:t>[</w:t>
      </w:r>
      <w:r>
        <w:rPr>
          <w:rFonts w:cs="Times New Roman"/>
        </w:rPr>
        <w:t>Влахов 1980: 168</w:t>
      </w:r>
      <w:r w:rsidRPr="00EE317F">
        <w:rPr>
          <w:rFonts w:cs="Times New Roman"/>
        </w:rPr>
        <w:t>]</w:t>
      </w:r>
      <w:r w:rsidRPr="00483769">
        <w:rPr>
          <w:rFonts w:cs="Times New Roman"/>
        </w:rPr>
        <w:t xml:space="preserve">. Так, например, русский «рубль» в сербском языке адаптирован и имеет форму женского рода — </w:t>
      </w:r>
      <w:r>
        <w:rPr>
          <w:rFonts w:cs="Times New Roman"/>
        </w:rPr>
        <w:t>«</w:t>
      </w:r>
      <w:r w:rsidRPr="00483769">
        <w:rPr>
          <w:rFonts w:cs="Times New Roman"/>
        </w:rPr>
        <w:t>рубља</w:t>
      </w:r>
      <w:r>
        <w:rPr>
          <w:rFonts w:cs="Times New Roman"/>
        </w:rPr>
        <w:t>»</w:t>
      </w:r>
      <w:r w:rsidRPr="00483769">
        <w:rPr>
          <w:rFonts w:cs="Times New Roman"/>
        </w:rPr>
        <w:t xml:space="preserve">. Русская «копейка» в английском языке тоже имеет утвердившуюся форму </w:t>
      </w:r>
      <w:r w:rsidRPr="00483769">
        <w:rPr>
          <w:rFonts w:cs="Times New Roman"/>
          <w:lang w:val="en-GB"/>
        </w:rPr>
        <w:t>kopeck</w:t>
      </w:r>
      <w:r w:rsidRPr="00483769">
        <w:rPr>
          <w:rFonts w:cs="Times New Roman"/>
        </w:rPr>
        <w:t>, потерявшую окончание и «й» в корне.</w:t>
      </w:r>
    </w:p>
    <w:p w14:paraId="1128B564" w14:textId="1CD39D7B" w:rsidR="00913AED" w:rsidRPr="00483769" w:rsidRDefault="00913AED" w:rsidP="0080395B">
      <w:pPr>
        <w:spacing w:line="360" w:lineRule="auto"/>
        <w:ind w:firstLine="709"/>
        <w:jc w:val="both"/>
        <w:rPr>
          <w:rFonts w:cs="Times New Roman"/>
        </w:rPr>
      </w:pPr>
      <w:r w:rsidRPr="00483769">
        <w:rPr>
          <w:rFonts w:cs="Times New Roman"/>
        </w:rPr>
        <w:t xml:space="preserve">Именно такой способ перевода мы видим в 46 выявленных случаях </w:t>
      </w:r>
      <w:r w:rsidRPr="00737EAF">
        <w:rPr>
          <w:rFonts w:cs="Times New Roman"/>
        </w:rPr>
        <w:t>употребления</w:t>
      </w:r>
      <w:r w:rsidRPr="00483769">
        <w:rPr>
          <w:rFonts w:cs="Times New Roman"/>
        </w:rPr>
        <w:t xml:space="preserve"> слова «рубль», а также в 33 случаях </w:t>
      </w:r>
      <w:r w:rsidRPr="00737EAF">
        <w:rPr>
          <w:rFonts w:cs="Times New Roman"/>
        </w:rPr>
        <w:t>использования</w:t>
      </w:r>
      <w:r>
        <w:rPr>
          <w:rFonts w:cs="Times New Roman"/>
        </w:rPr>
        <w:t xml:space="preserve"> </w:t>
      </w:r>
      <w:r w:rsidRPr="00483769">
        <w:rPr>
          <w:rFonts w:cs="Times New Roman"/>
        </w:rPr>
        <w:t>реалии «копейка»:</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02"/>
        <w:gridCol w:w="3136"/>
        <w:gridCol w:w="3216"/>
      </w:tblGrid>
      <w:tr w:rsidR="00913AED" w:rsidRPr="00185488" w14:paraId="653DDC6A" w14:textId="77777777" w:rsidTr="00667B2B">
        <w:tc>
          <w:tcPr>
            <w:tcW w:w="0" w:type="auto"/>
          </w:tcPr>
          <w:p w14:paraId="61C37B71" w14:textId="77777777" w:rsidR="00913AED" w:rsidRPr="0006614C" w:rsidRDefault="00913AED" w:rsidP="0080395B">
            <w:pPr>
              <w:pStyle w:val="af6"/>
              <w:widowControl/>
              <w:spacing w:line="360" w:lineRule="auto"/>
              <w:ind w:firstLine="709"/>
              <w:jc w:val="both"/>
              <w:rPr>
                <w:rFonts w:ascii="Times New Roman" w:hAnsi="Times New Roman" w:cs="Times New Roman"/>
                <w:sz w:val="24"/>
                <w:szCs w:val="24"/>
              </w:rPr>
            </w:pPr>
            <w:r w:rsidRPr="0006614C">
              <w:rPr>
                <w:rFonts w:ascii="Times New Roman" w:hAnsi="Times New Roman" w:cs="Times New Roman"/>
                <w:iCs/>
                <w:color w:val="000000"/>
                <w:sz w:val="24"/>
                <w:szCs w:val="24"/>
              </w:rPr>
              <w:t xml:space="preserve">...подцепил Сенька гвоздем замок на кассе, вынул восемь </w:t>
            </w:r>
            <w:r w:rsidRPr="0006614C">
              <w:rPr>
                <w:rFonts w:ascii="Times New Roman" w:hAnsi="Times New Roman" w:cs="Times New Roman"/>
                <w:b/>
                <w:iCs/>
                <w:color w:val="000000"/>
                <w:sz w:val="24"/>
                <w:szCs w:val="24"/>
              </w:rPr>
              <w:t>рублей</w:t>
            </w:r>
            <w:r>
              <w:rPr>
                <w:rFonts w:ascii="Times New Roman" w:hAnsi="Times New Roman" w:cs="Times New Roman"/>
                <w:iCs/>
                <w:color w:val="000000"/>
                <w:sz w:val="24"/>
                <w:szCs w:val="24"/>
              </w:rPr>
              <w:t xml:space="preserve"> </w:t>
            </w:r>
            <w:r w:rsidRPr="0006614C">
              <w:rPr>
                <w:rFonts w:ascii="Times New Roman" w:hAnsi="Times New Roman" w:cs="Times New Roman"/>
                <w:iCs/>
                <w:color w:val="000000"/>
                <w:sz w:val="24"/>
                <w:szCs w:val="24"/>
              </w:rPr>
              <w:t>и давай Бог ноги. (13)</w:t>
            </w:r>
          </w:p>
        </w:tc>
        <w:tc>
          <w:tcPr>
            <w:tcW w:w="0" w:type="auto"/>
          </w:tcPr>
          <w:p w14:paraId="23638E25" w14:textId="77777777" w:rsidR="00913AED" w:rsidRPr="00185488" w:rsidRDefault="00913AED" w:rsidP="0080395B">
            <w:pPr>
              <w:pStyle w:val="af5"/>
              <w:snapToGrid w:val="0"/>
              <w:spacing w:line="360" w:lineRule="auto"/>
              <w:ind w:firstLine="709"/>
              <w:jc w:val="both"/>
              <w:rPr>
                <w:rFonts w:cs="Times New Roman"/>
              </w:rPr>
            </w:pPr>
            <w:r w:rsidRPr="0006614C">
              <w:rPr>
                <w:rFonts w:cs="Times New Roman"/>
              </w:rPr>
              <w:t xml:space="preserve">... Сењка ти ексером поткачи браву на каси, извади осам </w:t>
            </w:r>
            <w:r w:rsidRPr="0006614C">
              <w:rPr>
                <w:rFonts w:cs="Times New Roman"/>
                <w:b/>
              </w:rPr>
              <w:t>рубаља</w:t>
            </w:r>
            <w:r w:rsidRPr="0006614C">
              <w:rPr>
                <w:rFonts w:cs="Times New Roman"/>
              </w:rPr>
              <w:t xml:space="preserve"> и пут по ноге. (13)</w:t>
            </w:r>
          </w:p>
        </w:tc>
        <w:tc>
          <w:tcPr>
            <w:tcW w:w="0" w:type="auto"/>
          </w:tcPr>
          <w:p w14:paraId="3D50F117" w14:textId="77777777" w:rsidR="00913AED" w:rsidRPr="00185488" w:rsidRDefault="00913AED" w:rsidP="0080395B">
            <w:pPr>
              <w:pStyle w:val="af5"/>
              <w:snapToGrid w:val="0"/>
              <w:spacing w:line="360" w:lineRule="auto"/>
              <w:ind w:firstLine="709"/>
              <w:jc w:val="both"/>
              <w:rPr>
                <w:rFonts w:cs="Times New Roman"/>
                <w:lang w:val="en-US"/>
              </w:rPr>
            </w:pPr>
            <w:r w:rsidRPr="0006614C">
              <w:rPr>
                <w:rFonts w:cs="Times New Roman"/>
                <w:lang w:val="en-GB"/>
              </w:rPr>
              <w:t xml:space="preserve">… Senka picked the lock on the cash box, took out out eight </w:t>
            </w:r>
            <w:r w:rsidRPr="0006614C">
              <w:rPr>
                <w:rFonts w:cs="Times New Roman"/>
                <w:b/>
                <w:lang w:val="en-GB"/>
              </w:rPr>
              <w:t>roubles</w:t>
            </w:r>
            <w:r w:rsidRPr="0006614C">
              <w:rPr>
                <w:rFonts w:cs="Times New Roman"/>
                <w:lang w:val="en-GB"/>
              </w:rPr>
              <w:t xml:space="preserve"> and did a runner, trasting to God. (10)</w:t>
            </w:r>
          </w:p>
        </w:tc>
      </w:tr>
      <w:tr w:rsidR="00913AED" w:rsidRPr="00483769" w14:paraId="3679EB63" w14:textId="77777777" w:rsidTr="00667B2B">
        <w:tc>
          <w:tcPr>
            <w:tcW w:w="0" w:type="auto"/>
          </w:tcPr>
          <w:p w14:paraId="113DBF47" w14:textId="77777777" w:rsidR="00913AED" w:rsidRPr="0006614C" w:rsidRDefault="00913AED" w:rsidP="0080395B">
            <w:pPr>
              <w:pStyle w:val="af5"/>
              <w:spacing w:line="360" w:lineRule="auto"/>
              <w:ind w:firstLine="709"/>
              <w:jc w:val="both"/>
              <w:rPr>
                <w:rFonts w:cs="Times New Roman"/>
                <w:iCs/>
              </w:rPr>
            </w:pPr>
            <w:r w:rsidRPr="0006614C">
              <w:rPr>
                <w:rFonts w:cs="Times New Roman"/>
                <w:iCs/>
              </w:rPr>
              <w:t xml:space="preserve">...недавно в Замоскворечье вырыли клад того времени, в три тысячи серебряных </w:t>
            </w:r>
            <w:r w:rsidRPr="0006614C">
              <w:rPr>
                <w:rFonts w:cs="Times New Roman"/>
                <w:b/>
                <w:iCs/>
              </w:rPr>
              <w:t>копеек</w:t>
            </w:r>
            <w:r w:rsidRPr="0006614C">
              <w:rPr>
                <w:rFonts w:cs="Times New Roman"/>
                <w:iCs/>
              </w:rPr>
              <w:t>... (106)</w:t>
            </w:r>
          </w:p>
        </w:tc>
        <w:tc>
          <w:tcPr>
            <w:tcW w:w="0" w:type="auto"/>
          </w:tcPr>
          <w:p w14:paraId="08DFC86F" w14:textId="77777777" w:rsidR="00913AED" w:rsidRPr="0006614C" w:rsidRDefault="00913AED" w:rsidP="0080395B">
            <w:pPr>
              <w:pStyle w:val="af5"/>
              <w:snapToGrid w:val="0"/>
              <w:spacing w:line="360" w:lineRule="auto"/>
              <w:ind w:firstLine="709"/>
              <w:jc w:val="both"/>
              <w:rPr>
                <w:rFonts w:cs="Times New Roman"/>
                <w:iCs/>
                <w:lang w:val="en-GB"/>
              </w:rPr>
            </w:pPr>
            <w:r w:rsidRPr="0006614C">
              <w:rPr>
                <w:rFonts w:cs="Times New Roman"/>
                <w:iCs/>
              </w:rPr>
              <w:t xml:space="preserve">...недавно у Замоскворечју је откопано још једно сакривено благо из тога времена, три хиљаде сребрних </w:t>
            </w:r>
            <w:r w:rsidRPr="0006614C">
              <w:rPr>
                <w:rFonts w:cs="Times New Roman"/>
                <w:b/>
                <w:iCs/>
              </w:rPr>
              <w:t>копејки</w:t>
            </w:r>
            <w:r w:rsidRPr="0006614C">
              <w:rPr>
                <w:rFonts w:cs="Times New Roman"/>
                <w:iCs/>
              </w:rPr>
              <w:t>... (103)</w:t>
            </w:r>
          </w:p>
        </w:tc>
        <w:tc>
          <w:tcPr>
            <w:tcW w:w="0" w:type="auto"/>
          </w:tcPr>
          <w:p w14:paraId="0C19024D" w14:textId="77777777" w:rsidR="00913AED" w:rsidRPr="0006614C" w:rsidRDefault="00913AED" w:rsidP="0080395B">
            <w:pPr>
              <w:pStyle w:val="af5"/>
              <w:snapToGrid w:val="0"/>
              <w:spacing w:line="360" w:lineRule="auto"/>
              <w:ind w:firstLine="709"/>
              <w:jc w:val="both"/>
              <w:rPr>
                <w:rFonts w:cs="Times New Roman"/>
              </w:rPr>
            </w:pPr>
            <w:r w:rsidRPr="0006614C">
              <w:rPr>
                <w:rFonts w:cs="Times New Roman"/>
                <w:iCs/>
                <w:lang w:val="en-GB"/>
              </w:rPr>
              <w:t xml:space="preserve">But they dug up another hoard from that time only recently, over in Zamoskvorechie, three thousand silver </w:t>
            </w:r>
            <w:r w:rsidRPr="0006614C">
              <w:rPr>
                <w:rFonts w:cs="Times New Roman"/>
                <w:b/>
                <w:iCs/>
                <w:lang w:val="en-GB"/>
              </w:rPr>
              <w:t>kopecks</w:t>
            </w:r>
            <w:r w:rsidRPr="0006614C">
              <w:rPr>
                <w:rFonts w:cs="Times New Roman"/>
                <w:iCs/>
                <w:lang w:val="en-GB"/>
              </w:rPr>
              <w:t>... (114)</w:t>
            </w:r>
          </w:p>
        </w:tc>
      </w:tr>
    </w:tbl>
    <w:p w14:paraId="7E47FD44" w14:textId="77777777" w:rsidR="00913AED" w:rsidRPr="00483769" w:rsidRDefault="00913AED" w:rsidP="0080395B">
      <w:pPr>
        <w:spacing w:line="360" w:lineRule="auto"/>
        <w:ind w:firstLine="709"/>
        <w:jc w:val="both"/>
        <w:rPr>
          <w:rFonts w:cs="Times New Roman"/>
        </w:rPr>
      </w:pPr>
      <w:r w:rsidRPr="00483769">
        <w:rPr>
          <w:rFonts w:cs="Times New Roman"/>
        </w:rPr>
        <w:t xml:space="preserve">Для нашей работы наибольший интерес представляют случаи </w:t>
      </w:r>
      <w:r w:rsidRPr="00737EAF">
        <w:rPr>
          <w:rFonts w:cs="Times New Roman"/>
        </w:rPr>
        <w:t>употребления</w:t>
      </w:r>
      <w:r w:rsidRPr="00483769">
        <w:rPr>
          <w:rFonts w:cs="Times New Roman"/>
        </w:rPr>
        <w:t xml:space="preserve"> просторечных названий денег, носящих яркий культурный и исторический колорит.</w:t>
      </w:r>
    </w:p>
    <w:p w14:paraId="2ACC24C6" w14:textId="079C5117" w:rsidR="00913AED" w:rsidRPr="00483769" w:rsidRDefault="00913AED" w:rsidP="0080395B">
      <w:pPr>
        <w:spacing w:line="360" w:lineRule="auto"/>
        <w:ind w:firstLine="709"/>
        <w:jc w:val="both"/>
        <w:rPr>
          <w:rFonts w:cs="Times New Roman"/>
        </w:rPr>
      </w:pPr>
      <w:r w:rsidRPr="00483769">
        <w:rPr>
          <w:rFonts w:cs="Times New Roman"/>
        </w:rPr>
        <w:t xml:space="preserve">Так, например, монета в 15 копеек, «пятиалтынный» и на сербский, и на английский языки переведена без </w:t>
      </w:r>
      <w:r w:rsidRPr="00737EAF">
        <w:rPr>
          <w:rFonts w:cs="Times New Roman"/>
        </w:rPr>
        <w:t>использования</w:t>
      </w:r>
      <w:r>
        <w:rPr>
          <w:rFonts w:cs="Times New Roman"/>
        </w:rPr>
        <w:t xml:space="preserve"> </w:t>
      </w:r>
      <w:r w:rsidRPr="00483769">
        <w:rPr>
          <w:rFonts w:cs="Times New Roman"/>
        </w:rPr>
        <w:t xml:space="preserve">слова «алтын». При переводе на сербский язык один раз </w:t>
      </w:r>
      <w:r w:rsidRPr="00737EAF">
        <w:rPr>
          <w:rFonts w:cs="Times New Roman"/>
        </w:rPr>
        <w:t>встречается</w:t>
      </w:r>
      <w:r>
        <w:rPr>
          <w:rFonts w:cs="Times New Roman"/>
        </w:rPr>
        <w:t xml:space="preserve"> </w:t>
      </w:r>
      <w:r w:rsidRPr="00483769">
        <w:rPr>
          <w:rFonts w:cs="Times New Roman"/>
        </w:rPr>
        <w:t>количественное существительное «петнестица»: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038"/>
        <w:gridCol w:w="4088"/>
      </w:tblGrid>
      <w:tr w:rsidR="00913AED" w:rsidRPr="004D54BE" w14:paraId="38D86AAF" w14:textId="77777777" w:rsidTr="00667B2B">
        <w:tc>
          <w:tcPr>
            <w:tcW w:w="0" w:type="auto"/>
          </w:tcPr>
          <w:p w14:paraId="74AB7833" w14:textId="77777777" w:rsidR="00913AED" w:rsidRPr="004D54BE" w:rsidRDefault="00913AED" w:rsidP="0080395B">
            <w:pPr>
              <w:pStyle w:val="af6"/>
              <w:spacing w:line="360" w:lineRule="auto"/>
              <w:ind w:firstLine="709"/>
              <w:jc w:val="both"/>
              <w:rPr>
                <w:rFonts w:ascii="Times New Roman" w:hAnsi="Times New Roman" w:cs="Times New Roman"/>
                <w:bCs/>
                <w:iCs/>
                <w:color w:val="000000"/>
                <w:sz w:val="24"/>
                <w:szCs w:val="24"/>
              </w:rPr>
            </w:pPr>
            <w:r w:rsidRPr="004D54BE">
              <w:rPr>
                <w:rFonts w:ascii="Times New Roman" w:hAnsi="Times New Roman" w:cs="Times New Roman"/>
                <w:bCs/>
                <w:iCs/>
                <w:color w:val="000000"/>
                <w:sz w:val="24"/>
                <w:szCs w:val="24"/>
              </w:rPr>
              <w:t xml:space="preserve">Порылся по карманам </w:t>
            </w:r>
            <w:r>
              <w:rPr>
                <w:rFonts w:ascii="Arial" w:hAnsi="Arial" w:cs="Arial"/>
                <w:color w:val="000000"/>
                <w:sz w:val="21"/>
                <w:szCs w:val="21"/>
                <w:shd w:val="clear" w:color="auto" w:fill="FFFFFF"/>
              </w:rPr>
              <w:t xml:space="preserve">— </w:t>
            </w:r>
            <w:r w:rsidRPr="004D54BE">
              <w:rPr>
                <w:rFonts w:ascii="Times New Roman" w:hAnsi="Times New Roman" w:cs="Times New Roman"/>
                <w:bCs/>
                <w:iCs/>
                <w:color w:val="000000"/>
                <w:sz w:val="24"/>
                <w:szCs w:val="24"/>
              </w:rPr>
              <w:t xml:space="preserve">как раз и </w:t>
            </w:r>
            <w:r w:rsidRPr="004D54BE">
              <w:rPr>
                <w:rFonts w:ascii="Times New Roman" w:hAnsi="Times New Roman" w:cs="Times New Roman"/>
                <w:b/>
                <w:bCs/>
                <w:iCs/>
                <w:color w:val="000000"/>
                <w:sz w:val="24"/>
                <w:szCs w:val="24"/>
              </w:rPr>
              <w:t>пятиалтынный</w:t>
            </w:r>
            <w:r w:rsidRPr="004D54BE">
              <w:rPr>
                <w:rFonts w:ascii="Times New Roman" w:hAnsi="Times New Roman" w:cs="Times New Roman"/>
                <w:bCs/>
                <w:iCs/>
                <w:color w:val="000000"/>
                <w:sz w:val="24"/>
                <w:szCs w:val="24"/>
              </w:rPr>
              <w:t xml:space="preserve"> был, последний.(82)</w:t>
            </w:r>
          </w:p>
        </w:tc>
        <w:tc>
          <w:tcPr>
            <w:tcW w:w="0" w:type="auto"/>
          </w:tcPr>
          <w:p w14:paraId="712F262C" w14:textId="77777777" w:rsidR="00913AED" w:rsidRPr="004D54BE" w:rsidRDefault="00913AED" w:rsidP="0080395B">
            <w:pPr>
              <w:pStyle w:val="af6"/>
              <w:spacing w:line="360" w:lineRule="auto"/>
              <w:ind w:firstLine="709"/>
              <w:jc w:val="both"/>
              <w:rPr>
                <w:rFonts w:ascii="Times New Roman" w:hAnsi="Times New Roman" w:cs="Times New Roman"/>
                <w:sz w:val="24"/>
                <w:szCs w:val="24"/>
              </w:rPr>
            </w:pPr>
            <w:r w:rsidRPr="004D54BE">
              <w:rPr>
                <w:rFonts w:ascii="Times New Roman" w:hAnsi="Times New Roman" w:cs="Times New Roman"/>
                <w:bCs/>
                <w:iCs/>
                <w:color w:val="000000"/>
                <w:sz w:val="24"/>
                <w:szCs w:val="24"/>
              </w:rPr>
              <w:t xml:space="preserve">Закопа по џеповима </w:t>
            </w:r>
            <w:r>
              <w:rPr>
                <w:rFonts w:ascii="Arial" w:hAnsi="Arial" w:cs="Arial"/>
                <w:color w:val="000000"/>
                <w:sz w:val="21"/>
                <w:szCs w:val="21"/>
                <w:shd w:val="clear" w:color="auto" w:fill="FFFFFF"/>
              </w:rPr>
              <w:t xml:space="preserve">— </w:t>
            </w:r>
            <w:r w:rsidRPr="004D54BE">
              <w:rPr>
                <w:rFonts w:ascii="Times New Roman" w:hAnsi="Times New Roman" w:cs="Times New Roman"/>
                <w:bCs/>
                <w:iCs/>
                <w:color w:val="000000"/>
                <w:sz w:val="24"/>
                <w:szCs w:val="24"/>
              </w:rPr>
              <w:t xml:space="preserve">и баш нађе </w:t>
            </w:r>
            <w:r w:rsidRPr="004D54BE">
              <w:rPr>
                <w:rFonts w:ascii="Times New Roman" w:hAnsi="Times New Roman" w:cs="Times New Roman"/>
                <w:b/>
                <w:bCs/>
                <w:iCs/>
                <w:color w:val="000000"/>
                <w:sz w:val="24"/>
                <w:szCs w:val="24"/>
              </w:rPr>
              <w:t>петнестицу</w:t>
            </w:r>
            <w:r w:rsidRPr="004D54BE">
              <w:rPr>
                <w:rFonts w:ascii="Times New Roman" w:hAnsi="Times New Roman" w:cs="Times New Roman"/>
                <w:bCs/>
                <w:iCs/>
                <w:color w:val="000000"/>
                <w:sz w:val="24"/>
                <w:szCs w:val="24"/>
              </w:rPr>
              <w:t>, задњу. (81)</w:t>
            </w:r>
          </w:p>
        </w:tc>
      </w:tr>
    </w:tbl>
    <w:p w14:paraId="6181896C" w14:textId="77777777" w:rsidR="00913AED" w:rsidRPr="00483769" w:rsidRDefault="00913AED" w:rsidP="0080395B">
      <w:pPr>
        <w:spacing w:line="360" w:lineRule="auto"/>
        <w:ind w:firstLine="709"/>
        <w:jc w:val="both"/>
        <w:rPr>
          <w:rFonts w:cs="Times New Roman"/>
        </w:rPr>
      </w:pPr>
      <w:r w:rsidRPr="00483769">
        <w:rPr>
          <w:rFonts w:cs="Times New Roman"/>
        </w:rPr>
        <w:t xml:space="preserve"> В другом случае переводчики </w:t>
      </w:r>
      <w:r>
        <w:rPr>
          <w:rFonts w:cs="Times New Roman"/>
        </w:rPr>
        <w:t>задействуют</w:t>
      </w:r>
      <w:r w:rsidRPr="00483769">
        <w:rPr>
          <w:rFonts w:cs="Times New Roman"/>
        </w:rPr>
        <w:t xml:space="preserve"> числительное «петнес»:</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974"/>
        <w:gridCol w:w="4152"/>
      </w:tblGrid>
      <w:tr w:rsidR="00913AED" w:rsidRPr="00483769" w14:paraId="091BD63B" w14:textId="77777777" w:rsidTr="00667B2B">
        <w:tc>
          <w:tcPr>
            <w:tcW w:w="0" w:type="auto"/>
          </w:tcPr>
          <w:p w14:paraId="4181E9DF" w14:textId="77777777" w:rsidR="00913AED" w:rsidRPr="004D54BE" w:rsidRDefault="00913AED" w:rsidP="0080395B">
            <w:pPr>
              <w:pStyle w:val="af6"/>
              <w:spacing w:line="360" w:lineRule="auto"/>
              <w:ind w:firstLine="709"/>
              <w:jc w:val="both"/>
              <w:rPr>
                <w:rFonts w:ascii="Times New Roman" w:hAnsi="Times New Roman" w:cs="Times New Roman"/>
                <w:sz w:val="24"/>
                <w:szCs w:val="24"/>
              </w:rPr>
            </w:pPr>
            <w:r w:rsidRPr="004D54BE">
              <w:rPr>
                <w:rFonts w:ascii="Times New Roman" w:hAnsi="Times New Roman" w:cs="Times New Roman"/>
                <w:bCs/>
                <w:iCs/>
                <w:color w:val="000000"/>
                <w:sz w:val="24"/>
                <w:szCs w:val="24"/>
              </w:rPr>
              <w:lastRenderedPageBreak/>
              <w:t xml:space="preserve">Последний </w:t>
            </w:r>
            <w:r w:rsidRPr="004D54BE">
              <w:rPr>
                <w:rFonts w:ascii="Times New Roman" w:hAnsi="Times New Roman" w:cs="Times New Roman"/>
                <w:b/>
                <w:iCs/>
                <w:color w:val="000000"/>
                <w:sz w:val="24"/>
                <w:szCs w:val="24"/>
              </w:rPr>
              <w:t>пятиалтынный</w:t>
            </w:r>
            <w:r w:rsidRPr="004D54BE">
              <w:rPr>
                <w:rFonts w:ascii="Times New Roman" w:hAnsi="Times New Roman" w:cs="Times New Roman"/>
                <w:iCs/>
                <w:color w:val="000000"/>
                <w:sz w:val="24"/>
                <w:szCs w:val="24"/>
              </w:rPr>
              <w:t xml:space="preserve"> вчера </w:t>
            </w:r>
            <w:r>
              <w:rPr>
                <w:rFonts w:ascii="Times New Roman" w:hAnsi="Times New Roman" w:cs="Times New Roman"/>
                <w:iCs/>
                <w:color w:val="000000"/>
                <w:sz w:val="24"/>
                <w:szCs w:val="24"/>
              </w:rPr>
              <w:t>«кроту»</w:t>
            </w:r>
            <w:r w:rsidRPr="004D54BE">
              <w:rPr>
                <w:rFonts w:ascii="Times New Roman" w:hAnsi="Times New Roman" w:cs="Times New Roman"/>
                <w:iCs/>
                <w:color w:val="000000"/>
                <w:sz w:val="24"/>
                <w:szCs w:val="24"/>
              </w:rPr>
              <w:t xml:space="preserve"> отдал.(104)</w:t>
            </w:r>
          </w:p>
        </w:tc>
        <w:tc>
          <w:tcPr>
            <w:tcW w:w="0" w:type="auto"/>
          </w:tcPr>
          <w:p w14:paraId="2FF5F098" w14:textId="77777777" w:rsidR="00913AED" w:rsidRPr="00483769" w:rsidRDefault="00913AED" w:rsidP="0080395B">
            <w:pPr>
              <w:pStyle w:val="af6"/>
              <w:spacing w:line="360" w:lineRule="auto"/>
              <w:ind w:firstLine="709"/>
              <w:jc w:val="both"/>
              <w:rPr>
                <w:rFonts w:ascii="Times New Roman" w:hAnsi="Times New Roman" w:cs="Times New Roman"/>
                <w:sz w:val="24"/>
                <w:szCs w:val="24"/>
              </w:rPr>
            </w:pPr>
            <w:r w:rsidRPr="00483769">
              <w:rPr>
                <w:rFonts w:ascii="Times New Roman" w:hAnsi="Times New Roman" w:cs="Times New Roman"/>
                <w:sz w:val="24"/>
                <w:szCs w:val="24"/>
              </w:rPr>
              <w:t xml:space="preserve">Задњих </w:t>
            </w:r>
            <w:r w:rsidRPr="004D54BE">
              <w:rPr>
                <w:rFonts w:ascii="Times New Roman" w:hAnsi="Times New Roman" w:cs="Times New Roman"/>
                <w:b/>
                <w:sz w:val="24"/>
                <w:szCs w:val="24"/>
              </w:rPr>
              <w:t>петнес</w:t>
            </w:r>
            <w:r>
              <w:rPr>
                <w:rFonts w:ascii="Times New Roman" w:hAnsi="Times New Roman" w:cs="Times New Roman"/>
                <w:sz w:val="24"/>
                <w:szCs w:val="24"/>
              </w:rPr>
              <w:t xml:space="preserve"> је синоћке дао «кртици»</w:t>
            </w:r>
            <w:r w:rsidRPr="00483769">
              <w:rPr>
                <w:rFonts w:ascii="Times New Roman" w:hAnsi="Times New Roman" w:cs="Times New Roman"/>
                <w:sz w:val="24"/>
                <w:szCs w:val="24"/>
              </w:rPr>
              <w:t>. (101)</w:t>
            </w:r>
          </w:p>
        </w:tc>
      </w:tr>
    </w:tbl>
    <w:p w14:paraId="0BF65533" w14:textId="77777777" w:rsidR="00913AED" w:rsidRPr="00483769" w:rsidRDefault="00913AED" w:rsidP="0080395B">
      <w:pPr>
        <w:spacing w:line="360" w:lineRule="auto"/>
        <w:ind w:firstLine="709"/>
        <w:jc w:val="both"/>
        <w:rPr>
          <w:rFonts w:cs="Times New Roman"/>
        </w:rPr>
      </w:pPr>
      <w:r w:rsidRPr="00483769">
        <w:rPr>
          <w:rFonts w:cs="Times New Roman"/>
        </w:rPr>
        <w:t xml:space="preserve">В третьем же случае переводчики </w:t>
      </w:r>
      <w:r w:rsidRPr="004D54BE">
        <w:rPr>
          <w:rFonts w:cs="Times New Roman"/>
        </w:rPr>
        <w:t>используют</w:t>
      </w:r>
      <w:r w:rsidRPr="00483769">
        <w:rPr>
          <w:rFonts w:cs="Times New Roman"/>
        </w:rPr>
        <w:t xml:space="preserve"> непосредственное значение слова «пятиалтынный»:</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018"/>
        <w:gridCol w:w="4108"/>
      </w:tblGrid>
      <w:tr w:rsidR="00913AED" w:rsidRPr="00483769" w14:paraId="1BE11168" w14:textId="77777777" w:rsidTr="00667B2B">
        <w:tc>
          <w:tcPr>
            <w:tcW w:w="0" w:type="auto"/>
          </w:tcPr>
          <w:p w14:paraId="042F4F1C"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iCs/>
                <w:color w:val="000000"/>
                <w:sz w:val="24"/>
                <w:szCs w:val="24"/>
              </w:rPr>
              <w:t xml:space="preserve">И шлеп Сеньке в упавший картуз монетку </w:t>
            </w:r>
            <w:r>
              <w:rPr>
                <w:rFonts w:ascii="Arial" w:hAnsi="Arial" w:cs="Arial"/>
                <w:color w:val="000000"/>
                <w:sz w:val="21"/>
                <w:szCs w:val="21"/>
                <w:shd w:val="clear" w:color="auto" w:fill="FFFFFF"/>
              </w:rPr>
              <w:t>—</w:t>
            </w:r>
            <w:r w:rsidRPr="00A9153B">
              <w:rPr>
                <w:rFonts w:ascii="Times New Roman" w:hAnsi="Times New Roman" w:cs="Times New Roman"/>
                <w:b/>
                <w:iCs/>
                <w:color w:val="000000"/>
                <w:sz w:val="24"/>
                <w:szCs w:val="24"/>
              </w:rPr>
              <w:t>пятиалтынный</w:t>
            </w:r>
            <w:r w:rsidRPr="00A9153B">
              <w:rPr>
                <w:rFonts w:ascii="Times New Roman" w:hAnsi="Times New Roman" w:cs="Times New Roman"/>
                <w:iCs/>
                <w:color w:val="000000"/>
                <w:sz w:val="24"/>
                <w:szCs w:val="24"/>
              </w:rPr>
              <w:t>.(115)</w:t>
            </w:r>
          </w:p>
        </w:tc>
        <w:tc>
          <w:tcPr>
            <w:tcW w:w="0" w:type="auto"/>
          </w:tcPr>
          <w:p w14:paraId="25FAA6E3" w14:textId="77777777" w:rsidR="00913AED" w:rsidRPr="00483769" w:rsidRDefault="00913AED" w:rsidP="0080395B">
            <w:pPr>
              <w:pStyle w:val="af6"/>
              <w:spacing w:line="360" w:lineRule="auto"/>
              <w:ind w:firstLine="709"/>
              <w:jc w:val="both"/>
              <w:rPr>
                <w:rFonts w:ascii="Times New Roman" w:hAnsi="Times New Roman" w:cs="Times New Roman"/>
                <w:sz w:val="24"/>
                <w:szCs w:val="24"/>
              </w:rPr>
            </w:pPr>
            <w:r w:rsidRPr="00483769">
              <w:rPr>
                <w:rFonts w:ascii="Times New Roman" w:hAnsi="Times New Roman" w:cs="Times New Roman"/>
                <w:sz w:val="24"/>
                <w:szCs w:val="24"/>
              </w:rPr>
              <w:t xml:space="preserve">И трас Сењки у бачену капу новчић </w:t>
            </w:r>
            <w:r>
              <w:rPr>
                <w:rFonts w:ascii="Arial" w:hAnsi="Arial" w:cs="Arial"/>
                <w:color w:val="000000"/>
                <w:sz w:val="21"/>
                <w:szCs w:val="21"/>
                <w:shd w:val="clear" w:color="auto" w:fill="FFFFFF"/>
              </w:rPr>
              <w:t xml:space="preserve">— </w:t>
            </w:r>
            <w:r w:rsidRPr="00A9153B">
              <w:rPr>
                <w:rFonts w:ascii="Times New Roman" w:hAnsi="Times New Roman" w:cs="Times New Roman"/>
                <w:b/>
                <w:sz w:val="24"/>
                <w:szCs w:val="24"/>
              </w:rPr>
              <w:t>петнес копејки</w:t>
            </w:r>
            <w:r w:rsidRPr="00483769">
              <w:rPr>
                <w:rFonts w:ascii="Times New Roman" w:hAnsi="Times New Roman" w:cs="Times New Roman"/>
                <w:sz w:val="24"/>
                <w:szCs w:val="24"/>
              </w:rPr>
              <w:t>. (112)</w:t>
            </w:r>
          </w:p>
        </w:tc>
      </w:tr>
    </w:tbl>
    <w:p w14:paraId="24658C70" w14:textId="77777777" w:rsidR="00913AED" w:rsidRPr="00483769" w:rsidRDefault="00913AED" w:rsidP="0080395B">
      <w:pPr>
        <w:spacing w:line="360" w:lineRule="auto"/>
        <w:ind w:firstLine="709"/>
        <w:jc w:val="both"/>
        <w:rPr>
          <w:rFonts w:cs="Times New Roman"/>
        </w:rPr>
      </w:pPr>
      <w:r w:rsidRPr="00483769">
        <w:rPr>
          <w:rFonts w:cs="Times New Roman"/>
        </w:rPr>
        <w:t>На английский язык «пятиалтынный» в двух случаях переводится с помощью прилагательного: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610"/>
        <w:gridCol w:w="4571"/>
      </w:tblGrid>
      <w:tr w:rsidR="00913AED" w:rsidRPr="00A9153B" w14:paraId="312ED6E9" w14:textId="77777777" w:rsidTr="00091EEB">
        <w:tc>
          <w:tcPr>
            <w:tcW w:w="0" w:type="auto"/>
          </w:tcPr>
          <w:p w14:paraId="66C96D5E" w14:textId="77777777" w:rsidR="00913AED" w:rsidRPr="00A9153B" w:rsidRDefault="00913AED" w:rsidP="0080395B">
            <w:pPr>
              <w:pStyle w:val="af6"/>
              <w:spacing w:line="360" w:lineRule="auto"/>
              <w:ind w:firstLine="709"/>
              <w:jc w:val="both"/>
              <w:rPr>
                <w:rFonts w:ascii="Times New Roman" w:hAnsi="Times New Roman" w:cs="Times New Roman"/>
                <w:bCs/>
                <w:iCs/>
                <w:color w:val="000000"/>
                <w:sz w:val="24"/>
                <w:szCs w:val="24"/>
              </w:rPr>
            </w:pPr>
            <w:r w:rsidRPr="00A9153B">
              <w:rPr>
                <w:rFonts w:ascii="Times New Roman" w:hAnsi="Times New Roman" w:cs="Times New Roman"/>
                <w:bCs/>
                <w:iCs/>
                <w:color w:val="000000"/>
                <w:sz w:val="24"/>
                <w:szCs w:val="24"/>
              </w:rPr>
              <w:t xml:space="preserve">Порылся по карманам - как раз и </w:t>
            </w:r>
            <w:r w:rsidRPr="00A9153B">
              <w:rPr>
                <w:rFonts w:ascii="Times New Roman" w:hAnsi="Times New Roman" w:cs="Times New Roman"/>
                <w:b/>
                <w:bCs/>
                <w:iCs/>
                <w:color w:val="000000"/>
                <w:sz w:val="24"/>
                <w:szCs w:val="24"/>
              </w:rPr>
              <w:t>пятиалтынный</w:t>
            </w:r>
            <w:r w:rsidRPr="00A9153B">
              <w:rPr>
                <w:rFonts w:ascii="Times New Roman" w:hAnsi="Times New Roman" w:cs="Times New Roman"/>
                <w:bCs/>
                <w:iCs/>
                <w:color w:val="000000"/>
                <w:sz w:val="24"/>
                <w:szCs w:val="24"/>
              </w:rPr>
              <w:t xml:space="preserve"> был, последний.(82)</w:t>
            </w:r>
          </w:p>
        </w:tc>
        <w:tc>
          <w:tcPr>
            <w:tcW w:w="0" w:type="auto"/>
          </w:tcPr>
          <w:p w14:paraId="58759054"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bCs/>
                <w:iCs/>
                <w:color w:val="000000"/>
                <w:sz w:val="24"/>
                <w:szCs w:val="24"/>
                <w:lang w:val="en-GB"/>
              </w:rPr>
              <w:t xml:space="preserve">Senka rummaged his pockets - there was a </w:t>
            </w:r>
            <w:r w:rsidRPr="00A9153B">
              <w:rPr>
                <w:rFonts w:ascii="Times New Roman" w:hAnsi="Times New Roman" w:cs="Times New Roman"/>
                <w:b/>
                <w:bCs/>
                <w:iCs/>
                <w:color w:val="000000"/>
                <w:sz w:val="24"/>
                <w:szCs w:val="24"/>
                <w:lang w:val="en-GB"/>
              </w:rPr>
              <w:t>fifteen-kopeck coin</w:t>
            </w:r>
            <w:r w:rsidRPr="00A9153B">
              <w:rPr>
                <w:rFonts w:ascii="Times New Roman" w:hAnsi="Times New Roman" w:cs="Times New Roman"/>
                <w:bCs/>
                <w:iCs/>
                <w:color w:val="000000"/>
                <w:sz w:val="24"/>
                <w:szCs w:val="24"/>
                <w:lang w:val="en-GB"/>
              </w:rPr>
              <w:t>, his last one. (88)</w:t>
            </w:r>
          </w:p>
        </w:tc>
      </w:tr>
      <w:tr w:rsidR="00913AED" w:rsidRPr="00A9153B" w14:paraId="02196290" w14:textId="77777777" w:rsidTr="00091EEB">
        <w:tc>
          <w:tcPr>
            <w:tcW w:w="0" w:type="auto"/>
          </w:tcPr>
          <w:p w14:paraId="6CF76DCD"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bCs/>
                <w:iCs/>
                <w:color w:val="000000"/>
                <w:sz w:val="24"/>
                <w:szCs w:val="24"/>
              </w:rPr>
              <w:t xml:space="preserve">Последний </w:t>
            </w:r>
            <w:r w:rsidRPr="00A9153B">
              <w:rPr>
                <w:rFonts w:ascii="Times New Roman" w:hAnsi="Times New Roman" w:cs="Times New Roman"/>
                <w:b/>
                <w:iCs/>
                <w:color w:val="000000"/>
                <w:sz w:val="24"/>
                <w:szCs w:val="24"/>
              </w:rPr>
              <w:t>пятиалтынный</w:t>
            </w:r>
            <w:r w:rsidRPr="00A9153B">
              <w:rPr>
                <w:rFonts w:ascii="Times New Roman" w:hAnsi="Times New Roman" w:cs="Times New Roman"/>
                <w:iCs/>
                <w:color w:val="000000"/>
                <w:sz w:val="24"/>
                <w:szCs w:val="24"/>
              </w:rPr>
              <w:t xml:space="preserve"> вчера </w:t>
            </w:r>
            <w:r>
              <w:rPr>
                <w:rFonts w:ascii="Times New Roman" w:hAnsi="Times New Roman" w:cs="Times New Roman"/>
                <w:iCs/>
                <w:color w:val="000000"/>
                <w:sz w:val="24"/>
                <w:szCs w:val="24"/>
              </w:rPr>
              <w:t>«</w:t>
            </w:r>
            <w:r w:rsidRPr="00A9153B">
              <w:rPr>
                <w:rFonts w:ascii="Times New Roman" w:hAnsi="Times New Roman" w:cs="Times New Roman"/>
                <w:iCs/>
                <w:color w:val="000000"/>
                <w:sz w:val="24"/>
                <w:szCs w:val="24"/>
              </w:rPr>
              <w:t>кроту</w:t>
            </w:r>
            <w:r>
              <w:rPr>
                <w:rFonts w:ascii="Times New Roman" w:hAnsi="Times New Roman" w:cs="Times New Roman"/>
                <w:iCs/>
                <w:color w:val="000000"/>
                <w:sz w:val="24"/>
                <w:szCs w:val="24"/>
              </w:rPr>
              <w:t>»</w:t>
            </w:r>
            <w:r w:rsidRPr="00A9153B">
              <w:rPr>
                <w:rFonts w:ascii="Times New Roman" w:hAnsi="Times New Roman" w:cs="Times New Roman"/>
                <w:iCs/>
                <w:color w:val="000000"/>
                <w:sz w:val="24"/>
                <w:szCs w:val="24"/>
              </w:rPr>
              <w:t xml:space="preserve"> отдал.(104)</w:t>
            </w:r>
          </w:p>
        </w:tc>
        <w:tc>
          <w:tcPr>
            <w:tcW w:w="0" w:type="auto"/>
          </w:tcPr>
          <w:p w14:paraId="6B3C4469"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sz w:val="24"/>
                <w:szCs w:val="24"/>
                <w:lang w:val="en-GB"/>
              </w:rPr>
              <w:t>He</w:t>
            </w:r>
            <w:r w:rsidRPr="00185488">
              <w:rPr>
                <w:rFonts w:ascii="Times New Roman" w:hAnsi="Times New Roman" w:cs="Times New Roman"/>
                <w:sz w:val="24"/>
                <w:szCs w:val="24"/>
                <w:lang w:val="en-US"/>
              </w:rPr>
              <w:t>'</w:t>
            </w:r>
            <w:r w:rsidRPr="00A9153B">
              <w:rPr>
                <w:rFonts w:ascii="Times New Roman" w:hAnsi="Times New Roman" w:cs="Times New Roman"/>
                <w:sz w:val="24"/>
                <w:szCs w:val="24"/>
                <w:lang w:val="en-GB"/>
              </w:rPr>
              <w:t>d</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given</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his</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last</w:t>
            </w:r>
            <w:r w:rsidRPr="00185488">
              <w:rPr>
                <w:rFonts w:ascii="Times New Roman" w:hAnsi="Times New Roman" w:cs="Times New Roman"/>
                <w:sz w:val="24"/>
                <w:szCs w:val="24"/>
                <w:lang w:val="en-US"/>
              </w:rPr>
              <w:t xml:space="preserve"> </w:t>
            </w:r>
            <w:r w:rsidRPr="00A9153B">
              <w:rPr>
                <w:rFonts w:ascii="Times New Roman" w:hAnsi="Times New Roman" w:cs="Times New Roman"/>
                <w:b/>
                <w:sz w:val="24"/>
                <w:szCs w:val="24"/>
                <w:lang w:val="en-GB"/>
              </w:rPr>
              <w:t>fifteen</w:t>
            </w:r>
            <w:r w:rsidRPr="00185488">
              <w:rPr>
                <w:rFonts w:ascii="Times New Roman" w:hAnsi="Times New Roman" w:cs="Times New Roman"/>
                <w:b/>
                <w:sz w:val="24"/>
                <w:szCs w:val="24"/>
                <w:lang w:val="en-US"/>
              </w:rPr>
              <w:t>-</w:t>
            </w:r>
            <w:r w:rsidRPr="00A9153B">
              <w:rPr>
                <w:rFonts w:ascii="Times New Roman" w:hAnsi="Times New Roman" w:cs="Times New Roman"/>
                <w:b/>
                <w:sz w:val="24"/>
                <w:szCs w:val="24"/>
                <w:lang w:val="en-GB"/>
              </w:rPr>
              <w:t>kopeck</w:t>
            </w:r>
            <w:r w:rsidRPr="00185488">
              <w:rPr>
                <w:rFonts w:ascii="Times New Roman" w:hAnsi="Times New Roman" w:cs="Times New Roman"/>
                <w:b/>
                <w:sz w:val="24"/>
                <w:szCs w:val="24"/>
                <w:lang w:val="en-US"/>
              </w:rPr>
              <w:t xml:space="preserve"> </w:t>
            </w:r>
            <w:r w:rsidRPr="00A9153B">
              <w:rPr>
                <w:rFonts w:ascii="Times New Roman" w:hAnsi="Times New Roman" w:cs="Times New Roman"/>
                <w:b/>
                <w:sz w:val="24"/>
                <w:szCs w:val="24"/>
                <w:lang w:val="en-GB"/>
              </w:rPr>
              <w:t>piece</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to</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the</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mole</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yesterday</w:t>
            </w:r>
            <w:r w:rsidRPr="00185488">
              <w:rPr>
                <w:rFonts w:ascii="Times New Roman" w:hAnsi="Times New Roman" w:cs="Times New Roman"/>
                <w:sz w:val="24"/>
                <w:szCs w:val="24"/>
                <w:lang w:val="en-US"/>
              </w:rPr>
              <w:t xml:space="preserve">. </w:t>
            </w:r>
            <w:r w:rsidRPr="00BC37BE">
              <w:rPr>
                <w:rFonts w:ascii="Times New Roman" w:hAnsi="Times New Roman" w:cs="Times New Roman"/>
                <w:sz w:val="24"/>
                <w:szCs w:val="24"/>
              </w:rPr>
              <w:t>(112)</w:t>
            </w:r>
          </w:p>
        </w:tc>
      </w:tr>
    </w:tbl>
    <w:p w14:paraId="22E6EFE0" w14:textId="77777777" w:rsidR="00913AED" w:rsidRPr="00483769" w:rsidRDefault="00913AED" w:rsidP="0080395B">
      <w:pPr>
        <w:spacing w:line="360" w:lineRule="auto"/>
        <w:ind w:firstLine="709"/>
        <w:jc w:val="both"/>
        <w:rPr>
          <w:rFonts w:cs="Times New Roman"/>
          <w:i/>
          <w:iCs/>
          <w:color w:val="000000"/>
        </w:rPr>
      </w:pPr>
      <w:r w:rsidRPr="00483769">
        <w:rPr>
          <w:rFonts w:cs="Times New Roman"/>
        </w:rPr>
        <w:t>В третьем случае переводчики используют количественное числительное:</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625"/>
        <w:gridCol w:w="4501"/>
      </w:tblGrid>
      <w:tr w:rsidR="00913AED" w:rsidRPr="00A9153B" w14:paraId="6610D2F6" w14:textId="77777777" w:rsidTr="00091EEB">
        <w:tc>
          <w:tcPr>
            <w:tcW w:w="0" w:type="auto"/>
          </w:tcPr>
          <w:p w14:paraId="108D3BBF"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iCs/>
                <w:color w:val="000000"/>
                <w:sz w:val="24"/>
                <w:szCs w:val="24"/>
              </w:rPr>
              <w:t xml:space="preserve">И шлеп Сеньке в упавший картуз монетку </w:t>
            </w:r>
            <w:r>
              <w:rPr>
                <w:rFonts w:ascii="Arial" w:hAnsi="Arial" w:cs="Arial"/>
                <w:color w:val="000000"/>
                <w:sz w:val="21"/>
                <w:szCs w:val="21"/>
                <w:shd w:val="clear" w:color="auto" w:fill="FFFFFF"/>
              </w:rPr>
              <w:t>—</w:t>
            </w:r>
            <w:r w:rsidRPr="00A9153B">
              <w:rPr>
                <w:rFonts w:ascii="Times New Roman" w:hAnsi="Times New Roman" w:cs="Times New Roman"/>
                <w:b/>
                <w:iCs/>
                <w:color w:val="000000"/>
                <w:sz w:val="24"/>
                <w:szCs w:val="24"/>
              </w:rPr>
              <w:t>пятиалтынный</w:t>
            </w:r>
            <w:r w:rsidRPr="00A9153B">
              <w:rPr>
                <w:rFonts w:ascii="Times New Roman" w:hAnsi="Times New Roman" w:cs="Times New Roman"/>
                <w:iCs/>
                <w:color w:val="000000"/>
                <w:sz w:val="24"/>
                <w:szCs w:val="24"/>
              </w:rPr>
              <w:t>.(115)</w:t>
            </w:r>
          </w:p>
        </w:tc>
        <w:tc>
          <w:tcPr>
            <w:tcW w:w="0" w:type="auto"/>
          </w:tcPr>
          <w:p w14:paraId="1539D0ED" w14:textId="77777777" w:rsidR="00913AED" w:rsidRPr="00A9153B" w:rsidRDefault="00913AED" w:rsidP="0080395B">
            <w:pPr>
              <w:pStyle w:val="af6"/>
              <w:spacing w:line="360" w:lineRule="auto"/>
              <w:ind w:firstLine="709"/>
              <w:jc w:val="both"/>
              <w:rPr>
                <w:rFonts w:ascii="Times New Roman" w:hAnsi="Times New Roman" w:cs="Times New Roman"/>
                <w:sz w:val="24"/>
                <w:szCs w:val="24"/>
                <w:lang w:val="en-GB"/>
              </w:rPr>
            </w:pPr>
            <w:r w:rsidRPr="00A9153B">
              <w:rPr>
                <w:rFonts w:ascii="Times New Roman" w:hAnsi="Times New Roman" w:cs="Times New Roman"/>
                <w:sz w:val="24"/>
                <w:szCs w:val="24"/>
                <w:lang w:val="en-GB"/>
              </w:rPr>
              <w:t xml:space="preserve">And she dropped a coin into his cap on the ground </w:t>
            </w:r>
            <w:r w:rsidRPr="00A9153B">
              <w:rPr>
                <w:rFonts w:ascii="Arial" w:hAnsi="Arial" w:cs="Arial"/>
                <w:color w:val="000000"/>
                <w:sz w:val="21"/>
                <w:szCs w:val="21"/>
                <w:shd w:val="clear" w:color="auto" w:fill="FFFFFF"/>
                <w:lang w:val="en-GB"/>
              </w:rPr>
              <w:t xml:space="preserve">— </w:t>
            </w:r>
            <w:r w:rsidRPr="00A9153B">
              <w:rPr>
                <w:rFonts w:ascii="Times New Roman" w:hAnsi="Times New Roman" w:cs="Times New Roman"/>
                <w:b/>
                <w:sz w:val="24"/>
                <w:szCs w:val="24"/>
                <w:lang w:val="en-GB"/>
              </w:rPr>
              <w:t>fifteen kopecks</w:t>
            </w:r>
            <w:r w:rsidRPr="00A9153B">
              <w:rPr>
                <w:rFonts w:ascii="Times New Roman" w:hAnsi="Times New Roman" w:cs="Times New Roman"/>
                <w:sz w:val="24"/>
                <w:szCs w:val="24"/>
                <w:lang w:val="en-GB"/>
              </w:rPr>
              <w:t>, plonk. (125)</w:t>
            </w:r>
          </w:p>
        </w:tc>
      </w:tr>
    </w:tbl>
    <w:p w14:paraId="2E7A106B" w14:textId="77777777" w:rsidR="00913AED" w:rsidRPr="00483769" w:rsidRDefault="00913AED" w:rsidP="0080395B">
      <w:pPr>
        <w:spacing w:line="360" w:lineRule="auto"/>
        <w:ind w:firstLine="709"/>
        <w:jc w:val="both"/>
        <w:rPr>
          <w:rFonts w:cs="Times New Roman"/>
        </w:rPr>
      </w:pPr>
      <w:r w:rsidRPr="00483769">
        <w:rPr>
          <w:rFonts w:cs="Times New Roman"/>
        </w:rPr>
        <w:t xml:space="preserve">В романе Б. Акунин употребляет не только названия денежный единиц, существующие и сегодня, но и названия устаревших монет. Рассмотрим варианты перевода устаревшего названия монеты достоинством в 3, 5 или 10 рублей </w:t>
      </w:r>
      <w:r>
        <w:rPr>
          <w:rFonts w:ascii="Arial" w:hAnsi="Arial" w:cs="Arial"/>
          <w:color w:val="000000"/>
          <w:sz w:val="21"/>
          <w:szCs w:val="21"/>
          <w:shd w:val="clear" w:color="auto" w:fill="FFFFFF"/>
        </w:rPr>
        <w:t>— «</w:t>
      </w:r>
      <w:r w:rsidRPr="00E23594">
        <w:rPr>
          <w:rFonts w:cs="Times New Roman"/>
        </w:rPr>
        <w:t>червонец</w:t>
      </w:r>
      <w:r>
        <w:rPr>
          <w:rFonts w:cs="Times New Roman"/>
        </w:rPr>
        <w:t xml:space="preserve">» </w:t>
      </w:r>
      <w:r w:rsidRPr="00E23594">
        <w:rPr>
          <w:rFonts w:cs="Times New Roman"/>
        </w:rPr>
        <w:t>[</w:t>
      </w:r>
      <w:r>
        <w:rPr>
          <w:rFonts w:cs="Times New Roman"/>
        </w:rPr>
        <w:t>Ожегов 1992</w:t>
      </w:r>
      <w:r w:rsidRPr="00E23594">
        <w:rPr>
          <w:rFonts w:cs="Times New Roman"/>
        </w:rPr>
        <w:t>]</w:t>
      </w:r>
      <w:r w:rsidRPr="00483769">
        <w:rPr>
          <w:rFonts w:cs="Times New Roman"/>
        </w:rPr>
        <w:t xml:space="preserve">. На сербский язык эта реалия переведена с помощью разговорного слова «банка» </w:t>
      </w:r>
      <w:r>
        <w:rPr>
          <w:rFonts w:ascii="Arial" w:hAnsi="Arial" w:cs="Arial"/>
          <w:color w:val="000000"/>
          <w:sz w:val="21"/>
          <w:szCs w:val="21"/>
          <w:shd w:val="clear" w:color="auto" w:fill="FFFFFF"/>
        </w:rPr>
        <w:t xml:space="preserve">— </w:t>
      </w:r>
      <w:r w:rsidRPr="00483769">
        <w:rPr>
          <w:rFonts w:cs="Times New Roman"/>
        </w:rPr>
        <w:t>десятка, банкнот в десять денежных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92"/>
        <w:gridCol w:w="4589"/>
      </w:tblGrid>
      <w:tr w:rsidR="00913AED" w:rsidRPr="00483769" w14:paraId="27B342CC" w14:textId="77777777" w:rsidTr="00D7768E">
        <w:tc>
          <w:tcPr>
            <w:tcW w:w="2501" w:type="pct"/>
          </w:tcPr>
          <w:p w14:paraId="1BD4A5AD" w14:textId="77777777" w:rsidR="00913AED" w:rsidRPr="00A9153B" w:rsidRDefault="00913AED" w:rsidP="0080395B">
            <w:pPr>
              <w:pStyle w:val="af5"/>
              <w:spacing w:line="360" w:lineRule="auto"/>
              <w:ind w:firstLine="709"/>
              <w:jc w:val="both"/>
              <w:rPr>
                <w:rFonts w:cs="Times New Roman"/>
              </w:rPr>
            </w:pPr>
            <w:r w:rsidRPr="00A9153B">
              <w:rPr>
                <w:rFonts w:cs="Times New Roman"/>
                <w:iCs/>
              </w:rPr>
              <w:t xml:space="preserve">… В удачный же день до пяти </w:t>
            </w:r>
            <w:r w:rsidRPr="00A9153B">
              <w:rPr>
                <w:rFonts w:cs="Times New Roman"/>
                <w:b/>
                <w:iCs/>
              </w:rPr>
              <w:t>червонцев</w:t>
            </w:r>
            <w:r w:rsidRPr="00A9153B">
              <w:rPr>
                <w:rFonts w:cs="Times New Roman"/>
                <w:iCs/>
              </w:rPr>
              <w:t>. (19)</w:t>
            </w:r>
          </w:p>
        </w:tc>
        <w:tc>
          <w:tcPr>
            <w:tcW w:w="2499" w:type="pct"/>
          </w:tcPr>
          <w:p w14:paraId="47E4984B" w14:textId="77777777" w:rsidR="00913AED" w:rsidRPr="00483769" w:rsidRDefault="00913AED" w:rsidP="0080395B">
            <w:pPr>
              <w:pStyle w:val="af5"/>
              <w:spacing w:line="360" w:lineRule="auto"/>
              <w:ind w:firstLine="709"/>
              <w:jc w:val="both"/>
              <w:rPr>
                <w:rFonts w:cs="Times New Roman"/>
              </w:rPr>
            </w:pPr>
            <w:r w:rsidRPr="00483769">
              <w:rPr>
                <w:rFonts w:cs="Times New Roman"/>
              </w:rPr>
              <w:t xml:space="preserve">… а кад их је хтело </w:t>
            </w:r>
            <w:r>
              <w:rPr>
                <w:rFonts w:cs="Times New Roman"/>
              </w:rPr>
              <w:t>—</w:t>
            </w:r>
            <w:r w:rsidRPr="00483769">
              <w:rPr>
                <w:rFonts w:cs="Times New Roman"/>
              </w:rPr>
              <w:t xml:space="preserve"> и до пет </w:t>
            </w:r>
            <w:r w:rsidRPr="00A9153B">
              <w:rPr>
                <w:rFonts w:cs="Times New Roman"/>
                <w:b/>
              </w:rPr>
              <w:t>банки</w:t>
            </w:r>
            <w:r w:rsidRPr="00483769">
              <w:rPr>
                <w:rFonts w:cs="Times New Roman"/>
              </w:rPr>
              <w:t>. (20)</w:t>
            </w:r>
          </w:p>
        </w:tc>
      </w:tr>
    </w:tbl>
    <w:p w14:paraId="231665E0" w14:textId="77777777" w:rsidR="00913AED" w:rsidRPr="00483769" w:rsidRDefault="00913AED" w:rsidP="0080395B">
      <w:pPr>
        <w:spacing w:line="360" w:lineRule="auto"/>
        <w:ind w:firstLine="709"/>
        <w:jc w:val="both"/>
        <w:rPr>
          <w:rFonts w:cs="Times New Roman"/>
        </w:rPr>
      </w:pPr>
      <w:r w:rsidRPr="00483769">
        <w:rPr>
          <w:rFonts w:cs="Times New Roman"/>
        </w:rPr>
        <w:t>В переводе на английский язык используется примерный перевод, переводчики раскрывают значение реалии «червонец», употребляя числительное:</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86"/>
        <w:gridCol w:w="4569"/>
      </w:tblGrid>
      <w:tr w:rsidR="00913AED" w:rsidRPr="00185488" w14:paraId="6D3FC124" w14:textId="77777777" w:rsidTr="00D7768E">
        <w:tc>
          <w:tcPr>
            <w:tcW w:w="4789" w:type="dxa"/>
          </w:tcPr>
          <w:p w14:paraId="2D4F0D14" w14:textId="77777777" w:rsidR="00913AED" w:rsidRPr="00A9153B" w:rsidRDefault="00913AED" w:rsidP="0080395B">
            <w:pPr>
              <w:pStyle w:val="af5"/>
              <w:spacing w:line="360" w:lineRule="auto"/>
              <w:ind w:firstLine="709"/>
              <w:jc w:val="both"/>
              <w:rPr>
                <w:rFonts w:cs="Times New Roman"/>
              </w:rPr>
            </w:pPr>
            <w:r w:rsidRPr="00A9153B">
              <w:rPr>
                <w:rFonts w:cs="Times New Roman"/>
                <w:iCs/>
              </w:rPr>
              <w:t xml:space="preserve">… В удачный же день до пяти </w:t>
            </w:r>
            <w:r w:rsidRPr="00A9153B">
              <w:rPr>
                <w:rFonts w:cs="Times New Roman"/>
                <w:b/>
                <w:iCs/>
              </w:rPr>
              <w:t>червонцев</w:t>
            </w:r>
            <w:r w:rsidRPr="00A9153B">
              <w:rPr>
                <w:rFonts w:cs="Times New Roman"/>
                <w:iCs/>
              </w:rPr>
              <w:t>. (19)</w:t>
            </w:r>
          </w:p>
        </w:tc>
        <w:tc>
          <w:tcPr>
            <w:tcW w:w="4813" w:type="dxa"/>
          </w:tcPr>
          <w:p w14:paraId="4CB595C7" w14:textId="77777777" w:rsidR="00913AED" w:rsidRPr="00A9153B" w:rsidRDefault="00913AED" w:rsidP="0080395B">
            <w:pPr>
              <w:pStyle w:val="af5"/>
              <w:spacing w:line="360" w:lineRule="auto"/>
              <w:ind w:firstLine="709"/>
              <w:jc w:val="both"/>
              <w:rPr>
                <w:rFonts w:cs="Times New Roman"/>
                <w:lang w:val="en-US"/>
              </w:rPr>
            </w:pPr>
            <w:r w:rsidRPr="00A9153B">
              <w:rPr>
                <w:rFonts w:cs="Times New Roman"/>
                <w:lang w:val="en-US"/>
              </w:rPr>
              <w:t xml:space="preserve">… </w:t>
            </w:r>
            <w:r w:rsidRPr="00A9153B">
              <w:rPr>
                <w:rFonts w:cs="Times New Roman"/>
                <w:lang w:val="en-GB"/>
              </w:rPr>
              <w:t xml:space="preserve">but on a good day it could be as much as </w:t>
            </w:r>
            <w:r w:rsidRPr="00A9153B">
              <w:rPr>
                <w:rFonts w:cs="Times New Roman"/>
                <w:b/>
                <w:lang w:val="en-GB"/>
              </w:rPr>
              <w:t>fifty</w:t>
            </w:r>
            <w:r w:rsidRPr="00A9153B">
              <w:rPr>
                <w:rFonts w:cs="Times New Roman"/>
                <w:lang w:val="en-GB"/>
              </w:rPr>
              <w:t>. (17)</w:t>
            </w:r>
          </w:p>
        </w:tc>
      </w:tr>
    </w:tbl>
    <w:p w14:paraId="41E177B7" w14:textId="77777777" w:rsidR="00913AED" w:rsidRPr="00483769" w:rsidRDefault="00913AED" w:rsidP="0080395B">
      <w:pPr>
        <w:spacing w:line="360" w:lineRule="auto"/>
        <w:ind w:firstLine="709"/>
        <w:jc w:val="both"/>
        <w:rPr>
          <w:rFonts w:cs="Times New Roman"/>
        </w:rPr>
      </w:pPr>
      <w:r w:rsidRPr="00483769">
        <w:rPr>
          <w:rFonts w:cs="Times New Roman"/>
        </w:rPr>
        <w:t>Для придания дополнительного колорита речи персонажей и рассказчика, Акунин часто пользуется просторечными названиями денежных единиц, бывшими в употреблении в описываемую эпоху. В большинстве случаев при переводе просторечная окраска пропадает.</w:t>
      </w:r>
    </w:p>
    <w:p w14:paraId="01BA8838" w14:textId="51BDA277" w:rsidR="00913AED" w:rsidRPr="00483769" w:rsidRDefault="00913AED" w:rsidP="0080395B">
      <w:pPr>
        <w:spacing w:line="360" w:lineRule="auto"/>
        <w:ind w:firstLine="709"/>
        <w:jc w:val="both"/>
        <w:rPr>
          <w:rFonts w:cs="Times New Roman"/>
        </w:rPr>
      </w:pPr>
      <w:r w:rsidRPr="00483769">
        <w:rPr>
          <w:rFonts w:cs="Times New Roman"/>
        </w:rPr>
        <w:t>Так, например, в романе 4 раза</w:t>
      </w:r>
      <w:r>
        <w:rPr>
          <w:rFonts w:cs="Times New Roman"/>
        </w:rPr>
        <w:t xml:space="preserve"> </w:t>
      </w:r>
      <w:r w:rsidRPr="00737EAF">
        <w:rPr>
          <w:rFonts w:cs="Times New Roman"/>
        </w:rPr>
        <w:t>встречается</w:t>
      </w:r>
      <w:r w:rsidRPr="00483769">
        <w:rPr>
          <w:rFonts w:cs="Times New Roman"/>
        </w:rPr>
        <w:t xml:space="preserve"> просторечное название трех рублей </w:t>
      </w:r>
      <w:r w:rsidRPr="00483769">
        <w:rPr>
          <w:rFonts w:cs="Times New Roman"/>
        </w:rPr>
        <w:lastRenderedPageBreak/>
        <w:t xml:space="preserve">— </w:t>
      </w:r>
      <w:r>
        <w:rPr>
          <w:rFonts w:cs="Times New Roman"/>
        </w:rPr>
        <w:t>«</w:t>
      </w:r>
      <w:r w:rsidRPr="00E23594">
        <w:rPr>
          <w:rFonts w:cs="Times New Roman"/>
        </w:rPr>
        <w:t>трешница</w:t>
      </w:r>
      <w:r>
        <w:rPr>
          <w:rFonts w:cs="Times New Roman"/>
        </w:rPr>
        <w:t xml:space="preserve">» </w:t>
      </w:r>
      <w:r w:rsidRPr="00E23594">
        <w:rPr>
          <w:rFonts w:cs="Times New Roman"/>
        </w:rPr>
        <w:t>[</w:t>
      </w:r>
      <w:r>
        <w:rPr>
          <w:rFonts w:cs="Times New Roman"/>
        </w:rPr>
        <w:t>Энциклопедический словарь</w:t>
      </w:r>
      <w:r w:rsidRPr="00E23594">
        <w:rPr>
          <w:rFonts w:cs="Times New Roman"/>
        </w:rPr>
        <w:t>]</w:t>
      </w:r>
      <w:r w:rsidRPr="00483769">
        <w:rPr>
          <w:rFonts w:cs="Times New Roman"/>
        </w:rPr>
        <w:t xml:space="preserve">, но во всех случаях перевода на оба языка </w:t>
      </w:r>
      <w:r w:rsidRPr="00737EAF">
        <w:rPr>
          <w:rFonts w:cs="Times New Roman"/>
        </w:rPr>
        <w:t>используется</w:t>
      </w:r>
      <w:r w:rsidRPr="00483769">
        <w:rPr>
          <w:rFonts w:cs="Times New Roman"/>
        </w:rPr>
        <w:t xml:space="preserve"> либо количественное числительное, либо сочетание количественного существительного и реалии </w:t>
      </w:r>
      <w:r>
        <w:rPr>
          <w:rFonts w:cs="Times New Roman"/>
        </w:rPr>
        <w:t>«</w:t>
      </w:r>
      <w:r w:rsidRPr="00483769">
        <w:rPr>
          <w:rFonts w:cs="Times New Roman"/>
        </w:rPr>
        <w:t>рубља</w:t>
      </w:r>
      <w:r>
        <w:rPr>
          <w:rFonts w:cs="Times New Roman"/>
        </w:rPr>
        <w:t>»</w:t>
      </w:r>
      <w:r w:rsidRPr="00483769">
        <w:rPr>
          <w:rFonts w:cs="Times New Roman"/>
        </w:rPr>
        <w:t>/</w:t>
      </w:r>
      <w:r>
        <w:rPr>
          <w:rFonts w:cs="Times New Roman"/>
        </w:rPr>
        <w:t>«</w:t>
      </w:r>
      <w:r w:rsidRPr="00483769">
        <w:rPr>
          <w:rFonts w:cs="Times New Roman"/>
          <w:lang w:val="en-GB"/>
        </w:rPr>
        <w:t>rouble</w:t>
      </w:r>
      <w:r>
        <w:rPr>
          <w:rFonts w:cs="Times New Roman"/>
        </w:rPr>
        <w:t>»</w:t>
      </w:r>
      <w:r w:rsidRPr="00483769">
        <w:rPr>
          <w:rFonts w:cs="Times New Roman"/>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148"/>
        <w:gridCol w:w="2803"/>
        <w:gridCol w:w="3175"/>
      </w:tblGrid>
      <w:tr w:rsidR="00913AED" w:rsidRPr="00A9153B" w14:paraId="7C1FBEE2" w14:textId="77777777" w:rsidTr="00F24352">
        <w:tc>
          <w:tcPr>
            <w:tcW w:w="0" w:type="auto"/>
          </w:tcPr>
          <w:p w14:paraId="6C086C90" w14:textId="77777777" w:rsidR="00913AED" w:rsidRPr="00A9153B" w:rsidRDefault="00913AED" w:rsidP="0080395B">
            <w:pPr>
              <w:pStyle w:val="af5"/>
              <w:spacing w:line="360" w:lineRule="auto"/>
              <w:ind w:firstLine="709"/>
              <w:jc w:val="both"/>
              <w:rPr>
                <w:rFonts w:cs="Times New Roman"/>
              </w:rPr>
            </w:pPr>
            <w:r w:rsidRPr="00A9153B">
              <w:rPr>
                <w:rFonts w:cs="Times New Roman"/>
                <w:iCs/>
                <w:color w:val="000000"/>
              </w:rPr>
              <w:t xml:space="preserve">Она и </w:t>
            </w:r>
            <w:r w:rsidRPr="00A9153B">
              <w:rPr>
                <w:rFonts w:cs="Times New Roman"/>
                <w:b/>
                <w:iCs/>
                <w:color w:val="000000"/>
              </w:rPr>
              <w:t>трешницу</w:t>
            </w:r>
            <w:r w:rsidRPr="00A9153B">
              <w:rPr>
                <w:rFonts w:cs="Times New Roman"/>
                <w:iCs/>
                <w:color w:val="000000"/>
              </w:rPr>
              <w:t>, что от Сеньки за ночь получила, почти всю на цветы потратила.(20)</w:t>
            </w:r>
          </w:p>
        </w:tc>
        <w:tc>
          <w:tcPr>
            <w:tcW w:w="0" w:type="auto"/>
          </w:tcPr>
          <w:p w14:paraId="1A39AE34" w14:textId="77777777" w:rsidR="00913AED" w:rsidRPr="00A9153B" w:rsidRDefault="00913AED" w:rsidP="0080395B">
            <w:pPr>
              <w:pStyle w:val="af5"/>
              <w:snapToGrid w:val="0"/>
              <w:spacing w:line="360" w:lineRule="auto"/>
              <w:ind w:firstLine="709"/>
              <w:jc w:val="both"/>
              <w:rPr>
                <w:rFonts w:cs="Times New Roman"/>
                <w:lang w:val="en-GB"/>
              </w:rPr>
            </w:pPr>
            <w:r w:rsidRPr="00A9153B">
              <w:rPr>
                <w:rFonts w:cs="Times New Roman"/>
              </w:rPr>
              <w:t xml:space="preserve">Она је и оне </w:t>
            </w:r>
            <w:r w:rsidRPr="00A9153B">
              <w:rPr>
                <w:rFonts w:cs="Times New Roman"/>
                <w:b/>
              </w:rPr>
              <w:t>три рубље</w:t>
            </w:r>
            <w:r w:rsidRPr="00A9153B">
              <w:rPr>
                <w:rFonts w:cs="Times New Roman"/>
              </w:rPr>
              <w:t xml:space="preserve"> што је од Сењке добила за ноћ скоро све профућкала на цвеће. (20)</w:t>
            </w:r>
          </w:p>
        </w:tc>
        <w:tc>
          <w:tcPr>
            <w:tcW w:w="0" w:type="auto"/>
          </w:tcPr>
          <w:p w14:paraId="31DCBBDC" w14:textId="77777777" w:rsidR="00913AED" w:rsidRPr="00A9153B" w:rsidRDefault="00913AED" w:rsidP="0080395B">
            <w:pPr>
              <w:pStyle w:val="af5"/>
              <w:snapToGrid w:val="0"/>
              <w:spacing w:line="360" w:lineRule="auto"/>
              <w:ind w:firstLine="709"/>
              <w:jc w:val="both"/>
              <w:rPr>
                <w:rFonts w:cs="Times New Roman"/>
                <w:lang w:val="en-GB"/>
              </w:rPr>
            </w:pPr>
            <w:r w:rsidRPr="00A9153B">
              <w:rPr>
                <w:rFonts w:cs="Times New Roman"/>
                <w:lang w:val="en-GB"/>
              </w:rPr>
              <w:t xml:space="preserve">She'd spent almost all the </w:t>
            </w:r>
            <w:r w:rsidRPr="00A9153B">
              <w:rPr>
                <w:rFonts w:cs="Times New Roman"/>
                <w:b/>
                <w:lang w:val="en-GB"/>
              </w:rPr>
              <w:t>three roubles</w:t>
            </w:r>
            <w:r w:rsidRPr="00A9153B">
              <w:rPr>
                <w:rFonts w:cs="Times New Roman"/>
                <w:lang w:val="en-GB"/>
              </w:rPr>
              <w:t xml:space="preserve"> she got from Senka the night before on flowers... (18)</w:t>
            </w:r>
          </w:p>
        </w:tc>
      </w:tr>
      <w:tr w:rsidR="00913AED" w:rsidRPr="00A9153B" w14:paraId="47408490" w14:textId="77777777" w:rsidTr="00F24352">
        <w:tc>
          <w:tcPr>
            <w:tcW w:w="0" w:type="auto"/>
          </w:tcPr>
          <w:p w14:paraId="68EAEDBE" w14:textId="77777777" w:rsidR="00913AED" w:rsidRPr="00A9153B" w:rsidRDefault="00913AED" w:rsidP="0080395B">
            <w:pPr>
              <w:pStyle w:val="af5"/>
              <w:spacing w:line="360" w:lineRule="auto"/>
              <w:ind w:firstLine="709"/>
              <w:jc w:val="both"/>
              <w:rPr>
                <w:rFonts w:cs="Times New Roman"/>
              </w:rPr>
            </w:pPr>
            <w:r w:rsidRPr="00A9153B">
              <w:rPr>
                <w:rFonts w:cs="Times New Roman"/>
                <w:iCs/>
                <w:color w:val="000000"/>
              </w:rPr>
              <w:t xml:space="preserve">Кобелить кого хочешь можно, была бы </w:t>
            </w:r>
            <w:r w:rsidRPr="00A9153B">
              <w:rPr>
                <w:rFonts w:cs="Times New Roman"/>
                <w:b/>
                <w:iCs/>
                <w:color w:val="000000"/>
              </w:rPr>
              <w:t>трешница</w:t>
            </w:r>
            <w:r w:rsidRPr="00A9153B">
              <w:rPr>
                <w:rFonts w:cs="Times New Roman"/>
                <w:iCs/>
                <w:color w:val="000000"/>
              </w:rPr>
              <w:t xml:space="preserve">, а другого такого товарища где возьмешь? </w:t>
            </w:r>
            <w:r w:rsidRPr="00A9153B">
              <w:rPr>
                <w:rFonts w:cs="Times New Roman"/>
                <w:iCs/>
                <w:color w:val="000000"/>
                <w:lang w:val="en-GB"/>
              </w:rPr>
              <w:t>(21)</w:t>
            </w:r>
          </w:p>
        </w:tc>
        <w:tc>
          <w:tcPr>
            <w:tcW w:w="0" w:type="auto"/>
          </w:tcPr>
          <w:p w14:paraId="17AF85CA" w14:textId="77777777" w:rsidR="00913AED" w:rsidRPr="00A9153B" w:rsidRDefault="00913AED" w:rsidP="0080395B">
            <w:pPr>
              <w:pStyle w:val="af5"/>
              <w:snapToGrid w:val="0"/>
              <w:spacing w:line="360" w:lineRule="auto"/>
              <w:ind w:firstLine="709"/>
              <w:jc w:val="both"/>
              <w:rPr>
                <w:rFonts w:cs="Times New Roman"/>
                <w:lang w:val="en-GB"/>
              </w:rPr>
            </w:pPr>
            <w:r w:rsidRPr="00A9153B">
              <w:rPr>
                <w:rFonts w:cs="Times New Roman"/>
              </w:rPr>
              <w:t xml:space="preserve">Мош да кембечиш коју оћеш, само да имаш </w:t>
            </w:r>
            <w:r w:rsidRPr="00A9153B">
              <w:rPr>
                <w:rFonts w:cs="Times New Roman"/>
                <w:b/>
              </w:rPr>
              <w:t>три рубље</w:t>
            </w:r>
            <w:r w:rsidRPr="00A9153B">
              <w:rPr>
                <w:rFonts w:cs="Times New Roman"/>
              </w:rPr>
              <w:t>, а где да нађеш таквог другара? (21)</w:t>
            </w:r>
          </w:p>
        </w:tc>
        <w:tc>
          <w:tcPr>
            <w:tcW w:w="0" w:type="auto"/>
          </w:tcPr>
          <w:p w14:paraId="43AC6236" w14:textId="77777777" w:rsidR="00913AED" w:rsidRPr="00A9153B" w:rsidRDefault="00913AED" w:rsidP="0080395B">
            <w:pPr>
              <w:pStyle w:val="af5"/>
              <w:snapToGrid w:val="0"/>
              <w:spacing w:line="360" w:lineRule="auto"/>
              <w:ind w:firstLine="709"/>
              <w:jc w:val="both"/>
              <w:rPr>
                <w:rFonts w:cs="Times New Roman"/>
              </w:rPr>
            </w:pPr>
            <w:r w:rsidRPr="00A9153B">
              <w:rPr>
                <w:rFonts w:cs="Times New Roman"/>
                <w:lang w:val="en-GB"/>
              </w:rPr>
              <w:t xml:space="preserve">You could horse around with anyone you wanted if you had </w:t>
            </w:r>
            <w:r w:rsidRPr="00A9153B">
              <w:rPr>
                <w:rFonts w:cs="Times New Roman"/>
                <w:b/>
                <w:lang w:val="en-GB"/>
              </w:rPr>
              <w:t>three roubles</w:t>
            </w:r>
            <w:r w:rsidRPr="00A9153B">
              <w:rPr>
                <w:rFonts w:cs="Times New Roman"/>
                <w:lang w:val="en-GB"/>
              </w:rPr>
              <w:t>, but where could he find another good mate like her? (19)</w:t>
            </w:r>
          </w:p>
        </w:tc>
      </w:tr>
      <w:tr w:rsidR="00913AED" w:rsidRPr="00A9153B" w14:paraId="0374D646" w14:textId="77777777" w:rsidTr="00F24352">
        <w:tc>
          <w:tcPr>
            <w:tcW w:w="0" w:type="auto"/>
          </w:tcPr>
          <w:p w14:paraId="112A6514" w14:textId="77777777" w:rsidR="00913AED" w:rsidRPr="00A9153B" w:rsidRDefault="00913AED" w:rsidP="0080395B">
            <w:pPr>
              <w:pStyle w:val="af5"/>
              <w:spacing w:line="360" w:lineRule="auto"/>
              <w:ind w:firstLine="709"/>
              <w:jc w:val="both"/>
              <w:rPr>
                <w:rFonts w:cs="Times New Roman"/>
              </w:rPr>
            </w:pPr>
            <w:r w:rsidRPr="00A9153B">
              <w:rPr>
                <w:rFonts w:cs="Times New Roman"/>
                <w:iCs/>
                <w:color w:val="000000"/>
              </w:rPr>
              <w:t xml:space="preserve">В кулаке у парнишки была зажата </w:t>
            </w:r>
            <w:r w:rsidRPr="00A9153B">
              <w:rPr>
                <w:rFonts w:cs="Times New Roman"/>
                <w:b/>
                <w:iCs/>
                <w:color w:val="000000"/>
              </w:rPr>
              <w:t>трешница</w:t>
            </w:r>
            <w:r w:rsidRPr="00A9153B">
              <w:rPr>
                <w:rFonts w:cs="Times New Roman"/>
                <w:iCs/>
                <w:color w:val="000000"/>
              </w:rPr>
              <w:t xml:space="preserve"> — не иначе, постоялец велел чего-нибудь купить.(116)</w:t>
            </w:r>
          </w:p>
        </w:tc>
        <w:tc>
          <w:tcPr>
            <w:tcW w:w="0" w:type="auto"/>
          </w:tcPr>
          <w:p w14:paraId="22745ECC" w14:textId="77777777" w:rsidR="00913AED" w:rsidRPr="00A9153B" w:rsidRDefault="00913AED" w:rsidP="0080395B">
            <w:pPr>
              <w:pStyle w:val="af5"/>
              <w:snapToGrid w:val="0"/>
              <w:spacing w:line="360" w:lineRule="auto"/>
              <w:ind w:firstLine="709"/>
              <w:jc w:val="both"/>
              <w:rPr>
                <w:rFonts w:cs="Times New Roman"/>
              </w:rPr>
            </w:pPr>
            <w:r w:rsidRPr="00A9153B">
              <w:rPr>
                <w:rFonts w:cs="Times New Roman"/>
              </w:rPr>
              <w:t xml:space="preserve">У руци је момче стегло </w:t>
            </w:r>
            <w:r w:rsidRPr="00A9153B">
              <w:rPr>
                <w:rFonts w:cs="Times New Roman"/>
                <w:b/>
              </w:rPr>
              <w:t xml:space="preserve">три рубље </w:t>
            </w:r>
            <w:r>
              <w:rPr>
                <w:rFonts w:ascii="Arial" w:hAnsi="Arial" w:cs="Arial"/>
                <w:color w:val="000000"/>
                <w:sz w:val="21"/>
                <w:szCs w:val="21"/>
                <w:shd w:val="clear" w:color="auto" w:fill="FFFFFF"/>
              </w:rPr>
              <w:t>—</w:t>
            </w:r>
            <w:r w:rsidRPr="00A9153B">
              <w:rPr>
                <w:rFonts w:ascii="Arial" w:hAnsi="Arial" w:cs="Arial"/>
                <w:color w:val="000000"/>
                <w:sz w:val="21"/>
                <w:szCs w:val="21"/>
                <w:shd w:val="clear" w:color="auto" w:fill="FFFFFF"/>
              </w:rPr>
              <w:t xml:space="preserve"> </w:t>
            </w:r>
            <w:r w:rsidRPr="00A9153B">
              <w:rPr>
                <w:rFonts w:cs="Times New Roman"/>
              </w:rPr>
              <w:t>сто посто га је неки гост посло да га нешто послуша. (113)</w:t>
            </w:r>
          </w:p>
        </w:tc>
        <w:tc>
          <w:tcPr>
            <w:tcW w:w="0" w:type="auto"/>
          </w:tcPr>
          <w:p w14:paraId="65658A3B" w14:textId="77777777" w:rsidR="00913AED" w:rsidRPr="00A9153B" w:rsidRDefault="00913AED" w:rsidP="0080395B">
            <w:pPr>
              <w:pStyle w:val="af5"/>
              <w:snapToGrid w:val="0"/>
              <w:spacing w:line="360" w:lineRule="auto"/>
              <w:ind w:firstLine="709"/>
              <w:jc w:val="both"/>
              <w:rPr>
                <w:rFonts w:cs="Times New Roman"/>
                <w:lang w:val="en-GB"/>
              </w:rPr>
            </w:pPr>
            <w:r w:rsidRPr="00A9153B">
              <w:rPr>
                <w:rFonts w:cs="Times New Roman"/>
                <w:lang w:val="en-GB"/>
              </w:rPr>
              <w:t xml:space="preserve">The lad was clutching a </w:t>
            </w:r>
            <w:r w:rsidRPr="00A9153B">
              <w:rPr>
                <w:rFonts w:cs="Times New Roman"/>
                <w:b/>
                <w:lang w:val="en-GB"/>
              </w:rPr>
              <w:t>three-rouble bill</w:t>
            </w:r>
            <w:r w:rsidRPr="00A9153B">
              <w:rPr>
                <w:rFonts w:cs="Times New Roman"/>
                <w:lang w:val="en-GB"/>
              </w:rPr>
              <w:t xml:space="preserve"> </w:t>
            </w:r>
            <w:r w:rsidRPr="00A9153B">
              <w:rPr>
                <w:rFonts w:ascii="Arial" w:hAnsi="Arial" w:cs="Arial"/>
                <w:color w:val="000000"/>
                <w:sz w:val="21"/>
                <w:szCs w:val="21"/>
                <w:shd w:val="clear" w:color="auto" w:fill="FFFFFF"/>
                <w:lang w:val="en-GB"/>
              </w:rPr>
              <w:t xml:space="preserve">— </w:t>
            </w:r>
            <w:r w:rsidRPr="00A9153B">
              <w:rPr>
                <w:rFonts w:cs="Times New Roman"/>
                <w:lang w:val="en-GB"/>
              </w:rPr>
              <w:t>one of the guests must have asked him to buy something. (127)</w:t>
            </w:r>
          </w:p>
        </w:tc>
      </w:tr>
      <w:tr w:rsidR="00913AED" w:rsidRPr="00A9153B" w14:paraId="18979B9C" w14:textId="77777777" w:rsidTr="00F24352">
        <w:tc>
          <w:tcPr>
            <w:tcW w:w="0" w:type="auto"/>
          </w:tcPr>
          <w:p w14:paraId="344CF0EE" w14:textId="77777777" w:rsidR="00913AED" w:rsidRPr="00A9153B" w:rsidRDefault="00913AED" w:rsidP="0080395B">
            <w:pPr>
              <w:pStyle w:val="af5"/>
              <w:spacing w:line="360" w:lineRule="auto"/>
              <w:ind w:firstLine="709"/>
              <w:jc w:val="both"/>
              <w:rPr>
                <w:rFonts w:cs="Times New Roman"/>
              </w:rPr>
            </w:pPr>
            <w:r w:rsidRPr="00A9153B">
              <w:rPr>
                <w:rFonts w:cs="Times New Roman"/>
                <w:iCs/>
              </w:rPr>
              <w:t xml:space="preserve">...шесть рублей денег дал и потом еще </w:t>
            </w:r>
            <w:r w:rsidRPr="00A9153B">
              <w:rPr>
                <w:rFonts w:cs="Times New Roman"/>
                <w:b/>
                <w:iCs/>
              </w:rPr>
              <w:t>трешницу</w:t>
            </w:r>
            <w:r w:rsidRPr="00A9153B">
              <w:rPr>
                <w:rFonts w:cs="Times New Roman"/>
                <w:iCs/>
              </w:rPr>
              <w:t xml:space="preserve"> с полтинником... (193)</w:t>
            </w:r>
          </w:p>
        </w:tc>
        <w:tc>
          <w:tcPr>
            <w:tcW w:w="0" w:type="auto"/>
          </w:tcPr>
          <w:p w14:paraId="06C3A877" w14:textId="77777777" w:rsidR="00913AED" w:rsidRPr="00A9153B" w:rsidRDefault="00913AED" w:rsidP="0080395B">
            <w:pPr>
              <w:pStyle w:val="af5"/>
              <w:snapToGrid w:val="0"/>
              <w:spacing w:line="360" w:lineRule="auto"/>
              <w:ind w:firstLine="709"/>
              <w:jc w:val="both"/>
              <w:rPr>
                <w:rFonts w:cs="Times New Roman"/>
                <w:lang w:val="en-GB"/>
              </w:rPr>
            </w:pPr>
            <w:r w:rsidRPr="00A9153B">
              <w:rPr>
                <w:rFonts w:cs="Times New Roman"/>
              </w:rPr>
              <w:t xml:space="preserve">... дао шест рубаља а после још и </w:t>
            </w:r>
            <w:r w:rsidRPr="00A9153B">
              <w:rPr>
                <w:rFonts w:cs="Times New Roman"/>
                <w:b/>
              </w:rPr>
              <w:t>три</w:t>
            </w:r>
            <w:r w:rsidRPr="00A9153B">
              <w:rPr>
                <w:rFonts w:cs="Times New Roman"/>
              </w:rPr>
              <w:t xml:space="preserve"> и по... (181)</w:t>
            </w:r>
          </w:p>
        </w:tc>
        <w:tc>
          <w:tcPr>
            <w:tcW w:w="0" w:type="auto"/>
          </w:tcPr>
          <w:p w14:paraId="1B229415" w14:textId="77777777" w:rsidR="00913AED" w:rsidRPr="00A9153B" w:rsidRDefault="00913AED" w:rsidP="0080395B">
            <w:pPr>
              <w:pStyle w:val="af5"/>
              <w:snapToGrid w:val="0"/>
              <w:spacing w:line="360" w:lineRule="auto"/>
              <w:ind w:firstLine="709"/>
              <w:jc w:val="both"/>
              <w:rPr>
                <w:rFonts w:cs="Times New Roman"/>
                <w:lang w:val="en-US"/>
              </w:rPr>
            </w:pPr>
            <w:r w:rsidRPr="00A9153B">
              <w:rPr>
                <w:rFonts w:cs="Times New Roman"/>
                <w:lang w:val="en-GB"/>
              </w:rPr>
              <w:t xml:space="preserve">… gave him six roubles and then another </w:t>
            </w:r>
            <w:r w:rsidRPr="00A9153B">
              <w:rPr>
                <w:rFonts w:cs="Times New Roman"/>
                <w:b/>
                <w:lang w:val="en-GB"/>
              </w:rPr>
              <w:t>three</w:t>
            </w:r>
            <w:r w:rsidRPr="00A9153B">
              <w:rPr>
                <w:rFonts w:cs="Times New Roman"/>
                <w:lang w:val="en-GB"/>
              </w:rPr>
              <w:t xml:space="preserve"> and a half... (209)</w:t>
            </w:r>
          </w:p>
        </w:tc>
      </w:tr>
    </w:tbl>
    <w:p w14:paraId="0B396912" w14:textId="77777777" w:rsidR="00913AED" w:rsidRPr="00483769" w:rsidRDefault="00913AED" w:rsidP="0080395B">
      <w:pPr>
        <w:spacing w:line="360" w:lineRule="auto"/>
        <w:ind w:firstLine="709"/>
        <w:jc w:val="both"/>
        <w:rPr>
          <w:rFonts w:cs="Times New Roman"/>
        </w:rPr>
      </w:pPr>
      <w:r w:rsidRPr="00483769">
        <w:rPr>
          <w:rFonts w:cs="Times New Roman"/>
        </w:rPr>
        <w:t>Рассмотрим варианты передачи названия монеты в пять копеек, «пятака». В романе нами было выявлено 3 случая употребления этой реалии. В переводах на сербский и английский языки переводчики во всех случаях воспользовались вариантом примерного перевода, а именно толкования значения «пятак»:</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286"/>
        <w:gridCol w:w="3140"/>
        <w:gridCol w:w="2700"/>
      </w:tblGrid>
      <w:tr w:rsidR="00913AED" w:rsidRPr="005229BC" w14:paraId="747500DE" w14:textId="77777777" w:rsidTr="00F24352">
        <w:tc>
          <w:tcPr>
            <w:tcW w:w="0" w:type="auto"/>
          </w:tcPr>
          <w:p w14:paraId="34809043"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bCs/>
                <w:iCs/>
                <w:color w:val="000000"/>
                <w:sz w:val="24"/>
                <w:szCs w:val="24"/>
              </w:rPr>
              <w:t xml:space="preserve">Вдруг звяк </w:t>
            </w:r>
            <w:r>
              <w:rPr>
                <w:rFonts w:ascii="Arial" w:hAnsi="Arial" w:cs="Arial"/>
                <w:color w:val="000000"/>
                <w:sz w:val="21"/>
                <w:szCs w:val="21"/>
                <w:shd w:val="clear" w:color="auto" w:fill="FFFFFF"/>
              </w:rPr>
              <w:t>—</w:t>
            </w:r>
            <w:r w:rsidRPr="005229BC">
              <w:rPr>
                <w:rFonts w:ascii="Arial" w:hAnsi="Arial" w:cs="Arial"/>
                <w:color w:val="000000"/>
                <w:sz w:val="21"/>
                <w:szCs w:val="21"/>
                <w:shd w:val="clear" w:color="auto" w:fill="FFFFFF"/>
              </w:rPr>
              <w:t xml:space="preserve"> </w:t>
            </w:r>
            <w:r w:rsidRPr="00A9153B">
              <w:rPr>
                <w:rFonts w:ascii="Times New Roman" w:hAnsi="Times New Roman" w:cs="Times New Roman"/>
                <w:bCs/>
                <w:iCs/>
                <w:color w:val="000000"/>
                <w:sz w:val="24"/>
                <w:szCs w:val="24"/>
              </w:rPr>
              <w:t xml:space="preserve">еще монетка, </w:t>
            </w:r>
            <w:r w:rsidRPr="00A9153B">
              <w:rPr>
                <w:rFonts w:ascii="Times New Roman" w:hAnsi="Times New Roman" w:cs="Times New Roman"/>
                <w:b/>
                <w:bCs/>
                <w:iCs/>
                <w:color w:val="000000"/>
                <w:sz w:val="24"/>
                <w:szCs w:val="24"/>
              </w:rPr>
              <w:t>пятак</w:t>
            </w:r>
            <w:r w:rsidRPr="00A9153B">
              <w:rPr>
                <w:rFonts w:ascii="Times New Roman" w:hAnsi="Times New Roman" w:cs="Times New Roman"/>
                <w:bCs/>
                <w:iCs/>
                <w:color w:val="000000"/>
                <w:sz w:val="24"/>
                <w:szCs w:val="24"/>
              </w:rPr>
              <w:t xml:space="preserve"> медный.(115)</w:t>
            </w:r>
          </w:p>
        </w:tc>
        <w:tc>
          <w:tcPr>
            <w:tcW w:w="0" w:type="auto"/>
          </w:tcPr>
          <w:p w14:paraId="432B2113" w14:textId="77777777" w:rsidR="00913AED" w:rsidRPr="005229BC"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sz w:val="24"/>
                <w:szCs w:val="24"/>
              </w:rPr>
              <w:t xml:space="preserve">Кад изненада опет звец </w:t>
            </w:r>
            <w:r>
              <w:rPr>
                <w:rFonts w:ascii="Arial" w:hAnsi="Arial" w:cs="Arial"/>
                <w:color w:val="000000"/>
                <w:sz w:val="21"/>
                <w:szCs w:val="21"/>
                <w:shd w:val="clear" w:color="auto" w:fill="FFFFFF"/>
              </w:rPr>
              <w:t>—</w:t>
            </w:r>
            <w:r w:rsidRPr="005229BC">
              <w:rPr>
                <w:rFonts w:ascii="Arial" w:hAnsi="Arial" w:cs="Arial"/>
                <w:color w:val="000000"/>
                <w:sz w:val="21"/>
                <w:szCs w:val="21"/>
                <w:shd w:val="clear" w:color="auto" w:fill="FFFFFF"/>
              </w:rPr>
              <w:t xml:space="preserve"> </w:t>
            </w:r>
            <w:r w:rsidRPr="00A9153B">
              <w:rPr>
                <w:rFonts w:ascii="Times New Roman" w:hAnsi="Times New Roman" w:cs="Times New Roman"/>
                <w:sz w:val="24"/>
                <w:szCs w:val="24"/>
              </w:rPr>
              <w:t xml:space="preserve">још један новчић, бакаруша од </w:t>
            </w:r>
            <w:r w:rsidRPr="00A9153B">
              <w:rPr>
                <w:rFonts w:ascii="Times New Roman" w:hAnsi="Times New Roman" w:cs="Times New Roman"/>
                <w:b/>
                <w:sz w:val="24"/>
                <w:szCs w:val="24"/>
              </w:rPr>
              <w:t>пет копејки</w:t>
            </w:r>
            <w:r w:rsidRPr="00A9153B">
              <w:rPr>
                <w:rFonts w:ascii="Times New Roman" w:hAnsi="Times New Roman" w:cs="Times New Roman"/>
                <w:sz w:val="24"/>
                <w:szCs w:val="24"/>
              </w:rPr>
              <w:t>. (112)</w:t>
            </w:r>
          </w:p>
        </w:tc>
        <w:tc>
          <w:tcPr>
            <w:tcW w:w="0" w:type="auto"/>
          </w:tcPr>
          <w:p w14:paraId="68A09B5C" w14:textId="77777777" w:rsidR="00913AED" w:rsidRPr="005229BC" w:rsidRDefault="00913AED" w:rsidP="0080395B">
            <w:pPr>
              <w:pStyle w:val="af6"/>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Suddenly there was a clang</w:t>
            </w:r>
            <w:r w:rsidRPr="00A9153B">
              <w:rPr>
                <w:rFonts w:ascii="Times New Roman" w:hAnsi="Times New Roman" w:cs="Times New Roman"/>
                <w:sz w:val="24"/>
                <w:szCs w:val="24"/>
                <w:lang w:val="en-GB"/>
              </w:rPr>
              <w:t xml:space="preserve"> </w:t>
            </w:r>
            <w:r w:rsidRPr="005229BC">
              <w:rPr>
                <w:rFonts w:ascii="Arial" w:hAnsi="Arial" w:cs="Arial"/>
                <w:color w:val="000000"/>
                <w:sz w:val="21"/>
                <w:szCs w:val="21"/>
                <w:shd w:val="clear" w:color="auto" w:fill="FFFFFF"/>
                <w:lang w:val="en-GB"/>
              </w:rPr>
              <w:t>—</w:t>
            </w:r>
            <w:r w:rsidRPr="00A9153B">
              <w:rPr>
                <w:rFonts w:ascii="Times New Roman" w:hAnsi="Times New Roman" w:cs="Times New Roman"/>
                <w:sz w:val="24"/>
                <w:szCs w:val="24"/>
                <w:lang w:val="en-GB"/>
              </w:rPr>
              <w:t xml:space="preserve">another coin, </w:t>
            </w:r>
            <w:r w:rsidRPr="005229BC">
              <w:rPr>
                <w:rFonts w:ascii="Times New Roman" w:hAnsi="Times New Roman" w:cs="Times New Roman"/>
                <w:b/>
                <w:sz w:val="24"/>
                <w:szCs w:val="24"/>
                <w:lang w:val="en-GB"/>
              </w:rPr>
              <w:t>five kopecks</w:t>
            </w:r>
            <w:r w:rsidRPr="00A9153B">
              <w:rPr>
                <w:rFonts w:ascii="Times New Roman" w:hAnsi="Times New Roman" w:cs="Times New Roman"/>
                <w:sz w:val="24"/>
                <w:szCs w:val="24"/>
                <w:lang w:val="en-GB"/>
              </w:rPr>
              <w:t xml:space="preserve"> this time. (126)</w:t>
            </w:r>
          </w:p>
        </w:tc>
      </w:tr>
      <w:tr w:rsidR="00913AED" w:rsidRPr="005229BC" w14:paraId="6DF1833D" w14:textId="77777777" w:rsidTr="00F24352">
        <w:tc>
          <w:tcPr>
            <w:tcW w:w="0" w:type="auto"/>
          </w:tcPr>
          <w:p w14:paraId="47AF4CCB"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bCs/>
                <w:iCs/>
                <w:color w:val="000000"/>
                <w:sz w:val="24"/>
                <w:szCs w:val="24"/>
              </w:rPr>
              <w:t xml:space="preserve">По хитровскому, где за </w:t>
            </w:r>
            <w:r w:rsidRPr="00A9153B">
              <w:rPr>
                <w:rFonts w:ascii="Times New Roman" w:hAnsi="Times New Roman" w:cs="Times New Roman"/>
                <w:b/>
                <w:bCs/>
                <w:iCs/>
                <w:color w:val="000000"/>
                <w:sz w:val="24"/>
                <w:szCs w:val="24"/>
              </w:rPr>
              <w:t>пятак</w:t>
            </w:r>
            <w:r w:rsidRPr="00A9153B">
              <w:rPr>
                <w:rFonts w:ascii="Times New Roman" w:hAnsi="Times New Roman" w:cs="Times New Roman"/>
                <w:bCs/>
                <w:iCs/>
                <w:color w:val="000000"/>
                <w:sz w:val="24"/>
                <w:szCs w:val="24"/>
              </w:rPr>
              <w:t xml:space="preserve"> ночуют, </w:t>
            </w:r>
            <w:r>
              <w:rPr>
                <w:rFonts w:ascii="Arial" w:hAnsi="Arial" w:cs="Arial"/>
                <w:color w:val="000000"/>
                <w:sz w:val="21"/>
                <w:szCs w:val="21"/>
                <w:shd w:val="clear" w:color="auto" w:fill="FFFFFF"/>
              </w:rPr>
              <w:t>—</w:t>
            </w:r>
            <w:r w:rsidRPr="005229BC">
              <w:rPr>
                <w:rFonts w:ascii="Arial" w:hAnsi="Arial" w:cs="Arial"/>
                <w:color w:val="000000"/>
                <w:sz w:val="21"/>
                <w:szCs w:val="21"/>
                <w:shd w:val="clear" w:color="auto" w:fill="FFFFFF"/>
              </w:rPr>
              <w:t xml:space="preserve"> </w:t>
            </w:r>
            <w:r w:rsidRPr="00A9153B">
              <w:rPr>
                <w:rFonts w:ascii="Times New Roman" w:hAnsi="Times New Roman" w:cs="Times New Roman"/>
                <w:bCs/>
                <w:iCs/>
                <w:color w:val="000000"/>
                <w:sz w:val="24"/>
                <w:szCs w:val="24"/>
              </w:rPr>
              <w:t xml:space="preserve">сумасшедшая </w:t>
            </w:r>
            <w:r w:rsidRPr="00A9153B">
              <w:rPr>
                <w:rFonts w:ascii="Times New Roman" w:hAnsi="Times New Roman" w:cs="Times New Roman"/>
                <w:iCs/>
                <w:color w:val="000000"/>
                <w:sz w:val="24"/>
                <w:szCs w:val="24"/>
              </w:rPr>
              <w:t xml:space="preserve">дороговизна... </w:t>
            </w:r>
            <w:r w:rsidRPr="005229BC">
              <w:rPr>
                <w:rFonts w:ascii="Times New Roman" w:hAnsi="Times New Roman" w:cs="Times New Roman"/>
                <w:iCs/>
                <w:color w:val="000000"/>
                <w:sz w:val="24"/>
                <w:szCs w:val="24"/>
              </w:rPr>
              <w:t>(118)</w:t>
            </w:r>
          </w:p>
        </w:tc>
        <w:tc>
          <w:tcPr>
            <w:tcW w:w="0" w:type="auto"/>
          </w:tcPr>
          <w:p w14:paraId="2B21E33C" w14:textId="77777777" w:rsidR="00913AED" w:rsidRPr="00A9153B" w:rsidRDefault="00913AED" w:rsidP="0080395B">
            <w:pPr>
              <w:pStyle w:val="af6"/>
              <w:spacing w:line="360" w:lineRule="auto"/>
              <w:ind w:firstLine="709"/>
              <w:jc w:val="both"/>
              <w:rPr>
                <w:rFonts w:ascii="Times New Roman" w:hAnsi="Times New Roman" w:cs="Times New Roman"/>
                <w:sz w:val="24"/>
                <w:szCs w:val="24"/>
                <w:lang w:val="en-GB"/>
              </w:rPr>
            </w:pPr>
            <w:r w:rsidRPr="00A9153B">
              <w:rPr>
                <w:rFonts w:ascii="Times New Roman" w:hAnsi="Times New Roman" w:cs="Times New Roman"/>
                <w:sz w:val="24"/>
                <w:szCs w:val="24"/>
              </w:rPr>
              <w:t xml:space="preserve">Хитровачким аршином кад мериш, јер тамо ноћиш за </w:t>
            </w:r>
            <w:r w:rsidRPr="00A9153B">
              <w:rPr>
                <w:rFonts w:ascii="Times New Roman" w:hAnsi="Times New Roman" w:cs="Times New Roman"/>
                <w:b/>
                <w:sz w:val="24"/>
                <w:szCs w:val="24"/>
              </w:rPr>
              <w:t>пет копејки</w:t>
            </w:r>
            <w:r w:rsidRPr="00A9153B">
              <w:rPr>
                <w:rFonts w:ascii="Times New Roman" w:hAnsi="Times New Roman" w:cs="Times New Roman"/>
                <w:sz w:val="24"/>
                <w:szCs w:val="24"/>
              </w:rPr>
              <w:t>, луда скупоћа... (114)</w:t>
            </w:r>
          </w:p>
        </w:tc>
        <w:tc>
          <w:tcPr>
            <w:tcW w:w="0" w:type="auto"/>
          </w:tcPr>
          <w:p w14:paraId="4E174651" w14:textId="77777777" w:rsidR="00913AED" w:rsidRPr="005229BC" w:rsidRDefault="00913AED" w:rsidP="0080395B">
            <w:pPr>
              <w:pStyle w:val="af6"/>
              <w:spacing w:line="360" w:lineRule="auto"/>
              <w:ind w:firstLine="709"/>
              <w:jc w:val="both"/>
              <w:rPr>
                <w:rFonts w:ascii="Times New Roman" w:hAnsi="Times New Roman" w:cs="Times New Roman"/>
                <w:sz w:val="24"/>
                <w:szCs w:val="24"/>
                <w:lang w:val="en-GB"/>
              </w:rPr>
            </w:pPr>
            <w:r w:rsidRPr="00A9153B">
              <w:rPr>
                <w:rFonts w:ascii="Times New Roman" w:hAnsi="Times New Roman" w:cs="Times New Roman"/>
                <w:sz w:val="24"/>
                <w:szCs w:val="24"/>
                <w:lang w:val="en-GB"/>
              </w:rPr>
              <w:t xml:space="preserve">By Khitrovka standards that was crazy money </w:t>
            </w:r>
            <w:r w:rsidRPr="005229BC">
              <w:rPr>
                <w:rFonts w:ascii="Arial" w:hAnsi="Arial" w:cs="Arial"/>
                <w:color w:val="000000"/>
                <w:sz w:val="21"/>
                <w:szCs w:val="21"/>
                <w:shd w:val="clear" w:color="auto" w:fill="FFFFFF"/>
                <w:lang w:val="en-GB"/>
              </w:rPr>
              <w:t xml:space="preserve">— </w:t>
            </w:r>
            <w:r w:rsidRPr="00A9153B">
              <w:rPr>
                <w:rFonts w:ascii="Times New Roman" w:hAnsi="Times New Roman" w:cs="Times New Roman"/>
                <w:sz w:val="24"/>
                <w:szCs w:val="24"/>
                <w:lang w:val="en-GB"/>
              </w:rPr>
              <w:t xml:space="preserve">you could stay there for </w:t>
            </w:r>
            <w:r w:rsidRPr="005229BC">
              <w:rPr>
                <w:rFonts w:ascii="Times New Roman" w:hAnsi="Times New Roman" w:cs="Times New Roman"/>
                <w:b/>
                <w:sz w:val="24"/>
                <w:szCs w:val="24"/>
                <w:lang w:val="en-GB"/>
              </w:rPr>
              <w:t>five kopecks</w:t>
            </w:r>
            <w:r w:rsidRPr="00A9153B">
              <w:rPr>
                <w:rFonts w:ascii="Times New Roman" w:hAnsi="Times New Roman" w:cs="Times New Roman"/>
                <w:sz w:val="24"/>
                <w:szCs w:val="24"/>
                <w:lang w:val="en-GB"/>
              </w:rPr>
              <w:t xml:space="preserve"> a </w:t>
            </w:r>
            <w:r w:rsidRPr="00A9153B">
              <w:rPr>
                <w:rFonts w:ascii="Times New Roman" w:hAnsi="Times New Roman" w:cs="Times New Roman"/>
                <w:sz w:val="24"/>
                <w:szCs w:val="24"/>
                <w:lang w:val="en-GB"/>
              </w:rPr>
              <w:lastRenderedPageBreak/>
              <w:t>night. (128)</w:t>
            </w:r>
          </w:p>
        </w:tc>
      </w:tr>
      <w:tr w:rsidR="00913AED" w:rsidRPr="00A9153B" w14:paraId="14AF4714" w14:textId="77777777" w:rsidTr="00F24352">
        <w:tc>
          <w:tcPr>
            <w:tcW w:w="0" w:type="auto"/>
          </w:tcPr>
          <w:p w14:paraId="6544B7FD" w14:textId="77777777" w:rsidR="00913AED" w:rsidRPr="00A9153B" w:rsidRDefault="00913AED" w:rsidP="0080395B">
            <w:pPr>
              <w:pStyle w:val="af6"/>
              <w:spacing w:line="360" w:lineRule="auto"/>
              <w:ind w:firstLine="709"/>
              <w:jc w:val="both"/>
              <w:rPr>
                <w:rFonts w:ascii="Times New Roman" w:hAnsi="Times New Roman" w:cs="Times New Roman"/>
                <w:sz w:val="24"/>
                <w:szCs w:val="24"/>
              </w:rPr>
            </w:pPr>
            <w:r w:rsidRPr="00A9153B">
              <w:rPr>
                <w:rFonts w:ascii="Times New Roman" w:hAnsi="Times New Roman" w:cs="Times New Roman"/>
                <w:iCs/>
                <w:color w:val="000000"/>
                <w:sz w:val="24"/>
                <w:szCs w:val="24"/>
              </w:rPr>
              <w:lastRenderedPageBreak/>
              <w:t xml:space="preserve">Оплата по длине:  за  страницу  </w:t>
            </w:r>
            <w:r w:rsidRPr="00A9153B">
              <w:rPr>
                <w:rFonts w:ascii="Times New Roman" w:hAnsi="Times New Roman" w:cs="Times New Roman"/>
                <w:b/>
                <w:iCs/>
                <w:color w:val="000000"/>
                <w:sz w:val="24"/>
                <w:szCs w:val="24"/>
              </w:rPr>
              <w:t>пятак</w:t>
            </w:r>
            <w:r w:rsidRPr="00A9153B">
              <w:rPr>
                <w:rFonts w:ascii="Times New Roman" w:hAnsi="Times New Roman" w:cs="Times New Roman"/>
                <w:iCs/>
                <w:color w:val="000000"/>
                <w:sz w:val="24"/>
                <w:szCs w:val="24"/>
              </w:rPr>
              <w:t xml:space="preserve">,  за  две  девять  копеек  с грошиком, за три </w:t>
            </w:r>
            <w:r>
              <w:rPr>
                <w:rFonts w:ascii="Arial" w:hAnsi="Arial" w:cs="Arial"/>
                <w:color w:val="000000"/>
                <w:sz w:val="21"/>
                <w:szCs w:val="21"/>
                <w:shd w:val="clear" w:color="auto" w:fill="FFFFFF"/>
              </w:rPr>
              <w:t>—</w:t>
            </w:r>
            <w:r w:rsidRPr="005229BC">
              <w:rPr>
                <w:rFonts w:ascii="Arial" w:hAnsi="Arial" w:cs="Arial"/>
                <w:color w:val="000000"/>
                <w:sz w:val="21"/>
                <w:szCs w:val="21"/>
                <w:shd w:val="clear" w:color="auto" w:fill="FFFFFF"/>
              </w:rPr>
              <w:t xml:space="preserve"> </w:t>
            </w:r>
            <w:r w:rsidRPr="00A9153B">
              <w:rPr>
                <w:rFonts w:ascii="Times New Roman" w:hAnsi="Times New Roman" w:cs="Times New Roman"/>
                <w:iCs/>
                <w:color w:val="000000"/>
                <w:sz w:val="24"/>
                <w:szCs w:val="24"/>
              </w:rPr>
              <w:t>тринадцать.(77)</w:t>
            </w:r>
          </w:p>
        </w:tc>
        <w:tc>
          <w:tcPr>
            <w:tcW w:w="0" w:type="auto"/>
          </w:tcPr>
          <w:p w14:paraId="1853566E" w14:textId="77777777" w:rsidR="00913AED" w:rsidRPr="005229BC" w:rsidRDefault="00913AED" w:rsidP="0080395B">
            <w:pPr>
              <w:pStyle w:val="af6"/>
              <w:snapToGrid w:val="0"/>
              <w:spacing w:line="360" w:lineRule="auto"/>
              <w:ind w:firstLine="709"/>
              <w:jc w:val="both"/>
              <w:rPr>
                <w:rFonts w:ascii="Times New Roman" w:hAnsi="Times New Roman" w:cs="Times New Roman"/>
                <w:sz w:val="24"/>
                <w:szCs w:val="24"/>
              </w:rPr>
            </w:pPr>
            <w:r w:rsidRPr="00A9153B">
              <w:rPr>
                <w:rFonts w:ascii="Times New Roman" w:hAnsi="Times New Roman" w:cs="Times New Roman"/>
                <w:sz w:val="24"/>
                <w:szCs w:val="24"/>
              </w:rPr>
              <w:t xml:space="preserve">Цена зависи од дужине: за једну страну </w:t>
            </w:r>
            <w:r w:rsidRPr="00A9153B">
              <w:rPr>
                <w:rFonts w:ascii="Times New Roman" w:hAnsi="Times New Roman" w:cs="Times New Roman"/>
                <w:b/>
                <w:sz w:val="24"/>
                <w:szCs w:val="24"/>
              </w:rPr>
              <w:t>пет копејки</w:t>
            </w:r>
            <w:r w:rsidRPr="00A9153B">
              <w:rPr>
                <w:rFonts w:ascii="Times New Roman" w:hAnsi="Times New Roman" w:cs="Times New Roman"/>
                <w:sz w:val="24"/>
                <w:szCs w:val="24"/>
              </w:rPr>
              <w:t xml:space="preserve">, за две девет и грош приде, за три </w:t>
            </w:r>
            <w:r>
              <w:rPr>
                <w:rFonts w:ascii="Arial" w:hAnsi="Arial" w:cs="Arial"/>
                <w:color w:val="000000"/>
                <w:sz w:val="21"/>
                <w:szCs w:val="21"/>
                <w:shd w:val="clear" w:color="auto" w:fill="FFFFFF"/>
              </w:rPr>
              <w:t>—</w:t>
            </w:r>
            <w:r w:rsidRPr="005229BC">
              <w:rPr>
                <w:rFonts w:ascii="Arial" w:hAnsi="Arial" w:cs="Arial"/>
                <w:color w:val="000000"/>
                <w:sz w:val="21"/>
                <w:szCs w:val="21"/>
                <w:shd w:val="clear" w:color="auto" w:fill="FFFFFF"/>
              </w:rPr>
              <w:t xml:space="preserve"> </w:t>
            </w:r>
            <w:r w:rsidRPr="00A9153B">
              <w:rPr>
                <w:rFonts w:ascii="Times New Roman" w:hAnsi="Times New Roman" w:cs="Times New Roman"/>
                <w:sz w:val="24"/>
                <w:szCs w:val="24"/>
              </w:rPr>
              <w:t>тринаест. (77)</w:t>
            </w:r>
          </w:p>
        </w:tc>
        <w:tc>
          <w:tcPr>
            <w:tcW w:w="0" w:type="auto"/>
          </w:tcPr>
          <w:p w14:paraId="5027748E" w14:textId="77777777" w:rsidR="00913AED" w:rsidRPr="00A9153B" w:rsidRDefault="00913AED" w:rsidP="0080395B">
            <w:pPr>
              <w:pStyle w:val="af6"/>
              <w:snapToGrid w:val="0"/>
              <w:spacing w:line="360" w:lineRule="auto"/>
              <w:ind w:firstLine="709"/>
              <w:jc w:val="both"/>
              <w:rPr>
                <w:rFonts w:ascii="Times New Roman" w:hAnsi="Times New Roman" w:cs="Times New Roman"/>
                <w:sz w:val="24"/>
                <w:szCs w:val="24"/>
              </w:rPr>
            </w:pPr>
            <w:r w:rsidRPr="00A9153B">
              <w:rPr>
                <w:rFonts w:ascii="Times New Roman" w:hAnsi="Times New Roman" w:cs="Times New Roman"/>
                <w:sz w:val="24"/>
                <w:szCs w:val="24"/>
                <w:lang w:val="en-GB"/>
              </w:rPr>
              <w:t>They</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were</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paid</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by</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the</w:t>
            </w:r>
            <w:r w:rsidRPr="00185488">
              <w:rPr>
                <w:rFonts w:ascii="Times New Roman" w:hAnsi="Times New Roman" w:cs="Times New Roman"/>
                <w:sz w:val="24"/>
                <w:szCs w:val="24"/>
                <w:lang w:val="en-US"/>
              </w:rPr>
              <w:t xml:space="preserve"> </w:t>
            </w:r>
            <w:r w:rsidRPr="00A9153B">
              <w:rPr>
                <w:rFonts w:ascii="Times New Roman" w:hAnsi="Times New Roman" w:cs="Times New Roman"/>
                <w:sz w:val="24"/>
                <w:szCs w:val="24"/>
                <w:lang w:val="en-GB"/>
              </w:rPr>
              <w:t xml:space="preserve">page: one was </w:t>
            </w:r>
            <w:r w:rsidRPr="005229BC">
              <w:rPr>
                <w:rFonts w:ascii="Times New Roman" w:hAnsi="Times New Roman" w:cs="Times New Roman"/>
                <w:b/>
                <w:sz w:val="24"/>
                <w:szCs w:val="24"/>
                <w:lang w:val="en-GB"/>
              </w:rPr>
              <w:t>five kopecks</w:t>
            </w:r>
            <w:r w:rsidRPr="00A9153B">
              <w:rPr>
                <w:rFonts w:ascii="Times New Roman" w:hAnsi="Times New Roman" w:cs="Times New Roman"/>
                <w:sz w:val="24"/>
                <w:szCs w:val="24"/>
                <w:lang w:val="en-GB"/>
              </w:rPr>
              <w:t>, two was nine and a half, and three was thirteen. (83)</w:t>
            </w:r>
          </w:p>
        </w:tc>
      </w:tr>
    </w:tbl>
    <w:p w14:paraId="2346756D" w14:textId="77777777" w:rsidR="00913AED" w:rsidRPr="00483769" w:rsidRDefault="00913AED" w:rsidP="0080395B">
      <w:pPr>
        <w:spacing w:line="360" w:lineRule="auto"/>
        <w:ind w:firstLine="709"/>
        <w:jc w:val="both"/>
        <w:rPr>
          <w:rFonts w:cs="Times New Roman"/>
          <w:i/>
          <w:iCs/>
        </w:rPr>
      </w:pPr>
      <w:r w:rsidRPr="00483769">
        <w:rPr>
          <w:rFonts w:cs="Times New Roman"/>
        </w:rPr>
        <w:t xml:space="preserve">Интересно заметить, что в случае употребления деминутива от слова «пятак» </w:t>
      </w:r>
      <w:r>
        <w:rPr>
          <w:rFonts w:ascii="Arial" w:hAnsi="Arial" w:cs="Arial"/>
          <w:color w:val="000000"/>
          <w:sz w:val="21"/>
          <w:szCs w:val="21"/>
          <w:shd w:val="clear" w:color="auto" w:fill="FFFFFF"/>
        </w:rPr>
        <w:t>—</w:t>
      </w:r>
      <w:r w:rsidRPr="00483769">
        <w:rPr>
          <w:rFonts w:cs="Times New Roman"/>
        </w:rPr>
        <w:t xml:space="preserve"> «пятачок» </w:t>
      </w:r>
      <w:r>
        <w:rPr>
          <w:rFonts w:ascii="Arial" w:hAnsi="Arial" w:cs="Arial"/>
          <w:color w:val="000000"/>
          <w:sz w:val="21"/>
          <w:szCs w:val="21"/>
          <w:shd w:val="clear" w:color="auto" w:fill="FFFFFF"/>
        </w:rPr>
        <w:t>—</w:t>
      </w:r>
      <w:r w:rsidRPr="002217F7">
        <w:rPr>
          <w:rFonts w:ascii="Arial" w:hAnsi="Arial" w:cs="Arial"/>
          <w:color w:val="000000"/>
          <w:sz w:val="21"/>
          <w:szCs w:val="21"/>
          <w:shd w:val="clear" w:color="auto" w:fill="FFFFFF"/>
        </w:rPr>
        <w:t xml:space="preserve"> </w:t>
      </w:r>
      <w:r w:rsidRPr="00483769">
        <w:rPr>
          <w:rFonts w:cs="Times New Roman"/>
        </w:rPr>
        <w:t>переводчики пользуются различными способами перевода. Так, в двух из четырех случаев употребления данной реалии в романе переводчики на сербский язык раскрывают значение реалии:</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796"/>
        <w:gridCol w:w="4330"/>
      </w:tblGrid>
      <w:tr w:rsidR="00913AED" w:rsidRPr="002217F7" w14:paraId="364D59CE" w14:textId="77777777" w:rsidTr="00F24352">
        <w:tc>
          <w:tcPr>
            <w:tcW w:w="0" w:type="auto"/>
          </w:tcPr>
          <w:p w14:paraId="6113A20C" w14:textId="77777777" w:rsidR="00913AED" w:rsidRPr="002217F7" w:rsidRDefault="00913AED" w:rsidP="0080395B">
            <w:pPr>
              <w:pStyle w:val="af5"/>
              <w:spacing w:line="360" w:lineRule="auto"/>
              <w:ind w:firstLine="709"/>
              <w:jc w:val="both"/>
              <w:rPr>
                <w:rFonts w:cs="Times New Roman"/>
                <w:iCs/>
              </w:rPr>
            </w:pPr>
            <w:r w:rsidRPr="002217F7">
              <w:rPr>
                <w:rFonts w:cs="Times New Roman"/>
                <w:iCs/>
              </w:rPr>
              <w:t xml:space="preserve">...по </w:t>
            </w:r>
            <w:r w:rsidRPr="002217F7">
              <w:rPr>
                <w:rFonts w:cs="Times New Roman"/>
                <w:b/>
                <w:iCs/>
              </w:rPr>
              <w:t>пятачку</w:t>
            </w:r>
            <w:r w:rsidRPr="002217F7">
              <w:rPr>
                <w:rFonts w:cs="Times New Roman"/>
                <w:iCs/>
              </w:rPr>
              <w:t xml:space="preserve"> за каждую поправку. (126)</w:t>
            </w:r>
          </w:p>
        </w:tc>
        <w:tc>
          <w:tcPr>
            <w:tcW w:w="0" w:type="auto"/>
          </w:tcPr>
          <w:p w14:paraId="493CA331" w14:textId="77777777" w:rsidR="00913AED" w:rsidRPr="002217F7" w:rsidRDefault="00913AED" w:rsidP="0080395B">
            <w:pPr>
              <w:pStyle w:val="af5"/>
              <w:spacing w:line="360" w:lineRule="auto"/>
              <w:ind w:firstLine="709"/>
              <w:jc w:val="both"/>
              <w:rPr>
                <w:rFonts w:cs="Times New Roman"/>
              </w:rPr>
            </w:pPr>
            <w:r w:rsidRPr="002217F7">
              <w:rPr>
                <w:rFonts w:cs="Times New Roman"/>
                <w:iCs/>
              </w:rPr>
              <w:t xml:space="preserve">… по </w:t>
            </w:r>
            <w:r w:rsidRPr="002217F7">
              <w:rPr>
                <w:rFonts w:cs="Times New Roman"/>
                <w:b/>
                <w:iCs/>
              </w:rPr>
              <w:t>пет копејки</w:t>
            </w:r>
            <w:r w:rsidRPr="002217F7">
              <w:rPr>
                <w:rFonts w:cs="Times New Roman"/>
                <w:iCs/>
              </w:rPr>
              <w:t xml:space="preserve"> за сваку исправку. (121)</w:t>
            </w:r>
          </w:p>
        </w:tc>
      </w:tr>
      <w:tr w:rsidR="00913AED" w:rsidRPr="002217F7" w14:paraId="41965EA8" w14:textId="77777777" w:rsidTr="00F24352">
        <w:tc>
          <w:tcPr>
            <w:tcW w:w="0" w:type="auto"/>
          </w:tcPr>
          <w:p w14:paraId="507B06DB"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И  Скорику  тоже  </w:t>
            </w:r>
            <w:r w:rsidRPr="002217F7">
              <w:rPr>
                <w:rFonts w:ascii="Times New Roman" w:hAnsi="Times New Roman" w:cs="Times New Roman"/>
                <w:b/>
                <w:iCs/>
                <w:color w:val="000000"/>
                <w:sz w:val="24"/>
                <w:szCs w:val="24"/>
              </w:rPr>
              <w:t>пятачок</w:t>
            </w:r>
            <w:r w:rsidRPr="002217F7">
              <w:rPr>
                <w:rFonts w:ascii="Times New Roman" w:hAnsi="Times New Roman" w:cs="Times New Roman"/>
                <w:iCs/>
                <w:color w:val="000000"/>
                <w:sz w:val="24"/>
                <w:szCs w:val="24"/>
              </w:rPr>
              <w:t xml:space="preserve"> сунула,  а  с  ним свернутую в квадратик бумажку.(213)</w:t>
            </w:r>
          </w:p>
        </w:tc>
        <w:tc>
          <w:tcPr>
            <w:tcW w:w="0" w:type="auto"/>
          </w:tcPr>
          <w:p w14:paraId="1AC2E34A"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rPr>
              <w:t xml:space="preserve">И скорику тури </w:t>
            </w:r>
            <w:r w:rsidRPr="002217F7">
              <w:rPr>
                <w:rFonts w:ascii="Times New Roman" w:hAnsi="Times New Roman" w:cs="Times New Roman"/>
                <w:b/>
                <w:sz w:val="24"/>
                <w:szCs w:val="24"/>
              </w:rPr>
              <w:t>пет копејки</w:t>
            </w:r>
            <w:r w:rsidRPr="002217F7">
              <w:rPr>
                <w:rFonts w:ascii="Times New Roman" w:hAnsi="Times New Roman" w:cs="Times New Roman"/>
                <w:sz w:val="24"/>
                <w:szCs w:val="24"/>
              </w:rPr>
              <w:t>, а с њима цедуљу склопљену у квадратић. (199)</w:t>
            </w:r>
          </w:p>
        </w:tc>
      </w:tr>
    </w:tbl>
    <w:p w14:paraId="40BA2587" w14:textId="77777777" w:rsidR="00913AED" w:rsidRPr="002D7F23" w:rsidRDefault="00913AED" w:rsidP="0080395B">
      <w:pPr>
        <w:spacing w:line="360" w:lineRule="auto"/>
        <w:ind w:firstLine="709"/>
        <w:jc w:val="both"/>
        <w:rPr>
          <w:rFonts w:cs="Times New Roman"/>
          <w:i/>
          <w:iCs/>
          <w:color w:val="000000"/>
        </w:rPr>
      </w:pPr>
      <w:r w:rsidRPr="00483769">
        <w:rPr>
          <w:rFonts w:cs="Times New Roman"/>
        </w:rPr>
        <w:t xml:space="preserve">В одном случае </w:t>
      </w:r>
      <w:r>
        <w:rPr>
          <w:rFonts w:cs="Times New Roman"/>
        </w:rPr>
        <w:t>встречается</w:t>
      </w:r>
      <w:r w:rsidRPr="00483769">
        <w:rPr>
          <w:rFonts w:cs="Times New Roman"/>
        </w:rPr>
        <w:t xml:space="preserve"> принцип родо-видовой замены: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657"/>
        <w:gridCol w:w="4524"/>
      </w:tblGrid>
      <w:tr w:rsidR="00913AED" w:rsidRPr="002217F7" w14:paraId="3974A016" w14:textId="77777777" w:rsidTr="00F24352">
        <w:tc>
          <w:tcPr>
            <w:tcW w:w="2536" w:type="pct"/>
          </w:tcPr>
          <w:p w14:paraId="403E855C"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Наклонясь и беря письмо, сунула Сеньке вместо </w:t>
            </w:r>
            <w:r w:rsidRPr="002217F7">
              <w:rPr>
                <w:rFonts w:ascii="Times New Roman" w:hAnsi="Times New Roman" w:cs="Times New Roman"/>
                <w:b/>
                <w:iCs/>
                <w:color w:val="000000"/>
                <w:sz w:val="24"/>
                <w:szCs w:val="24"/>
              </w:rPr>
              <w:t>пятака</w:t>
            </w:r>
            <w:r w:rsidRPr="002217F7">
              <w:rPr>
                <w:rFonts w:ascii="Times New Roman" w:hAnsi="Times New Roman" w:cs="Times New Roman"/>
                <w:iCs/>
                <w:color w:val="000000"/>
                <w:sz w:val="24"/>
                <w:szCs w:val="24"/>
              </w:rPr>
              <w:t xml:space="preserve"> большой гладкий  кругляш...(219)</w:t>
            </w:r>
          </w:p>
        </w:tc>
        <w:tc>
          <w:tcPr>
            <w:tcW w:w="2464" w:type="pct"/>
          </w:tcPr>
          <w:p w14:paraId="398EE1AE"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rPr>
              <w:t xml:space="preserve">Сагињући се и узимајући писмо, тури Сењки место </w:t>
            </w:r>
            <w:r w:rsidRPr="002217F7">
              <w:rPr>
                <w:rFonts w:ascii="Times New Roman" w:hAnsi="Times New Roman" w:cs="Times New Roman"/>
                <w:b/>
                <w:sz w:val="24"/>
                <w:szCs w:val="24"/>
              </w:rPr>
              <w:t>новчића</w:t>
            </w:r>
            <w:r w:rsidRPr="002217F7">
              <w:rPr>
                <w:rFonts w:ascii="Times New Roman" w:hAnsi="Times New Roman" w:cs="Times New Roman"/>
                <w:sz w:val="24"/>
                <w:szCs w:val="24"/>
              </w:rPr>
              <w:t xml:space="preserve"> велики глатки сребрњак... (205)</w:t>
            </w:r>
          </w:p>
        </w:tc>
      </w:tr>
    </w:tbl>
    <w:p w14:paraId="4A2E3798" w14:textId="77777777" w:rsidR="00913AED" w:rsidRPr="00483769" w:rsidRDefault="00913AED" w:rsidP="0080395B">
      <w:pPr>
        <w:spacing w:line="360" w:lineRule="auto"/>
        <w:ind w:firstLine="709"/>
        <w:jc w:val="both"/>
        <w:rPr>
          <w:rFonts w:cs="Times New Roman"/>
          <w:i/>
          <w:iCs/>
        </w:rPr>
      </w:pPr>
      <w:r w:rsidRPr="00483769">
        <w:rPr>
          <w:rFonts w:cs="Times New Roman"/>
        </w:rPr>
        <w:t xml:space="preserve"> И в одном — переводчики отказались от повторного </w:t>
      </w:r>
      <w:r>
        <w:rPr>
          <w:rFonts w:cs="Times New Roman"/>
        </w:rPr>
        <w:t>употребления</w:t>
      </w:r>
      <w:r w:rsidRPr="00483769">
        <w:rPr>
          <w:rFonts w:cs="Times New Roman"/>
        </w:rPr>
        <w:t xml:space="preserve"> реалии: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342"/>
        <w:gridCol w:w="3839"/>
      </w:tblGrid>
      <w:tr w:rsidR="00913AED" w:rsidRPr="002217F7" w14:paraId="078E7A3D" w14:textId="77777777" w:rsidTr="00F24352">
        <w:tc>
          <w:tcPr>
            <w:tcW w:w="2909" w:type="pct"/>
          </w:tcPr>
          <w:p w14:paraId="6A17A69F" w14:textId="77777777" w:rsidR="00913AED" w:rsidRPr="002217F7" w:rsidRDefault="00913AED" w:rsidP="0080395B">
            <w:pPr>
              <w:pStyle w:val="af5"/>
              <w:spacing w:line="360" w:lineRule="auto"/>
              <w:ind w:firstLine="709"/>
              <w:jc w:val="both"/>
              <w:rPr>
                <w:rFonts w:cs="Times New Roman"/>
                <w:iCs/>
              </w:rPr>
            </w:pPr>
            <w:r w:rsidRPr="002217F7">
              <w:rPr>
                <w:rFonts w:cs="Times New Roman"/>
                <w:iCs/>
              </w:rPr>
              <w:t xml:space="preserve">...потребовал с </w:t>
            </w:r>
            <w:r w:rsidRPr="002217F7">
              <w:rPr>
                <w:rFonts w:cs="Times New Roman"/>
                <w:b/>
                <w:iCs/>
              </w:rPr>
              <w:t>пятачка</w:t>
            </w:r>
            <w:r w:rsidRPr="002217F7">
              <w:rPr>
                <w:rFonts w:cs="Times New Roman"/>
                <w:iCs/>
              </w:rPr>
              <w:t xml:space="preserve"> на копейку перейти. (126)</w:t>
            </w:r>
          </w:p>
        </w:tc>
        <w:tc>
          <w:tcPr>
            <w:tcW w:w="2091" w:type="pct"/>
          </w:tcPr>
          <w:p w14:paraId="28600AE3" w14:textId="77777777" w:rsidR="00913AED" w:rsidRPr="002217F7" w:rsidRDefault="00913AED" w:rsidP="0080395B">
            <w:pPr>
              <w:pStyle w:val="af5"/>
              <w:snapToGrid w:val="0"/>
              <w:spacing w:line="360" w:lineRule="auto"/>
              <w:ind w:firstLine="709"/>
              <w:jc w:val="both"/>
              <w:rPr>
                <w:rFonts w:cs="Times New Roman"/>
              </w:rPr>
            </w:pPr>
            <w:r w:rsidRPr="002217F7">
              <w:rPr>
                <w:rFonts w:cs="Times New Roman"/>
                <w:iCs/>
              </w:rPr>
              <w:t>...затражи да пређу на копејку. (121)</w:t>
            </w:r>
          </w:p>
        </w:tc>
      </w:tr>
    </w:tbl>
    <w:p w14:paraId="7FF42C7B"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Прием описания </w:t>
      </w:r>
      <w:r w:rsidRPr="002217F7">
        <w:rPr>
          <w:rFonts w:cs="Times New Roman"/>
        </w:rPr>
        <w:t>используется</w:t>
      </w:r>
      <w:r w:rsidRPr="00483769">
        <w:rPr>
          <w:rFonts w:cs="Times New Roman"/>
        </w:rPr>
        <w:t xml:space="preserve"> сербскими переводчиками в 5 случаях употребления реалии «гривенник» </w:t>
      </w:r>
      <w:r>
        <w:rPr>
          <w:rFonts w:ascii="Arial" w:hAnsi="Arial" w:cs="Arial"/>
          <w:color w:val="000000"/>
          <w:sz w:val="21"/>
          <w:szCs w:val="21"/>
          <w:shd w:val="clear" w:color="auto" w:fill="FFFFFF"/>
        </w:rPr>
        <w:t>—</w:t>
      </w:r>
      <w:r w:rsidRPr="00483769">
        <w:rPr>
          <w:rFonts w:cs="Times New Roman"/>
        </w:rPr>
        <w:t xml:space="preserve"> </w:t>
      </w:r>
      <w:r>
        <w:rPr>
          <w:rFonts w:cs="Times New Roman"/>
        </w:rPr>
        <w:t xml:space="preserve"> </w:t>
      </w:r>
      <w:r w:rsidRPr="00483769">
        <w:rPr>
          <w:rFonts w:cs="Times New Roman"/>
        </w:rPr>
        <w:t>русской разменной монеты в 10 копеек, чеканившейся из серебра с 1701 по 1930 г.</w:t>
      </w:r>
      <w:r>
        <w:rPr>
          <w:rFonts w:cs="Times New Roman"/>
        </w:rPr>
        <w:t xml:space="preserve"> </w:t>
      </w:r>
      <w:r w:rsidRPr="002217F7">
        <w:rPr>
          <w:rFonts w:cs="Times New Roman"/>
        </w:rPr>
        <w:t>[</w:t>
      </w:r>
      <w:r>
        <w:rPr>
          <w:rFonts w:cs="Times New Roman"/>
        </w:rPr>
        <w:t>Аутопан 1998: 66</w:t>
      </w:r>
      <w:r w:rsidRPr="002217F7">
        <w:rPr>
          <w:rFonts w:cs="Times New Roman"/>
        </w:rPr>
        <w:t>]</w:t>
      </w:r>
      <w:r w:rsidRPr="00483769">
        <w:rPr>
          <w:rFonts w:cs="Times New Roman"/>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62"/>
        <w:gridCol w:w="4264"/>
      </w:tblGrid>
      <w:tr w:rsidR="00913AED" w:rsidRPr="002217F7" w14:paraId="09264B7E" w14:textId="77777777" w:rsidTr="00091EEB">
        <w:tc>
          <w:tcPr>
            <w:tcW w:w="0" w:type="auto"/>
          </w:tcPr>
          <w:p w14:paraId="555B5EF9"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Это Синюхин-то, у которого больше </w:t>
            </w:r>
            <w:r w:rsidRPr="002217F7">
              <w:rPr>
                <w:rFonts w:ascii="Times New Roman" w:hAnsi="Times New Roman" w:cs="Times New Roman"/>
                <w:b/>
                <w:iCs/>
                <w:color w:val="000000"/>
                <w:sz w:val="24"/>
                <w:szCs w:val="24"/>
              </w:rPr>
              <w:t>гривенника</w:t>
            </w:r>
            <w:r w:rsidRPr="002217F7">
              <w:rPr>
                <w:rFonts w:ascii="Times New Roman" w:hAnsi="Times New Roman" w:cs="Times New Roman"/>
                <w:iCs/>
                <w:color w:val="000000"/>
                <w:sz w:val="24"/>
                <w:szCs w:val="24"/>
              </w:rPr>
              <w:t xml:space="preserve"> за душой не бывало!(74)</w:t>
            </w:r>
          </w:p>
        </w:tc>
        <w:tc>
          <w:tcPr>
            <w:tcW w:w="0" w:type="auto"/>
          </w:tcPr>
          <w:p w14:paraId="2D574CB3"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rPr>
              <w:t xml:space="preserve">Еј, онај Сињухин који никад уза се није имо више од </w:t>
            </w:r>
            <w:r w:rsidRPr="002217F7">
              <w:rPr>
                <w:rFonts w:ascii="Times New Roman" w:hAnsi="Times New Roman" w:cs="Times New Roman"/>
                <w:b/>
                <w:sz w:val="24"/>
                <w:szCs w:val="24"/>
              </w:rPr>
              <w:t>десет копејки</w:t>
            </w:r>
            <w:r w:rsidRPr="002217F7">
              <w:rPr>
                <w:rFonts w:ascii="Times New Roman" w:hAnsi="Times New Roman" w:cs="Times New Roman"/>
                <w:sz w:val="24"/>
                <w:szCs w:val="24"/>
              </w:rPr>
              <w:t>! (73)</w:t>
            </w:r>
          </w:p>
        </w:tc>
      </w:tr>
      <w:tr w:rsidR="00913AED" w:rsidRPr="002217F7" w14:paraId="57430F08" w14:textId="77777777" w:rsidTr="00091EEB">
        <w:tc>
          <w:tcPr>
            <w:tcW w:w="0" w:type="auto"/>
          </w:tcPr>
          <w:p w14:paraId="1D2AD9CC"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В Бунинку - </w:t>
            </w:r>
            <w:r w:rsidRPr="002217F7">
              <w:rPr>
                <w:rFonts w:ascii="Times New Roman" w:hAnsi="Times New Roman" w:cs="Times New Roman"/>
                <w:b/>
                <w:iCs/>
                <w:color w:val="000000"/>
                <w:sz w:val="24"/>
                <w:szCs w:val="24"/>
              </w:rPr>
              <w:t>гривенник</w:t>
            </w:r>
            <w:r w:rsidRPr="002217F7">
              <w:rPr>
                <w:rFonts w:ascii="Times New Roman" w:hAnsi="Times New Roman" w:cs="Times New Roman"/>
                <w:iCs/>
                <w:color w:val="000000"/>
                <w:sz w:val="24"/>
                <w:szCs w:val="24"/>
              </w:rPr>
              <w:t>, в Румянцевку семишник, в Ероху пятнадцать...(82)</w:t>
            </w:r>
          </w:p>
        </w:tc>
        <w:tc>
          <w:tcPr>
            <w:tcW w:w="0" w:type="auto"/>
          </w:tcPr>
          <w:p w14:paraId="0FF2235B"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rPr>
              <w:t xml:space="preserve">Бињинка </w:t>
            </w:r>
            <w:r>
              <w:rPr>
                <w:rFonts w:ascii="Times New Roman" w:hAnsi="Times New Roman" w:cs="Times New Roman"/>
                <w:sz w:val="24"/>
                <w:szCs w:val="24"/>
              </w:rPr>
              <w:t>—</w:t>
            </w:r>
            <w:r w:rsidRPr="002217F7">
              <w:rPr>
                <w:rFonts w:ascii="Times New Roman" w:hAnsi="Times New Roman" w:cs="Times New Roman"/>
                <w:sz w:val="24"/>
                <w:szCs w:val="24"/>
              </w:rPr>
              <w:t xml:space="preserve"> </w:t>
            </w:r>
            <w:r w:rsidRPr="002217F7">
              <w:rPr>
                <w:rFonts w:ascii="Times New Roman" w:hAnsi="Times New Roman" w:cs="Times New Roman"/>
                <w:b/>
                <w:sz w:val="24"/>
                <w:szCs w:val="24"/>
              </w:rPr>
              <w:t>десет копејки</w:t>
            </w:r>
            <w:r w:rsidRPr="002217F7">
              <w:rPr>
                <w:rFonts w:ascii="Times New Roman" w:hAnsi="Times New Roman" w:cs="Times New Roman"/>
                <w:sz w:val="24"/>
                <w:szCs w:val="24"/>
              </w:rPr>
              <w:t>, Румјанцевка седам, Јероха петнес... (81)</w:t>
            </w:r>
          </w:p>
        </w:tc>
      </w:tr>
      <w:tr w:rsidR="00913AED" w:rsidRPr="002217F7" w14:paraId="42F0CB55" w14:textId="77777777" w:rsidTr="00091EEB">
        <w:tc>
          <w:tcPr>
            <w:tcW w:w="0" w:type="auto"/>
          </w:tcPr>
          <w:p w14:paraId="42A48FDB" w14:textId="77777777" w:rsidR="00913AED" w:rsidRPr="002217F7" w:rsidRDefault="00913AED" w:rsidP="0080395B">
            <w:pPr>
              <w:pStyle w:val="af5"/>
              <w:spacing w:line="360" w:lineRule="auto"/>
              <w:ind w:firstLine="709"/>
              <w:jc w:val="both"/>
              <w:rPr>
                <w:rFonts w:cs="Times New Roman"/>
              </w:rPr>
            </w:pPr>
            <w:r w:rsidRPr="002217F7">
              <w:rPr>
                <w:rFonts w:cs="Times New Roman"/>
                <w:iCs/>
              </w:rPr>
              <w:t xml:space="preserve">У обычного человека всякие деньги имеются: и рубли, и </w:t>
            </w:r>
            <w:r w:rsidRPr="002217F7">
              <w:rPr>
                <w:rFonts w:cs="Times New Roman"/>
                <w:b/>
                <w:iCs/>
              </w:rPr>
              <w:t>гривенники</w:t>
            </w:r>
            <w:r w:rsidRPr="002217F7">
              <w:rPr>
                <w:rFonts w:cs="Times New Roman"/>
                <w:iCs/>
              </w:rPr>
              <w:t xml:space="preserve"> с </w:t>
            </w:r>
            <w:r w:rsidRPr="002217F7">
              <w:rPr>
                <w:rFonts w:cs="Times New Roman"/>
                <w:iCs/>
              </w:rPr>
              <w:lastRenderedPageBreak/>
              <w:t>полтинниками. (114)</w:t>
            </w:r>
          </w:p>
        </w:tc>
        <w:tc>
          <w:tcPr>
            <w:tcW w:w="0" w:type="auto"/>
          </w:tcPr>
          <w:p w14:paraId="3E2F9841" w14:textId="77777777" w:rsidR="00913AED" w:rsidRPr="002217F7" w:rsidRDefault="00913AED" w:rsidP="0080395B">
            <w:pPr>
              <w:pStyle w:val="af5"/>
              <w:snapToGrid w:val="0"/>
              <w:spacing w:line="360" w:lineRule="auto"/>
              <w:ind w:firstLine="709"/>
              <w:jc w:val="both"/>
              <w:rPr>
                <w:rFonts w:cs="Times New Roman"/>
              </w:rPr>
            </w:pPr>
            <w:r w:rsidRPr="002217F7">
              <w:rPr>
                <w:rFonts w:cs="Times New Roman"/>
              </w:rPr>
              <w:lastRenderedPageBreak/>
              <w:t xml:space="preserve">Обичан човек има свакојаких пара: и рубље, и ситнина, </w:t>
            </w:r>
            <w:r w:rsidRPr="002217F7">
              <w:rPr>
                <w:rFonts w:cs="Times New Roman"/>
                <w:b/>
              </w:rPr>
              <w:t>десет</w:t>
            </w:r>
            <w:r w:rsidRPr="002217F7">
              <w:rPr>
                <w:rFonts w:cs="Times New Roman"/>
              </w:rPr>
              <w:t xml:space="preserve">, педесет </w:t>
            </w:r>
            <w:r w:rsidRPr="002217F7">
              <w:rPr>
                <w:rFonts w:cs="Times New Roman"/>
              </w:rPr>
              <w:lastRenderedPageBreak/>
              <w:t>копејки. (111)</w:t>
            </w:r>
          </w:p>
        </w:tc>
      </w:tr>
      <w:tr w:rsidR="00913AED" w:rsidRPr="002217F7" w14:paraId="7E2AADB6" w14:textId="77777777" w:rsidTr="00091EEB">
        <w:tc>
          <w:tcPr>
            <w:tcW w:w="0" w:type="auto"/>
          </w:tcPr>
          <w:p w14:paraId="2AB54DED" w14:textId="77777777" w:rsidR="00913AED" w:rsidRPr="002217F7" w:rsidRDefault="00913AED" w:rsidP="0080395B">
            <w:pPr>
              <w:pStyle w:val="af5"/>
              <w:spacing w:line="360" w:lineRule="auto"/>
              <w:ind w:firstLine="709"/>
              <w:jc w:val="both"/>
              <w:rPr>
                <w:rFonts w:cs="Times New Roman"/>
              </w:rPr>
            </w:pPr>
            <w:r w:rsidRPr="002217F7">
              <w:rPr>
                <w:rFonts w:cs="Times New Roman"/>
                <w:iCs/>
              </w:rPr>
              <w:lastRenderedPageBreak/>
              <w:t xml:space="preserve">...хватило рубля с </w:t>
            </w:r>
            <w:r w:rsidRPr="002217F7">
              <w:rPr>
                <w:rFonts w:cs="Times New Roman"/>
                <w:b/>
                <w:iCs/>
              </w:rPr>
              <w:t>гривенником</w:t>
            </w:r>
            <w:r>
              <w:rPr>
                <w:rFonts w:cs="Times New Roman"/>
                <w:iCs/>
              </w:rPr>
              <w:t>…</w:t>
            </w:r>
            <w:r w:rsidRPr="002217F7">
              <w:rPr>
                <w:rFonts w:cs="Times New Roman"/>
                <w:iCs/>
              </w:rPr>
              <w:t xml:space="preserve"> (126)</w:t>
            </w:r>
          </w:p>
        </w:tc>
        <w:tc>
          <w:tcPr>
            <w:tcW w:w="0" w:type="auto"/>
          </w:tcPr>
          <w:p w14:paraId="087B52F8" w14:textId="77777777" w:rsidR="00913AED" w:rsidRPr="002217F7" w:rsidRDefault="00913AED" w:rsidP="0080395B">
            <w:pPr>
              <w:pStyle w:val="af5"/>
              <w:snapToGrid w:val="0"/>
              <w:spacing w:line="360" w:lineRule="auto"/>
              <w:ind w:firstLine="709"/>
              <w:jc w:val="both"/>
              <w:rPr>
                <w:rFonts w:cs="Times New Roman"/>
              </w:rPr>
            </w:pPr>
            <w:r w:rsidRPr="002217F7">
              <w:rPr>
                <w:rFonts w:cs="Times New Roman"/>
              </w:rPr>
              <w:t xml:space="preserve">...па је била довољна рубља и </w:t>
            </w:r>
            <w:r w:rsidRPr="002217F7">
              <w:rPr>
                <w:rFonts w:cs="Times New Roman"/>
                <w:b/>
              </w:rPr>
              <w:t>десет копејки</w:t>
            </w:r>
            <w:r w:rsidRPr="002217F7">
              <w:rPr>
                <w:rFonts w:cs="Times New Roman"/>
              </w:rPr>
              <w:t>... (121)</w:t>
            </w:r>
          </w:p>
        </w:tc>
      </w:tr>
      <w:tr w:rsidR="00913AED" w:rsidRPr="002217F7" w14:paraId="23B44215" w14:textId="77777777" w:rsidTr="00091EEB">
        <w:tc>
          <w:tcPr>
            <w:tcW w:w="0" w:type="auto"/>
          </w:tcPr>
          <w:p w14:paraId="4657131B" w14:textId="77777777" w:rsidR="00913AED" w:rsidRPr="002217F7" w:rsidRDefault="00913AED" w:rsidP="0080395B">
            <w:pPr>
              <w:pStyle w:val="af5"/>
              <w:spacing w:line="360" w:lineRule="auto"/>
              <w:ind w:firstLine="709"/>
              <w:jc w:val="both"/>
              <w:rPr>
                <w:rFonts w:cs="Times New Roman"/>
                <w:iCs/>
              </w:rPr>
            </w:pPr>
            <w:r w:rsidRPr="002217F7">
              <w:rPr>
                <w:rFonts w:cs="Times New Roman"/>
                <w:iCs/>
              </w:rPr>
              <w:t xml:space="preserve">Потратил </w:t>
            </w:r>
            <w:r w:rsidRPr="002217F7">
              <w:rPr>
                <w:rFonts w:cs="Times New Roman"/>
                <w:b/>
                <w:iCs/>
              </w:rPr>
              <w:t>гривенник</w:t>
            </w:r>
            <w:r w:rsidRPr="002217F7">
              <w:rPr>
                <w:rFonts w:cs="Times New Roman"/>
                <w:iCs/>
              </w:rPr>
              <w:t xml:space="preserve"> на новый конверт... (217)</w:t>
            </w:r>
          </w:p>
        </w:tc>
        <w:tc>
          <w:tcPr>
            <w:tcW w:w="0" w:type="auto"/>
          </w:tcPr>
          <w:p w14:paraId="1584D38B" w14:textId="77777777" w:rsidR="00913AED" w:rsidRPr="002217F7" w:rsidRDefault="00913AED" w:rsidP="0080395B">
            <w:pPr>
              <w:pStyle w:val="af5"/>
              <w:spacing w:line="360" w:lineRule="auto"/>
              <w:ind w:firstLine="709"/>
              <w:jc w:val="both"/>
              <w:rPr>
                <w:rFonts w:cs="Times New Roman"/>
              </w:rPr>
            </w:pPr>
            <w:r w:rsidRPr="002217F7">
              <w:rPr>
                <w:rFonts w:cs="Times New Roman"/>
                <w:iCs/>
              </w:rPr>
              <w:t xml:space="preserve">Потрошио је </w:t>
            </w:r>
            <w:r w:rsidRPr="002217F7">
              <w:rPr>
                <w:rFonts w:cs="Times New Roman"/>
                <w:b/>
                <w:iCs/>
              </w:rPr>
              <w:t>десет копејки</w:t>
            </w:r>
            <w:r w:rsidRPr="002217F7">
              <w:rPr>
                <w:rFonts w:cs="Times New Roman"/>
                <w:iCs/>
              </w:rPr>
              <w:t xml:space="preserve"> за нову коверту и пожурио ка Николи Чудотворцу. (202)</w:t>
            </w:r>
          </w:p>
        </w:tc>
      </w:tr>
    </w:tbl>
    <w:p w14:paraId="5557D726" w14:textId="77777777" w:rsidR="00913AED" w:rsidRPr="00483769" w:rsidRDefault="00913AED" w:rsidP="0080395B">
      <w:pPr>
        <w:spacing w:line="360" w:lineRule="auto"/>
        <w:ind w:firstLine="709"/>
        <w:jc w:val="both"/>
        <w:rPr>
          <w:rFonts w:cs="Times New Roman"/>
        </w:rPr>
      </w:pPr>
      <w:r w:rsidRPr="00483769">
        <w:rPr>
          <w:rFonts w:cs="Times New Roman"/>
        </w:rPr>
        <w:t xml:space="preserve">В одном случае </w:t>
      </w:r>
      <w:r>
        <w:rPr>
          <w:rFonts w:cs="Times New Roman"/>
        </w:rPr>
        <w:t>переводчики выбрали</w:t>
      </w:r>
      <w:r w:rsidRPr="00483769">
        <w:rPr>
          <w:rFonts w:cs="Times New Roman"/>
        </w:rPr>
        <w:t xml:space="preserve"> контекстуальный </w:t>
      </w:r>
      <w:r>
        <w:rPr>
          <w:rFonts w:cs="Times New Roman"/>
        </w:rPr>
        <w:t xml:space="preserve">способ </w:t>
      </w:r>
      <w:r w:rsidRPr="00483769">
        <w:rPr>
          <w:rFonts w:cs="Times New Roman"/>
        </w:rPr>
        <w:t>перевод</w:t>
      </w:r>
      <w:r>
        <w:rPr>
          <w:rFonts w:cs="Times New Roman"/>
        </w:rPr>
        <w:t>а</w:t>
      </w:r>
      <w:r w:rsidRPr="00483769">
        <w:rPr>
          <w:rFonts w:cs="Times New Roman"/>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642"/>
        <w:gridCol w:w="4484"/>
      </w:tblGrid>
      <w:tr w:rsidR="00913AED" w:rsidRPr="002217F7" w14:paraId="132B5E14" w14:textId="77777777" w:rsidTr="00091EEB">
        <w:tc>
          <w:tcPr>
            <w:tcW w:w="0" w:type="auto"/>
          </w:tcPr>
          <w:p w14:paraId="25E5BD80"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Пока Скорик вольными руками рассовывал по карманам бумажки с </w:t>
            </w:r>
            <w:r w:rsidRPr="002217F7">
              <w:rPr>
                <w:rFonts w:ascii="Times New Roman" w:hAnsi="Times New Roman" w:cs="Times New Roman"/>
                <w:b/>
                <w:iCs/>
                <w:color w:val="000000"/>
                <w:sz w:val="24"/>
                <w:szCs w:val="24"/>
              </w:rPr>
              <w:t>гривенниками</w:t>
            </w:r>
            <w:r w:rsidRPr="002217F7">
              <w:rPr>
                <w:rFonts w:ascii="Times New Roman" w:hAnsi="Times New Roman" w:cs="Times New Roman"/>
                <w:iCs/>
                <w:color w:val="000000"/>
                <w:sz w:val="24"/>
                <w:szCs w:val="24"/>
              </w:rPr>
              <w:t>, Самшитов все на прут глядел.(107)</w:t>
            </w:r>
          </w:p>
        </w:tc>
        <w:tc>
          <w:tcPr>
            <w:tcW w:w="0" w:type="auto"/>
          </w:tcPr>
          <w:p w14:paraId="79A3922A"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rPr>
              <w:t xml:space="preserve">Док је Скорик ослобођеним рукама трпао у џепове папирне новчанице и </w:t>
            </w:r>
            <w:r w:rsidRPr="002217F7">
              <w:rPr>
                <w:rFonts w:ascii="Times New Roman" w:hAnsi="Times New Roman" w:cs="Times New Roman"/>
                <w:b/>
                <w:sz w:val="24"/>
                <w:szCs w:val="24"/>
              </w:rPr>
              <w:t>ситнину</w:t>
            </w:r>
            <w:r w:rsidRPr="002217F7">
              <w:rPr>
                <w:rFonts w:ascii="Times New Roman" w:hAnsi="Times New Roman" w:cs="Times New Roman"/>
                <w:sz w:val="24"/>
                <w:szCs w:val="24"/>
              </w:rPr>
              <w:t>, Самшитов је само гледо у шипку. (104)</w:t>
            </w:r>
          </w:p>
        </w:tc>
      </w:tr>
    </w:tbl>
    <w:p w14:paraId="01C4F2D2" w14:textId="77777777" w:rsidR="00913AED" w:rsidRPr="00483769" w:rsidRDefault="00913AED" w:rsidP="0080395B">
      <w:pPr>
        <w:spacing w:line="360" w:lineRule="auto"/>
        <w:ind w:firstLine="709"/>
        <w:jc w:val="both"/>
        <w:rPr>
          <w:rFonts w:cs="Times New Roman"/>
          <w:i/>
          <w:iCs/>
          <w:color w:val="000000"/>
        </w:rPr>
      </w:pPr>
      <w:r w:rsidRPr="00483769">
        <w:rPr>
          <w:rFonts w:cs="Times New Roman"/>
        </w:rPr>
        <w:t xml:space="preserve">При переводе реалии «гривенник» на английский язык в 5 случаях </w:t>
      </w:r>
      <w:r w:rsidRPr="002217F7">
        <w:rPr>
          <w:rFonts w:cs="Times New Roman"/>
        </w:rPr>
        <w:t>используется</w:t>
      </w:r>
      <w:r w:rsidRPr="00483769">
        <w:rPr>
          <w:rFonts w:cs="Times New Roman"/>
        </w:rPr>
        <w:t xml:space="preserve"> описание:</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637"/>
        <w:gridCol w:w="4489"/>
      </w:tblGrid>
      <w:tr w:rsidR="00913AED" w:rsidRPr="002217F7" w14:paraId="30B104E1" w14:textId="77777777" w:rsidTr="00091EEB">
        <w:tc>
          <w:tcPr>
            <w:tcW w:w="0" w:type="auto"/>
          </w:tcPr>
          <w:p w14:paraId="7BA415B0"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Это Синюхин-то, у которого больше </w:t>
            </w:r>
            <w:r w:rsidRPr="002217F7">
              <w:rPr>
                <w:rFonts w:ascii="Times New Roman" w:hAnsi="Times New Roman" w:cs="Times New Roman"/>
                <w:b/>
                <w:iCs/>
                <w:color w:val="000000"/>
                <w:sz w:val="24"/>
                <w:szCs w:val="24"/>
              </w:rPr>
              <w:t>гривенника</w:t>
            </w:r>
            <w:r w:rsidRPr="002217F7">
              <w:rPr>
                <w:rFonts w:ascii="Times New Roman" w:hAnsi="Times New Roman" w:cs="Times New Roman"/>
                <w:iCs/>
                <w:color w:val="000000"/>
                <w:sz w:val="24"/>
                <w:szCs w:val="24"/>
              </w:rPr>
              <w:t xml:space="preserve"> за душой не бывало!(74)</w:t>
            </w:r>
          </w:p>
        </w:tc>
        <w:tc>
          <w:tcPr>
            <w:tcW w:w="0" w:type="auto"/>
          </w:tcPr>
          <w:p w14:paraId="60E0F201"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lang w:val="en-GB"/>
              </w:rPr>
              <w:t xml:space="preserve">Siniukhin, who never had more than </w:t>
            </w:r>
            <w:r w:rsidRPr="002217F7">
              <w:rPr>
                <w:rFonts w:ascii="Times New Roman" w:hAnsi="Times New Roman" w:cs="Times New Roman"/>
                <w:b/>
                <w:sz w:val="24"/>
                <w:szCs w:val="24"/>
                <w:lang w:val="en-GB"/>
              </w:rPr>
              <w:t>ten kopecks</w:t>
            </w:r>
            <w:r w:rsidRPr="002217F7">
              <w:rPr>
                <w:rFonts w:ascii="Times New Roman" w:hAnsi="Times New Roman" w:cs="Times New Roman"/>
                <w:sz w:val="24"/>
                <w:szCs w:val="24"/>
                <w:lang w:val="en-GB"/>
              </w:rPr>
              <w:t xml:space="preserve"> to his name! (79)</w:t>
            </w:r>
          </w:p>
        </w:tc>
      </w:tr>
      <w:tr w:rsidR="00913AED" w:rsidRPr="002217F7" w14:paraId="0F95F6CE" w14:textId="77777777" w:rsidTr="00091EEB">
        <w:tc>
          <w:tcPr>
            <w:tcW w:w="0" w:type="auto"/>
          </w:tcPr>
          <w:p w14:paraId="1214F087"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В Бунинку - </w:t>
            </w:r>
            <w:r w:rsidRPr="002217F7">
              <w:rPr>
                <w:rFonts w:ascii="Times New Roman" w:hAnsi="Times New Roman" w:cs="Times New Roman"/>
                <w:b/>
                <w:iCs/>
                <w:color w:val="000000"/>
                <w:sz w:val="24"/>
                <w:szCs w:val="24"/>
              </w:rPr>
              <w:t>гривенник</w:t>
            </w:r>
            <w:r w:rsidRPr="002217F7">
              <w:rPr>
                <w:rFonts w:ascii="Times New Roman" w:hAnsi="Times New Roman" w:cs="Times New Roman"/>
                <w:iCs/>
                <w:color w:val="000000"/>
                <w:sz w:val="24"/>
                <w:szCs w:val="24"/>
              </w:rPr>
              <w:t>, в Румянцевку семишник, в Ероху пятнадцать...(82)</w:t>
            </w:r>
          </w:p>
        </w:tc>
        <w:tc>
          <w:tcPr>
            <w:tcW w:w="0" w:type="auto"/>
          </w:tcPr>
          <w:p w14:paraId="485C14C7"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lang w:val="en-GB"/>
              </w:rPr>
              <w:t xml:space="preserve">Binonka's </w:t>
            </w:r>
            <w:r w:rsidRPr="002217F7">
              <w:rPr>
                <w:rFonts w:ascii="Times New Roman" w:hAnsi="Times New Roman" w:cs="Times New Roman"/>
                <w:b/>
                <w:sz w:val="24"/>
                <w:szCs w:val="24"/>
                <w:lang w:val="en-GB"/>
              </w:rPr>
              <w:t>ten kopecks</w:t>
            </w:r>
            <w:r w:rsidRPr="002217F7">
              <w:rPr>
                <w:rFonts w:ascii="Times New Roman" w:hAnsi="Times New Roman" w:cs="Times New Roman"/>
                <w:sz w:val="24"/>
                <w:szCs w:val="24"/>
                <w:lang w:val="en-GB"/>
              </w:rPr>
              <w:t>, the Rumyantsevka's seven, the Yerokha's fifteen... (88)</w:t>
            </w:r>
          </w:p>
        </w:tc>
      </w:tr>
      <w:tr w:rsidR="00913AED" w:rsidRPr="002217F7" w14:paraId="71435E4F" w14:textId="77777777" w:rsidTr="00091EEB">
        <w:tc>
          <w:tcPr>
            <w:tcW w:w="0" w:type="auto"/>
          </w:tcPr>
          <w:p w14:paraId="0729EE84" w14:textId="77777777" w:rsidR="00913AED" w:rsidRPr="002217F7" w:rsidRDefault="00913AED" w:rsidP="0080395B">
            <w:pPr>
              <w:pStyle w:val="af5"/>
              <w:spacing w:line="360" w:lineRule="auto"/>
              <w:ind w:firstLine="709"/>
              <w:jc w:val="both"/>
              <w:rPr>
                <w:rFonts w:cs="Times New Roman"/>
                <w:lang w:val="en-GB"/>
              </w:rPr>
            </w:pPr>
            <w:r w:rsidRPr="002217F7">
              <w:rPr>
                <w:rFonts w:cs="Times New Roman"/>
                <w:iCs/>
              </w:rPr>
              <w:t xml:space="preserve">У обычного человека всякие деньги имеются: и рубли, и </w:t>
            </w:r>
            <w:r w:rsidRPr="002217F7">
              <w:rPr>
                <w:rFonts w:cs="Times New Roman"/>
                <w:b/>
                <w:iCs/>
              </w:rPr>
              <w:t>гривенники</w:t>
            </w:r>
            <w:r w:rsidRPr="002217F7">
              <w:rPr>
                <w:rFonts w:cs="Times New Roman"/>
                <w:iCs/>
              </w:rPr>
              <w:t xml:space="preserve"> с полтинниками. (114)</w:t>
            </w:r>
          </w:p>
        </w:tc>
        <w:tc>
          <w:tcPr>
            <w:tcW w:w="0" w:type="auto"/>
          </w:tcPr>
          <w:p w14:paraId="6EB001D6" w14:textId="77777777" w:rsidR="00913AED" w:rsidRPr="002217F7" w:rsidRDefault="00913AED" w:rsidP="0080395B">
            <w:pPr>
              <w:pStyle w:val="af5"/>
              <w:snapToGrid w:val="0"/>
              <w:spacing w:line="360" w:lineRule="auto"/>
              <w:ind w:firstLine="709"/>
              <w:jc w:val="both"/>
              <w:rPr>
                <w:rFonts w:cs="Times New Roman"/>
              </w:rPr>
            </w:pPr>
            <w:r w:rsidRPr="002217F7">
              <w:rPr>
                <w:rFonts w:cs="Times New Roman"/>
                <w:lang w:val="en-GB"/>
              </w:rPr>
              <w:t xml:space="preserve">An ordinary person has all sorts of money: roubles and </w:t>
            </w:r>
            <w:r w:rsidRPr="002217F7">
              <w:rPr>
                <w:rFonts w:cs="Times New Roman"/>
                <w:b/>
                <w:lang w:val="en-GB"/>
              </w:rPr>
              <w:t>ten-kopeck coins</w:t>
            </w:r>
            <w:r w:rsidRPr="002217F7">
              <w:rPr>
                <w:rFonts w:cs="Times New Roman"/>
                <w:lang w:val="en-GB"/>
              </w:rPr>
              <w:t xml:space="preserve"> and fifty-kopeck coins. (124)</w:t>
            </w:r>
          </w:p>
        </w:tc>
      </w:tr>
      <w:tr w:rsidR="00913AED" w:rsidRPr="002217F7" w14:paraId="16BD3314" w14:textId="77777777" w:rsidTr="00091EEB">
        <w:tc>
          <w:tcPr>
            <w:tcW w:w="0" w:type="auto"/>
          </w:tcPr>
          <w:p w14:paraId="4085E85F"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iCs/>
                <w:color w:val="000000"/>
                <w:sz w:val="24"/>
                <w:szCs w:val="24"/>
              </w:rPr>
              <w:t xml:space="preserve">Пока Скорик вольными руками рассовывал по карманам бумажки с </w:t>
            </w:r>
            <w:r w:rsidRPr="002217F7">
              <w:rPr>
                <w:rFonts w:ascii="Times New Roman" w:hAnsi="Times New Roman" w:cs="Times New Roman"/>
                <w:b/>
                <w:iCs/>
                <w:color w:val="000000"/>
                <w:sz w:val="24"/>
                <w:szCs w:val="24"/>
              </w:rPr>
              <w:t>гривенниками</w:t>
            </w:r>
            <w:r w:rsidRPr="002217F7">
              <w:rPr>
                <w:rFonts w:ascii="Times New Roman" w:hAnsi="Times New Roman" w:cs="Times New Roman"/>
                <w:iCs/>
                <w:color w:val="000000"/>
                <w:sz w:val="24"/>
                <w:szCs w:val="24"/>
              </w:rPr>
              <w:t>, Самшитов все на прут глядел.(107)</w:t>
            </w:r>
          </w:p>
        </w:tc>
        <w:tc>
          <w:tcPr>
            <w:tcW w:w="0" w:type="auto"/>
          </w:tcPr>
          <w:p w14:paraId="6C305F19" w14:textId="77777777" w:rsidR="00913AED" w:rsidRPr="002217F7" w:rsidRDefault="00913AED" w:rsidP="0080395B">
            <w:pPr>
              <w:pStyle w:val="af6"/>
              <w:spacing w:line="360" w:lineRule="auto"/>
              <w:ind w:firstLine="709"/>
              <w:jc w:val="both"/>
              <w:rPr>
                <w:rFonts w:ascii="Times New Roman" w:hAnsi="Times New Roman" w:cs="Times New Roman"/>
                <w:sz w:val="24"/>
                <w:szCs w:val="24"/>
              </w:rPr>
            </w:pPr>
            <w:r w:rsidRPr="002217F7">
              <w:rPr>
                <w:rFonts w:ascii="Times New Roman" w:hAnsi="Times New Roman" w:cs="Times New Roman"/>
                <w:sz w:val="24"/>
                <w:szCs w:val="24"/>
                <w:lang w:val="en-GB"/>
              </w:rPr>
              <w:t xml:space="preserve">While Senka was stuffing the banknotes and </w:t>
            </w:r>
            <w:r w:rsidRPr="002217F7">
              <w:rPr>
                <w:rFonts w:ascii="Times New Roman" w:hAnsi="Times New Roman" w:cs="Times New Roman"/>
                <w:b/>
                <w:sz w:val="24"/>
                <w:szCs w:val="24"/>
                <w:lang w:val="en-GB"/>
              </w:rPr>
              <w:t>ten-kopeck pieces</w:t>
            </w:r>
            <w:r w:rsidRPr="002217F7">
              <w:rPr>
                <w:rFonts w:ascii="Times New Roman" w:hAnsi="Times New Roman" w:cs="Times New Roman"/>
                <w:sz w:val="24"/>
                <w:szCs w:val="24"/>
                <w:lang w:val="en-GB"/>
              </w:rPr>
              <w:t xml:space="preserve"> in his pockets, his hands nice and free, Samshitov was eyeing up the rod. (115)</w:t>
            </w:r>
          </w:p>
        </w:tc>
      </w:tr>
      <w:tr w:rsidR="00913AED" w:rsidRPr="002217F7" w14:paraId="144FF604" w14:textId="77777777" w:rsidTr="00091EEB">
        <w:tc>
          <w:tcPr>
            <w:tcW w:w="0" w:type="auto"/>
          </w:tcPr>
          <w:p w14:paraId="735D3671" w14:textId="77777777" w:rsidR="00913AED" w:rsidRPr="002217F7" w:rsidRDefault="00913AED" w:rsidP="0080395B">
            <w:pPr>
              <w:pStyle w:val="af5"/>
              <w:spacing w:line="360" w:lineRule="auto"/>
              <w:ind w:firstLine="709"/>
              <w:jc w:val="both"/>
              <w:rPr>
                <w:rFonts w:cs="Times New Roman"/>
              </w:rPr>
            </w:pPr>
            <w:r w:rsidRPr="002217F7">
              <w:rPr>
                <w:rFonts w:cs="Times New Roman"/>
                <w:iCs/>
              </w:rPr>
              <w:t xml:space="preserve">...хватило рубля с </w:t>
            </w:r>
            <w:r w:rsidRPr="002217F7">
              <w:rPr>
                <w:rFonts w:cs="Times New Roman"/>
                <w:b/>
                <w:iCs/>
              </w:rPr>
              <w:t>гривенником</w:t>
            </w:r>
            <w:r>
              <w:rPr>
                <w:rFonts w:cs="Times New Roman"/>
                <w:iCs/>
              </w:rPr>
              <w:t>…</w:t>
            </w:r>
            <w:r w:rsidRPr="002217F7">
              <w:rPr>
                <w:rFonts w:cs="Times New Roman"/>
                <w:iCs/>
              </w:rPr>
              <w:t>(126)</w:t>
            </w:r>
          </w:p>
        </w:tc>
        <w:tc>
          <w:tcPr>
            <w:tcW w:w="0" w:type="auto"/>
          </w:tcPr>
          <w:p w14:paraId="59FE8562" w14:textId="77777777" w:rsidR="00913AED" w:rsidRPr="002217F7" w:rsidRDefault="00913AED" w:rsidP="0080395B">
            <w:pPr>
              <w:pStyle w:val="af5"/>
              <w:snapToGrid w:val="0"/>
              <w:spacing w:line="360" w:lineRule="auto"/>
              <w:ind w:firstLine="709"/>
              <w:jc w:val="both"/>
              <w:rPr>
                <w:rFonts w:cs="Times New Roman"/>
              </w:rPr>
            </w:pPr>
            <w:r w:rsidRPr="00185488">
              <w:rPr>
                <w:rFonts w:cs="Times New Roman"/>
                <w:lang w:val="en-US"/>
              </w:rPr>
              <w:t>...</w:t>
            </w:r>
            <w:r w:rsidRPr="002217F7">
              <w:rPr>
                <w:rFonts w:cs="Times New Roman"/>
                <w:lang w:val="en-GB"/>
              </w:rPr>
              <w:t>and</w:t>
            </w:r>
            <w:r w:rsidRPr="00185488">
              <w:rPr>
                <w:rFonts w:cs="Times New Roman"/>
                <w:lang w:val="en-US"/>
              </w:rPr>
              <w:t xml:space="preserve"> </w:t>
            </w:r>
            <w:r w:rsidRPr="002217F7">
              <w:rPr>
                <w:rFonts w:cs="Times New Roman"/>
                <w:lang w:val="en-GB"/>
              </w:rPr>
              <w:t>it</w:t>
            </w:r>
            <w:r w:rsidRPr="00185488">
              <w:rPr>
                <w:rFonts w:cs="Times New Roman"/>
                <w:lang w:val="en-US"/>
              </w:rPr>
              <w:t xml:space="preserve"> </w:t>
            </w:r>
            <w:r w:rsidRPr="002217F7">
              <w:rPr>
                <w:rFonts w:cs="Times New Roman"/>
                <w:lang w:val="en-GB"/>
              </w:rPr>
              <w:t>was</w:t>
            </w:r>
            <w:r w:rsidRPr="00185488">
              <w:rPr>
                <w:rFonts w:cs="Times New Roman"/>
                <w:lang w:val="en-US"/>
              </w:rPr>
              <w:t xml:space="preserve"> </w:t>
            </w:r>
            <w:r w:rsidRPr="002217F7">
              <w:rPr>
                <w:rFonts w:cs="Times New Roman"/>
                <w:lang w:val="en-GB"/>
              </w:rPr>
              <w:t>down</w:t>
            </w:r>
            <w:r w:rsidRPr="00185488">
              <w:rPr>
                <w:rFonts w:cs="Times New Roman"/>
                <w:lang w:val="en-US"/>
              </w:rPr>
              <w:t xml:space="preserve"> </w:t>
            </w:r>
            <w:r w:rsidRPr="002217F7">
              <w:rPr>
                <w:rFonts w:cs="Times New Roman"/>
                <w:lang w:val="en-GB"/>
              </w:rPr>
              <w:t>to</w:t>
            </w:r>
            <w:r w:rsidRPr="00185488">
              <w:rPr>
                <w:rFonts w:cs="Times New Roman"/>
                <w:lang w:val="en-US"/>
              </w:rPr>
              <w:t xml:space="preserve"> </w:t>
            </w:r>
            <w:r w:rsidRPr="002217F7">
              <w:rPr>
                <w:rFonts w:cs="Times New Roman"/>
                <w:lang w:val="en-GB"/>
              </w:rPr>
              <w:t>one</w:t>
            </w:r>
            <w:r w:rsidRPr="00185488">
              <w:rPr>
                <w:rFonts w:cs="Times New Roman"/>
                <w:lang w:val="en-US"/>
              </w:rPr>
              <w:t xml:space="preserve"> </w:t>
            </w:r>
            <w:r w:rsidRPr="002217F7">
              <w:rPr>
                <w:rFonts w:cs="Times New Roman"/>
                <w:lang w:val="en-GB"/>
              </w:rPr>
              <w:t>rouble</w:t>
            </w:r>
            <w:r w:rsidRPr="00185488">
              <w:rPr>
                <w:rFonts w:cs="Times New Roman"/>
                <w:lang w:val="en-US"/>
              </w:rPr>
              <w:t xml:space="preserve"> </w:t>
            </w:r>
            <w:r w:rsidRPr="002217F7">
              <w:rPr>
                <w:rFonts w:cs="Times New Roman"/>
                <w:lang w:val="en-GB"/>
              </w:rPr>
              <w:t>and</w:t>
            </w:r>
            <w:r w:rsidRPr="00185488">
              <w:rPr>
                <w:rFonts w:cs="Times New Roman"/>
                <w:lang w:val="en-US"/>
              </w:rPr>
              <w:t xml:space="preserve"> </w:t>
            </w:r>
            <w:r w:rsidRPr="002217F7">
              <w:rPr>
                <w:rFonts w:cs="Times New Roman"/>
                <w:b/>
                <w:lang w:val="en-GB"/>
              </w:rPr>
              <w:t>ten</w:t>
            </w:r>
            <w:r w:rsidRPr="00185488">
              <w:rPr>
                <w:rFonts w:cs="Times New Roman"/>
                <w:b/>
                <w:lang w:val="en-US"/>
              </w:rPr>
              <w:t xml:space="preserve"> </w:t>
            </w:r>
            <w:r w:rsidRPr="002217F7">
              <w:rPr>
                <w:rFonts w:cs="Times New Roman"/>
                <w:b/>
                <w:lang w:val="en-GB"/>
              </w:rPr>
              <w:t>kopecks</w:t>
            </w:r>
            <w:r w:rsidRPr="00185488">
              <w:rPr>
                <w:rFonts w:cs="Times New Roman"/>
                <w:lang w:val="en-US"/>
              </w:rPr>
              <w:t xml:space="preserve">... </w:t>
            </w:r>
            <w:r w:rsidRPr="002217F7">
              <w:rPr>
                <w:rFonts w:cs="Times New Roman"/>
              </w:rPr>
              <w:t>(137)</w:t>
            </w:r>
          </w:p>
        </w:tc>
      </w:tr>
    </w:tbl>
    <w:p w14:paraId="5A9DC321" w14:textId="77777777" w:rsidR="00913AED" w:rsidRPr="00483769" w:rsidRDefault="00913AED" w:rsidP="0080395B">
      <w:pPr>
        <w:spacing w:line="360" w:lineRule="auto"/>
        <w:ind w:firstLine="709"/>
        <w:jc w:val="both"/>
        <w:rPr>
          <w:rFonts w:cs="Times New Roman"/>
        </w:rPr>
      </w:pPr>
      <w:r w:rsidRPr="00483769">
        <w:rPr>
          <w:rFonts w:cs="Times New Roman"/>
        </w:rPr>
        <w:t>В одном случае переводчик неверно переводит «гривенник» как «пять копеек», таким образом искажая смысл оригинального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27"/>
        <w:gridCol w:w="5754"/>
      </w:tblGrid>
      <w:tr w:rsidR="00913AED" w:rsidRPr="00731EC2" w14:paraId="7C3EB3BD" w14:textId="77777777" w:rsidTr="00F24352">
        <w:tc>
          <w:tcPr>
            <w:tcW w:w="0" w:type="auto"/>
          </w:tcPr>
          <w:p w14:paraId="7153B45C" w14:textId="77777777" w:rsidR="00913AED" w:rsidRPr="00731EC2" w:rsidRDefault="00913AED" w:rsidP="0080395B">
            <w:pPr>
              <w:pStyle w:val="af5"/>
              <w:spacing w:line="360" w:lineRule="auto"/>
              <w:ind w:firstLine="709"/>
              <w:jc w:val="both"/>
              <w:rPr>
                <w:rFonts w:cs="Times New Roman"/>
                <w:iCs/>
              </w:rPr>
            </w:pPr>
            <w:r w:rsidRPr="00731EC2">
              <w:rPr>
                <w:rFonts w:cs="Times New Roman"/>
                <w:iCs/>
              </w:rPr>
              <w:t xml:space="preserve">Потратил </w:t>
            </w:r>
            <w:r w:rsidRPr="00731EC2">
              <w:rPr>
                <w:rFonts w:cs="Times New Roman"/>
                <w:b/>
                <w:iCs/>
              </w:rPr>
              <w:t>гривенник</w:t>
            </w:r>
            <w:r w:rsidRPr="00731EC2">
              <w:rPr>
                <w:rFonts w:cs="Times New Roman"/>
                <w:iCs/>
              </w:rPr>
              <w:t xml:space="preserve"> на новый конверт... (217)</w:t>
            </w:r>
          </w:p>
        </w:tc>
        <w:tc>
          <w:tcPr>
            <w:tcW w:w="5754" w:type="dxa"/>
          </w:tcPr>
          <w:p w14:paraId="333B126D" w14:textId="77777777" w:rsidR="00913AED" w:rsidRPr="00731EC2" w:rsidRDefault="00913AED" w:rsidP="0080395B">
            <w:pPr>
              <w:pStyle w:val="af5"/>
              <w:spacing w:line="360" w:lineRule="auto"/>
              <w:ind w:firstLine="709"/>
              <w:jc w:val="both"/>
              <w:rPr>
                <w:rFonts w:cs="Times New Roman"/>
              </w:rPr>
            </w:pPr>
            <w:r w:rsidRPr="00731EC2">
              <w:rPr>
                <w:rFonts w:cs="Times New Roman"/>
                <w:iCs/>
                <w:lang w:val="en-GB"/>
              </w:rPr>
              <w:t xml:space="preserve">He spent </w:t>
            </w:r>
            <w:r w:rsidRPr="00731EC2">
              <w:rPr>
                <w:rFonts w:cs="Times New Roman"/>
                <w:b/>
                <w:iCs/>
                <w:lang w:val="en-GB"/>
              </w:rPr>
              <w:t>five kopecks</w:t>
            </w:r>
            <w:r w:rsidRPr="00731EC2">
              <w:rPr>
                <w:rFonts w:cs="Times New Roman"/>
                <w:iCs/>
                <w:lang w:val="en-GB"/>
              </w:rPr>
              <w:t xml:space="preserve"> on a new envelope and hurried on to St Nicholas. (236)</w:t>
            </w:r>
          </w:p>
        </w:tc>
      </w:tr>
    </w:tbl>
    <w:p w14:paraId="0C825931" w14:textId="77777777" w:rsidR="00913AED" w:rsidRPr="00483769" w:rsidRDefault="00913AED" w:rsidP="0080395B">
      <w:pPr>
        <w:spacing w:line="360" w:lineRule="auto"/>
        <w:ind w:firstLine="709"/>
        <w:jc w:val="both"/>
        <w:rPr>
          <w:rFonts w:cs="Times New Roman"/>
          <w:i/>
          <w:iCs/>
        </w:rPr>
      </w:pPr>
      <w:r w:rsidRPr="00483769">
        <w:rPr>
          <w:rFonts w:cs="Times New Roman"/>
        </w:rPr>
        <w:lastRenderedPageBreak/>
        <w:t>В переводе на английский язык нами выявлен принцип объяснения значения реалии:</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347"/>
        <w:gridCol w:w="4795"/>
      </w:tblGrid>
      <w:tr w:rsidR="00913AED" w:rsidRPr="00185488" w14:paraId="16F2A707" w14:textId="77777777" w:rsidTr="00091EEB">
        <w:tc>
          <w:tcPr>
            <w:tcW w:w="0" w:type="auto"/>
          </w:tcPr>
          <w:p w14:paraId="7FA46644" w14:textId="77777777" w:rsidR="00913AED" w:rsidRPr="00731EC2" w:rsidRDefault="00913AED" w:rsidP="0080395B">
            <w:pPr>
              <w:pStyle w:val="af5"/>
              <w:spacing w:line="360" w:lineRule="auto"/>
              <w:ind w:firstLine="709"/>
              <w:jc w:val="both"/>
              <w:rPr>
                <w:rFonts w:cs="Times New Roman"/>
                <w:iCs/>
              </w:rPr>
            </w:pPr>
            <w:r w:rsidRPr="00731EC2">
              <w:rPr>
                <w:rFonts w:cs="Times New Roman"/>
                <w:iCs/>
              </w:rPr>
              <w:t xml:space="preserve">...по </w:t>
            </w:r>
            <w:r w:rsidRPr="00731EC2">
              <w:rPr>
                <w:rFonts w:cs="Times New Roman"/>
                <w:b/>
                <w:iCs/>
              </w:rPr>
              <w:t>пятачку</w:t>
            </w:r>
            <w:r w:rsidRPr="00731EC2">
              <w:rPr>
                <w:rFonts w:cs="Times New Roman"/>
                <w:iCs/>
              </w:rPr>
              <w:t xml:space="preserve"> за каждую поправку. (126)</w:t>
            </w:r>
          </w:p>
        </w:tc>
        <w:tc>
          <w:tcPr>
            <w:tcW w:w="0" w:type="auto"/>
          </w:tcPr>
          <w:p w14:paraId="60F44B1E" w14:textId="77777777" w:rsidR="00913AED" w:rsidRPr="00731EC2" w:rsidRDefault="00913AED" w:rsidP="0080395B">
            <w:pPr>
              <w:pStyle w:val="af5"/>
              <w:spacing w:line="360" w:lineRule="auto"/>
              <w:ind w:firstLine="709"/>
              <w:jc w:val="both"/>
              <w:rPr>
                <w:rFonts w:cs="Times New Roman"/>
                <w:lang w:val="en-US"/>
              </w:rPr>
            </w:pPr>
            <w:r w:rsidRPr="00731EC2">
              <w:rPr>
                <w:rFonts w:cs="Times New Roman"/>
                <w:iCs/>
                <w:lang w:val="en-US"/>
              </w:rPr>
              <w:t xml:space="preserve">… </w:t>
            </w:r>
            <w:r w:rsidRPr="00731EC2">
              <w:rPr>
                <w:rFonts w:cs="Times New Roman"/>
                <w:iCs/>
                <w:lang w:val="en-GB"/>
              </w:rPr>
              <w:t xml:space="preserve">he was relieved of </w:t>
            </w:r>
            <w:r w:rsidRPr="00731EC2">
              <w:rPr>
                <w:rFonts w:cs="Times New Roman"/>
                <w:b/>
                <w:iCs/>
                <w:lang w:val="en-GB"/>
              </w:rPr>
              <w:t>five kopecks</w:t>
            </w:r>
            <w:r w:rsidRPr="00731EC2">
              <w:rPr>
                <w:rFonts w:cs="Times New Roman"/>
                <w:iCs/>
                <w:lang w:val="en-GB"/>
              </w:rPr>
              <w:t xml:space="preserve"> for every word corrected. (137)</w:t>
            </w:r>
          </w:p>
        </w:tc>
      </w:tr>
      <w:tr w:rsidR="00913AED" w:rsidRPr="00A65FE1" w14:paraId="5D0CC3BB" w14:textId="77777777" w:rsidTr="00091EEB">
        <w:tc>
          <w:tcPr>
            <w:tcW w:w="0" w:type="auto"/>
          </w:tcPr>
          <w:p w14:paraId="75FE64F2" w14:textId="77777777" w:rsidR="00913AED" w:rsidRPr="00731EC2" w:rsidRDefault="00913AED" w:rsidP="0080395B">
            <w:pPr>
              <w:pStyle w:val="af5"/>
              <w:spacing w:line="360" w:lineRule="auto"/>
              <w:ind w:firstLine="709"/>
              <w:jc w:val="both"/>
              <w:rPr>
                <w:rFonts w:cs="Times New Roman"/>
                <w:iCs/>
              </w:rPr>
            </w:pPr>
            <w:r w:rsidRPr="00731EC2">
              <w:rPr>
                <w:rFonts w:cs="Times New Roman"/>
                <w:iCs/>
              </w:rPr>
              <w:t xml:space="preserve">...потребовал с </w:t>
            </w:r>
            <w:r w:rsidRPr="00731EC2">
              <w:rPr>
                <w:rFonts w:cs="Times New Roman"/>
                <w:b/>
                <w:iCs/>
              </w:rPr>
              <w:t>пятачка</w:t>
            </w:r>
            <w:r w:rsidRPr="00731EC2">
              <w:rPr>
                <w:rFonts w:cs="Times New Roman"/>
                <w:iCs/>
              </w:rPr>
              <w:t xml:space="preserve"> на копейку перейти. (126)</w:t>
            </w:r>
          </w:p>
        </w:tc>
        <w:tc>
          <w:tcPr>
            <w:tcW w:w="0" w:type="auto"/>
          </w:tcPr>
          <w:p w14:paraId="3B739AF7" w14:textId="77777777" w:rsidR="00913AED" w:rsidRPr="00A65FE1" w:rsidRDefault="00913AED" w:rsidP="0080395B">
            <w:pPr>
              <w:pStyle w:val="af5"/>
              <w:snapToGrid w:val="0"/>
              <w:spacing w:line="360" w:lineRule="auto"/>
              <w:ind w:firstLine="709"/>
              <w:jc w:val="both"/>
              <w:rPr>
                <w:rFonts w:cs="Times New Roman"/>
                <w:lang w:val="en-GB"/>
              </w:rPr>
            </w:pPr>
            <w:r w:rsidRPr="00731EC2">
              <w:rPr>
                <w:rFonts w:cs="Times New Roman"/>
                <w:iCs/>
                <w:lang w:val="en-US"/>
              </w:rPr>
              <w:t>...</w:t>
            </w:r>
            <w:r w:rsidRPr="00731EC2">
              <w:rPr>
                <w:rFonts w:cs="Times New Roman"/>
                <w:iCs/>
                <w:lang w:val="en-GB"/>
              </w:rPr>
              <w:t xml:space="preserve">demanded a reduction </w:t>
            </w:r>
            <w:r w:rsidRPr="00A65FE1">
              <w:rPr>
                <w:rFonts w:ascii="Arial" w:hAnsi="Arial" w:cs="Arial"/>
                <w:color w:val="000000"/>
                <w:sz w:val="21"/>
                <w:szCs w:val="21"/>
                <w:shd w:val="clear" w:color="auto" w:fill="FFFFFF"/>
                <w:lang w:val="en-GB"/>
              </w:rPr>
              <w:t xml:space="preserve">— </w:t>
            </w:r>
            <w:r w:rsidRPr="00731EC2">
              <w:rPr>
                <w:rFonts w:cs="Times New Roman"/>
                <w:iCs/>
                <w:lang w:val="en-GB"/>
              </w:rPr>
              <w:t xml:space="preserve">from </w:t>
            </w:r>
            <w:r w:rsidRPr="00731EC2">
              <w:rPr>
                <w:rFonts w:cs="Times New Roman"/>
                <w:b/>
                <w:iCs/>
                <w:lang w:val="en-GB"/>
              </w:rPr>
              <w:t>five kopecks</w:t>
            </w:r>
            <w:r w:rsidRPr="00731EC2">
              <w:rPr>
                <w:rFonts w:cs="Times New Roman"/>
                <w:iCs/>
                <w:lang w:val="en-GB"/>
              </w:rPr>
              <w:t xml:space="preserve"> to one. (137)</w:t>
            </w:r>
          </w:p>
        </w:tc>
      </w:tr>
      <w:tr w:rsidR="00913AED" w:rsidRPr="00185488" w14:paraId="0DD3D96B" w14:textId="77777777" w:rsidTr="00091EEB">
        <w:tc>
          <w:tcPr>
            <w:tcW w:w="0" w:type="auto"/>
          </w:tcPr>
          <w:p w14:paraId="4DBDBA25"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731EC2">
              <w:rPr>
                <w:rFonts w:ascii="Times New Roman" w:hAnsi="Times New Roman" w:cs="Times New Roman"/>
                <w:iCs/>
                <w:color w:val="000000"/>
                <w:sz w:val="24"/>
                <w:szCs w:val="24"/>
              </w:rPr>
              <w:t xml:space="preserve">И  Скорику  тоже  </w:t>
            </w:r>
            <w:r w:rsidRPr="00731EC2">
              <w:rPr>
                <w:rFonts w:ascii="Times New Roman" w:hAnsi="Times New Roman" w:cs="Times New Roman"/>
                <w:b/>
                <w:iCs/>
                <w:color w:val="000000"/>
                <w:sz w:val="24"/>
                <w:szCs w:val="24"/>
              </w:rPr>
              <w:t>пятачок</w:t>
            </w:r>
            <w:r w:rsidRPr="00731EC2">
              <w:rPr>
                <w:rFonts w:ascii="Times New Roman" w:hAnsi="Times New Roman" w:cs="Times New Roman"/>
                <w:iCs/>
                <w:color w:val="000000"/>
                <w:sz w:val="24"/>
                <w:szCs w:val="24"/>
              </w:rPr>
              <w:t xml:space="preserve"> сунула,  а  с  ним свернутую в квадратик бумажку.(213)</w:t>
            </w:r>
          </w:p>
        </w:tc>
        <w:tc>
          <w:tcPr>
            <w:tcW w:w="0" w:type="auto"/>
          </w:tcPr>
          <w:p w14:paraId="029AF5C9" w14:textId="77777777" w:rsidR="00913AED" w:rsidRPr="00185488" w:rsidRDefault="00913AED" w:rsidP="0080395B">
            <w:pPr>
              <w:pStyle w:val="af6"/>
              <w:spacing w:line="360" w:lineRule="auto"/>
              <w:ind w:firstLine="709"/>
              <w:jc w:val="both"/>
              <w:rPr>
                <w:rFonts w:ascii="Times New Roman" w:hAnsi="Times New Roman" w:cs="Times New Roman"/>
                <w:sz w:val="24"/>
                <w:szCs w:val="24"/>
                <w:lang w:val="en-US"/>
              </w:rPr>
            </w:pPr>
            <w:r w:rsidRPr="00731EC2">
              <w:rPr>
                <w:rFonts w:ascii="Times New Roman" w:hAnsi="Times New Roman" w:cs="Times New Roman"/>
                <w:sz w:val="24"/>
                <w:szCs w:val="24"/>
                <w:lang w:val="en-US"/>
              </w:rPr>
              <w:t xml:space="preserve">... </w:t>
            </w:r>
            <w:r w:rsidRPr="00731EC2">
              <w:rPr>
                <w:rFonts w:ascii="Times New Roman" w:hAnsi="Times New Roman" w:cs="Times New Roman"/>
                <w:sz w:val="24"/>
                <w:szCs w:val="24"/>
                <w:lang w:val="en-GB"/>
              </w:rPr>
              <w:t xml:space="preserve">and gave Senka a </w:t>
            </w:r>
            <w:r w:rsidRPr="00731EC2">
              <w:rPr>
                <w:rFonts w:ascii="Times New Roman" w:hAnsi="Times New Roman" w:cs="Times New Roman"/>
                <w:b/>
                <w:sz w:val="24"/>
                <w:szCs w:val="24"/>
                <w:lang w:val="en-GB"/>
              </w:rPr>
              <w:t>five-kopeck piece</w:t>
            </w:r>
            <w:r w:rsidRPr="00731EC2">
              <w:rPr>
                <w:rFonts w:ascii="Times New Roman" w:hAnsi="Times New Roman" w:cs="Times New Roman"/>
                <w:sz w:val="24"/>
                <w:szCs w:val="24"/>
                <w:lang w:val="en-GB"/>
              </w:rPr>
              <w:t xml:space="preserve"> too, and a folded piece of paper to go with it. (232)</w:t>
            </w:r>
          </w:p>
        </w:tc>
      </w:tr>
      <w:tr w:rsidR="00913AED" w:rsidRPr="00731EC2" w14:paraId="6637CD65" w14:textId="77777777" w:rsidTr="00091EEB">
        <w:tc>
          <w:tcPr>
            <w:tcW w:w="0" w:type="auto"/>
          </w:tcPr>
          <w:p w14:paraId="13489699"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731EC2">
              <w:rPr>
                <w:rFonts w:ascii="Times New Roman" w:hAnsi="Times New Roman" w:cs="Times New Roman"/>
                <w:iCs/>
                <w:color w:val="000000"/>
                <w:sz w:val="24"/>
                <w:szCs w:val="24"/>
              </w:rPr>
              <w:t xml:space="preserve">Наклонясь и беря письмо, сунула Сеньке вместо </w:t>
            </w:r>
            <w:r w:rsidRPr="00731EC2">
              <w:rPr>
                <w:rFonts w:ascii="Times New Roman" w:hAnsi="Times New Roman" w:cs="Times New Roman"/>
                <w:b/>
                <w:iCs/>
                <w:color w:val="000000"/>
                <w:sz w:val="24"/>
                <w:szCs w:val="24"/>
              </w:rPr>
              <w:t>пятака</w:t>
            </w:r>
            <w:r w:rsidRPr="00731EC2">
              <w:rPr>
                <w:rFonts w:ascii="Times New Roman" w:hAnsi="Times New Roman" w:cs="Times New Roman"/>
                <w:iCs/>
                <w:color w:val="000000"/>
                <w:sz w:val="24"/>
                <w:szCs w:val="24"/>
              </w:rPr>
              <w:t xml:space="preserve"> большой гладкий  кругляш...(219)</w:t>
            </w:r>
          </w:p>
        </w:tc>
        <w:tc>
          <w:tcPr>
            <w:tcW w:w="0" w:type="auto"/>
          </w:tcPr>
          <w:p w14:paraId="62C622F4"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731EC2">
              <w:rPr>
                <w:rFonts w:ascii="Times New Roman" w:hAnsi="Times New Roman" w:cs="Times New Roman"/>
                <w:sz w:val="24"/>
                <w:szCs w:val="24"/>
                <w:lang w:val="en-GB"/>
              </w:rPr>
              <w:t xml:space="preserve">As she bent down to take the letter, instead of </w:t>
            </w:r>
            <w:r w:rsidRPr="00731EC2">
              <w:rPr>
                <w:rFonts w:ascii="Times New Roman" w:hAnsi="Times New Roman" w:cs="Times New Roman"/>
                <w:b/>
                <w:sz w:val="24"/>
                <w:szCs w:val="24"/>
                <w:lang w:val="en-GB"/>
              </w:rPr>
              <w:t>five kopecks</w:t>
            </w:r>
            <w:r w:rsidRPr="00731EC2">
              <w:rPr>
                <w:rFonts w:ascii="Times New Roman" w:hAnsi="Times New Roman" w:cs="Times New Roman"/>
                <w:sz w:val="24"/>
                <w:szCs w:val="24"/>
                <w:lang w:val="en-GB"/>
              </w:rPr>
              <w:t xml:space="preserve"> she handed him something big, round and smooth... (239)</w:t>
            </w:r>
          </w:p>
        </w:tc>
      </w:tr>
    </w:tbl>
    <w:p w14:paraId="05CF84F8" w14:textId="77777777" w:rsidR="00913AED" w:rsidRPr="00483769" w:rsidRDefault="00913AED" w:rsidP="0080395B">
      <w:pPr>
        <w:spacing w:line="360" w:lineRule="auto"/>
        <w:ind w:firstLine="709"/>
        <w:jc w:val="both"/>
        <w:rPr>
          <w:rFonts w:cs="Times New Roman"/>
        </w:rPr>
      </w:pPr>
      <w:r w:rsidRPr="00483769">
        <w:rPr>
          <w:rFonts w:cs="Times New Roman"/>
        </w:rPr>
        <w:t xml:space="preserve">Транскрипцию </w:t>
      </w:r>
      <w:r w:rsidRPr="00737EAF">
        <w:rPr>
          <w:rFonts w:cs="Times New Roman"/>
        </w:rPr>
        <w:t>используют переводчики</w:t>
      </w:r>
      <w:r w:rsidRPr="00483769">
        <w:rPr>
          <w:rFonts w:cs="Times New Roman"/>
        </w:rPr>
        <w:t xml:space="preserve"> для передачи реалии «петруша»</w:t>
      </w:r>
      <w:r w:rsidRPr="005460E2">
        <w:rPr>
          <w:rFonts w:cs="Times New Roman"/>
          <w:i/>
          <w:iCs/>
        </w:rPr>
        <w:t xml:space="preserve"> </w:t>
      </w:r>
      <w:r>
        <w:rPr>
          <w:rFonts w:ascii="Arial" w:hAnsi="Arial" w:cs="Arial"/>
          <w:color w:val="000000"/>
          <w:sz w:val="21"/>
          <w:szCs w:val="21"/>
          <w:shd w:val="clear" w:color="auto" w:fill="FFFFFF"/>
        </w:rPr>
        <w:t>—</w:t>
      </w:r>
      <w:r w:rsidRPr="00A65FE1">
        <w:rPr>
          <w:rFonts w:ascii="Arial" w:hAnsi="Arial" w:cs="Arial"/>
          <w:color w:val="000000"/>
          <w:sz w:val="21"/>
          <w:szCs w:val="21"/>
          <w:shd w:val="clear" w:color="auto" w:fill="FFFFFF"/>
        </w:rPr>
        <w:t xml:space="preserve"> </w:t>
      </w:r>
      <w:r w:rsidRPr="00483769">
        <w:rPr>
          <w:rFonts w:cs="Times New Roman"/>
        </w:rPr>
        <w:t xml:space="preserve">кредитного билета с портретом </w:t>
      </w:r>
      <w:r w:rsidRPr="00A65FE1">
        <w:rPr>
          <w:rFonts w:cs="Times New Roman"/>
        </w:rPr>
        <w:t>Петра Первого [Щелоков 2007: 267].</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83"/>
        <w:gridCol w:w="2838"/>
        <w:gridCol w:w="3405"/>
      </w:tblGrid>
      <w:tr w:rsidR="00913AED" w:rsidRPr="00731EC2" w14:paraId="616A48BE" w14:textId="77777777" w:rsidTr="00091EEB">
        <w:tc>
          <w:tcPr>
            <w:tcW w:w="0" w:type="auto"/>
          </w:tcPr>
          <w:p w14:paraId="052CD971"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731EC2">
              <w:rPr>
                <w:rFonts w:ascii="Times New Roman" w:hAnsi="Times New Roman" w:cs="Times New Roman"/>
                <w:iCs/>
                <w:color w:val="000000"/>
                <w:sz w:val="24"/>
                <w:szCs w:val="24"/>
              </w:rPr>
              <w:t xml:space="preserve">За пазухой, ближе к сердцу, лежали сумасшедшие деньги </w:t>
            </w:r>
            <w:r>
              <w:rPr>
                <w:rFonts w:ascii="Arial" w:hAnsi="Arial" w:cs="Arial"/>
                <w:color w:val="000000"/>
                <w:sz w:val="21"/>
                <w:szCs w:val="21"/>
                <w:shd w:val="clear" w:color="auto" w:fill="FFFFFF"/>
              </w:rPr>
              <w:t xml:space="preserve">— </w:t>
            </w:r>
            <w:r w:rsidRPr="00731EC2">
              <w:rPr>
                <w:rFonts w:ascii="Times New Roman" w:hAnsi="Times New Roman" w:cs="Times New Roman"/>
                <w:iCs/>
                <w:color w:val="000000"/>
                <w:sz w:val="24"/>
                <w:szCs w:val="24"/>
              </w:rPr>
              <w:t xml:space="preserve">четыре </w:t>
            </w:r>
            <w:r w:rsidRPr="00731EC2">
              <w:rPr>
                <w:rFonts w:ascii="Times New Roman" w:hAnsi="Times New Roman" w:cs="Times New Roman"/>
                <w:b/>
                <w:iCs/>
                <w:color w:val="000000"/>
                <w:sz w:val="24"/>
                <w:szCs w:val="24"/>
              </w:rPr>
              <w:t>петруши</w:t>
            </w:r>
            <w:r w:rsidRPr="00731EC2">
              <w:rPr>
                <w:rFonts w:ascii="Times New Roman" w:hAnsi="Times New Roman" w:cs="Times New Roman"/>
                <w:iCs/>
                <w:color w:val="000000"/>
                <w:sz w:val="24"/>
                <w:szCs w:val="24"/>
              </w:rPr>
              <w:t>... (113)</w:t>
            </w:r>
          </w:p>
        </w:tc>
        <w:tc>
          <w:tcPr>
            <w:tcW w:w="0" w:type="auto"/>
          </w:tcPr>
          <w:p w14:paraId="249E7222"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731EC2">
              <w:rPr>
                <w:rFonts w:ascii="Times New Roman" w:hAnsi="Times New Roman" w:cs="Times New Roman"/>
                <w:sz w:val="24"/>
                <w:szCs w:val="24"/>
              </w:rPr>
              <w:t>Испод мишке, до самог ср</w:t>
            </w:r>
            <w:r>
              <w:rPr>
                <w:rFonts w:ascii="Times New Roman" w:hAnsi="Times New Roman" w:cs="Times New Roman"/>
                <w:sz w:val="24"/>
                <w:szCs w:val="24"/>
              </w:rPr>
              <w:t xml:space="preserve">ца, носио је луде паре </w:t>
            </w:r>
            <w:r>
              <w:rPr>
                <w:rFonts w:ascii="Arial" w:hAnsi="Arial" w:cs="Arial"/>
                <w:color w:val="000000"/>
                <w:sz w:val="21"/>
                <w:szCs w:val="21"/>
                <w:shd w:val="clear" w:color="auto" w:fill="FFFFFF"/>
              </w:rPr>
              <w:t xml:space="preserve">— </w:t>
            </w:r>
            <w:r>
              <w:rPr>
                <w:rFonts w:ascii="Times New Roman" w:hAnsi="Times New Roman" w:cs="Times New Roman"/>
                <w:sz w:val="24"/>
                <w:szCs w:val="24"/>
              </w:rPr>
              <w:t>четри «</w:t>
            </w:r>
            <w:r w:rsidRPr="00731EC2">
              <w:rPr>
                <w:rFonts w:ascii="Times New Roman" w:hAnsi="Times New Roman" w:cs="Times New Roman"/>
                <w:b/>
                <w:sz w:val="24"/>
                <w:szCs w:val="24"/>
              </w:rPr>
              <w:t>петруше</w:t>
            </w:r>
            <w:r>
              <w:rPr>
                <w:rFonts w:ascii="Times New Roman" w:hAnsi="Times New Roman" w:cs="Times New Roman"/>
                <w:sz w:val="24"/>
                <w:szCs w:val="24"/>
              </w:rPr>
              <w:t>»</w:t>
            </w:r>
            <w:r w:rsidRPr="00731EC2">
              <w:rPr>
                <w:rFonts w:ascii="Times New Roman" w:hAnsi="Times New Roman" w:cs="Times New Roman"/>
                <w:sz w:val="24"/>
                <w:szCs w:val="24"/>
              </w:rPr>
              <w:t>... (110)</w:t>
            </w:r>
          </w:p>
        </w:tc>
        <w:tc>
          <w:tcPr>
            <w:tcW w:w="0" w:type="auto"/>
          </w:tcPr>
          <w:p w14:paraId="6D8D5106" w14:textId="77777777" w:rsidR="00913AED" w:rsidRPr="00731EC2" w:rsidRDefault="00913AED" w:rsidP="0080395B">
            <w:pPr>
              <w:pStyle w:val="af6"/>
              <w:spacing w:line="360" w:lineRule="auto"/>
              <w:ind w:firstLine="709"/>
              <w:jc w:val="both"/>
              <w:rPr>
                <w:rFonts w:ascii="Times New Roman" w:hAnsi="Times New Roman" w:cs="Times New Roman"/>
                <w:sz w:val="24"/>
                <w:szCs w:val="24"/>
                <w:lang w:val="en-GB"/>
              </w:rPr>
            </w:pPr>
            <w:r w:rsidRPr="00731EC2">
              <w:rPr>
                <w:rFonts w:ascii="Times New Roman" w:hAnsi="Times New Roman" w:cs="Times New Roman"/>
                <w:sz w:val="24"/>
                <w:szCs w:val="24"/>
                <w:lang w:val="en-GB"/>
              </w:rPr>
              <w:t xml:space="preserve">And there it was, under his shirt, close to his heart, a huge amount of money </w:t>
            </w:r>
            <w:r w:rsidRPr="00731EC2">
              <w:rPr>
                <w:rFonts w:ascii="Arial" w:hAnsi="Arial" w:cs="Arial"/>
                <w:color w:val="000000"/>
                <w:sz w:val="21"/>
                <w:szCs w:val="21"/>
                <w:shd w:val="clear" w:color="auto" w:fill="FFFFFF"/>
                <w:lang w:val="en-GB"/>
              </w:rPr>
              <w:t xml:space="preserve">— </w:t>
            </w:r>
            <w:r w:rsidRPr="00731EC2">
              <w:rPr>
                <w:rFonts w:ascii="Times New Roman" w:hAnsi="Times New Roman" w:cs="Times New Roman"/>
                <w:sz w:val="24"/>
                <w:szCs w:val="24"/>
                <w:lang w:val="en-GB"/>
              </w:rPr>
              <w:t xml:space="preserve">four </w:t>
            </w:r>
            <w:r w:rsidRPr="00852373">
              <w:rPr>
                <w:rFonts w:ascii="Times New Roman" w:hAnsi="Times New Roman" w:cs="Times New Roman"/>
                <w:b/>
                <w:sz w:val="24"/>
                <w:szCs w:val="24"/>
                <w:lang w:val="en-GB"/>
              </w:rPr>
              <w:t>petrushas</w:t>
            </w:r>
            <w:r w:rsidRPr="00731EC2">
              <w:rPr>
                <w:rFonts w:ascii="Times New Roman" w:hAnsi="Times New Roman" w:cs="Times New Roman"/>
                <w:sz w:val="24"/>
                <w:szCs w:val="24"/>
                <w:lang w:val="en-GB"/>
              </w:rPr>
              <w:t>, five-hundred-rouble notes. (123)</w:t>
            </w:r>
          </w:p>
        </w:tc>
      </w:tr>
      <w:tr w:rsidR="00913AED" w:rsidRPr="00870ECF" w14:paraId="1303A984" w14:textId="77777777" w:rsidTr="00091EEB">
        <w:tc>
          <w:tcPr>
            <w:tcW w:w="0" w:type="auto"/>
          </w:tcPr>
          <w:p w14:paraId="45757AB6" w14:textId="77777777" w:rsidR="00913AED" w:rsidRPr="00731EC2" w:rsidRDefault="00913AED" w:rsidP="0080395B">
            <w:pPr>
              <w:pStyle w:val="af5"/>
              <w:spacing w:line="360" w:lineRule="auto"/>
              <w:ind w:firstLine="709"/>
              <w:jc w:val="both"/>
              <w:rPr>
                <w:rFonts w:cs="Times New Roman"/>
                <w:iCs/>
              </w:rPr>
            </w:pPr>
            <w:r w:rsidRPr="00731EC2">
              <w:rPr>
                <w:rFonts w:cs="Times New Roman"/>
                <w:iCs/>
              </w:rPr>
              <w:t>Эх, надо было у ювелира хоть одного «</w:t>
            </w:r>
            <w:r w:rsidRPr="00731EC2">
              <w:rPr>
                <w:rFonts w:cs="Times New Roman"/>
                <w:b/>
                <w:iCs/>
              </w:rPr>
              <w:t>петрушу</w:t>
            </w:r>
            <w:r w:rsidRPr="00731EC2">
              <w:rPr>
                <w:rFonts w:cs="Times New Roman"/>
                <w:iCs/>
              </w:rPr>
              <w:t>» мелкими брать... (114)</w:t>
            </w:r>
          </w:p>
        </w:tc>
        <w:tc>
          <w:tcPr>
            <w:tcW w:w="0" w:type="auto"/>
          </w:tcPr>
          <w:p w14:paraId="46F18237" w14:textId="77777777" w:rsidR="00913AED" w:rsidRPr="00731EC2" w:rsidRDefault="00913AED" w:rsidP="0080395B">
            <w:pPr>
              <w:pStyle w:val="af5"/>
              <w:spacing w:line="360" w:lineRule="auto"/>
              <w:ind w:firstLine="709"/>
              <w:jc w:val="both"/>
              <w:rPr>
                <w:rFonts w:cs="Times New Roman"/>
                <w:iCs/>
              </w:rPr>
            </w:pPr>
            <w:r w:rsidRPr="00731EC2">
              <w:rPr>
                <w:rFonts w:cs="Times New Roman"/>
                <w:iCs/>
              </w:rPr>
              <w:t>Ех, тре</w:t>
            </w:r>
            <w:r>
              <w:rPr>
                <w:rFonts w:cs="Times New Roman"/>
                <w:iCs/>
              </w:rPr>
              <w:t>бало је од златара макар једну «</w:t>
            </w:r>
            <w:r w:rsidRPr="00731EC2">
              <w:rPr>
                <w:rFonts w:cs="Times New Roman"/>
                <w:b/>
                <w:iCs/>
              </w:rPr>
              <w:t>петрушу</w:t>
            </w:r>
            <w:r>
              <w:rPr>
                <w:rFonts w:cs="Times New Roman"/>
                <w:iCs/>
              </w:rPr>
              <w:t>»</w:t>
            </w:r>
            <w:r w:rsidRPr="00731EC2">
              <w:rPr>
                <w:rFonts w:cs="Times New Roman"/>
                <w:iCs/>
              </w:rPr>
              <w:t xml:space="preserve"> да узме у ситнишу...(111)</w:t>
            </w:r>
          </w:p>
        </w:tc>
        <w:tc>
          <w:tcPr>
            <w:tcW w:w="0" w:type="auto"/>
          </w:tcPr>
          <w:p w14:paraId="3A1D599D" w14:textId="77777777" w:rsidR="00913AED" w:rsidRPr="00731EC2" w:rsidRDefault="00913AED" w:rsidP="0080395B">
            <w:pPr>
              <w:pStyle w:val="af5"/>
              <w:spacing w:line="360" w:lineRule="auto"/>
              <w:ind w:firstLine="709"/>
              <w:jc w:val="both"/>
              <w:rPr>
                <w:rFonts w:cs="Times New Roman"/>
                <w:lang w:val="en-US"/>
              </w:rPr>
            </w:pPr>
            <w:r w:rsidRPr="00731EC2">
              <w:rPr>
                <w:rFonts w:cs="Times New Roman"/>
                <w:iCs/>
                <w:lang w:val="en-GB"/>
              </w:rPr>
              <w:t xml:space="preserve">Ah, he should have taken at least one </w:t>
            </w:r>
            <w:r w:rsidRPr="00852373">
              <w:rPr>
                <w:rFonts w:cs="Times New Roman"/>
                <w:b/>
                <w:iCs/>
                <w:lang w:val="en-GB"/>
              </w:rPr>
              <w:t>petrusha</w:t>
            </w:r>
            <w:r w:rsidRPr="00731EC2">
              <w:rPr>
                <w:rFonts w:cs="Times New Roman"/>
                <w:iCs/>
                <w:lang w:val="en-GB"/>
              </w:rPr>
              <w:t xml:space="preserve"> from the jeweller in small notes...(124)</w:t>
            </w:r>
          </w:p>
        </w:tc>
      </w:tr>
      <w:tr w:rsidR="00913AED" w:rsidRPr="00483769" w14:paraId="0ADE1AC4" w14:textId="77777777" w:rsidTr="00091EEB">
        <w:tc>
          <w:tcPr>
            <w:tcW w:w="0" w:type="auto"/>
          </w:tcPr>
          <w:p w14:paraId="0E8AD964"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185488">
              <w:rPr>
                <w:rFonts w:ascii="Times New Roman" w:hAnsi="Times New Roman" w:cs="Times New Roman"/>
                <w:b/>
                <w:bCs/>
                <w:iCs/>
                <w:color w:val="000000"/>
                <w:sz w:val="24"/>
                <w:szCs w:val="24"/>
                <w:lang w:val="en-US"/>
              </w:rPr>
              <w:t xml:space="preserve"> </w:t>
            </w:r>
            <w:r w:rsidRPr="00731EC2">
              <w:rPr>
                <w:rFonts w:ascii="Times New Roman" w:hAnsi="Times New Roman" w:cs="Times New Roman"/>
                <w:bCs/>
                <w:iCs/>
                <w:color w:val="000000"/>
                <w:sz w:val="24"/>
                <w:szCs w:val="24"/>
              </w:rPr>
              <w:t xml:space="preserve">Может, тогда </w:t>
            </w:r>
            <w:r>
              <w:rPr>
                <w:rFonts w:ascii="Times New Roman" w:hAnsi="Times New Roman" w:cs="Times New Roman"/>
                <w:iCs/>
                <w:color w:val="000000"/>
                <w:sz w:val="24"/>
                <w:szCs w:val="24"/>
              </w:rPr>
              <w:t>и «</w:t>
            </w:r>
            <w:r w:rsidRPr="00731EC2">
              <w:rPr>
                <w:rFonts w:ascii="Times New Roman" w:hAnsi="Times New Roman" w:cs="Times New Roman"/>
                <w:b/>
                <w:iCs/>
                <w:color w:val="000000"/>
                <w:sz w:val="24"/>
                <w:szCs w:val="24"/>
              </w:rPr>
              <w:t>петрушу</w:t>
            </w:r>
            <w:r>
              <w:rPr>
                <w:rFonts w:ascii="Times New Roman" w:hAnsi="Times New Roman" w:cs="Times New Roman"/>
                <w:iCs/>
                <w:color w:val="000000"/>
                <w:sz w:val="24"/>
                <w:szCs w:val="24"/>
              </w:rPr>
              <w:t>»</w:t>
            </w:r>
            <w:r w:rsidRPr="00731EC2">
              <w:rPr>
                <w:rFonts w:ascii="Times New Roman" w:hAnsi="Times New Roman" w:cs="Times New Roman"/>
                <w:iCs/>
                <w:color w:val="000000"/>
                <w:sz w:val="24"/>
                <w:szCs w:val="24"/>
              </w:rPr>
              <w:t xml:space="preserve"> разменять можно будет.(116)</w:t>
            </w:r>
          </w:p>
        </w:tc>
        <w:tc>
          <w:tcPr>
            <w:tcW w:w="0" w:type="auto"/>
          </w:tcPr>
          <w:p w14:paraId="7FC279C9"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Можда ће онда и «</w:t>
            </w:r>
            <w:r w:rsidRPr="00731EC2">
              <w:rPr>
                <w:rFonts w:ascii="Times New Roman" w:hAnsi="Times New Roman" w:cs="Times New Roman"/>
                <w:b/>
                <w:sz w:val="24"/>
                <w:szCs w:val="24"/>
              </w:rPr>
              <w:t>петрушу</w:t>
            </w:r>
            <w:r>
              <w:rPr>
                <w:rFonts w:ascii="Times New Roman" w:hAnsi="Times New Roman" w:cs="Times New Roman"/>
                <w:sz w:val="24"/>
                <w:szCs w:val="24"/>
              </w:rPr>
              <w:t>»</w:t>
            </w:r>
            <w:r w:rsidRPr="00731EC2">
              <w:rPr>
                <w:rFonts w:ascii="Times New Roman" w:hAnsi="Times New Roman" w:cs="Times New Roman"/>
                <w:sz w:val="24"/>
                <w:szCs w:val="24"/>
              </w:rPr>
              <w:t xml:space="preserve"> моћи да размени. (112)</w:t>
            </w:r>
          </w:p>
        </w:tc>
        <w:tc>
          <w:tcPr>
            <w:tcW w:w="0" w:type="auto"/>
          </w:tcPr>
          <w:p w14:paraId="62C71784" w14:textId="77777777" w:rsidR="00913AED" w:rsidRPr="00731EC2" w:rsidRDefault="00913AED" w:rsidP="0080395B">
            <w:pPr>
              <w:pStyle w:val="af6"/>
              <w:spacing w:line="360" w:lineRule="auto"/>
              <w:ind w:firstLine="709"/>
              <w:jc w:val="both"/>
              <w:rPr>
                <w:rFonts w:ascii="Times New Roman" w:hAnsi="Times New Roman" w:cs="Times New Roman"/>
                <w:sz w:val="24"/>
                <w:szCs w:val="24"/>
              </w:rPr>
            </w:pPr>
            <w:r w:rsidRPr="00731EC2">
              <w:rPr>
                <w:rFonts w:ascii="Times New Roman" w:hAnsi="Times New Roman" w:cs="Times New Roman"/>
                <w:sz w:val="24"/>
                <w:szCs w:val="24"/>
                <w:lang w:val="en-US"/>
              </w:rPr>
              <w:t>...</w:t>
            </w:r>
            <w:r w:rsidRPr="00731EC2">
              <w:rPr>
                <w:rFonts w:ascii="Times New Roman" w:hAnsi="Times New Roman" w:cs="Times New Roman"/>
                <w:sz w:val="24"/>
                <w:szCs w:val="24"/>
                <w:lang w:val="en-GB"/>
              </w:rPr>
              <w:t xml:space="preserve">and then maybe he could change a </w:t>
            </w:r>
            <w:r w:rsidRPr="00852373">
              <w:rPr>
                <w:rFonts w:ascii="Times New Roman" w:hAnsi="Times New Roman" w:cs="Times New Roman"/>
                <w:b/>
                <w:sz w:val="24"/>
                <w:szCs w:val="24"/>
                <w:lang w:val="en-GB"/>
              </w:rPr>
              <w:t>petrusha</w:t>
            </w:r>
            <w:r w:rsidRPr="00731EC2">
              <w:rPr>
                <w:rFonts w:ascii="Times New Roman" w:hAnsi="Times New Roman" w:cs="Times New Roman"/>
                <w:sz w:val="24"/>
                <w:szCs w:val="24"/>
                <w:lang w:val="en-GB"/>
              </w:rPr>
              <w:t>. (126)</w:t>
            </w:r>
          </w:p>
        </w:tc>
      </w:tr>
    </w:tbl>
    <w:p w14:paraId="05B595B1" w14:textId="192476E4" w:rsidR="00913AED" w:rsidRPr="00483769" w:rsidRDefault="00913AED" w:rsidP="0080395B">
      <w:pPr>
        <w:spacing w:line="360" w:lineRule="auto"/>
        <w:ind w:firstLine="709"/>
        <w:jc w:val="both"/>
        <w:rPr>
          <w:rFonts w:cs="Times New Roman"/>
        </w:rPr>
      </w:pPr>
      <w:r>
        <w:rPr>
          <w:rFonts w:cs="Times New Roman"/>
        </w:rPr>
        <w:t xml:space="preserve">Тот же прием </w:t>
      </w:r>
      <w:r w:rsidRPr="00737EAF">
        <w:rPr>
          <w:rFonts w:cs="Times New Roman"/>
        </w:rPr>
        <w:t>имеет место</w:t>
      </w:r>
      <w:r>
        <w:rPr>
          <w:rFonts w:cs="Times New Roman"/>
        </w:rPr>
        <w:t xml:space="preserve"> </w:t>
      </w:r>
      <w:r w:rsidRPr="00483769">
        <w:rPr>
          <w:rFonts w:cs="Times New Roman"/>
        </w:rPr>
        <w:t xml:space="preserve">при передаче таких реалий как «ефимок» </w:t>
      </w:r>
      <w:r>
        <w:rPr>
          <w:rFonts w:ascii="Arial" w:hAnsi="Arial" w:cs="Arial"/>
          <w:color w:val="000000"/>
          <w:sz w:val="21"/>
          <w:szCs w:val="21"/>
          <w:shd w:val="clear" w:color="auto" w:fill="FFFFFF"/>
        </w:rPr>
        <w:t>—</w:t>
      </w:r>
      <w:r w:rsidRPr="00483769">
        <w:rPr>
          <w:rFonts w:cs="Times New Roman"/>
        </w:rPr>
        <w:t xml:space="preserve"> русского названия западноевропейского серебряного талера, из которого в 17 </w:t>
      </w:r>
      <w:r>
        <w:rPr>
          <w:rFonts w:ascii="Arial" w:hAnsi="Arial" w:cs="Arial"/>
          <w:color w:val="000000"/>
          <w:sz w:val="21"/>
          <w:szCs w:val="21"/>
          <w:shd w:val="clear" w:color="auto" w:fill="FFFFFF"/>
        </w:rPr>
        <w:t>—</w:t>
      </w:r>
      <w:r w:rsidRPr="00483769">
        <w:rPr>
          <w:rFonts w:cs="Times New Roman"/>
        </w:rPr>
        <w:t xml:space="preserve"> нач. 18 вв. в России чеканились серебряные </w:t>
      </w:r>
      <w:r w:rsidRPr="00F24352">
        <w:rPr>
          <w:rFonts w:cs="Times New Roman"/>
        </w:rPr>
        <w:t>монеты [БЭС 2000]:</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001"/>
        <w:gridCol w:w="3126"/>
        <w:gridCol w:w="2999"/>
      </w:tblGrid>
      <w:tr w:rsidR="00913AED" w:rsidRPr="00BB1ACC" w14:paraId="6F469B83" w14:textId="77777777" w:rsidTr="00091EEB">
        <w:tc>
          <w:tcPr>
            <w:tcW w:w="0" w:type="auto"/>
          </w:tcPr>
          <w:p w14:paraId="223C5B87" w14:textId="77777777" w:rsidR="00913AED" w:rsidRPr="00BB1ACC" w:rsidRDefault="00913AED" w:rsidP="0080395B">
            <w:pPr>
              <w:pStyle w:val="af5"/>
              <w:spacing w:line="360" w:lineRule="auto"/>
              <w:ind w:firstLine="709"/>
              <w:jc w:val="both"/>
              <w:rPr>
                <w:rFonts w:cs="Times New Roman"/>
                <w:iCs/>
              </w:rPr>
            </w:pPr>
            <w:r w:rsidRPr="00BB1ACC">
              <w:rPr>
                <w:rFonts w:cs="Times New Roman"/>
                <w:iCs/>
              </w:rPr>
              <w:t xml:space="preserve">Хм, </w:t>
            </w:r>
            <w:r w:rsidRPr="00BB1ACC">
              <w:rPr>
                <w:rFonts w:cs="Times New Roman"/>
                <w:b/>
                <w:iCs/>
              </w:rPr>
              <w:t>ефимок</w:t>
            </w:r>
            <w:r w:rsidRPr="00BB1ACC">
              <w:rPr>
                <w:rFonts w:cs="Times New Roman"/>
                <w:iCs/>
              </w:rPr>
              <w:t>. (105)</w:t>
            </w:r>
          </w:p>
        </w:tc>
        <w:tc>
          <w:tcPr>
            <w:tcW w:w="0" w:type="auto"/>
          </w:tcPr>
          <w:p w14:paraId="009014AD" w14:textId="77777777" w:rsidR="00913AED" w:rsidRPr="00BB1ACC" w:rsidRDefault="00913AED" w:rsidP="0080395B">
            <w:pPr>
              <w:pStyle w:val="af5"/>
              <w:spacing w:line="360" w:lineRule="auto"/>
              <w:ind w:firstLine="709"/>
              <w:jc w:val="both"/>
              <w:rPr>
                <w:rFonts w:cs="Times New Roman"/>
                <w:iCs/>
                <w:lang w:val="en-GB"/>
              </w:rPr>
            </w:pPr>
            <w:r w:rsidRPr="00BB1ACC">
              <w:rPr>
                <w:rFonts w:cs="Times New Roman"/>
                <w:iCs/>
              </w:rPr>
              <w:t xml:space="preserve">Хм, </w:t>
            </w:r>
            <w:r w:rsidRPr="00BB1ACC">
              <w:rPr>
                <w:rFonts w:cs="Times New Roman"/>
                <w:b/>
                <w:iCs/>
              </w:rPr>
              <w:t>јефимок</w:t>
            </w:r>
            <w:r w:rsidRPr="00BB1ACC">
              <w:rPr>
                <w:rFonts w:cs="Times New Roman"/>
                <w:iCs/>
              </w:rPr>
              <w:t>. (102)</w:t>
            </w:r>
          </w:p>
        </w:tc>
        <w:tc>
          <w:tcPr>
            <w:tcW w:w="0" w:type="auto"/>
          </w:tcPr>
          <w:p w14:paraId="3275E107" w14:textId="77777777" w:rsidR="00913AED" w:rsidRPr="00BB1ACC" w:rsidRDefault="00913AED" w:rsidP="0080395B">
            <w:pPr>
              <w:pStyle w:val="af5"/>
              <w:spacing w:line="360" w:lineRule="auto"/>
              <w:ind w:firstLine="709"/>
              <w:jc w:val="both"/>
              <w:rPr>
                <w:rFonts w:cs="Times New Roman"/>
              </w:rPr>
            </w:pPr>
            <w:r w:rsidRPr="00BB1ACC">
              <w:rPr>
                <w:rFonts w:cs="Times New Roman"/>
                <w:iCs/>
                <w:lang w:val="en-GB"/>
              </w:rPr>
              <w:t xml:space="preserve">Hmm, a </w:t>
            </w:r>
            <w:r w:rsidRPr="00BB1ACC">
              <w:rPr>
                <w:rFonts w:cs="Times New Roman"/>
                <w:b/>
                <w:iCs/>
                <w:lang w:val="en-GB"/>
              </w:rPr>
              <w:t>yefimok</w:t>
            </w:r>
            <w:r w:rsidRPr="00BB1ACC">
              <w:rPr>
                <w:rFonts w:cs="Times New Roman"/>
                <w:iCs/>
                <w:lang w:val="en-GB"/>
              </w:rPr>
              <w:t>. (114)</w:t>
            </w:r>
          </w:p>
        </w:tc>
      </w:tr>
      <w:tr w:rsidR="00913AED" w:rsidRPr="00BB1ACC" w14:paraId="0CD9941E" w14:textId="77777777" w:rsidTr="00091EEB">
        <w:tc>
          <w:tcPr>
            <w:tcW w:w="0" w:type="auto"/>
          </w:tcPr>
          <w:p w14:paraId="02C8F15C" w14:textId="77777777" w:rsidR="00913AED" w:rsidRPr="00BB1ACC" w:rsidRDefault="00913AED" w:rsidP="0080395B">
            <w:pPr>
              <w:pStyle w:val="af5"/>
              <w:spacing w:line="360" w:lineRule="auto"/>
              <w:ind w:firstLine="709"/>
              <w:jc w:val="both"/>
              <w:rPr>
                <w:rFonts w:cs="Times New Roman"/>
                <w:iCs/>
              </w:rPr>
            </w:pPr>
            <w:r w:rsidRPr="00BB1ACC">
              <w:rPr>
                <w:rFonts w:cs="Times New Roman"/>
                <w:iCs/>
              </w:rPr>
              <w:lastRenderedPageBreak/>
              <w:t>Кто-то? - не понял Скорик.</w:t>
            </w:r>
            <w:r w:rsidRPr="00BB1ACC">
              <w:rPr>
                <w:rFonts w:cs="Times New Roman"/>
                <w:iCs/>
              </w:rPr>
              <w:br/>
            </w:r>
            <w:r w:rsidRPr="00BB1ACC">
              <w:rPr>
                <w:rFonts w:cs="Times New Roman"/>
                <w:b/>
                <w:iCs/>
              </w:rPr>
              <w:t>Ефимок</w:t>
            </w:r>
            <w:r w:rsidRPr="00BB1ACC">
              <w:rPr>
                <w:rFonts w:cs="Times New Roman"/>
                <w:iCs/>
              </w:rPr>
              <w:t>, иоахимсталер (105)</w:t>
            </w:r>
          </w:p>
        </w:tc>
        <w:tc>
          <w:tcPr>
            <w:tcW w:w="0" w:type="auto"/>
          </w:tcPr>
          <w:p w14:paraId="71DFFC8F" w14:textId="77777777" w:rsidR="00913AED" w:rsidRPr="00BB1ACC" w:rsidRDefault="00913AED" w:rsidP="0080395B">
            <w:pPr>
              <w:pStyle w:val="af5"/>
              <w:spacing w:line="360" w:lineRule="auto"/>
              <w:ind w:firstLine="709"/>
              <w:jc w:val="both"/>
              <w:rPr>
                <w:rFonts w:cs="Times New Roman"/>
                <w:iCs/>
              </w:rPr>
            </w:pPr>
            <w:r w:rsidRPr="00BB1ACC">
              <w:rPr>
                <w:rFonts w:cs="Times New Roman"/>
                <w:iCs/>
              </w:rPr>
              <w:t>Ко, бре? - не схвати Скорик.</w:t>
            </w:r>
          </w:p>
          <w:p w14:paraId="38E8E540" w14:textId="77777777" w:rsidR="00913AED" w:rsidRPr="00BB1ACC" w:rsidRDefault="00913AED" w:rsidP="0080395B">
            <w:pPr>
              <w:pStyle w:val="af5"/>
              <w:spacing w:line="360" w:lineRule="auto"/>
              <w:ind w:firstLine="709"/>
              <w:jc w:val="both"/>
              <w:rPr>
                <w:rFonts w:cs="Times New Roman"/>
                <w:iCs/>
                <w:lang w:val="en-GB"/>
              </w:rPr>
            </w:pPr>
            <w:r w:rsidRPr="00BB1ACC">
              <w:rPr>
                <w:rFonts w:cs="Times New Roman"/>
                <w:b/>
                <w:iCs/>
              </w:rPr>
              <w:t>Јефимок</w:t>
            </w:r>
            <w:r w:rsidRPr="00BB1ACC">
              <w:rPr>
                <w:rFonts w:cs="Times New Roman"/>
                <w:iCs/>
              </w:rPr>
              <w:t>, јоахимсталир. (102)</w:t>
            </w:r>
          </w:p>
        </w:tc>
        <w:tc>
          <w:tcPr>
            <w:tcW w:w="0" w:type="auto"/>
          </w:tcPr>
          <w:p w14:paraId="59AF9700" w14:textId="77777777" w:rsidR="00913AED" w:rsidRPr="00BB1ACC" w:rsidRDefault="00913AED" w:rsidP="0080395B">
            <w:pPr>
              <w:pStyle w:val="af5"/>
              <w:spacing w:line="360" w:lineRule="auto"/>
              <w:ind w:firstLine="709"/>
              <w:jc w:val="both"/>
              <w:rPr>
                <w:rFonts w:cs="Times New Roman"/>
                <w:iCs/>
                <w:lang w:val="en-GB"/>
              </w:rPr>
            </w:pPr>
            <w:r w:rsidRPr="00BB1ACC">
              <w:rPr>
                <w:rFonts w:cs="Times New Roman"/>
                <w:iCs/>
                <w:lang w:val="en-GB"/>
              </w:rPr>
              <w:t>Come again? Said Senka.</w:t>
            </w:r>
          </w:p>
          <w:p w14:paraId="4040B12B" w14:textId="77777777" w:rsidR="00913AED" w:rsidRPr="00BB1ACC" w:rsidRDefault="00913AED" w:rsidP="0080395B">
            <w:pPr>
              <w:pStyle w:val="af5"/>
              <w:spacing w:line="360" w:lineRule="auto"/>
              <w:ind w:firstLine="709"/>
              <w:jc w:val="both"/>
              <w:rPr>
                <w:rFonts w:cs="Times New Roman"/>
              </w:rPr>
            </w:pPr>
            <w:r w:rsidRPr="00BB1ACC">
              <w:rPr>
                <w:rFonts w:cs="Times New Roman"/>
                <w:iCs/>
                <w:lang w:val="en-GB"/>
              </w:rPr>
              <w:t xml:space="preserve">A </w:t>
            </w:r>
            <w:r w:rsidRPr="00BB1ACC">
              <w:rPr>
                <w:rFonts w:cs="Times New Roman"/>
                <w:b/>
                <w:iCs/>
                <w:lang w:val="en-GB"/>
              </w:rPr>
              <w:t>yefimok</w:t>
            </w:r>
            <w:r w:rsidRPr="00BB1ACC">
              <w:rPr>
                <w:rFonts w:cs="Times New Roman"/>
                <w:iCs/>
                <w:lang w:val="en-GB"/>
              </w:rPr>
              <w:t>, a silver thaler. (114)</w:t>
            </w:r>
          </w:p>
        </w:tc>
      </w:tr>
      <w:tr w:rsidR="00913AED" w:rsidRPr="00BB1ACC" w14:paraId="03A075A3" w14:textId="77777777" w:rsidTr="00091EEB">
        <w:tc>
          <w:tcPr>
            <w:tcW w:w="0" w:type="auto"/>
          </w:tcPr>
          <w:p w14:paraId="1214000B" w14:textId="77777777" w:rsidR="00913AED" w:rsidRPr="00BB1ACC" w:rsidRDefault="00913AED" w:rsidP="0080395B">
            <w:pPr>
              <w:pStyle w:val="af5"/>
              <w:spacing w:line="360" w:lineRule="auto"/>
              <w:ind w:firstLine="709"/>
              <w:jc w:val="both"/>
              <w:rPr>
                <w:rFonts w:cs="Times New Roman"/>
                <w:iCs/>
              </w:rPr>
            </w:pPr>
            <w:r w:rsidRPr="00BB1ACC">
              <w:rPr>
                <w:rFonts w:cs="Times New Roman"/>
                <w:iCs/>
              </w:rPr>
              <w:t xml:space="preserve">Ваш </w:t>
            </w:r>
            <w:r w:rsidRPr="00BB1ACC">
              <w:rPr>
                <w:rFonts w:cs="Times New Roman"/>
                <w:b/>
                <w:iCs/>
              </w:rPr>
              <w:t>ефимок</w:t>
            </w:r>
            <w:r w:rsidRPr="00BB1ACC">
              <w:rPr>
                <w:rFonts w:cs="Times New Roman"/>
                <w:iCs/>
              </w:rPr>
              <w:t xml:space="preserve"> в хорошей сохранности. (105)</w:t>
            </w:r>
          </w:p>
        </w:tc>
        <w:tc>
          <w:tcPr>
            <w:tcW w:w="0" w:type="auto"/>
          </w:tcPr>
          <w:p w14:paraId="245261DE" w14:textId="77777777" w:rsidR="00913AED" w:rsidRPr="00BB1ACC" w:rsidRDefault="00913AED" w:rsidP="0080395B">
            <w:pPr>
              <w:pStyle w:val="af5"/>
              <w:spacing w:line="360" w:lineRule="auto"/>
              <w:ind w:firstLine="709"/>
              <w:jc w:val="both"/>
              <w:rPr>
                <w:rFonts w:cs="Times New Roman"/>
                <w:iCs/>
                <w:lang w:val="en-GB"/>
              </w:rPr>
            </w:pPr>
            <w:r w:rsidRPr="00BB1ACC">
              <w:rPr>
                <w:rFonts w:cs="Times New Roman"/>
                <w:iCs/>
              </w:rPr>
              <w:t xml:space="preserve">Ваш </w:t>
            </w:r>
            <w:r w:rsidRPr="00BB1ACC">
              <w:rPr>
                <w:rFonts w:cs="Times New Roman"/>
                <w:b/>
                <w:iCs/>
              </w:rPr>
              <w:t>јефимок</w:t>
            </w:r>
            <w:r w:rsidRPr="00BB1ACC">
              <w:rPr>
                <w:rFonts w:cs="Times New Roman"/>
                <w:iCs/>
              </w:rPr>
              <w:t xml:space="preserve"> је добро очуван. (102)</w:t>
            </w:r>
          </w:p>
        </w:tc>
        <w:tc>
          <w:tcPr>
            <w:tcW w:w="0" w:type="auto"/>
          </w:tcPr>
          <w:p w14:paraId="07813A26" w14:textId="77777777" w:rsidR="00913AED" w:rsidRPr="00BB1ACC" w:rsidRDefault="00913AED" w:rsidP="0080395B">
            <w:pPr>
              <w:pStyle w:val="af5"/>
              <w:spacing w:line="360" w:lineRule="auto"/>
              <w:ind w:firstLine="709"/>
              <w:jc w:val="both"/>
              <w:rPr>
                <w:rFonts w:cs="Times New Roman"/>
              </w:rPr>
            </w:pPr>
            <w:r w:rsidRPr="00BB1ACC">
              <w:rPr>
                <w:rFonts w:cs="Times New Roman"/>
                <w:iCs/>
                <w:lang w:val="en-GB"/>
              </w:rPr>
              <w:t xml:space="preserve">Your </w:t>
            </w:r>
            <w:r w:rsidRPr="00BB1ACC">
              <w:rPr>
                <w:rFonts w:cs="Times New Roman"/>
                <w:b/>
                <w:iCs/>
                <w:lang w:val="en-GB"/>
              </w:rPr>
              <w:t>yefimok</w:t>
            </w:r>
            <w:r w:rsidRPr="00BB1ACC">
              <w:rPr>
                <w:rFonts w:cs="Times New Roman"/>
                <w:iCs/>
                <w:lang w:val="en-GB"/>
              </w:rPr>
              <w:t>'s in good condition. (114)</w:t>
            </w:r>
          </w:p>
        </w:tc>
      </w:tr>
      <w:tr w:rsidR="00913AED" w:rsidRPr="00BB1ACC" w14:paraId="6181265C" w14:textId="77777777" w:rsidTr="00091EEB">
        <w:tc>
          <w:tcPr>
            <w:tcW w:w="0" w:type="auto"/>
          </w:tcPr>
          <w:p w14:paraId="3DCD99AC" w14:textId="77777777" w:rsidR="00913AED" w:rsidRPr="00BB1ACC" w:rsidRDefault="00913AED" w:rsidP="0080395B">
            <w:pPr>
              <w:pStyle w:val="af6"/>
              <w:spacing w:line="360" w:lineRule="auto"/>
              <w:ind w:firstLine="709"/>
              <w:jc w:val="both"/>
              <w:rPr>
                <w:rFonts w:ascii="Times New Roman" w:hAnsi="Times New Roman" w:cs="Times New Roman"/>
                <w:sz w:val="24"/>
                <w:szCs w:val="24"/>
              </w:rPr>
            </w:pPr>
            <w:r w:rsidRPr="00BB1ACC">
              <w:rPr>
                <w:rFonts w:ascii="Times New Roman" w:hAnsi="Times New Roman" w:cs="Times New Roman"/>
                <w:iCs/>
                <w:color w:val="000000"/>
                <w:sz w:val="24"/>
                <w:szCs w:val="24"/>
              </w:rPr>
              <w:t xml:space="preserve">Вот: вместе с  </w:t>
            </w:r>
            <w:r w:rsidRPr="00BB1ACC">
              <w:rPr>
                <w:rFonts w:ascii="Times New Roman" w:hAnsi="Times New Roman" w:cs="Times New Roman"/>
                <w:b/>
                <w:iCs/>
                <w:color w:val="000000"/>
                <w:sz w:val="24"/>
                <w:szCs w:val="24"/>
              </w:rPr>
              <w:t>ефимком</w:t>
            </w:r>
            <w:r w:rsidRPr="00BB1ACC">
              <w:rPr>
                <w:rFonts w:ascii="Times New Roman" w:hAnsi="Times New Roman" w:cs="Times New Roman"/>
                <w:iCs/>
                <w:color w:val="000000"/>
                <w:sz w:val="24"/>
                <w:szCs w:val="24"/>
              </w:rPr>
              <w:t xml:space="preserve"> семьдесят два рубля пятьдесят копеек.(106)</w:t>
            </w:r>
          </w:p>
        </w:tc>
        <w:tc>
          <w:tcPr>
            <w:tcW w:w="0" w:type="auto"/>
          </w:tcPr>
          <w:p w14:paraId="138D42D0" w14:textId="77777777" w:rsidR="00913AED" w:rsidRPr="00BB1ACC" w:rsidRDefault="00913AED" w:rsidP="0080395B">
            <w:pPr>
              <w:pStyle w:val="af6"/>
              <w:spacing w:line="360" w:lineRule="auto"/>
              <w:ind w:firstLine="709"/>
              <w:jc w:val="both"/>
              <w:rPr>
                <w:rFonts w:ascii="Times New Roman" w:hAnsi="Times New Roman" w:cs="Times New Roman"/>
                <w:sz w:val="24"/>
                <w:szCs w:val="24"/>
                <w:lang w:val="en-GB"/>
              </w:rPr>
            </w:pPr>
            <w:r w:rsidRPr="00BB1ACC">
              <w:rPr>
                <w:rFonts w:ascii="Times New Roman" w:hAnsi="Times New Roman" w:cs="Times New Roman"/>
                <w:sz w:val="24"/>
                <w:szCs w:val="24"/>
              </w:rPr>
              <w:t xml:space="preserve">Ево: урачунавши и </w:t>
            </w:r>
            <w:r w:rsidRPr="00BB1ACC">
              <w:rPr>
                <w:rFonts w:ascii="Times New Roman" w:hAnsi="Times New Roman" w:cs="Times New Roman"/>
                <w:b/>
                <w:sz w:val="24"/>
                <w:szCs w:val="24"/>
              </w:rPr>
              <w:t>јефимок</w:t>
            </w:r>
            <w:r w:rsidRPr="00BB1ACC">
              <w:rPr>
                <w:rFonts w:ascii="Times New Roman" w:hAnsi="Times New Roman" w:cs="Times New Roman"/>
                <w:sz w:val="24"/>
                <w:szCs w:val="24"/>
              </w:rPr>
              <w:t>, седамдесет две рубље и педесет копејки. (103)</w:t>
            </w:r>
          </w:p>
        </w:tc>
        <w:tc>
          <w:tcPr>
            <w:tcW w:w="0" w:type="auto"/>
          </w:tcPr>
          <w:p w14:paraId="2D48EB8C" w14:textId="77777777" w:rsidR="00913AED" w:rsidRPr="00BB1ACC" w:rsidRDefault="00913AED" w:rsidP="0080395B">
            <w:pPr>
              <w:pStyle w:val="af6"/>
              <w:spacing w:line="360" w:lineRule="auto"/>
              <w:ind w:firstLine="709"/>
              <w:jc w:val="both"/>
              <w:rPr>
                <w:rFonts w:ascii="Times New Roman" w:hAnsi="Times New Roman" w:cs="Times New Roman"/>
                <w:sz w:val="24"/>
                <w:szCs w:val="24"/>
              </w:rPr>
            </w:pPr>
            <w:r w:rsidRPr="00BB1ACC">
              <w:rPr>
                <w:rFonts w:ascii="Times New Roman" w:hAnsi="Times New Roman" w:cs="Times New Roman"/>
                <w:sz w:val="24"/>
                <w:szCs w:val="24"/>
                <w:lang w:val="en-GB"/>
              </w:rPr>
              <w:t xml:space="preserve">There. Including the </w:t>
            </w:r>
            <w:r w:rsidRPr="00BB1ACC">
              <w:rPr>
                <w:rFonts w:ascii="Times New Roman" w:hAnsi="Times New Roman" w:cs="Times New Roman"/>
                <w:b/>
                <w:sz w:val="24"/>
                <w:szCs w:val="24"/>
                <w:lang w:val="en-GB"/>
              </w:rPr>
              <w:t>yefimok</w:t>
            </w:r>
            <w:r w:rsidRPr="00BB1ACC">
              <w:rPr>
                <w:rFonts w:ascii="Times New Roman" w:hAnsi="Times New Roman" w:cs="Times New Roman"/>
                <w:sz w:val="24"/>
                <w:szCs w:val="24"/>
                <w:lang w:val="en-GB"/>
              </w:rPr>
              <w:t>, seventy-two roubles and fifty kopecks. (115)</w:t>
            </w:r>
          </w:p>
        </w:tc>
      </w:tr>
      <w:tr w:rsidR="00913AED" w:rsidRPr="00270A5D" w14:paraId="32A6C928" w14:textId="77777777" w:rsidTr="00091EEB">
        <w:tc>
          <w:tcPr>
            <w:tcW w:w="0" w:type="auto"/>
          </w:tcPr>
          <w:p w14:paraId="32A982B8" w14:textId="77777777" w:rsidR="00913AED" w:rsidRPr="00BB1ACC" w:rsidRDefault="00913AED" w:rsidP="0080395B">
            <w:pPr>
              <w:pStyle w:val="af5"/>
              <w:spacing w:line="360" w:lineRule="auto"/>
              <w:ind w:firstLine="709"/>
              <w:jc w:val="both"/>
              <w:rPr>
                <w:rFonts w:cs="Times New Roman"/>
                <w:iCs/>
              </w:rPr>
            </w:pPr>
            <w:r w:rsidRPr="00BB1ACC">
              <w:rPr>
                <w:rFonts w:cs="Times New Roman"/>
                <w:iCs/>
              </w:rPr>
              <w:t>...закупали европейские монеты, иоахимсталеры, ефимки. (130)</w:t>
            </w:r>
          </w:p>
        </w:tc>
        <w:tc>
          <w:tcPr>
            <w:tcW w:w="0" w:type="auto"/>
          </w:tcPr>
          <w:p w14:paraId="2C08AAE1" w14:textId="77777777" w:rsidR="00913AED" w:rsidRPr="00BB1ACC" w:rsidRDefault="00913AED" w:rsidP="0080395B">
            <w:pPr>
              <w:pStyle w:val="af5"/>
              <w:spacing w:line="360" w:lineRule="auto"/>
              <w:ind w:firstLine="709"/>
              <w:jc w:val="both"/>
              <w:rPr>
                <w:rFonts w:cs="Times New Roman"/>
                <w:iCs/>
              </w:rPr>
            </w:pPr>
            <w:r w:rsidRPr="00BB1ACC">
              <w:rPr>
                <w:rFonts w:cs="Times New Roman"/>
                <w:iCs/>
              </w:rPr>
              <w:t>...зато су куповале европске кованице, јоахимсталири, јефимки. (125)</w:t>
            </w:r>
          </w:p>
        </w:tc>
        <w:tc>
          <w:tcPr>
            <w:tcW w:w="0" w:type="auto"/>
          </w:tcPr>
          <w:p w14:paraId="63905201" w14:textId="77777777" w:rsidR="00913AED" w:rsidRPr="00270A5D" w:rsidRDefault="00913AED" w:rsidP="0080395B">
            <w:pPr>
              <w:pStyle w:val="af5"/>
              <w:spacing w:line="360" w:lineRule="auto"/>
              <w:ind w:firstLine="709"/>
              <w:jc w:val="both"/>
              <w:rPr>
                <w:rFonts w:cs="Times New Roman"/>
                <w:lang w:val="en-GB"/>
              </w:rPr>
            </w:pPr>
            <w:r w:rsidRPr="00BB1ACC">
              <w:rPr>
                <w:rFonts w:cs="Times New Roman"/>
                <w:iCs/>
                <w:lang w:val="en-US"/>
              </w:rPr>
              <w:t>...</w:t>
            </w:r>
            <w:r w:rsidRPr="00BB1ACC">
              <w:rPr>
                <w:rFonts w:cs="Times New Roman"/>
                <w:iCs/>
                <w:lang w:val="en-GB"/>
              </w:rPr>
              <w:t xml:space="preserve">they used to but European coins </w:t>
            </w:r>
            <w:r>
              <w:rPr>
                <w:rFonts w:cs="Times New Roman"/>
                <w:iCs/>
                <w:lang w:val="en-GB"/>
              </w:rPr>
              <w:t>—</w:t>
            </w:r>
            <w:r w:rsidRPr="00BB1ACC">
              <w:rPr>
                <w:rFonts w:cs="Times New Roman"/>
                <w:iCs/>
                <w:lang w:val="en-GB"/>
              </w:rPr>
              <w:t xml:space="preserve"> joachimsthalers, or yefimoks. (142)</w:t>
            </w:r>
          </w:p>
        </w:tc>
      </w:tr>
    </w:tbl>
    <w:p w14:paraId="437FC060" w14:textId="77777777" w:rsidR="00913AED" w:rsidRPr="00483769" w:rsidRDefault="00913AED" w:rsidP="0080395B">
      <w:pPr>
        <w:spacing w:line="360" w:lineRule="auto"/>
        <w:ind w:firstLine="709"/>
        <w:jc w:val="both"/>
        <w:rPr>
          <w:rFonts w:cs="Times New Roman"/>
        </w:rPr>
      </w:pPr>
      <w:r w:rsidRPr="00483769">
        <w:rPr>
          <w:rFonts w:cs="Times New Roman"/>
        </w:rPr>
        <w:t xml:space="preserve">Лишь в одном случае из шести переводчики на сербский язык </w:t>
      </w:r>
      <w:r w:rsidRPr="00B810DA">
        <w:rPr>
          <w:rFonts w:cs="Times New Roman"/>
        </w:rPr>
        <w:t>используют</w:t>
      </w:r>
      <w:r w:rsidRPr="00483769">
        <w:rPr>
          <w:rFonts w:cs="Times New Roman"/>
        </w:rPr>
        <w:t xml:space="preserve"> принцип родо-видовой замены: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395"/>
        <w:gridCol w:w="4731"/>
      </w:tblGrid>
      <w:tr w:rsidR="00913AED" w:rsidRPr="00084E99" w14:paraId="798E87FB" w14:textId="77777777" w:rsidTr="00091EEB">
        <w:tc>
          <w:tcPr>
            <w:tcW w:w="0" w:type="auto"/>
          </w:tcPr>
          <w:p w14:paraId="1703E93C"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Чешуйкам ювелир больше уважения оказал, чем </w:t>
            </w:r>
            <w:r w:rsidRPr="00084E99">
              <w:rPr>
                <w:rFonts w:cs="Times New Roman"/>
                <w:b/>
                <w:iCs/>
              </w:rPr>
              <w:t>ефимку</w:t>
            </w:r>
            <w:r w:rsidRPr="00084E99">
              <w:rPr>
                <w:rFonts w:cs="Times New Roman"/>
                <w:iCs/>
              </w:rPr>
              <w:t>. (106)</w:t>
            </w:r>
          </w:p>
        </w:tc>
        <w:tc>
          <w:tcPr>
            <w:tcW w:w="0" w:type="auto"/>
          </w:tcPr>
          <w:p w14:paraId="0C176BC8" w14:textId="77777777" w:rsidR="00913AED" w:rsidRPr="00084E99" w:rsidRDefault="00913AED" w:rsidP="0080395B">
            <w:pPr>
              <w:pStyle w:val="af5"/>
              <w:spacing w:line="360" w:lineRule="auto"/>
              <w:ind w:firstLine="709"/>
              <w:jc w:val="both"/>
              <w:rPr>
                <w:rFonts w:cs="Times New Roman"/>
              </w:rPr>
            </w:pPr>
            <w:r w:rsidRPr="00084E99">
              <w:rPr>
                <w:rFonts w:cs="Times New Roman"/>
                <w:iCs/>
              </w:rPr>
              <w:t xml:space="preserve">Златар је указао више поштовања листићима него </w:t>
            </w:r>
            <w:r w:rsidRPr="00084E99">
              <w:rPr>
                <w:rFonts w:cs="Times New Roman"/>
                <w:b/>
                <w:iCs/>
              </w:rPr>
              <w:t>сребрњаку</w:t>
            </w:r>
            <w:r w:rsidRPr="00084E99">
              <w:rPr>
                <w:rFonts w:cs="Times New Roman"/>
                <w:iCs/>
              </w:rPr>
              <w:t>. (103)</w:t>
            </w:r>
          </w:p>
        </w:tc>
      </w:tr>
    </w:tbl>
    <w:p w14:paraId="6C03AE74" w14:textId="77777777" w:rsidR="00913AED" w:rsidRPr="00483769" w:rsidRDefault="00913AED" w:rsidP="0080395B">
      <w:pPr>
        <w:spacing w:line="360" w:lineRule="auto"/>
        <w:ind w:firstLine="709"/>
        <w:jc w:val="both"/>
        <w:rPr>
          <w:rFonts w:cs="Times New Roman"/>
        </w:rPr>
      </w:pPr>
      <w:r w:rsidRPr="00483769">
        <w:rPr>
          <w:rFonts w:cs="Times New Roman"/>
        </w:rPr>
        <w:t xml:space="preserve">Еще больший интерес представляет перевод просторечного «рублишко». </w:t>
      </w:r>
    </w:p>
    <w:p w14:paraId="64488529" w14:textId="77777777" w:rsidR="00913AED" w:rsidRPr="00483769" w:rsidRDefault="00913AED" w:rsidP="0080395B">
      <w:pPr>
        <w:spacing w:line="360" w:lineRule="auto"/>
        <w:ind w:firstLine="709"/>
        <w:jc w:val="both"/>
        <w:rPr>
          <w:rFonts w:cs="Times New Roman"/>
        </w:rPr>
      </w:pPr>
      <w:r w:rsidRPr="00483769">
        <w:rPr>
          <w:rFonts w:cs="Times New Roman"/>
        </w:rPr>
        <w:t>В сербском переводе лишь в одном случае с помощью наречие «једва» передается уничижительное значение:</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690"/>
        <w:gridCol w:w="5436"/>
      </w:tblGrid>
      <w:tr w:rsidR="00913AED" w:rsidRPr="00084E99" w14:paraId="551B2B4D" w14:textId="77777777" w:rsidTr="00091EEB">
        <w:tc>
          <w:tcPr>
            <w:tcW w:w="0" w:type="auto"/>
          </w:tcPr>
          <w:p w14:paraId="4D295AD3"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Иной раз на круг </w:t>
            </w:r>
            <w:r w:rsidRPr="00084E99">
              <w:rPr>
                <w:rFonts w:cs="Times New Roman"/>
                <w:b/>
                <w:iCs/>
              </w:rPr>
              <w:t>рублишка</w:t>
            </w:r>
            <w:r w:rsidRPr="00084E99">
              <w:rPr>
                <w:rFonts w:cs="Times New Roman"/>
                <w:iCs/>
              </w:rPr>
              <w:t xml:space="preserve"> всего выходил... (19)</w:t>
            </w:r>
          </w:p>
        </w:tc>
        <w:tc>
          <w:tcPr>
            <w:tcW w:w="0" w:type="auto"/>
          </w:tcPr>
          <w:p w14:paraId="468E1DD4" w14:textId="77777777" w:rsidR="00913AED" w:rsidRPr="00084E99" w:rsidRDefault="00913AED" w:rsidP="0080395B">
            <w:pPr>
              <w:pStyle w:val="af5"/>
              <w:spacing w:line="360" w:lineRule="auto"/>
              <w:ind w:firstLine="709"/>
              <w:jc w:val="both"/>
              <w:rPr>
                <w:rFonts w:cs="Times New Roman"/>
              </w:rPr>
            </w:pPr>
            <w:r w:rsidRPr="00084E99">
              <w:rPr>
                <w:rFonts w:cs="Times New Roman"/>
                <w:iCs/>
              </w:rPr>
              <w:t xml:space="preserve">Неки пут од тога је, кад се све скупи, испадала само </w:t>
            </w:r>
            <w:r w:rsidRPr="00084E99">
              <w:rPr>
                <w:rFonts w:cs="Times New Roman"/>
                <w:b/>
                <w:iCs/>
              </w:rPr>
              <w:t>једва једна рубља</w:t>
            </w:r>
            <w:r w:rsidRPr="00084E99">
              <w:rPr>
                <w:rFonts w:cs="Times New Roman"/>
                <w:iCs/>
              </w:rPr>
              <w:t>... (20)</w:t>
            </w:r>
          </w:p>
        </w:tc>
      </w:tr>
    </w:tbl>
    <w:p w14:paraId="0E590849" w14:textId="77777777" w:rsidR="00913AED" w:rsidRPr="00483769" w:rsidRDefault="00913AED" w:rsidP="0080395B">
      <w:pPr>
        <w:spacing w:line="360" w:lineRule="auto"/>
        <w:ind w:firstLine="709"/>
        <w:jc w:val="both"/>
        <w:rPr>
          <w:rFonts w:cs="Times New Roman"/>
          <w:i/>
          <w:iCs/>
        </w:rPr>
      </w:pPr>
      <w:r w:rsidRPr="00483769">
        <w:rPr>
          <w:rFonts w:cs="Times New Roman"/>
        </w:rPr>
        <w:t>В остальных 4 случаях употребления этого слова оттенок просторечности пропадает: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859"/>
        <w:gridCol w:w="5267"/>
      </w:tblGrid>
      <w:tr w:rsidR="00913AED" w:rsidRPr="00084E99" w14:paraId="2A4FA877" w14:textId="77777777" w:rsidTr="00091EEB">
        <w:tc>
          <w:tcPr>
            <w:tcW w:w="0" w:type="auto"/>
          </w:tcPr>
          <w:p w14:paraId="089F8DCC"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Если </w:t>
            </w:r>
            <w:r w:rsidRPr="00084E99">
              <w:rPr>
                <w:rFonts w:cs="Times New Roman"/>
                <w:b/>
                <w:iCs/>
              </w:rPr>
              <w:t>рублишка</w:t>
            </w:r>
            <w:r w:rsidRPr="00084E99">
              <w:rPr>
                <w:rFonts w:cs="Times New Roman"/>
                <w:iCs/>
              </w:rPr>
              <w:t xml:space="preserve"> — ели «собачью радость» с черняшкой. (19)</w:t>
            </w:r>
          </w:p>
        </w:tc>
        <w:tc>
          <w:tcPr>
            <w:tcW w:w="0" w:type="auto"/>
          </w:tcPr>
          <w:p w14:paraId="6C0F8434" w14:textId="77777777" w:rsidR="00913AED" w:rsidRPr="00084E99" w:rsidRDefault="00913AED" w:rsidP="0080395B">
            <w:pPr>
              <w:pStyle w:val="af5"/>
              <w:spacing w:line="360" w:lineRule="auto"/>
              <w:ind w:firstLine="709"/>
              <w:jc w:val="both"/>
              <w:rPr>
                <w:rFonts w:cs="Times New Roman"/>
              </w:rPr>
            </w:pPr>
            <w:r w:rsidRPr="00084E99">
              <w:rPr>
                <w:rFonts w:cs="Times New Roman"/>
                <w:iCs/>
              </w:rPr>
              <w:t xml:space="preserve">Ако буде </w:t>
            </w:r>
            <w:r w:rsidRPr="00084E99">
              <w:rPr>
                <w:rFonts w:cs="Times New Roman"/>
                <w:b/>
                <w:iCs/>
              </w:rPr>
              <w:t>рубља</w:t>
            </w:r>
            <w:r w:rsidRPr="00084E99">
              <w:rPr>
                <w:rFonts w:cs="Times New Roman"/>
                <w:iCs/>
              </w:rPr>
              <w:t>, кло</w:t>
            </w:r>
            <w:r>
              <w:rPr>
                <w:rFonts w:cs="Times New Roman"/>
                <w:iCs/>
              </w:rPr>
              <w:t>пали су кобају подригушу звану «</w:t>
            </w:r>
            <w:r w:rsidRPr="00084E99">
              <w:rPr>
                <w:rFonts w:cs="Times New Roman"/>
                <w:iCs/>
              </w:rPr>
              <w:t>псећа срећа</w:t>
            </w:r>
            <w:r>
              <w:rPr>
                <w:rFonts w:cs="Times New Roman"/>
                <w:iCs/>
              </w:rPr>
              <w:t>»</w:t>
            </w:r>
            <w:r w:rsidRPr="00084E99">
              <w:rPr>
                <w:rFonts w:cs="Times New Roman"/>
                <w:iCs/>
              </w:rPr>
              <w:t>, с црном пањом. (20)</w:t>
            </w:r>
          </w:p>
        </w:tc>
      </w:tr>
      <w:tr w:rsidR="00913AED" w:rsidRPr="00084E99" w14:paraId="220E83BA" w14:textId="77777777" w:rsidTr="00091EEB">
        <w:tc>
          <w:tcPr>
            <w:tcW w:w="0" w:type="auto"/>
          </w:tcPr>
          <w:p w14:paraId="4CFEB485"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...Упырь с лавок по </w:t>
            </w:r>
            <w:r w:rsidRPr="00084E99">
              <w:rPr>
                <w:rFonts w:cs="Times New Roman"/>
                <w:b/>
                <w:iCs/>
              </w:rPr>
              <w:t>рублишке</w:t>
            </w:r>
            <w:r w:rsidRPr="00084E99">
              <w:rPr>
                <w:rFonts w:cs="Times New Roman"/>
                <w:iCs/>
              </w:rPr>
              <w:t xml:space="preserve"> в день имеет. (238)</w:t>
            </w:r>
          </w:p>
        </w:tc>
        <w:tc>
          <w:tcPr>
            <w:tcW w:w="0" w:type="auto"/>
          </w:tcPr>
          <w:p w14:paraId="6260439B" w14:textId="77777777" w:rsidR="00913AED" w:rsidRPr="00084E99" w:rsidRDefault="00913AED" w:rsidP="0080395B">
            <w:pPr>
              <w:pStyle w:val="af5"/>
              <w:spacing w:line="360" w:lineRule="auto"/>
              <w:ind w:firstLine="709"/>
              <w:jc w:val="both"/>
              <w:rPr>
                <w:rFonts w:cs="Times New Roman"/>
              </w:rPr>
            </w:pPr>
            <w:r w:rsidRPr="00084E99">
              <w:rPr>
                <w:rFonts w:cs="Times New Roman"/>
                <w:iCs/>
              </w:rPr>
              <w:t xml:space="preserve">...а Вампир има </w:t>
            </w:r>
            <w:r w:rsidRPr="00084E99">
              <w:rPr>
                <w:rFonts w:cs="Times New Roman"/>
                <w:b/>
                <w:iCs/>
              </w:rPr>
              <w:t>рубљу</w:t>
            </w:r>
            <w:r w:rsidRPr="00084E99">
              <w:rPr>
                <w:rFonts w:cs="Times New Roman"/>
                <w:iCs/>
              </w:rPr>
              <w:t xml:space="preserve"> по радњи дневно. (221)</w:t>
            </w:r>
          </w:p>
        </w:tc>
      </w:tr>
      <w:tr w:rsidR="00913AED" w:rsidRPr="00084E99" w14:paraId="1643C5DA" w14:textId="77777777" w:rsidTr="00091EEB">
        <w:tc>
          <w:tcPr>
            <w:tcW w:w="0" w:type="auto"/>
          </w:tcPr>
          <w:p w14:paraId="21E0380F"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По </w:t>
            </w:r>
            <w:r w:rsidRPr="00084E99">
              <w:rPr>
                <w:rFonts w:cs="Times New Roman"/>
                <w:b/>
                <w:iCs/>
              </w:rPr>
              <w:t>рублишке</w:t>
            </w:r>
            <w:r w:rsidRPr="00084E99">
              <w:rPr>
                <w:rFonts w:cs="Times New Roman"/>
                <w:iCs/>
              </w:rPr>
              <w:t xml:space="preserve">, </w:t>
            </w:r>
            <w:r>
              <w:rPr>
                <w:rFonts w:ascii="Arial" w:hAnsi="Arial" w:cs="Arial"/>
                <w:color w:val="000000"/>
                <w:sz w:val="21"/>
                <w:szCs w:val="21"/>
                <w:shd w:val="clear" w:color="auto" w:fill="FFFFFF"/>
              </w:rPr>
              <w:t xml:space="preserve">— </w:t>
            </w:r>
            <w:r w:rsidRPr="00084E99">
              <w:rPr>
                <w:rFonts w:cs="Times New Roman"/>
                <w:iCs/>
              </w:rPr>
              <w:t xml:space="preserve">согласился </w:t>
            </w:r>
            <w:r w:rsidRPr="00084E99">
              <w:rPr>
                <w:rFonts w:cs="Times New Roman"/>
                <w:iCs/>
              </w:rPr>
              <w:lastRenderedPageBreak/>
              <w:t>господин Неймлес... (239)</w:t>
            </w:r>
          </w:p>
        </w:tc>
        <w:tc>
          <w:tcPr>
            <w:tcW w:w="0" w:type="auto"/>
          </w:tcPr>
          <w:p w14:paraId="31D367D9" w14:textId="77777777" w:rsidR="00913AED" w:rsidRPr="00084E99" w:rsidRDefault="00913AED" w:rsidP="0080395B">
            <w:pPr>
              <w:pStyle w:val="af5"/>
              <w:spacing w:line="360" w:lineRule="auto"/>
              <w:ind w:firstLine="709"/>
              <w:jc w:val="both"/>
              <w:rPr>
                <w:rFonts w:cs="Times New Roman"/>
              </w:rPr>
            </w:pPr>
            <w:r w:rsidRPr="00084E99">
              <w:rPr>
                <w:rFonts w:cs="Times New Roman"/>
                <w:b/>
                <w:iCs/>
              </w:rPr>
              <w:lastRenderedPageBreak/>
              <w:t>Рубљу</w:t>
            </w:r>
            <w:r>
              <w:rPr>
                <w:rFonts w:cs="Times New Roman"/>
                <w:iCs/>
              </w:rPr>
              <w:t xml:space="preserve">, </w:t>
            </w:r>
            <w:r>
              <w:rPr>
                <w:rFonts w:ascii="Arial" w:hAnsi="Arial" w:cs="Arial"/>
                <w:color w:val="000000"/>
                <w:sz w:val="21"/>
                <w:szCs w:val="21"/>
                <w:shd w:val="clear" w:color="auto" w:fill="FFFFFF"/>
              </w:rPr>
              <w:t>—</w:t>
            </w:r>
            <w:r w:rsidRPr="00084E99">
              <w:rPr>
                <w:rFonts w:cs="Times New Roman"/>
                <w:iCs/>
              </w:rPr>
              <w:t xml:space="preserve"> сложи се господин Нејмлес... </w:t>
            </w:r>
            <w:r w:rsidRPr="00084E99">
              <w:rPr>
                <w:rFonts w:cs="Times New Roman"/>
                <w:iCs/>
              </w:rPr>
              <w:lastRenderedPageBreak/>
              <w:t>(221)</w:t>
            </w:r>
          </w:p>
        </w:tc>
      </w:tr>
    </w:tbl>
    <w:p w14:paraId="410A03C1" w14:textId="77777777" w:rsidR="00913AED" w:rsidRPr="00483769" w:rsidRDefault="00913AED" w:rsidP="0080395B">
      <w:pPr>
        <w:spacing w:line="360" w:lineRule="auto"/>
        <w:ind w:firstLine="709"/>
        <w:jc w:val="both"/>
        <w:rPr>
          <w:rFonts w:cs="Times New Roman"/>
          <w:i/>
          <w:iCs/>
        </w:rPr>
      </w:pPr>
      <w:r w:rsidRPr="00483769">
        <w:rPr>
          <w:rFonts w:cs="Times New Roman"/>
        </w:rPr>
        <w:lastRenderedPageBreak/>
        <w:t xml:space="preserve">В переводе на английский язык переводчики также передают просторечность формы другими средствами (наречиями </w:t>
      </w:r>
      <w:r>
        <w:rPr>
          <w:rFonts w:cs="Times New Roman"/>
        </w:rPr>
        <w:t>«</w:t>
      </w:r>
      <w:r w:rsidRPr="00483769">
        <w:rPr>
          <w:rFonts w:cs="Times New Roman"/>
          <w:lang w:val="en-GB"/>
        </w:rPr>
        <w:t>only</w:t>
      </w:r>
      <w:r>
        <w:rPr>
          <w:rFonts w:cs="Times New Roman"/>
        </w:rPr>
        <w:t>»</w:t>
      </w:r>
      <w:r w:rsidRPr="00483769">
        <w:rPr>
          <w:rFonts w:cs="Times New Roman"/>
        </w:rPr>
        <w:t xml:space="preserve">, </w:t>
      </w:r>
      <w:r>
        <w:rPr>
          <w:rFonts w:cs="Times New Roman"/>
        </w:rPr>
        <w:t>«</w:t>
      </w:r>
      <w:r w:rsidRPr="00483769">
        <w:rPr>
          <w:rFonts w:cs="Times New Roman"/>
          <w:lang w:val="en-GB"/>
        </w:rPr>
        <w:t>just</w:t>
      </w:r>
      <w:r>
        <w:rPr>
          <w:rFonts w:cs="Times New Roman"/>
        </w:rPr>
        <w:t>»</w:t>
      </w:r>
      <w:r w:rsidRPr="00483769">
        <w:rPr>
          <w:rFonts w:cs="Times New Roman"/>
        </w:rPr>
        <w:t>) в трех случаях из четырех:</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920"/>
        <w:gridCol w:w="5206"/>
      </w:tblGrid>
      <w:tr w:rsidR="00913AED" w:rsidRPr="00084E99" w14:paraId="6D45404C" w14:textId="77777777" w:rsidTr="00091EEB">
        <w:tc>
          <w:tcPr>
            <w:tcW w:w="0" w:type="auto"/>
          </w:tcPr>
          <w:p w14:paraId="383EC87F"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Иной раз на круг </w:t>
            </w:r>
            <w:r w:rsidRPr="00084E99">
              <w:rPr>
                <w:rFonts w:cs="Times New Roman"/>
                <w:b/>
                <w:iCs/>
              </w:rPr>
              <w:t>рублишка</w:t>
            </w:r>
            <w:r w:rsidRPr="00084E99">
              <w:rPr>
                <w:rFonts w:cs="Times New Roman"/>
                <w:iCs/>
              </w:rPr>
              <w:t xml:space="preserve"> всего выходил... (19)</w:t>
            </w:r>
          </w:p>
        </w:tc>
        <w:tc>
          <w:tcPr>
            <w:tcW w:w="0" w:type="auto"/>
          </w:tcPr>
          <w:p w14:paraId="5B9E919E" w14:textId="77777777" w:rsidR="00913AED" w:rsidRPr="00084E99" w:rsidRDefault="00913AED" w:rsidP="0080395B">
            <w:pPr>
              <w:pStyle w:val="af5"/>
              <w:spacing w:line="360" w:lineRule="auto"/>
              <w:ind w:firstLine="709"/>
              <w:jc w:val="both"/>
              <w:rPr>
                <w:rFonts w:cs="Times New Roman"/>
              </w:rPr>
            </w:pPr>
            <w:r w:rsidRPr="00084E99">
              <w:rPr>
                <w:rFonts w:cs="Times New Roman"/>
                <w:iCs/>
                <w:lang w:val="en-GB"/>
              </w:rPr>
              <w:t xml:space="preserve">Sometimes they </w:t>
            </w:r>
            <w:r w:rsidRPr="00084E99">
              <w:rPr>
                <w:rFonts w:cs="Times New Roman"/>
                <w:b/>
                <w:iCs/>
                <w:lang w:val="en-GB"/>
              </w:rPr>
              <w:t>only made a rouble</w:t>
            </w:r>
            <w:r w:rsidRPr="00084E99">
              <w:rPr>
                <w:rFonts w:cs="Times New Roman"/>
                <w:iCs/>
                <w:lang w:val="en-GB"/>
              </w:rPr>
              <w:t xml:space="preserve"> between them... (17)</w:t>
            </w:r>
          </w:p>
        </w:tc>
      </w:tr>
      <w:tr w:rsidR="00913AED" w:rsidRPr="00084E99" w14:paraId="069F3950" w14:textId="77777777" w:rsidTr="00091EEB">
        <w:tc>
          <w:tcPr>
            <w:tcW w:w="0" w:type="auto"/>
          </w:tcPr>
          <w:p w14:paraId="14C0A503" w14:textId="77777777" w:rsidR="00913AED" w:rsidRPr="00084E99" w:rsidRDefault="00913AED" w:rsidP="0080395B">
            <w:pPr>
              <w:pStyle w:val="af5"/>
              <w:spacing w:line="360" w:lineRule="auto"/>
              <w:ind w:firstLine="709"/>
              <w:jc w:val="both"/>
              <w:rPr>
                <w:rFonts w:cs="Times New Roman"/>
                <w:iCs/>
                <w:lang w:val="en-GB"/>
              </w:rPr>
            </w:pPr>
            <w:r w:rsidRPr="00084E99">
              <w:rPr>
                <w:rFonts w:cs="Times New Roman"/>
                <w:iCs/>
              </w:rPr>
              <w:t xml:space="preserve">Если </w:t>
            </w:r>
            <w:r w:rsidRPr="00084E99">
              <w:rPr>
                <w:rFonts w:cs="Times New Roman"/>
                <w:b/>
                <w:iCs/>
              </w:rPr>
              <w:t>рублишка</w:t>
            </w:r>
            <w:r w:rsidRPr="00084E99">
              <w:rPr>
                <w:rFonts w:cs="Times New Roman"/>
                <w:iCs/>
              </w:rPr>
              <w:t xml:space="preserve"> — ели «собачью радость» с черняшкой. (19)</w:t>
            </w:r>
          </w:p>
        </w:tc>
        <w:tc>
          <w:tcPr>
            <w:tcW w:w="0" w:type="auto"/>
          </w:tcPr>
          <w:p w14:paraId="3D87323E" w14:textId="77777777" w:rsidR="00913AED" w:rsidRPr="00084E99" w:rsidRDefault="00913AED" w:rsidP="0080395B">
            <w:pPr>
              <w:pStyle w:val="af5"/>
              <w:spacing w:line="360" w:lineRule="auto"/>
              <w:ind w:firstLine="709"/>
              <w:jc w:val="both"/>
              <w:rPr>
                <w:rFonts w:cs="Times New Roman"/>
                <w:lang w:val="en-GB"/>
              </w:rPr>
            </w:pPr>
            <w:r w:rsidRPr="00084E99">
              <w:rPr>
                <w:rFonts w:cs="Times New Roman"/>
                <w:iCs/>
                <w:lang w:val="en-GB"/>
              </w:rPr>
              <w:t xml:space="preserve">If it was just a </w:t>
            </w:r>
            <w:r w:rsidRPr="00084E99">
              <w:rPr>
                <w:rFonts w:cs="Times New Roman"/>
                <w:b/>
                <w:iCs/>
                <w:lang w:val="en-GB"/>
              </w:rPr>
              <w:t>rouble</w:t>
            </w:r>
            <w:r w:rsidRPr="00084E99">
              <w:rPr>
                <w:rFonts w:cs="Times New Roman"/>
                <w:iCs/>
                <w:lang w:val="en-GB"/>
              </w:rPr>
              <w:t>, they ate '</w:t>
            </w:r>
            <w:r>
              <w:rPr>
                <w:rFonts w:cs="Times New Roman"/>
                <w:iCs/>
                <w:lang w:val="en-GB"/>
              </w:rPr>
              <w:t xml:space="preserve">dog's delight' </w:t>
            </w:r>
            <w:r w:rsidRPr="00084E99">
              <w:rPr>
                <w:rFonts w:ascii="Arial" w:hAnsi="Arial" w:cs="Arial"/>
                <w:color w:val="000000"/>
                <w:sz w:val="21"/>
                <w:szCs w:val="21"/>
                <w:shd w:val="clear" w:color="auto" w:fill="FFFFFF"/>
                <w:lang w:val="en-GB"/>
              </w:rPr>
              <w:t>—</w:t>
            </w:r>
            <w:r>
              <w:rPr>
                <w:rFonts w:cs="Times New Roman"/>
                <w:iCs/>
                <w:lang w:val="en-GB"/>
              </w:rPr>
              <w:t xml:space="preserve"> cheap sausage </w:t>
            </w:r>
            <w:r w:rsidRPr="00084E99">
              <w:rPr>
                <w:rFonts w:ascii="Arial" w:hAnsi="Arial" w:cs="Arial"/>
                <w:color w:val="000000"/>
                <w:sz w:val="21"/>
                <w:szCs w:val="21"/>
                <w:shd w:val="clear" w:color="auto" w:fill="FFFFFF"/>
                <w:lang w:val="en-GB"/>
              </w:rPr>
              <w:t>—</w:t>
            </w:r>
            <w:r w:rsidRPr="00084E99">
              <w:rPr>
                <w:rFonts w:cs="Times New Roman"/>
                <w:iCs/>
                <w:lang w:val="en-GB"/>
              </w:rPr>
              <w:t xml:space="preserve"> with black rye bread. (17)</w:t>
            </w:r>
          </w:p>
        </w:tc>
      </w:tr>
      <w:tr w:rsidR="00913AED" w:rsidRPr="00084E99" w14:paraId="40656271" w14:textId="77777777" w:rsidTr="00091EEB">
        <w:tc>
          <w:tcPr>
            <w:tcW w:w="0" w:type="auto"/>
          </w:tcPr>
          <w:p w14:paraId="25665BCD"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...Упырь с лавок по </w:t>
            </w:r>
            <w:r w:rsidRPr="00084E99">
              <w:rPr>
                <w:rFonts w:cs="Times New Roman"/>
                <w:b/>
                <w:iCs/>
              </w:rPr>
              <w:t>рублишке</w:t>
            </w:r>
            <w:r w:rsidRPr="00084E99">
              <w:rPr>
                <w:rFonts w:cs="Times New Roman"/>
                <w:iCs/>
              </w:rPr>
              <w:t xml:space="preserve"> в день имеет. (238)</w:t>
            </w:r>
          </w:p>
        </w:tc>
        <w:tc>
          <w:tcPr>
            <w:tcW w:w="0" w:type="auto"/>
          </w:tcPr>
          <w:p w14:paraId="62DC819D" w14:textId="77777777" w:rsidR="00913AED" w:rsidRPr="00084E99" w:rsidRDefault="00913AED" w:rsidP="0080395B">
            <w:pPr>
              <w:pStyle w:val="af5"/>
              <w:spacing w:line="360" w:lineRule="auto"/>
              <w:ind w:firstLine="709"/>
              <w:jc w:val="both"/>
              <w:rPr>
                <w:rFonts w:cs="Times New Roman"/>
              </w:rPr>
            </w:pPr>
            <w:r w:rsidRPr="00084E99">
              <w:rPr>
                <w:rFonts w:cs="Times New Roman"/>
                <w:iCs/>
                <w:lang w:val="en-US"/>
              </w:rPr>
              <w:t>...</w:t>
            </w:r>
            <w:r w:rsidRPr="00084E99">
              <w:rPr>
                <w:rFonts w:cs="Times New Roman"/>
                <w:iCs/>
                <w:lang w:val="en-GB"/>
              </w:rPr>
              <w:t xml:space="preserve">the Ghoul only collects a </w:t>
            </w:r>
            <w:r w:rsidRPr="00084E99">
              <w:rPr>
                <w:rFonts w:cs="Times New Roman"/>
                <w:b/>
                <w:iCs/>
                <w:lang w:val="en-GB"/>
              </w:rPr>
              <w:t>rouble</w:t>
            </w:r>
            <w:r w:rsidRPr="00084E99">
              <w:rPr>
                <w:rFonts w:cs="Times New Roman"/>
                <w:iCs/>
                <w:lang w:val="en-GB"/>
              </w:rPr>
              <w:t xml:space="preserve"> a day from the shops. (261)</w:t>
            </w:r>
          </w:p>
        </w:tc>
      </w:tr>
    </w:tbl>
    <w:p w14:paraId="0C7E4CF0" w14:textId="77777777" w:rsidR="00913AED" w:rsidRPr="00483769" w:rsidRDefault="00913AED" w:rsidP="0080395B">
      <w:pPr>
        <w:spacing w:line="360" w:lineRule="auto"/>
        <w:ind w:firstLine="709"/>
        <w:jc w:val="both"/>
        <w:rPr>
          <w:rFonts w:cs="Times New Roman"/>
          <w:i/>
          <w:iCs/>
        </w:rPr>
      </w:pPr>
      <w:r>
        <w:rPr>
          <w:rFonts w:cs="Times New Roman"/>
        </w:rPr>
        <w:t>В последнем случае просторечная окраска</w:t>
      </w:r>
      <w:r w:rsidRPr="00483769">
        <w:rPr>
          <w:rFonts w:cs="Times New Roman"/>
        </w:rPr>
        <w:t xml:space="preserve"> не передана: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177"/>
        <w:gridCol w:w="3949"/>
      </w:tblGrid>
      <w:tr w:rsidR="00913AED" w:rsidRPr="00084E99" w14:paraId="3D7B7EA5" w14:textId="77777777" w:rsidTr="00091EEB">
        <w:tc>
          <w:tcPr>
            <w:tcW w:w="0" w:type="auto"/>
          </w:tcPr>
          <w:p w14:paraId="645A5C64" w14:textId="77777777" w:rsidR="00913AED" w:rsidRPr="00084E99" w:rsidRDefault="00913AED" w:rsidP="0080395B">
            <w:pPr>
              <w:pStyle w:val="af5"/>
              <w:spacing w:line="360" w:lineRule="auto"/>
              <w:ind w:firstLine="709"/>
              <w:jc w:val="both"/>
              <w:rPr>
                <w:rFonts w:cs="Times New Roman"/>
                <w:iCs/>
              </w:rPr>
            </w:pPr>
            <w:r w:rsidRPr="00084E99">
              <w:rPr>
                <w:rFonts w:cs="Times New Roman"/>
                <w:iCs/>
              </w:rPr>
              <w:t xml:space="preserve">По </w:t>
            </w:r>
            <w:r w:rsidRPr="00084E99">
              <w:rPr>
                <w:rFonts w:cs="Times New Roman"/>
                <w:b/>
                <w:iCs/>
              </w:rPr>
              <w:t>рублишке</w:t>
            </w:r>
            <w:r w:rsidRPr="00084E99">
              <w:rPr>
                <w:rFonts w:cs="Times New Roman"/>
                <w:iCs/>
              </w:rPr>
              <w:t xml:space="preserve">, </w:t>
            </w:r>
            <w:r>
              <w:rPr>
                <w:rFonts w:ascii="Arial" w:hAnsi="Arial" w:cs="Arial"/>
                <w:color w:val="000000"/>
                <w:sz w:val="21"/>
                <w:szCs w:val="21"/>
                <w:shd w:val="clear" w:color="auto" w:fill="FFFFFF"/>
              </w:rPr>
              <w:t xml:space="preserve">— </w:t>
            </w:r>
            <w:r w:rsidRPr="00084E99">
              <w:rPr>
                <w:rFonts w:cs="Times New Roman"/>
                <w:iCs/>
              </w:rPr>
              <w:t>согласился господин Неймлес... (239)</w:t>
            </w:r>
          </w:p>
        </w:tc>
        <w:tc>
          <w:tcPr>
            <w:tcW w:w="0" w:type="auto"/>
          </w:tcPr>
          <w:p w14:paraId="799753EC" w14:textId="77777777" w:rsidR="00913AED" w:rsidRPr="00084E99" w:rsidRDefault="00913AED" w:rsidP="0080395B">
            <w:pPr>
              <w:pStyle w:val="af5"/>
              <w:spacing w:line="360" w:lineRule="auto"/>
              <w:ind w:firstLine="709"/>
              <w:jc w:val="both"/>
              <w:rPr>
                <w:rFonts w:cs="Times New Roman"/>
                <w:lang w:val="en-GB"/>
              </w:rPr>
            </w:pPr>
            <w:r>
              <w:rPr>
                <w:rFonts w:cs="Times New Roman"/>
                <w:iCs/>
                <w:lang w:val="en-GB"/>
              </w:rPr>
              <w:t xml:space="preserve">'A </w:t>
            </w:r>
            <w:r w:rsidRPr="00084E99">
              <w:rPr>
                <w:rFonts w:cs="Times New Roman"/>
                <w:b/>
                <w:iCs/>
                <w:lang w:val="en-GB"/>
              </w:rPr>
              <w:t>rouble</w:t>
            </w:r>
            <w:r>
              <w:rPr>
                <w:rFonts w:cs="Times New Roman"/>
                <w:iCs/>
                <w:lang w:val="en-GB"/>
              </w:rPr>
              <w:t xml:space="preserve"> a day,' </w:t>
            </w:r>
            <w:r w:rsidRPr="00084E99">
              <w:rPr>
                <w:rFonts w:cs="Times New Roman"/>
                <w:iCs/>
                <w:lang w:val="en-GB"/>
              </w:rPr>
              <w:t>Mr Nameless agreed. (261)</w:t>
            </w:r>
          </w:p>
        </w:tc>
      </w:tr>
    </w:tbl>
    <w:p w14:paraId="45B647CC" w14:textId="77777777" w:rsidR="00913AED" w:rsidRPr="00084E99" w:rsidRDefault="00913AED" w:rsidP="0080395B">
      <w:pPr>
        <w:spacing w:line="360" w:lineRule="auto"/>
        <w:ind w:firstLine="709"/>
        <w:jc w:val="both"/>
        <w:rPr>
          <w:rFonts w:cs="Times New Roman"/>
          <w:lang w:val="en-GB"/>
        </w:rPr>
      </w:pPr>
    </w:p>
    <w:p w14:paraId="347E6D26" w14:textId="5710D66D" w:rsidR="00913AED" w:rsidRPr="00BE3BF1" w:rsidRDefault="00913AED" w:rsidP="00BE3BF1">
      <w:pPr>
        <w:pStyle w:val="3"/>
        <w:rPr>
          <w:rFonts w:ascii="Times New Roman" w:hAnsi="Times New Roman" w:cs="Times New Roman"/>
        </w:rPr>
      </w:pPr>
      <w:r w:rsidRPr="00084E99">
        <w:rPr>
          <w:lang w:val="en-GB"/>
        </w:rPr>
        <w:br w:type="page"/>
      </w:r>
      <w:bookmarkStart w:id="27" w:name="__RefHeading__23_894001970"/>
      <w:bookmarkStart w:id="28" w:name="_Toc481744704"/>
      <w:bookmarkStart w:id="29" w:name="_Toc483226773"/>
      <w:bookmarkEnd w:id="27"/>
      <w:r w:rsidRPr="00BE3BF1">
        <w:rPr>
          <w:rFonts w:ascii="Times New Roman" w:hAnsi="Times New Roman" w:cs="Times New Roman"/>
        </w:rPr>
        <w:lastRenderedPageBreak/>
        <w:t>2.2.2. Общественно-политические реалии</w:t>
      </w:r>
      <w:bookmarkEnd w:id="28"/>
      <w:bookmarkEnd w:id="29"/>
    </w:p>
    <w:p w14:paraId="712E0BEA" w14:textId="77777777" w:rsidR="00913AED" w:rsidRPr="00483769" w:rsidRDefault="00913AED" w:rsidP="0080395B">
      <w:pPr>
        <w:spacing w:line="360" w:lineRule="auto"/>
        <w:ind w:firstLine="709"/>
        <w:jc w:val="both"/>
        <w:rPr>
          <w:rFonts w:cs="Times New Roman"/>
        </w:rPr>
      </w:pPr>
      <w:r w:rsidRPr="00483769">
        <w:rPr>
          <w:rFonts w:cs="Times New Roman"/>
        </w:rPr>
        <w:t>В ходе анализа языкового материала романа Б. Акунина «Любовник смерти» было выявлено 19 реалий, которые, согласно классификации С. Влахова и С. Флорина</w:t>
      </w:r>
      <w:r>
        <w:rPr>
          <w:rFonts w:cs="Times New Roman"/>
        </w:rPr>
        <w:t xml:space="preserve"> </w:t>
      </w:r>
      <w:r w:rsidRPr="0072452E">
        <w:rPr>
          <w:rFonts w:cs="Times New Roman"/>
        </w:rPr>
        <w:t>[</w:t>
      </w:r>
      <w:r>
        <w:rPr>
          <w:rFonts w:cs="Times New Roman"/>
        </w:rPr>
        <w:t>Влахов 1980: 51-56</w:t>
      </w:r>
      <w:r w:rsidRPr="0072452E">
        <w:rPr>
          <w:rFonts w:cs="Times New Roman"/>
        </w:rPr>
        <w:t>]</w:t>
      </w:r>
      <w:r w:rsidRPr="00483769">
        <w:rPr>
          <w:rFonts w:cs="Times New Roman"/>
        </w:rPr>
        <w:t>, относятся к группе общественно-политических: обозначения носителей власти, сословий, титулов, а также реалии, относящиеся к административно-территориальному устройству и общественно-политической жизни.</w:t>
      </w:r>
    </w:p>
    <w:p w14:paraId="0E8C0A4B" w14:textId="77777777" w:rsidR="00913AED" w:rsidRPr="00483769" w:rsidRDefault="00913AED" w:rsidP="0080395B">
      <w:pPr>
        <w:spacing w:line="360" w:lineRule="auto"/>
        <w:ind w:firstLine="709"/>
        <w:jc w:val="both"/>
        <w:rPr>
          <w:rFonts w:cs="Times New Roman"/>
        </w:rPr>
      </w:pPr>
      <w:r w:rsidRPr="00483769">
        <w:rPr>
          <w:rFonts w:cs="Times New Roman"/>
        </w:rPr>
        <w:t>Рассмотрим основные способы передачи реалий при переводе романа на сербский и английский языки</w:t>
      </w:r>
      <w:r w:rsidRPr="001F281C">
        <w:rPr>
          <w:rFonts w:cs="Times New Roman"/>
        </w:rPr>
        <w:t xml:space="preserve">.  </w:t>
      </w:r>
    </w:p>
    <w:p w14:paraId="2D73A382" w14:textId="77777777" w:rsidR="00913AED" w:rsidRPr="00483769" w:rsidRDefault="00913AED" w:rsidP="0080395B">
      <w:pPr>
        <w:spacing w:line="360" w:lineRule="auto"/>
        <w:ind w:firstLine="709"/>
        <w:jc w:val="both"/>
        <w:rPr>
          <w:rFonts w:cs="Times New Roman"/>
        </w:rPr>
      </w:pPr>
      <w:r w:rsidRPr="00483769">
        <w:rPr>
          <w:rFonts w:cs="Times New Roman"/>
        </w:rPr>
        <w:t>По мнению С. Влахова и С. Флорин</w:t>
      </w:r>
      <w:r w:rsidRPr="00B810DA">
        <w:rPr>
          <w:rFonts w:cs="Times New Roman"/>
        </w:rPr>
        <w:t>а,</w:t>
      </w:r>
      <w:r w:rsidRPr="00483769">
        <w:rPr>
          <w:rFonts w:cs="Times New Roman"/>
        </w:rPr>
        <w:t xml:space="preserve"> наиболее часто встречающимся способом передачи реалий на иностранный язык является </w:t>
      </w:r>
      <w:r w:rsidRPr="0072452E">
        <w:rPr>
          <w:rFonts w:cs="Times New Roman"/>
        </w:rPr>
        <w:t>транскрипция</w:t>
      </w:r>
      <w:r w:rsidRPr="00483769">
        <w:rPr>
          <w:rFonts w:cs="Times New Roman"/>
        </w:rPr>
        <w:t xml:space="preserve">. Этот способ использован для передачи на сербский язык реалии «гвир», </w:t>
      </w:r>
      <w:r>
        <w:rPr>
          <w:rFonts w:cs="Times New Roman"/>
        </w:rPr>
        <w:t xml:space="preserve">обозначающей представителя </w:t>
      </w:r>
      <w:r w:rsidRPr="00483769">
        <w:rPr>
          <w:rFonts w:cs="Times New Roman"/>
        </w:rPr>
        <w:t>еврейской элиты</w:t>
      </w:r>
      <w:r>
        <w:rPr>
          <w:rFonts w:cs="Times New Roman"/>
        </w:rPr>
        <w:t xml:space="preserve"> </w:t>
      </w:r>
      <w:r w:rsidRPr="0072452E">
        <w:rPr>
          <w:rFonts w:cs="Times New Roman"/>
        </w:rPr>
        <w:t>[</w:t>
      </w:r>
      <w:r>
        <w:rPr>
          <w:rFonts w:cs="Times New Roman"/>
        </w:rPr>
        <w:t>Соболевская 2012: 30-35</w:t>
      </w:r>
      <w:r w:rsidRPr="0072452E">
        <w:rPr>
          <w:rFonts w:cs="Times New Roman"/>
        </w:rPr>
        <w:t>]</w:t>
      </w:r>
      <w:r w:rsidRPr="00483769">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5"/>
        <w:gridCol w:w="4642"/>
      </w:tblGrid>
      <w:tr w:rsidR="00913AED" w:rsidRPr="0072452E" w14:paraId="0150CEA3" w14:textId="77777777" w:rsidTr="0072452E">
        <w:tc>
          <w:tcPr>
            <w:tcW w:w="0" w:type="auto"/>
          </w:tcPr>
          <w:p w14:paraId="485477E9" w14:textId="77777777" w:rsidR="00913AED" w:rsidRPr="0072452E" w:rsidRDefault="00913AED" w:rsidP="0080395B">
            <w:pPr>
              <w:pStyle w:val="af5"/>
              <w:spacing w:line="360" w:lineRule="auto"/>
              <w:ind w:firstLine="709"/>
              <w:jc w:val="both"/>
              <w:rPr>
                <w:rFonts w:cs="Times New Roman"/>
                <w:iCs/>
              </w:rPr>
            </w:pPr>
            <w:r w:rsidRPr="0072452E">
              <w:rPr>
                <w:rFonts w:cs="Times New Roman"/>
                <w:iCs/>
              </w:rPr>
              <w:t xml:space="preserve">Поэтому </w:t>
            </w:r>
            <w:r w:rsidRPr="0072452E">
              <w:rPr>
                <w:rFonts w:cs="Times New Roman"/>
                <w:b/>
                <w:iCs/>
              </w:rPr>
              <w:t>гвиры</w:t>
            </w:r>
            <w:r w:rsidRPr="0072452E">
              <w:rPr>
                <w:rFonts w:cs="Times New Roman"/>
                <w:iCs/>
              </w:rPr>
              <w:t>, члены попечительского совета, предпочли договориться с Упырем... (239)</w:t>
            </w:r>
          </w:p>
        </w:tc>
        <w:tc>
          <w:tcPr>
            <w:tcW w:w="0" w:type="auto"/>
          </w:tcPr>
          <w:p w14:paraId="6B88FCA2" w14:textId="77777777" w:rsidR="00913AED" w:rsidRPr="0072452E" w:rsidRDefault="00913AED" w:rsidP="0080395B">
            <w:pPr>
              <w:pStyle w:val="af5"/>
              <w:spacing w:line="360" w:lineRule="auto"/>
              <w:ind w:firstLine="709"/>
              <w:jc w:val="both"/>
              <w:rPr>
                <w:rFonts w:cs="Times New Roman"/>
                <w:iCs/>
              </w:rPr>
            </w:pPr>
            <w:r w:rsidRPr="0072452E">
              <w:rPr>
                <w:rFonts w:cs="Times New Roman"/>
                <w:iCs/>
              </w:rPr>
              <w:t xml:space="preserve">... Зато су </w:t>
            </w:r>
            <w:r w:rsidRPr="0072452E">
              <w:rPr>
                <w:rFonts w:cs="Times New Roman"/>
                <w:b/>
                <w:iCs/>
              </w:rPr>
              <w:t>гвири</w:t>
            </w:r>
            <w:r w:rsidRPr="0072452E">
              <w:rPr>
                <w:rFonts w:cs="Times New Roman"/>
                <w:iCs/>
              </w:rPr>
              <w:t>, чланови попечитељског савета, одлучили да се договоре с Вампиром... (222)</w:t>
            </w:r>
          </w:p>
        </w:tc>
      </w:tr>
    </w:tbl>
    <w:p w14:paraId="1413F964" w14:textId="77777777" w:rsidR="00913AED" w:rsidRPr="00483769" w:rsidRDefault="00913AED" w:rsidP="0080395B">
      <w:pPr>
        <w:spacing w:line="360" w:lineRule="auto"/>
        <w:ind w:firstLine="709"/>
        <w:jc w:val="both"/>
        <w:rPr>
          <w:rFonts w:cs="Times New Roman"/>
        </w:rPr>
      </w:pPr>
      <w:r w:rsidRPr="00483769">
        <w:rPr>
          <w:rFonts w:cs="Times New Roman"/>
        </w:rPr>
        <w:t xml:space="preserve">Стоит отметить так же, что в приложении в конце сербского перевода романа есть пояснение к данному термину, указано, что </w:t>
      </w:r>
      <w:r>
        <w:rPr>
          <w:rFonts w:cs="Times New Roman"/>
        </w:rPr>
        <w:t>«</w:t>
      </w:r>
      <w:r w:rsidRPr="00483769">
        <w:rPr>
          <w:rFonts w:cs="Times New Roman"/>
        </w:rPr>
        <w:t>гвир</w:t>
      </w:r>
      <w:r>
        <w:rPr>
          <w:rFonts w:cs="Times New Roman"/>
        </w:rPr>
        <w:t>»</w:t>
      </w:r>
      <w:r w:rsidRPr="00483769">
        <w:rPr>
          <w:rFonts w:cs="Times New Roman"/>
        </w:rPr>
        <w:t xml:space="preserve"> </w:t>
      </w:r>
      <w:r>
        <w:rPr>
          <w:rFonts w:ascii="Arial" w:hAnsi="Arial" w:cs="Arial"/>
          <w:color w:val="000000"/>
          <w:sz w:val="21"/>
          <w:szCs w:val="21"/>
          <w:shd w:val="clear" w:color="auto" w:fill="FFFFFF"/>
        </w:rPr>
        <w:t>—</w:t>
      </w:r>
      <w:r w:rsidRPr="00320019">
        <w:rPr>
          <w:rFonts w:ascii="Arial" w:hAnsi="Arial" w:cs="Arial"/>
          <w:color w:val="000000"/>
          <w:sz w:val="21"/>
          <w:szCs w:val="21"/>
          <w:shd w:val="clear" w:color="auto" w:fill="FFFFFF"/>
        </w:rPr>
        <w:t xml:space="preserve"> </w:t>
      </w:r>
      <w:r w:rsidRPr="00483769">
        <w:rPr>
          <w:rFonts w:cs="Times New Roman"/>
        </w:rPr>
        <w:t>это богатый член еврейской общины</w:t>
      </w:r>
      <w:r>
        <w:rPr>
          <w:rFonts w:cs="Times New Roman"/>
        </w:rPr>
        <w:t xml:space="preserve"> </w:t>
      </w:r>
      <w:r w:rsidRPr="0072452E">
        <w:rPr>
          <w:rFonts w:cs="Times New Roman"/>
        </w:rPr>
        <w:t>[</w:t>
      </w:r>
      <w:r>
        <w:rPr>
          <w:rFonts w:cs="Times New Roman"/>
        </w:rPr>
        <w:t>Акуњин 2006: 283</w:t>
      </w:r>
      <w:r w:rsidRPr="0072452E">
        <w:rPr>
          <w:rFonts w:cs="Times New Roman"/>
        </w:rPr>
        <w:t>]</w:t>
      </w:r>
      <w:r w:rsidRPr="00483769">
        <w:rPr>
          <w:rFonts w:cs="Times New Roman"/>
        </w:rPr>
        <w:t>.</w:t>
      </w:r>
    </w:p>
    <w:p w14:paraId="5D533151" w14:textId="77777777" w:rsidR="00913AED" w:rsidRPr="00483769" w:rsidRDefault="00913AED" w:rsidP="0080395B">
      <w:pPr>
        <w:spacing w:line="360" w:lineRule="auto"/>
        <w:ind w:firstLine="709"/>
        <w:jc w:val="both"/>
        <w:rPr>
          <w:rFonts w:cs="Times New Roman"/>
        </w:rPr>
      </w:pPr>
      <w:r w:rsidRPr="00483769">
        <w:rPr>
          <w:rFonts w:cs="Times New Roman"/>
        </w:rPr>
        <w:t>Этим же способом переданы на сербский язык обращения «ваше высокородие», «ваше высокоблагородие»: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776"/>
      </w:tblGrid>
      <w:tr w:rsidR="00913AED" w:rsidRPr="0072452E" w14:paraId="615A23A3" w14:textId="77777777" w:rsidTr="0072452E">
        <w:tc>
          <w:tcPr>
            <w:tcW w:w="0" w:type="auto"/>
          </w:tcPr>
          <w:p w14:paraId="5B97DA69" w14:textId="77777777" w:rsidR="00913AED" w:rsidRPr="0072452E" w:rsidRDefault="00913AED" w:rsidP="0080395B">
            <w:pPr>
              <w:pStyle w:val="af5"/>
              <w:spacing w:line="360" w:lineRule="auto"/>
              <w:ind w:firstLine="709"/>
              <w:jc w:val="both"/>
              <w:rPr>
                <w:rFonts w:cs="Times New Roman"/>
                <w:iCs/>
              </w:rPr>
            </w:pPr>
            <w:r w:rsidRPr="0072452E">
              <w:rPr>
                <w:rFonts w:cs="Times New Roman"/>
                <w:iCs/>
              </w:rPr>
              <w:t xml:space="preserve">Ништо, </w:t>
            </w:r>
            <w:r w:rsidRPr="0072452E">
              <w:rPr>
                <w:rFonts w:cs="Times New Roman"/>
                <w:b/>
                <w:iCs/>
              </w:rPr>
              <w:t>ваше высокородие</w:t>
            </w:r>
            <w:r w:rsidRPr="0072452E">
              <w:rPr>
                <w:rFonts w:cs="Times New Roman"/>
                <w:iCs/>
              </w:rPr>
              <w:t>, я дознаюсь, кто это на Хитровке озорует... (100)</w:t>
            </w:r>
          </w:p>
        </w:tc>
        <w:tc>
          <w:tcPr>
            <w:tcW w:w="0" w:type="auto"/>
          </w:tcPr>
          <w:p w14:paraId="6BA2D88A" w14:textId="77777777" w:rsidR="00913AED" w:rsidRPr="0072452E" w:rsidRDefault="00913AED" w:rsidP="0080395B">
            <w:pPr>
              <w:pStyle w:val="af5"/>
              <w:spacing w:line="360" w:lineRule="auto"/>
              <w:ind w:firstLine="709"/>
              <w:jc w:val="both"/>
              <w:rPr>
                <w:rFonts w:cs="Times New Roman"/>
                <w:iCs/>
              </w:rPr>
            </w:pPr>
            <w:r w:rsidRPr="0072452E">
              <w:rPr>
                <w:rFonts w:cs="Times New Roman"/>
                <w:iCs/>
              </w:rPr>
              <w:t xml:space="preserve">Не брините, </w:t>
            </w:r>
            <w:r w:rsidRPr="0072452E">
              <w:rPr>
                <w:rFonts w:cs="Times New Roman"/>
                <w:b/>
                <w:iCs/>
              </w:rPr>
              <w:t>ваше високородије</w:t>
            </w:r>
            <w:r w:rsidRPr="0072452E">
              <w:rPr>
                <w:rFonts w:cs="Times New Roman"/>
                <w:iCs/>
              </w:rPr>
              <w:t>, испипаћу ја ко то шенлучи по Хитровки...(98)</w:t>
            </w:r>
          </w:p>
        </w:tc>
      </w:tr>
      <w:tr w:rsidR="00913AED" w:rsidRPr="0072452E" w14:paraId="43504DDF" w14:textId="77777777" w:rsidTr="0072452E">
        <w:tc>
          <w:tcPr>
            <w:tcW w:w="0" w:type="auto"/>
          </w:tcPr>
          <w:p w14:paraId="5A1607A5" w14:textId="77777777" w:rsidR="00913AED" w:rsidRPr="0072452E" w:rsidRDefault="00913AED" w:rsidP="0080395B">
            <w:pPr>
              <w:pStyle w:val="af5"/>
              <w:spacing w:line="360" w:lineRule="auto"/>
              <w:ind w:firstLine="709"/>
              <w:jc w:val="both"/>
              <w:rPr>
                <w:rFonts w:cs="Times New Roman"/>
                <w:b/>
                <w:bCs/>
              </w:rPr>
            </w:pPr>
            <w:r w:rsidRPr="0072452E">
              <w:rPr>
                <w:rFonts w:cs="Times New Roman"/>
                <w:iCs/>
              </w:rPr>
              <w:t xml:space="preserve">А ты помолчи, </w:t>
            </w:r>
            <w:r w:rsidRPr="0072452E">
              <w:rPr>
                <w:rFonts w:cs="Times New Roman"/>
                <w:b/>
                <w:iCs/>
              </w:rPr>
              <w:t>ваше высокоблагородие</w:t>
            </w:r>
            <w:r w:rsidRPr="0072452E">
              <w:rPr>
                <w:rFonts w:cs="Times New Roman"/>
                <w:iCs/>
              </w:rPr>
              <w:t>, твой нумер теперь последний. (285)</w:t>
            </w:r>
          </w:p>
        </w:tc>
        <w:tc>
          <w:tcPr>
            <w:tcW w:w="0" w:type="auto"/>
          </w:tcPr>
          <w:p w14:paraId="1A302035" w14:textId="77777777" w:rsidR="00913AED" w:rsidRPr="0072452E" w:rsidRDefault="00913AED" w:rsidP="0080395B">
            <w:pPr>
              <w:pStyle w:val="af5"/>
              <w:spacing w:line="360" w:lineRule="auto"/>
              <w:ind w:firstLine="709"/>
              <w:jc w:val="both"/>
              <w:rPr>
                <w:rFonts w:cs="Times New Roman"/>
                <w:iCs/>
              </w:rPr>
            </w:pPr>
            <w:r w:rsidRPr="0072452E">
              <w:rPr>
                <w:rFonts w:cs="Times New Roman"/>
                <w:iCs/>
              </w:rPr>
              <w:t xml:space="preserve">А ти ћути мало, </w:t>
            </w:r>
            <w:r w:rsidRPr="0072452E">
              <w:rPr>
                <w:rFonts w:cs="Times New Roman"/>
                <w:b/>
                <w:iCs/>
              </w:rPr>
              <w:t>ваше високоблагородије</w:t>
            </w:r>
            <w:r w:rsidRPr="0072452E">
              <w:rPr>
                <w:rFonts w:cs="Times New Roman"/>
                <w:iCs/>
              </w:rPr>
              <w:t>, ти си овде задња рупа на свирали... (263)</w:t>
            </w:r>
          </w:p>
        </w:tc>
      </w:tr>
    </w:tbl>
    <w:p w14:paraId="7AC83BD3" w14:textId="77777777" w:rsidR="00913AED" w:rsidRPr="00483769" w:rsidRDefault="00913AED" w:rsidP="0080395B">
      <w:pPr>
        <w:spacing w:line="360" w:lineRule="auto"/>
        <w:ind w:firstLine="709"/>
        <w:jc w:val="both"/>
        <w:rPr>
          <w:rFonts w:cs="Times New Roman"/>
        </w:rPr>
      </w:pPr>
      <w:r w:rsidRPr="00483769">
        <w:rPr>
          <w:rFonts w:cs="Times New Roman"/>
        </w:rPr>
        <w:t>К этим реалиям также даны пояснения в приложении</w:t>
      </w:r>
      <w:r>
        <w:rPr>
          <w:rFonts w:cs="Times New Roman"/>
        </w:rPr>
        <w:t xml:space="preserve"> </w:t>
      </w:r>
      <w:r w:rsidRPr="0072452E">
        <w:rPr>
          <w:rFonts w:cs="Times New Roman"/>
        </w:rPr>
        <w:t>[</w:t>
      </w:r>
      <w:r>
        <w:rPr>
          <w:rFonts w:cs="Times New Roman"/>
        </w:rPr>
        <w:t>Акуњин 2006: 28</w:t>
      </w:r>
      <w:r w:rsidRPr="0072452E">
        <w:rPr>
          <w:rFonts w:cs="Times New Roman"/>
        </w:rPr>
        <w:t>2-28</w:t>
      </w:r>
      <w:r>
        <w:rPr>
          <w:rFonts w:cs="Times New Roman"/>
        </w:rPr>
        <w:t>3</w:t>
      </w:r>
      <w:r w:rsidRPr="0072452E">
        <w:rPr>
          <w:rFonts w:cs="Times New Roman"/>
        </w:rPr>
        <w:t>]</w:t>
      </w:r>
      <w:r w:rsidRPr="00483769">
        <w:rPr>
          <w:rFonts w:cs="Times New Roman"/>
        </w:rPr>
        <w:t>. Таким образом, используемые обращения становятся понятны читателям романа, носителям сербского языка.</w:t>
      </w:r>
    </w:p>
    <w:p w14:paraId="6EAC095B" w14:textId="77777777" w:rsidR="00913AED" w:rsidRPr="00483769" w:rsidRDefault="00913AED" w:rsidP="0080395B">
      <w:pPr>
        <w:spacing w:line="360" w:lineRule="auto"/>
        <w:ind w:firstLine="709"/>
        <w:jc w:val="both"/>
        <w:rPr>
          <w:rFonts w:cs="Times New Roman"/>
        </w:rPr>
      </w:pPr>
      <w:r w:rsidRPr="00483769">
        <w:rPr>
          <w:rFonts w:cs="Times New Roman"/>
        </w:rPr>
        <w:t xml:space="preserve">Не менее популярным способом передачи реалии на иностранный язык является </w:t>
      </w:r>
      <w:r w:rsidRPr="00320019">
        <w:rPr>
          <w:rFonts w:cs="Times New Roman"/>
        </w:rPr>
        <w:t>освоение</w:t>
      </w:r>
      <w:r w:rsidRPr="00483769">
        <w:rPr>
          <w:rFonts w:cs="Times New Roman"/>
        </w:rPr>
        <w:t>. Этот способ применяется переводчиками при передаче на сербский и английский я</w:t>
      </w:r>
      <w:r>
        <w:rPr>
          <w:rFonts w:cs="Times New Roman"/>
        </w:rPr>
        <w:t>зык реалии «царь»</w:t>
      </w:r>
      <w:r w:rsidRPr="00483769">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3159"/>
        <w:gridCol w:w="3093"/>
      </w:tblGrid>
      <w:tr w:rsidR="00913AED" w:rsidRPr="00320019" w14:paraId="491EFB72" w14:textId="77777777" w:rsidTr="00320019">
        <w:tc>
          <w:tcPr>
            <w:tcW w:w="0" w:type="auto"/>
          </w:tcPr>
          <w:p w14:paraId="58EFE410" w14:textId="77777777" w:rsidR="00913AED" w:rsidRPr="00320019" w:rsidRDefault="00913AED" w:rsidP="0080395B">
            <w:pPr>
              <w:pStyle w:val="af5"/>
              <w:spacing w:line="360" w:lineRule="auto"/>
              <w:ind w:firstLine="709"/>
              <w:jc w:val="both"/>
              <w:rPr>
                <w:rFonts w:cs="Times New Roman"/>
                <w:iCs/>
              </w:rPr>
            </w:pPr>
            <w:r w:rsidRPr="00320019">
              <w:rPr>
                <w:rFonts w:cs="Times New Roman"/>
                <w:iCs/>
              </w:rPr>
              <w:t xml:space="preserve">...отчеканена при </w:t>
            </w:r>
            <w:r w:rsidRPr="00320019">
              <w:rPr>
                <w:rFonts w:cs="Times New Roman"/>
                <w:b/>
                <w:iCs/>
              </w:rPr>
              <w:lastRenderedPageBreak/>
              <w:t>царе</w:t>
            </w:r>
            <w:r w:rsidRPr="00320019">
              <w:rPr>
                <w:rFonts w:cs="Times New Roman"/>
                <w:iCs/>
              </w:rPr>
              <w:t xml:space="preserve"> Алексее. (98)</w:t>
            </w:r>
          </w:p>
        </w:tc>
        <w:tc>
          <w:tcPr>
            <w:tcW w:w="0" w:type="auto"/>
          </w:tcPr>
          <w:p w14:paraId="060D2B55" w14:textId="77777777" w:rsidR="00913AED" w:rsidRPr="00320019" w:rsidRDefault="00913AED" w:rsidP="0080395B">
            <w:pPr>
              <w:pStyle w:val="af5"/>
              <w:spacing w:line="360" w:lineRule="auto"/>
              <w:ind w:firstLine="709"/>
              <w:jc w:val="both"/>
              <w:rPr>
                <w:rFonts w:cs="Times New Roman"/>
                <w:iCs/>
              </w:rPr>
            </w:pPr>
            <w:r w:rsidRPr="00320019">
              <w:rPr>
                <w:rFonts w:cs="Times New Roman"/>
                <w:iCs/>
              </w:rPr>
              <w:lastRenderedPageBreak/>
              <w:t xml:space="preserve">...искована за време </w:t>
            </w:r>
            <w:r w:rsidRPr="00320019">
              <w:rPr>
                <w:rFonts w:cs="Times New Roman"/>
                <w:b/>
                <w:iCs/>
              </w:rPr>
              <w:lastRenderedPageBreak/>
              <w:t>цара</w:t>
            </w:r>
            <w:r w:rsidRPr="00320019">
              <w:rPr>
                <w:rFonts w:cs="Times New Roman"/>
                <w:iCs/>
              </w:rPr>
              <w:t xml:space="preserve"> Алексеја. (96)</w:t>
            </w:r>
          </w:p>
        </w:tc>
        <w:tc>
          <w:tcPr>
            <w:tcW w:w="0" w:type="auto"/>
          </w:tcPr>
          <w:p w14:paraId="42441679" w14:textId="77777777" w:rsidR="00913AED" w:rsidRPr="00320019" w:rsidRDefault="00913AED" w:rsidP="0080395B">
            <w:pPr>
              <w:pStyle w:val="af5"/>
              <w:spacing w:line="360" w:lineRule="auto"/>
              <w:ind w:firstLine="709"/>
              <w:jc w:val="both"/>
              <w:rPr>
                <w:rFonts w:cs="Times New Roman"/>
                <w:iCs/>
                <w:lang w:val="en-GB"/>
              </w:rPr>
            </w:pPr>
            <w:r w:rsidRPr="00320019">
              <w:rPr>
                <w:rFonts w:cs="Times New Roman"/>
                <w:iCs/>
                <w:lang w:val="en-US"/>
              </w:rPr>
              <w:lastRenderedPageBreak/>
              <w:t>...</w:t>
            </w:r>
            <w:r w:rsidRPr="00320019">
              <w:rPr>
                <w:rFonts w:cs="Times New Roman"/>
                <w:iCs/>
                <w:lang w:val="en-GB"/>
              </w:rPr>
              <w:t>minted</w:t>
            </w:r>
            <w:r w:rsidRPr="00320019">
              <w:rPr>
                <w:rFonts w:cs="Times New Roman"/>
                <w:iCs/>
                <w:lang w:val="en-US"/>
              </w:rPr>
              <w:t xml:space="preserve"> </w:t>
            </w:r>
            <w:r w:rsidRPr="00320019">
              <w:rPr>
                <w:rFonts w:cs="Times New Roman"/>
                <w:iCs/>
                <w:lang w:val="en-GB"/>
              </w:rPr>
              <w:t>in</w:t>
            </w:r>
            <w:r w:rsidRPr="00320019">
              <w:rPr>
                <w:rFonts w:cs="Times New Roman"/>
                <w:iCs/>
                <w:lang w:val="en-US"/>
              </w:rPr>
              <w:t xml:space="preserve"> </w:t>
            </w:r>
            <w:r w:rsidRPr="00320019">
              <w:rPr>
                <w:rFonts w:cs="Times New Roman"/>
                <w:iCs/>
                <w:lang w:val="en-GB"/>
              </w:rPr>
              <w:t>the</w:t>
            </w:r>
            <w:r w:rsidRPr="00320019">
              <w:rPr>
                <w:rFonts w:cs="Times New Roman"/>
                <w:iCs/>
                <w:lang w:val="en-US"/>
              </w:rPr>
              <w:t xml:space="preserve"> </w:t>
            </w:r>
            <w:r w:rsidRPr="00320019">
              <w:rPr>
                <w:rFonts w:cs="Times New Roman"/>
                <w:iCs/>
                <w:lang w:val="en-GB"/>
              </w:rPr>
              <w:t>reign</w:t>
            </w:r>
            <w:r w:rsidRPr="00320019">
              <w:rPr>
                <w:rFonts w:cs="Times New Roman"/>
                <w:iCs/>
                <w:lang w:val="en-US"/>
              </w:rPr>
              <w:t xml:space="preserve"> </w:t>
            </w:r>
            <w:r w:rsidRPr="00320019">
              <w:rPr>
                <w:rFonts w:cs="Times New Roman"/>
                <w:iCs/>
                <w:lang w:val="en-GB"/>
              </w:rPr>
              <w:lastRenderedPageBreak/>
              <w:t>of</w:t>
            </w:r>
            <w:r w:rsidRPr="00320019">
              <w:rPr>
                <w:rFonts w:cs="Times New Roman"/>
                <w:iCs/>
                <w:lang w:val="en-US"/>
              </w:rPr>
              <w:t xml:space="preserve"> </w:t>
            </w:r>
            <w:r w:rsidRPr="00320019">
              <w:rPr>
                <w:rFonts w:cs="Times New Roman"/>
                <w:b/>
                <w:iCs/>
                <w:lang w:val="en-GB"/>
              </w:rPr>
              <w:t>Tsar</w:t>
            </w:r>
            <w:r w:rsidRPr="00320019">
              <w:rPr>
                <w:rFonts w:cs="Times New Roman"/>
                <w:iCs/>
                <w:lang w:val="en-US"/>
              </w:rPr>
              <w:t xml:space="preserve"> </w:t>
            </w:r>
            <w:r w:rsidRPr="00320019">
              <w:rPr>
                <w:rFonts w:cs="Times New Roman"/>
                <w:iCs/>
                <w:lang w:val="en-GB"/>
              </w:rPr>
              <w:t>Alexei</w:t>
            </w:r>
            <w:r w:rsidRPr="00320019">
              <w:rPr>
                <w:rFonts w:cs="Times New Roman"/>
                <w:iCs/>
                <w:lang w:val="en-US"/>
              </w:rPr>
              <w:t xml:space="preserve">. </w:t>
            </w:r>
            <w:r w:rsidRPr="00320019">
              <w:rPr>
                <w:rFonts w:cs="Times New Roman"/>
                <w:iCs/>
                <w:lang w:val="en-GB"/>
              </w:rPr>
              <w:t>(106)</w:t>
            </w:r>
          </w:p>
        </w:tc>
      </w:tr>
    </w:tbl>
    <w:p w14:paraId="44A115F0" w14:textId="77777777" w:rsidR="00913AED" w:rsidRPr="00483769" w:rsidRDefault="00913AED" w:rsidP="0080395B">
      <w:pPr>
        <w:spacing w:line="360" w:lineRule="auto"/>
        <w:ind w:firstLine="709"/>
        <w:jc w:val="both"/>
        <w:rPr>
          <w:rFonts w:cs="Times New Roman"/>
        </w:rPr>
      </w:pPr>
      <w:r w:rsidRPr="00483769">
        <w:rPr>
          <w:rFonts w:cs="Times New Roman"/>
        </w:rPr>
        <w:lastRenderedPageBreak/>
        <w:t>В толковом словаре Матицы Сербской да</w:t>
      </w:r>
      <w:r>
        <w:rPr>
          <w:rFonts w:cs="Times New Roman"/>
        </w:rPr>
        <w:t>но следующее определение слова «цар»</w:t>
      </w:r>
      <w:r w:rsidRPr="00483769">
        <w:rPr>
          <w:rFonts w:cs="Times New Roman"/>
        </w:rPr>
        <w:t>: высший титул монарха в некоторых странах</w:t>
      </w:r>
      <w:r>
        <w:rPr>
          <w:rFonts w:cs="Times New Roman"/>
        </w:rPr>
        <w:t xml:space="preserve"> </w:t>
      </w:r>
      <w:r w:rsidRPr="00320019">
        <w:rPr>
          <w:rFonts w:cs="Times New Roman"/>
        </w:rPr>
        <w:t>[</w:t>
      </w:r>
      <w:r>
        <w:rPr>
          <w:rFonts w:cs="Times New Roman"/>
        </w:rPr>
        <w:t>РМС 1967-1976</w:t>
      </w:r>
      <w:r w:rsidRPr="00320019">
        <w:rPr>
          <w:rFonts w:cs="Times New Roman"/>
        </w:rPr>
        <w:t>]</w:t>
      </w:r>
      <w:r w:rsidRPr="00483769">
        <w:rPr>
          <w:rFonts w:cs="Times New Roman"/>
        </w:rPr>
        <w:t>, что соответствует значению, указанному в толковом словаре Ушакова</w:t>
      </w:r>
      <w:r>
        <w:rPr>
          <w:rFonts w:cs="Times New Roman"/>
        </w:rPr>
        <w:t xml:space="preserve"> </w:t>
      </w:r>
      <w:r w:rsidRPr="00320019">
        <w:rPr>
          <w:rFonts w:cs="Times New Roman"/>
        </w:rPr>
        <w:t>[</w:t>
      </w:r>
      <w:r>
        <w:rPr>
          <w:rFonts w:cs="Times New Roman"/>
        </w:rPr>
        <w:t>Ушаков 1935-1940</w:t>
      </w:r>
      <w:r w:rsidRPr="00320019">
        <w:rPr>
          <w:rFonts w:cs="Times New Roman"/>
        </w:rPr>
        <w:t>]</w:t>
      </w:r>
      <w:r>
        <w:rPr>
          <w:rFonts w:cs="Times New Roman"/>
        </w:rPr>
        <w:t>. В английском языке слово «</w:t>
      </w:r>
      <w:r w:rsidRPr="00483769">
        <w:rPr>
          <w:rFonts w:cs="Times New Roman"/>
          <w:lang w:val="fr-CA"/>
        </w:rPr>
        <w:t>T</w:t>
      </w:r>
      <w:r w:rsidRPr="00483769">
        <w:rPr>
          <w:rFonts w:cs="Times New Roman"/>
          <w:lang w:val="en-GB"/>
        </w:rPr>
        <w:t>sar</w:t>
      </w:r>
      <w:r>
        <w:rPr>
          <w:rFonts w:cs="Times New Roman"/>
        </w:rPr>
        <w:t>»</w:t>
      </w:r>
      <w:r w:rsidRPr="00483769">
        <w:rPr>
          <w:rFonts w:cs="Times New Roman"/>
        </w:rPr>
        <w:t xml:space="preserve"> известно как обозначение правителя Российского государства до 1917 года</w:t>
      </w:r>
      <w:r>
        <w:rPr>
          <w:rFonts w:cs="Times New Roman"/>
        </w:rPr>
        <w:t xml:space="preserve"> </w:t>
      </w:r>
      <w:r w:rsidRPr="00320019">
        <w:rPr>
          <w:rFonts w:cs="Times New Roman"/>
        </w:rPr>
        <w:t>[</w:t>
      </w:r>
      <w:r>
        <w:rPr>
          <w:rFonts w:cs="Times New Roman"/>
          <w:lang w:val="en-GB"/>
        </w:rPr>
        <w:t>Oxford</w:t>
      </w:r>
      <w:r w:rsidRPr="00320019">
        <w:rPr>
          <w:rFonts w:cs="Times New Roman"/>
        </w:rPr>
        <w:t xml:space="preserve"> 2003]</w:t>
      </w:r>
      <w:r w:rsidRPr="00483769">
        <w:rPr>
          <w:rFonts w:cs="Times New Roman"/>
        </w:rPr>
        <w:t>. Таким образом, мы видим, что реалия «царь» известна как в сербском, так и в английском языке.</w:t>
      </w:r>
    </w:p>
    <w:p w14:paraId="72D363A3" w14:textId="77777777" w:rsidR="00913AED" w:rsidRPr="00483769" w:rsidRDefault="00913AED" w:rsidP="0080395B">
      <w:pPr>
        <w:spacing w:line="360" w:lineRule="auto"/>
        <w:ind w:firstLine="709"/>
        <w:jc w:val="both"/>
        <w:rPr>
          <w:rFonts w:cs="Times New Roman"/>
        </w:rPr>
      </w:pPr>
      <w:r w:rsidRPr="00483769">
        <w:rPr>
          <w:rFonts w:cs="Times New Roman"/>
        </w:rPr>
        <w:t>Прием освоения использован также при передаче реалии «князь-губернатор» на сербский язык. Интересно, что такого титула официально в Российской империи не существовало, но тем не менее, примеры употребления его встречаются и в художественных, и в публицистических текстах. По всей видимости, происхождение этой формы слова связано со стяжением титула «Великий князь», обозначавшего сына, внука или брата императора в дореволюционной России</w:t>
      </w:r>
      <w:r w:rsidRPr="00320019">
        <w:rPr>
          <w:rFonts w:cs="Times New Roman"/>
        </w:rPr>
        <w:t xml:space="preserve"> [</w:t>
      </w:r>
      <w:r>
        <w:rPr>
          <w:rFonts w:cs="Times New Roman"/>
        </w:rPr>
        <w:t>Ушаков 1935-1940</w:t>
      </w:r>
      <w:r w:rsidRPr="00320019">
        <w:rPr>
          <w:rFonts w:cs="Times New Roman"/>
        </w:rPr>
        <w:t>]</w:t>
      </w:r>
      <w:r w:rsidRPr="00483769">
        <w:rPr>
          <w:rFonts w:cs="Times New Roman"/>
        </w:rPr>
        <w:t xml:space="preserve"> и «генерал-губернатор», т.е. высшей должности губернской администрации</w:t>
      </w:r>
      <w:r>
        <w:rPr>
          <w:rFonts w:cs="Times New Roman"/>
        </w:rPr>
        <w:t xml:space="preserve"> </w:t>
      </w:r>
      <w:r w:rsidRPr="00320019">
        <w:rPr>
          <w:rFonts w:cs="Times New Roman"/>
        </w:rPr>
        <w:t>[</w:t>
      </w:r>
      <w:r>
        <w:rPr>
          <w:rFonts w:cs="Times New Roman"/>
        </w:rPr>
        <w:t>Ожегов 1992</w:t>
      </w:r>
      <w:r w:rsidRPr="00320019">
        <w:rPr>
          <w:rFonts w:cs="Times New Roman"/>
        </w:rPr>
        <w:t>]</w:t>
      </w:r>
      <w:r w:rsidRPr="00483769">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3506"/>
        <w:gridCol w:w="2646"/>
      </w:tblGrid>
      <w:tr w:rsidR="00913AED" w:rsidRPr="00320019" w14:paraId="42208459" w14:textId="77777777" w:rsidTr="00320019">
        <w:tc>
          <w:tcPr>
            <w:tcW w:w="0" w:type="auto"/>
          </w:tcPr>
          <w:p w14:paraId="32A2610C" w14:textId="77777777" w:rsidR="00913AED" w:rsidRPr="00320019" w:rsidRDefault="00913AED" w:rsidP="0080395B">
            <w:pPr>
              <w:pStyle w:val="af5"/>
              <w:spacing w:line="360" w:lineRule="auto"/>
              <w:ind w:firstLine="709"/>
              <w:jc w:val="both"/>
              <w:rPr>
                <w:rFonts w:cs="Times New Roman"/>
                <w:iCs/>
              </w:rPr>
            </w:pPr>
            <w:r w:rsidRPr="00320019">
              <w:rPr>
                <w:rFonts w:cs="Times New Roman"/>
                <w:iCs/>
              </w:rPr>
              <w:t xml:space="preserve">...хоть до смерти </w:t>
            </w:r>
            <w:r w:rsidRPr="00320019">
              <w:rPr>
                <w:rFonts w:cs="Times New Roman"/>
                <w:b/>
                <w:iCs/>
              </w:rPr>
              <w:t>князя- губернатора</w:t>
            </w:r>
            <w:r w:rsidRPr="00320019">
              <w:rPr>
                <w:rFonts w:cs="Times New Roman"/>
                <w:iCs/>
              </w:rPr>
              <w:t xml:space="preserve"> зацелуй... (112)</w:t>
            </w:r>
          </w:p>
        </w:tc>
        <w:tc>
          <w:tcPr>
            <w:tcW w:w="0" w:type="auto"/>
          </w:tcPr>
          <w:p w14:paraId="1A71D484" w14:textId="77777777" w:rsidR="00913AED" w:rsidRPr="00320019" w:rsidRDefault="00913AED" w:rsidP="0080395B">
            <w:pPr>
              <w:pStyle w:val="af5"/>
              <w:spacing w:line="360" w:lineRule="auto"/>
              <w:ind w:firstLine="709"/>
              <w:jc w:val="both"/>
              <w:rPr>
                <w:rFonts w:cs="Times New Roman"/>
                <w:iCs/>
              </w:rPr>
            </w:pPr>
            <w:r w:rsidRPr="00320019">
              <w:rPr>
                <w:rFonts w:cs="Times New Roman"/>
                <w:iCs/>
              </w:rPr>
              <w:t xml:space="preserve">... може од пољубаца и да угуши </w:t>
            </w:r>
            <w:r w:rsidRPr="00320019">
              <w:rPr>
                <w:rFonts w:cs="Times New Roman"/>
                <w:b/>
                <w:iCs/>
              </w:rPr>
              <w:t>кнеза-губернатора</w:t>
            </w:r>
            <w:r w:rsidRPr="00320019">
              <w:rPr>
                <w:rFonts w:cs="Times New Roman"/>
                <w:iCs/>
              </w:rPr>
              <w:t>... (108)</w:t>
            </w:r>
          </w:p>
        </w:tc>
        <w:tc>
          <w:tcPr>
            <w:tcW w:w="0" w:type="auto"/>
          </w:tcPr>
          <w:p w14:paraId="1BF2868D" w14:textId="77777777" w:rsidR="00913AED" w:rsidRPr="00320019" w:rsidRDefault="00913AED" w:rsidP="0080395B">
            <w:pPr>
              <w:pStyle w:val="af5"/>
              <w:spacing w:line="360" w:lineRule="auto"/>
              <w:ind w:firstLine="709"/>
              <w:jc w:val="both"/>
              <w:rPr>
                <w:rFonts w:cs="Times New Roman"/>
                <w:iCs/>
                <w:lang w:val="en-GB"/>
              </w:rPr>
            </w:pPr>
            <w:r w:rsidRPr="00320019">
              <w:rPr>
                <w:rFonts w:cs="Times New Roman"/>
                <w:iCs/>
                <w:lang w:val="en-GB"/>
              </w:rPr>
              <w:t xml:space="preserve">…and kiss the </w:t>
            </w:r>
            <w:r w:rsidRPr="00320019">
              <w:rPr>
                <w:rFonts w:cs="Times New Roman"/>
                <w:b/>
                <w:iCs/>
                <w:lang w:val="en-GB"/>
              </w:rPr>
              <w:t xml:space="preserve">governor general </w:t>
            </w:r>
            <w:r w:rsidRPr="00320019">
              <w:rPr>
                <w:rFonts w:cs="Times New Roman"/>
                <w:iCs/>
                <w:lang w:val="en-GB"/>
              </w:rPr>
              <w:t>to death… (121)</w:t>
            </w:r>
          </w:p>
        </w:tc>
      </w:tr>
    </w:tbl>
    <w:p w14:paraId="74821BDA" w14:textId="77777777" w:rsidR="00913AED" w:rsidRPr="00483769" w:rsidRDefault="00913AED" w:rsidP="0080395B">
      <w:pPr>
        <w:spacing w:line="360" w:lineRule="auto"/>
        <w:ind w:firstLine="709"/>
        <w:jc w:val="both"/>
        <w:rPr>
          <w:rFonts w:cs="Times New Roman"/>
        </w:rPr>
      </w:pPr>
      <w:r w:rsidRPr="00483769">
        <w:rPr>
          <w:rFonts w:cs="Times New Roman"/>
        </w:rPr>
        <w:t xml:space="preserve">Среди значений слова </w:t>
      </w:r>
      <w:r>
        <w:rPr>
          <w:rFonts w:cs="Times New Roman"/>
        </w:rPr>
        <w:t>«</w:t>
      </w:r>
      <w:r w:rsidRPr="00483769">
        <w:rPr>
          <w:rFonts w:cs="Times New Roman"/>
        </w:rPr>
        <w:t>кнез</w:t>
      </w:r>
      <w:r>
        <w:rPr>
          <w:rFonts w:cs="Times New Roman"/>
        </w:rPr>
        <w:t>»</w:t>
      </w:r>
      <w:r w:rsidRPr="00483769">
        <w:rPr>
          <w:rFonts w:cs="Times New Roman"/>
        </w:rPr>
        <w:t xml:space="preserve">, приведенных в толковом словаре Матицы Сербской, </w:t>
      </w:r>
      <w:r>
        <w:rPr>
          <w:rFonts w:cs="Times New Roman"/>
        </w:rPr>
        <w:t>находим следующее определение: «</w:t>
      </w:r>
      <w:r w:rsidRPr="00483769">
        <w:rPr>
          <w:rFonts w:cs="Times New Roman"/>
        </w:rPr>
        <w:t>титул некоторых членов царской семьи и представителей других высоких чинов</w:t>
      </w:r>
      <w:r>
        <w:rPr>
          <w:rFonts w:cs="Times New Roman"/>
        </w:rPr>
        <w:t xml:space="preserve">» </w:t>
      </w:r>
      <w:r w:rsidRPr="00320019">
        <w:rPr>
          <w:rFonts w:cs="Times New Roman"/>
        </w:rPr>
        <w:t>[</w:t>
      </w:r>
      <w:r>
        <w:rPr>
          <w:rFonts w:cs="Times New Roman"/>
        </w:rPr>
        <w:t>РМС 1967-1976</w:t>
      </w:r>
      <w:r w:rsidRPr="00320019">
        <w:rPr>
          <w:rFonts w:cs="Times New Roman"/>
        </w:rPr>
        <w:t>]</w:t>
      </w:r>
      <w:r w:rsidRPr="00483769">
        <w:rPr>
          <w:rFonts w:cs="Times New Roman"/>
        </w:rPr>
        <w:t xml:space="preserve">, соответствующее определению слова </w:t>
      </w:r>
      <w:r>
        <w:rPr>
          <w:rFonts w:cs="Times New Roman"/>
        </w:rPr>
        <w:t>«</w:t>
      </w:r>
      <w:r w:rsidRPr="00483769">
        <w:rPr>
          <w:rFonts w:cs="Times New Roman"/>
        </w:rPr>
        <w:t>князь</w:t>
      </w:r>
      <w:r>
        <w:rPr>
          <w:rFonts w:cs="Times New Roman"/>
        </w:rPr>
        <w:t>»</w:t>
      </w:r>
      <w:r w:rsidRPr="00483769">
        <w:rPr>
          <w:rFonts w:cs="Times New Roman"/>
        </w:rPr>
        <w:t xml:space="preserve"> в Толковом словаре Ушакова</w:t>
      </w:r>
      <w:r>
        <w:rPr>
          <w:rFonts w:cs="Times New Roman"/>
        </w:rPr>
        <w:t xml:space="preserve"> </w:t>
      </w:r>
      <w:r w:rsidRPr="00320019">
        <w:rPr>
          <w:rFonts w:cs="Times New Roman"/>
        </w:rPr>
        <w:t>[</w:t>
      </w:r>
      <w:r>
        <w:rPr>
          <w:rFonts w:cs="Times New Roman"/>
        </w:rPr>
        <w:t>Ушаков 1935-1940</w:t>
      </w:r>
      <w:r w:rsidRPr="00320019">
        <w:rPr>
          <w:rFonts w:cs="Times New Roman"/>
        </w:rPr>
        <w:t>]</w:t>
      </w:r>
      <w:r w:rsidRPr="00483769">
        <w:rPr>
          <w:rFonts w:cs="Times New Roman"/>
        </w:rPr>
        <w:t xml:space="preserve">. </w:t>
      </w:r>
    </w:p>
    <w:p w14:paraId="3E736C03" w14:textId="77777777" w:rsidR="00913AED" w:rsidRPr="00483769" w:rsidRDefault="00913AED" w:rsidP="0080395B">
      <w:pPr>
        <w:spacing w:line="360" w:lineRule="auto"/>
        <w:ind w:firstLine="709"/>
        <w:jc w:val="both"/>
        <w:rPr>
          <w:rFonts w:cs="Times New Roman"/>
        </w:rPr>
      </w:pPr>
      <w:r w:rsidRPr="00483769">
        <w:rPr>
          <w:rFonts w:cs="Times New Roman"/>
        </w:rPr>
        <w:t xml:space="preserve">Стоит отметить, что при переводе реалии на английский язык используется так называемый </w:t>
      </w:r>
      <w:r w:rsidRPr="00320019">
        <w:rPr>
          <w:rFonts w:cs="Times New Roman"/>
        </w:rPr>
        <w:t>нулевой</w:t>
      </w:r>
      <w:r w:rsidRPr="00483769">
        <w:rPr>
          <w:rFonts w:cs="Times New Roman"/>
          <w:b/>
        </w:rPr>
        <w:t xml:space="preserve"> </w:t>
      </w:r>
      <w:r w:rsidRPr="00320019">
        <w:rPr>
          <w:rFonts w:cs="Times New Roman"/>
        </w:rPr>
        <w:t>перевод</w:t>
      </w:r>
      <w:r>
        <w:rPr>
          <w:rFonts w:cs="Times New Roman"/>
        </w:rPr>
        <w:t>: часть реалии «</w:t>
      </w:r>
      <w:r w:rsidRPr="00483769">
        <w:rPr>
          <w:rFonts w:cs="Times New Roman"/>
        </w:rPr>
        <w:t>князь</w:t>
      </w:r>
      <w:r>
        <w:rPr>
          <w:rFonts w:cs="Times New Roman"/>
        </w:rPr>
        <w:t>»</w:t>
      </w:r>
      <w:r w:rsidRPr="00483769">
        <w:rPr>
          <w:rFonts w:cs="Times New Roman"/>
        </w:rPr>
        <w:t xml:space="preserve"> упущена, а в</w:t>
      </w:r>
      <w:r>
        <w:rPr>
          <w:rFonts w:cs="Times New Roman"/>
        </w:rPr>
        <w:t>место этого используется титул «</w:t>
      </w:r>
      <w:r w:rsidRPr="00483769">
        <w:rPr>
          <w:rFonts w:cs="Times New Roman"/>
          <w:lang w:val="en-GB"/>
        </w:rPr>
        <w:t>governor</w:t>
      </w:r>
      <w:r w:rsidRPr="00483769">
        <w:rPr>
          <w:rFonts w:cs="Times New Roman"/>
        </w:rPr>
        <w:t xml:space="preserve"> </w:t>
      </w:r>
      <w:r w:rsidRPr="00483769">
        <w:rPr>
          <w:rFonts w:cs="Times New Roman"/>
          <w:lang w:val="en-GB"/>
        </w:rPr>
        <w:t>general</w:t>
      </w:r>
      <w:r>
        <w:rPr>
          <w:rFonts w:cs="Times New Roman"/>
        </w:rPr>
        <w:t>»</w:t>
      </w:r>
      <w:r w:rsidRPr="00483769">
        <w:rPr>
          <w:rFonts w:cs="Times New Roman"/>
        </w:rPr>
        <w:t>, который соответствует титулу «генерал-губернатор»</w:t>
      </w:r>
      <w:r>
        <w:rPr>
          <w:rFonts w:cs="Times New Roman"/>
        </w:rPr>
        <w:t xml:space="preserve"> </w:t>
      </w:r>
      <w:r w:rsidRPr="00320019">
        <w:rPr>
          <w:rFonts w:cs="Times New Roman"/>
        </w:rPr>
        <w:t>[</w:t>
      </w:r>
      <w:r>
        <w:rPr>
          <w:rFonts w:cs="Times New Roman"/>
          <w:lang w:val="en-GB"/>
        </w:rPr>
        <w:t>Oxford</w:t>
      </w:r>
      <w:r w:rsidRPr="00320019">
        <w:rPr>
          <w:rFonts w:cs="Times New Roman"/>
        </w:rPr>
        <w:t xml:space="preserve"> 2003]</w:t>
      </w:r>
      <w:r w:rsidRPr="00483769">
        <w:rPr>
          <w:rFonts w:cs="Times New Roman"/>
        </w:rPr>
        <w:t>.</w:t>
      </w:r>
    </w:p>
    <w:p w14:paraId="6D0385A1" w14:textId="77777777" w:rsidR="00913AED" w:rsidRPr="00483769" w:rsidRDefault="00913AED" w:rsidP="0080395B">
      <w:pPr>
        <w:spacing w:line="360" w:lineRule="auto"/>
        <w:ind w:firstLine="709"/>
        <w:jc w:val="both"/>
        <w:rPr>
          <w:rFonts w:cs="Times New Roman"/>
        </w:rPr>
      </w:pPr>
      <w:r w:rsidRPr="00483769">
        <w:rPr>
          <w:rFonts w:cs="Times New Roman"/>
        </w:rPr>
        <w:t>Также нулевой перевод использован при передаче на английский язык реалии «гвир»: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4594"/>
      </w:tblGrid>
      <w:tr w:rsidR="00913AED" w:rsidRPr="00D24FB5" w14:paraId="2D4ACF12" w14:textId="77777777" w:rsidTr="00D24FB5">
        <w:tc>
          <w:tcPr>
            <w:tcW w:w="0" w:type="auto"/>
          </w:tcPr>
          <w:p w14:paraId="3B2A69D3" w14:textId="77777777" w:rsidR="00913AED" w:rsidRPr="00D24FB5" w:rsidRDefault="00913AED" w:rsidP="0080395B">
            <w:pPr>
              <w:pStyle w:val="af5"/>
              <w:spacing w:line="360" w:lineRule="auto"/>
              <w:ind w:firstLine="709"/>
              <w:jc w:val="both"/>
              <w:rPr>
                <w:rFonts w:cs="Times New Roman"/>
                <w:iCs/>
              </w:rPr>
            </w:pPr>
            <w:r w:rsidRPr="00D24FB5">
              <w:rPr>
                <w:rFonts w:cs="Times New Roman"/>
                <w:iCs/>
              </w:rPr>
              <w:t xml:space="preserve">Поэтому </w:t>
            </w:r>
            <w:r w:rsidRPr="00D24FB5">
              <w:rPr>
                <w:rFonts w:cs="Times New Roman"/>
                <w:b/>
                <w:iCs/>
              </w:rPr>
              <w:t>гвиры</w:t>
            </w:r>
            <w:r w:rsidRPr="00D24FB5">
              <w:rPr>
                <w:rFonts w:cs="Times New Roman"/>
                <w:iCs/>
              </w:rPr>
              <w:t>, члены попечительского совета, предпочли договориться с Упырем... (239)</w:t>
            </w:r>
          </w:p>
        </w:tc>
        <w:tc>
          <w:tcPr>
            <w:tcW w:w="0" w:type="auto"/>
          </w:tcPr>
          <w:p w14:paraId="652A92B3" w14:textId="77777777" w:rsidR="00913AED" w:rsidRPr="00D24FB5" w:rsidRDefault="00913AED" w:rsidP="0080395B">
            <w:pPr>
              <w:pStyle w:val="af5"/>
              <w:spacing w:line="360" w:lineRule="auto"/>
              <w:ind w:firstLine="709"/>
              <w:jc w:val="both"/>
              <w:rPr>
                <w:rFonts w:cs="Times New Roman"/>
                <w:iCs/>
                <w:lang w:val="en-GB"/>
              </w:rPr>
            </w:pPr>
            <w:r w:rsidRPr="00D24FB5">
              <w:rPr>
                <w:rFonts w:cs="Times New Roman"/>
                <w:iCs/>
                <w:lang w:val="en-GB"/>
              </w:rPr>
              <w:t>…And so the members of the board of trustees have decided to reach an agreement with the Ghoul… (262)</w:t>
            </w:r>
          </w:p>
        </w:tc>
      </w:tr>
    </w:tbl>
    <w:p w14:paraId="29F6AA8D" w14:textId="77777777" w:rsidR="00913AED" w:rsidRPr="00483769" w:rsidRDefault="00913AED" w:rsidP="0080395B">
      <w:pPr>
        <w:spacing w:line="360" w:lineRule="auto"/>
        <w:ind w:firstLine="709"/>
        <w:jc w:val="both"/>
        <w:rPr>
          <w:rFonts w:cs="Times New Roman"/>
        </w:rPr>
      </w:pPr>
      <w:r w:rsidRPr="00D24FB5">
        <w:rPr>
          <w:rFonts w:cs="Times New Roman"/>
        </w:rPr>
        <w:t>Функициональные аналоги</w:t>
      </w:r>
      <w:r w:rsidRPr="00483769">
        <w:rPr>
          <w:rFonts w:cs="Times New Roman"/>
        </w:rPr>
        <w:t xml:space="preserve"> можно увидеть в случаях передачи на сербский и английский языки обращений и названий титулов и сословий. Проанализируем несколько примеров использования функционального аналога для передачи реалий.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1"/>
        <w:gridCol w:w="3013"/>
        <w:gridCol w:w="3663"/>
      </w:tblGrid>
      <w:tr w:rsidR="00913AED" w:rsidRPr="00D24FB5" w14:paraId="2BBF932E" w14:textId="77777777" w:rsidTr="00D24FB5">
        <w:tc>
          <w:tcPr>
            <w:tcW w:w="0" w:type="auto"/>
          </w:tcPr>
          <w:p w14:paraId="76F9A1DC" w14:textId="77777777" w:rsidR="00913AED" w:rsidRPr="00D24FB5" w:rsidRDefault="00913AED" w:rsidP="0080395B">
            <w:pPr>
              <w:pStyle w:val="af5"/>
              <w:spacing w:line="360" w:lineRule="auto"/>
              <w:ind w:firstLine="709"/>
              <w:jc w:val="both"/>
              <w:rPr>
                <w:rFonts w:cs="Times New Roman"/>
                <w:b/>
                <w:bCs/>
              </w:rPr>
            </w:pPr>
            <w:r w:rsidRPr="00D24FB5">
              <w:rPr>
                <w:rFonts w:cs="Times New Roman"/>
                <w:iCs/>
              </w:rPr>
              <w:lastRenderedPageBreak/>
              <w:t xml:space="preserve">...одета </w:t>
            </w:r>
            <w:r w:rsidRPr="00D24FB5">
              <w:rPr>
                <w:rFonts w:cs="Times New Roman"/>
                <w:b/>
                <w:iCs/>
              </w:rPr>
              <w:t>барыней</w:t>
            </w:r>
            <w:r w:rsidRPr="00D24FB5">
              <w:rPr>
                <w:rFonts w:cs="Times New Roman"/>
                <w:iCs/>
              </w:rPr>
              <w:t>, шляпа с пером. (24)</w:t>
            </w:r>
          </w:p>
        </w:tc>
        <w:tc>
          <w:tcPr>
            <w:tcW w:w="0" w:type="auto"/>
          </w:tcPr>
          <w:p w14:paraId="61C36F6E" w14:textId="77777777" w:rsidR="00913AED" w:rsidRPr="00D24FB5" w:rsidRDefault="00913AED" w:rsidP="0080395B">
            <w:pPr>
              <w:pStyle w:val="af5"/>
              <w:spacing w:line="360" w:lineRule="auto"/>
              <w:ind w:firstLine="709"/>
              <w:jc w:val="both"/>
              <w:rPr>
                <w:rFonts w:cs="Times New Roman"/>
                <w:iCs/>
              </w:rPr>
            </w:pPr>
            <w:r w:rsidRPr="00D24FB5">
              <w:rPr>
                <w:rFonts w:cs="Times New Roman"/>
                <w:iCs/>
              </w:rPr>
              <w:t xml:space="preserve">...одевена ко </w:t>
            </w:r>
            <w:r w:rsidRPr="00D24FB5">
              <w:rPr>
                <w:rFonts w:cs="Times New Roman"/>
                <w:b/>
                <w:iCs/>
              </w:rPr>
              <w:t>госпоја</w:t>
            </w:r>
            <w:r w:rsidRPr="00D24FB5">
              <w:rPr>
                <w:rFonts w:cs="Times New Roman"/>
                <w:iCs/>
              </w:rPr>
              <w:t>, у шеширу с пером... (25)</w:t>
            </w:r>
          </w:p>
        </w:tc>
        <w:tc>
          <w:tcPr>
            <w:tcW w:w="0" w:type="auto"/>
          </w:tcPr>
          <w:p w14:paraId="2196A834" w14:textId="77777777" w:rsidR="00913AED" w:rsidRPr="00D24FB5" w:rsidRDefault="00913AED" w:rsidP="0080395B">
            <w:pPr>
              <w:pStyle w:val="af5"/>
              <w:spacing w:line="360" w:lineRule="auto"/>
              <w:ind w:firstLine="709"/>
              <w:jc w:val="both"/>
              <w:rPr>
                <w:rFonts w:cs="Times New Roman"/>
                <w:iCs/>
                <w:lang w:val="en-GB"/>
              </w:rPr>
            </w:pPr>
            <w:r w:rsidRPr="00D24FB5">
              <w:rPr>
                <w:rFonts w:cs="Times New Roman"/>
                <w:iCs/>
                <w:lang w:val="en-GB"/>
              </w:rPr>
              <w:t xml:space="preserve">…dressed up like a </w:t>
            </w:r>
            <w:r w:rsidRPr="00D24FB5">
              <w:rPr>
                <w:rFonts w:cs="Times New Roman"/>
                <w:b/>
                <w:iCs/>
                <w:lang w:val="en-GB"/>
              </w:rPr>
              <w:t>lady</w:t>
            </w:r>
            <w:r w:rsidRPr="00D24FB5">
              <w:rPr>
                <w:rFonts w:cs="Times New Roman"/>
                <w:iCs/>
                <w:lang w:val="en-GB"/>
              </w:rPr>
              <w:t>, wearing a hat with a feather in it. (23)</w:t>
            </w:r>
          </w:p>
        </w:tc>
      </w:tr>
    </w:tbl>
    <w:p w14:paraId="6F7E1FB4" w14:textId="77777777" w:rsidR="00913AED" w:rsidRPr="00483769" w:rsidRDefault="00913AED" w:rsidP="0080395B">
      <w:pPr>
        <w:spacing w:line="360" w:lineRule="auto"/>
        <w:ind w:firstLine="709"/>
        <w:jc w:val="both"/>
        <w:rPr>
          <w:rFonts w:cs="Times New Roman"/>
        </w:rPr>
      </w:pPr>
      <w:r w:rsidRPr="00483769">
        <w:rPr>
          <w:rFonts w:cs="Times New Roman"/>
        </w:rPr>
        <w:t xml:space="preserve">Согласно толковому словарю Ожегова, «барин» или «барыня» </w:t>
      </w:r>
      <w:r>
        <w:rPr>
          <w:rFonts w:ascii="Arial" w:hAnsi="Arial" w:cs="Arial"/>
          <w:color w:val="000000"/>
          <w:sz w:val="21"/>
          <w:szCs w:val="21"/>
          <w:shd w:val="clear" w:color="auto" w:fill="FFFFFF"/>
        </w:rPr>
        <w:t>—</w:t>
      </w:r>
      <w:r w:rsidRPr="00D24FB5">
        <w:rPr>
          <w:rFonts w:ascii="Arial" w:hAnsi="Arial" w:cs="Arial"/>
          <w:color w:val="000000"/>
          <w:sz w:val="21"/>
          <w:szCs w:val="21"/>
          <w:shd w:val="clear" w:color="auto" w:fill="FFFFFF"/>
        </w:rPr>
        <w:t xml:space="preserve"> </w:t>
      </w:r>
      <w:r w:rsidRPr="00483769">
        <w:rPr>
          <w:rFonts w:cs="Times New Roman"/>
        </w:rPr>
        <w:t>это человек из привилегированных классов (помещик или чиновник)</w:t>
      </w:r>
      <w:r w:rsidRPr="00D24FB5">
        <w:rPr>
          <w:rFonts w:cs="Times New Roman"/>
        </w:rPr>
        <w:t xml:space="preserve"> [</w:t>
      </w:r>
      <w:r>
        <w:rPr>
          <w:rFonts w:cs="Times New Roman"/>
        </w:rPr>
        <w:t>Ожегов 1992</w:t>
      </w:r>
      <w:r w:rsidRPr="00D24FB5">
        <w:rPr>
          <w:rFonts w:cs="Times New Roman"/>
        </w:rPr>
        <w:t>]</w:t>
      </w:r>
      <w:r w:rsidRPr="00483769">
        <w:rPr>
          <w:rFonts w:cs="Times New Roman"/>
        </w:rPr>
        <w:t xml:space="preserve">. «Госпоја» </w:t>
      </w:r>
      <w:r>
        <w:rPr>
          <w:rFonts w:ascii="Arial" w:hAnsi="Arial" w:cs="Arial"/>
          <w:color w:val="000000"/>
          <w:sz w:val="21"/>
          <w:szCs w:val="21"/>
          <w:shd w:val="clear" w:color="auto" w:fill="FFFFFF"/>
        </w:rPr>
        <w:t>—</w:t>
      </w:r>
      <w:r w:rsidRPr="00D24FB5">
        <w:rPr>
          <w:rFonts w:ascii="Arial" w:hAnsi="Arial" w:cs="Arial"/>
          <w:color w:val="000000"/>
          <w:sz w:val="21"/>
          <w:szCs w:val="21"/>
          <w:shd w:val="clear" w:color="auto" w:fill="FFFFFF"/>
        </w:rPr>
        <w:t xml:space="preserve"> </w:t>
      </w:r>
      <w:r w:rsidRPr="00483769">
        <w:rPr>
          <w:rFonts w:cs="Times New Roman"/>
        </w:rPr>
        <w:t>это замужняя женщина гражданского класса, а также жена или дочь средневекового дворянина или правителя</w:t>
      </w:r>
      <w:r>
        <w:rPr>
          <w:rFonts w:cs="Times New Roman"/>
        </w:rPr>
        <w:t xml:space="preserve"> </w:t>
      </w:r>
      <w:r w:rsidRPr="00D24FB5">
        <w:rPr>
          <w:rFonts w:cs="Times New Roman"/>
        </w:rPr>
        <w:t>[</w:t>
      </w:r>
      <w:r>
        <w:rPr>
          <w:rFonts w:cs="Times New Roman"/>
        </w:rPr>
        <w:t>РМС 1967-1976</w:t>
      </w:r>
      <w:r w:rsidRPr="00D24FB5">
        <w:rPr>
          <w:rFonts w:cs="Times New Roman"/>
        </w:rPr>
        <w:t>]</w:t>
      </w:r>
      <w:r w:rsidRPr="00483769">
        <w:rPr>
          <w:rFonts w:cs="Times New Roman"/>
        </w:rPr>
        <w:t>. Можно заметить, что в определениях, указанных в толковом словаре сербского языка, больше внимания уделяется семе</w:t>
      </w:r>
      <w:r>
        <w:rPr>
          <w:rFonts w:cs="Times New Roman"/>
        </w:rPr>
        <w:t>йному положению женщины, серб. «госпоја»</w:t>
      </w:r>
      <w:r w:rsidRPr="00483769">
        <w:rPr>
          <w:rFonts w:cs="Times New Roman"/>
        </w:rPr>
        <w:t xml:space="preserve"> по определению является скорее замужней дамой, а то время как в русском языке «барыня» не обязательно замужем. В английск</w:t>
      </w:r>
      <w:r>
        <w:rPr>
          <w:rFonts w:cs="Times New Roman"/>
        </w:rPr>
        <w:t>ом переводе используется слово «</w:t>
      </w:r>
      <w:r w:rsidRPr="00483769">
        <w:rPr>
          <w:rFonts w:cs="Times New Roman"/>
          <w:lang w:val="fr-CA"/>
        </w:rPr>
        <w:t>l</w:t>
      </w:r>
      <w:r w:rsidRPr="00483769">
        <w:rPr>
          <w:rFonts w:cs="Times New Roman"/>
          <w:lang w:val="en-GB"/>
        </w:rPr>
        <w:t>ady</w:t>
      </w:r>
      <w:r>
        <w:rPr>
          <w:rFonts w:cs="Times New Roman"/>
        </w:rPr>
        <w:t>»</w:t>
      </w:r>
      <w:r w:rsidRPr="00483769">
        <w:rPr>
          <w:rFonts w:cs="Times New Roman"/>
        </w:rPr>
        <w:t>, т.е. женщина, занимающая высокое социальное положение</w:t>
      </w:r>
      <w:r>
        <w:rPr>
          <w:rFonts w:cs="Times New Roman"/>
        </w:rPr>
        <w:t xml:space="preserve"> </w:t>
      </w:r>
      <w:r w:rsidRPr="00D24FB5">
        <w:rPr>
          <w:rFonts w:cs="Times New Roman"/>
        </w:rPr>
        <w:t>[</w:t>
      </w:r>
      <w:r>
        <w:rPr>
          <w:rFonts w:cs="Times New Roman"/>
          <w:lang w:val="fr-CA"/>
        </w:rPr>
        <w:t>Oxford</w:t>
      </w:r>
      <w:r w:rsidRPr="00D24FB5">
        <w:rPr>
          <w:rFonts w:cs="Times New Roman"/>
        </w:rPr>
        <w:t xml:space="preserve"> 2003]</w:t>
      </w:r>
      <w:r w:rsidRPr="00483769">
        <w:rPr>
          <w:rFonts w:cs="Times New Roman"/>
        </w:rPr>
        <w:t>. Как и в русском языке, замужество не является обязательным условием.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3156"/>
        <w:gridCol w:w="3163"/>
      </w:tblGrid>
      <w:tr w:rsidR="00913AED" w:rsidRPr="00D24FB5" w14:paraId="128B1308" w14:textId="77777777" w:rsidTr="00D24FB5">
        <w:tc>
          <w:tcPr>
            <w:tcW w:w="0" w:type="auto"/>
          </w:tcPr>
          <w:p w14:paraId="54932DFB" w14:textId="77777777" w:rsidR="00913AED" w:rsidRPr="00D24FB5" w:rsidRDefault="00913AED" w:rsidP="0080395B">
            <w:pPr>
              <w:pStyle w:val="af5"/>
              <w:spacing w:line="360" w:lineRule="auto"/>
              <w:ind w:firstLine="709"/>
              <w:jc w:val="both"/>
              <w:rPr>
                <w:rFonts w:cs="Times New Roman"/>
                <w:iCs/>
                <w:lang w:val="en-GB"/>
              </w:rPr>
            </w:pPr>
            <w:r w:rsidRPr="00D24FB5">
              <w:rPr>
                <w:rFonts w:cs="Times New Roman"/>
                <w:b/>
                <w:iCs/>
              </w:rPr>
              <w:t>Городовой</w:t>
            </w:r>
            <w:r w:rsidRPr="00D24FB5">
              <w:rPr>
                <w:rFonts w:cs="Times New Roman"/>
                <w:iCs/>
              </w:rPr>
              <w:t xml:space="preserve">, конечно, давай в свисток дудеть... </w:t>
            </w:r>
            <w:r w:rsidRPr="00D24FB5">
              <w:rPr>
                <w:rFonts w:cs="Times New Roman"/>
                <w:iCs/>
                <w:lang w:val="en-GB"/>
              </w:rPr>
              <w:t>(266)</w:t>
            </w:r>
          </w:p>
        </w:tc>
        <w:tc>
          <w:tcPr>
            <w:tcW w:w="0" w:type="auto"/>
          </w:tcPr>
          <w:p w14:paraId="2D57DE1C" w14:textId="77777777" w:rsidR="00913AED" w:rsidRPr="00D24FB5" w:rsidRDefault="00913AED" w:rsidP="0080395B">
            <w:pPr>
              <w:pStyle w:val="af5"/>
              <w:spacing w:line="360" w:lineRule="auto"/>
              <w:ind w:firstLine="709"/>
              <w:jc w:val="both"/>
              <w:rPr>
                <w:rFonts w:cs="Times New Roman"/>
                <w:iCs/>
              </w:rPr>
            </w:pPr>
            <w:r w:rsidRPr="00D24FB5">
              <w:rPr>
                <w:rFonts w:cs="Times New Roman"/>
                <w:b/>
                <w:iCs/>
              </w:rPr>
              <w:t>Позорник</w:t>
            </w:r>
            <w:r w:rsidRPr="00D24FB5">
              <w:rPr>
                <w:rFonts w:cs="Times New Roman"/>
                <w:iCs/>
              </w:rPr>
              <w:t>, наравски, узе да звижди у пиштаљку... (247)</w:t>
            </w:r>
          </w:p>
        </w:tc>
        <w:tc>
          <w:tcPr>
            <w:tcW w:w="0" w:type="auto"/>
          </w:tcPr>
          <w:p w14:paraId="1EF0AF8A" w14:textId="77777777" w:rsidR="00913AED" w:rsidRPr="00D24FB5" w:rsidRDefault="00913AED" w:rsidP="0080395B">
            <w:pPr>
              <w:pStyle w:val="af5"/>
              <w:spacing w:line="360" w:lineRule="auto"/>
              <w:ind w:firstLine="709"/>
              <w:jc w:val="both"/>
              <w:rPr>
                <w:rFonts w:cs="Times New Roman"/>
                <w:iCs/>
                <w:lang w:val="en-GB"/>
              </w:rPr>
            </w:pPr>
            <w:r w:rsidRPr="00D24FB5">
              <w:rPr>
                <w:rFonts w:cs="Times New Roman"/>
                <w:iCs/>
                <w:lang w:val="en-GB"/>
              </w:rPr>
              <w:t xml:space="preserve">Of course, the </w:t>
            </w:r>
            <w:r w:rsidRPr="00D24FB5">
              <w:rPr>
                <w:rFonts w:cs="Times New Roman"/>
                <w:b/>
                <w:iCs/>
                <w:lang w:val="en-GB"/>
              </w:rPr>
              <w:t>constable</w:t>
            </w:r>
            <w:r w:rsidRPr="00D24FB5">
              <w:rPr>
                <w:rFonts w:cs="Times New Roman"/>
                <w:iCs/>
                <w:lang w:val="en-GB"/>
              </w:rPr>
              <w:t xml:space="preserve"> started blowing on his whistle… (290)</w:t>
            </w:r>
          </w:p>
        </w:tc>
      </w:tr>
    </w:tbl>
    <w:p w14:paraId="7C65E1D6" w14:textId="77777777" w:rsidR="00913AED" w:rsidRPr="00483769" w:rsidRDefault="00913AED" w:rsidP="0080395B">
      <w:pPr>
        <w:spacing w:line="360" w:lineRule="auto"/>
        <w:ind w:firstLine="709"/>
        <w:jc w:val="both"/>
        <w:rPr>
          <w:rFonts w:cs="Times New Roman"/>
        </w:rPr>
      </w:pPr>
      <w:r w:rsidRPr="00483769">
        <w:rPr>
          <w:rFonts w:cs="Times New Roman"/>
        </w:rPr>
        <w:t xml:space="preserve">Городовой </w:t>
      </w:r>
      <w:r>
        <w:rPr>
          <w:rFonts w:ascii="Arial" w:hAnsi="Arial" w:cs="Arial"/>
          <w:color w:val="000000"/>
          <w:sz w:val="21"/>
          <w:szCs w:val="21"/>
          <w:shd w:val="clear" w:color="auto" w:fill="FFFFFF"/>
        </w:rPr>
        <w:t>—</w:t>
      </w:r>
      <w:r w:rsidRPr="00D24FB5">
        <w:rPr>
          <w:rFonts w:ascii="Arial" w:hAnsi="Arial" w:cs="Arial"/>
          <w:color w:val="000000"/>
          <w:sz w:val="21"/>
          <w:szCs w:val="21"/>
          <w:shd w:val="clear" w:color="auto" w:fill="FFFFFF"/>
        </w:rPr>
        <w:t xml:space="preserve"> </w:t>
      </w:r>
      <w:r w:rsidRPr="00483769">
        <w:rPr>
          <w:rFonts w:cs="Times New Roman"/>
        </w:rPr>
        <w:t>низший чин городской полиции в Российской империи</w:t>
      </w:r>
      <w:r w:rsidRPr="00D24FB5">
        <w:rPr>
          <w:rFonts w:cs="Times New Roman"/>
        </w:rPr>
        <w:t xml:space="preserve"> [</w:t>
      </w:r>
      <w:r>
        <w:rPr>
          <w:rFonts w:cs="Times New Roman"/>
        </w:rPr>
        <w:t>Ушаков 1935-1940</w:t>
      </w:r>
      <w:r w:rsidRPr="00D24FB5">
        <w:rPr>
          <w:rFonts w:cs="Times New Roman"/>
        </w:rPr>
        <w:t>]</w:t>
      </w:r>
      <w:r w:rsidRPr="00483769">
        <w:rPr>
          <w:rFonts w:cs="Times New Roman"/>
        </w:rPr>
        <w:t xml:space="preserve">, в сербском языке «позорник» </w:t>
      </w:r>
      <w:r>
        <w:rPr>
          <w:rFonts w:ascii="Arial" w:hAnsi="Arial" w:cs="Arial"/>
          <w:color w:val="000000"/>
          <w:sz w:val="21"/>
          <w:szCs w:val="21"/>
          <w:shd w:val="clear" w:color="auto" w:fill="FFFFFF"/>
        </w:rPr>
        <w:t xml:space="preserve">— </w:t>
      </w:r>
      <w:r w:rsidRPr="00483769">
        <w:rPr>
          <w:rFonts w:cs="Times New Roman"/>
        </w:rPr>
        <w:t>это представитель вооруженной организации, деятельность которой направлена на сохр</w:t>
      </w:r>
      <w:r>
        <w:rPr>
          <w:rFonts w:cs="Times New Roman"/>
        </w:rPr>
        <w:t>анение порядка, полицейский, а «</w:t>
      </w:r>
      <w:r w:rsidRPr="00483769">
        <w:rPr>
          <w:rFonts w:cs="Times New Roman"/>
          <w:lang w:val="en-GB"/>
        </w:rPr>
        <w:t>constable</w:t>
      </w:r>
      <w:r>
        <w:rPr>
          <w:rFonts w:cs="Times New Roman"/>
        </w:rPr>
        <w:t>»</w:t>
      </w:r>
      <w:r w:rsidRPr="00483769">
        <w:rPr>
          <w:rFonts w:cs="Times New Roman"/>
        </w:rPr>
        <w:t xml:space="preserve"> в английском </w:t>
      </w:r>
      <w:r>
        <w:rPr>
          <w:rFonts w:ascii="Arial" w:hAnsi="Arial" w:cs="Arial"/>
          <w:color w:val="000000"/>
          <w:sz w:val="21"/>
          <w:szCs w:val="21"/>
          <w:shd w:val="clear" w:color="auto" w:fill="FFFFFF"/>
        </w:rPr>
        <w:t xml:space="preserve">— </w:t>
      </w:r>
      <w:r w:rsidRPr="00483769">
        <w:rPr>
          <w:rFonts w:cs="Times New Roman"/>
        </w:rPr>
        <w:t>это полицейский офицер низшего ранга</w:t>
      </w:r>
      <w:r>
        <w:rPr>
          <w:rFonts w:cs="Times New Roman"/>
        </w:rPr>
        <w:t xml:space="preserve"> </w:t>
      </w:r>
      <w:r w:rsidRPr="00D24FB5">
        <w:rPr>
          <w:rFonts w:cs="Times New Roman"/>
        </w:rPr>
        <w:t>[</w:t>
      </w:r>
      <w:r>
        <w:rPr>
          <w:rFonts w:cs="Times New Roman"/>
          <w:lang w:val="en-GB"/>
        </w:rPr>
        <w:t>Oxford</w:t>
      </w:r>
      <w:r w:rsidRPr="00D24FB5">
        <w:rPr>
          <w:rFonts w:cs="Times New Roman"/>
        </w:rPr>
        <w:t xml:space="preserve"> 2003]</w:t>
      </w:r>
      <w:r w:rsidRPr="00483769">
        <w:rPr>
          <w:rFonts w:cs="Times New Roman"/>
        </w:rPr>
        <w:t>. Таким образом, мы видим, что при переводе на сербский и английский языки используются функциональные аналоги.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013"/>
        <w:gridCol w:w="3399"/>
      </w:tblGrid>
      <w:tr w:rsidR="00913AED" w:rsidRPr="00D24FB5" w14:paraId="32225F34" w14:textId="77777777" w:rsidTr="00D24FB5">
        <w:tc>
          <w:tcPr>
            <w:tcW w:w="0" w:type="auto"/>
          </w:tcPr>
          <w:p w14:paraId="6B95B6F7" w14:textId="77777777" w:rsidR="00913AED" w:rsidRPr="00D24FB5" w:rsidRDefault="00913AED" w:rsidP="0080395B">
            <w:pPr>
              <w:pStyle w:val="af5"/>
              <w:spacing w:line="360" w:lineRule="auto"/>
              <w:ind w:firstLine="709"/>
              <w:jc w:val="both"/>
              <w:rPr>
                <w:rFonts w:cs="Times New Roman"/>
                <w:iCs/>
              </w:rPr>
            </w:pPr>
            <w:r w:rsidRPr="00D24FB5">
              <w:rPr>
                <w:rFonts w:cs="Times New Roman"/>
                <w:iCs/>
              </w:rPr>
              <w:t xml:space="preserve">Не пугайтесь, </w:t>
            </w:r>
            <w:r w:rsidRPr="00D24FB5">
              <w:rPr>
                <w:rFonts w:cs="Times New Roman"/>
                <w:b/>
                <w:iCs/>
              </w:rPr>
              <w:t>сударыня</w:t>
            </w:r>
            <w:r w:rsidRPr="00D24FB5">
              <w:rPr>
                <w:rFonts w:cs="Times New Roman"/>
                <w:iCs/>
              </w:rPr>
              <w:t>. (174)</w:t>
            </w:r>
          </w:p>
        </w:tc>
        <w:tc>
          <w:tcPr>
            <w:tcW w:w="0" w:type="auto"/>
          </w:tcPr>
          <w:p w14:paraId="6999150B" w14:textId="77777777" w:rsidR="00913AED" w:rsidRPr="00D24FB5" w:rsidRDefault="00913AED" w:rsidP="0080395B">
            <w:pPr>
              <w:pStyle w:val="af5"/>
              <w:spacing w:line="360" w:lineRule="auto"/>
              <w:ind w:firstLine="709"/>
              <w:jc w:val="both"/>
              <w:rPr>
                <w:rFonts w:cs="Times New Roman"/>
                <w:iCs/>
              </w:rPr>
            </w:pPr>
            <w:r w:rsidRPr="00D24FB5">
              <w:rPr>
                <w:rFonts w:cs="Times New Roman"/>
                <w:iCs/>
              </w:rPr>
              <w:t xml:space="preserve">Не плашите се, </w:t>
            </w:r>
            <w:r w:rsidRPr="00D24FB5">
              <w:rPr>
                <w:rFonts w:cs="Times New Roman"/>
                <w:b/>
                <w:iCs/>
              </w:rPr>
              <w:t>милостива</w:t>
            </w:r>
            <w:r w:rsidRPr="00D24FB5">
              <w:rPr>
                <w:rFonts w:cs="Times New Roman"/>
                <w:iCs/>
              </w:rPr>
              <w:t>. (165)</w:t>
            </w:r>
          </w:p>
        </w:tc>
        <w:tc>
          <w:tcPr>
            <w:tcW w:w="0" w:type="auto"/>
          </w:tcPr>
          <w:p w14:paraId="30C935D1" w14:textId="77777777" w:rsidR="00913AED" w:rsidRPr="00D24FB5" w:rsidRDefault="00913AED" w:rsidP="0080395B">
            <w:pPr>
              <w:pStyle w:val="af5"/>
              <w:spacing w:line="360" w:lineRule="auto"/>
              <w:ind w:firstLine="709"/>
              <w:jc w:val="both"/>
              <w:rPr>
                <w:rFonts w:cs="Times New Roman"/>
                <w:iCs/>
                <w:lang w:val="en-GB"/>
              </w:rPr>
            </w:pPr>
            <w:r w:rsidRPr="00D24FB5">
              <w:rPr>
                <w:rFonts w:cs="Times New Roman"/>
                <w:iCs/>
                <w:lang w:val="en-GB"/>
              </w:rPr>
              <w:t xml:space="preserve">Do not be alarmed, </w:t>
            </w:r>
            <w:r w:rsidRPr="00FD483C">
              <w:rPr>
                <w:rFonts w:cs="Times New Roman"/>
                <w:b/>
                <w:iCs/>
                <w:lang w:val="en-GB"/>
              </w:rPr>
              <w:t>dear lady</w:t>
            </w:r>
            <w:r w:rsidRPr="00D24FB5">
              <w:rPr>
                <w:rFonts w:cs="Times New Roman"/>
                <w:iCs/>
                <w:lang w:val="en-GB"/>
              </w:rPr>
              <w:t>. (189)</w:t>
            </w:r>
          </w:p>
        </w:tc>
      </w:tr>
      <w:tr w:rsidR="00913AED" w:rsidRPr="00870ECF" w14:paraId="12F9B0EE" w14:textId="77777777" w:rsidTr="00D24FB5">
        <w:tc>
          <w:tcPr>
            <w:tcW w:w="0" w:type="auto"/>
          </w:tcPr>
          <w:p w14:paraId="6BAB2448" w14:textId="77777777" w:rsidR="00913AED" w:rsidRPr="00D24FB5" w:rsidRDefault="00913AED" w:rsidP="0080395B">
            <w:pPr>
              <w:pStyle w:val="af5"/>
              <w:spacing w:line="360" w:lineRule="auto"/>
              <w:ind w:firstLine="709"/>
              <w:jc w:val="both"/>
              <w:rPr>
                <w:rFonts w:cs="Times New Roman"/>
                <w:iCs/>
              </w:rPr>
            </w:pPr>
            <w:r w:rsidRPr="00D24FB5">
              <w:rPr>
                <w:rFonts w:cs="Times New Roman"/>
                <w:b/>
                <w:iCs/>
              </w:rPr>
              <w:t>Сударыня</w:t>
            </w:r>
            <w:r w:rsidRPr="00D24FB5">
              <w:rPr>
                <w:rFonts w:cs="Times New Roman"/>
                <w:iCs/>
              </w:rPr>
              <w:t>, над той частью Москвы, где мы с вами сейчас находимся... (175)</w:t>
            </w:r>
          </w:p>
        </w:tc>
        <w:tc>
          <w:tcPr>
            <w:tcW w:w="0" w:type="auto"/>
          </w:tcPr>
          <w:p w14:paraId="1F9BC88F" w14:textId="77777777" w:rsidR="00913AED" w:rsidRPr="00D24FB5" w:rsidRDefault="00913AED" w:rsidP="0080395B">
            <w:pPr>
              <w:pStyle w:val="af5"/>
              <w:spacing w:line="360" w:lineRule="auto"/>
              <w:ind w:firstLine="709"/>
              <w:jc w:val="both"/>
              <w:rPr>
                <w:rFonts w:cs="Times New Roman"/>
                <w:iCs/>
              </w:rPr>
            </w:pPr>
            <w:r w:rsidRPr="00D24FB5">
              <w:rPr>
                <w:rFonts w:cs="Times New Roman"/>
                <w:b/>
                <w:iCs/>
              </w:rPr>
              <w:t>Госпо</w:t>
            </w:r>
            <w:r w:rsidRPr="00D24FB5">
              <w:rPr>
                <w:rFonts w:cs="Times New Roman"/>
                <w:iCs/>
              </w:rPr>
              <w:t>, над овај део Москве у коме се ми сада налазимо наднео се облак зла. (166)</w:t>
            </w:r>
          </w:p>
        </w:tc>
        <w:tc>
          <w:tcPr>
            <w:tcW w:w="0" w:type="auto"/>
          </w:tcPr>
          <w:p w14:paraId="3669C6BA" w14:textId="77777777" w:rsidR="00913AED" w:rsidRPr="00D24FB5" w:rsidRDefault="00913AED" w:rsidP="0080395B">
            <w:pPr>
              <w:pStyle w:val="af5"/>
              <w:spacing w:line="360" w:lineRule="auto"/>
              <w:ind w:firstLine="709"/>
              <w:jc w:val="both"/>
              <w:rPr>
                <w:rFonts w:cs="Times New Roman"/>
                <w:iCs/>
                <w:lang w:val="en-GB"/>
              </w:rPr>
            </w:pPr>
            <w:r w:rsidRPr="00FD483C">
              <w:rPr>
                <w:rFonts w:cs="Times New Roman"/>
                <w:b/>
                <w:iCs/>
                <w:lang w:val="en-GB"/>
              </w:rPr>
              <w:t>My lady</w:t>
            </w:r>
            <w:r w:rsidRPr="00D24FB5">
              <w:rPr>
                <w:rFonts w:cs="Times New Roman"/>
                <w:iCs/>
                <w:lang w:val="en-GB"/>
              </w:rPr>
              <w:t>, a cloud of evil has condensed above the part of Moscow where you and I now stand…(190)</w:t>
            </w:r>
          </w:p>
        </w:tc>
      </w:tr>
      <w:tr w:rsidR="00913AED" w:rsidRPr="00870ECF" w14:paraId="53EC1248" w14:textId="77777777" w:rsidTr="00D24FB5">
        <w:tc>
          <w:tcPr>
            <w:tcW w:w="0" w:type="auto"/>
          </w:tcPr>
          <w:p w14:paraId="10054865" w14:textId="77777777" w:rsidR="00913AED" w:rsidRPr="00D24FB5" w:rsidRDefault="00913AED" w:rsidP="0080395B">
            <w:pPr>
              <w:pStyle w:val="af5"/>
              <w:spacing w:line="360" w:lineRule="auto"/>
              <w:ind w:firstLine="709"/>
              <w:jc w:val="both"/>
              <w:rPr>
                <w:rFonts w:cs="Times New Roman"/>
              </w:rPr>
            </w:pPr>
            <w:r w:rsidRPr="00D24FB5">
              <w:rPr>
                <w:rFonts w:cs="Times New Roman"/>
                <w:b/>
                <w:iCs/>
              </w:rPr>
              <w:t>Сударыня</w:t>
            </w:r>
            <w:r>
              <w:rPr>
                <w:rFonts w:cs="Times New Roman"/>
                <w:iCs/>
              </w:rPr>
              <w:t xml:space="preserve">, </w:t>
            </w:r>
            <w:r>
              <w:rPr>
                <w:rFonts w:ascii="Arial" w:hAnsi="Arial" w:cs="Arial"/>
                <w:color w:val="000000"/>
                <w:sz w:val="21"/>
                <w:szCs w:val="21"/>
                <w:shd w:val="clear" w:color="auto" w:fill="FFFFFF"/>
              </w:rPr>
              <w:t>—</w:t>
            </w:r>
            <w:r w:rsidRPr="00D24FB5">
              <w:rPr>
                <w:rFonts w:cs="Times New Roman"/>
                <w:iCs/>
              </w:rPr>
              <w:t xml:space="preserve"> коротко оглянулся на нее Эраст Петрович. (283)</w:t>
            </w:r>
          </w:p>
        </w:tc>
        <w:tc>
          <w:tcPr>
            <w:tcW w:w="0" w:type="auto"/>
          </w:tcPr>
          <w:p w14:paraId="35B70B6E" w14:textId="77777777" w:rsidR="00913AED" w:rsidRPr="00D24FB5" w:rsidRDefault="00913AED" w:rsidP="0080395B">
            <w:pPr>
              <w:pStyle w:val="af5"/>
              <w:spacing w:line="360" w:lineRule="auto"/>
              <w:ind w:firstLine="709"/>
              <w:jc w:val="both"/>
              <w:rPr>
                <w:rFonts w:cs="Times New Roman"/>
                <w:iCs/>
              </w:rPr>
            </w:pPr>
            <w:r w:rsidRPr="00D24FB5">
              <w:rPr>
                <w:rFonts w:cs="Times New Roman"/>
                <w:b/>
                <w:iCs/>
              </w:rPr>
              <w:t>Милостива</w:t>
            </w:r>
            <w:r>
              <w:rPr>
                <w:rFonts w:cs="Times New Roman"/>
                <w:iCs/>
              </w:rPr>
              <w:t xml:space="preserve">, </w:t>
            </w:r>
            <w:r>
              <w:rPr>
                <w:rFonts w:ascii="Arial" w:hAnsi="Arial" w:cs="Arial"/>
                <w:color w:val="000000"/>
                <w:sz w:val="21"/>
                <w:szCs w:val="21"/>
                <w:shd w:val="clear" w:color="auto" w:fill="FFFFFF"/>
              </w:rPr>
              <w:t>—</w:t>
            </w:r>
            <w:r w:rsidRPr="00D24FB5">
              <w:rPr>
                <w:rFonts w:cs="Times New Roman"/>
                <w:iCs/>
              </w:rPr>
              <w:t xml:space="preserve"> осврну се на трен Ераст Петрович на њу... (261)</w:t>
            </w:r>
          </w:p>
        </w:tc>
        <w:tc>
          <w:tcPr>
            <w:tcW w:w="0" w:type="auto"/>
          </w:tcPr>
          <w:p w14:paraId="4A3E5267" w14:textId="77777777" w:rsidR="00913AED" w:rsidRPr="00D24FB5" w:rsidRDefault="00913AED" w:rsidP="0080395B">
            <w:pPr>
              <w:pStyle w:val="af5"/>
              <w:spacing w:line="360" w:lineRule="auto"/>
              <w:ind w:firstLine="709"/>
              <w:jc w:val="both"/>
              <w:rPr>
                <w:rFonts w:cs="Times New Roman"/>
                <w:iCs/>
                <w:lang w:val="en-GB"/>
              </w:rPr>
            </w:pPr>
            <w:r w:rsidRPr="00D24FB5">
              <w:rPr>
                <w:rFonts w:cs="Times New Roman"/>
                <w:iCs/>
                <w:lang w:val="en-GB"/>
              </w:rPr>
              <w:t>‘</w:t>
            </w:r>
            <w:r w:rsidRPr="00FD483C">
              <w:rPr>
                <w:rFonts w:cs="Times New Roman"/>
                <w:b/>
                <w:iCs/>
                <w:lang w:val="en-GB"/>
              </w:rPr>
              <w:t>Madam’</w:t>
            </w:r>
            <w:r w:rsidRPr="00D24FB5">
              <w:rPr>
                <w:rFonts w:cs="Times New Roman"/>
                <w:iCs/>
                <w:lang w:val="en-GB"/>
              </w:rPr>
              <w:t>, Erast Petrovich said, glancing at her briefly…(308)</w:t>
            </w:r>
          </w:p>
        </w:tc>
      </w:tr>
    </w:tbl>
    <w:p w14:paraId="22863E55" w14:textId="77777777" w:rsidR="00913AED" w:rsidRPr="00483769" w:rsidRDefault="00913AED" w:rsidP="0080395B">
      <w:pPr>
        <w:spacing w:line="360" w:lineRule="auto"/>
        <w:ind w:firstLine="709"/>
        <w:jc w:val="both"/>
        <w:rPr>
          <w:rFonts w:cs="Times New Roman"/>
        </w:rPr>
      </w:pPr>
      <w:r w:rsidRPr="00483769">
        <w:rPr>
          <w:rFonts w:cs="Times New Roman"/>
        </w:rPr>
        <w:t xml:space="preserve">Согласно толковому словарю русского языка, сударыня </w:t>
      </w:r>
      <w:r>
        <w:rPr>
          <w:rFonts w:ascii="Arial" w:hAnsi="Arial" w:cs="Arial"/>
          <w:color w:val="000000"/>
          <w:sz w:val="21"/>
          <w:szCs w:val="21"/>
          <w:shd w:val="clear" w:color="auto" w:fill="FFFFFF"/>
        </w:rPr>
        <w:t xml:space="preserve">— </w:t>
      </w:r>
      <w:r w:rsidRPr="00483769">
        <w:rPr>
          <w:rFonts w:cs="Times New Roman"/>
        </w:rPr>
        <w:t>это обращение к лицу из господствующего класса или между равными в социальном положении представителями дворянского класса</w:t>
      </w:r>
      <w:r w:rsidRPr="007915FE">
        <w:rPr>
          <w:rFonts w:cs="Times New Roman"/>
        </w:rPr>
        <w:t xml:space="preserve"> [</w:t>
      </w:r>
      <w:r>
        <w:rPr>
          <w:rFonts w:cs="Times New Roman"/>
        </w:rPr>
        <w:t>Ушаков 1935-1940</w:t>
      </w:r>
      <w:r w:rsidRPr="007915FE">
        <w:rPr>
          <w:rFonts w:cs="Times New Roman"/>
        </w:rPr>
        <w:t>]</w:t>
      </w:r>
      <w:r>
        <w:rPr>
          <w:rFonts w:cs="Times New Roman"/>
        </w:rPr>
        <w:t xml:space="preserve">. В сербском языке </w:t>
      </w:r>
      <w:r>
        <w:rPr>
          <w:rFonts w:cs="Times New Roman"/>
        </w:rPr>
        <w:lastRenderedPageBreak/>
        <w:t>«милостива» и «</w:t>
      </w:r>
      <w:r w:rsidRPr="00483769">
        <w:rPr>
          <w:rFonts w:cs="Times New Roman"/>
        </w:rPr>
        <w:t>госпа</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это обращение к женщине, которое следует переводить на русский язык как «госпожа, барыня»</w:t>
      </w:r>
      <w:r>
        <w:rPr>
          <w:rFonts w:cs="Times New Roman"/>
        </w:rPr>
        <w:t xml:space="preserve"> </w:t>
      </w:r>
      <w:r w:rsidRPr="00B77CD6">
        <w:rPr>
          <w:rFonts w:cs="Times New Roman"/>
        </w:rPr>
        <w:t>[</w:t>
      </w:r>
      <w:r>
        <w:rPr>
          <w:rFonts w:cs="Times New Roman"/>
        </w:rPr>
        <w:t>Толстой 1957</w:t>
      </w:r>
      <w:r w:rsidRPr="00B77CD6">
        <w:rPr>
          <w:rFonts w:cs="Times New Roman"/>
        </w:rPr>
        <w:t>]</w:t>
      </w:r>
      <w:r w:rsidRPr="00483769">
        <w:rPr>
          <w:rFonts w:cs="Times New Roman"/>
        </w:rPr>
        <w:t xml:space="preserve">. При переводе на английский язык также </w:t>
      </w:r>
      <w:r>
        <w:rPr>
          <w:rFonts w:cs="Times New Roman"/>
        </w:rPr>
        <w:t>употребляются</w:t>
      </w:r>
      <w:r w:rsidRPr="00483769">
        <w:rPr>
          <w:rFonts w:cs="Times New Roman"/>
        </w:rPr>
        <w:t xml:space="preserve"> функциональные аналоги </w:t>
      </w:r>
      <w:r>
        <w:rPr>
          <w:rFonts w:cs="Times New Roman"/>
        </w:rPr>
        <w:t>—</w:t>
      </w:r>
      <w:r w:rsidRPr="00483769">
        <w:rPr>
          <w:rFonts w:cs="Times New Roman"/>
        </w:rPr>
        <w:t xml:space="preserve"> «моя леди», «дорогая леди» с </w:t>
      </w:r>
      <w:r w:rsidRPr="00B77CD6">
        <w:rPr>
          <w:rFonts w:cs="Times New Roman"/>
        </w:rPr>
        <w:t>использованием</w:t>
      </w:r>
      <w:r w:rsidRPr="00483769">
        <w:rPr>
          <w:rFonts w:cs="Times New Roman"/>
        </w:rPr>
        <w:t xml:space="preserve"> обращений, принятых в анг</w:t>
      </w:r>
      <w:r>
        <w:rPr>
          <w:rFonts w:cs="Times New Roman"/>
        </w:rPr>
        <w:t>лоязычной среде, а также слово «</w:t>
      </w:r>
      <w:r w:rsidRPr="00483769">
        <w:rPr>
          <w:rFonts w:cs="Times New Roman"/>
          <w:lang w:val="en-GB"/>
        </w:rPr>
        <w:t>madam</w:t>
      </w:r>
      <w:r>
        <w:rPr>
          <w:rFonts w:cs="Times New Roman"/>
        </w:rPr>
        <w:t>»</w:t>
      </w:r>
      <w:r w:rsidRPr="00483769">
        <w:rPr>
          <w:rFonts w:cs="Times New Roman"/>
        </w:rPr>
        <w:t xml:space="preserve">, также </w:t>
      </w:r>
      <w:r>
        <w:rPr>
          <w:rFonts w:cs="Times New Roman"/>
        </w:rPr>
        <w:t>встречающееся</w:t>
      </w:r>
      <w:r w:rsidRPr="00483769">
        <w:rPr>
          <w:rFonts w:cs="Times New Roman"/>
        </w:rPr>
        <w:t xml:space="preserve"> при вежливом обращении к женщине в английском языке</w:t>
      </w:r>
      <w:r>
        <w:rPr>
          <w:rFonts w:cs="Times New Roman"/>
        </w:rPr>
        <w:t xml:space="preserve"> </w:t>
      </w:r>
      <w:r w:rsidRPr="00B77CD6">
        <w:rPr>
          <w:rFonts w:cs="Times New Roman"/>
        </w:rPr>
        <w:t>[</w:t>
      </w:r>
      <w:r>
        <w:rPr>
          <w:rFonts w:cs="Times New Roman"/>
          <w:lang w:val="en-GB"/>
        </w:rPr>
        <w:t>Oxford</w:t>
      </w:r>
      <w:r w:rsidRPr="00B77CD6">
        <w:rPr>
          <w:rFonts w:cs="Times New Roman"/>
        </w:rPr>
        <w:t xml:space="preserve"> 2003]</w:t>
      </w:r>
      <w:r w:rsidRPr="00483769">
        <w:rPr>
          <w:rFonts w:cs="Times New Roman"/>
        </w:rPr>
        <w:t>.</w:t>
      </w:r>
    </w:p>
    <w:p w14:paraId="1312051E" w14:textId="77777777" w:rsidR="00913AED" w:rsidRDefault="00913AED" w:rsidP="0080395B">
      <w:pPr>
        <w:spacing w:line="360" w:lineRule="auto"/>
        <w:ind w:firstLine="709"/>
        <w:jc w:val="both"/>
        <w:rPr>
          <w:rFonts w:cs="Times New Roman"/>
        </w:rPr>
      </w:pPr>
      <w:r w:rsidRPr="00483769">
        <w:rPr>
          <w:rFonts w:cs="Times New Roman"/>
        </w:rPr>
        <w:t xml:space="preserve">Таким образом, мы видим, что при передаче на английский и сербский языки общественно-политических реалий </w:t>
      </w:r>
      <w:r>
        <w:rPr>
          <w:rFonts w:cs="Times New Roman"/>
        </w:rPr>
        <w:t>задействованы</w:t>
      </w:r>
      <w:r w:rsidRPr="00483769">
        <w:rPr>
          <w:rFonts w:cs="Times New Roman"/>
        </w:rPr>
        <w:t xml:space="preserve"> различные способы перевода: транскрипция, освоение, контекстуальный перевод, нулевой перевод, функциональные аналоги, однако предпочтение отдавалось приблизительному переводу, в частности </w:t>
      </w:r>
      <w:r>
        <w:rPr>
          <w:rFonts w:cs="Times New Roman"/>
        </w:rPr>
        <w:t>функциональным аналогам</w:t>
      </w:r>
      <w:r w:rsidRPr="00483769">
        <w:rPr>
          <w:rFonts w:cs="Times New Roman"/>
        </w:rPr>
        <w:t xml:space="preserve">. При этом, национальное своеобразие сохраняется при </w:t>
      </w:r>
      <w:r w:rsidRPr="00B77CD6">
        <w:rPr>
          <w:rFonts w:cs="Times New Roman"/>
        </w:rPr>
        <w:t>использовании</w:t>
      </w:r>
      <w:r w:rsidRPr="00483769">
        <w:rPr>
          <w:rFonts w:cs="Times New Roman"/>
        </w:rPr>
        <w:t xml:space="preserve"> транскрипции как способа передачи реалий на иностранный язык и теряется при </w:t>
      </w:r>
      <w:r>
        <w:rPr>
          <w:rFonts w:cs="Times New Roman"/>
        </w:rPr>
        <w:t>употреблении</w:t>
      </w:r>
      <w:r w:rsidRPr="00483769">
        <w:rPr>
          <w:rFonts w:cs="Times New Roman"/>
        </w:rPr>
        <w:t xml:space="preserve"> функциональных аналогов, контекстуального или нулевого перевода. По результатам приведенного анализа можно заключить, что в сербском переводе романа переводчики чаще прибегали к транскрипции, чем к приблизительному переводу. В то время как в английском переводе романа основным способом передачи общественно-политических реалий стали функциональные аналоги. Тем самым, </w:t>
      </w:r>
      <w:r>
        <w:rPr>
          <w:rFonts w:cs="Times New Roman"/>
        </w:rPr>
        <w:t xml:space="preserve">сербским </w:t>
      </w:r>
      <w:r w:rsidRPr="00483769">
        <w:rPr>
          <w:rFonts w:cs="Times New Roman"/>
        </w:rPr>
        <w:t xml:space="preserve">переводчикам удалось лучше передать культурно-историческое своеобразие эпохи начала </w:t>
      </w:r>
      <w:r w:rsidRPr="00483769">
        <w:rPr>
          <w:rFonts w:cs="Times New Roman"/>
          <w:lang w:val="fr-CA"/>
        </w:rPr>
        <w:t>XX</w:t>
      </w:r>
      <w:r w:rsidRPr="00483769">
        <w:rPr>
          <w:rFonts w:cs="Times New Roman"/>
        </w:rPr>
        <w:t xml:space="preserve"> века. </w:t>
      </w:r>
    </w:p>
    <w:p w14:paraId="02E4A5CA" w14:textId="0723BCAF" w:rsidR="00913AED" w:rsidRPr="00BE3BF1" w:rsidRDefault="00913AED" w:rsidP="00BE3BF1">
      <w:pPr>
        <w:pStyle w:val="2"/>
        <w:rPr>
          <w:rFonts w:ascii="Times New Roman" w:hAnsi="Times New Roman" w:cs="Times New Roman"/>
        </w:rPr>
      </w:pPr>
      <w:r>
        <w:br w:type="page"/>
      </w:r>
      <w:bookmarkStart w:id="30" w:name="__RefHeading__25_894001970"/>
      <w:bookmarkStart w:id="31" w:name="_Toc481744705"/>
      <w:bookmarkStart w:id="32" w:name="_Toc483226774"/>
      <w:bookmarkEnd w:id="30"/>
      <w:r w:rsidRPr="00BE3BF1">
        <w:rPr>
          <w:rFonts w:ascii="Times New Roman" w:hAnsi="Times New Roman" w:cs="Times New Roman"/>
        </w:rPr>
        <w:lastRenderedPageBreak/>
        <w:t>2.3. Проблема перевода имен собственных в романе Б. Акунина «Любовник смерти»</w:t>
      </w:r>
      <w:bookmarkEnd w:id="31"/>
      <w:bookmarkEnd w:id="32"/>
    </w:p>
    <w:p w14:paraId="18B8DB53" w14:textId="6587A09C" w:rsidR="00913AED" w:rsidRPr="00483769" w:rsidRDefault="00913AED" w:rsidP="0080395B">
      <w:pPr>
        <w:spacing w:line="360" w:lineRule="auto"/>
        <w:ind w:firstLine="709"/>
        <w:jc w:val="both"/>
        <w:rPr>
          <w:rFonts w:cs="Times New Roman"/>
        </w:rPr>
      </w:pPr>
      <w:r w:rsidRPr="00483769">
        <w:rPr>
          <w:rFonts w:cs="Times New Roman"/>
        </w:rPr>
        <w:t xml:space="preserve">Проблема </w:t>
      </w:r>
      <w:r w:rsidRPr="00A970DC">
        <w:rPr>
          <w:rFonts w:cs="Times New Roman"/>
        </w:rPr>
        <w:t>передачи</w:t>
      </w:r>
      <w:r w:rsidRPr="00483769">
        <w:rPr>
          <w:rFonts w:cs="Times New Roman"/>
        </w:rPr>
        <w:t xml:space="preserve"> имен собственных является одним из основных аспектов переводоведения. Как и </w:t>
      </w:r>
      <w:r>
        <w:rPr>
          <w:rFonts w:cs="Times New Roman"/>
        </w:rPr>
        <w:t>в случае с реалиями</w:t>
      </w:r>
      <w:r w:rsidRPr="00483769">
        <w:rPr>
          <w:rFonts w:cs="Times New Roman"/>
        </w:rPr>
        <w:t xml:space="preserve">, нет четких правил, которым стоит следовать при </w:t>
      </w:r>
      <w:r>
        <w:rPr>
          <w:rFonts w:cs="Times New Roman"/>
        </w:rPr>
        <w:t>трансфере</w:t>
      </w:r>
      <w:r w:rsidRPr="00483769">
        <w:rPr>
          <w:rFonts w:cs="Times New Roman"/>
        </w:rPr>
        <w:t xml:space="preserve"> имен собственных на иностранный язык.  Впрочем, тенденция такова, что обычно имена собственные при переводе транскрибируются, иногда используются элементы транслитерации. Иначе дело обстоит при передаче говорящих имен, особенно в случае художественных текстов, где говорящие имена являются частью замысла автора. В этом случае транскрипция или транслитерация невозможны, т.к. задачей переводчика является передать внутреннюю форму имени и не потерять значение, вложенное в имя автором.</w:t>
      </w:r>
      <w:r w:rsidR="00282DB8">
        <w:rPr>
          <w:rFonts w:cs="Times New Roman"/>
        </w:rPr>
        <w:t xml:space="preserve"> Однако, исследователи сходятся</w:t>
      </w:r>
      <w:r>
        <w:rPr>
          <w:rFonts w:cs="Times New Roman"/>
        </w:rPr>
        <w:t xml:space="preserve"> </w:t>
      </w:r>
      <w:r w:rsidRPr="00282DB8">
        <w:rPr>
          <w:rFonts w:cs="Times New Roman"/>
        </w:rPr>
        <w:t>во</w:t>
      </w:r>
      <w:r>
        <w:rPr>
          <w:rFonts w:cs="Times New Roman"/>
        </w:rPr>
        <w:t xml:space="preserve"> </w:t>
      </w:r>
      <w:r w:rsidRPr="00483769">
        <w:rPr>
          <w:rFonts w:cs="Times New Roman"/>
        </w:rPr>
        <w:t>мнении, что не всегда есть необходимость передачи внутренней формы говорящего имени и каждый конкретный случай требует отдельного осмысления</w:t>
      </w:r>
      <w:r>
        <w:rPr>
          <w:rFonts w:cs="Times New Roman"/>
        </w:rPr>
        <w:t xml:space="preserve"> </w:t>
      </w:r>
      <w:r w:rsidRPr="00FE7D13">
        <w:rPr>
          <w:rFonts w:cs="Times New Roman"/>
        </w:rPr>
        <w:t>[</w:t>
      </w:r>
      <w:r>
        <w:rPr>
          <w:rFonts w:cs="Times New Roman"/>
        </w:rPr>
        <w:t>Влахов 1980: 208-210</w:t>
      </w:r>
      <w:r w:rsidRPr="00FE7D13">
        <w:rPr>
          <w:rFonts w:cs="Times New Roman"/>
        </w:rPr>
        <w:t>]</w:t>
      </w:r>
      <w:r w:rsidRPr="00483769">
        <w:rPr>
          <w:rFonts w:cs="Times New Roman"/>
        </w:rPr>
        <w:t>.</w:t>
      </w:r>
    </w:p>
    <w:p w14:paraId="06C2C7B0" w14:textId="77777777" w:rsidR="00913AED" w:rsidRPr="00483769" w:rsidRDefault="00913AED" w:rsidP="0080395B">
      <w:pPr>
        <w:spacing w:line="360" w:lineRule="auto"/>
        <w:ind w:firstLine="709"/>
        <w:jc w:val="both"/>
        <w:rPr>
          <w:rFonts w:cs="Times New Roman"/>
        </w:rPr>
      </w:pPr>
      <w:r w:rsidRPr="00483769">
        <w:rPr>
          <w:rFonts w:cs="Times New Roman"/>
        </w:rPr>
        <w:t>Роман Бориса Акунина «Любовник смерти» является ярким примером такого произведения, в котором говорящие имена способствуют созданию образа персонажа. Рассмотрим способы передачи имен собственных в переводах на сербский и английский языки.</w:t>
      </w:r>
    </w:p>
    <w:p w14:paraId="79736ED2" w14:textId="77777777" w:rsidR="00913AED" w:rsidRPr="00483769" w:rsidRDefault="00913AED" w:rsidP="0080395B">
      <w:pPr>
        <w:spacing w:line="360" w:lineRule="auto"/>
        <w:ind w:firstLine="709"/>
        <w:jc w:val="both"/>
        <w:rPr>
          <w:rFonts w:cs="Times New Roman"/>
        </w:rPr>
      </w:pPr>
      <w:r w:rsidRPr="00483769">
        <w:rPr>
          <w:rFonts w:cs="Times New Roman"/>
        </w:rPr>
        <w:t xml:space="preserve">Имя главного героя романа «Любовник смерти» (а также остальных романов серии) </w:t>
      </w:r>
      <w:r>
        <w:rPr>
          <w:rFonts w:ascii="Arial" w:hAnsi="Arial" w:cs="Arial"/>
          <w:color w:val="000000"/>
          <w:sz w:val="21"/>
          <w:szCs w:val="21"/>
          <w:shd w:val="clear" w:color="auto" w:fill="FFFFFF"/>
        </w:rPr>
        <w:t xml:space="preserve">— </w:t>
      </w:r>
      <w:r w:rsidRPr="00483769">
        <w:rPr>
          <w:rFonts w:cs="Times New Roman"/>
        </w:rPr>
        <w:t xml:space="preserve">Эраст Петрович Фандорин </w:t>
      </w:r>
      <w:r>
        <w:rPr>
          <w:rFonts w:ascii="Arial" w:hAnsi="Arial" w:cs="Arial"/>
          <w:color w:val="000000"/>
          <w:sz w:val="21"/>
          <w:szCs w:val="21"/>
          <w:shd w:val="clear" w:color="auto" w:fill="FFFFFF"/>
        </w:rPr>
        <w:t xml:space="preserve">— </w:t>
      </w:r>
      <w:r w:rsidRPr="00483769">
        <w:rPr>
          <w:rFonts w:cs="Times New Roman"/>
        </w:rPr>
        <w:t xml:space="preserve">передается на сербский и английский языки с помощью транскрипции: Ераст Петрович Фандорин и </w:t>
      </w:r>
      <w:r w:rsidRPr="00483769">
        <w:rPr>
          <w:rFonts w:cs="Times New Roman"/>
          <w:lang w:val="en-GB"/>
        </w:rPr>
        <w:t>Erast</w:t>
      </w:r>
      <w:r w:rsidRPr="00483769">
        <w:rPr>
          <w:rFonts w:cs="Times New Roman"/>
        </w:rPr>
        <w:t xml:space="preserve"> </w:t>
      </w:r>
      <w:r w:rsidRPr="00483769">
        <w:rPr>
          <w:rFonts w:cs="Times New Roman"/>
          <w:lang w:val="en-GB"/>
        </w:rPr>
        <w:t>Petrovich</w:t>
      </w:r>
      <w:r w:rsidRPr="00483769">
        <w:rPr>
          <w:rFonts w:cs="Times New Roman"/>
        </w:rPr>
        <w:t xml:space="preserve"> </w:t>
      </w:r>
      <w:r w:rsidRPr="00483769">
        <w:rPr>
          <w:rFonts w:cs="Times New Roman"/>
          <w:lang w:val="en-GB"/>
        </w:rPr>
        <w:t>Fandorin</w:t>
      </w:r>
      <w:r w:rsidRPr="00483769">
        <w:rPr>
          <w:rFonts w:cs="Times New Roman"/>
        </w:rPr>
        <w:t xml:space="preserve">. Некоторые исследователи высказывали мнение, что фамилия «Фандорин» </w:t>
      </w:r>
      <w:r>
        <w:rPr>
          <w:rFonts w:ascii="Arial" w:hAnsi="Arial" w:cs="Arial"/>
          <w:color w:val="000000"/>
          <w:sz w:val="21"/>
          <w:szCs w:val="21"/>
          <w:shd w:val="clear" w:color="auto" w:fill="FFFFFF"/>
        </w:rPr>
        <w:t xml:space="preserve">— </w:t>
      </w:r>
      <w:r w:rsidRPr="00483769">
        <w:rPr>
          <w:rFonts w:cs="Times New Roman"/>
        </w:rPr>
        <w:t>это аллюзия на героя серии детективных романов о Фантомасе, Жерома Фандора</w:t>
      </w:r>
      <w:r>
        <w:rPr>
          <w:rFonts w:cs="Times New Roman"/>
        </w:rPr>
        <w:t xml:space="preserve"> </w:t>
      </w:r>
      <w:r w:rsidRPr="00FE7D13">
        <w:rPr>
          <w:rFonts w:cs="Times New Roman"/>
        </w:rPr>
        <w:t>[</w:t>
      </w:r>
      <w:r>
        <w:rPr>
          <w:rFonts w:cs="Times New Roman"/>
        </w:rPr>
        <w:t>Пригодич 2004: 29-32</w:t>
      </w:r>
      <w:r w:rsidRPr="00FE7D13">
        <w:rPr>
          <w:rFonts w:cs="Times New Roman"/>
        </w:rPr>
        <w:t>]</w:t>
      </w:r>
      <w:r w:rsidRPr="00483769">
        <w:rPr>
          <w:rFonts w:cs="Times New Roman"/>
        </w:rPr>
        <w:t xml:space="preserve">, однако в романе это не указано, поэтому переводчики воспользовались общепринятыми способами передачи имен собственных. Впрочем, настоящую фамилию персонажа мы </w:t>
      </w:r>
      <w:r w:rsidRPr="00030C50">
        <w:rPr>
          <w:rFonts w:cs="Times New Roman"/>
        </w:rPr>
        <w:t>встречаем</w:t>
      </w:r>
      <w:r w:rsidRPr="00483769">
        <w:rPr>
          <w:rFonts w:cs="Times New Roman"/>
        </w:rPr>
        <w:t xml:space="preserve"> в романе лишь 5 раз, в основном же в тексте романа </w:t>
      </w:r>
      <w:r>
        <w:rPr>
          <w:rFonts w:cs="Times New Roman"/>
        </w:rPr>
        <w:t>используется</w:t>
      </w:r>
      <w:r w:rsidRPr="00483769">
        <w:rPr>
          <w:rFonts w:cs="Times New Roman"/>
        </w:rPr>
        <w:t xml:space="preserve"> </w:t>
      </w:r>
      <w:r>
        <w:rPr>
          <w:rFonts w:cs="Times New Roman"/>
        </w:rPr>
        <w:t>другое имя</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господин Неймлес. Очевидно, что фамилия </w:t>
      </w:r>
      <w:r>
        <w:rPr>
          <w:rFonts w:ascii="Arial" w:hAnsi="Arial" w:cs="Arial"/>
          <w:color w:val="000000"/>
          <w:sz w:val="21"/>
          <w:szCs w:val="21"/>
          <w:shd w:val="clear" w:color="auto" w:fill="FFFFFF"/>
        </w:rPr>
        <w:t xml:space="preserve">— </w:t>
      </w:r>
      <w:r w:rsidRPr="00483769">
        <w:rPr>
          <w:rFonts w:cs="Times New Roman"/>
        </w:rPr>
        <w:t xml:space="preserve">это транскрипция английского прилагательного </w:t>
      </w:r>
      <w:r w:rsidRPr="00483769">
        <w:rPr>
          <w:rFonts w:cs="Times New Roman"/>
          <w:lang w:val="en-GB"/>
        </w:rPr>
        <w:t>nameless</w:t>
      </w:r>
      <w:r w:rsidRPr="00483769">
        <w:rPr>
          <w:rFonts w:cs="Times New Roman"/>
        </w:rPr>
        <w:t>, т.е. «безымянный»</w:t>
      </w:r>
      <w:r>
        <w:rPr>
          <w:rFonts w:cs="Times New Roman"/>
        </w:rPr>
        <w:t xml:space="preserve"> </w:t>
      </w:r>
      <w:r w:rsidRPr="00FE7D13">
        <w:rPr>
          <w:rFonts w:cs="Times New Roman"/>
        </w:rPr>
        <w:t>[</w:t>
      </w:r>
      <w:r>
        <w:rPr>
          <w:rFonts w:cs="Times New Roman"/>
        </w:rPr>
        <w:t>Мюллер 2007</w:t>
      </w:r>
      <w:r w:rsidRPr="00FE7D13">
        <w:rPr>
          <w:rFonts w:cs="Times New Roman"/>
        </w:rPr>
        <w:t>]</w:t>
      </w:r>
      <w:r w:rsidRPr="00483769">
        <w:rPr>
          <w:rFonts w:cs="Times New Roman"/>
        </w:rPr>
        <w:t>. На основе текста романа «Любовник смерти», а также других романов серии о приключениях Эраста Фандорина можно сделать вывод о том, что главный герой находился на территории Российской империи инкогнито, не хотел был узнанным</w:t>
      </w:r>
      <w:r>
        <w:rPr>
          <w:rFonts w:cs="Times New Roman"/>
        </w:rPr>
        <w:t xml:space="preserve"> </w:t>
      </w:r>
      <w:r w:rsidRPr="004F3539">
        <w:rPr>
          <w:rFonts w:cs="Times New Roman"/>
        </w:rPr>
        <w:t>[</w:t>
      </w:r>
      <w:r>
        <w:rPr>
          <w:rFonts w:cs="Times New Roman"/>
        </w:rPr>
        <w:t>Акунин 2012: 95</w:t>
      </w:r>
      <w:r w:rsidRPr="004F3539">
        <w:rPr>
          <w:rFonts w:cs="Times New Roman"/>
        </w:rPr>
        <w:t>]</w:t>
      </w:r>
      <w:r w:rsidRPr="00483769">
        <w:rPr>
          <w:rFonts w:cs="Times New Roman"/>
        </w:rPr>
        <w:t xml:space="preserve">, и поэтому неудивительно, что Б. Акунин использует такой псевдоним. Стоит заметить, что на английский фамилия передана с полным сохранением внутренней формы, которая очевидна для носителей английского языка </w:t>
      </w:r>
      <w:r>
        <w:rPr>
          <w:rFonts w:ascii="Arial" w:hAnsi="Arial" w:cs="Arial"/>
          <w:color w:val="000000"/>
          <w:sz w:val="21"/>
          <w:szCs w:val="21"/>
          <w:shd w:val="clear" w:color="auto" w:fill="FFFFFF"/>
        </w:rPr>
        <w:t>— «</w:t>
      </w:r>
      <w:r w:rsidRPr="00483769">
        <w:rPr>
          <w:rFonts w:cs="Times New Roman"/>
          <w:lang w:val="en-GB"/>
        </w:rPr>
        <w:t>Mr</w:t>
      </w:r>
      <w:r w:rsidRPr="00483769">
        <w:rPr>
          <w:rFonts w:cs="Times New Roman"/>
        </w:rPr>
        <w:t xml:space="preserve"> </w:t>
      </w:r>
      <w:r w:rsidRPr="00483769">
        <w:rPr>
          <w:rFonts w:cs="Times New Roman"/>
          <w:lang w:val="en-GB"/>
        </w:rPr>
        <w:t>Nameless</w:t>
      </w:r>
      <w:r>
        <w:rPr>
          <w:rFonts w:cs="Times New Roman"/>
        </w:rPr>
        <w:t>»</w:t>
      </w:r>
      <w:r w:rsidRPr="00483769">
        <w:rPr>
          <w:rFonts w:cs="Times New Roman"/>
        </w:rPr>
        <w:t xml:space="preserve">, однако носителям русского языка внутренняя форма остается не вполне </w:t>
      </w:r>
      <w:r w:rsidRPr="00483769">
        <w:rPr>
          <w:rFonts w:cs="Times New Roman"/>
        </w:rPr>
        <w:lastRenderedPageBreak/>
        <w:t>ясной, очевидно лишь ее иностранное происхождение</w:t>
      </w:r>
      <w:r>
        <w:rPr>
          <w:rFonts w:cs="Times New Roman"/>
        </w:rPr>
        <w:t xml:space="preserve"> </w:t>
      </w:r>
      <w:r w:rsidRPr="004F3539">
        <w:rPr>
          <w:rFonts w:cs="Times New Roman"/>
        </w:rPr>
        <w:t>[</w:t>
      </w:r>
      <w:r>
        <w:rPr>
          <w:rFonts w:cs="Times New Roman"/>
        </w:rPr>
        <w:t>Акунин 2012: 165</w:t>
      </w:r>
      <w:r w:rsidRPr="004F3539">
        <w:rPr>
          <w:rFonts w:cs="Times New Roman"/>
        </w:rPr>
        <w:t>]</w:t>
      </w:r>
      <w:r w:rsidRPr="00483769">
        <w:rPr>
          <w:rFonts w:cs="Times New Roman"/>
        </w:rPr>
        <w:t>. На сербский язык фамилия с русского языка передана с помощью транскрипции, таким образом, внутренняя формы имени также</w:t>
      </w:r>
      <w:r w:rsidRPr="004F3539">
        <w:rPr>
          <w:rFonts w:cs="Times New Roman"/>
        </w:rPr>
        <w:t>,</w:t>
      </w:r>
      <w:r w:rsidRPr="00483769">
        <w:rPr>
          <w:rFonts w:cs="Times New Roman"/>
        </w:rPr>
        <w:t xml:space="preserve"> скорее всего</w:t>
      </w:r>
      <w:r w:rsidRPr="004F3539">
        <w:rPr>
          <w:rFonts w:cs="Times New Roman"/>
        </w:rPr>
        <w:t>,</w:t>
      </w:r>
      <w:r w:rsidRPr="00483769">
        <w:rPr>
          <w:rFonts w:cs="Times New Roman"/>
        </w:rPr>
        <w:t xml:space="preserve"> остается не ясна сербскому читателю. </w:t>
      </w:r>
      <w:r>
        <w:rPr>
          <w:rFonts w:cs="Times New Roman"/>
        </w:rPr>
        <w:t>Стоить</w:t>
      </w:r>
      <w:r w:rsidRPr="00483769">
        <w:rPr>
          <w:rFonts w:cs="Times New Roman"/>
        </w:rPr>
        <w:t xml:space="preserve"> </w:t>
      </w:r>
      <w:r>
        <w:rPr>
          <w:rFonts w:cs="Times New Roman"/>
        </w:rPr>
        <w:t>от</w:t>
      </w:r>
      <w:r w:rsidRPr="00483769">
        <w:rPr>
          <w:rFonts w:cs="Times New Roman"/>
        </w:rPr>
        <w:t xml:space="preserve">метить, что при переводе на английский язык «иноязычное» звучание фамилии Эраста Петровича утрачено, а значит, пропадает и определенный колорит. </w:t>
      </w:r>
    </w:p>
    <w:p w14:paraId="5C6F5DDB" w14:textId="77777777" w:rsidR="00913AED" w:rsidRPr="00483769" w:rsidRDefault="00913AED" w:rsidP="0080395B">
      <w:pPr>
        <w:spacing w:line="360" w:lineRule="auto"/>
        <w:ind w:firstLine="709"/>
        <w:jc w:val="both"/>
        <w:rPr>
          <w:rFonts w:cs="Times New Roman"/>
        </w:rPr>
      </w:pPr>
      <w:r w:rsidRPr="00483769">
        <w:rPr>
          <w:rFonts w:cs="Times New Roman"/>
        </w:rPr>
        <w:t xml:space="preserve">Особый </w:t>
      </w:r>
      <w:r w:rsidRPr="004F3539">
        <w:rPr>
          <w:rFonts w:cs="Times New Roman"/>
        </w:rPr>
        <w:t>интерес</w:t>
      </w:r>
      <w:r w:rsidRPr="00483769">
        <w:rPr>
          <w:rFonts w:cs="Times New Roman"/>
        </w:rPr>
        <w:t xml:space="preserve"> при анализе способов передачи собственных имен в романе представляют имена и клички жителей Хитровки. Рассмотрим способы передачи некоторых из них в переводах романа на сербский и английский языки.</w:t>
      </w:r>
    </w:p>
    <w:p w14:paraId="3770863B"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Прозвище Смерть главная героиня романа носит не случайно: по удивительному стечению обстоятельств все любовники героини умирают. На этом завязана часть сюжета романа, поэтому ограничиться транскрипцией имени здесь нельзя. На сербский язык прозвище </w:t>
      </w:r>
      <w:r>
        <w:rPr>
          <w:rFonts w:cs="Times New Roman"/>
        </w:rPr>
        <w:t>переводится как «Смрт»</w:t>
      </w:r>
      <w:r w:rsidRPr="00483769">
        <w:rPr>
          <w:rFonts w:cs="Times New Roman"/>
        </w:rPr>
        <w:t xml:space="preserve">, таким образом полностью сохраняется и внутренняя форма говорящего имени, и, в силу того, что русский и сербский языки близкородственные, даже фонетическую составляющую удается </w:t>
      </w:r>
      <w:r w:rsidRPr="004F3539">
        <w:rPr>
          <w:rFonts w:cs="Times New Roman"/>
        </w:rPr>
        <w:t>передать</w:t>
      </w:r>
      <w:r w:rsidRPr="00483769">
        <w:rPr>
          <w:rFonts w:cs="Times New Roman"/>
        </w:rPr>
        <w:t xml:space="preserve"> </w:t>
      </w:r>
      <w:r w:rsidRPr="004F3539">
        <w:rPr>
          <w:rFonts w:cs="Times New Roman"/>
        </w:rPr>
        <w:t>достаточно</w:t>
      </w:r>
      <w:r w:rsidRPr="00483769">
        <w:rPr>
          <w:rFonts w:cs="Times New Roman"/>
        </w:rPr>
        <w:t xml:space="preserve"> точно. Перед переводчиками романа на английский язык стояла более сложная задача. В русском языке существительное «смерть» - женского рода, и в русской литературе образ смерти </w:t>
      </w:r>
      <w:r>
        <w:rPr>
          <w:rFonts w:ascii="Arial" w:hAnsi="Arial" w:cs="Arial"/>
          <w:color w:val="000000"/>
          <w:sz w:val="21"/>
          <w:szCs w:val="21"/>
          <w:shd w:val="clear" w:color="auto" w:fill="FFFFFF"/>
        </w:rPr>
        <w:t xml:space="preserve">— </w:t>
      </w:r>
      <w:r w:rsidRPr="00483769">
        <w:rPr>
          <w:rFonts w:cs="Times New Roman"/>
        </w:rPr>
        <w:t xml:space="preserve">это женщина или старуха, однако в английском языке, несмотря на отсутствие грамматической категории рода у существительных, образ смерти </w:t>
      </w:r>
      <w:r>
        <w:rPr>
          <w:rFonts w:ascii="Arial" w:hAnsi="Arial" w:cs="Arial"/>
          <w:color w:val="000000"/>
          <w:sz w:val="21"/>
          <w:szCs w:val="21"/>
          <w:shd w:val="clear" w:color="auto" w:fill="FFFFFF"/>
        </w:rPr>
        <w:t>— «</w:t>
      </w:r>
      <w:r w:rsidRPr="00483769">
        <w:rPr>
          <w:rFonts w:cs="Times New Roman"/>
          <w:lang w:val="fr-CA"/>
        </w:rPr>
        <w:t>Death</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это, как правило, мужской образ. Таким образом, у носителей английского языка может возникнуть непонимание, противоречие между именем и привычным образом.</w:t>
      </w:r>
    </w:p>
    <w:p w14:paraId="72DA5FF2" w14:textId="77777777" w:rsidR="00913AED" w:rsidRPr="00483769" w:rsidRDefault="00913AED" w:rsidP="0080395B">
      <w:pPr>
        <w:spacing w:line="360" w:lineRule="auto"/>
        <w:ind w:firstLine="709"/>
        <w:jc w:val="both"/>
        <w:rPr>
          <w:rFonts w:cs="Times New Roman"/>
        </w:rPr>
      </w:pPr>
      <w:r w:rsidRPr="00483769">
        <w:rPr>
          <w:rFonts w:cs="Times New Roman"/>
        </w:rPr>
        <w:t xml:space="preserve">На </w:t>
      </w:r>
      <w:r>
        <w:rPr>
          <w:rFonts w:cs="Times New Roman"/>
        </w:rPr>
        <w:t>базе</w:t>
      </w:r>
      <w:r w:rsidRPr="00483769">
        <w:rPr>
          <w:rFonts w:cs="Times New Roman"/>
        </w:rPr>
        <w:t xml:space="preserve"> фамилии и прозвища персонажа, от лица которого ведется повествование (Скориков </w:t>
      </w:r>
      <w:r>
        <w:rPr>
          <w:rFonts w:ascii="Arial" w:hAnsi="Arial" w:cs="Arial"/>
          <w:color w:val="000000"/>
          <w:sz w:val="21"/>
          <w:szCs w:val="21"/>
          <w:shd w:val="clear" w:color="auto" w:fill="FFFFFF"/>
        </w:rPr>
        <w:t xml:space="preserve">— </w:t>
      </w:r>
      <w:r w:rsidRPr="00483769">
        <w:rPr>
          <w:rFonts w:cs="Times New Roman"/>
        </w:rPr>
        <w:t xml:space="preserve">Скорик), </w:t>
      </w:r>
      <w:r w:rsidRPr="004F3539">
        <w:rPr>
          <w:rFonts w:cs="Times New Roman"/>
        </w:rPr>
        <w:t>основана</w:t>
      </w:r>
      <w:r w:rsidRPr="00483769">
        <w:rPr>
          <w:rFonts w:cs="Times New Roman"/>
        </w:rPr>
        <w:t xml:space="preserve"> игра слов, передача которой невозможна без перевода внутренней формы прозвища. Рассмотрим способы передачи этой игры слов на сербский и английский языки.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2802"/>
        <w:gridCol w:w="3324"/>
      </w:tblGrid>
      <w:tr w:rsidR="00913AED" w:rsidRPr="00483769" w14:paraId="069F3D10" w14:textId="77777777" w:rsidTr="004F3539">
        <w:tc>
          <w:tcPr>
            <w:tcW w:w="0" w:type="auto"/>
          </w:tcPr>
          <w:p w14:paraId="3E9FB0F0" w14:textId="77777777" w:rsidR="00913AED" w:rsidRPr="00483769" w:rsidRDefault="00913AED" w:rsidP="0080395B">
            <w:pPr>
              <w:spacing w:line="360" w:lineRule="auto"/>
              <w:ind w:firstLine="709"/>
              <w:jc w:val="both"/>
              <w:rPr>
                <w:rFonts w:cs="Times New Roman"/>
              </w:rPr>
            </w:pPr>
            <w:r w:rsidRPr="00483769">
              <w:rPr>
                <w:rFonts w:cs="Times New Roman"/>
              </w:rPr>
              <w:t xml:space="preserve">«И чего тебя только </w:t>
            </w:r>
            <w:r w:rsidRPr="004F3539">
              <w:rPr>
                <w:rFonts w:cs="Times New Roman"/>
                <w:b/>
              </w:rPr>
              <w:t>Скориком</w:t>
            </w:r>
            <w:r w:rsidRPr="00483769">
              <w:rPr>
                <w:rFonts w:cs="Times New Roman"/>
              </w:rPr>
              <w:t xml:space="preserve"> кличут? Я ж тебе, говорит, битый час толкую.» (стр. 9)</w:t>
            </w:r>
          </w:p>
        </w:tc>
        <w:tc>
          <w:tcPr>
            <w:tcW w:w="0" w:type="auto"/>
          </w:tcPr>
          <w:p w14:paraId="0F53C1EE" w14:textId="77777777" w:rsidR="00913AED" w:rsidRPr="00483769" w:rsidRDefault="00913AED" w:rsidP="0080395B">
            <w:pPr>
              <w:spacing w:line="360" w:lineRule="auto"/>
              <w:ind w:firstLine="709"/>
              <w:jc w:val="both"/>
              <w:rPr>
                <w:rFonts w:cs="Times New Roman"/>
              </w:rPr>
            </w:pPr>
            <w:r w:rsidRPr="00483769">
              <w:rPr>
                <w:rFonts w:cs="Times New Roman"/>
              </w:rPr>
              <w:t xml:space="preserve">Шта ли те само зову </w:t>
            </w:r>
            <w:r w:rsidRPr="004F3539">
              <w:rPr>
                <w:rFonts w:cs="Times New Roman"/>
                <w:b/>
              </w:rPr>
              <w:t>Скорик</w:t>
            </w:r>
            <w:r w:rsidRPr="00483769">
              <w:rPr>
                <w:rFonts w:cs="Times New Roman"/>
              </w:rPr>
              <w:t xml:space="preserve">, „брзи“, кад ти глава ради ко да си </w:t>
            </w:r>
            <w:r w:rsidRPr="004F3539">
              <w:rPr>
                <w:rFonts w:cs="Times New Roman"/>
                <w:b/>
              </w:rPr>
              <w:t>Спорик</w:t>
            </w:r>
            <w:r w:rsidRPr="00483769">
              <w:rPr>
                <w:rFonts w:cs="Times New Roman"/>
              </w:rPr>
              <w:t>? (9)</w:t>
            </w:r>
          </w:p>
        </w:tc>
        <w:tc>
          <w:tcPr>
            <w:tcW w:w="0" w:type="auto"/>
          </w:tcPr>
          <w:p w14:paraId="1B4379AA" w14:textId="77777777" w:rsidR="00913AED" w:rsidRPr="00483769" w:rsidRDefault="00913AED" w:rsidP="0080395B">
            <w:pPr>
              <w:spacing w:line="360" w:lineRule="auto"/>
              <w:ind w:firstLine="709"/>
              <w:jc w:val="both"/>
              <w:rPr>
                <w:rFonts w:cs="Times New Roman"/>
                <w:lang w:val="en-GB"/>
              </w:rPr>
            </w:pPr>
            <w:r w:rsidRPr="00483769">
              <w:rPr>
                <w:rFonts w:cs="Times New Roman"/>
                <w:lang w:val="en-GB"/>
              </w:rPr>
              <w:t xml:space="preserve">So what do they call you </w:t>
            </w:r>
            <w:r w:rsidRPr="004F3539">
              <w:rPr>
                <w:rFonts w:cs="Times New Roman"/>
                <w:b/>
                <w:lang w:val="en-GB"/>
              </w:rPr>
              <w:t>Speedy</w:t>
            </w:r>
            <w:r w:rsidRPr="00483769">
              <w:rPr>
                <w:rFonts w:cs="Times New Roman"/>
                <w:lang w:val="en-GB"/>
              </w:rPr>
              <w:t xml:space="preserve"> for? I’ve just spent the best part of an hour explaining that to you. (6) </w:t>
            </w:r>
          </w:p>
        </w:tc>
      </w:tr>
    </w:tbl>
    <w:p w14:paraId="25F63B2C" w14:textId="77777777" w:rsidR="00913AED" w:rsidRPr="00483769" w:rsidRDefault="00913AED" w:rsidP="0080395B">
      <w:pPr>
        <w:spacing w:line="360" w:lineRule="auto"/>
        <w:ind w:firstLine="709"/>
        <w:jc w:val="both"/>
        <w:rPr>
          <w:rFonts w:cs="Times New Roman"/>
        </w:rPr>
      </w:pPr>
      <w:r w:rsidRPr="00483769">
        <w:rPr>
          <w:rFonts w:cs="Times New Roman"/>
        </w:rPr>
        <w:t xml:space="preserve">Согласно толковому словарю Ожегова, скорый </w:t>
      </w:r>
      <w:r>
        <w:rPr>
          <w:rFonts w:ascii="Arial" w:hAnsi="Arial" w:cs="Arial"/>
          <w:color w:val="000000"/>
          <w:sz w:val="21"/>
          <w:szCs w:val="21"/>
          <w:shd w:val="clear" w:color="auto" w:fill="FFFFFF"/>
        </w:rPr>
        <w:t xml:space="preserve">— </w:t>
      </w:r>
      <w:r w:rsidRPr="00483769">
        <w:rPr>
          <w:rFonts w:cs="Times New Roman"/>
        </w:rPr>
        <w:t xml:space="preserve">это «обладающий большой скоростью» [Ожегов 1992]. Таким образом, прозвище </w:t>
      </w:r>
      <w:r>
        <w:rPr>
          <w:rFonts w:cs="Times New Roman"/>
        </w:rPr>
        <w:t>«</w:t>
      </w:r>
      <w:r w:rsidRPr="00483769">
        <w:rPr>
          <w:rFonts w:cs="Times New Roman"/>
        </w:rPr>
        <w:t>Скорик</w:t>
      </w:r>
      <w:r>
        <w:rPr>
          <w:rFonts w:cs="Times New Roman"/>
        </w:rPr>
        <w:t>»</w:t>
      </w:r>
      <w:r w:rsidRPr="00483769">
        <w:rPr>
          <w:rFonts w:cs="Times New Roman"/>
        </w:rPr>
        <w:t xml:space="preserve"> и фамилия </w:t>
      </w:r>
      <w:r>
        <w:rPr>
          <w:rFonts w:cs="Times New Roman"/>
        </w:rPr>
        <w:t>«</w:t>
      </w:r>
      <w:r w:rsidRPr="00483769">
        <w:rPr>
          <w:rFonts w:cs="Times New Roman"/>
        </w:rPr>
        <w:t>Скориков</w:t>
      </w:r>
      <w:r>
        <w:rPr>
          <w:rFonts w:cs="Times New Roman"/>
        </w:rPr>
        <w:t>»</w:t>
      </w:r>
      <w:r w:rsidRPr="00483769">
        <w:rPr>
          <w:rFonts w:cs="Times New Roman"/>
        </w:rPr>
        <w:t xml:space="preserve"> соотносятся читателем с чем-то быстрым, обладающим хорошей реакцией. В переводе романа на сербский язык переводчики приняли решение использовать транскрипцию, а, следовательно, не сохранять внутреннее значение имени, однако игра слов в приведенном примере сохранена с помощью пояснения к имени, добавленного </w:t>
      </w:r>
      <w:r w:rsidRPr="00483769">
        <w:rPr>
          <w:rFonts w:cs="Times New Roman"/>
        </w:rPr>
        <w:lastRenderedPageBreak/>
        <w:t xml:space="preserve">переводчиками: брзи </w:t>
      </w:r>
      <w:r>
        <w:rPr>
          <w:rFonts w:ascii="Arial" w:hAnsi="Arial" w:cs="Arial"/>
          <w:color w:val="000000"/>
          <w:sz w:val="21"/>
          <w:szCs w:val="21"/>
          <w:shd w:val="clear" w:color="auto" w:fill="FFFFFF"/>
        </w:rPr>
        <w:t xml:space="preserve">— </w:t>
      </w:r>
      <w:r w:rsidRPr="00483769">
        <w:rPr>
          <w:rFonts w:cs="Times New Roman"/>
        </w:rPr>
        <w:t xml:space="preserve">быстрый. Кроме того, прозвище </w:t>
      </w:r>
      <w:r>
        <w:rPr>
          <w:rFonts w:cs="Times New Roman"/>
        </w:rPr>
        <w:t>«</w:t>
      </w:r>
      <w:r w:rsidRPr="00483769">
        <w:rPr>
          <w:rFonts w:cs="Times New Roman"/>
        </w:rPr>
        <w:t>Спорик</w:t>
      </w:r>
      <w:r>
        <w:rPr>
          <w:rFonts w:cs="Times New Roman"/>
        </w:rPr>
        <w:t>», удачно придуманное сербскими переводчиками,</w:t>
      </w:r>
      <w:r w:rsidRPr="00A2552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w:t>
      </w:r>
      <w:r w:rsidRPr="00483769">
        <w:rPr>
          <w:rFonts w:cs="Times New Roman"/>
        </w:rPr>
        <w:t xml:space="preserve">это производное от сербского спор </w:t>
      </w:r>
      <w:r>
        <w:rPr>
          <w:rFonts w:ascii="Arial" w:hAnsi="Arial" w:cs="Arial"/>
          <w:color w:val="000000"/>
          <w:sz w:val="21"/>
          <w:szCs w:val="21"/>
          <w:shd w:val="clear" w:color="auto" w:fill="FFFFFF"/>
        </w:rPr>
        <w:t xml:space="preserve">— </w:t>
      </w:r>
      <w:r w:rsidRPr="00483769">
        <w:rPr>
          <w:rFonts w:cs="Times New Roman"/>
        </w:rPr>
        <w:t>медленный, медлительный [Толстой 1957].</w:t>
      </w:r>
    </w:p>
    <w:p w14:paraId="7248CED6" w14:textId="77777777" w:rsidR="00913AED" w:rsidRPr="00483769" w:rsidRDefault="00913AED" w:rsidP="0080395B">
      <w:pPr>
        <w:spacing w:line="360" w:lineRule="auto"/>
        <w:ind w:firstLine="709"/>
        <w:jc w:val="both"/>
        <w:rPr>
          <w:rFonts w:cs="Times New Roman"/>
        </w:rPr>
      </w:pPr>
      <w:r w:rsidRPr="00483769">
        <w:rPr>
          <w:rFonts w:cs="Times New Roman"/>
        </w:rPr>
        <w:t xml:space="preserve">В романе на английском языке переводчик использовал другую стратегию передачи значения имени, использовав кальку: прозвище </w:t>
      </w:r>
      <w:r>
        <w:rPr>
          <w:rFonts w:cs="Times New Roman"/>
        </w:rPr>
        <w:t>«</w:t>
      </w:r>
      <w:r w:rsidRPr="00483769">
        <w:rPr>
          <w:rFonts w:cs="Times New Roman"/>
          <w:lang w:val="fr-CA"/>
        </w:rPr>
        <w:t>Speedy</w:t>
      </w:r>
      <w:r>
        <w:rPr>
          <w:rFonts w:cs="Times New Roman"/>
        </w:rPr>
        <w:t>»</w:t>
      </w:r>
      <w:r w:rsidRPr="00483769">
        <w:rPr>
          <w:rFonts w:cs="Times New Roman"/>
        </w:rPr>
        <w:t xml:space="preserve"> является производным от слова </w:t>
      </w:r>
      <w:r>
        <w:rPr>
          <w:rFonts w:cs="Times New Roman"/>
        </w:rPr>
        <w:t>«</w:t>
      </w:r>
      <w:r w:rsidRPr="00483769">
        <w:rPr>
          <w:rFonts w:cs="Times New Roman"/>
          <w:lang w:val="en-GB"/>
        </w:rPr>
        <w:t>speed</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скорость, быстрота [Мюллер 2007]. Фамилия персонажа </w:t>
      </w:r>
      <w:r>
        <w:rPr>
          <w:rFonts w:cs="Times New Roman"/>
        </w:rPr>
        <w:t>«</w:t>
      </w:r>
      <w:r w:rsidRPr="00483769">
        <w:rPr>
          <w:rFonts w:cs="Times New Roman"/>
          <w:lang w:val="fr-CA"/>
        </w:rPr>
        <w:t>Spidorov</w:t>
      </w:r>
      <w:r>
        <w:rPr>
          <w:rFonts w:cs="Times New Roman"/>
        </w:rPr>
        <w:t>»</w:t>
      </w:r>
      <w:r w:rsidRPr="00483769">
        <w:rPr>
          <w:rFonts w:cs="Times New Roman"/>
        </w:rPr>
        <w:t xml:space="preserve"> при этом созвучна прозвищу.</w:t>
      </w:r>
    </w:p>
    <w:p w14:paraId="6E33EF5C" w14:textId="77777777" w:rsidR="00913AED" w:rsidRPr="00483769" w:rsidRDefault="00913AED" w:rsidP="0080395B">
      <w:pPr>
        <w:spacing w:line="360" w:lineRule="auto"/>
        <w:ind w:firstLine="709"/>
        <w:jc w:val="both"/>
        <w:rPr>
          <w:rFonts w:cs="Times New Roman"/>
        </w:rPr>
      </w:pPr>
      <w:r w:rsidRPr="00483769">
        <w:rPr>
          <w:rFonts w:cs="Times New Roman"/>
        </w:rPr>
        <w:t xml:space="preserve">Имя главаря одной из хитровских шаек </w:t>
      </w:r>
      <w:r>
        <w:rPr>
          <w:rFonts w:ascii="Arial" w:hAnsi="Arial" w:cs="Arial"/>
          <w:color w:val="000000"/>
          <w:sz w:val="21"/>
          <w:szCs w:val="21"/>
          <w:shd w:val="clear" w:color="auto" w:fill="FFFFFF"/>
        </w:rPr>
        <w:t xml:space="preserve">— </w:t>
      </w:r>
      <w:r w:rsidRPr="00483769">
        <w:rPr>
          <w:rFonts w:cs="Times New Roman"/>
        </w:rPr>
        <w:t xml:space="preserve">Князь </w:t>
      </w:r>
      <w:r>
        <w:rPr>
          <w:rFonts w:ascii="Arial" w:hAnsi="Arial" w:cs="Arial"/>
          <w:color w:val="000000"/>
          <w:sz w:val="21"/>
          <w:szCs w:val="21"/>
          <w:shd w:val="clear" w:color="auto" w:fill="FFFFFF"/>
        </w:rPr>
        <w:t xml:space="preserve">— </w:t>
      </w:r>
      <w:r w:rsidRPr="00483769">
        <w:rPr>
          <w:rFonts w:cs="Times New Roman"/>
        </w:rPr>
        <w:t xml:space="preserve">передано на сербский язык с помощью аналога </w:t>
      </w:r>
      <w:r>
        <w:rPr>
          <w:rFonts w:ascii="Arial" w:hAnsi="Arial" w:cs="Arial"/>
          <w:color w:val="000000"/>
          <w:sz w:val="21"/>
          <w:szCs w:val="21"/>
          <w:shd w:val="clear" w:color="auto" w:fill="FFFFFF"/>
        </w:rPr>
        <w:t xml:space="preserve">— </w:t>
      </w:r>
      <w:r w:rsidRPr="00483769">
        <w:rPr>
          <w:rFonts w:cs="Times New Roman"/>
        </w:rPr>
        <w:t>Кнез. Значение этих титулов в русском и сербском языках очень близко, поэтому такой перевод затруднений у читателя не вызывает</w:t>
      </w:r>
      <w:r w:rsidRPr="00483769">
        <w:rPr>
          <w:rStyle w:val="a7"/>
        </w:rPr>
        <w:footnoteReference w:id="1"/>
      </w:r>
      <w:r w:rsidRPr="00483769">
        <w:rPr>
          <w:rFonts w:cs="Times New Roman"/>
        </w:rPr>
        <w:t xml:space="preserve">. На английский язык эта кличка передана с помощью функционального аналога </w:t>
      </w:r>
      <w:r>
        <w:rPr>
          <w:rFonts w:ascii="Arial" w:hAnsi="Arial" w:cs="Arial"/>
          <w:color w:val="000000"/>
          <w:sz w:val="21"/>
          <w:szCs w:val="21"/>
          <w:shd w:val="clear" w:color="auto" w:fill="FFFFFF"/>
        </w:rPr>
        <w:t>—</w:t>
      </w:r>
      <w:r w:rsidRPr="00483769">
        <w:rPr>
          <w:rFonts w:cs="Times New Roman"/>
        </w:rPr>
        <w:t xml:space="preserve"> «</w:t>
      </w:r>
      <w:r w:rsidRPr="00483769">
        <w:rPr>
          <w:rFonts w:cs="Times New Roman"/>
          <w:lang w:val="fr-CA"/>
        </w:rPr>
        <w:t>Prince</w:t>
      </w:r>
      <w:r w:rsidRPr="00483769">
        <w:rPr>
          <w:rFonts w:cs="Times New Roman"/>
        </w:rPr>
        <w:t xml:space="preserve">». В английском языке </w:t>
      </w:r>
      <w:r>
        <w:rPr>
          <w:rFonts w:cs="Times New Roman"/>
        </w:rPr>
        <w:t>«</w:t>
      </w:r>
      <w:r w:rsidRPr="00483769">
        <w:rPr>
          <w:rFonts w:cs="Times New Roman"/>
          <w:lang w:val="en-GB"/>
        </w:rPr>
        <w:t>prince</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это сын или близкий родственник монарха или же дворянин, человек с высоким социальным статусом [</w:t>
      </w:r>
      <w:r w:rsidRPr="00483769">
        <w:rPr>
          <w:rFonts w:cs="Times New Roman"/>
          <w:lang w:val="en-GB"/>
        </w:rPr>
        <w:t>Oxford</w:t>
      </w:r>
      <w:r w:rsidRPr="00483769">
        <w:rPr>
          <w:rFonts w:cs="Times New Roman"/>
        </w:rPr>
        <w:t xml:space="preserve"> 2003]. Таким образом, несмотря на приблизительный перевод имени на английский язык, переводчикам удалось частично сохранить значение имени.</w:t>
      </w:r>
    </w:p>
    <w:p w14:paraId="597293EE" w14:textId="77777777" w:rsidR="00913AED" w:rsidRPr="00483769" w:rsidRDefault="00913AED" w:rsidP="0080395B">
      <w:pPr>
        <w:spacing w:line="360" w:lineRule="auto"/>
        <w:ind w:firstLine="709"/>
        <w:jc w:val="both"/>
        <w:rPr>
          <w:rFonts w:cs="Times New Roman"/>
        </w:rPr>
      </w:pPr>
      <w:r w:rsidRPr="00483769">
        <w:rPr>
          <w:rFonts w:cs="Times New Roman"/>
        </w:rPr>
        <w:t xml:space="preserve">Имя главаря другой банды </w:t>
      </w:r>
      <w:r>
        <w:rPr>
          <w:rFonts w:ascii="Arial" w:hAnsi="Arial" w:cs="Arial"/>
          <w:color w:val="000000"/>
          <w:sz w:val="21"/>
          <w:szCs w:val="21"/>
          <w:shd w:val="clear" w:color="auto" w:fill="FFFFFF"/>
        </w:rPr>
        <w:t xml:space="preserve">— </w:t>
      </w:r>
      <w:r w:rsidRPr="00483769">
        <w:rPr>
          <w:rFonts w:cs="Times New Roman"/>
        </w:rPr>
        <w:t xml:space="preserve">Упырь. Толковый словарь Ожегова указывает, что </w:t>
      </w:r>
      <w:r>
        <w:rPr>
          <w:rFonts w:cs="Times New Roman"/>
        </w:rPr>
        <w:t>«</w:t>
      </w:r>
      <w:r w:rsidRPr="00483769">
        <w:rPr>
          <w:rFonts w:cs="Times New Roman"/>
        </w:rPr>
        <w:t>упырь</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то же, что и вампир, т.е. мертвец, оборотень, который сосет кровь [Ожегов 1992]. В сербском варианте романа использован эквивалент </w:t>
      </w:r>
      <w:r>
        <w:rPr>
          <w:rFonts w:ascii="Arial" w:hAnsi="Arial" w:cs="Arial"/>
          <w:color w:val="000000"/>
          <w:sz w:val="21"/>
          <w:szCs w:val="21"/>
          <w:shd w:val="clear" w:color="auto" w:fill="FFFFFF"/>
        </w:rPr>
        <w:t xml:space="preserve">— </w:t>
      </w:r>
      <w:r w:rsidRPr="00483769">
        <w:rPr>
          <w:rFonts w:cs="Times New Roman"/>
        </w:rPr>
        <w:t xml:space="preserve">имя переведено как «Вампир», т.е. мертвец, который встает ночью из могилы и сосет кровь у людей [РМС 1990]. На английский язык имя переводится с помощью аналога </w:t>
      </w:r>
      <w:r>
        <w:rPr>
          <w:rFonts w:cs="Times New Roman"/>
        </w:rPr>
        <w:t>«</w:t>
      </w:r>
      <w:r>
        <w:rPr>
          <w:rFonts w:cs="Times New Roman"/>
          <w:lang w:val="fr-CA"/>
        </w:rPr>
        <w:t>G</w:t>
      </w:r>
      <w:r w:rsidRPr="00483769">
        <w:rPr>
          <w:rFonts w:cs="Times New Roman"/>
          <w:lang w:val="fr-CA"/>
        </w:rPr>
        <w:t>houl</w:t>
      </w:r>
      <w:r>
        <w:rPr>
          <w:rFonts w:cs="Times New Roman"/>
        </w:rPr>
        <w:t>»</w:t>
      </w:r>
      <w:r w:rsidRPr="00483769">
        <w:rPr>
          <w:rFonts w:cs="Times New Roman"/>
        </w:rPr>
        <w:t xml:space="preserve">. В английском языке </w:t>
      </w:r>
      <w:r>
        <w:rPr>
          <w:rFonts w:cs="Times New Roman"/>
        </w:rPr>
        <w:t>«</w:t>
      </w:r>
      <w:r w:rsidRPr="00483769">
        <w:rPr>
          <w:rFonts w:cs="Times New Roman"/>
          <w:lang w:val="fr-CA"/>
        </w:rPr>
        <w:t>ghoul</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это злой дух, опустошающий могилы и питающийся мертвецами [</w:t>
      </w:r>
      <w:r w:rsidRPr="00483769">
        <w:rPr>
          <w:rFonts w:cs="Times New Roman"/>
          <w:lang w:val="en-GB"/>
        </w:rPr>
        <w:t>Oxford</w:t>
      </w:r>
      <w:r w:rsidRPr="00483769">
        <w:rPr>
          <w:rFonts w:cs="Times New Roman"/>
        </w:rPr>
        <w:t xml:space="preserve"> 2003]. Мы видим, что в славянской мифологии упырь или вампир </w:t>
      </w:r>
      <w:r>
        <w:rPr>
          <w:rFonts w:ascii="Arial" w:hAnsi="Arial" w:cs="Arial"/>
          <w:color w:val="000000"/>
          <w:sz w:val="21"/>
          <w:szCs w:val="21"/>
          <w:shd w:val="clear" w:color="auto" w:fill="FFFFFF"/>
        </w:rPr>
        <w:t xml:space="preserve">— </w:t>
      </w:r>
      <w:r w:rsidRPr="00483769">
        <w:rPr>
          <w:rFonts w:cs="Times New Roman"/>
        </w:rPr>
        <w:t xml:space="preserve">это мертвец, тело, в то время как в представлении англичан </w:t>
      </w:r>
      <w:r>
        <w:rPr>
          <w:rFonts w:cs="Times New Roman"/>
        </w:rPr>
        <w:t>«</w:t>
      </w:r>
      <w:r w:rsidRPr="00483769">
        <w:rPr>
          <w:rFonts w:cs="Times New Roman"/>
          <w:lang w:val="fr-CA"/>
        </w:rPr>
        <w:t>ghoul</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это призрак, бесплотный дух. Таким образом, происходит незначительное расхождение значений имени в русской и английской версии романа, но при этом сохраняется явно негативная коннотация клички.</w:t>
      </w:r>
    </w:p>
    <w:p w14:paraId="1BA206E0" w14:textId="77777777" w:rsidR="00913AED" w:rsidRPr="00483769" w:rsidRDefault="00913AED" w:rsidP="0080395B">
      <w:pPr>
        <w:spacing w:line="360" w:lineRule="auto"/>
        <w:ind w:firstLine="709"/>
        <w:jc w:val="both"/>
        <w:rPr>
          <w:rFonts w:cs="Times New Roman"/>
        </w:rPr>
      </w:pPr>
      <w:r w:rsidRPr="00483769">
        <w:rPr>
          <w:rFonts w:cs="Times New Roman"/>
        </w:rPr>
        <w:t xml:space="preserve">Помощника Князя, второго человека в его банде зовут Очко. Согласно словарю Ожегова, </w:t>
      </w:r>
      <w:r>
        <w:rPr>
          <w:rFonts w:cs="Times New Roman"/>
        </w:rPr>
        <w:t>«</w:t>
      </w:r>
      <w:r w:rsidRPr="00483769">
        <w:rPr>
          <w:rFonts w:cs="Times New Roman"/>
        </w:rPr>
        <w:t>очко</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значок на карте или кости, обозначающий ее стоимость в игре [Ожегов 1992]. В то же время, читатель не может не соотнести это имя с жаргонными значениями слова «очко», а также со словом «очи», зная об увлечении этого героя выкалывать глаза на иконах. Последнее особенно важно для анализа перевода, т.к. именно эта ассоциация заложена в </w:t>
      </w:r>
      <w:r w:rsidRPr="00503178">
        <w:rPr>
          <w:rFonts w:cs="Times New Roman"/>
        </w:rPr>
        <w:t>основу</w:t>
      </w:r>
      <w:r w:rsidRPr="00483769">
        <w:rPr>
          <w:rFonts w:cs="Times New Roman"/>
        </w:rPr>
        <w:t xml:space="preserve"> перевода имени и на сербский, и на английский языки. Для трансфера имени на сербский язык переводчики использовали </w:t>
      </w:r>
      <w:r w:rsidRPr="00483769">
        <w:rPr>
          <w:rFonts w:cs="Times New Roman"/>
        </w:rPr>
        <w:lastRenderedPageBreak/>
        <w:t>неологизм «Окац», образованный от слова «око», глаз. В английском переводе р</w:t>
      </w:r>
      <w:r>
        <w:rPr>
          <w:rFonts w:cs="Times New Roman"/>
        </w:rPr>
        <w:t>омана использовано разговорное «</w:t>
      </w:r>
      <w:r w:rsidRPr="00483769">
        <w:rPr>
          <w:rFonts w:cs="Times New Roman"/>
          <w:lang w:val="en-GB"/>
        </w:rPr>
        <w:t>deadeye</w:t>
      </w:r>
      <w:r>
        <w:rPr>
          <w:rFonts w:cs="Times New Roman"/>
        </w:rPr>
        <w:t>»</w:t>
      </w:r>
      <w:r w:rsidRPr="00483769">
        <w:rPr>
          <w:rFonts w:cs="Times New Roman"/>
        </w:rPr>
        <w:t>. Это слово имеет североамериканские корни и означает отличного снайпера [</w:t>
      </w:r>
      <w:r>
        <w:rPr>
          <w:rFonts w:cs="Times New Roman"/>
          <w:lang w:val="fr-CA"/>
        </w:rPr>
        <w:t>O</w:t>
      </w:r>
      <w:r w:rsidRPr="00483769">
        <w:rPr>
          <w:rFonts w:cs="Times New Roman"/>
          <w:lang w:val="en-GB"/>
        </w:rPr>
        <w:t>xford</w:t>
      </w:r>
      <w:r w:rsidRPr="00483769">
        <w:rPr>
          <w:rFonts w:cs="Times New Roman"/>
        </w:rPr>
        <w:t xml:space="preserve"> 2003].</w:t>
      </w:r>
    </w:p>
    <w:p w14:paraId="31EE8B0E" w14:textId="77777777" w:rsidR="00913AED" w:rsidRPr="002538C3" w:rsidRDefault="00913AED" w:rsidP="0080395B">
      <w:pPr>
        <w:spacing w:line="360" w:lineRule="auto"/>
        <w:ind w:firstLine="709"/>
        <w:jc w:val="both"/>
        <w:rPr>
          <w:rFonts w:cs="Times New Roman"/>
        </w:rPr>
      </w:pPr>
      <w:r w:rsidRPr="00483769">
        <w:rPr>
          <w:rFonts w:cs="Times New Roman"/>
        </w:rPr>
        <w:t xml:space="preserve">Рассмотрим способ перевода имени главного злодея романа </w:t>
      </w:r>
      <w:r>
        <w:rPr>
          <w:rFonts w:ascii="Arial" w:hAnsi="Arial" w:cs="Arial"/>
          <w:color w:val="000000"/>
          <w:sz w:val="21"/>
          <w:szCs w:val="21"/>
          <w:shd w:val="clear" w:color="auto" w:fill="FFFFFF"/>
        </w:rPr>
        <w:t xml:space="preserve">— </w:t>
      </w:r>
      <w:r w:rsidRPr="00483769">
        <w:rPr>
          <w:rFonts w:cs="Times New Roman"/>
        </w:rPr>
        <w:t xml:space="preserve">Будников, Будочник. Очевидно, что имя образовано от слова «будка», означающего небольшое здание для часового, сторожа или контроллера [Ожегов 1992]. На сербский язык имя передано с помощью транскрипции: Будочник, Будников. Несмотря на это, в переводе удалось частично сохранить значение «будки», т.к. в сербском языке существует слово «буда», схожее по значению с русским </w:t>
      </w:r>
      <w:r>
        <w:rPr>
          <w:rFonts w:ascii="Arial" w:hAnsi="Arial" w:cs="Arial"/>
          <w:color w:val="000000"/>
          <w:sz w:val="21"/>
          <w:szCs w:val="21"/>
          <w:shd w:val="clear" w:color="auto" w:fill="FFFFFF"/>
        </w:rPr>
        <w:t xml:space="preserve">— </w:t>
      </w:r>
      <w:r w:rsidRPr="00483769">
        <w:rPr>
          <w:rFonts w:cs="Times New Roman"/>
        </w:rPr>
        <w:t>здание лавки, магазина из дерева.</w:t>
      </w:r>
      <w:r>
        <w:rPr>
          <w:rFonts w:cs="Times New Roman"/>
        </w:rPr>
        <w:t xml:space="preserve"> На английский язык имя передано с помощью кальки </w:t>
      </w:r>
      <w:r>
        <w:rPr>
          <w:rFonts w:ascii="Arial" w:hAnsi="Arial" w:cs="Arial"/>
          <w:color w:val="000000"/>
          <w:sz w:val="21"/>
          <w:szCs w:val="21"/>
          <w:shd w:val="clear" w:color="auto" w:fill="FFFFFF"/>
        </w:rPr>
        <w:t xml:space="preserve">— </w:t>
      </w:r>
      <w:r w:rsidRPr="00503178">
        <w:rPr>
          <w:rFonts w:cs="Times New Roman"/>
        </w:rPr>
        <w:t xml:space="preserve">Boxman. </w:t>
      </w:r>
      <w:r>
        <w:rPr>
          <w:rFonts w:cs="Times New Roman"/>
        </w:rPr>
        <w:t>Слово «</w:t>
      </w:r>
      <w:r>
        <w:rPr>
          <w:rFonts w:cs="Times New Roman"/>
          <w:lang w:val="en-GB"/>
        </w:rPr>
        <w:t>box</w:t>
      </w:r>
      <w:r>
        <w:rPr>
          <w:rFonts w:cs="Times New Roman"/>
        </w:rPr>
        <w:t>»</w:t>
      </w:r>
      <w:r w:rsidRPr="001936A8">
        <w:rPr>
          <w:rFonts w:cs="Times New Roman"/>
        </w:rPr>
        <w:t xml:space="preserve"> </w:t>
      </w:r>
      <w:r>
        <w:rPr>
          <w:rFonts w:cs="Times New Roman"/>
        </w:rPr>
        <w:t xml:space="preserve">имеет множество значений: оно может обозначать как театральную ложу, так и небольшой охотничий домик, в зависимости от контекста </w:t>
      </w:r>
      <w:r w:rsidRPr="001936A8">
        <w:rPr>
          <w:rFonts w:cs="Times New Roman"/>
        </w:rPr>
        <w:t>[</w:t>
      </w:r>
      <w:r>
        <w:rPr>
          <w:rFonts w:cs="Times New Roman"/>
          <w:lang w:val="en-GB"/>
        </w:rPr>
        <w:t>Oxford</w:t>
      </w:r>
      <w:r w:rsidRPr="001936A8">
        <w:rPr>
          <w:rFonts w:cs="Times New Roman"/>
        </w:rPr>
        <w:t xml:space="preserve"> 2003].</w:t>
      </w:r>
      <w:r w:rsidRPr="002538C3">
        <w:rPr>
          <w:rFonts w:cs="Times New Roman"/>
        </w:rPr>
        <w:t xml:space="preserve"> </w:t>
      </w:r>
      <w:r>
        <w:rPr>
          <w:rFonts w:cs="Times New Roman"/>
        </w:rPr>
        <w:t>Кроме того, очень часто слово встречается сочетание «</w:t>
      </w:r>
      <w:r>
        <w:rPr>
          <w:rFonts w:cs="Times New Roman"/>
          <w:lang w:val="en-GB"/>
        </w:rPr>
        <w:t>telephone</w:t>
      </w:r>
      <w:r w:rsidRPr="002538C3">
        <w:rPr>
          <w:rFonts w:cs="Times New Roman"/>
        </w:rPr>
        <w:t xml:space="preserve"> </w:t>
      </w:r>
      <w:r>
        <w:rPr>
          <w:rFonts w:cs="Times New Roman"/>
          <w:lang w:val="en-GB"/>
        </w:rPr>
        <w:t>box</w:t>
      </w:r>
      <w:r>
        <w:rPr>
          <w:rFonts w:cs="Times New Roman"/>
        </w:rPr>
        <w:t>»</w:t>
      </w:r>
      <w:r w:rsidRPr="002538C3">
        <w:rPr>
          <w:rFonts w:cs="Times New Roman"/>
        </w:rPr>
        <w:t>,</w:t>
      </w:r>
      <w:r>
        <w:rPr>
          <w:rFonts w:cs="Times New Roman"/>
        </w:rPr>
        <w:t xml:space="preserve"> которое переводится на русский язык как «телефонная будка» </w:t>
      </w:r>
      <w:r w:rsidRPr="00896C13">
        <w:rPr>
          <w:rFonts w:cs="Times New Roman"/>
        </w:rPr>
        <w:t>[</w:t>
      </w:r>
      <w:r>
        <w:rPr>
          <w:rFonts w:cs="Times New Roman"/>
        </w:rPr>
        <w:t>Мюллер 2007</w:t>
      </w:r>
      <w:r w:rsidRPr="00896C13">
        <w:rPr>
          <w:rFonts w:cs="Times New Roman"/>
        </w:rPr>
        <w:t>]</w:t>
      </w:r>
      <w:r>
        <w:rPr>
          <w:rFonts w:cs="Times New Roman"/>
        </w:rPr>
        <w:t>.</w:t>
      </w:r>
    </w:p>
    <w:p w14:paraId="27595D19" w14:textId="77777777" w:rsidR="00913AED" w:rsidRPr="00483769" w:rsidRDefault="00913AED" w:rsidP="0080395B">
      <w:pPr>
        <w:spacing w:line="360" w:lineRule="auto"/>
        <w:ind w:firstLine="709"/>
        <w:jc w:val="both"/>
        <w:rPr>
          <w:rFonts w:cs="Times New Roman"/>
        </w:rPr>
      </w:pPr>
      <w:r w:rsidRPr="00483769">
        <w:rPr>
          <w:rFonts w:cs="Times New Roman"/>
        </w:rPr>
        <w:t xml:space="preserve">Имена и фамилии некоторых персонажей романа (в том числе и ключевых) передаются с помощью транскрипции или транслитерации в том случае, если не являются говорящими и значимыми для создания образа персонажа. Например, фамилия пристава </w:t>
      </w:r>
      <w:r>
        <w:rPr>
          <w:rFonts w:ascii="Arial" w:hAnsi="Arial" w:cs="Arial"/>
          <w:color w:val="000000"/>
          <w:sz w:val="21"/>
          <w:szCs w:val="21"/>
          <w:shd w:val="clear" w:color="auto" w:fill="FFFFFF"/>
        </w:rPr>
        <w:t xml:space="preserve">— </w:t>
      </w:r>
      <w:r w:rsidRPr="00483769">
        <w:rPr>
          <w:rFonts w:cs="Times New Roman"/>
        </w:rPr>
        <w:t xml:space="preserve">Солнцев </w:t>
      </w:r>
      <w:r>
        <w:rPr>
          <w:rFonts w:ascii="Arial" w:hAnsi="Arial" w:cs="Arial"/>
          <w:color w:val="000000"/>
          <w:sz w:val="21"/>
          <w:szCs w:val="21"/>
          <w:shd w:val="clear" w:color="auto" w:fill="FFFFFF"/>
        </w:rPr>
        <w:t xml:space="preserve">— </w:t>
      </w:r>
      <w:r w:rsidRPr="00483769">
        <w:rPr>
          <w:rFonts w:cs="Times New Roman"/>
        </w:rPr>
        <w:t xml:space="preserve">передана на сербский язык с помощью транскрипции </w:t>
      </w:r>
      <w:r>
        <w:rPr>
          <w:rFonts w:ascii="Arial" w:hAnsi="Arial" w:cs="Arial"/>
          <w:color w:val="000000"/>
          <w:sz w:val="21"/>
          <w:szCs w:val="21"/>
          <w:shd w:val="clear" w:color="auto" w:fill="FFFFFF"/>
        </w:rPr>
        <w:t>— «</w:t>
      </w:r>
      <w:r w:rsidRPr="00483769">
        <w:rPr>
          <w:rFonts w:cs="Times New Roman"/>
        </w:rPr>
        <w:t>Сонцев</w:t>
      </w:r>
      <w:r>
        <w:rPr>
          <w:rFonts w:cs="Times New Roman"/>
        </w:rPr>
        <w:t>»</w:t>
      </w:r>
      <w:r w:rsidRPr="00483769">
        <w:rPr>
          <w:rFonts w:cs="Times New Roman"/>
        </w:rPr>
        <w:t xml:space="preserve">, а на английский </w:t>
      </w:r>
      <w:r>
        <w:rPr>
          <w:rFonts w:ascii="Arial" w:hAnsi="Arial" w:cs="Arial"/>
          <w:color w:val="000000"/>
          <w:sz w:val="21"/>
          <w:szCs w:val="21"/>
          <w:shd w:val="clear" w:color="auto" w:fill="FFFFFF"/>
        </w:rPr>
        <w:t xml:space="preserve">— </w:t>
      </w:r>
      <w:r w:rsidRPr="00483769">
        <w:rPr>
          <w:rFonts w:cs="Times New Roman"/>
        </w:rPr>
        <w:t xml:space="preserve">с помощью транслитерации </w:t>
      </w:r>
      <w:r>
        <w:rPr>
          <w:rFonts w:cs="Times New Roman"/>
        </w:rPr>
        <w:t>—</w:t>
      </w:r>
      <w:r w:rsidRPr="00483769">
        <w:rPr>
          <w:rFonts w:cs="Times New Roman"/>
        </w:rPr>
        <w:t xml:space="preserve"> </w:t>
      </w:r>
      <w:r>
        <w:rPr>
          <w:rFonts w:cs="Times New Roman"/>
        </w:rPr>
        <w:t>«</w:t>
      </w:r>
      <w:r w:rsidRPr="00483769">
        <w:rPr>
          <w:rFonts w:cs="Times New Roman"/>
          <w:lang w:val="fr-CA"/>
        </w:rPr>
        <w:t>Solntsev</w:t>
      </w:r>
      <w:r>
        <w:rPr>
          <w:rFonts w:cs="Times New Roman"/>
        </w:rPr>
        <w:t>»</w:t>
      </w:r>
      <w:r w:rsidRPr="00483769">
        <w:rPr>
          <w:rFonts w:cs="Times New Roman"/>
        </w:rPr>
        <w:t>.</w:t>
      </w:r>
    </w:p>
    <w:p w14:paraId="2A5546B9" w14:textId="77777777" w:rsidR="00913AED" w:rsidRPr="00483769" w:rsidRDefault="00913AED" w:rsidP="0080395B">
      <w:pPr>
        <w:spacing w:line="360" w:lineRule="auto"/>
        <w:ind w:firstLine="709"/>
        <w:jc w:val="both"/>
        <w:rPr>
          <w:rFonts w:cs="Times New Roman"/>
        </w:rPr>
      </w:pPr>
      <w:r w:rsidRPr="00483769">
        <w:rPr>
          <w:rFonts w:cs="Times New Roman"/>
        </w:rPr>
        <w:t xml:space="preserve">Географические названия городов и районов города переданы либо с помощью транскрипции, либо используется уже устоявшийся в языке перевода аналог: Петербург </w:t>
      </w:r>
      <w:r>
        <w:rPr>
          <w:rFonts w:ascii="Arial" w:hAnsi="Arial" w:cs="Arial"/>
          <w:color w:val="000000"/>
          <w:sz w:val="21"/>
          <w:szCs w:val="21"/>
          <w:shd w:val="clear" w:color="auto" w:fill="FFFFFF"/>
        </w:rPr>
        <w:t xml:space="preserve">— </w:t>
      </w:r>
      <w:r w:rsidRPr="00483769">
        <w:rPr>
          <w:rFonts w:cs="Times New Roman"/>
        </w:rPr>
        <w:t xml:space="preserve">Петербург </w:t>
      </w:r>
      <w:r>
        <w:rPr>
          <w:rFonts w:ascii="Arial" w:hAnsi="Arial" w:cs="Arial"/>
          <w:color w:val="000000"/>
          <w:sz w:val="21"/>
          <w:szCs w:val="21"/>
          <w:shd w:val="clear" w:color="auto" w:fill="FFFFFF"/>
        </w:rPr>
        <w:t xml:space="preserve">— </w:t>
      </w:r>
      <w:r w:rsidRPr="00483769">
        <w:rPr>
          <w:rFonts w:cs="Times New Roman"/>
          <w:lang w:val="en-GB"/>
        </w:rPr>
        <w:t>St</w:t>
      </w:r>
      <w:r w:rsidRPr="00483769">
        <w:rPr>
          <w:rFonts w:cs="Times New Roman"/>
        </w:rPr>
        <w:t xml:space="preserve"> </w:t>
      </w:r>
      <w:r w:rsidRPr="00483769">
        <w:rPr>
          <w:rFonts w:cs="Times New Roman"/>
          <w:lang w:val="en-GB"/>
        </w:rPr>
        <w:t>Petersburg</w:t>
      </w:r>
      <w:r w:rsidRPr="00483769">
        <w:rPr>
          <w:rFonts w:cs="Times New Roman"/>
        </w:rPr>
        <w:t xml:space="preserve">; Москва </w:t>
      </w:r>
      <w:r>
        <w:rPr>
          <w:rFonts w:ascii="Arial" w:hAnsi="Arial" w:cs="Arial"/>
          <w:color w:val="000000"/>
          <w:sz w:val="21"/>
          <w:szCs w:val="21"/>
          <w:shd w:val="clear" w:color="auto" w:fill="FFFFFF"/>
        </w:rPr>
        <w:t xml:space="preserve">— </w:t>
      </w:r>
      <w:r w:rsidRPr="00483769">
        <w:rPr>
          <w:rFonts w:cs="Times New Roman"/>
        </w:rPr>
        <w:t xml:space="preserve">Москва </w:t>
      </w:r>
      <w:r>
        <w:rPr>
          <w:rFonts w:ascii="Arial" w:hAnsi="Arial" w:cs="Arial"/>
          <w:color w:val="000000"/>
          <w:sz w:val="21"/>
          <w:szCs w:val="21"/>
          <w:shd w:val="clear" w:color="auto" w:fill="FFFFFF"/>
        </w:rPr>
        <w:t xml:space="preserve">— </w:t>
      </w:r>
      <w:r w:rsidRPr="00483769">
        <w:rPr>
          <w:rFonts w:cs="Times New Roman"/>
          <w:lang w:val="en-GB"/>
        </w:rPr>
        <w:t>Moscow</w:t>
      </w:r>
      <w:r w:rsidRPr="00483769">
        <w:rPr>
          <w:rFonts w:cs="Times New Roman"/>
        </w:rPr>
        <w:t>.</w:t>
      </w:r>
    </w:p>
    <w:p w14:paraId="2486FB5A" w14:textId="77777777" w:rsidR="00913AED" w:rsidRDefault="00913AED" w:rsidP="0080395B">
      <w:pPr>
        <w:spacing w:line="360" w:lineRule="auto"/>
        <w:ind w:firstLine="709"/>
        <w:jc w:val="both"/>
        <w:rPr>
          <w:rFonts w:cs="Times New Roman"/>
        </w:rPr>
      </w:pPr>
      <w:r w:rsidRPr="00483769">
        <w:rPr>
          <w:rFonts w:cs="Times New Roman"/>
        </w:rPr>
        <w:t xml:space="preserve">При анализе способов перевода имен собственных было выявлено, что основным способом их передачи и на сербский, и на английский языки является транскрипция. В некоторых </w:t>
      </w:r>
      <w:r w:rsidRPr="00017AAE">
        <w:rPr>
          <w:rFonts w:cs="Times New Roman"/>
        </w:rPr>
        <w:t>случаях</w:t>
      </w:r>
      <w:r w:rsidRPr="00483769">
        <w:rPr>
          <w:rFonts w:cs="Times New Roman"/>
        </w:rPr>
        <w:t xml:space="preserve"> перевода имен собственных на английский язык встречается транслитерация. </w:t>
      </w:r>
      <w:r>
        <w:rPr>
          <w:rFonts w:cs="Times New Roman"/>
        </w:rPr>
        <w:t>При</w:t>
      </w:r>
      <w:r w:rsidRPr="00483769">
        <w:rPr>
          <w:rFonts w:cs="Times New Roman"/>
        </w:rPr>
        <w:t xml:space="preserve"> передач</w:t>
      </w:r>
      <w:r>
        <w:rPr>
          <w:rFonts w:cs="Times New Roman"/>
        </w:rPr>
        <w:t>е</w:t>
      </w:r>
      <w:r w:rsidRPr="00483769">
        <w:rPr>
          <w:rFonts w:cs="Times New Roman"/>
        </w:rPr>
        <w:t xml:space="preserve"> говорящих имен переводчики использованы различные способы перевода, а том числе неологизмы, калькирование, функциональные аналоги и освоение.</w:t>
      </w:r>
    </w:p>
    <w:p w14:paraId="696584DC" w14:textId="77777777" w:rsidR="00913AED" w:rsidRPr="00D7768E" w:rsidRDefault="00913AED" w:rsidP="0080395B">
      <w:pPr>
        <w:pStyle w:val="2"/>
        <w:spacing w:line="360" w:lineRule="auto"/>
        <w:ind w:firstLine="709"/>
        <w:jc w:val="both"/>
        <w:rPr>
          <w:rFonts w:ascii="Times New Roman" w:hAnsi="Times New Roman" w:cs="Times New Roman"/>
        </w:rPr>
      </w:pPr>
      <w:r>
        <w:rPr>
          <w:rFonts w:cs="Times New Roman"/>
        </w:rPr>
        <w:br w:type="page"/>
      </w:r>
      <w:bookmarkStart w:id="33" w:name="__RefHeading__27_894001970"/>
      <w:bookmarkStart w:id="34" w:name="_Toc481744706"/>
      <w:bookmarkStart w:id="35" w:name="_Toc483226775"/>
      <w:bookmarkEnd w:id="33"/>
      <w:r w:rsidRPr="00D7768E">
        <w:rPr>
          <w:rFonts w:ascii="Times New Roman" w:hAnsi="Times New Roman" w:cs="Times New Roman"/>
        </w:rPr>
        <w:lastRenderedPageBreak/>
        <w:t>2.4. Выводы</w:t>
      </w:r>
      <w:bookmarkEnd w:id="34"/>
      <w:bookmarkEnd w:id="35"/>
    </w:p>
    <w:p w14:paraId="76A6CB9A" w14:textId="77777777" w:rsidR="00913AED" w:rsidRDefault="00913AED" w:rsidP="0080395B">
      <w:pPr>
        <w:pStyle w:val="a0"/>
        <w:spacing w:after="0" w:line="360" w:lineRule="auto"/>
        <w:ind w:firstLine="709"/>
        <w:jc w:val="both"/>
        <w:rPr>
          <w:rFonts w:cs="Times New Roman"/>
        </w:rPr>
      </w:pPr>
      <w:r>
        <w:t xml:space="preserve">В </w:t>
      </w:r>
      <w:r w:rsidRPr="00483769">
        <w:rPr>
          <w:rFonts w:cs="Times New Roman"/>
        </w:rPr>
        <w:t xml:space="preserve">романе </w:t>
      </w:r>
      <w:r w:rsidRPr="00483769">
        <w:rPr>
          <w:rFonts w:cs="Times New Roman"/>
          <w:color w:val="000000"/>
        </w:rPr>
        <w:t xml:space="preserve">Б. Акунина </w:t>
      </w:r>
      <w:r w:rsidRPr="00483769">
        <w:rPr>
          <w:rFonts w:cs="Times New Roman"/>
        </w:rPr>
        <w:t>«Любовник смерти»</w:t>
      </w:r>
      <w:r>
        <w:rPr>
          <w:rFonts w:cs="Times New Roman"/>
        </w:rPr>
        <w:t xml:space="preserve"> автор употребляет пять реалий-мер, из них наиболее часто «сажень», «фут» и «фунт». При анализе сербского перевода реалии «сажень» мы выявили, что в пяти случаях из пяти была применена транскрипция, в то время как в английском варианте переводчик использовал как функциональный аналог, так и контекстуальный перевод. При передаче реалии «золотник» был применен способ транскрипции с целью сохранения и передачи исторической и культурной окраски. Однако, наблюдается значительная разница при переводе реалии «фунт», поскольку сербские переводчики использовали прием освоения, а английские </w:t>
      </w:r>
      <w:r>
        <w:rPr>
          <w:rFonts w:ascii="Arial" w:hAnsi="Arial" w:cs="Arial"/>
          <w:color w:val="000000"/>
          <w:sz w:val="21"/>
          <w:szCs w:val="21"/>
          <w:shd w:val="clear" w:color="auto" w:fill="FFFFFF"/>
        </w:rPr>
        <w:t xml:space="preserve">— </w:t>
      </w:r>
      <w:r>
        <w:rPr>
          <w:rFonts w:cs="Times New Roman"/>
        </w:rPr>
        <w:t>замену, что привело к двойственности смысла данной реалии.</w:t>
      </w:r>
    </w:p>
    <w:p w14:paraId="77DDD16C" w14:textId="77777777" w:rsidR="00913AED" w:rsidRDefault="00913AED" w:rsidP="0080395B">
      <w:pPr>
        <w:pStyle w:val="a0"/>
        <w:spacing w:after="0" w:line="360" w:lineRule="auto"/>
        <w:ind w:firstLine="709"/>
        <w:jc w:val="both"/>
        <w:rPr>
          <w:rFonts w:cs="Times New Roman"/>
        </w:rPr>
      </w:pPr>
      <w:r>
        <w:rPr>
          <w:rFonts w:cs="Times New Roman"/>
        </w:rPr>
        <w:t xml:space="preserve">Для передачи реалий-денег, например, «рубль» и «копейка» в большинстве примеров была </w:t>
      </w:r>
      <w:r w:rsidRPr="009102BB">
        <w:rPr>
          <w:rFonts w:cs="Times New Roman"/>
        </w:rPr>
        <w:t>использована</w:t>
      </w:r>
      <w:r>
        <w:rPr>
          <w:rFonts w:cs="Times New Roman"/>
        </w:rPr>
        <w:t xml:space="preserve"> </w:t>
      </w:r>
      <w:r w:rsidRPr="009102BB">
        <w:rPr>
          <w:rFonts w:cs="Times New Roman"/>
        </w:rPr>
        <w:t>транскрипция</w:t>
      </w:r>
      <w:r>
        <w:rPr>
          <w:rFonts w:cs="Times New Roman"/>
        </w:rPr>
        <w:t xml:space="preserve">, в 46 и 33 </w:t>
      </w:r>
      <w:r w:rsidRPr="009102BB">
        <w:rPr>
          <w:rFonts w:cs="Times New Roman"/>
        </w:rPr>
        <w:t>случаях</w:t>
      </w:r>
      <w:r>
        <w:rPr>
          <w:rFonts w:cs="Times New Roman"/>
        </w:rPr>
        <w:t xml:space="preserve"> соответственно. Особый интерес представляет реалия «пятиалтынный», поскольку при переводе на оба иностранных языка утеряна вторая часть слова. Сербские переводчики использовали различные </w:t>
      </w:r>
      <w:r w:rsidRPr="009102BB">
        <w:rPr>
          <w:rFonts w:cs="Times New Roman"/>
        </w:rPr>
        <w:t>методы</w:t>
      </w:r>
      <w:r>
        <w:rPr>
          <w:rFonts w:cs="Times New Roman"/>
        </w:rPr>
        <w:t xml:space="preserve"> перевода, применив количественное существительное, числительное и непосредственное значение реалии. Перевод же на английский осуществлялся с помощью прилагательного и количественного числительного. Просторечные названия денежных единиц как правило переданы либо посредством количественного числительного, либо </w:t>
      </w:r>
      <w:r w:rsidRPr="006E2855">
        <w:rPr>
          <w:rFonts w:cs="Times New Roman"/>
        </w:rPr>
        <w:t>количественного существительного и реалии</w:t>
      </w:r>
      <w:r>
        <w:rPr>
          <w:rFonts w:cs="Times New Roman"/>
        </w:rPr>
        <w:t xml:space="preserve"> «</w:t>
      </w:r>
      <w:r w:rsidRPr="006E2855">
        <w:rPr>
          <w:rFonts w:cs="Times New Roman"/>
        </w:rPr>
        <w:t>рубља</w:t>
      </w:r>
      <w:r>
        <w:rPr>
          <w:rFonts w:cs="Times New Roman"/>
        </w:rPr>
        <w:t>»</w:t>
      </w:r>
      <w:r w:rsidRPr="00ED3198">
        <w:rPr>
          <w:rFonts w:cs="Times New Roman"/>
        </w:rPr>
        <w:t>/</w:t>
      </w:r>
      <w:r>
        <w:rPr>
          <w:rFonts w:cs="Times New Roman"/>
        </w:rPr>
        <w:t>«</w:t>
      </w:r>
      <w:r w:rsidRPr="006E2855">
        <w:rPr>
          <w:rFonts w:cs="Times New Roman"/>
          <w:lang w:val="en-GB"/>
        </w:rPr>
        <w:t>rouble</w:t>
      </w:r>
      <w:r>
        <w:rPr>
          <w:rFonts w:cs="Times New Roman"/>
        </w:rPr>
        <w:t xml:space="preserve">», что позволяет сохранить исторический и культурный оттенок произведения. При переводе реалий, менее часто встречающихся в романе, </w:t>
      </w:r>
      <w:r w:rsidRPr="00E233DD">
        <w:rPr>
          <w:rFonts w:cs="Times New Roman"/>
        </w:rPr>
        <w:t>переводчики</w:t>
      </w:r>
      <w:r>
        <w:rPr>
          <w:rFonts w:cs="Times New Roman"/>
        </w:rPr>
        <w:t xml:space="preserve"> как сербского, так и английского языка в равной степени воспользовались способами примерного и контекстуального перевода, а также методом описания, что позволило сохранить значение реалий. В нескольких случаях в обоих языках употребляется наречие, что приводило к частичной потери смысла реалии или полной потери просторечности. </w:t>
      </w:r>
    </w:p>
    <w:p w14:paraId="13B80D74" w14:textId="77777777" w:rsidR="00913AED" w:rsidRDefault="00913AED" w:rsidP="0080395B">
      <w:pPr>
        <w:pStyle w:val="a0"/>
        <w:spacing w:after="0" w:line="360" w:lineRule="auto"/>
        <w:ind w:firstLine="709"/>
        <w:jc w:val="both"/>
        <w:rPr>
          <w:rFonts w:cs="Times New Roman"/>
        </w:rPr>
      </w:pPr>
      <w:r>
        <w:rPr>
          <w:rFonts w:cs="Times New Roman"/>
        </w:rPr>
        <w:t xml:space="preserve">При переводе общественно-политических реалий как на сербский, так и на английский языки, достаточно часто встречается транскрипция с пояснением, например, реалии «гвир» или </w:t>
      </w:r>
      <w:r w:rsidRPr="008705D2">
        <w:t>«ваше высокородие», «ваше высокоблагородие»</w:t>
      </w:r>
      <w:r>
        <w:t xml:space="preserve">, однако не менее часто применен способ освоения для передачи исторической окраски («царь»). Однако при переводе «князь-губернатор» английские переводчики использовали нулевой перевод, что не привело к искажению или потери смысла реалии. Также в переводе на оба языка наблюдается применение функциональных аналогов, которые в большей степени присущи английскому переводу, в то время как сербские переводчики </w:t>
      </w:r>
      <w:r>
        <w:lastRenderedPageBreak/>
        <w:t>предпочитают транскрипцию.</w:t>
      </w:r>
    </w:p>
    <w:p w14:paraId="16E8E04D" w14:textId="2F1717B4" w:rsidR="00913AED" w:rsidRPr="00D7768E" w:rsidRDefault="00282DB8" w:rsidP="0080395B">
      <w:pPr>
        <w:pStyle w:val="1"/>
        <w:spacing w:line="360" w:lineRule="auto"/>
        <w:ind w:firstLine="709"/>
        <w:jc w:val="both"/>
        <w:rPr>
          <w:rFonts w:ascii="Times New Roman" w:hAnsi="Times New Roman" w:cs="Times New Roman"/>
        </w:rPr>
      </w:pPr>
      <w:bookmarkStart w:id="36" w:name="__RefHeading__29_894001970"/>
      <w:bookmarkStart w:id="37" w:name="_Toc481744707"/>
      <w:bookmarkEnd w:id="36"/>
      <w:r>
        <w:rPr>
          <w:rFonts w:ascii="Times New Roman" w:hAnsi="Times New Roman" w:cs="Times New Roman"/>
        </w:rPr>
        <w:br w:type="page"/>
      </w:r>
      <w:bookmarkStart w:id="38" w:name="_Toc483226776"/>
      <w:r w:rsidR="00913AED" w:rsidRPr="00D7768E">
        <w:rPr>
          <w:rFonts w:ascii="Times New Roman" w:hAnsi="Times New Roman" w:cs="Times New Roman"/>
        </w:rPr>
        <w:lastRenderedPageBreak/>
        <w:t>Глава 3. Стилизация речи персонажей и нарратора</w:t>
      </w:r>
      <w:bookmarkEnd w:id="37"/>
      <w:bookmarkEnd w:id="38"/>
    </w:p>
    <w:p w14:paraId="7EF1B68C" w14:textId="77777777" w:rsidR="00913AED" w:rsidRPr="00D7768E" w:rsidRDefault="00913AED" w:rsidP="0080395B">
      <w:pPr>
        <w:pStyle w:val="2"/>
        <w:spacing w:line="360" w:lineRule="auto"/>
        <w:ind w:firstLine="709"/>
        <w:jc w:val="both"/>
        <w:rPr>
          <w:rFonts w:ascii="Times New Roman" w:hAnsi="Times New Roman" w:cs="Times New Roman"/>
        </w:rPr>
      </w:pPr>
      <w:bookmarkStart w:id="39" w:name="__RefHeading__31_894001970"/>
      <w:bookmarkStart w:id="40" w:name="_Toc481744708"/>
      <w:bookmarkStart w:id="41" w:name="_Toc483226777"/>
      <w:bookmarkEnd w:id="39"/>
      <w:r w:rsidRPr="00D7768E">
        <w:rPr>
          <w:rFonts w:ascii="Times New Roman" w:hAnsi="Times New Roman" w:cs="Times New Roman"/>
        </w:rPr>
        <w:t>3.1. Способы стилизации речи в художественном произведении</w:t>
      </w:r>
      <w:bookmarkEnd w:id="40"/>
      <w:bookmarkEnd w:id="41"/>
    </w:p>
    <w:p w14:paraId="19F50B21" w14:textId="77777777" w:rsidR="00913AED" w:rsidRPr="00483769" w:rsidRDefault="00913AED" w:rsidP="0080395B">
      <w:pPr>
        <w:spacing w:line="360" w:lineRule="auto"/>
        <w:ind w:firstLine="709"/>
        <w:jc w:val="both"/>
        <w:rPr>
          <w:rFonts w:cs="Times New Roman"/>
        </w:rPr>
      </w:pPr>
      <w:r w:rsidRPr="00483769">
        <w:rPr>
          <w:rFonts w:cs="Times New Roman"/>
        </w:rPr>
        <w:t xml:space="preserve">Художественная литература представляет собой особенную форму сознания общественности, отражающую жизнь и действительность в художественных образах. Для более сильного воздействия на читателя автору необходимо использовать многообразные средства языковой выразительности, включая нарушение литературных норм, позволяющие охарактеризовать социальные и культурные особенности человека, его психологическое и эмоциональное состояние. Воспринимаемость художественного текста тесно сопряжена </w:t>
      </w:r>
      <w:r w:rsidRPr="00A95517">
        <w:rPr>
          <w:rFonts w:cs="Times New Roman"/>
        </w:rPr>
        <w:t>с</w:t>
      </w:r>
      <w:r w:rsidRPr="00483769">
        <w:rPr>
          <w:rFonts w:cs="Times New Roman"/>
        </w:rPr>
        <w:t xml:space="preserve"> различными факторами, среди которых центральное место занимает стилизация художественной речи. Как поверхностное, так и полное понимание текста в первую очередь зависит от восприятия читателем и дальнейшей интерпретации речи не только героев, но и рассказчика, который иногда представляет и самого автора.  Прежде всего, необходимо определиться с понятием стилизованной речи, которое современные исследования толкуют далеко неоднозначно. </w:t>
      </w:r>
    </w:p>
    <w:p w14:paraId="68B8A49D"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В.П. Москвин считает, что в кратком значении стилизация является воспроизведением колорита чужой речи в изобразительных целях</w:t>
      </w:r>
      <w:r>
        <w:rPr>
          <w:rFonts w:cs="Times New Roman"/>
          <w:szCs w:val="24"/>
        </w:rPr>
        <w:t xml:space="preserve"> </w:t>
      </w:r>
      <w:r w:rsidRPr="00A95517">
        <w:rPr>
          <w:rFonts w:cs="Times New Roman"/>
          <w:szCs w:val="24"/>
        </w:rPr>
        <w:t>[</w:t>
      </w:r>
      <w:r>
        <w:rPr>
          <w:rFonts w:cs="Times New Roman"/>
          <w:szCs w:val="24"/>
        </w:rPr>
        <w:t>Москвин 2006: 533-534</w:t>
      </w:r>
      <w:r w:rsidRPr="00A95517">
        <w:rPr>
          <w:rFonts w:cs="Times New Roman"/>
          <w:szCs w:val="24"/>
        </w:rPr>
        <w:t>]</w:t>
      </w:r>
      <w:r w:rsidRPr="00483769">
        <w:rPr>
          <w:rFonts w:cs="Times New Roman"/>
          <w:szCs w:val="24"/>
        </w:rPr>
        <w:t>. В широком понимании стилизация представляет собой один из приемов художественного изображения не только определенной эпохи, но также местности профессиональной, возрастной, социальной и национальной группы людей посредством воспроизведения (имитации) грамматических, фонетических, лексических и иных характерных для этих групп особенностей речи</w:t>
      </w:r>
      <w:r>
        <w:rPr>
          <w:rFonts w:cs="Times New Roman"/>
          <w:szCs w:val="24"/>
        </w:rPr>
        <w:t xml:space="preserve"> </w:t>
      </w:r>
      <w:r w:rsidRPr="00A95517">
        <w:rPr>
          <w:rFonts w:cs="Times New Roman"/>
          <w:szCs w:val="24"/>
        </w:rPr>
        <w:t>[</w:t>
      </w:r>
      <w:r>
        <w:rPr>
          <w:rFonts w:cs="Times New Roman"/>
          <w:szCs w:val="24"/>
        </w:rPr>
        <w:t>Москвин 2006: 606</w:t>
      </w:r>
      <w:r w:rsidRPr="00A95517">
        <w:rPr>
          <w:rFonts w:cs="Times New Roman"/>
          <w:szCs w:val="24"/>
        </w:rPr>
        <w:t>]</w:t>
      </w:r>
      <w:r w:rsidRPr="00483769">
        <w:rPr>
          <w:rFonts w:cs="Times New Roman"/>
          <w:szCs w:val="24"/>
        </w:rPr>
        <w:t>.</w:t>
      </w:r>
    </w:p>
    <w:p w14:paraId="0E8FFAA6"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Согласно В.Н. </w:t>
      </w:r>
      <w:r w:rsidRPr="005B2250">
        <w:rPr>
          <w:rFonts w:cs="Times New Roman"/>
          <w:szCs w:val="24"/>
        </w:rPr>
        <w:t>Ярцевой,</w:t>
      </w:r>
      <w:r w:rsidRPr="00483769">
        <w:rPr>
          <w:rFonts w:cs="Times New Roman"/>
          <w:szCs w:val="24"/>
        </w:rPr>
        <w:t xml:space="preserve"> стилизация является намеренным построением художественного текста, в соответствии с организационными принципами языка и характерными внешними приметами речи, свойственными определенной исторической эпохе, социальной среде, литературному направлению и жанру, манере письма автора, избранные объектом имитации</w:t>
      </w:r>
      <w:r>
        <w:rPr>
          <w:rFonts w:cs="Times New Roman"/>
          <w:szCs w:val="24"/>
        </w:rPr>
        <w:t xml:space="preserve"> </w:t>
      </w:r>
      <w:r w:rsidRPr="00A95517">
        <w:rPr>
          <w:rFonts w:cs="Times New Roman"/>
          <w:szCs w:val="24"/>
        </w:rPr>
        <w:t>[</w:t>
      </w:r>
      <w:r>
        <w:rPr>
          <w:rFonts w:cs="Times New Roman"/>
          <w:szCs w:val="24"/>
        </w:rPr>
        <w:t>Ярцева 1998: 492</w:t>
      </w:r>
      <w:r w:rsidRPr="00A95517">
        <w:rPr>
          <w:rFonts w:cs="Times New Roman"/>
          <w:szCs w:val="24"/>
        </w:rPr>
        <w:t>]</w:t>
      </w:r>
      <w:r w:rsidRPr="00483769">
        <w:rPr>
          <w:rFonts w:cs="Times New Roman"/>
          <w:szCs w:val="24"/>
        </w:rPr>
        <w:t xml:space="preserve">. </w:t>
      </w:r>
    </w:p>
    <w:p w14:paraId="448F5D17"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Л.В. Щерба отмечает, что многообразие разговорных, социальных и географических диалектов, представляется возможным выразить в художественной речи именно посредством стилизации, воссоздавая через язык социальный мир, к которому принадлежат действующие лица</w:t>
      </w:r>
      <w:r>
        <w:rPr>
          <w:rFonts w:cs="Times New Roman"/>
          <w:szCs w:val="24"/>
        </w:rPr>
        <w:t xml:space="preserve"> </w:t>
      </w:r>
      <w:r w:rsidRPr="00A95517">
        <w:rPr>
          <w:rFonts w:cs="Times New Roman"/>
          <w:szCs w:val="24"/>
        </w:rPr>
        <w:t>[</w:t>
      </w:r>
      <w:r>
        <w:rPr>
          <w:rFonts w:cs="Times New Roman"/>
          <w:szCs w:val="24"/>
        </w:rPr>
        <w:t>Щерба 1958: 119</w:t>
      </w:r>
      <w:r w:rsidRPr="00A95517">
        <w:rPr>
          <w:rFonts w:cs="Times New Roman"/>
          <w:szCs w:val="24"/>
        </w:rPr>
        <w:t>]</w:t>
      </w:r>
      <w:r w:rsidRPr="00483769">
        <w:rPr>
          <w:rFonts w:cs="Times New Roman"/>
          <w:szCs w:val="24"/>
        </w:rPr>
        <w:t>.</w:t>
      </w:r>
    </w:p>
    <w:p w14:paraId="4AF30A54"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А.И. Горшков считает, что стилизации подлежат следующие явления: стиль </w:t>
      </w:r>
      <w:r w:rsidRPr="00483769">
        <w:rPr>
          <w:rFonts w:cs="Times New Roman"/>
          <w:szCs w:val="24"/>
        </w:rPr>
        <w:lastRenderedPageBreak/>
        <w:t>эпохи, национальная культура, литературное направление и народная словесность. Особенность этого приема заключается в отсутствии заимствованных слов в произведении, поскольку они «имитируются» своими словами с помощью морфологических, лексических, синтаксических и фонетических языковых особенностей</w:t>
      </w:r>
      <w:r>
        <w:rPr>
          <w:rFonts w:cs="Times New Roman"/>
          <w:szCs w:val="24"/>
        </w:rPr>
        <w:t xml:space="preserve"> </w:t>
      </w:r>
      <w:r w:rsidRPr="00A95517">
        <w:rPr>
          <w:rFonts w:cs="Times New Roman"/>
          <w:szCs w:val="24"/>
        </w:rPr>
        <w:t>[</w:t>
      </w:r>
      <w:r>
        <w:rPr>
          <w:rFonts w:cs="Times New Roman"/>
          <w:szCs w:val="24"/>
        </w:rPr>
        <w:t>Горшков 2006: 230-231</w:t>
      </w:r>
      <w:r w:rsidRPr="00A95517">
        <w:rPr>
          <w:rFonts w:cs="Times New Roman"/>
          <w:szCs w:val="24"/>
        </w:rPr>
        <w:t>]</w:t>
      </w:r>
      <w:r w:rsidRPr="00483769">
        <w:rPr>
          <w:rFonts w:cs="Times New Roman"/>
          <w:szCs w:val="24"/>
        </w:rPr>
        <w:t>.</w:t>
      </w:r>
    </w:p>
    <w:p w14:paraId="68E02396"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Наиболее точное определение стилизации дает О.С. Ахманова в «Словаре лингвистических терминов», говоря о стилизации как о подражании стил</w:t>
      </w:r>
      <w:r>
        <w:rPr>
          <w:rFonts w:cs="Times New Roman"/>
          <w:szCs w:val="24"/>
        </w:rPr>
        <w:t>ю</w:t>
      </w:r>
      <w:r w:rsidRPr="00483769">
        <w:rPr>
          <w:rFonts w:cs="Times New Roman"/>
          <w:szCs w:val="24"/>
        </w:rPr>
        <w:t xml:space="preserve"> речи, манере повествования и т.д., которое типично для определенного жанра, эпохи, социальной среды и т.п., с целью произвести впечатление подлинности</w:t>
      </w:r>
      <w:r>
        <w:rPr>
          <w:rFonts w:cs="Times New Roman"/>
          <w:szCs w:val="24"/>
        </w:rPr>
        <w:t xml:space="preserve"> </w:t>
      </w:r>
      <w:r w:rsidRPr="00A95517">
        <w:rPr>
          <w:rFonts w:cs="Times New Roman"/>
          <w:szCs w:val="24"/>
        </w:rPr>
        <w:t>[</w:t>
      </w:r>
      <w:r>
        <w:rPr>
          <w:rFonts w:cs="Times New Roman"/>
          <w:szCs w:val="24"/>
        </w:rPr>
        <w:t>Ахманова 1966: 607</w:t>
      </w:r>
      <w:r w:rsidRPr="00A95517">
        <w:rPr>
          <w:rFonts w:cs="Times New Roman"/>
          <w:szCs w:val="24"/>
        </w:rPr>
        <w:t>]</w:t>
      </w:r>
      <w:r w:rsidRPr="00483769">
        <w:rPr>
          <w:rFonts w:cs="Times New Roman"/>
          <w:szCs w:val="24"/>
        </w:rPr>
        <w:t>.</w:t>
      </w:r>
    </w:p>
    <w:p w14:paraId="79C220FB"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Таким образом, для реализации авторского замысла стилизация, в первую очередь, используется как художественный прием, чтобы в полной мере изобразить действительность, создать образы и характеры героев, а также дать представление об исторической эпохе, социальной и культурной среды, посредством стиля речи героев произведения</w:t>
      </w:r>
      <w:r>
        <w:rPr>
          <w:rFonts w:cs="Times New Roman"/>
          <w:szCs w:val="24"/>
        </w:rPr>
        <w:t xml:space="preserve"> </w:t>
      </w:r>
      <w:r w:rsidRPr="00A95517">
        <w:rPr>
          <w:rFonts w:cs="Times New Roman"/>
          <w:szCs w:val="24"/>
        </w:rPr>
        <w:t>[</w:t>
      </w:r>
      <w:r>
        <w:rPr>
          <w:rFonts w:cs="Times New Roman"/>
          <w:szCs w:val="24"/>
        </w:rPr>
        <w:t>Троицкий 1964: 170</w:t>
      </w:r>
      <w:r w:rsidRPr="00A95517">
        <w:rPr>
          <w:rFonts w:cs="Times New Roman"/>
          <w:szCs w:val="24"/>
        </w:rPr>
        <w:t>]</w:t>
      </w:r>
      <w:r w:rsidRPr="00483769">
        <w:rPr>
          <w:rFonts w:cs="Times New Roman"/>
          <w:szCs w:val="24"/>
        </w:rPr>
        <w:t xml:space="preserve">. Исходя из данного определения, стилизация является стилистическим приемом для создания характеристики речи, сатирических эффектов и типизации персонажа. </w:t>
      </w:r>
    </w:p>
    <w:p w14:paraId="2778482D"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Многие филологи считают, что существует два основных типа стилизации: жанровая и историческая, однако такая типизация слишком узка, поскольку стилизации может быть подвергнут любой вид речи, отклоненный от современной нормы. В соответствии с изобразительными функциями В.П. Москвин, выделяет несколько видов стилизации: историческая (изображение событий прошлого), диалектная (создание национального колорита), профессиональная (отнесение к роду деятельности) и просторечная (передача специфики бытового общения)</w:t>
      </w:r>
      <w:r>
        <w:rPr>
          <w:rFonts w:cs="Times New Roman"/>
          <w:szCs w:val="24"/>
        </w:rPr>
        <w:t xml:space="preserve"> </w:t>
      </w:r>
      <w:r w:rsidRPr="00A95517">
        <w:rPr>
          <w:rFonts w:cs="Times New Roman"/>
          <w:szCs w:val="24"/>
        </w:rPr>
        <w:t>[</w:t>
      </w:r>
      <w:r>
        <w:rPr>
          <w:rFonts w:cs="Times New Roman"/>
          <w:szCs w:val="24"/>
        </w:rPr>
        <w:t>Москвин 2007: 45</w:t>
      </w:r>
      <w:r w:rsidRPr="00A95517">
        <w:rPr>
          <w:rFonts w:cs="Times New Roman"/>
          <w:szCs w:val="24"/>
        </w:rPr>
        <w:t>]</w:t>
      </w:r>
      <w:r w:rsidRPr="00483769">
        <w:rPr>
          <w:rFonts w:cs="Times New Roman"/>
          <w:szCs w:val="24"/>
        </w:rPr>
        <w:t>. А.И. Ефимов предлагает использовать сходную классификацию стилизации: историческая, жанровая и социально-речевая стилизации</w:t>
      </w:r>
      <w:r>
        <w:rPr>
          <w:rFonts w:cs="Times New Roman"/>
          <w:szCs w:val="24"/>
        </w:rPr>
        <w:t xml:space="preserve"> </w:t>
      </w:r>
      <w:r w:rsidRPr="00A95517">
        <w:rPr>
          <w:rFonts w:cs="Times New Roman"/>
          <w:szCs w:val="24"/>
        </w:rPr>
        <w:t>[</w:t>
      </w:r>
      <w:r>
        <w:rPr>
          <w:rFonts w:cs="Times New Roman"/>
          <w:szCs w:val="24"/>
        </w:rPr>
        <w:t>Ефимов 1957: 95</w:t>
      </w:r>
      <w:r w:rsidRPr="00A95517">
        <w:rPr>
          <w:rFonts w:cs="Times New Roman"/>
          <w:szCs w:val="24"/>
        </w:rPr>
        <w:t>]</w:t>
      </w:r>
      <w:r w:rsidRPr="00483769">
        <w:rPr>
          <w:rFonts w:cs="Times New Roman"/>
          <w:szCs w:val="24"/>
        </w:rPr>
        <w:t>. Сходную классификацию находим у А.И. Ефимова, который пишет об исторической, жанровой, социально-речевой стилизации.</w:t>
      </w:r>
    </w:p>
    <w:p w14:paraId="4C75BE17"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 Функции и способы создания стилизации речи являются одним из наиболее важных инструментов в художественной литературе, поскольку от них зависит </w:t>
      </w:r>
      <w:r>
        <w:rPr>
          <w:rFonts w:cs="Times New Roman"/>
          <w:szCs w:val="24"/>
        </w:rPr>
        <w:t>восприятие</w:t>
      </w:r>
      <w:r w:rsidRPr="00483769">
        <w:rPr>
          <w:rFonts w:cs="Times New Roman"/>
          <w:szCs w:val="24"/>
        </w:rPr>
        <w:t xml:space="preserve"> текста читателем. </w:t>
      </w:r>
    </w:p>
    <w:p w14:paraId="5C0A46BB"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Стилизация актуализирует различные языковые элементы и приёмы, в зависимости от задачи повествования. Например, историческая стилизация основана на </w:t>
      </w:r>
      <w:hyperlink r:id="rId10" w:history="1">
        <w:r w:rsidRPr="00B202C1">
          <w:rPr>
            <w:rStyle w:val="a6"/>
            <w:rFonts w:ascii="Times New Roman" w:hAnsi="Times New Roman"/>
            <w:color w:val="00000A"/>
            <w:sz w:val="24"/>
            <w:szCs w:val="24"/>
            <w:u w:val="none"/>
          </w:rPr>
          <w:t>лексико</w:t>
        </w:r>
      </w:hyperlink>
      <w:r w:rsidRPr="00483769">
        <w:rPr>
          <w:rFonts w:cs="Times New Roman"/>
          <w:szCs w:val="24"/>
        </w:rPr>
        <w:t>-семантически</w:t>
      </w:r>
      <w:r w:rsidRPr="00483769">
        <w:rPr>
          <w:rStyle w:val="apple-converted-space"/>
          <w:rFonts w:ascii="Times New Roman" w:hAnsi="Times New Roman" w:cs="Times New Roman"/>
          <w:sz w:val="24"/>
          <w:szCs w:val="24"/>
        </w:rPr>
        <w:t xml:space="preserve">х </w:t>
      </w:r>
      <w:r w:rsidRPr="00483769">
        <w:rPr>
          <w:rFonts w:cs="Times New Roman"/>
          <w:szCs w:val="24"/>
        </w:rPr>
        <w:t>и</w:t>
      </w:r>
      <w:r w:rsidRPr="00483769">
        <w:rPr>
          <w:rStyle w:val="apple-converted-space"/>
          <w:rFonts w:ascii="Times New Roman" w:hAnsi="Times New Roman" w:cs="Times New Roman"/>
          <w:sz w:val="24"/>
          <w:szCs w:val="24"/>
        </w:rPr>
        <w:t xml:space="preserve"> </w:t>
      </w:r>
      <w:r w:rsidRPr="00483769">
        <w:rPr>
          <w:rFonts w:cs="Times New Roman"/>
          <w:szCs w:val="24"/>
        </w:rPr>
        <w:t>фразеологически</w:t>
      </w:r>
      <w:r w:rsidRPr="00483769">
        <w:rPr>
          <w:rStyle w:val="apple-converted-space"/>
          <w:rFonts w:ascii="Times New Roman" w:hAnsi="Times New Roman" w:cs="Times New Roman"/>
          <w:sz w:val="24"/>
          <w:szCs w:val="24"/>
        </w:rPr>
        <w:t xml:space="preserve">х </w:t>
      </w:r>
      <w:r w:rsidRPr="00483769">
        <w:rPr>
          <w:rFonts w:cs="Times New Roman"/>
          <w:szCs w:val="24"/>
        </w:rPr>
        <w:t xml:space="preserve">архаизмах; жанровая стилизация </w:t>
      </w:r>
      <w:r w:rsidRPr="00483769">
        <w:rPr>
          <w:rFonts w:cs="Times New Roman"/>
          <w:szCs w:val="24"/>
        </w:rPr>
        <w:lastRenderedPageBreak/>
        <w:t>актуализирует принципы композиционно-речевой структуры, основные особенности</w:t>
      </w:r>
      <w:r w:rsidRPr="00483769">
        <w:rPr>
          <w:rStyle w:val="apple-converted-space"/>
          <w:rFonts w:ascii="Times New Roman" w:hAnsi="Times New Roman" w:cs="Times New Roman"/>
          <w:sz w:val="24"/>
          <w:szCs w:val="24"/>
        </w:rPr>
        <w:t xml:space="preserve"> </w:t>
      </w:r>
      <w:hyperlink r:id="rId11" w:history="1">
        <w:r w:rsidRPr="00B202C1">
          <w:rPr>
            <w:rStyle w:val="a6"/>
            <w:rFonts w:ascii="Times New Roman" w:hAnsi="Times New Roman"/>
            <w:color w:val="00000A"/>
            <w:sz w:val="24"/>
            <w:szCs w:val="24"/>
            <w:u w:val="none"/>
          </w:rPr>
          <w:t>синтаксической</w:t>
        </w:r>
      </w:hyperlink>
      <w:r w:rsidRPr="00483769">
        <w:rPr>
          <w:rStyle w:val="apple-converted-space"/>
          <w:rFonts w:ascii="Times New Roman" w:hAnsi="Times New Roman" w:cs="Times New Roman"/>
          <w:color w:val="00000A"/>
          <w:sz w:val="24"/>
          <w:szCs w:val="24"/>
        </w:rPr>
        <w:t xml:space="preserve"> </w:t>
      </w:r>
      <w:r w:rsidRPr="00483769">
        <w:rPr>
          <w:rFonts w:cs="Times New Roman"/>
          <w:szCs w:val="24"/>
        </w:rPr>
        <w:t xml:space="preserve">организации имитируемых текстов: при социально-речевой стилизации на первый план выдвигаются лексико-фразеологические, </w:t>
      </w:r>
      <w:hyperlink r:id="rId12" w:history="1">
        <w:r w:rsidRPr="00B202C1">
          <w:rPr>
            <w:rStyle w:val="a6"/>
            <w:rFonts w:ascii="Times New Roman" w:hAnsi="Times New Roman"/>
            <w:color w:val="00000A"/>
            <w:sz w:val="24"/>
            <w:szCs w:val="24"/>
            <w:u w:val="none"/>
          </w:rPr>
          <w:t>фонетические</w:t>
        </w:r>
      </w:hyperlink>
      <w:r w:rsidRPr="00483769">
        <w:rPr>
          <w:rFonts w:cs="Times New Roman"/>
          <w:szCs w:val="24"/>
        </w:rPr>
        <w:t xml:space="preserve"> и синтаксические особенности речи воспроизводимой социальной среды. Пародия также является вариантом стилизации, поскольку гипертрофированно выделяет черты «прототипного» стиля, который таким образом воспринимается как объект сатирического или юмористического истолкования</w:t>
      </w:r>
      <w:r>
        <w:rPr>
          <w:rFonts w:cs="Times New Roman"/>
          <w:szCs w:val="24"/>
        </w:rPr>
        <w:t xml:space="preserve"> </w:t>
      </w:r>
      <w:r w:rsidRPr="00B202C1">
        <w:rPr>
          <w:rFonts w:cs="Times New Roman"/>
          <w:szCs w:val="24"/>
        </w:rPr>
        <w:t>[</w:t>
      </w:r>
      <w:r>
        <w:rPr>
          <w:rFonts w:cs="Times New Roman"/>
          <w:szCs w:val="24"/>
        </w:rPr>
        <w:t>Алпатов 1970: 4</w:t>
      </w:r>
      <w:r w:rsidRPr="00B202C1">
        <w:rPr>
          <w:rFonts w:cs="Times New Roman"/>
          <w:szCs w:val="24"/>
        </w:rPr>
        <w:t>]</w:t>
      </w:r>
      <w:r w:rsidRPr="00483769">
        <w:rPr>
          <w:rFonts w:cs="Times New Roman"/>
          <w:szCs w:val="24"/>
        </w:rPr>
        <w:t xml:space="preserve">. </w:t>
      </w:r>
    </w:p>
    <w:p w14:paraId="11484DA0" w14:textId="77777777" w:rsidR="00913AED" w:rsidRPr="00483769" w:rsidRDefault="00913AED" w:rsidP="0080395B">
      <w:pPr>
        <w:pStyle w:val="18"/>
        <w:spacing w:line="360" w:lineRule="auto"/>
        <w:ind w:left="0" w:firstLine="709"/>
        <w:jc w:val="both"/>
        <w:rPr>
          <w:rFonts w:cs="Times New Roman"/>
          <w:szCs w:val="24"/>
        </w:rPr>
      </w:pPr>
      <w:r>
        <w:rPr>
          <w:rFonts w:cs="Times New Roman"/>
          <w:szCs w:val="24"/>
        </w:rPr>
        <w:t>Применение стилизации актуально при историческом повествовании, воспроизведении</w:t>
      </w:r>
      <w:r w:rsidRPr="00483769">
        <w:rPr>
          <w:rFonts w:cs="Times New Roman"/>
          <w:szCs w:val="24"/>
        </w:rPr>
        <w:t xml:space="preserve"> жизни различных социальных слоев, пародии и сатиры. Стилизация народно-разговорной речи (часто ориентированная на фольклорные жанры) является основой композиционной речи орнаментальной прозы. </w:t>
      </w:r>
    </w:p>
    <w:p w14:paraId="1DD6B6DD"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В русском языке существует множество средств стилизации для изображения не только местности, но и профессиональных, возрастных и национальных групп, о которых повествует автор. То есть, в зависимости от объекта выделятся стилизация, ориентированная на фольклор и народно-разговорную речь, обобщённо воспринятый стиль литературного направления или стиль определённого автора (как правило</w:t>
      </w:r>
      <w:r w:rsidRPr="00B202C1">
        <w:rPr>
          <w:rFonts w:cs="Times New Roman"/>
          <w:szCs w:val="24"/>
        </w:rPr>
        <w:t>,</w:t>
      </w:r>
      <w:r w:rsidRPr="00483769">
        <w:rPr>
          <w:rFonts w:cs="Times New Roman"/>
          <w:szCs w:val="24"/>
        </w:rPr>
        <w:t xml:space="preserve"> для литературных модификаций). </w:t>
      </w:r>
    </w:p>
    <w:p w14:paraId="5131F78D" w14:textId="77777777" w:rsidR="00913AED" w:rsidRPr="00483769" w:rsidRDefault="00913AED" w:rsidP="0080395B">
      <w:pPr>
        <w:spacing w:line="360" w:lineRule="auto"/>
        <w:ind w:firstLine="709"/>
        <w:jc w:val="both"/>
        <w:rPr>
          <w:rFonts w:cs="Times New Roman"/>
        </w:rPr>
      </w:pPr>
      <w:r w:rsidRPr="00483769">
        <w:rPr>
          <w:rFonts w:cs="Times New Roman"/>
        </w:rPr>
        <w:t xml:space="preserve">Способами стилизации могут служить: копирование синтаксических конструкций, имитация характерных особенностей чужой речевой манеры, отбор лексических элементов, заимствование грамматических форм. </w:t>
      </w:r>
    </w:p>
    <w:p w14:paraId="04F2D011"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Историческая стилизация нашла широкое применение в художественной литературе для описания событий и персонажей в прошлом. Она включает в себя использование: архаизмов, историзмов, а также архаичные словоформы. Архаизация представляет собой подтип исторической стилизации речи далекого прошлого. При этом необходимо учитывать, что при переводе текста историческое значение архаизмов и историзмов представляется возможным сохранить, в то время как архаичные словоформы воспринимаются довольно тяжело, особенно в начале чтения даже носителем языка (набекрень, наобум), и при переводе полностью теряют свое культурное значение.</w:t>
      </w:r>
    </w:p>
    <w:p w14:paraId="7224C89B"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Местный колорит создается посредством привлечения диалектизмов не только в художественной литературе, но и в сценической речи в репликах крестьян и сельских жителей для воссоздания деревенской жизни</w:t>
      </w:r>
      <w:r>
        <w:rPr>
          <w:rFonts w:cs="Times New Roman"/>
          <w:szCs w:val="24"/>
        </w:rPr>
        <w:t xml:space="preserve"> </w:t>
      </w:r>
      <w:r w:rsidRPr="00B202C1">
        <w:rPr>
          <w:rFonts w:cs="Times New Roman"/>
          <w:szCs w:val="24"/>
        </w:rPr>
        <w:t>[</w:t>
      </w:r>
      <w:r>
        <w:rPr>
          <w:rFonts w:cs="Times New Roman"/>
          <w:szCs w:val="24"/>
        </w:rPr>
        <w:t>Кузнецова 1981: 193</w:t>
      </w:r>
      <w:r w:rsidRPr="00B202C1">
        <w:rPr>
          <w:rFonts w:cs="Times New Roman"/>
          <w:szCs w:val="24"/>
        </w:rPr>
        <w:t>]</w:t>
      </w:r>
      <w:r w:rsidRPr="00483769">
        <w:rPr>
          <w:rFonts w:cs="Times New Roman"/>
          <w:szCs w:val="24"/>
        </w:rPr>
        <w:t xml:space="preserve">. </w:t>
      </w:r>
    </w:p>
    <w:p w14:paraId="0830D780"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В целях создания местного и национального колорита также используют заимствования: варваризмы, экзотизмы и ксенизмы для описания особенностей быта, </w:t>
      </w:r>
      <w:r w:rsidRPr="00483769">
        <w:rPr>
          <w:rFonts w:cs="Times New Roman"/>
          <w:szCs w:val="24"/>
        </w:rPr>
        <w:lastRenderedPageBreak/>
        <w:t>традиций, обычаев и разнообразных явлений в жизни другого народа.</w:t>
      </w:r>
    </w:p>
    <w:p w14:paraId="54C80046" w14:textId="77777777" w:rsidR="00913AED" w:rsidRPr="00483769" w:rsidRDefault="00913AED" w:rsidP="0080395B">
      <w:pPr>
        <w:pStyle w:val="18"/>
        <w:spacing w:line="360" w:lineRule="auto"/>
        <w:ind w:left="0" w:firstLine="709"/>
        <w:jc w:val="both"/>
        <w:rPr>
          <w:rFonts w:cs="Times New Roman"/>
          <w:color w:val="000000"/>
          <w:szCs w:val="24"/>
        </w:rPr>
      </w:pPr>
      <w:r w:rsidRPr="00483769">
        <w:rPr>
          <w:rFonts w:cs="Times New Roman"/>
          <w:szCs w:val="24"/>
        </w:rPr>
        <w:t xml:space="preserve">Варваризмы </w:t>
      </w:r>
      <w:r>
        <w:rPr>
          <w:rFonts w:ascii="Arial" w:hAnsi="Arial" w:cs="Arial"/>
          <w:color w:val="000000"/>
          <w:sz w:val="21"/>
          <w:shd w:val="clear" w:color="auto" w:fill="FFFFFF"/>
        </w:rPr>
        <w:t xml:space="preserve">— </w:t>
      </w:r>
      <w:r w:rsidRPr="00483769">
        <w:rPr>
          <w:rFonts w:cs="Times New Roman"/>
          <w:szCs w:val="24"/>
        </w:rPr>
        <w:t>иностранные слова, освоенные языком не в полной мере и которые воспринимаются как чужеродные, нарушающие общепринятые языковые нормы, то есть они не являются равноправными лексическими</w:t>
      </w:r>
      <w:r>
        <w:rPr>
          <w:rFonts w:cs="Times New Roman"/>
          <w:szCs w:val="24"/>
        </w:rPr>
        <w:t xml:space="preserve"> ресурсами национального языка. </w:t>
      </w:r>
      <w:r w:rsidRPr="00483769">
        <w:rPr>
          <w:rFonts w:cs="Times New Roman"/>
          <w:szCs w:val="24"/>
        </w:rPr>
        <w:t>В дальнейшем варваризмы могут выйти из обращения (комильфо), остаться в обиходе ограниченной сферы (профессионализмы, сленг), или стать широко употребляемыми (информация).</w:t>
      </w:r>
    </w:p>
    <w:p w14:paraId="17BF4ECE" w14:textId="77777777" w:rsidR="00913AED" w:rsidRPr="00483769" w:rsidRDefault="00913AED" w:rsidP="0080395B">
      <w:pPr>
        <w:pStyle w:val="18"/>
        <w:spacing w:line="360" w:lineRule="auto"/>
        <w:ind w:left="0" w:firstLine="709"/>
        <w:jc w:val="both"/>
        <w:rPr>
          <w:rFonts w:cs="Times New Roman"/>
          <w:color w:val="000000"/>
          <w:szCs w:val="24"/>
        </w:rPr>
      </w:pPr>
      <w:r w:rsidRPr="00483769">
        <w:rPr>
          <w:rFonts w:cs="Times New Roman"/>
          <w:color w:val="000000"/>
          <w:szCs w:val="24"/>
        </w:rPr>
        <w:t>Д.Э. Розенталь считает, что варваризмы осуществляют две функции: во-первых, они являются способом передачи соответствующих понятий (реалии и термины) и создают местный колорит (временной, социальный колорит, а также традиции на этом отрезке времени не упоминаются); во-вторых, будучи средством сатиры, варваризмы высмеивают человека, выражая иронические речевые характеристики персонажа</w:t>
      </w:r>
      <w:r>
        <w:rPr>
          <w:rFonts w:cs="Times New Roman"/>
          <w:color w:val="000000"/>
          <w:szCs w:val="24"/>
        </w:rPr>
        <w:t xml:space="preserve"> </w:t>
      </w:r>
      <w:r w:rsidRPr="00B202C1">
        <w:rPr>
          <w:rFonts w:cs="Times New Roman"/>
          <w:color w:val="000000"/>
          <w:szCs w:val="24"/>
        </w:rPr>
        <w:t>[</w:t>
      </w:r>
      <w:r>
        <w:rPr>
          <w:rFonts w:cs="Times New Roman"/>
          <w:color w:val="000000"/>
          <w:szCs w:val="24"/>
        </w:rPr>
        <w:t>Розенталь 1974: 80-81</w:t>
      </w:r>
      <w:r w:rsidRPr="00B202C1">
        <w:rPr>
          <w:rFonts w:cs="Times New Roman"/>
          <w:color w:val="000000"/>
          <w:szCs w:val="24"/>
        </w:rPr>
        <w:t>]</w:t>
      </w:r>
      <w:r w:rsidRPr="00483769">
        <w:rPr>
          <w:rFonts w:cs="Times New Roman"/>
          <w:color w:val="000000"/>
          <w:szCs w:val="24"/>
        </w:rPr>
        <w:t>.</w:t>
      </w:r>
    </w:p>
    <w:p w14:paraId="213EF25B"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color w:val="000000"/>
          <w:szCs w:val="24"/>
        </w:rPr>
        <w:t xml:space="preserve">Однако, С. </w:t>
      </w:r>
      <w:r w:rsidRPr="00483769">
        <w:rPr>
          <w:rFonts w:cs="Times New Roman"/>
          <w:szCs w:val="24"/>
        </w:rPr>
        <w:t>Влахов и С. Флорин не согласны со второй функцией, предложенной Д.Э. Розенталем, поскольку иноязычные вкрапления приобретают сатирический и иронический характер только в комических ситуациях или прозе и стихах (макаронической речи), которая является практически непереводимой и в переводе часто превращается в ломаную речь</w:t>
      </w:r>
      <w:r>
        <w:rPr>
          <w:rFonts w:cs="Times New Roman"/>
          <w:szCs w:val="24"/>
        </w:rPr>
        <w:t xml:space="preserve"> </w:t>
      </w:r>
      <w:r w:rsidRPr="00B202C1">
        <w:rPr>
          <w:rFonts w:cs="Times New Roman"/>
          <w:szCs w:val="24"/>
        </w:rPr>
        <w:t>[</w:t>
      </w:r>
      <w:r>
        <w:rPr>
          <w:rFonts w:cs="Times New Roman"/>
          <w:szCs w:val="24"/>
        </w:rPr>
        <w:t>Влахов 1980: 264</w:t>
      </w:r>
      <w:r w:rsidRPr="00B202C1">
        <w:rPr>
          <w:rFonts w:cs="Times New Roman"/>
          <w:szCs w:val="24"/>
        </w:rPr>
        <w:t>]</w:t>
      </w:r>
      <w:r w:rsidRPr="00483769">
        <w:rPr>
          <w:rFonts w:cs="Times New Roman"/>
          <w:szCs w:val="24"/>
        </w:rPr>
        <w:t>.</w:t>
      </w:r>
    </w:p>
    <w:p w14:paraId="06E44569"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Согласно С. Влахову и С. Флорину отклонения могут быть коллективными и индивидуальными. К коллективным отклонениям они относят просторечия, диалекты, жаргоны, арго, сленг, а также профессиональные языки; к индивидуальным -  вольность устной речи, детский язык, ломаная речь, ошибки в произношении и правописании, а также разнообразные дефекты речи</w:t>
      </w:r>
      <w:r>
        <w:rPr>
          <w:rFonts w:cs="Times New Roman"/>
          <w:szCs w:val="24"/>
        </w:rPr>
        <w:t xml:space="preserve"> </w:t>
      </w:r>
      <w:r w:rsidRPr="00B202C1">
        <w:rPr>
          <w:rFonts w:cs="Times New Roman"/>
          <w:szCs w:val="24"/>
        </w:rPr>
        <w:t>[</w:t>
      </w:r>
      <w:r>
        <w:rPr>
          <w:rFonts w:cs="Times New Roman"/>
          <w:szCs w:val="24"/>
        </w:rPr>
        <w:t>Влахов 1980: 416</w:t>
      </w:r>
      <w:r w:rsidRPr="00B202C1">
        <w:rPr>
          <w:rFonts w:cs="Times New Roman"/>
          <w:szCs w:val="24"/>
        </w:rPr>
        <w:t>]</w:t>
      </w:r>
      <w:r w:rsidRPr="00483769">
        <w:rPr>
          <w:rFonts w:cs="Times New Roman"/>
          <w:szCs w:val="24"/>
        </w:rPr>
        <w:t>.</w:t>
      </w:r>
    </w:p>
    <w:p w14:paraId="7E477108"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Термин экзотизмов вызывает споры среди исследователей, так, например, Л.П. Крысин определяет экзотизмы как особую группу слов, принадлежащих языкам бывшего Советского Союза, широко употребляемая в исторической литературе в зависимости от тематики и речевой ситуации</w:t>
      </w:r>
      <w:r>
        <w:rPr>
          <w:rFonts w:cs="Times New Roman"/>
          <w:szCs w:val="24"/>
        </w:rPr>
        <w:t xml:space="preserve"> </w:t>
      </w:r>
      <w:r w:rsidRPr="00CA6135">
        <w:rPr>
          <w:rFonts w:cs="Times New Roman"/>
          <w:szCs w:val="24"/>
        </w:rPr>
        <w:t>[</w:t>
      </w:r>
      <w:r>
        <w:rPr>
          <w:rFonts w:cs="Times New Roman"/>
          <w:szCs w:val="24"/>
        </w:rPr>
        <w:t>Крысин 2004: 64</w:t>
      </w:r>
      <w:r w:rsidRPr="00CA6135">
        <w:rPr>
          <w:rFonts w:cs="Times New Roman"/>
          <w:szCs w:val="24"/>
        </w:rPr>
        <w:t>]</w:t>
      </w:r>
      <w:r w:rsidRPr="00483769">
        <w:rPr>
          <w:rFonts w:cs="Times New Roman"/>
          <w:szCs w:val="24"/>
        </w:rPr>
        <w:t>.</w:t>
      </w:r>
    </w:p>
    <w:p w14:paraId="15C84056"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По мнению О.С. Ахмановой</w:t>
      </w:r>
      <w:r w:rsidRPr="00CA6135">
        <w:rPr>
          <w:rFonts w:cs="Times New Roman"/>
          <w:szCs w:val="24"/>
        </w:rPr>
        <w:t>,</w:t>
      </w:r>
      <w:r w:rsidRPr="00483769">
        <w:rPr>
          <w:rFonts w:cs="Times New Roman"/>
          <w:szCs w:val="24"/>
        </w:rPr>
        <w:t xml:space="preserve"> экзотическая лексика представляет собой слова и выражения, которые заимствованы из малоизвестных языков и употребляются в целях придания речи колорита</w:t>
      </w:r>
      <w:r>
        <w:rPr>
          <w:rFonts w:cs="Times New Roman"/>
          <w:szCs w:val="24"/>
        </w:rPr>
        <w:t xml:space="preserve"> </w:t>
      </w:r>
      <w:r w:rsidRPr="00CA6135">
        <w:rPr>
          <w:rFonts w:cs="Times New Roman"/>
          <w:szCs w:val="24"/>
        </w:rPr>
        <w:t>[</w:t>
      </w:r>
      <w:r>
        <w:rPr>
          <w:rFonts w:cs="Times New Roman"/>
          <w:szCs w:val="24"/>
        </w:rPr>
        <w:t>Ахманова 1969: 214</w:t>
      </w:r>
      <w:r w:rsidRPr="00CA6135">
        <w:rPr>
          <w:rFonts w:cs="Times New Roman"/>
          <w:szCs w:val="24"/>
        </w:rPr>
        <w:t>]</w:t>
      </w:r>
      <w:r w:rsidRPr="00483769">
        <w:rPr>
          <w:rFonts w:cs="Times New Roman"/>
          <w:szCs w:val="24"/>
        </w:rPr>
        <w:t>, а А.В. Калинин считает, что экзотизмы являются лексически не освоенными заимствованиями (аксакал, беспармак)</w:t>
      </w:r>
      <w:r>
        <w:rPr>
          <w:rFonts w:cs="Times New Roman"/>
          <w:szCs w:val="24"/>
        </w:rPr>
        <w:t xml:space="preserve"> </w:t>
      </w:r>
      <w:r w:rsidRPr="00CA6135">
        <w:rPr>
          <w:rFonts w:cs="Times New Roman"/>
          <w:szCs w:val="24"/>
        </w:rPr>
        <w:t>[</w:t>
      </w:r>
      <w:r>
        <w:rPr>
          <w:rFonts w:cs="Times New Roman"/>
          <w:szCs w:val="24"/>
        </w:rPr>
        <w:t>Калинин 1978: 71</w:t>
      </w:r>
      <w:r w:rsidRPr="00CA6135">
        <w:rPr>
          <w:rFonts w:cs="Times New Roman"/>
          <w:szCs w:val="24"/>
        </w:rPr>
        <w:t>]</w:t>
      </w:r>
      <w:r w:rsidRPr="00483769">
        <w:rPr>
          <w:rFonts w:cs="Times New Roman"/>
          <w:szCs w:val="24"/>
        </w:rPr>
        <w:t>.</w:t>
      </w:r>
    </w:p>
    <w:p w14:paraId="3E58E39B"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О.Н. Емельянова дает определение экзотизмам как иноязычным наименованиям вещей и понятий, которые свойственны жизни, культуре и природе тех народов, у </w:t>
      </w:r>
      <w:r w:rsidRPr="00483769">
        <w:rPr>
          <w:rFonts w:cs="Times New Roman"/>
          <w:szCs w:val="24"/>
        </w:rPr>
        <w:lastRenderedPageBreak/>
        <w:t>которых они возникли</w:t>
      </w:r>
      <w:r>
        <w:rPr>
          <w:rFonts w:cs="Times New Roman"/>
          <w:szCs w:val="24"/>
        </w:rPr>
        <w:t xml:space="preserve"> </w:t>
      </w:r>
      <w:r w:rsidRPr="00CA6135">
        <w:rPr>
          <w:rFonts w:cs="Times New Roman"/>
          <w:szCs w:val="24"/>
        </w:rPr>
        <w:t>[</w:t>
      </w:r>
      <w:r>
        <w:rPr>
          <w:rFonts w:cs="Times New Roman"/>
          <w:szCs w:val="24"/>
        </w:rPr>
        <w:t>Емельянова 2003: 760</w:t>
      </w:r>
      <w:r w:rsidRPr="00CA6135">
        <w:rPr>
          <w:rFonts w:cs="Times New Roman"/>
          <w:szCs w:val="24"/>
        </w:rPr>
        <w:t>]</w:t>
      </w:r>
      <w:r w:rsidRPr="00483769">
        <w:rPr>
          <w:rFonts w:cs="Times New Roman"/>
          <w:szCs w:val="24"/>
        </w:rPr>
        <w:t xml:space="preserve">. </w:t>
      </w:r>
    </w:p>
    <w:p w14:paraId="73208C45"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При переводе экзотизмов на другие языки иногда используется описательный метод, но при этом утрачивается их неповторимость и лаконичность, поэтому</w:t>
      </w:r>
      <w:r w:rsidRPr="00CA6135">
        <w:rPr>
          <w:rFonts w:cs="Times New Roman"/>
          <w:szCs w:val="24"/>
        </w:rPr>
        <w:t>,</w:t>
      </w:r>
      <w:r w:rsidRPr="00483769">
        <w:rPr>
          <w:rFonts w:cs="Times New Roman"/>
          <w:szCs w:val="24"/>
        </w:rPr>
        <w:t xml:space="preserve"> как правило</w:t>
      </w:r>
      <w:r w:rsidRPr="00CA6135">
        <w:rPr>
          <w:rFonts w:cs="Times New Roman"/>
          <w:szCs w:val="24"/>
        </w:rPr>
        <w:t>,</w:t>
      </w:r>
      <w:r w:rsidRPr="00483769">
        <w:rPr>
          <w:rFonts w:cs="Times New Roman"/>
          <w:szCs w:val="24"/>
        </w:rPr>
        <w:t xml:space="preserve"> они заимствуются целым словом.</w:t>
      </w:r>
    </w:p>
    <w:p w14:paraId="42B22089"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Ксенизмы </w:t>
      </w:r>
      <w:r w:rsidRPr="005B2250">
        <w:rPr>
          <w:rFonts w:cs="Times New Roman"/>
          <w:szCs w:val="24"/>
        </w:rPr>
        <w:t>представляют</w:t>
      </w:r>
      <w:r w:rsidRPr="00483769">
        <w:rPr>
          <w:rFonts w:cs="Times New Roman"/>
          <w:szCs w:val="24"/>
        </w:rPr>
        <w:t xml:space="preserve"> собой «чужие слова</w:t>
      </w:r>
      <w:r w:rsidRPr="00CA6135">
        <w:rPr>
          <w:rFonts w:cs="Times New Roman"/>
          <w:szCs w:val="24"/>
        </w:rPr>
        <w:t>»,</w:t>
      </w:r>
      <w:r w:rsidRPr="00483769">
        <w:rPr>
          <w:rFonts w:cs="Times New Roman"/>
          <w:szCs w:val="24"/>
        </w:rPr>
        <w:t xml:space="preserve"> употребляемые в сопровождении металингвистических знаков </w:t>
      </w:r>
      <w:r w:rsidRPr="006028D2">
        <w:rPr>
          <w:rFonts w:cs="Times New Roman"/>
          <w:szCs w:val="24"/>
        </w:rPr>
        <w:t>путем</w:t>
      </w:r>
      <w:r w:rsidRPr="00483769">
        <w:rPr>
          <w:rFonts w:cs="Times New Roman"/>
          <w:szCs w:val="24"/>
        </w:rPr>
        <w:t xml:space="preserve"> дескриптивной парафразы (в речи) или </w:t>
      </w:r>
      <w:r>
        <w:rPr>
          <w:rFonts w:cs="Times New Roman"/>
          <w:szCs w:val="24"/>
        </w:rPr>
        <w:t>с помощью сноски</w:t>
      </w:r>
      <w:r w:rsidRPr="00483769">
        <w:rPr>
          <w:rFonts w:cs="Times New Roman"/>
          <w:szCs w:val="24"/>
        </w:rPr>
        <w:t xml:space="preserve"> (в тексте)</w:t>
      </w:r>
      <w:r>
        <w:rPr>
          <w:rFonts w:cs="Times New Roman"/>
          <w:szCs w:val="24"/>
        </w:rPr>
        <w:t xml:space="preserve"> </w:t>
      </w:r>
      <w:r w:rsidRPr="004B7969">
        <w:rPr>
          <w:rFonts w:cs="Times New Roman"/>
          <w:szCs w:val="24"/>
        </w:rPr>
        <w:t>[</w:t>
      </w:r>
      <w:r>
        <w:rPr>
          <w:rFonts w:cs="Times New Roman"/>
          <w:szCs w:val="24"/>
          <w:lang w:val="en-GB"/>
        </w:rPr>
        <w:t>Guilbert</w:t>
      </w:r>
      <w:r w:rsidRPr="004B7969">
        <w:rPr>
          <w:rFonts w:cs="Times New Roman"/>
          <w:szCs w:val="24"/>
        </w:rPr>
        <w:t xml:space="preserve"> 197</w:t>
      </w:r>
      <w:r>
        <w:rPr>
          <w:rFonts w:cs="Times New Roman"/>
          <w:szCs w:val="24"/>
        </w:rPr>
        <w:t>5:</w:t>
      </w:r>
      <w:r w:rsidRPr="004B7969">
        <w:rPr>
          <w:rFonts w:cs="Times New Roman"/>
          <w:szCs w:val="24"/>
        </w:rPr>
        <w:t xml:space="preserve"> 96]</w:t>
      </w:r>
      <w:r w:rsidRPr="00483769">
        <w:rPr>
          <w:rFonts w:cs="Times New Roman"/>
          <w:szCs w:val="24"/>
        </w:rPr>
        <w:t xml:space="preserve">. По мнению Д. </w:t>
      </w:r>
      <w:r w:rsidRPr="005B2250">
        <w:rPr>
          <w:rFonts w:cs="Times New Roman"/>
          <w:szCs w:val="24"/>
        </w:rPr>
        <w:t>Деруа,</w:t>
      </w:r>
      <w:r w:rsidRPr="00483769">
        <w:rPr>
          <w:rFonts w:cs="Times New Roman"/>
          <w:szCs w:val="24"/>
        </w:rPr>
        <w:t xml:space="preserve"> ксенизмы и заимствования </w:t>
      </w:r>
      <w:r w:rsidRPr="005B2250">
        <w:rPr>
          <w:rFonts w:cs="Times New Roman"/>
          <w:szCs w:val="24"/>
        </w:rPr>
        <w:t>представляют</w:t>
      </w:r>
      <w:r w:rsidRPr="00483769">
        <w:rPr>
          <w:rFonts w:cs="Times New Roman"/>
          <w:szCs w:val="24"/>
        </w:rPr>
        <w:t xml:space="preserve"> две разные категории, поскольку первые являются иногда цитируемыми словами «чужого языка» и не поддающимися адаптации, в то время как вторые - полностью ассимилировавшимися</w:t>
      </w:r>
      <w:r>
        <w:rPr>
          <w:rFonts w:cs="Times New Roman"/>
          <w:szCs w:val="24"/>
        </w:rPr>
        <w:t xml:space="preserve"> </w:t>
      </w:r>
      <w:r w:rsidRPr="00CA6135">
        <w:rPr>
          <w:rFonts w:cs="Times New Roman"/>
          <w:szCs w:val="24"/>
        </w:rPr>
        <w:t>[</w:t>
      </w:r>
      <w:r>
        <w:rPr>
          <w:rFonts w:cs="Times New Roman"/>
          <w:szCs w:val="24"/>
          <w:lang w:val="en-GB"/>
        </w:rPr>
        <w:t>Deroy</w:t>
      </w:r>
      <w:r w:rsidRPr="00CA6135">
        <w:rPr>
          <w:rFonts w:cs="Times New Roman"/>
          <w:szCs w:val="24"/>
        </w:rPr>
        <w:t xml:space="preserve"> 1956: 224]</w:t>
      </w:r>
      <w:r w:rsidRPr="00483769">
        <w:rPr>
          <w:rFonts w:cs="Times New Roman"/>
          <w:szCs w:val="24"/>
        </w:rPr>
        <w:t>.</w:t>
      </w:r>
    </w:p>
    <w:p w14:paraId="46971025"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В художественной литературе автор обычно представляет ксенизмы либо в исконном написании на иностранном языке, либо посредством транслитерации, без изменения морфологических признаков, но сохраняя фонетический аспект ("Ia zdes")</w:t>
      </w:r>
      <w:r w:rsidRPr="00CA6135">
        <w:rPr>
          <w:rFonts w:cs="Times New Roman"/>
          <w:szCs w:val="24"/>
        </w:rPr>
        <w:t xml:space="preserve"> [</w:t>
      </w:r>
      <w:r>
        <w:rPr>
          <w:rFonts w:cs="Times New Roman"/>
          <w:szCs w:val="24"/>
        </w:rPr>
        <w:t>Сапогова 1979: 33</w:t>
      </w:r>
      <w:r w:rsidRPr="00CA6135">
        <w:rPr>
          <w:rFonts w:cs="Times New Roman"/>
          <w:szCs w:val="24"/>
        </w:rPr>
        <w:t>]</w:t>
      </w:r>
      <w:r w:rsidRPr="00483769">
        <w:rPr>
          <w:rFonts w:cs="Times New Roman"/>
          <w:szCs w:val="24"/>
        </w:rPr>
        <w:t xml:space="preserve">. </w:t>
      </w:r>
    </w:p>
    <w:p w14:paraId="2C533642"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Для создания профессионального колорита авторы используют специальную терминологическую лексику или профессионализмы, представляющие собой элементы жаргона. С целью данной стилизации, в художественной литературе широко употребляются лексико-фразеологические средства, например, метафоры, основанные на терминах и профессионализмах (Занимай высоты). По мнению Д.Н. Шмелева, профессиональный колорит может быть создан путем применения синтаксических средств, страдательных и безлично-страдательных конструкций для того, чтобы описать действия учреждений или официальных лиц, вводящие в атмосферу их деятельности. Так, Ф.П. Чехов в рассказе «В суде» неоднократно демонстрирует применение данного типа стилизации: «К разбирательству было приступлено немедленно, с заметной спешкой»</w:t>
      </w:r>
      <w:r>
        <w:rPr>
          <w:rFonts w:cs="Times New Roman"/>
          <w:szCs w:val="24"/>
        </w:rPr>
        <w:t xml:space="preserve"> </w:t>
      </w:r>
      <w:r w:rsidRPr="00CA6135">
        <w:rPr>
          <w:rFonts w:cs="Times New Roman"/>
          <w:szCs w:val="24"/>
        </w:rPr>
        <w:t>[</w:t>
      </w:r>
      <w:r>
        <w:rPr>
          <w:rFonts w:cs="Times New Roman"/>
          <w:szCs w:val="24"/>
        </w:rPr>
        <w:t>Шмелев 1964: 90</w:t>
      </w:r>
      <w:r w:rsidRPr="00CA6135">
        <w:rPr>
          <w:rFonts w:cs="Times New Roman"/>
          <w:szCs w:val="24"/>
        </w:rPr>
        <w:t>]</w:t>
      </w:r>
      <w:r w:rsidRPr="00483769">
        <w:rPr>
          <w:rFonts w:cs="Times New Roman"/>
          <w:szCs w:val="24"/>
        </w:rPr>
        <w:t>.</w:t>
      </w:r>
    </w:p>
    <w:p w14:paraId="0F553B26" w14:textId="77777777" w:rsidR="00913AED" w:rsidRPr="00483769" w:rsidRDefault="00913AED" w:rsidP="0080395B">
      <w:pPr>
        <w:pStyle w:val="17"/>
        <w:shd w:val="clear" w:color="auto" w:fill="FFFFFF"/>
        <w:suppressAutoHyphens/>
        <w:spacing w:before="0" w:after="0" w:line="360" w:lineRule="auto"/>
        <w:ind w:firstLine="709"/>
        <w:jc w:val="both"/>
      </w:pPr>
      <w:r w:rsidRPr="00483769">
        <w:t>Сказовый стиль заключается в имитации народно-разговорной речи. Отличительными чертой сказа является наличие рассказчика, не совпадающего с автором, стилистика которого не совпадает с современными литературными нормами. Стилизация достигается посредством нескольких приемов: подражания былинному, песенному или сказочному складу; подражания диалектам или профессиональному говору крестьян и сельских жителей; подражание необычным или архаичным формам речи (в случае стилизации древнерусских поучительных книг). Если же рассказчиком выступает сам горожанин, тогда автор подражает профессиональным говорам и просторечиям городского населения</w:t>
      </w:r>
      <w:r>
        <w:t xml:space="preserve"> </w:t>
      </w:r>
      <w:r w:rsidRPr="00CA6135">
        <w:t>[</w:t>
      </w:r>
      <w:r>
        <w:t>БСЭ 1969-1978: 787</w:t>
      </w:r>
      <w:r w:rsidRPr="00CA6135">
        <w:t>]</w:t>
      </w:r>
      <w:r w:rsidRPr="00483769">
        <w:t>.</w:t>
      </w:r>
    </w:p>
    <w:p w14:paraId="53CAEAFC" w14:textId="77777777" w:rsidR="00913AED" w:rsidRPr="00483769" w:rsidRDefault="00913AED" w:rsidP="0080395B">
      <w:pPr>
        <w:pStyle w:val="17"/>
        <w:shd w:val="clear" w:color="auto" w:fill="FFFFFF"/>
        <w:spacing w:before="0" w:after="0" w:line="360" w:lineRule="auto"/>
        <w:ind w:firstLine="709"/>
        <w:jc w:val="both"/>
      </w:pPr>
      <w:r w:rsidRPr="00483769">
        <w:lastRenderedPageBreak/>
        <w:t>Задачей стилизации народно-разговорной речи является актуализация определенных языковых элементов и приемов. Так, в системе сказового стиля, общими лингвистическими средствами выступают: некнижные средства языка (разговорные и просторечные слова и выражения); субъективно-модальные и эмоционально-оценочные средства всех уровней языка; неполная структура синтаксических конструкций в качестве экспрессивного средства в высказываниях (различного рода повторы); ассоциативные вставки; свободный порядок слов в предложениях; использование бессоюзных конструкций в сложных предложениях</w:t>
      </w:r>
      <w:r>
        <w:t xml:space="preserve"> </w:t>
      </w:r>
      <w:r w:rsidRPr="00CA6135">
        <w:t>[</w:t>
      </w:r>
      <w:r>
        <w:t>Козьменко 1988: 23</w:t>
      </w:r>
      <w:r w:rsidRPr="00CA6135">
        <w:t>]</w:t>
      </w:r>
      <w:r w:rsidRPr="00483769">
        <w:t>.</w:t>
      </w:r>
    </w:p>
    <w:p w14:paraId="2AA598A5" w14:textId="77777777" w:rsidR="00913AED" w:rsidRPr="00483769" w:rsidRDefault="00913AED" w:rsidP="0080395B">
      <w:pPr>
        <w:pStyle w:val="17"/>
        <w:shd w:val="clear" w:color="auto" w:fill="FFFFFF"/>
        <w:spacing w:before="0" w:after="0" w:line="360" w:lineRule="auto"/>
        <w:ind w:firstLine="709"/>
        <w:jc w:val="both"/>
      </w:pPr>
      <w:r w:rsidRPr="00483769">
        <w:t>Просторечный колорит достигается посредством просторечной лексики, просторечных оборотов и словоформ, а также арго. Таким образом, персонаж, спонтанно употребляющий слова и выражения, характерные для определенный группы, невольно указывает свою к ней принадлежность</w:t>
      </w:r>
      <w:r>
        <w:t xml:space="preserve"> </w:t>
      </w:r>
      <w:r w:rsidRPr="00CA6135">
        <w:t>[</w:t>
      </w:r>
      <w:r>
        <w:t>Балли 2001: 238</w:t>
      </w:r>
      <w:r w:rsidRPr="00CA6135">
        <w:t>]</w:t>
      </w:r>
      <w:r w:rsidRPr="00483769">
        <w:t>. Объектом изображения может быть не только язык определенной социальной группы, но и речь одного человека. Данный прием стилизации широко применялся в</w:t>
      </w:r>
      <w:r>
        <w:t xml:space="preserve"> художественных произведениях</w:t>
      </w:r>
      <w:r w:rsidRPr="00483769">
        <w:t xml:space="preserve"> 20-30 гг. </w:t>
      </w:r>
      <w:r w:rsidRPr="00483769">
        <w:rPr>
          <w:lang w:val="en-US"/>
        </w:rPr>
        <w:t>XX</w:t>
      </w:r>
      <w:r w:rsidRPr="00483769">
        <w:t xml:space="preserve"> века.</w:t>
      </w:r>
    </w:p>
    <w:p w14:paraId="2DDDB647" w14:textId="77777777" w:rsidR="00913AED" w:rsidRPr="00483769" w:rsidRDefault="00913AED" w:rsidP="0080395B">
      <w:pPr>
        <w:pStyle w:val="17"/>
        <w:shd w:val="clear" w:color="auto" w:fill="FFFFFF"/>
        <w:spacing w:before="0" w:after="0" w:line="360" w:lineRule="auto"/>
        <w:ind w:firstLine="709"/>
        <w:jc w:val="both"/>
      </w:pPr>
      <w:r w:rsidRPr="00483769">
        <w:t xml:space="preserve">Арго образовано с помощью процессов, связанных с изменением языка вообще, но особенно часто задействуются </w:t>
      </w:r>
      <w:r w:rsidRPr="00483769">
        <w:rPr>
          <w:color w:val="000000"/>
        </w:rPr>
        <w:t>инверсия, метатеза и суффиксы. Основной функцией арго является намеренное изменение формы слова, с целью сокрытия его значения от понимания его посторонним человеком.</w:t>
      </w:r>
      <w:r w:rsidRPr="00483769">
        <w:t xml:space="preserve"> Также арго образуется путем использования случайных рифм и созвучий, имеющих явный признак </w:t>
      </w:r>
      <w:r w:rsidRPr="00483769">
        <w:rPr>
          <w:color w:val="000000"/>
        </w:rPr>
        <w:t xml:space="preserve">народной этимологии и существующих в любом разговорном языке. Еще одним процессом, участвующим в образовании арготического словаря, является замена личного местоимения любым общеупотребительным существительным. Однако встречаются и другие явления, подразумевающие языковые изменения, такие как: антономазия (замена определенного обозначения другим словом, которое указывает на некое свойство обозначаемого, например, </w:t>
      </w:r>
      <w:r w:rsidRPr="00483769">
        <w:rPr>
          <w:rStyle w:val="apple-converted-space"/>
          <w:rFonts w:ascii="Times New Roman" w:hAnsi="Times New Roman"/>
          <w:color w:val="000000"/>
          <w:sz w:val="24"/>
        </w:rPr>
        <w:t>(</w:t>
      </w:r>
      <w:r w:rsidRPr="00483769">
        <w:rPr>
          <w:iCs/>
          <w:color w:val="000000"/>
        </w:rPr>
        <w:t>нечистый</w:t>
      </w:r>
      <w:r w:rsidRPr="00483769">
        <w:rPr>
          <w:rStyle w:val="apple-converted-space"/>
          <w:rFonts w:ascii="Times New Roman" w:hAnsi="Times New Roman"/>
          <w:iCs/>
          <w:color w:val="000000"/>
          <w:sz w:val="24"/>
        </w:rPr>
        <w:t xml:space="preserve"> </w:t>
      </w:r>
      <w:r>
        <w:rPr>
          <w:color w:val="000000"/>
        </w:rPr>
        <w:t>—</w:t>
      </w:r>
      <w:r w:rsidRPr="00483769">
        <w:rPr>
          <w:rStyle w:val="apple-converted-space"/>
          <w:rFonts w:ascii="Times New Roman" w:hAnsi="Times New Roman"/>
          <w:color w:val="000000"/>
          <w:sz w:val="24"/>
        </w:rPr>
        <w:t xml:space="preserve"> </w:t>
      </w:r>
      <w:r w:rsidRPr="00483769">
        <w:rPr>
          <w:iCs/>
          <w:color w:val="000000"/>
        </w:rPr>
        <w:t>черт</w:t>
      </w:r>
      <w:r w:rsidRPr="00483769">
        <w:rPr>
          <w:color w:val="000000"/>
        </w:rPr>
        <w:t>); поэтическая метафора (частое явление в арго, поскольку предполагает быструю замену слов)</w:t>
      </w:r>
      <w:r>
        <w:rPr>
          <w:color w:val="000000"/>
        </w:rPr>
        <w:t xml:space="preserve"> </w:t>
      </w:r>
      <w:r w:rsidRPr="00CA6135">
        <w:rPr>
          <w:color w:val="000000"/>
        </w:rPr>
        <w:t>[</w:t>
      </w:r>
      <w:r>
        <w:rPr>
          <w:color w:val="000000"/>
        </w:rPr>
        <w:t>Бондалетов 1987: 108</w:t>
      </w:r>
      <w:r w:rsidRPr="00CA6135">
        <w:rPr>
          <w:color w:val="000000"/>
        </w:rPr>
        <w:t>]</w:t>
      </w:r>
      <w:r w:rsidRPr="00483769">
        <w:rPr>
          <w:color w:val="000000"/>
        </w:rPr>
        <w:t>.</w:t>
      </w:r>
    </w:p>
    <w:p w14:paraId="2DA68E72" w14:textId="77777777" w:rsidR="00913AED" w:rsidRPr="00483769" w:rsidRDefault="00913AED" w:rsidP="0080395B">
      <w:pPr>
        <w:pStyle w:val="17"/>
        <w:shd w:val="clear" w:color="auto" w:fill="FFFFFF"/>
        <w:spacing w:before="0" w:after="0" w:line="360" w:lineRule="auto"/>
        <w:ind w:firstLine="709"/>
        <w:jc w:val="both"/>
      </w:pPr>
      <w:r w:rsidRPr="00483769">
        <w:t>Одним из способов стилизации является ломаная речь</w:t>
      </w:r>
      <w:r>
        <w:t>,</w:t>
      </w:r>
      <w:r w:rsidRPr="00483769">
        <w:t xml:space="preserve"> </w:t>
      </w:r>
      <w:r w:rsidRPr="005D5535">
        <w:t>подразумевающая</w:t>
      </w:r>
      <w:r w:rsidRPr="00483769">
        <w:t xml:space="preserve"> иноязычную речь персонажа, то есть при переводе с латиницы на русский, переводчику следует передать слово на латинице или транскрибировать, а при обратном переводе </w:t>
      </w:r>
      <w:r>
        <w:t>—</w:t>
      </w:r>
      <w:r w:rsidRPr="00483769">
        <w:t xml:space="preserve"> кириллицу передать латиницей. Таким образом ломая речь иностранца, который не знает иностранного языка, должна быть на языке перевода, поэтому эта передача нуждается в функциональном подходе. Соответственно, </w:t>
      </w:r>
      <w:r w:rsidRPr="005D5535">
        <w:t>переводчик</w:t>
      </w:r>
      <w:r w:rsidRPr="00483769">
        <w:t xml:space="preserve"> должен быть </w:t>
      </w:r>
      <w:r w:rsidRPr="005D5535">
        <w:t xml:space="preserve">знаком </w:t>
      </w:r>
      <w:r w:rsidRPr="005B2250">
        <w:t>со</w:t>
      </w:r>
      <w:r w:rsidRPr="00483769">
        <w:t xml:space="preserve"> звучанием и строем того языка, на который он переводит. Однако, по мнению </w:t>
      </w:r>
      <w:r w:rsidRPr="00483769">
        <w:lastRenderedPageBreak/>
        <w:t xml:space="preserve">В.Г. Гака, иногда язык перевода и подлинника имеют определенные традиции в изображении особенностей речи, возникающие под влиянием третьего языка и причиной этому служат структурные расхождения каждой пары языков, внешне имеющие различные черты. То есть переводчик заменяет фонему языка перевода на фонему исходного языка, поскольку в языке перевода ее не </w:t>
      </w:r>
      <w:r w:rsidRPr="009C4E3A">
        <w:t>существует [Гак 1966: 39].</w:t>
      </w:r>
    </w:p>
    <w:p w14:paraId="69B37E48" w14:textId="77777777" w:rsidR="00913AED" w:rsidRPr="00483769" w:rsidRDefault="00913AED" w:rsidP="0080395B">
      <w:pPr>
        <w:pStyle w:val="17"/>
        <w:shd w:val="clear" w:color="auto" w:fill="FFFFFF"/>
        <w:spacing w:before="0" w:after="0" w:line="360" w:lineRule="auto"/>
        <w:ind w:firstLine="709"/>
        <w:jc w:val="both"/>
      </w:pPr>
      <w:r w:rsidRPr="00483769">
        <w:t xml:space="preserve">В некоторых случаях сохранить особенность ломаной речи невозможно, поэтому при переводе используются другие приемы, например, замена морфологических ошибок на фонетические, фонетических на синтаксические или наоборот, </w:t>
      </w:r>
      <w:r w:rsidRPr="005D5535">
        <w:t>но присущие</w:t>
      </w:r>
      <w:r w:rsidRPr="00483769">
        <w:t xml:space="preserve"> соответствующему языку перевода. </w:t>
      </w:r>
    </w:p>
    <w:p w14:paraId="26008C50" w14:textId="77777777" w:rsidR="00913AED" w:rsidRPr="00483769" w:rsidRDefault="00913AED" w:rsidP="0080395B">
      <w:pPr>
        <w:pStyle w:val="17"/>
        <w:shd w:val="clear" w:color="auto" w:fill="FFFFFF"/>
        <w:spacing w:before="0" w:after="0" w:line="360" w:lineRule="auto"/>
        <w:ind w:firstLine="709"/>
        <w:jc w:val="both"/>
      </w:pPr>
      <w:r w:rsidRPr="00483769">
        <w:t>Положение в корне меняется, если ломаная речь является преднамеренной, в случае, если иностранец (носитель третьего языка) намеренно допускает ошибки в исходном языке или носитель исходного языка коверкает родной язык в целях походить на иностранца или сделать свою речь более понятной слушателю. Но даже искусственно-ломаная речь, как способ стилизации национально окрашенной речи должна быть передана в переводе, однако умеренно и закономерно. Так, например, А.С. Пушкин обозначает ломаную речь намеком, впоследствии лишь напоминая о ней, а Л. Толстой стилизуя ударные и начальные (ключевые) фразы, далее переходит на сказовую речь, в которой отсутствует ломаная речь</w:t>
      </w:r>
      <w:r>
        <w:t xml:space="preserve"> </w:t>
      </w:r>
      <w:r w:rsidRPr="005D5535">
        <w:t>[</w:t>
      </w:r>
      <w:r>
        <w:t>Влахов 1980: 259</w:t>
      </w:r>
      <w:r w:rsidRPr="005D5535">
        <w:t>]</w:t>
      </w:r>
      <w:r w:rsidRPr="00483769">
        <w:t>.</w:t>
      </w:r>
    </w:p>
    <w:p w14:paraId="7E13B213" w14:textId="77777777" w:rsidR="00913AED" w:rsidRPr="00483769" w:rsidRDefault="00913AED" w:rsidP="0080395B">
      <w:pPr>
        <w:pStyle w:val="17"/>
        <w:spacing w:before="0" w:after="0" w:line="360" w:lineRule="auto"/>
        <w:ind w:firstLine="709"/>
        <w:jc w:val="both"/>
      </w:pPr>
      <w:r w:rsidRPr="00483769">
        <w:t>Однако, если автор обильно использует ломаную речь, при переводе она должна быть сохранена посредство любых компенсирующих средств (фонетических, синтаксических или морфологических), с целью не нарушить основной смысл произведения, поскольку данная стилизация отображает напряженные моменты психологического и эмоционального состояния персонажа, являясь необходимой чертой его образа.</w:t>
      </w:r>
    </w:p>
    <w:p w14:paraId="54A37B03" w14:textId="77777777" w:rsidR="00913AED" w:rsidRPr="00483769" w:rsidRDefault="00913AED" w:rsidP="0080395B">
      <w:pPr>
        <w:pStyle w:val="17"/>
        <w:shd w:val="clear" w:color="auto" w:fill="FFFFFF"/>
        <w:spacing w:before="0" w:after="0" w:line="360" w:lineRule="auto"/>
        <w:ind w:firstLine="709"/>
        <w:jc w:val="both"/>
      </w:pPr>
      <w:r w:rsidRPr="00483769">
        <w:t xml:space="preserve">Стилизация национально-окрашенной речи включает различные дефекты речи (пришепётывание, шепелявость, косноязычие, картавость, гнусавость, заикание), которые при переводе могут быть оговорены краткой фразой, например, «заикаясь, сказал он» или «зашепелявила она». При этом дефекты речи имеют место быть далеко не во всех языках, поскольку являются отличительной чертой речи определенной национальности. Поэтому авторы приписывают персонажам дефекты и приводят их в репликах сравнительно </w:t>
      </w:r>
      <w:r w:rsidRPr="00D67D34">
        <w:t>редко</w:t>
      </w:r>
      <w:r>
        <w:t xml:space="preserve"> </w:t>
      </w:r>
      <w:r w:rsidRPr="00D67D34">
        <w:t>[</w:t>
      </w:r>
      <w:r>
        <w:t>Кашкин 1977: 460</w:t>
      </w:r>
      <w:r w:rsidRPr="00D67D34">
        <w:t>]</w:t>
      </w:r>
      <w:r w:rsidRPr="00483769">
        <w:t>.</w:t>
      </w:r>
    </w:p>
    <w:p w14:paraId="1EB30286" w14:textId="77777777" w:rsidR="00913AED" w:rsidRPr="00483769" w:rsidRDefault="00913AED" w:rsidP="0080395B">
      <w:pPr>
        <w:pStyle w:val="17"/>
        <w:shd w:val="clear" w:color="auto" w:fill="FFFFFF"/>
        <w:spacing w:before="0" w:after="0" w:line="360" w:lineRule="auto"/>
        <w:ind w:firstLine="709"/>
        <w:jc w:val="both"/>
      </w:pPr>
      <w:r w:rsidRPr="00483769">
        <w:t>Средства стилизации могут быть введены в текст двумя способами:</w:t>
      </w:r>
    </w:p>
    <w:p w14:paraId="54749FC0" w14:textId="77777777" w:rsidR="00913AED" w:rsidRPr="00483769" w:rsidRDefault="00913AED" w:rsidP="0080395B">
      <w:pPr>
        <w:pStyle w:val="17"/>
        <w:numPr>
          <w:ilvl w:val="0"/>
          <w:numId w:val="6"/>
        </w:numPr>
        <w:shd w:val="clear" w:color="auto" w:fill="FFFFFF"/>
        <w:spacing w:before="0" w:after="0" w:line="360" w:lineRule="auto"/>
        <w:ind w:left="0" w:firstLine="709"/>
        <w:jc w:val="both"/>
      </w:pPr>
      <w:r w:rsidRPr="00483769">
        <w:lastRenderedPageBreak/>
        <w:t>Посредством авторской речи, с помощью приема речевой маски,</w:t>
      </w:r>
      <w:r>
        <w:t xml:space="preserve"> </w:t>
      </w:r>
      <w:r w:rsidRPr="00483769">
        <w:t>когда в речи используются диалектные и просторечные вкрапления в целях игровой «маскировки». Данный прием по большей части присущ сказовому стилю.</w:t>
      </w:r>
    </w:p>
    <w:p w14:paraId="1921771F" w14:textId="77777777" w:rsidR="00913AED" w:rsidRPr="00483769" w:rsidRDefault="00913AED" w:rsidP="0080395B">
      <w:pPr>
        <w:pStyle w:val="17"/>
        <w:numPr>
          <w:ilvl w:val="0"/>
          <w:numId w:val="6"/>
        </w:numPr>
        <w:shd w:val="clear" w:color="auto" w:fill="FFFFFF"/>
        <w:spacing w:before="0" w:after="0" w:line="360" w:lineRule="auto"/>
        <w:ind w:left="0" w:firstLine="709"/>
        <w:jc w:val="both"/>
      </w:pPr>
      <w:r w:rsidRPr="00483769">
        <w:t xml:space="preserve">Посредством речи персонажей, когда для их </w:t>
      </w:r>
      <w:r>
        <w:t>описания</w:t>
      </w:r>
      <w:r w:rsidRPr="00483769">
        <w:t xml:space="preserve"> </w:t>
      </w:r>
      <w:r w:rsidRPr="005B2250">
        <w:t>используются</w:t>
      </w:r>
      <w:r w:rsidRPr="00483769">
        <w:t xml:space="preserve"> </w:t>
      </w:r>
      <w:r w:rsidRPr="00B1433E">
        <w:t>характерологические</w:t>
      </w:r>
      <w:r w:rsidRPr="00483769">
        <w:t xml:space="preserve"> средства языка. С данной целью речь героев иногда имеет внелитературный характер, поэтому понятие нормы в художественных произведениях (словоизменение, словоупотребление и т.д.) </w:t>
      </w:r>
      <w:r w:rsidRPr="005B2250">
        <w:t>применимо</w:t>
      </w:r>
      <w:r w:rsidRPr="00483769">
        <w:t xml:space="preserve"> к авторской речи в первую очередь. </w:t>
      </w:r>
    </w:p>
    <w:p w14:paraId="33E3A918"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Понятие стилизация тесно связано с подражанием, эпигонством, традицией, пародией, влиянием, но значительно отличается от них следующим:</w:t>
      </w:r>
    </w:p>
    <w:p w14:paraId="3FDAC679" w14:textId="77777777" w:rsidR="00913AED" w:rsidRPr="00483769" w:rsidRDefault="00913AED" w:rsidP="0080395B">
      <w:pPr>
        <w:pStyle w:val="18"/>
        <w:spacing w:line="360" w:lineRule="auto"/>
        <w:ind w:left="0" w:firstLine="709"/>
        <w:jc w:val="both"/>
        <w:rPr>
          <w:rFonts w:eastAsia="Times New Roman" w:cs="Times New Roman"/>
          <w:szCs w:val="24"/>
          <w:lang w:eastAsia="ar-SA" w:bidi="ar-SA"/>
        </w:rPr>
      </w:pPr>
      <w:r w:rsidRPr="00483769">
        <w:rPr>
          <w:rFonts w:cs="Times New Roman"/>
          <w:szCs w:val="24"/>
        </w:rPr>
        <w:t xml:space="preserve">- </w:t>
      </w:r>
      <w:r w:rsidRPr="00483769">
        <w:rPr>
          <w:rFonts w:eastAsia="Times New Roman" w:cs="Times New Roman"/>
          <w:szCs w:val="24"/>
          <w:lang w:eastAsia="ar-SA" w:bidi="ar-SA"/>
        </w:rPr>
        <w:t xml:space="preserve">традиция подразумевает прогрессивное развитие искусства, поскольку творчество </w:t>
      </w:r>
      <w:r w:rsidRPr="00483769">
        <w:rPr>
          <w:rFonts w:cs="Times New Roman"/>
          <w:szCs w:val="24"/>
        </w:rPr>
        <w:t>гениальных писателей оказывает огромное влияние на писателей «второго ряда»</w:t>
      </w:r>
      <w:r w:rsidRPr="00483769">
        <w:rPr>
          <w:rFonts w:eastAsia="Times New Roman" w:cs="Times New Roman"/>
          <w:szCs w:val="24"/>
          <w:lang w:eastAsia="ar-SA" w:bidi="ar-SA"/>
        </w:rPr>
        <w:t>, в то время как стилизация часто предполагает ретроспективный уход в прошлое;</w:t>
      </w:r>
    </w:p>
    <w:p w14:paraId="46FCF81B" w14:textId="3EAFD26F" w:rsidR="00913AED" w:rsidRPr="00483769" w:rsidRDefault="00913AED" w:rsidP="0080395B">
      <w:pPr>
        <w:pStyle w:val="18"/>
        <w:spacing w:line="360" w:lineRule="auto"/>
        <w:ind w:left="0" w:firstLine="709"/>
        <w:jc w:val="both"/>
        <w:rPr>
          <w:rFonts w:eastAsia="Times New Roman" w:cs="Times New Roman"/>
          <w:szCs w:val="24"/>
          <w:lang w:eastAsia="ar-SA" w:bidi="ar-SA"/>
        </w:rPr>
      </w:pPr>
      <w:r w:rsidRPr="00483769">
        <w:rPr>
          <w:rFonts w:eastAsia="Times New Roman" w:cs="Times New Roman"/>
          <w:szCs w:val="24"/>
          <w:lang w:eastAsia="ar-SA" w:bidi="ar-SA"/>
        </w:rPr>
        <w:t>- при подражании творчество эпигона подчинено художественному методу современника или творившего в недалёком прошлом; при этом сходство с образцом не подчёркивается</w:t>
      </w:r>
      <w:r w:rsidR="005B2250" w:rsidRPr="005B2250">
        <w:rPr>
          <w:rFonts w:eastAsia="Times New Roman" w:cs="Times New Roman"/>
          <w:szCs w:val="24"/>
          <w:lang w:eastAsia="ar-SA" w:bidi="ar-SA"/>
        </w:rPr>
        <w:t xml:space="preserve">, </w:t>
      </w:r>
      <w:r w:rsidRPr="00483769">
        <w:rPr>
          <w:rFonts w:eastAsia="Times New Roman" w:cs="Times New Roman"/>
          <w:szCs w:val="24"/>
          <w:lang w:eastAsia="ar-SA" w:bidi="ar-SA"/>
        </w:rPr>
        <w:t>а, наоборот, скрывается. При стилизации за образец обычно принимается отживший, исчезнувший стиль;</w:t>
      </w:r>
    </w:p>
    <w:p w14:paraId="71C71014" w14:textId="77777777" w:rsidR="00913AED" w:rsidRPr="00483769" w:rsidRDefault="00913AED" w:rsidP="0080395B">
      <w:pPr>
        <w:pStyle w:val="18"/>
        <w:spacing w:line="360" w:lineRule="auto"/>
        <w:ind w:left="0" w:firstLine="709"/>
        <w:jc w:val="both"/>
        <w:rPr>
          <w:rFonts w:cs="Times New Roman"/>
          <w:szCs w:val="24"/>
        </w:rPr>
      </w:pPr>
      <w:r w:rsidRPr="00483769">
        <w:rPr>
          <w:rFonts w:eastAsia="Times New Roman" w:cs="Times New Roman"/>
          <w:szCs w:val="24"/>
          <w:lang w:eastAsia="ar-SA" w:bidi="ar-SA"/>
        </w:rPr>
        <w:t>- при пародии преувеличиваются имитируемые особенности оригинала и им придается комическая трактовка, а стилизация является открытой подделкой под оригинал</w:t>
      </w:r>
      <w:r>
        <w:rPr>
          <w:rFonts w:eastAsia="Times New Roman" w:cs="Times New Roman"/>
          <w:szCs w:val="24"/>
          <w:lang w:eastAsia="ar-SA" w:bidi="ar-SA"/>
        </w:rPr>
        <w:t xml:space="preserve"> </w:t>
      </w:r>
      <w:r w:rsidRPr="005D5535">
        <w:rPr>
          <w:rFonts w:eastAsia="Times New Roman" w:cs="Times New Roman"/>
          <w:szCs w:val="24"/>
          <w:lang w:eastAsia="ar-SA" w:bidi="ar-SA"/>
        </w:rPr>
        <w:t>[</w:t>
      </w:r>
      <w:r>
        <w:rPr>
          <w:rFonts w:eastAsia="Times New Roman" w:cs="Times New Roman"/>
          <w:szCs w:val="24"/>
          <w:lang w:eastAsia="ar-SA" w:bidi="ar-SA"/>
        </w:rPr>
        <w:t>Популярная художественная энциклопедия 1986: 143</w:t>
      </w:r>
      <w:r w:rsidRPr="005D5535">
        <w:rPr>
          <w:rFonts w:eastAsia="Times New Roman" w:cs="Times New Roman"/>
          <w:szCs w:val="24"/>
          <w:lang w:eastAsia="ar-SA" w:bidi="ar-SA"/>
        </w:rPr>
        <w:t>]</w:t>
      </w:r>
      <w:r w:rsidRPr="00483769">
        <w:rPr>
          <w:rFonts w:eastAsia="Times New Roman" w:cs="Times New Roman"/>
          <w:szCs w:val="24"/>
          <w:lang w:eastAsia="ar-SA" w:bidi="ar-SA"/>
        </w:rPr>
        <w:t>.</w:t>
      </w:r>
    </w:p>
    <w:p w14:paraId="7CC0BB29"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Следовательно, при стилизации изображение объектов может быть выражено не только нейтральным (адекватным), но и искажающим способом. Искажение производится либо в целях достижения комического эффекта (комическая стилизация), либо высмеивания изображаемого объекта (пародия).</w:t>
      </w:r>
    </w:p>
    <w:p w14:paraId="08D90351"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Параметры, по </w:t>
      </w:r>
      <w:r w:rsidRPr="005D5535">
        <w:rPr>
          <w:rFonts w:cs="Times New Roman"/>
          <w:szCs w:val="24"/>
        </w:rPr>
        <w:t>которым</w:t>
      </w:r>
      <w:r w:rsidRPr="00483769">
        <w:rPr>
          <w:rFonts w:cs="Times New Roman"/>
          <w:szCs w:val="24"/>
        </w:rPr>
        <w:t xml:space="preserve"> типы стилизации делятся на нейтральные и искаженные принято называть модальными, отражающими определенное отношение к изображаемому объекту. Содержательные параметры относятся к типам стилизации по объекту имитации. Модальные типы </w:t>
      </w:r>
      <w:r w:rsidRPr="004665CE">
        <w:rPr>
          <w:rFonts w:cs="Times New Roman"/>
          <w:szCs w:val="24"/>
        </w:rPr>
        <w:t>накладываются</w:t>
      </w:r>
      <w:r w:rsidRPr="00483769">
        <w:rPr>
          <w:rFonts w:cs="Times New Roman"/>
          <w:szCs w:val="24"/>
        </w:rPr>
        <w:t xml:space="preserve"> на содержательные, </w:t>
      </w:r>
      <w:r w:rsidRPr="004665CE">
        <w:rPr>
          <w:rFonts w:cs="Times New Roman"/>
          <w:szCs w:val="24"/>
        </w:rPr>
        <w:t>поэтому</w:t>
      </w:r>
      <w:r w:rsidRPr="00483769">
        <w:rPr>
          <w:rFonts w:cs="Times New Roman"/>
          <w:szCs w:val="24"/>
        </w:rPr>
        <w:t xml:space="preserve"> любой содержательный тип (просторечный, исторический, профессиональный) </w:t>
      </w:r>
      <w:r w:rsidRPr="004665CE">
        <w:rPr>
          <w:rFonts w:cs="Times New Roman"/>
          <w:szCs w:val="24"/>
        </w:rPr>
        <w:t>может</w:t>
      </w:r>
      <w:r w:rsidRPr="00483769">
        <w:rPr>
          <w:rFonts w:cs="Times New Roman"/>
          <w:szCs w:val="24"/>
        </w:rPr>
        <w:t xml:space="preserve"> приобретать нейтральную, пародийную или комическую модальность.</w:t>
      </w:r>
    </w:p>
    <w:p w14:paraId="0860F1CD"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 xml:space="preserve">Парафраза </w:t>
      </w:r>
      <w:r>
        <w:rPr>
          <w:rFonts w:cs="Times New Roman"/>
          <w:szCs w:val="24"/>
        </w:rPr>
        <w:t>употребляется</w:t>
      </w:r>
      <w:r w:rsidRPr="00483769">
        <w:rPr>
          <w:rFonts w:cs="Times New Roman"/>
          <w:szCs w:val="24"/>
        </w:rPr>
        <w:t xml:space="preserve"> для достижения определенного эффекта, воздействуя на эмоциональную и интеллектуальные сферы воспринимающего, в целях описания и понимания психологического состояния персонажа, а также представления специфического художественного образа</w:t>
      </w:r>
      <w:r>
        <w:rPr>
          <w:rFonts w:cs="Times New Roman"/>
          <w:szCs w:val="24"/>
        </w:rPr>
        <w:t xml:space="preserve"> </w:t>
      </w:r>
      <w:r w:rsidRPr="00762E82">
        <w:rPr>
          <w:rFonts w:cs="Times New Roman"/>
          <w:szCs w:val="24"/>
        </w:rPr>
        <w:t>[</w:t>
      </w:r>
      <w:r>
        <w:rPr>
          <w:rFonts w:cs="Times New Roman"/>
          <w:szCs w:val="24"/>
        </w:rPr>
        <w:t>Макарова 2004: 256</w:t>
      </w:r>
      <w:r w:rsidRPr="00762E82">
        <w:rPr>
          <w:rFonts w:cs="Times New Roman"/>
          <w:szCs w:val="24"/>
        </w:rPr>
        <w:t>]</w:t>
      </w:r>
      <w:r w:rsidRPr="00483769">
        <w:rPr>
          <w:rFonts w:cs="Times New Roman"/>
          <w:szCs w:val="24"/>
        </w:rPr>
        <w:t xml:space="preserve">. Основной смысл </w:t>
      </w:r>
      <w:r w:rsidRPr="00483769">
        <w:rPr>
          <w:rFonts w:cs="Times New Roman"/>
          <w:szCs w:val="24"/>
        </w:rPr>
        <w:lastRenderedPageBreak/>
        <w:t xml:space="preserve">парафразы заключается в </w:t>
      </w:r>
      <w:r w:rsidRPr="005D5535">
        <w:rPr>
          <w:rFonts w:cs="Times New Roman"/>
          <w:szCs w:val="24"/>
        </w:rPr>
        <w:t>использовании</w:t>
      </w:r>
      <w:r w:rsidRPr="00483769">
        <w:rPr>
          <w:rFonts w:cs="Times New Roman"/>
          <w:szCs w:val="24"/>
        </w:rPr>
        <w:t xml:space="preserve"> множества вариаций в оформлении организующих текстовых смыслов для более полной характеристики персонажей и художественной ситуации в целом. </w:t>
      </w:r>
    </w:p>
    <w:p w14:paraId="0A2901DE"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Будучи одним из приемов комической стилизации, главной задачей парафразы является изменение лексического состава выражения или всего текста, известных читателю. При парафразе замысел автора не всегда очевиден, поэтому отличить комическую стилизацию от пародии бывает достаточно сложно.</w:t>
      </w:r>
    </w:p>
    <w:p w14:paraId="6239648F" w14:textId="77777777" w:rsidR="00913AED" w:rsidRPr="00483769" w:rsidRDefault="00913AED" w:rsidP="0080395B">
      <w:pPr>
        <w:pStyle w:val="18"/>
        <w:spacing w:line="360" w:lineRule="auto"/>
        <w:ind w:left="0" w:firstLine="709"/>
        <w:jc w:val="both"/>
        <w:rPr>
          <w:rFonts w:cs="Times New Roman"/>
          <w:szCs w:val="24"/>
        </w:rPr>
      </w:pPr>
      <w:r w:rsidRPr="00483769">
        <w:rPr>
          <w:rFonts w:cs="Times New Roman"/>
          <w:szCs w:val="24"/>
        </w:rPr>
        <w:t>Пародия представляет собой разновидность искажающей стилизации, основной</w:t>
      </w:r>
      <w:bookmarkStart w:id="42" w:name="_GoBack2"/>
      <w:bookmarkEnd w:id="42"/>
      <w:r w:rsidRPr="00483769">
        <w:rPr>
          <w:rFonts w:cs="Times New Roman"/>
          <w:szCs w:val="24"/>
        </w:rPr>
        <w:t xml:space="preserve"> функцией которой является либо воспроизведение некоторых особенностей речи с целью высмеивания ее носителей, либо имитация определенных особенностей художественного произведения с целью высмеивания его автора. Таким образом, литературная пародия раскрывает внутреннюю несостоятельность того объекта, который пародируется, то есть не только его внутренний мир и язык, но и мимику, походку, жесты, движения и действия</w:t>
      </w:r>
      <w:r>
        <w:rPr>
          <w:rFonts w:cs="Times New Roman"/>
          <w:szCs w:val="24"/>
        </w:rPr>
        <w:t xml:space="preserve"> </w:t>
      </w:r>
      <w:r w:rsidRPr="005D5535">
        <w:rPr>
          <w:rFonts w:cs="Times New Roman"/>
          <w:szCs w:val="24"/>
        </w:rPr>
        <w:t>[</w:t>
      </w:r>
      <w:r>
        <w:rPr>
          <w:rFonts w:cs="Times New Roman"/>
          <w:szCs w:val="24"/>
        </w:rPr>
        <w:t>Пропп 1997: 100-101</w:t>
      </w:r>
      <w:r w:rsidRPr="005D5535">
        <w:rPr>
          <w:rFonts w:cs="Times New Roman"/>
          <w:szCs w:val="24"/>
        </w:rPr>
        <w:t>]</w:t>
      </w:r>
      <w:r w:rsidRPr="00483769">
        <w:rPr>
          <w:rFonts w:cs="Times New Roman"/>
          <w:szCs w:val="24"/>
        </w:rPr>
        <w:t>.</w:t>
      </w:r>
    </w:p>
    <w:p w14:paraId="4ED3A3A8" w14:textId="77777777" w:rsidR="00913AED" w:rsidRDefault="00913AED" w:rsidP="0080395B">
      <w:pPr>
        <w:pStyle w:val="18"/>
        <w:spacing w:line="360" w:lineRule="auto"/>
        <w:ind w:left="0" w:firstLine="709"/>
        <w:jc w:val="both"/>
        <w:rPr>
          <w:rFonts w:cs="Times New Roman"/>
          <w:szCs w:val="24"/>
        </w:rPr>
      </w:pPr>
      <w:r w:rsidRPr="00483769">
        <w:rPr>
          <w:rFonts w:cs="Times New Roman"/>
          <w:szCs w:val="24"/>
        </w:rPr>
        <w:t>Отличительная черта пародирования, например, крестьянской речи, заключается в неуместном нагнетании пародируемых элементов с помощью диалектизмов, архаизмов и т. п.</w:t>
      </w:r>
    </w:p>
    <w:p w14:paraId="283A387A" w14:textId="77777777" w:rsidR="00913AED" w:rsidRPr="00D7768E" w:rsidRDefault="00913AED" w:rsidP="0080395B">
      <w:pPr>
        <w:pStyle w:val="2"/>
        <w:spacing w:line="360" w:lineRule="auto"/>
        <w:ind w:firstLine="709"/>
        <w:jc w:val="both"/>
        <w:rPr>
          <w:rFonts w:ascii="Times New Roman" w:hAnsi="Times New Roman" w:cs="Times New Roman"/>
        </w:rPr>
      </w:pPr>
      <w:r>
        <w:rPr>
          <w:rFonts w:cs="Times New Roman"/>
          <w:szCs w:val="24"/>
        </w:rPr>
        <w:br w:type="page"/>
      </w:r>
      <w:bookmarkStart w:id="43" w:name="__RefHeading__33_894001970"/>
      <w:bookmarkStart w:id="44" w:name="_Toc481744709"/>
      <w:bookmarkStart w:id="45" w:name="_Toc483226778"/>
      <w:bookmarkEnd w:id="43"/>
      <w:r w:rsidRPr="00D7768E">
        <w:rPr>
          <w:rFonts w:ascii="Times New Roman" w:hAnsi="Times New Roman" w:cs="Times New Roman"/>
        </w:rPr>
        <w:lastRenderedPageBreak/>
        <w:t>3.2. Передача арго в переводах романа Б. Акунина «Любовник смерти»</w:t>
      </w:r>
      <w:bookmarkEnd w:id="44"/>
      <w:bookmarkEnd w:id="45"/>
    </w:p>
    <w:p w14:paraId="5C956EFE" w14:textId="77777777" w:rsidR="00913AED" w:rsidRPr="00483769" w:rsidRDefault="00913AED" w:rsidP="0080395B">
      <w:pPr>
        <w:spacing w:line="360" w:lineRule="auto"/>
        <w:ind w:firstLine="709"/>
        <w:jc w:val="both"/>
        <w:rPr>
          <w:rFonts w:cs="Times New Roman"/>
        </w:rPr>
      </w:pPr>
      <w:r w:rsidRPr="00483769">
        <w:rPr>
          <w:rFonts w:cs="Times New Roman"/>
        </w:rPr>
        <w:t xml:space="preserve">Главными персонажами романа «Любовник смерти» выступают представители преступного сообщества Москвы рубежа </w:t>
      </w:r>
      <w:r w:rsidRPr="00483769">
        <w:rPr>
          <w:rFonts w:cs="Times New Roman"/>
          <w:lang w:val="en-GB"/>
        </w:rPr>
        <w:t>XIX</w:t>
      </w:r>
      <w:r w:rsidRPr="00483769">
        <w:rPr>
          <w:rFonts w:cs="Times New Roman"/>
        </w:rPr>
        <w:t xml:space="preserve">-начала </w:t>
      </w:r>
      <w:r w:rsidRPr="00483769">
        <w:rPr>
          <w:rFonts w:cs="Times New Roman"/>
          <w:lang w:val="fr-CA"/>
        </w:rPr>
        <w:t>XX</w:t>
      </w:r>
      <w:r w:rsidRPr="00483769">
        <w:rPr>
          <w:rFonts w:cs="Times New Roman"/>
        </w:rPr>
        <w:t xml:space="preserve"> века. Для того, чтобы создать более яркий образ персонажей, Б. Акунин использует арго, вкладывая его в уста героев. Однако, примеры арго в романе можно увидеть не только в репликах персонажей, но и при использовании автором несобственно-прямой речи Сеньки Скорикова.</w:t>
      </w:r>
    </w:p>
    <w:p w14:paraId="6BCFFBD5" w14:textId="77777777" w:rsidR="00913AED" w:rsidRPr="00483769" w:rsidRDefault="00913AED" w:rsidP="0080395B">
      <w:pPr>
        <w:spacing w:line="360" w:lineRule="auto"/>
        <w:ind w:firstLine="709"/>
        <w:jc w:val="both"/>
        <w:rPr>
          <w:rFonts w:cs="Times New Roman"/>
        </w:rPr>
      </w:pPr>
      <w:r w:rsidRPr="00483769">
        <w:rPr>
          <w:rFonts w:cs="Times New Roman"/>
        </w:rPr>
        <w:t>Рассмотрим некоторые случаи появления арго в романе «Любовник смерти» и способы, которыми переводчики воспользовались для его передачи на сербский и английский языки.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2343"/>
        <w:gridCol w:w="3824"/>
      </w:tblGrid>
      <w:tr w:rsidR="00913AED" w:rsidRPr="00270A5D" w14:paraId="26CD37E7" w14:textId="77777777" w:rsidTr="002832A9">
        <w:tc>
          <w:tcPr>
            <w:tcW w:w="0" w:type="auto"/>
          </w:tcPr>
          <w:p w14:paraId="24FD1A5C" w14:textId="77777777" w:rsidR="00913AED" w:rsidRPr="00E56B11" w:rsidRDefault="00913AED" w:rsidP="0080395B">
            <w:pPr>
              <w:spacing w:line="360" w:lineRule="auto"/>
              <w:ind w:firstLine="709"/>
              <w:jc w:val="both"/>
              <w:rPr>
                <w:rFonts w:cs="Times New Roman"/>
              </w:rPr>
            </w:pPr>
            <w:r w:rsidRPr="00E56B11">
              <w:rPr>
                <w:rFonts w:cs="Times New Roman"/>
              </w:rPr>
              <w:t xml:space="preserve">И, чтоб поторапливался, </w:t>
            </w:r>
            <w:r w:rsidRPr="00E56B11">
              <w:rPr>
                <w:rFonts w:cs="Times New Roman"/>
                <w:b/>
              </w:rPr>
              <w:t>пером</w:t>
            </w:r>
            <w:r w:rsidRPr="00E56B11">
              <w:rPr>
                <w:rFonts w:cs="Times New Roman"/>
              </w:rPr>
              <w:t xml:space="preserve"> в брюхо покалывает. (6)</w:t>
            </w:r>
          </w:p>
        </w:tc>
        <w:tc>
          <w:tcPr>
            <w:tcW w:w="0" w:type="auto"/>
          </w:tcPr>
          <w:p w14:paraId="1CE8F831" w14:textId="77777777" w:rsidR="00913AED" w:rsidRPr="00E56B11" w:rsidRDefault="00913AED" w:rsidP="0080395B">
            <w:pPr>
              <w:spacing w:line="360" w:lineRule="auto"/>
              <w:ind w:firstLine="709"/>
              <w:jc w:val="both"/>
              <w:rPr>
                <w:rFonts w:cs="Times New Roman"/>
              </w:rPr>
            </w:pPr>
            <w:r w:rsidRPr="00E56B11">
              <w:rPr>
                <w:rFonts w:cs="Times New Roman"/>
              </w:rPr>
              <w:t xml:space="preserve">И све га </w:t>
            </w:r>
            <w:r w:rsidRPr="00E56B11">
              <w:rPr>
                <w:rFonts w:cs="Times New Roman"/>
                <w:b/>
              </w:rPr>
              <w:t>чакијом</w:t>
            </w:r>
            <w:r w:rsidRPr="00E56B11">
              <w:rPr>
                <w:rFonts w:cs="Times New Roman"/>
              </w:rPr>
              <w:t xml:space="preserve"> боцка у шкембе да пожури. (6)</w:t>
            </w:r>
          </w:p>
        </w:tc>
        <w:tc>
          <w:tcPr>
            <w:tcW w:w="0" w:type="auto"/>
          </w:tcPr>
          <w:p w14:paraId="30862F31"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 xml:space="preserve">And to make him get a move on, he kept pricking him in the belly with his </w:t>
            </w:r>
            <w:r w:rsidRPr="00E56B11">
              <w:rPr>
                <w:rFonts w:cs="Times New Roman"/>
                <w:b/>
                <w:lang w:val="en-GB"/>
              </w:rPr>
              <w:t>pen</w:t>
            </w:r>
            <w:r w:rsidRPr="00E56B11">
              <w:rPr>
                <w:rFonts w:cs="Times New Roman"/>
                <w:lang w:val="en-GB"/>
              </w:rPr>
              <w:t xml:space="preserve"> </w:t>
            </w:r>
            <w:r>
              <w:rPr>
                <w:rFonts w:cs="Times New Roman"/>
                <w:lang w:val="en-GB"/>
              </w:rPr>
              <w:t>—</w:t>
            </w:r>
            <w:r w:rsidRPr="00E56B11">
              <w:rPr>
                <w:rFonts w:cs="Times New Roman"/>
                <w:lang w:val="en-GB"/>
              </w:rPr>
              <w:t xml:space="preserve"> </w:t>
            </w:r>
            <w:r w:rsidRPr="00E56B11">
              <w:rPr>
                <w:rFonts w:cs="Times New Roman"/>
                <w:b/>
                <w:lang w:val="en-GB"/>
              </w:rPr>
              <w:t>his knife, I mean.</w:t>
            </w:r>
            <w:r w:rsidRPr="00E56B11">
              <w:rPr>
                <w:rFonts w:cs="Times New Roman"/>
                <w:lang w:val="en-GB"/>
              </w:rPr>
              <w:t xml:space="preserve"> (2)</w:t>
            </w:r>
          </w:p>
        </w:tc>
      </w:tr>
    </w:tbl>
    <w:p w14:paraId="29E66F3D" w14:textId="77777777" w:rsidR="00913AED" w:rsidRPr="00483769" w:rsidRDefault="00913AED" w:rsidP="0080395B">
      <w:pPr>
        <w:spacing w:line="360" w:lineRule="auto"/>
        <w:ind w:firstLine="709"/>
        <w:jc w:val="both"/>
        <w:rPr>
          <w:rFonts w:cs="Times New Roman"/>
        </w:rPr>
      </w:pPr>
      <w:r w:rsidRPr="00483769">
        <w:rPr>
          <w:rFonts w:cs="Times New Roman"/>
        </w:rPr>
        <w:t xml:space="preserve">В словаре русского арго указано, что </w:t>
      </w:r>
      <w:r>
        <w:rPr>
          <w:rFonts w:cs="Times New Roman"/>
        </w:rPr>
        <w:t>«</w:t>
      </w:r>
      <w:r w:rsidRPr="002832A9">
        <w:rPr>
          <w:rFonts w:cs="Times New Roman"/>
        </w:rPr>
        <w:t>перо</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«кинжал, бритва или нож», а также отмечено, что данная лексическая единица относится к уголовному арго [Елистратов 2000]. Сербское </w:t>
      </w:r>
      <w:r>
        <w:rPr>
          <w:rFonts w:cs="Times New Roman"/>
        </w:rPr>
        <w:t>«</w:t>
      </w:r>
      <w:r w:rsidRPr="002832A9">
        <w:rPr>
          <w:rFonts w:cs="Times New Roman"/>
        </w:rPr>
        <w:t>чакија</w:t>
      </w:r>
      <w:r>
        <w:rPr>
          <w:rFonts w:cs="Times New Roman"/>
        </w:rPr>
        <w:t>»</w:t>
      </w:r>
      <w:r w:rsidRPr="00483769">
        <w:rPr>
          <w:rFonts w:cs="Times New Roman"/>
        </w:rPr>
        <w:t xml:space="preserve"> обозначает карманный нож, в словаре также указано, что слово встречается в некоторых регионах и имеет турецкое происхождение. [РМС 1990]. Таким образом, можно сделать вывод, что при переводе романа на сербский язык был использован функциональный аналог. В английском переводе мы видим, что переводчик воспользовался другой стратегией. Основное значение английского </w:t>
      </w:r>
      <w:r>
        <w:rPr>
          <w:rFonts w:cs="Times New Roman"/>
        </w:rPr>
        <w:t>«</w:t>
      </w:r>
      <w:r w:rsidRPr="002832A9">
        <w:rPr>
          <w:rFonts w:cs="Times New Roman"/>
          <w:lang w:val="en-GB"/>
        </w:rPr>
        <w:t>pen</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перо, ручка [Мюллер 2007]. Переведя дословно «перо» как «</w:t>
      </w:r>
      <w:r w:rsidRPr="00483769">
        <w:rPr>
          <w:rFonts w:cs="Times New Roman"/>
          <w:lang w:val="fr-CA"/>
        </w:rPr>
        <w:t>pen</w:t>
      </w:r>
      <w:r w:rsidRPr="00483769">
        <w:rPr>
          <w:rFonts w:cs="Times New Roman"/>
        </w:rPr>
        <w:t xml:space="preserve">», он добавил пояснение «я имею в виду нож», т.е. использовал контекстуальный перевод.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214"/>
        <w:gridCol w:w="2925"/>
      </w:tblGrid>
      <w:tr w:rsidR="00913AED" w:rsidRPr="00E56B11" w14:paraId="3F5C82BD" w14:textId="77777777" w:rsidTr="003730D9">
        <w:tc>
          <w:tcPr>
            <w:tcW w:w="0" w:type="auto"/>
          </w:tcPr>
          <w:p w14:paraId="0846343B" w14:textId="77777777" w:rsidR="00913AED" w:rsidRPr="00E56B11" w:rsidRDefault="00913AED" w:rsidP="0080395B">
            <w:pPr>
              <w:spacing w:line="360" w:lineRule="auto"/>
              <w:ind w:firstLine="709"/>
              <w:jc w:val="both"/>
              <w:rPr>
                <w:rFonts w:cs="Times New Roman"/>
              </w:rPr>
            </w:pPr>
            <w:r w:rsidRPr="00E56B11">
              <w:rPr>
                <w:rFonts w:cs="Times New Roman"/>
              </w:rPr>
              <w:t xml:space="preserve">Она чего, Князева </w:t>
            </w:r>
            <w:r w:rsidRPr="00E56B11">
              <w:rPr>
                <w:rFonts w:cs="Times New Roman"/>
                <w:b/>
              </w:rPr>
              <w:t>маруха</w:t>
            </w:r>
            <w:r w:rsidRPr="00E56B11">
              <w:rPr>
                <w:rFonts w:cs="Times New Roman"/>
              </w:rPr>
              <w:t>, что ли? (7)</w:t>
            </w:r>
          </w:p>
        </w:tc>
        <w:tc>
          <w:tcPr>
            <w:tcW w:w="0" w:type="auto"/>
          </w:tcPr>
          <w:p w14:paraId="084E7056" w14:textId="77777777" w:rsidR="00913AED" w:rsidRPr="00E56B11" w:rsidRDefault="00913AED" w:rsidP="0080395B">
            <w:pPr>
              <w:spacing w:line="360" w:lineRule="auto"/>
              <w:ind w:firstLine="709"/>
              <w:jc w:val="both"/>
              <w:rPr>
                <w:rFonts w:cs="Times New Roman"/>
              </w:rPr>
            </w:pPr>
            <w:r w:rsidRPr="00E56B11">
              <w:rPr>
                <w:rFonts w:cs="Times New Roman"/>
              </w:rPr>
              <w:t xml:space="preserve">А шта је она, Кнезова </w:t>
            </w:r>
            <w:r w:rsidRPr="00E56B11">
              <w:rPr>
                <w:rFonts w:cs="Times New Roman"/>
                <w:b/>
              </w:rPr>
              <w:t>женска</w:t>
            </w:r>
            <w:r w:rsidRPr="00E56B11">
              <w:rPr>
                <w:rFonts w:cs="Times New Roman"/>
              </w:rPr>
              <w:t>, је л? (6)</w:t>
            </w:r>
          </w:p>
        </w:tc>
        <w:tc>
          <w:tcPr>
            <w:tcW w:w="0" w:type="auto"/>
          </w:tcPr>
          <w:p w14:paraId="44384FDC"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 xml:space="preserve">So, is she the Prince’s </w:t>
            </w:r>
            <w:r w:rsidRPr="00E56B11">
              <w:rPr>
                <w:rFonts w:cs="Times New Roman"/>
                <w:b/>
                <w:lang w:val="en-GB"/>
              </w:rPr>
              <w:t>moll</w:t>
            </w:r>
            <w:r w:rsidRPr="00E56B11">
              <w:rPr>
                <w:rFonts w:cs="Times New Roman"/>
                <w:lang w:val="en-GB"/>
              </w:rPr>
              <w:t>, then? (3)</w:t>
            </w:r>
          </w:p>
        </w:tc>
      </w:tr>
    </w:tbl>
    <w:p w14:paraId="5B106201" w14:textId="77777777" w:rsidR="00913AED" w:rsidRPr="00483769" w:rsidRDefault="00913AED" w:rsidP="0080395B">
      <w:pPr>
        <w:spacing w:line="360" w:lineRule="auto"/>
        <w:ind w:firstLine="709"/>
        <w:jc w:val="both"/>
        <w:rPr>
          <w:rFonts w:cs="Times New Roman"/>
        </w:rPr>
      </w:pPr>
      <w:r w:rsidRPr="00483769">
        <w:rPr>
          <w:rFonts w:cs="Times New Roman"/>
        </w:rPr>
        <w:t xml:space="preserve">Маруха, согласно </w:t>
      </w:r>
      <w:r w:rsidRPr="002832A9">
        <w:rPr>
          <w:rFonts w:cs="Times New Roman"/>
        </w:rPr>
        <w:t>словарю</w:t>
      </w:r>
      <w:r w:rsidRPr="00483769">
        <w:rPr>
          <w:rFonts w:cs="Times New Roman"/>
        </w:rPr>
        <w:t xml:space="preserve"> русского арго, используется для обозначения женщины, девушки, подруги или любовницы [Елистратов 2000]. В той же словарной статье есть помета о том, что в уголовном арго марухой называют любовницу вора. Из контекста мы видим, что «маруха» используется в романе в последнем значении. По определению толкового словаря сербского языка, </w:t>
      </w:r>
      <w:r>
        <w:rPr>
          <w:rFonts w:cs="Times New Roman"/>
        </w:rPr>
        <w:t>«</w:t>
      </w:r>
      <w:r w:rsidRPr="002832A9">
        <w:rPr>
          <w:rFonts w:cs="Times New Roman"/>
        </w:rPr>
        <w:t>женска</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слово, обозначающее женщину, кроме того, в словарной статье указано, что оно также имеет нецензурное значение </w:t>
      </w:r>
      <w:r>
        <w:rPr>
          <w:rFonts w:ascii="Arial" w:hAnsi="Arial" w:cs="Arial"/>
          <w:color w:val="000000"/>
          <w:sz w:val="21"/>
          <w:szCs w:val="21"/>
          <w:shd w:val="clear" w:color="auto" w:fill="FFFFFF"/>
        </w:rPr>
        <w:t>—</w:t>
      </w:r>
      <w:r w:rsidRPr="00483769">
        <w:rPr>
          <w:rFonts w:cs="Times New Roman"/>
        </w:rPr>
        <w:t xml:space="preserve"> «женщина легкого поведения» [РМС 1990]. Таким образом, переводчикам удалось найти эквивалент в сербском языке. В английском переводе также использован </w:t>
      </w:r>
      <w:r w:rsidRPr="00483769">
        <w:rPr>
          <w:rFonts w:cs="Times New Roman"/>
        </w:rPr>
        <w:lastRenderedPageBreak/>
        <w:t xml:space="preserve">эквивалент </w:t>
      </w:r>
      <w:r>
        <w:rPr>
          <w:rFonts w:ascii="Arial" w:hAnsi="Arial" w:cs="Arial"/>
          <w:color w:val="000000"/>
          <w:sz w:val="21"/>
          <w:szCs w:val="21"/>
          <w:shd w:val="clear" w:color="auto" w:fill="FFFFFF"/>
        </w:rPr>
        <w:t>—</w:t>
      </w:r>
      <w:r>
        <w:rPr>
          <w:rFonts w:cs="Times New Roman"/>
        </w:rPr>
        <w:t xml:space="preserve"> «</w:t>
      </w:r>
      <w:r w:rsidRPr="002832A9">
        <w:rPr>
          <w:rFonts w:cs="Times New Roman"/>
          <w:lang w:val="fr-CA"/>
        </w:rPr>
        <w:t>moll</w:t>
      </w:r>
      <w:r>
        <w:rPr>
          <w:rFonts w:cs="Times New Roman"/>
        </w:rPr>
        <w:t>»</w:t>
      </w:r>
      <w:r w:rsidRPr="00483769">
        <w:rPr>
          <w:rFonts w:cs="Times New Roman"/>
        </w:rPr>
        <w:t xml:space="preserve">. В англо-русском словаре табуированной лексики указано, что </w:t>
      </w:r>
      <w:r w:rsidRPr="00483769">
        <w:rPr>
          <w:rFonts w:cs="Times New Roman"/>
          <w:lang w:val="fr-CA"/>
        </w:rPr>
        <w:t>moll</w:t>
      </w:r>
      <w:r w:rsidRPr="00483769">
        <w:rPr>
          <w:rFonts w:cs="Times New Roman"/>
        </w:rPr>
        <w:t xml:space="preserve"> используется для обозначения любовницы, проститутки, а на воровском жаргоне означает любовницу гангстера [Кудрявцев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3093"/>
        <w:gridCol w:w="3094"/>
      </w:tblGrid>
      <w:tr w:rsidR="00913AED" w:rsidRPr="00714874" w14:paraId="14430310" w14:textId="77777777" w:rsidTr="00E56B11">
        <w:tc>
          <w:tcPr>
            <w:tcW w:w="3115" w:type="dxa"/>
          </w:tcPr>
          <w:p w14:paraId="1E8C95EF" w14:textId="77777777" w:rsidR="00913AED" w:rsidRPr="00E56B11" w:rsidRDefault="00913AED" w:rsidP="0080395B">
            <w:pPr>
              <w:spacing w:line="360" w:lineRule="auto"/>
              <w:ind w:firstLine="709"/>
              <w:jc w:val="both"/>
              <w:rPr>
                <w:rFonts w:cs="Times New Roman"/>
              </w:rPr>
            </w:pPr>
            <w:r w:rsidRPr="00E56B11">
              <w:rPr>
                <w:rFonts w:cs="Times New Roman"/>
              </w:rPr>
              <w:t xml:space="preserve">На Сухаревке, конечно, тоже фармазонщиков и </w:t>
            </w:r>
            <w:r w:rsidRPr="00E56B11">
              <w:rPr>
                <w:rFonts w:cs="Times New Roman"/>
                <w:b/>
              </w:rPr>
              <w:t>щипачей</w:t>
            </w:r>
            <w:r w:rsidRPr="00E56B11">
              <w:rPr>
                <w:rFonts w:cs="Times New Roman"/>
              </w:rPr>
              <w:t xml:space="preserve"> полно… (15)</w:t>
            </w:r>
          </w:p>
        </w:tc>
        <w:tc>
          <w:tcPr>
            <w:tcW w:w="3115" w:type="dxa"/>
          </w:tcPr>
          <w:p w14:paraId="1260B5F0" w14:textId="77777777" w:rsidR="00913AED" w:rsidRPr="00E56B11" w:rsidRDefault="00913AED" w:rsidP="0080395B">
            <w:pPr>
              <w:spacing w:line="360" w:lineRule="auto"/>
              <w:ind w:firstLine="709"/>
              <w:jc w:val="both"/>
              <w:rPr>
                <w:rFonts w:cs="Times New Roman"/>
                <w:lang w:val="en-GB"/>
              </w:rPr>
            </w:pPr>
            <w:r w:rsidRPr="00E56B11">
              <w:rPr>
                <w:rFonts w:cs="Times New Roman"/>
              </w:rPr>
              <w:t xml:space="preserve">И на Сухаревки је, јасна ствар, пуно марисава и </w:t>
            </w:r>
            <w:r w:rsidRPr="00E56B11">
              <w:rPr>
                <w:rFonts w:cs="Times New Roman"/>
                <w:b/>
              </w:rPr>
              <w:t>сецикеса</w:t>
            </w:r>
            <w:r w:rsidRPr="00E56B11">
              <w:rPr>
                <w:rFonts w:cs="Times New Roman"/>
              </w:rPr>
              <w:t>... (16)</w:t>
            </w:r>
          </w:p>
        </w:tc>
        <w:tc>
          <w:tcPr>
            <w:tcW w:w="3115" w:type="dxa"/>
          </w:tcPr>
          <w:p w14:paraId="23306FF0"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 xml:space="preserve">Of course, there were plenty of con merchants and </w:t>
            </w:r>
            <w:r w:rsidRPr="00E56B11">
              <w:rPr>
                <w:rFonts w:cs="Times New Roman"/>
                <w:b/>
                <w:lang w:val="en-GB"/>
              </w:rPr>
              <w:t>pickpockets</w:t>
            </w:r>
            <w:r w:rsidRPr="00E56B11">
              <w:rPr>
                <w:rFonts w:cs="Times New Roman"/>
                <w:lang w:val="en-GB"/>
              </w:rPr>
              <w:t xml:space="preserve"> in Sukharevka too…(13)</w:t>
            </w:r>
          </w:p>
        </w:tc>
      </w:tr>
    </w:tbl>
    <w:p w14:paraId="69D92B1E" w14:textId="77777777" w:rsidR="00913AED" w:rsidRPr="00483769" w:rsidRDefault="00913AED" w:rsidP="0080395B">
      <w:pPr>
        <w:spacing w:line="360" w:lineRule="auto"/>
        <w:ind w:firstLine="709"/>
        <w:jc w:val="both"/>
        <w:rPr>
          <w:rFonts w:cs="Times New Roman"/>
        </w:rPr>
      </w:pPr>
      <w:r>
        <w:rPr>
          <w:rFonts w:cs="Times New Roman"/>
        </w:rPr>
        <w:t>«</w:t>
      </w:r>
      <w:r w:rsidRPr="00483769">
        <w:rPr>
          <w:rFonts w:cs="Times New Roman"/>
        </w:rPr>
        <w:t>Щипач</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слово происходящее из уголовного арго и обозначающее вора-карманника [Елистратов 2000]. Рассмотрим способы, которыми оно передано в переводах. В сербском языке использовано слово </w:t>
      </w:r>
      <w:r>
        <w:rPr>
          <w:rFonts w:cs="Times New Roman"/>
        </w:rPr>
        <w:t>«</w:t>
      </w:r>
      <w:r w:rsidRPr="00483769">
        <w:rPr>
          <w:rFonts w:cs="Times New Roman"/>
        </w:rPr>
        <w:t>сецикеса</w:t>
      </w:r>
      <w:r>
        <w:rPr>
          <w:rFonts w:cs="Times New Roman"/>
        </w:rPr>
        <w:t>»</w:t>
      </w:r>
      <w:r w:rsidRPr="00483769">
        <w:rPr>
          <w:rFonts w:cs="Times New Roman"/>
        </w:rPr>
        <w:t xml:space="preserve">, т.е. «карманник, карманный вор» [Толстой 1957]. Как мы видим, у использованного в </w:t>
      </w:r>
      <w:r w:rsidRPr="002832A9">
        <w:rPr>
          <w:rFonts w:cs="Times New Roman"/>
        </w:rPr>
        <w:t>сербском переводе</w:t>
      </w:r>
      <w:r w:rsidRPr="00483769">
        <w:rPr>
          <w:rFonts w:cs="Times New Roman"/>
        </w:rPr>
        <w:t xml:space="preserve"> слова отсутствует особенная коннотация, просторечная окраска и слово не принадлежит к арго, следовательно, переводческую задачу следует в данном случае считать выполненной лишь частично. Такой же вывод можно сделать, проанализировав перевод этого слова на английский язык. Как и сербское </w:t>
      </w:r>
      <w:r>
        <w:rPr>
          <w:rFonts w:cs="Times New Roman"/>
        </w:rPr>
        <w:t>«</w:t>
      </w:r>
      <w:r w:rsidRPr="002832A9">
        <w:rPr>
          <w:rFonts w:cs="Times New Roman"/>
        </w:rPr>
        <w:t>сецикеса</w:t>
      </w:r>
      <w:r>
        <w:rPr>
          <w:rFonts w:cs="Times New Roman"/>
        </w:rPr>
        <w:t>»</w:t>
      </w:r>
      <w:r w:rsidRPr="00483769">
        <w:rPr>
          <w:rFonts w:cs="Times New Roman"/>
        </w:rPr>
        <w:t xml:space="preserve">, английское </w:t>
      </w:r>
      <w:r>
        <w:rPr>
          <w:rFonts w:cs="Times New Roman"/>
        </w:rPr>
        <w:t>«</w:t>
      </w:r>
      <w:r w:rsidRPr="002832A9">
        <w:rPr>
          <w:rFonts w:cs="Times New Roman"/>
          <w:lang w:val="en-GB"/>
        </w:rPr>
        <w:t>pickpocket</w:t>
      </w:r>
      <w:r>
        <w:rPr>
          <w:rFonts w:cs="Times New Roman"/>
        </w:rPr>
        <w:t>»</w:t>
      </w:r>
      <w:r w:rsidRPr="00483769">
        <w:rPr>
          <w:rFonts w:cs="Times New Roman"/>
        </w:rPr>
        <w:t xml:space="preserve"> переводится как «вор-карманник» и является элементом литературного языка [Мюллер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3095"/>
        <w:gridCol w:w="3095"/>
      </w:tblGrid>
      <w:tr w:rsidR="00913AED" w:rsidRPr="00E56B11" w14:paraId="41F874A7" w14:textId="77777777" w:rsidTr="00E56B11">
        <w:tc>
          <w:tcPr>
            <w:tcW w:w="3115" w:type="dxa"/>
          </w:tcPr>
          <w:p w14:paraId="4B58017A" w14:textId="77777777" w:rsidR="00913AED" w:rsidRPr="00E56B11" w:rsidRDefault="00913AED" w:rsidP="0080395B">
            <w:pPr>
              <w:spacing w:line="360" w:lineRule="auto"/>
              <w:ind w:firstLine="709"/>
              <w:jc w:val="both"/>
              <w:rPr>
                <w:rFonts w:cs="Times New Roman"/>
              </w:rPr>
            </w:pPr>
            <w:r w:rsidRPr="00E56B11">
              <w:rPr>
                <w:rFonts w:cs="Times New Roman"/>
              </w:rPr>
              <w:t xml:space="preserve">Что </w:t>
            </w:r>
            <w:r w:rsidRPr="00E56B11">
              <w:rPr>
                <w:rFonts w:cs="Times New Roman"/>
                <w:b/>
              </w:rPr>
              <w:t>зявитесь</w:t>
            </w:r>
            <w:r w:rsidRPr="00E56B11">
              <w:rPr>
                <w:rFonts w:cs="Times New Roman"/>
              </w:rPr>
              <w:t>? Ноги! (17)</w:t>
            </w:r>
          </w:p>
        </w:tc>
        <w:tc>
          <w:tcPr>
            <w:tcW w:w="3115" w:type="dxa"/>
          </w:tcPr>
          <w:p w14:paraId="0A3D8E86" w14:textId="77777777" w:rsidR="00913AED" w:rsidRPr="00E56B11" w:rsidRDefault="00913AED" w:rsidP="0080395B">
            <w:pPr>
              <w:spacing w:line="360" w:lineRule="auto"/>
              <w:ind w:firstLine="709"/>
              <w:jc w:val="both"/>
              <w:rPr>
                <w:rFonts w:cs="Times New Roman"/>
              </w:rPr>
            </w:pPr>
            <w:r w:rsidRPr="00E56B11">
              <w:rPr>
                <w:rFonts w:cs="Times New Roman"/>
              </w:rPr>
              <w:t xml:space="preserve">Шта </w:t>
            </w:r>
            <w:r w:rsidRPr="00E56B11">
              <w:rPr>
                <w:rFonts w:cs="Times New Roman"/>
                <w:b/>
              </w:rPr>
              <w:t>бленете</w:t>
            </w:r>
            <w:r w:rsidRPr="00E56B11">
              <w:rPr>
                <w:rFonts w:cs="Times New Roman"/>
              </w:rPr>
              <w:t xml:space="preserve">? Тутањ! </w:t>
            </w:r>
            <w:r w:rsidRPr="00E56B11">
              <w:rPr>
                <w:rFonts w:cs="Times New Roman"/>
                <w:lang w:val="en-GB"/>
              </w:rPr>
              <w:t>(17)</w:t>
            </w:r>
          </w:p>
        </w:tc>
        <w:tc>
          <w:tcPr>
            <w:tcW w:w="3115" w:type="dxa"/>
          </w:tcPr>
          <w:p w14:paraId="76915F0D" w14:textId="77777777" w:rsidR="00913AED" w:rsidRPr="00E56B11" w:rsidRDefault="00913AED" w:rsidP="0080395B">
            <w:pPr>
              <w:spacing w:line="360" w:lineRule="auto"/>
              <w:ind w:firstLine="709"/>
              <w:jc w:val="both"/>
              <w:rPr>
                <w:rFonts w:cs="Times New Roman"/>
                <w:lang w:val="en-GB"/>
              </w:rPr>
            </w:pPr>
            <w:r w:rsidRPr="00E56B11">
              <w:rPr>
                <w:rFonts w:cs="Times New Roman"/>
                <w:b/>
                <w:lang w:val="en-GB"/>
              </w:rPr>
              <w:t>Don</w:t>
            </w:r>
            <w:r w:rsidRPr="00170CE5">
              <w:rPr>
                <w:rFonts w:cs="Times New Roman"/>
                <w:b/>
                <w:lang w:val="en-US"/>
              </w:rPr>
              <w:t>’</w:t>
            </w:r>
            <w:r w:rsidRPr="00E56B11">
              <w:rPr>
                <w:rFonts w:cs="Times New Roman"/>
                <w:b/>
                <w:lang w:val="en-GB"/>
              </w:rPr>
              <w:t>t</w:t>
            </w:r>
            <w:r w:rsidRPr="00170CE5">
              <w:rPr>
                <w:rFonts w:cs="Times New Roman"/>
                <w:b/>
                <w:lang w:val="en-US"/>
              </w:rPr>
              <w:t xml:space="preserve"> </w:t>
            </w:r>
            <w:r w:rsidRPr="00E56B11">
              <w:rPr>
                <w:rFonts w:cs="Times New Roman"/>
                <w:b/>
                <w:lang w:val="en-GB"/>
              </w:rPr>
              <w:t>stand</w:t>
            </w:r>
            <w:r w:rsidRPr="00170CE5">
              <w:rPr>
                <w:rFonts w:cs="Times New Roman"/>
                <w:b/>
                <w:lang w:val="en-US"/>
              </w:rPr>
              <w:t xml:space="preserve"> </w:t>
            </w:r>
            <w:r w:rsidRPr="00E56B11">
              <w:rPr>
                <w:rFonts w:cs="Times New Roman"/>
                <w:b/>
                <w:lang w:val="en-GB"/>
              </w:rPr>
              <w:t>there</w:t>
            </w:r>
            <w:r w:rsidRPr="00170CE5">
              <w:rPr>
                <w:rFonts w:cs="Times New Roman"/>
                <w:b/>
                <w:lang w:val="en-US"/>
              </w:rPr>
              <w:t xml:space="preserve"> </w:t>
            </w:r>
            <w:r w:rsidRPr="00E56B11">
              <w:rPr>
                <w:rFonts w:cs="Times New Roman"/>
                <w:b/>
                <w:lang w:val="en-GB"/>
              </w:rPr>
              <w:t>gawping</w:t>
            </w:r>
            <w:r w:rsidRPr="00170CE5">
              <w:rPr>
                <w:rFonts w:cs="Times New Roman"/>
                <w:lang w:val="en-US"/>
              </w:rPr>
              <w:t xml:space="preserve">! </w:t>
            </w:r>
            <w:r w:rsidRPr="00E56B11">
              <w:rPr>
                <w:rFonts w:cs="Times New Roman"/>
                <w:lang w:val="en-GB"/>
              </w:rPr>
              <w:t>Leg</w:t>
            </w:r>
            <w:r w:rsidRPr="00170CE5">
              <w:rPr>
                <w:rFonts w:cs="Times New Roman"/>
                <w:lang w:val="en-US"/>
              </w:rPr>
              <w:t xml:space="preserve"> </w:t>
            </w:r>
            <w:r w:rsidRPr="00E56B11">
              <w:rPr>
                <w:rFonts w:cs="Times New Roman"/>
                <w:lang w:val="en-GB"/>
              </w:rPr>
              <w:t>it</w:t>
            </w:r>
            <w:r w:rsidRPr="00170CE5">
              <w:rPr>
                <w:rFonts w:cs="Times New Roman"/>
                <w:lang w:val="en-US"/>
              </w:rPr>
              <w:t xml:space="preserve">! </w:t>
            </w:r>
            <w:r w:rsidRPr="00E56B11">
              <w:rPr>
                <w:rFonts w:cs="Times New Roman"/>
                <w:lang w:val="en-GB"/>
              </w:rPr>
              <w:t>(15)</w:t>
            </w:r>
          </w:p>
        </w:tc>
      </w:tr>
    </w:tbl>
    <w:p w14:paraId="739FF91D" w14:textId="77777777" w:rsidR="00913AED" w:rsidRPr="00483769" w:rsidRDefault="00913AED" w:rsidP="0080395B">
      <w:pPr>
        <w:spacing w:line="360" w:lineRule="auto"/>
        <w:ind w:firstLine="709"/>
        <w:jc w:val="both"/>
        <w:rPr>
          <w:rFonts w:cs="Times New Roman"/>
        </w:rPr>
      </w:pPr>
      <w:r>
        <w:rPr>
          <w:rFonts w:cs="Times New Roman"/>
        </w:rPr>
        <w:t>«</w:t>
      </w:r>
      <w:r w:rsidRPr="00483769">
        <w:rPr>
          <w:rFonts w:cs="Times New Roman"/>
        </w:rPr>
        <w:t>Зявиться</w:t>
      </w:r>
      <w:r>
        <w:rPr>
          <w:rFonts w:cs="Times New Roman"/>
        </w:rPr>
        <w:t>»</w:t>
      </w:r>
      <w:r>
        <w:rPr>
          <w:rFonts w:ascii="Arial" w:hAnsi="Arial" w:cs="Arial"/>
          <w:color w:val="000000"/>
          <w:sz w:val="21"/>
          <w:szCs w:val="21"/>
          <w:shd w:val="clear" w:color="auto" w:fill="FFFFFF"/>
        </w:rPr>
        <w:t xml:space="preserve"> </w:t>
      </w:r>
      <w:r>
        <w:rPr>
          <w:rFonts w:cs="Times New Roman"/>
        </w:rPr>
        <w:t>значит</w:t>
      </w:r>
      <w:r w:rsidRPr="00483769">
        <w:rPr>
          <w:rFonts w:cs="Times New Roman"/>
        </w:rPr>
        <w:t xml:space="preserve"> «смотреть, глядеть» [Елистратов 2000]. В сербском языке </w:t>
      </w:r>
      <w:r>
        <w:rPr>
          <w:rFonts w:cs="Times New Roman"/>
        </w:rPr>
        <w:t>«</w:t>
      </w:r>
      <w:r w:rsidRPr="00483769">
        <w:rPr>
          <w:rFonts w:cs="Times New Roman"/>
        </w:rPr>
        <w:t>бленути</w:t>
      </w:r>
      <w:r>
        <w:rPr>
          <w:rFonts w:cs="Times New Roman"/>
        </w:rPr>
        <w:t>»</w:t>
      </w:r>
      <w:r w:rsidRPr="00483769">
        <w:rPr>
          <w:rFonts w:cs="Times New Roman"/>
        </w:rPr>
        <w:t xml:space="preserve"> значит «бессмысленно смотреть, таращить глаза, глазеть» [Толстой 1957], т.е. при переводе на сербский язык был использован эквивалент русского глагола. В английском языке </w:t>
      </w:r>
      <w:r>
        <w:rPr>
          <w:rFonts w:cs="Times New Roman"/>
        </w:rPr>
        <w:t>«</w:t>
      </w:r>
      <w:r w:rsidRPr="00483769">
        <w:rPr>
          <w:rFonts w:cs="Times New Roman"/>
          <w:lang w:val="fr-CA"/>
        </w:rPr>
        <w:t>to</w:t>
      </w:r>
      <w:r w:rsidRPr="00483769">
        <w:rPr>
          <w:rFonts w:cs="Times New Roman"/>
        </w:rPr>
        <w:t xml:space="preserve"> </w:t>
      </w:r>
      <w:r w:rsidRPr="00483769">
        <w:rPr>
          <w:rFonts w:cs="Times New Roman"/>
          <w:lang w:val="fr-CA"/>
        </w:rPr>
        <w:t>gawp</w:t>
      </w:r>
      <w:r>
        <w:rPr>
          <w:rFonts w:cs="Times New Roman"/>
        </w:rPr>
        <w:t>»</w:t>
      </w:r>
      <w:r w:rsidRPr="00483769">
        <w:rPr>
          <w:rFonts w:cs="Times New Roman"/>
        </w:rPr>
        <w:t xml:space="preserve"> значит «глазеть, уставиться, смотреть, раскрыв рот» [Мюллер 2007], а значит, и в </w:t>
      </w:r>
      <w:r>
        <w:rPr>
          <w:rFonts w:cs="Times New Roman"/>
        </w:rPr>
        <w:t>английском</w:t>
      </w:r>
      <w:r w:rsidRPr="00483769">
        <w:rPr>
          <w:rFonts w:cs="Times New Roman"/>
        </w:rPr>
        <w:t xml:space="preserve"> переводе использован эквивалент.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4"/>
        <w:gridCol w:w="3097"/>
      </w:tblGrid>
      <w:tr w:rsidR="00913AED" w:rsidRPr="00E56B11" w14:paraId="56153E86" w14:textId="77777777" w:rsidTr="00E56B11">
        <w:tc>
          <w:tcPr>
            <w:tcW w:w="3115" w:type="dxa"/>
          </w:tcPr>
          <w:p w14:paraId="5B24D48E" w14:textId="77777777" w:rsidR="00913AED" w:rsidRPr="00E56B11" w:rsidRDefault="00913AED" w:rsidP="0080395B">
            <w:pPr>
              <w:spacing w:line="360" w:lineRule="auto"/>
              <w:ind w:firstLine="709"/>
              <w:jc w:val="both"/>
              <w:rPr>
                <w:rFonts w:cs="Times New Roman"/>
              </w:rPr>
            </w:pPr>
            <w:r w:rsidRPr="00E56B11">
              <w:rPr>
                <w:rFonts w:cs="Times New Roman"/>
              </w:rPr>
              <w:t xml:space="preserve">Упырева колода […] </w:t>
            </w:r>
            <w:r w:rsidRPr="00E56B11">
              <w:rPr>
                <w:rFonts w:cs="Times New Roman"/>
                <w:b/>
              </w:rPr>
              <w:t>стрижет</w:t>
            </w:r>
            <w:r w:rsidRPr="00E56B11">
              <w:rPr>
                <w:rFonts w:cs="Times New Roman"/>
              </w:rPr>
              <w:t xml:space="preserve"> лабазников и лавочников. (49)</w:t>
            </w:r>
          </w:p>
        </w:tc>
        <w:tc>
          <w:tcPr>
            <w:tcW w:w="3115" w:type="dxa"/>
          </w:tcPr>
          <w:p w14:paraId="2EFB31B7" w14:textId="77777777" w:rsidR="00913AED" w:rsidRPr="00E56B11" w:rsidRDefault="00913AED" w:rsidP="0080395B">
            <w:pPr>
              <w:spacing w:line="360" w:lineRule="auto"/>
              <w:ind w:firstLine="709"/>
              <w:jc w:val="both"/>
              <w:rPr>
                <w:rFonts w:cs="Times New Roman"/>
              </w:rPr>
            </w:pPr>
            <w:r w:rsidRPr="00E56B11">
              <w:rPr>
                <w:rFonts w:cs="Times New Roman"/>
              </w:rPr>
              <w:t xml:space="preserve">Вампиров шпил […] </w:t>
            </w:r>
            <w:r w:rsidRPr="00E56B11">
              <w:rPr>
                <w:rFonts w:cs="Times New Roman"/>
                <w:b/>
              </w:rPr>
              <w:t>брије</w:t>
            </w:r>
            <w:r w:rsidRPr="00E56B11">
              <w:rPr>
                <w:rFonts w:cs="Times New Roman"/>
              </w:rPr>
              <w:t xml:space="preserve"> житарске трговце и власнике трговина на мало. (49)</w:t>
            </w:r>
          </w:p>
        </w:tc>
        <w:tc>
          <w:tcPr>
            <w:tcW w:w="3115" w:type="dxa"/>
          </w:tcPr>
          <w:p w14:paraId="75AF030F"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The</w:t>
            </w:r>
            <w:r w:rsidRPr="00170CE5">
              <w:rPr>
                <w:rFonts w:cs="Times New Roman"/>
                <w:lang w:val="en-US"/>
              </w:rPr>
              <w:t xml:space="preserve"> </w:t>
            </w:r>
            <w:r w:rsidRPr="00E56B11">
              <w:rPr>
                <w:rFonts w:cs="Times New Roman"/>
                <w:lang w:val="en-GB"/>
              </w:rPr>
              <w:t>Ghoul</w:t>
            </w:r>
            <w:r w:rsidRPr="00170CE5">
              <w:rPr>
                <w:rFonts w:cs="Times New Roman"/>
                <w:lang w:val="en-US"/>
              </w:rPr>
              <w:t>’</w:t>
            </w:r>
            <w:r w:rsidRPr="00E56B11">
              <w:rPr>
                <w:rFonts w:cs="Times New Roman"/>
                <w:lang w:val="en-GB"/>
              </w:rPr>
              <w:t>s</w:t>
            </w:r>
            <w:r w:rsidRPr="00170CE5">
              <w:rPr>
                <w:rFonts w:cs="Times New Roman"/>
                <w:lang w:val="en-US"/>
              </w:rPr>
              <w:t xml:space="preserve"> </w:t>
            </w:r>
            <w:r w:rsidRPr="00E56B11">
              <w:rPr>
                <w:rFonts w:cs="Times New Roman"/>
                <w:lang w:val="en-GB"/>
              </w:rPr>
              <w:t>deck</w:t>
            </w:r>
            <w:r w:rsidRPr="00170CE5">
              <w:rPr>
                <w:rFonts w:cs="Times New Roman"/>
                <w:lang w:val="en-US"/>
              </w:rPr>
              <w:t xml:space="preserve"> […] </w:t>
            </w:r>
            <w:r w:rsidRPr="00E56B11">
              <w:rPr>
                <w:rFonts w:cs="Times New Roman"/>
                <w:b/>
                <w:lang w:val="en-GB"/>
              </w:rPr>
              <w:t>skimmed</w:t>
            </w:r>
            <w:r w:rsidRPr="00170CE5">
              <w:rPr>
                <w:rFonts w:cs="Times New Roman"/>
                <w:lang w:val="en-US"/>
              </w:rPr>
              <w:t xml:space="preserve"> </w:t>
            </w:r>
            <w:r w:rsidRPr="00E56B11">
              <w:rPr>
                <w:rFonts w:cs="Times New Roman"/>
                <w:lang w:val="en-GB"/>
              </w:rPr>
              <w:t>from</w:t>
            </w:r>
            <w:r w:rsidRPr="00170CE5">
              <w:rPr>
                <w:rFonts w:cs="Times New Roman"/>
                <w:lang w:val="en-US"/>
              </w:rPr>
              <w:t xml:space="preserve"> </w:t>
            </w:r>
            <w:r w:rsidRPr="00E56B11">
              <w:rPr>
                <w:rFonts w:cs="Times New Roman"/>
                <w:lang w:val="en-GB"/>
              </w:rPr>
              <w:t>the</w:t>
            </w:r>
            <w:r w:rsidRPr="00170CE5">
              <w:rPr>
                <w:rFonts w:cs="Times New Roman"/>
                <w:lang w:val="en-US"/>
              </w:rPr>
              <w:t xml:space="preserve"> </w:t>
            </w:r>
            <w:r w:rsidRPr="00E56B11">
              <w:rPr>
                <w:rFonts w:cs="Times New Roman"/>
                <w:lang w:val="en-GB"/>
              </w:rPr>
              <w:t>grain</w:t>
            </w:r>
            <w:r w:rsidRPr="00170CE5">
              <w:rPr>
                <w:rFonts w:cs="Times New Roman"/>
                <w:lang w:val="en-US"/>
              </w:rPr>
              <w:t xml:space="preserve"> </w:t>
            </w:r>
            <w:r w:rsidRPr="00E56B11">
              <w:rPr>
                <w:rFonts w:cs="Times New Roman"/>
                <w:lang w:val="en-GB"/>
              </w:rPr>
              <w:t>merchants</w:t>
            </w:r>
            <w:r w:rsidRPr="00170CE5">
              <w:rPr>
                <w:rFonts w:cs="Times New Roman"/>
                <w:lang w:val="en-US"/>
              </w:rPr>
              <w:t xml:space="preserve"> </w:t>
            </w:r>
            <w:r w:rsidRPr="00E56B11">
              <w:rPr>
                <w:rFonts w:cs="Times New Roman"/>
                <w:lang w:val="en-GB"/>
              </w:rPr>
              <w:t>and</w:t>
            </w:r>
            <w:r w:rsidRPr="00170CE5">
              <w:rPr>
                <w:rFonts w:cs="Times New Roman"/>
                <w:lang w:val="en-US"/>
              </w:rPr>
              <w:t xml:space="preserve"> </w:t>
            </w:r>
            <w:r w:rsidRPr="00E56B11">
              <w:rPr>
                <w:rFonts w:cs="Times New Roman"/>
                <w:lang w:val="en-GB"/>
              </w:rPr>
              <w:t>shopkeepers</w:t>
            </w:r>
            <w:r w:rsidRPr="00170CE5">
              <w:rPr>
                <w:rFonts w:cs="Times New Roman"/>
                <w:lang w:val="en-US"/>
              </w:rPr>
              <w:t xml:space="preserve">. </w:t>
            </w:r>
            <w:r w:rsidRPr="00E56B11">
              <w:rPr>
                <w:rFonts w:cs="Times New Roman"/>
                <w:lang w:val="en-GB"/>
              </w:rPr>
              <w:t>(51)</w:t>
            </w:r>
          </w:p>
        </w:tc>
      </w:tr>
    </w:tbl>
    <w:p w14:paraId="080C8010" w14:textId="77777777" w:rsidR="00913AED" w:rsidRPr="00483769" w:rsidRDefault="00913AED" w:rsidP="0080395B">
      <w:pPr>
        <w:spacing w:line="360" w:lineRule="auto"/>
        <w:ind w:firstLine="709"/>
        <w:jc w:val="both"/>
        <w:rPr>
          <w:rFonts w:cs="Times New Roman"/>
        </w:rPr>
      </w:pPr>
      <w:r w:rsidRPr="00483769">
        <w:rPr>
          <w:rFonts w:cs="Times New Roman"/>
        </w:rPr>
        <w:t xml:space="preserve">Русское </w:t>
      </w:r>
      <w:r>
        <w:rPr>
          <w:rFonts w:cs="Times New Roman"/>
        </w:rPr>
        <w:t>«</w:t>
      </w:r>
      <w:r w:rsidRPr="002832A9">
        <w:rPr>
          <w:rFonts w:cs="Times New Roman"/>
        </w:rPr>
        <w:t>стричь</w:t>
      </w:r>
      <w:r>
        <w:rPr>
          <w:rFonts w:cs="Times New Roman"/>
        </w:rPr>
        <w:t>»</w:t>
      </w:r>
      <w:r w:rsidRPr="00483769">
        <w:rPr>
          <w:rFonts w:cs="Times New Roman"/>
        </w:rPr>
        <w:t xml:space="preserve"> (состригать) используется здесь в значении «получать доход, добывать деньги у кого-либо» [Елистратов 2000]. В сербском языке глагол </w:t>
      </w:r>
      <w:r>
        <w:rPr>
          <w:rFonts w:cs="Times New Roman"/>
        </w:rPr>
        <w:t>«</w:t>
      </w:r>
      <w:r w:rsidRPr="002832A9">
        <w:rPr>
          <w:rFonts w:cs="Times New Roman"/>
        </w:rPr>
        <w:t>бријати</w:t>
      </w:r>
      <w:r>
        <w:rPr>
          <w:rFonts w:cs="Times New Roman"/>
        </w:rPr>
        <w:t>»</w:t>
      </w:r>
      <w:r w:rsidRPr="00483769">
        <w:rPr>
          <w:rFonts w:cs="Times New Roman"/>
        </w:rPr>
        <w:t xml:space="preserve"> (брить) не имеет подобного значения, однако в данном случае использованный образ при употреблении глагола в переносном значении достаточно раскрывается в контексте. Глагол </w:t>
      </w:r>
      <w:r>
        <w:rPr>
          <w:rFonts w:cs="Times New Roman"/>
        </w:rPr>
        <w:t>«</w:t>
      </w:r>
      <w:r w:rsidRPr="002832A9">
        <w:rPr>
          <w:rFonts w:cs="Times New Roman"/>
          <w:lang w:val="de-DE"/>
        </w:rPr>
        <w:t>to</w:t>
      </w:r>
      <w:r w:rsidRPr="002832A9">
        <w:rPr>
          <w:rFonts w:cs="Times New Roman"/>
        </w:rPr>
        <w:t xml:space="preserve"> </w:t>
      </w:r>
      <w:r w:rsidRPr="002832A9">
        <w:rPr>
          <w:rFonts w:cs="Times New Roman"/>
          <w:lang w:val="en-GB"/>
        </w:rPr>
        <w:t>skim</w:t>
      </w:r>
      <w:r>
        <w:rPr>
          <w:rFonts w:cs="Times New Roman"/>
        </w:rPr>
        <w:t>»</w:t>
      </w:r>
      <w:r w:rsidRPr="00483769">
        <w:rPr>
          <w:rFonts w:cs="Times New Roman"/>
        </w:rPr>
        <w:t xml:space="preserve"> в английском языке обозначает «снимать» (например, накипь и т.п.) [Мюллер 2007], мы видим, что в переводе используется глагол </w:t>
      </w:r>
      <w:r>
        <w:rPr>
          <w:rFonts w:cs="Times New Roman"/>
        </w:rPr>
        <w:t>с</w:t>
      </w:r>
      <w:r w:rsidRPr="00483769">
        <w:rPr>
          <w:rFonts w:cs="Times New Roman"/>
        </w:rPr>
        <w:t xml:space="preserve"> </w:t>
      </w:r>
      <w:r w:rsidRPr="002832A9">
        <w:rPr>
          <w:rFonts w:cs="Times New Roman"/>
        </w:rPr>
        <w:t>другим</w:t>
      </w:r>
      <w:r w:rsidRPr="00483769">
        <w:rPr>
          <w:rFonts w:cs="Times New Roman"/>
        </w:rPr>
        <w:t xml:space="preserve"> значени</w:t>
      </w:r>
      <w:r>
        <w:rPr>
          <w:rFonts w:cs="Times New Roman"/>
        </w:rPr>
        <w:t>ем</w:t>
      </w:r>
      <w:r w:rsidRPr="00483769">
        <w:rPr>
          <w:rFonts w:cs="Times New Roman"/>
        </w:rPr>
        <w:t xml:space="preserve"> и </w:t>
      </w:r>
      <w:r w:rsidRPr="00483769">
        <w:rPr>
          <w:rFonts w:cs="Times New Roman"/>
        </w:rPr>
        <w:lastRenderedPageBreak/>
        <w:t xml:space="preserve">создается другой образ, который, однако, не препятствует пониманию </w:t>
      </w:r>
      <w:r w:rsidRPr="00890C2C">
        <w:rPr>
          <w:rFonts w:cs="Times New Roman"/>
        </w:rPr>
        <w:t>значения</w:t>
      </w:r>
      <w:r w:rsidRPr="00483769">
        <w:rPr>
          <w:rFonts w:cs="Times New Roman"/>
        </w:rPr>
        <w:t>. Интересно заметить, что все</w:t>
      </w:r>
      <w:r>
        <w:rPr>
          <w:rFonts w:cs="Times New Roman"/>
        </w:rPr>
        <w:t xml:space="preserve"> три</w:t>
      </w:r>
      <w:r w:rsidRPr="00483769">
        <w:rPr>
          <w:rFonts w:cs="Times New Roman"/>
        </w:rPr>
        <w:t xml:space="preserve"> глагол</w:t>
      </w:r>
      <w:r>
        <w:rPr>
          <w:rFonts w:cs="Times New Roman"/>
        </w:rPr>
        <w:t>а подразумеваю</w:t>
      </w:r>
      <w:r w:rsidRPr="00483769">
        <w:rPr>
          <w:rFonts w:cs="Times New Roman"/>
        </w:rPr>
        <w:t>т под собой избавление от чего-то лишнего.</w:t>
      </w:r>
    </w:p>
    <w:p w14:paraId="62999012" w14:textId="77777777" w:rsidR="00913AED" w:rsidRDefault="00913AED" w:rsidP="0080395B">
      <w:pPr>
        <w:spacing w:line="360" w:lineRule="auto"/>
        <w:ind w:firstLine="709"/>
        <w:jc w:val="both"/>
        <w:rPr>
          <w:rFonts w:cs="Times New Roman"/>
        </w:rPr>
      </w:pPr>
      <w:r w:rsidRPr="00483769">
        <w:rPr>
          <w:rFonts w:cs="Times New Roman"/>
        </w:rPr>
        <w:t>Приведенные примеры не являются единственными проявлениями арго в романе, однако предоставляют нам возможность увидеть, насколько разными способами передачи подобных лексических единиц пользуются переводчики в каждом конкретном случае. Как мы можем заметить, выбор того или иного способа перевода обуславливается контекстом, внутренним значением переводимой единицы, а также наличием подобных ей эквивалентов в языке перевода.</w:t>
      </w:r>
    </w:p>
    <w:p w14:paraId="3838ED76" w14:textId="77777777" w:rsidR="00913AED" w:rsidRDefault="00913AED" w:rsidP="0080395B">
      <w:pPr>
        <w:spacing w:line="360" w:lineRule="auto"/>
        <w:ind w:firstLine="709"/>
        <w:jc w:val="both"/>
        <w:rPr>
          <w:rFonts w:cs="Times New Roman"/>
        </w:rPr>
      </w:pPr>
    </w:p>
    <w:p w14:paraId="7AFAA96C" w14:textId="77777777" w:rsidR="00913AED" w:rsidRPr="00D7768E" w:rsidRDefault="00913AED" w:rsidP="0080395B">
      <w:pPr>
        <w:pStyle w:val="2"/>
        <w:spacing w:line="360" w:lineRule="auto"/>
        <w:ind w:firstLine="709"/>
        <w:jc w:val="both"/>
        <w:rPr>
          <w:rFonts w:ascii="Times New Roman" w:hAnsi="Times New Roman" w:cs="Times New Roman"/>
          <w:shd w:val="clear" w:color="auto" w:fill="FFFFFF"/>
        </w:rPr>
      </w:pPr>
      <w:r w:rsidRPr="00483769">
        <w:br w:type="page"/>
      </w:r>
      <w:bookmarkStart w:id="46" w:name="__RefHeading__35_894001970"/>
      <w:bookmarkStart w:id="47" w:name="_Toc481744710"/>
      <w:bookmarkStart w:id="48" w:name="_Toc483226779"/>
      <w:bookmarkEnd w:id="46"/>
      <w:r w:rsidRPr="00D7768E">
        <w:rPr>
          <w:rFonts w:ascii="Times New Roman" w:hAnsi="Times New Roman" w:cs="Times New Roman"/>
          <w:shd w:val="clear" w:color="auto" w:fill="FFFFFF"/>
        </w:rPr>
        <w:lastRenderedPageBreak/>
        <w:t>3.3. Передача просторечия в переводах романа Б. Акунина «Любовник смерти»</w:t>
      </w:r>
      <w:bookmarkEnd w:id="47"/>
      <w:bookmarkEnd w:id="48"/>
    </w:p>
    <w:p w14:paraId="7D42811A" w14:textId="77777777" w:rsidR="00913AED" w:rsidRPr="00483769" w:rsidRDefault="00913AED" w:rsidP="0080395B">
      <w:pPr>
        <w:spacing w:line="360" w:lineRule="auto"/>
        <w:ind w:firstLine="709"/>
        <w:jc w:val="both"/>
        <w:rPr>
          <w:rFonts w:cs="Times New Roman"/>
        </w:rPr>
      </w:pPr>
      <w:r w:rsidRPr="00483769">
        <w:rPr>
          <w:rFonts w:cs="Times New Roman"/>
        </w:rPr>
        <w:t>Основным способом стилизации речи в романе «Любовник смерти» является просторечие. Оно встречается как в репликах основных персонажей, так и в речи нарратора. В романе мы можем найти различные проявления просторечия, включая специфическую лексику, уменьшительно-ласкательные суффиксы (в том числе в именах персонажей), упрощение групп согласных и диссимиляцию согласных в некоторых словах, особые грамматические формы слов, отличающиеся от форм, предписанных литературной нормой языка.</w:t>
      </w:r>
    </w:p>
    <w:p w14:paraId="7B5FBFCC" w14:textId="77777777" w:rsidR="00913AED" w:rsidRPr="00483769" w:rsidRDefault="00913AED" w:rsidP="0080395B">
      <w:pPr>
        <w:spacing w:line="360" w:lineRule="auto"/>
        <w:ind w:firstLine="709"/>
        <w:jc w:val="both"/>
        <w:rPr>
          <w:rFonts w:cs="Times New Roman"/>
        </w:rPr>
      </w:pPr>
      <w:r w:rsidRPr="00483769">
        <w:rPr>
          <w:rFonts w:cs="Times New Roman"/>
        </w:rPr>
        <w:t>Рассмотрим на некоторых примерах наиболее характерные для романа проявления просторечия, а также способы, которыми воспользовались переводчики для передачи просторечной лексики на сербский и английский языки.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4"/>
        <w:gridCol w:w="2966"/>
        <w:gridCol w:w="3447"/>
      </w:tblGrid>
      <w:tr w:rsidR="00913AED" w:rsidRPr="00E56B11" w14:paraId="25885833" w14:textId="77777777" w:rsidTr="008E2E3E">
        <w:tc>
          <w:tcPr>
            <w:tcW w:w="0" w:type="auto"/>
          </w:tcPr>
          <w:p w14:paraId="234DF0F8" w14:textId="77777777" w:rsidR="00913AED" w:rsidRPr="00E56B11" w:rsidRDefault="00913AED" w:rsidP="0080395B">
            <w:pPr>
              <w:spacing w:line="360" w:lineRule="auto"/>
              <w:ind w:firstLine="709"/>
              <w:jc w:val="both"/>
              <w:rPr>
                <w:rFonts w:cs="Times New Roman"/>
              </w:rPr>
            </w:pPr>
            <w:r w:rsidRPr="00E56B11">
              <w:rPr>
                <w:rFonts w:cs="Times New Roman"/>
              </w:rPr>
              <w:t xml:space="preserve">Темный </w:t>
            </w:r>
            <w:r w:rsidRPr="00E56B11">
              <w:rPr>
                <w:rFonts w:cs="Times New Roman"/>
                <w:b/>
              </w:rPr>
              <w:t>колидор</w:t>
            </w:r>
            <w:r w:rsidRPr="00E56B11">
              <w:rPr>
                <w:rFonts w:cs="Times New Roman"/>
              </w:rPr>
              <w:t xml:space="preserve"> привел в комнату, где за голым столом двое шлепались в</w:t>
            </w:r>
          </w:p>
          <w:p w14:paraId="00221750" w14:textId="77777777" w:rsidR="00913AED" w:rsidRPr="00E56B11" w:rsidRDefault="00913AED" w:rsidP="0080395B">
            <w:pPr>
              <w:spacing w:line="360" w:lineRule="auto"/>
              <w:ind w:firstLine="709"/>
              <w:jc w:val="both"/>
              <w:rPr>
                <w:rFonts w:cs="Times New Roman"/>
              </w:rPr>
            </w:pPr>
            <w:r w:rsidRPr="00E56B11">
              <w:rPr>
                <w:rFonts w:cs="Times New Roman"/>
              </w:rPr>
              <w:t>карты. (37)</w:t>
            </w:r>
          </w:p>
        </w:tc>
        <w:tc>
          <w:tcPr>
            <w:tcW w:w="0" w:type="auto"/>
          </w:tcPr>
          <w:p w14:paraId="36E51AE6" w14:textId="77777777" w:rsidR="00913AED" w:rsidRPr="00E56B11" w:rsidRDefault="00913AED" w:rsidP="0080395B">
            <w:pPr>
              <w:spacing w:line="360" w:lineRule="auto"/>
              <w:ind w:firstLine="709"/>
              <w:jc w:val="both"/>
              <w:rPr>
                <w:rFonts w:cs="Times New Roman"/>
              </w:rPr>
            </w:pPr>
            <w:r w:rsidRPr="00E56B11">
              <w:rPr>
                <w:rFonts w:cs="Times New Roman"/>
              </w:rPr>
              <w:t xml:space="preserve">Мрачан </w:t>
            </w:r>
            <w:r w:rsidRPr="00E56B11">
              <w:rPr>
                <w:rFonts w:cs="Times New Roman"/>
                <w:b/>
              </w:rPr>
              <w:t>одник</w:t>
            </w:r>
            <w:r w:rsidRPr="00E56B11">
              <w:rPr>
                <w:rFonts w:cs="Times New Roman"/>
              </w:rPr>
              <w:t xml:space="preserve"> водио је до собе где су за голим асталом двојица чешљала карте. (36)</w:t>
            </w:r>
          </w:p>
        </w:tc>
        <w:tc>
          <w:tcPr>
            <w:tcW w:w="0" w:type="auto"/>
          </w:tcPr>
          <w:p w14:paraId="0E45C44C"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 xml:space="preserve">The dark </w:t>
            </w:r>
            <w:r w:rsidRPr="00E56B11">
              <w:rPr>
                <w:rFonts w:cs="Times New Roman"/>
                <w:b/>
                <w:lang w:val="en-GB"/>
              </w:rPr>
              <w:t>collidor</w:t>
            </w:r>
            <w:r w:rsidRPr="00E56B11">
              <w:rPr>
                <w:rFonts w:cs="Times New Roman"/>
                <w:lang w:val="en-GB"/>
              </w:rPr>
              <w:t xml:space="preserve"> led to a room where two men were playing cards, slapping them down hard on a bare table. (37)</w:t>
            </w:r>
          </w:p>
        </w:tc>
      </w:tr>
    </w:tbl>
    <w:p w14:paraId="7AAC6607"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Просторечное </w:t>
      </w:r>
      <w:r>
        <w:rPr>
          <w:rFonts w:cs="Times New Roman"/>
        </w:rPr>
        <w:t>«</w:t>
      </w:r>
      <w:r w:rsidRPr="00890C2C">
        <w:rPr>
          <w:rFonts w:cs="Times New Roman"/>
        </w:rPr>
        <w:t>колидор</w:t>
      </w:r>
      <w:r>
        <w:rPr>
          <w:rFonts w:cs="Times New Roman"/>
        </w:rPr>
        <w:t>»</w:t>
      </w:r>
      <w:r w:rsidRPr="00483769">
        <w:rPr>
          <w:rFonts w:cs="Times New Roman"/>
        </w:rPr>
        <w:t xml:space="preserve"> образовалось путем диссимиляции от литературного </w:t>
      </w:r>
      <w:r>
        <w:rPr>
          <w:rFonts w:cs="Times New Roman"/>
        </w:rPr>
        <w:t>«</w:t>
      </w:r>
      <w:r w:rsidRPr="00890C2C">
        <w:rPr>
          <w:rFonts w:cs="Times New Roman"/>
        </w:rPr>
        <w:t>коридор</w:t>
      </w:r>
      <w:r>
        <w:rPr>
          <w:rFonts w:cs="Times New Roman"/>
        </w:rPr>
        <w:t>»</w:t>
      </w:r>
      <w:r w:rsidRPr="00483769">
        <w:rPr>
          <w:rFonts w:cs="Times New Roman"/>
        </w:rPr>
        <w:t xml:space="preserve">. При переводе слова на английский язык также был использован прием диссимиляции: литературное </w:t>
      </w:r>
      <w:r>
        <w:rPr>
          <w:rFonts w:cs="Times New Roman"/>
        </w:rPr>
        <w:t>«</w:t>
      </w:r>
      <w:r w:rsidRPr="00890C2C">
        <w:rPr>
          <w:rFonts w:cs="Times New Roman"/>
          <w:lang w:val="fr-CA"/>
        </w:rPr>
        <w:t>corridor</w:t>
      </w:r>
      <w:r>
        <w:rPr>
          <w:rFonts w:cs="Times New Roman"/>
        </w:rPr>
        <w:t>»</w:t>
      </w:r>
      <w:r w:rsidRPr="00483769">
        <w:rPr>
          <w:rFonts w:cs="Times New Roman"/>
        </w:rPr>
        <w:t xml:space="preserve"> была заменено на просторечное </w:t>
      </w:r>
      <w:r>
        <w:rPr>
          <w:rFonts w:cs="Times New Roman"/>
        </w:rPr>
        <w:t>«</w:t>
      </w:r>
      <w:r w:rsidRPr="00890C2C">
        <w:rPr>
          <w:rFonts w:cs="Times New Roman"/>
          <w:lang w:val="fr-CA"/>
        </w:rPr>
        <w:t>collidor</w:t>
      </w:r>
      <w:r>
        <w:rPr>
          <w:rFonts w:cs="Times New Roman"/>
        </w:rPr>
        <w:t>»</w:t>
      </w:r>
      <w:r w:rsidRPr="00483769">
        <w:rPr>
          <w:rFonts w:cs="Times New Roman"/>
        </w:rPr>
        <w:t xml:space="preserve">. Стоит, однако, отметить, что в то время как русское </w:t>
      </w:r>
      <w:r>
        <w:rPr>
          <w:rFonts w:cs="Times New Roman"/>
        </w:rPr>
        <w:t>«</w:t>
      </w:r>
      <w:r w:rsidRPr="00890C2C">
        <w:rPr>
          <w:rFonts w:cs="Times New Roman"/>
        </w:rPr>
        <w:t>колидор</w:t>
      </w:r>
      <w:r>
        <w:rPr>
          <w:rFonts w:cs="Times New Roman"/>
        </w:rPr>
        <w:t>»</w:t>
      </w:r>
      <w:r w:rsidRPr="00483769">
        <w:rPr>
          <w:rFonts w:cs="Times New Roman"/>
        </w:rPr>
        <w:t xml:space="preserve"> неоднократно зафиксирован в художественных произведениях как просторечная форма слова </w:t>
      </w:r>
      <w:r>
        <w:rPr>
          <w:rFonts w:cs="Times New Roman"/>
        </w:rPr>
        <w:t>«</w:t>
      </w:r>
      <w:r w:rsidRPr="00890C2C">
        <w:rPr>
          <w:rFonts w:cs="Times New Roman"/>
        </w:rPr>
        <w:t>коридор</w:t>
      </w:r>
      <w:r>
        <w:rPr>
          <w:rFonts w:cs="Times New Roman"/>
        </w:rPr>
        <w:t>»</w:t>
      </w:r>
      <w:r w:rsidRPr="00483769">
        <w:rPr>
          <w:rFonts w:cs="Times New Roman"/>
        </w:rPr>
        <w:t xml:space="preserve">, английский </w:t>
      </w:r>
      <w:r>
        <w:rPr>
          <w:rFonts w:cs="Times New Roman"/>
        </w:rPr>
        <w:t>«</w:t>
      </w:r>
      <w:r w:rsidRPr="00890C2C">
        <w:rPr>
          <w:rFonts w:cs="Times New Roman"/>
          <w:lang w:val="fr-CA"/>
        </w:rPr>
        <w:t>collidor</w:t>
      </w:r>
      <w:r>
        <w:rPr>
          <w:rFonts w:cs="Times New Roman"/>
        </w:rPr>
        <w:t>»</w:t>
      </w:r>
      <w:r w:rsidRPr="00483769">
        <w:rPr>
          <w:rFonts w:cs="Times New Roman"/>
        </w:rPr>
        <w:t xml:space="preserve"> является калькой русского слова и постоянно в английской литературе и речи не встречается. Литературное </w:t>
      </w:r>
      <w:r>
        <w:rPr>
          <w:rFonts w:cs="Times New Roman"/>
        </w:rPr>
        <w:t>«</w:t>
      </w:r>
      <w:r w:rsidRPr="00890C2C">
        <w:rPr>
          <w:rFonts w:cs="Times New Roman"/>
        </w:rPr>
        <w:t>коридор</w:t>
      </w:r>
      <w:r>
        <w:rPr>
          <w:rFonts w:cs="Times New Roman"/>
        </w:rPr>
        <w:t>»</w:t>
      </w:r>
      <w:r w:rsidRPr="00483769">
        <w:rPr>
          <w:rFonts w:cs="Times New Roman"/>
        </w:rPr>
        <w:t xml:space="preserve"> переводится на сербский язык как </w:t>
      </w:r>
      <w:r>
        <w:rPr>
          <w:rFonts w:cs="Times New Roman"/>
        </w:rPr>
        <w:t>«</w:t>
      </w:r>
      <w:r w:rsidRPr="00890C2C">
        <w:rPr>
          <w:rFonts w:cs="Times New Roman"/>
        </w:rPr>
        <w:t>ходник</w:t>
      </w:r>
      <w:r>
        <w:rPr>
          <w:rFonts w:cs="Times New Roman"/>
        </w:rPr>
        <w:t>»</w:t>
      </w:r>
      <w:r w:rsidRPr="00483769">
        <w:rPr>
          <w:rFonts w:cs="Times New Roman"/>
        </w:rPr>
        <w:t xml:space="preserve"> [Бошковић 2012]. Для того, чтобы придать слову просторечную окраску, переводчики опустили начальную [х] </w:t>
      </w:r>
      <w:r>
        <w:rPr>
          <w:rFonts w:ascii="Arial" w:hAnsi="Arial" w:cs="Arial"/>
          <w:color w:val="000000"/>
          <w:sz w:val="21"/>
          <w:szCs w:val="21"/>
          <w:shd w:val="clear" w:color="auto" w:fill="FFFFFF"/>
        </w:rPr>
        <w:t>—</w:t>
      </w:r>
      <w:r>
        <w:rPr>
          <w:rFonts w:cs="Times New Roman"/>
        </w:rPr>
        <w:t xml:space="preserve"> «</w:t>
      </w:r>
      <w:r w:rsidRPr="00890C2C">
        <w:rPr>
          <w:rFonts w:cs="Times New Roman"/>
        </w:rPr>
        <w:t>одник</w:t>
      </w:r>
      <w:r>
        <w:rPr>
          <w:rFonts w:cs="Times New Roman"/>
        </w:rPr>
        <w:t>»</w:t>
      </w:r>
      <w:r w:rsidRPr="00483769">
        <w:rPr>
          <w:rFonts w:cs="Times New Roman"/>
        </w:rPr>
        <w:t xml:space="preserve">. Отсутствие буквы [х] </w:t>
      </w:r>
      <w:r>
        <w:rPr>
          <w:rFonts w:ascii="Arial" w:hAnsi="Arial" w:cs="Arial"/>
          <w:color w:val="000000"/>
          <w:sz w:val="21"/>
          <w:szCs w:val="21"/>
          <w:shd w:val="clear" w:color="auto" w:fill="FFFFFF"/>
        </w:rPr>
        <w:t xml:space="preserve">— </w:t>
      </w:r>
      <w:r w:rsidRPr="00483769">
        <w:rPr>
          <w:rFonts w:cs="Times New Roman"/>
        </w:rPr>
        <w:t>особенность некоторых сербский диалектов [Станојчић 1992: 9], которая не признается литературным нормативным сербским языком. Следовательно, просторечная окраска в данном случае была сохранена переводчиками на сербский язык, несмотря на использование других средств.</w:t>
      </w:r>
    </w:p>
    <w:p w14:paraId="42D32203"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При анализе материала было выявлено, что в тексте романа достаточно часто встречаются литературные слова, которые прошли через фонетические изменения, направленные на упрощение речи: «щас» вместо «сейчас», «рупь» вместо «рубль», </w:t>
      </w:r>
      <w:r w:rsidRPr="00483769">
        <w:rPr>
          <w:rFonts w:cs="Times New Roman"/>
        </w:rPr>
        <w:lastRenderedPageBreak/>
        <w:t>«хошь» вместо «хочешь», «Иваныч» вместо «Иванович», «те» вместо «тебе» и т.д. Рассмотрим, какие приемы использовали переводчики в сербском и английском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3464"/>
        <w:gridCol w:w="3000"/>
      </w:tblGrid>
      <w:tr w:rsidR="00913AED" w:rsidRPr="00E56B11" w14:paraId="5E0155C1" w14:textId="77777777" w:rsidTr="008E2E3E">
        <w:tc>
          <w:tcPr>
            <w:tcW w:w="0" w:type="auto"/>
          </w:tcPr>
          <w:p w14:paraId="38CCB684" w14:textId="77777777" w:rsidR="00913AED" w:rsidRPr="00E56B11" w:rsidRDefault="00913AED" w:rsidP="0080395B">
            <w:pPr>
              <w:spacing w:line="360" w:lineRule="auto"/>
              <w:ind w:firstLine="709"/>
              <w:jc w:val="both"/>
              <w:rPr>
                <w:rFonts w:cs="Times New Roman"/>
              </w:rPr>
            </w:pPr>
            <w:r w:rsidRPr="00E56B11">
              <w:rPr>
                <w:rFonts w:cs="Times New Roman"/>
              </w:rPr>
              <w:t>Михейка</w:t>
            </w:r>
          </w:p>
          <w:p w14:paraId="2082AF3C" w14:textId="77777777" w:rsidR="00913AED" w:rsidRPr="00E56B11" w:rsidRDefault="00913AED" w:rsidP="0080395B">
            <w:pPr>
              <w:spacing w:line="360" w:lineRule="auto"/>
              <w:ind w:firstLine="709"/>
              <w:jc w:val="both"/>
              <w:rPr>
                <w:rFonts w:cs="Times New Roman"/>
              </w:rPr>
            </w:pPr>
            <w:r w:rsidRPr="00E56B11">
              <w:rPr>
                <w:rFonts w:cs="Times New Roman"/>
              </w:rPr>
              <w:t xml:space="preserve">заметил Скорика, подмигнул: жди, мол, </w:t>
            </w:r>
            <w:r w:rsidRPr="00E56B11">
              <w:rPr>
                <w:rFonts w:cs="Times New Roman"/>
                <w:b/>
              </w:rPr>
              <w:t>щас</w:t>
            </w:r>
            <w:r w:rsidRPr="00E56B11">
              <w:rPr>
                <w:rFonts w:cs="Times New Roman"/>
              </w:rPr>
              <w:t xml:space="preserve"> потеха будет. (78)</w:t>
            </w:r>
          </w:p>
        </w:tc>
        <w:tc>
          <w:tcPr>
            <w:tcW w:w="0" w:type="auto"/>
          </w:tcPr>
          <w:p w14:paraId="50895D00" w14:textId="77777777" w:rsidR="00913AED" w:rsidRPr="00E56B11" w:rsidRDefault="00913AED" w:rsidP="0080395B">
            <w:pPr>
              <w:spacing w:line="360" w:lineRule="auto"/>
              <w:ind w:firstLine="709"/>
              <w:jc w:val="both"/>
              <w:rPr>
                <w:rFonts w:cs="Times New Roman"/>
              </w:rPr>
            </w:pPr>
            <w:r w:rsidRPr="00E56B11">
              <w:rPr>
                <w:rFonts w:cs="Times New Roman"/>
              </w:rPr>
              <w:t xml:space="preserve">Михејка примети Скорика, намигну му: ко вели </w:t>
            </w:r>
            <w:r>
              <w:rPr>
                <w:rFonts w:cs="Times New Roman"/>
              </w:rPr>
              <w:t>—</w:t>
            </w:r>
            <w:r w:rsidRPr="00E56B11">
              <w:rPr>
                <w:rFonts w:cs="Times New Roman"/>
              </w:rPr>
              <w:t xml:space="preserve"> </w:t>
            </w:r>
            <w:r w:rsidRPr="00E56B11">
              <w:rPr>
                <w:rFonts w:cs="Times New Roman"/>
                <w:b/>
              </w:rPr>
              <w:t>чек</w:t>
            </w:r>
            <w:r w:rsidRPr="00E56B11">
              <w:rPr>
                <w:rFonts w:cs="Times New Roman"/>
              </w:rPr>
              <w:t xml:space="preserve"> да видиш, сад ће вашар да буде. (77)</w:t>
            </w:r>
          </w:p>
        </w:tc>
        <w:tc>
          <w:tcPr>
            <w:tcW w:w="0" w:type="auto"/>
          </w:tcPr>
          <w:p w14:paraId="40C1986D"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Mikheika</w:t>
            </w:r>
            <w:r w:rsidRPr="00170CE5">
              <w:rPr>
                <w:rFonts w:cs="Times New Roman"/>
                <w:lang w:val="en-US"/>
              </w:rPr>
              <w:t xml:space="preserve"> </w:t>
            </w:r>
            <w:r w:rsidRPr="00E56B11">
              <w:rPr>
                <w:rFonts w:cs="Times New Roman"/>
                <w:lang w:val="en-GB"/>
              </w:rPr>
              <w:t>spotted</w:t>
            </w:r>
            <w:r w:rsidRPr="00170CE5">
              <w:rPr>
                <w:rFonts w:cs="Times New Roman"/>
                <w:lang w:val="en-US"/>
              </w:rPr>
              <w:t xml:space="preserve"> </w:t>
            </w:r>
            <w:r w:rsidRPr="00E56B11">
              <w:rPr>
                <w:rFonts w:cs="Times New Roman"/>
                <w:lang w:val="en-GB"/>
              </w:rPr>
              <w:t>Senka</w:t>
            </w:r>
            <w:r w:rsidRPr="00170CE5">
              <w:rPr>
                <w:rFonts w:cs="Times New Roman"/>
                <w:lang w:val="en-US"/>
              </w:rPr>
              <w:t xml:space="preserve"> </w:t>
            </w:r>
            <w:r w:rsidRPr="00E56B11">
              <w:rPr>
                <w:rFonts w:cs="Times New Roman"/>
                <w:lang w:val="en-GB"/>
              </w:rPr>
              <w:t>and</w:t>
            </w:r>
            <w:r w:rsidRPr="00170CE5">
              <w:rPr>
                <w:rFonts w:cs="Times New Roman"/>
                <w:lang w:val="en-US"/>
              </w:rPr>
              <w:t xml:space="preserve"> </w:t>
            </w:r>
            <w:r w:rsidRPr="00E56B11">
              <w:rPr>
                <w:rFonts w:cs="Times New Roman"/>
                <w:lang w:val="en-GB"/>
              </w:rPr>
              <w:t>winked</w:t>
            </w:r>
            <w:r w:rsidRPr="00170CE5">
              <w:rPr>
                <w:rFonts w:cs="Times New Roman"/>
                <w:lang w:val="en-US"/>
              </w:rPr>
              <w:t xml:space="preserve">: </w:t>
            </w:r>
            <w:r w:rsidRPr="008E2E3E">
              <w:rPr>
                <w:rFonts w:cs="Times New Roman"/>
                <w:b/>
                <w:lang w:val="en-GB"/>
              </w:rPr>
              <w:t>just</w:t>
            </w:r>
            <w:r w:rsidRPr="00170CE5">
              <w:rPr>
                <w:rFonts w:cs="Times New Roman"/>
                <w:lang w:val="en-US"/>
              </w:rPr>
              <w:t xml:space="preserve"> </w:t>
            </w:r>
            <w:r w:rsidRPr="00E56B11">
              <w:rPr>
                <w:rFonts w:cs="Times New Roman"/>
                <w:lang w:val="en-GB"/>
              </w:rPr>
              <w:t>you</w:t>
            </w:r>
            <w:r w:rsidRPr="00170CE5">
              <w:rPr>
                <w:rFonts w:cs="Times New Roman"/>
                <w:lang w:val="en-US"/>
              </w:rPr>
              <w:t xml:space="preserve"> </w:t>
            </w:r>
            <w:r w:rsidRPr="00E56B11">
              <w:rPr>
                <w:rFonts w:cs="Times New Roman"/>
                <w:lang w:val="en-GB"/>
              </w:rPr>
              <w:t>wait</w:t>
            </w:r>
            <w:r w:rsidRPr="00170CE5">
              <w:rPr>
                <w:rFonts w:cs="Times New Roman"/>
                <w:lang w:val="en-US"/>
              </w:rPr>
              <w:t xml:space="preserve">, </w:t>
            </w:r>
            <w:r w:rsidRPr="00E56B11">
              <w:rPr>
                <w:rFonts w:cs="Times New Roman"/>
                <w:lang w:val="en-GB"/>
              </w:rPr>
              <w:t>the</w:t>
            </w:r>
            <w:r w:rsidRPr="00170CE5">
              <w:rPr>
                <w:rFonts w:cs="Times New Roman"/>
                <w:lang w:val="en-US"/>
              </w:rPr>
              <w:t xml:space="preserve"> </w:t>
            </w:r>
            <w:r w:rsidRPr="00E56B11">
              <w:rPr>
                <w:rFonts w:cs="Times New Roman"/>
                <w:lang w:val="en-GB"/>
              </w:rPr>
              <w:t>fun</w:t>
            </w:r>
            <w:r w:rsidRPr="00170CE5">
              <w:rPr>
                <w:rFonts w:cs="Times New Roman"/>
                <w:b/>
                <w:lang w:val="en-US"/>
              </w:rPr>
              <w:t>’</w:t>
            </w:r>
            <w:r w:rsidRPr="00E56B11">
              <w:rPr>
                <w:rFonts w:cs="Times New Roman"/>
                <w:b/>
                <w:lang w:val="en-GB"/>
              </w:rPr>
              <w:t>s</w:t>
            </w:r>
            <w:r w:rsidRPr="00170CE5">
              <w:rPr>
                <w:rFonts w:cs="Times New Roman"/>
                <w:b/>
                <w:lang w:val="en-US"/>
              </w:rPr>
              <w:t xml:space="preserve"> </w:t>
            </w:r>
            <w:r w:rsidRPr="00E56B11">
              <w:rPr>
                <w:rFonts w:cs="Times New Roman"/>
                <w:lang w:val="en-GB"/>
              </w:rPr>
              <w:t>about</w:t>
            </w:r>
            <w:r w:rsidRPr="00170CE5">
              <w:rPr>
                <w:rFonts w:cs="Times New Roman"/>
                <w:lang w:val="en-US"/>
              </w:rPr>
              <w:t xml:space="preserve"> </w:t>
            </w:r>
            <w:r w:rsidRPr="00E56B11">
              <w:rPr>
                <w:rFonts w:cs="Times New Roman"/>
                <w:lang w:val="en-GB"/>
              </w:rPr>
              <w:t>to</w:t>
            </w:r>
            <w:r w:rsidRPr="00170CE5">
              <w:rPr>
                <w:rFonts w:cs="Times New Roman"/>
                <w:lang w:val="en-US"/>
              </w:rPr>
              <w:t xml:space="preserve"> </w:t>
            </w:r>
            <w:r w:rsidRPr="00E56B11">
              <w:rPr>
                <w:rFonts w:cs="Times New Roman"/>
                <w:lang w:val="en-GB"/>
              </w:rPr>
              <w:t>start</w:t>
            </w:r>
            <w:r w:rsidRPr="00170CE5">
              <w:rPr>
                <w:rFonts w:cs="Times New Roman"/>
                <w:lang w:val="en-US"/>
              </w:rPr>
              <w:t xml:space="preserve">. </w:t>
            </w:r>
            <w:r w:rsidRPr="00E56B11">
              <w:rPr>
                <w:rFonts w:cs="Times New Roman"/>
                <w:lang w:val="en-GB"/>
              </w:rPr>
              <w:t>(84)</w:t>
            </w:r>
          </w:p>
        </w:tc>
      </w:tr>
    </w:tbl>
    <w:p w14:paraId="7443A3E1" w14:textId="77777777" w:rsidR="00913AED" w:rsidRPr="00483769" w:rsidRDefault="00913AED" w:rsidP="0080395B">
      <w:pPr>
        <w:spacing w:line="360" w:lineRule="auto"/>
        <w:ind w:firstLine="709"/>
        <w:jc w:val="both"/>
        <w:rPr>
          <w:rFonts w:cs="Times New Roman"/>
        </w:rPr>
      </w:pPr>
      <w:r w:rsidRPr="00483769">
        <w:rPr>
          <w:rFonts w:cs="Times New Roman"/>
        </w:rPr>
        <w:t xml:space="preserve">В данном случае мы видим пример редукции одного из слогов </w:t>
      </w:r>
      <w:r>
        <w:rPr>
          <w:rFonts w:ascii="Arial" w:hAnsi="Arial" w:cs="Arial"/>
          <w:color w:val="000000"/>
          <w:sz w:val="21"/>
          <w:szCs w:val="21"/>
          <w:shd w:val="clear" w:color="auto" w:fill="FFFFFF"/>
        </w:rPr>
        <w:t xml:space="preserve">— </w:t>
      </w:r>
      <w:r w:rsidRPr="00483769">
        <w:rPr>
          <w:rFonts w:cs="Times New Roman"/>
        </w:rPr>
        <w:t xml:space="preserve">часто встречающееся в разговорной речи и просторечии явление. В сербский языке для передачи просторечной окраски переводчики тоже использовали редукцию, однако здесь ей подвергается другая лексическая единица: </w:t>
      </w:r>
      <w:r>
        <w:rPr>
          <w:rFonts w:cs="Times New Roman"/>
        </w:rPr>
        <w:t>«</w:t>
      </w:r>
      <w:r w:rsidRPr="008E2E3E">
        <w:rPr>
          <w:rFonts w:cs="Times New Roman"/>
        </w:rPr>
        <w:t>чек</w:t>
      </w:r>
      <w:r>
        <w:rPr>
          <w:rFonts w:cs="Times New Roman"/>
        </w:rPr>
        <w:t>»</w:t>
      </w:r>
      <w:r w:rsidRPr="00483769">
        <w:rPr>
          <w:rFonts w:cs="Times New Roman"/>
        </w:rPr>
        <w:t xml:space="preserve"> является редуцированной формой глагола </w:t>
      </w:r>
      <w:r>
        <w:rPr>
          <w:rFonts w:cs="Times New Roman"/>
        </w:rPr>
        <w:t>«</w:t>
      </w:r>
      <w:r w:rsidRPr="008E2E3E">
        <w:rPr>
          <w:rFonts w:cs="Times New Roman"/>
        </w:rPr>
        <w:t>чекати</w:t>
      </w:r>
      <w:r>
        <w:rPr>
          <w:rFonts w:cs="Times New Roman"/>
        </w:rPr>
        <w:t>»</w:t>
      </w:r>
      <w:r w:rsidRPr="00483769">
        <w:rPr>
          <w:rFonts w:cs="Times New Roman"/>
        </w:rPr>
        <w:t xml:space="preserve"> в повелительном наклонении (чекај). В английском языке мы видим другое проявление редукции: использование краткой формы глагола </w:t>
      </w:r>
      <w:r>
        <w:rPr>
          <w:rFonts w:cs="Times New Roman"/>
        </w:rPr>
        <w:t>«</w:t>
      </w:r>
      <w:r w:rsidRPr="00483769">
        <w:rPr>
          <w:rFonts w:cs="Times New Roman"/>
          <w:lang w:val="en-GB"/>
        </w:rPr>
        <w:t>to</w:t>
      </w:r>
      <w:r w:rsidRPr="00483769">
        <w:rPr>
          <w:rFonts w:cs="Times New Roman"/>
        </w:rPr>
        <w:t xml:space="preserve"> </w:t>
      </w:r>
      <w:r w:rsidRPr="00483769">
        <w:rPr>
          <w:rFonts w:cs="Times New Roman"/>
          <w:lang w:val="en-GB"/>
        </w:rPr>
        <w:t>be</w:t>
      </w:r>
      <w:r>
        <w:rPr>
          <w:rFonts w:cs="Times New Roman"/>
        </w:rPr>
        <w:t>»</w:t>
      </w:r>
      <w:r w:rsidRPr="00483769">
        <w:rPr>
          <w:rFonts w:cs="Times New Roman"/>
        </w:rPr>
        <w:t xml:space="preserve"> (‘</w:t>
      </w:r>
      <w:r w:rsidRPr="00483769">
        <w:rPr>
          <w:rFonts w:cs="Times New Roman"/>
          <w:b/>
          <w:lang w:val="en-GB"/>
        </w:rPr>
        <w:t>s</w:t>
      </w:r>
      <w:r w:rsidRPr="00483769">
        <w:rPr>
          <w:rFonts w:cs="Times New Roman"/>
        </w:rPr>
        <w:t>) вместо полной (</w:t>
      </w:r>
      <w:r w:rsidRPr="00483769">
        <w:rPr>
          <w:rFonts w:cs="Times New Roman"/>
          <w:lang w:val="en-GB"/>
        </w:rPr>
        <w:t>is</w:t>
      </w:r>
      <w:r w:rsidRPr="00483769">
        <w:rPr>
          <w:rFonts w:cs="Times New Roman"/>
        </w:rPr>
        <w:t>). Таким образом, переводчики воспользовались приемом компенсации, подвергнув редукции не исходное слово, а другую лексическую единицу.</w:t>
      </w:r>
    </w:p>
    <w:p w14:paraId="61F2D59D" w14:textId="77777777" w:rsidR="00913AED" w:rsidRPr="00483769" w:rsidRDefault="00913AED" w:rsidP="0080395B">
      <w:pPr>
        <w:spacing w:line="360" w:lineRule="auto"/>
        <w:ind w:firstLine="709"/>
        <w:jc w:val="both"/>
        <w:rPr>
          <w:rFonts w:cs="Times New Roman"/>
        </w:rPr>
      </w:pPr>
      <w:r w:rsidRPr="00483769">
        <w:rPr>
          <w:rFonts w:cs="Times New Roman"/>
        </w:rPr>
        <w:t>Рассмотрим следующее проявление просторечия, встречающееся в романе: использование деминутивных форм имен собственных персонажей романа. Уменьшительно-ласкательные суффиксы в именах являются характерной чертой разговорного русского языка. Несмотря на то, что сербский и русский языки являются родственными, для русского языка характерно более частотное употребление деминутивов в разговорной речи, чем в сербском. В разговорном английском языке подобная тенденция не прослеживается. Таким образом, перед переводчиками романа на сербский и английский языки стояла достаточно сложная задача передать просторечную и разговорную окраску подобных имен другими средствами, более характерными для языка перевода.</w:t>
      </w:r>
    </w:p>
    <w:p w14:paraId="3BF9D103" w14:textId="77777777" w:rsidR="00913AED" w:rsidRPr="00483769" w:rsidRDefault="00913AED" w:rsidP="0080395B">
      <w:pPr>
        <w:spacing w:line="360" w:lineRule="auto"/>
        <w:ind w:firstLine="709"/>
        <w:jc w:val="both"/>
        <w:rPr>
          <w:rFonts w:cs="Times New Roman"/>
        </w:rPr>
      </w:pPr>
      <w:r w:rsidRPr="00483769">
        <w:rPr>
          <w:rFonts w:cs="Times New Roman"/>
        </w:rPr>
        <w:t xml:space="preserve">По результатам проведенного анализа можно сделать вывод о том, что это задачу не удалось выполнить при переводе романа на сербский и английский языки. Так, имя главного персонажа </w:t>
      </w:r>
      <w:r>
        <w:rPr>
          <w:rFonts w:ascii="Arial" w:hAnsi="Arial" w:cs="Arial"/>
          <w:color w:val="000000"/>
          <w:sz w:val="21"/>
          <w:szCs w:val="21"/>
          <w:shd w:val="clear" w:color="auto" w:fill="FFFFFF"/>
        </w:rPr>
        <w:t>— «</w:t>
      </w:r>
      <w:r w:rsidRPr="008E2E3E">
        <w:rPr>
          <w:rFonts w:cs="Times New Roman"/>
        </w:rPr>
        <w:t>Сенька</w:t>
      </w:r>
      <w:r>
        <w:rPr>
          <w:rFonts w:cs="Times New Roman"/>
        </w:rPr>
        <w:t>»</w:t>
      </w:r>
      <w:r w:rsidRPr="00483769">
        <w:rPr>
          <w:rFonts w:cs="Times New Roman"/>
        </w:rPr>
        <w:t xml:space="preserve"> (уменьшительно-</w:t>
      </w:r>
      <w:r w:rsidRPr="008E2E3E">
        <w:rPr>
          <w:rFonts w:cs="Times New Roman"/>
        </w:rPr>
        <w:t>ласкательное</w:t>
      </w:r>
      <w:r w:rsidRPr="00483769">
        <w:rPr>
          <w:rFonts w:cs="Times New Roman"/>
        </w:rPr>
        <w:t xml:space="preserve"> от Сеня, Семен) </w:t>
      </w:r>
      <w:r>
        <w:rPr>
          <w:rFonts w:ascii="Arial" w:hAnsi="Arial" w:cs="Arial"/>
          <w:color w:val="000000"/>
          <w:sz w:val="21"/>
          <w:szCs w:val="21"/>
          <w:shd w:val="clear" w:color="auto" w:fill="FFFFFF"/>
        </w:rPr>
        <w:t xml:space="preserve">— </w:t>
      </w:r>
      <w:r w:rsidRPr="00483769">
        <w:rPr>
          <w:rFonts w:cs="Times New Roman"/>
        </w:rPr>
        <w:t xml:space="preserve">передано на сербский язык как </w:t>
      </w:r>
      <w:r>
        <w:rPr>
          <w:rFonts w:cs="Times New Roman"/>
        </w:rPr>
        <w:t>«</w:t>
      </w:r>
      <w:r w:rsidRPr="008E2E3E">
        <w:rPr>
          <w:rFonts w:cs="Times New Roman"/>
        </w:rPr>
        <w:t>Сењка</w:t>
      </w:r>
      <w:r>
        <w:rPr>
          <w:rFonts w:cs="Times New Roman"/>
        </w:rPr>
        <w:t>»</w:t>
      </w:r>
      <w:r w:rsidRPr="00483769">
        <w:rPr>
          <w:rFonts w:cs="Times New Roman"/>
        </w:rPr>
        <w:t xml:space="preserve">, а на английский </w:t>
      </w:r>
      <w:r>
        <w:rPr>
          <w:rFonts w:ascii="Arial" w:hAnsi="Arial" w:cs="Arial"/>
          <w:color w:val="000000"/>
          <w:sz w:val="21"/>
          <w:szCs w:val="21"/>
          <w:shd w:val="clear" w:color="auto" w:fill="FFFFFF"/>
        </w:rPr>
        <w:t>— «</w:t>
      </w:r>
      <w:r w:rsidRPr="008E2E3E">
        <w:rPr>
          <w:rFonts w:cs="Times New Roman"/>
          <w:lang w:val="en-GB"/>
        </w:rPr>
        <w:t>Senka</w:t>
      </w:r>
      <w:r>
        <w:rPr>
          <w:rFonts w:cs="Times New Roman"/>
        </w:rPr>
        <w:t>»</w:t>
      </w:r>
      <w:r w:rsidRPr="00483769">
        <w:rPr>
          <w:rFonts w:cs="Times New Roman"/>
        </w:rPr>
        <w:t xml:space="preserve">. </w:t>
      </w:r>
      <w:r>
        <w:rPr>
          <w:rFonts w:cs="Times New Roman"/>
        </w:rPr>
        <w:t>«</w:t>
      </w:r>
      <w:r w:rsidRPr="008E2E3E">
        <w:rPr>
          <w:rFonts w:cs="Times New Roman"/>
        </w:rPr>
        <w:t>Ташка</w:t>
      </w:r>
      <w:r>
        <w:rPr>
          <w:rFonts w:cs="Times New Roman"/>
        </w:rPr>
        <w:t>»</w:t>
      </w:r>
      <w:r w:rsidRPr="00483769">
        <w:rPr>
          <w:rFonts w:cs="Times New Roman"/>
        </w:rPr>
        <w:t xml:space="preserve"> </w:t>
      </w:r>
      <w:r>
        <w:rPr>
          <w:rFonts w:ascii="Arial" w:hAnsi="Arial" w:cs="Arial"/>
          <w:color w:val="000000"/>
          <w:sz w:val="21"/>
          <w:szCs w:val="21"/>
          <w:shd w:val="clear" w:color="auto" w:fill="FFFFFF"/>
        </w:rPr>
        <w:t>—</w:t>
      </w:r>
      <w:r w:rsidRPr="00483769">
        <w:rPr>
          <w:rFonts w:cs="Times New Roman"/>
        </w:rPr>
        <w:t xml:space="preserve"> (деминутив от Таша, Наталья) как </w:t>
      </w:r>
      <w:r>
        <w:rPr>
          <w:rFonts w:cs="Times New Roman"/>
        </w:rPr>
        <w:t>«</w:t>
      </w:r>
      <w:r w:rsidRPr="008E2E3E">
        <w:rPr>
          <w:rFonts w:cs="Times New Roman"/>
        </w:rPr>
        <w:t>Ташка</w:t>
      </w:r>
      <w:r>
        <w:rPr>
          <w:rFonts w:cs="Times New Roman"/>
        </w:rPr>
        <w:t>»</w:t>
      </w:r>
      <w:r w:rsidRPr="00483769">
        <w:rPr>
          <w:rFonts w:cs="Times New Roman"/>
        </w:rPr>
        <w:t xml:space="preserve"> и </w:t>
      </w:r>
      <w:r>
        <w:rPr>
          <w:rFonts w:cs="Times New Roman"/>
        </w:rPr>
        <w:t>«</w:t>
      </w:r>
      <w:r w:rsidRPr="008E2E3E">
        <w:rPr>
          <w:rFonts w:cs="Times New Roman"/>
          <w:lang w:val="fr-CA"/>
        </w:rPr>
        <w:t>Tashka</w:t>
      </w:r>
      <w:r>
        <w:rPr>
          <w:rFonts w:cs="Times New Roman"/>
        </w:rPr>
        <w:t>»</w:t>
      </w:r>
      <w:r w:rsidRPr="00483769">
        <w:rPr>
          <w:rFonts w:cs="Times New Roman"/>
        </w:rPr>
        <w:t xml:space="preserve"> соответственно. В этих случаях мы видим приемы транскрипции, характерные при передаче имен собственных, однако просторечная окраска сглаживается. Суффикс -к- используется для словообразования в сербском языке, однако не для образования деминутивов от имени, в английском языке суффикса -</w:t>
      </w:r>
      <w:r w:rsidRPr="00483769">
        <w:rPr>
          <w:rFonts w:cs="Times New Roman"/>
          <w:lang w:val="fr-CA"/>
        </w:rPr>
        <w:t>k</w:t>
      </w:r>
      <w:r w:rsidRPr="00483769">
        <w:rPr>
          <w:rFonts w:cs="Times New Roman"/>
        </w:rPr>
        <w:t xml:space="preserve">- не существует. Таким образом, форма имени остается неясной для сербский и английских читателей, не знакомых с особенности словообразования в </w:t>
      </w:r>
      <w:r w:rsidRPr="00483769">
        <w:rPr>
          <w:rFonts w:cs="Times New Roman"/>
        </w:rPr>
        <w:lastRenderedPageBreak/>
        <w:t xml:space="preserve">русском языке. </w:t>
      </w:r>
    </w:p>
    <w:p w14:paraId="79D425EB" w14:textId="77777777" w:rsidR="00913AED" w:rsidRPr="00483769" w:rsidRDefault="00913AED" w:rsidP="0080395B">
      <w:pPr>
        <w:spacing w:line="360" w:lineRule="auto"/>
        <w:ind w:firstLine="709"/>
        <w:jc w:val="both"/>
        <w:rPr>
          <w:rFonts w:cs="Times New Roman"/>
        </w:rPr>
      </w:pPr>
      <w:r w:rsidRPr="00483769">
        <w:rPr>
          <w:rFonts w:cs="Times New Roman"/>
        </w:rPr>
        <w:t>Кроме указанных фонетических и морфологических изменений, характерных для разговорной речи и просторечия, в романе встречается множество слов, которые не используются в литературном русском языке. При анализе материала было выявлено, что при переводе романа на сербский и английский языки были использованы преимущественно эквиваленты, также характерные для просторечия. Приведем несколько примеров: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3156"/>
        <w:gridCol w:w="2970"/>
      </w:tblGrid>
      <w:tr w:rsidR="00913AED" w:rsidRPr="00E56B11" w14:paraId="032C2660" w14:textId="77777777" w:rsidTr="008E2E3E">
        <w:tc>
          <w:tcPr>
            <w:tcW w:w="0" w:type="auto"/>
          </w:tcPr>
          <w:p w14:paraId="5ABFB3A9" w14:textId="77777777" w:rsidR="00913AED" w:rsidRPr="00E56B11" w:rsidRDefault="00913AED" w:rsidP="0080395B">
            <w:pPr>
              <w:spacing w:line="360" w:lineRule="auto"/>
              <w:ind w:firstLine="709"/>
              <w:jc w:val="both"/>
              <w:rPr>
                <w:rFonts w:cs="Times New Roman"/>
              </w:rPr>
            </w:pPr>
            <w:r w:rsidRPr="00E56B11">
              <w:rPr>
                <w:rFonts w:cs="Times New Roman"/>
              </w:rPr>
              <w:t xml:space="preserve">…или он все ж таки  </w:t>
            </w:r>
            <w:r w:rsidRPr="00E56B11">
              <w:rPr>
                <w:rFonts w:cs="Times New Roman"/>
                <w:b/>
              </w:rPr>
              <w:t>пацан</w:t>
            </w:r>
            <w:r w:rsidRPr="00E56B11">
              <w:rPr>
                <w:rFonts w:cs="Times New Roman"/>
              </w:rPr>
              <w:t xml:space="preserve">  крепкий…(90)</w:t>
            </w:r>
          </w:p>
        </w:tc>
        <w:tc>
          <w:tcPr>
            <w:tcW w:w="0" w:type="auto"/>
          </w:tcPr>
          <w:p w14:paraId="075C4E03" w14:textId="77777777" w:rsidR="00913AED" w:rsidRPr="00E56B11" w:rsidRDefault="00913AED" w:rsidP="0080395B">
            <w:pPr>
              <w:spacing w:line="360" w:lineRule="auto"/>
              <w:ind w:firstLine="709"/>
              <w:jc w:val="both"/>
              <w:rPr>
                <w:rFonts w:cs="Times New Roman"/>
              </w:rPr>
            </w:pPr>
            <w:r w:rsidRPr="00E56B11">
              <w:rPr>
                <w:rFonts w:cs="Times New Roman"/>
              </w:rPr>
              <w:t xml:space="preserve">...ил је он, шта год било, ипак чврст </w:t>
            </w:r>
            <w:r w:rsidRPr="00E56B11">
              <w:rPr>
                <w:rFonts w:cs="Times New Roman"/>
                <w:b/>
              </w:rPr>
              <w:t>момак</w:t>
            </w:r>
            <w:r w:rsidRPr="00E56B11">
              <w:rPr>
                <w:rFonts w:cs="Times New Roman"/>
              </w:rPr>
              <w:t>... (89)</w:t>
            </w:r>
          </w:p>
        </w:tc>
        <w:tc>
          <w:tcPr>
            <w:tcW w:w="0" w:type="auto"/>
          </w:tcPr>
          <w:p w14:paraId="7B2986FA" w14:textId="77777777" w:rsidR="00913AED" w:rsidRPr="00E56B11" w:rsidRDefault="00913AED" w:rsidP="0080395B">
            <w:pPr>
              <w:spacing w:line="360" w:lineRule="auto"/>
              <w:ind w:firstLine="709"/>
              <w:jc w:val="both"/>
              <w:rPr>
                <w:rFonts w:cs="Times New Roman"/>
              </w:rPr>
            </w:pPr>
            <w:r w:rsidRPr="00E56B11">
              <w:rPr>
                <w:rFonts w:cs="Times New Roman"/>
                <w:lang w:val="en-GB"/>
              </w:rPr>
              <w:t xml:space="preserve">…either he was a pretty hard </w:t>
            </w:r>
            <w:r w:rsidRPr="00E56B11">
              <w:rPr>
                <w:rFonts w:cs="Times New Roman"/>
                <w:b/>
                <w:lang w:val="en-GB"/>
              </w:rPr>
              <w:t>case</w:t>
            </w:r>
            <w:r w:rsidRPr="00E56B11">
              <w:rPr>
                <w:rFonts w:cs="Times New Roman"/>
                <w:lang w:val="en-GB"/>
              </w:rPr>
              <w:t xml:space="preserve"> after all… (98)</w:t>
            </w:r>
          </w:p>
        </w:tc>
      </w:tr>
    </w:tbl>
    <w:p w14:paraId="4FC8E699" w14:textId="77777777" w:rsidR="00913AED" w:rsidRPr="00483769" w:rsidRDefault="00913AED" w:rsidP="0080395B">
      <w:pPr>
        <w:spacing w:line="360" w:lineRule="auto"/>
        <w:ind w:firstLine="709"/>
        <w:jc w:val="both"/>
        <w:rPr>
          <w:rFonts w:cs="Times New Roman"/>
        </w:rPr>
      </w:pPr>
      <w:r w:rsidRPr="00483769">
        <w:rPr>
          <w:rFonts w:cs="Times New Roman"/>
        </w:rPr>
        <w:t xml:space="preserve">В словаре Ожегова указано, что </w:t>
      </w:r>
      <w:r>
        <w:rPr>
          <w:rFonts w:cs="Times New Roman"/>
        </w:rPr>
        <w:t>«</w:t>
      </w:r>
      <w:r w:rsidRPr="00483769">
        <w:rPr>
          <w:rFonts w:cs="Times New Roman"/>
        </w:rPr>
        <w:t>пацан</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просторечное «мальчик, мальчишка» [Ожегов 1992], в то время как сербское </w:t>
      </w:r>
      <w:r>
        <w:rPr>
          <w:rFonts w:cs="Times New Roman"/>
        </w:rPr>
        <w:t>«</w:t>
      </w:r>
      <w:r w:rsidRPr="00483769">
        <w:rPr>
          <w:rFonts w:cs="Times New Roman"/>
        </w:rPr>
        <w:t>момак</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элемент литературного языка со значением «парень, юноша» [Толстой 1957]. Следовательно, при переводе романа на сербский язык использован частичный эквивалент. Одно из значений использованного в английском переводе слова </w:t>
      </w:r>
      <w:r>
        <w:rPr>
          <w:rFonts w:cs="Times New Roman"/>
        </w:rPr>
        <w:t>«</w:t>
      </w:r>
      <w:r w:rsidRPr="00483769">
        <w:rPr>
          <w:rFonts w:cs="Times New Roman"/>
          <w:lang w:val="fr-CA"/>
        </w:rPr>
        <w:t>case</w:t>
      </w:r>
      <w:r>
        <w:rPr>
          <w:rFonts w:cs="Times New Roman"/>
        </w:rPr>
        <w:t>»</w:t>
      </w:r>
      <w:r w:rsidRPr="00483769">
        <w:rPr>
          <w:rFonts w:cs="Times New Roman"/>
        </w:rPr>
        <w:t xml:space="preserve"> </w:t>
      </w:r>
      <w:r>
        <w:rPr>
          <w:rFonts w:ascii="Arial" w:hAnsi="Arial" w:cs="Arial"/>
          <w:color w:val="000000"/>
          <w:sz w:val="21"/>
          <w:szCs w:val="21"/>
          <w:shd w:val="clear" w:color="auto" w:fill="FFFFFF"/>
        </w:rPr>
        <w:t>—</w:t>
      </w:r>
      <w:r w:rsidRPr="00483769">
        <w:rPr>
          <w:rFonts w:cs="Times New Roman"/>
        </w:rPr>
        <w:t xml:space="preserve"> «тип, чудак» присутствует в словаре с пометой </w:t>
      </w:r>
      <w:r w:rsidRPr="00483769">
        <w:rPr>
          <w:rFonts w:cs="Times New Roman"/>
          <w:i/>
        </w:rPr>
        <w:t>разг</w:t>
      </w:r>
      <w:r w:rsidRPr="00483769">
        <w:rPr>
          <w:rFonts w:cs="Times New Roman"/>
        </w:rPr>
        <w:t>. [Мюллер 2007] и является в данном случае частичным эквивалентом.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3406"/>
        <w:gridCol w:w="2919"/>
      </w:tblGrid>
      <w:tr w:rsidR="00913AED" w:rsidRPr="00E56B11" w14:paraId="44C12BAE" w14:textId="77777777" w:rsidTr="008E2E3E">
        <w:tc>
          <w:tcPr>
            <w:tcW w:w="0" w:type="auto"/>
          </w:tcPr>
          <w:p w14:paraId="69435E7D" w14:textId="77777777" w:rsidR="00913AED" w:rsidRPr="00E56B11" w:rsidRDefault="00913AED" w:rsidP="0080395B">
            <w:pPr>
              <w:spacing w:line="360" w:lineRule="auto"/>
              <w:ind w:firstLine="709"/>
              <w:jc w:val="both"/>
              <w:rPr>
                <w:rFonts w:cs="Times New Roman"/>
              </w:rPr>
            </w:pPr>
            <w:r w:rsidRPr="00E56B11">
              <w:rPr>
                <w:rFonts w:cs="Times New Roman"/>
              </w:rPr>
              <w:t xml:space="preserve">После у волоколамца </w:t>
            </w:r>
            <w:r w:rsidRPr="00E56B11">
              <w:rPr>
                <w:rFonts w:cs="Times New Roman"/>
                <w:b/>
              </w:rPr>
              <w:t>башка</w:t>
            </w:r>
            <w:r w:rsidRPr="00E56B11">
              <w:rPr>
                <w:rFonts w:cs="Times New Roman"/>
              </w:rPr>
              <w:t xml:space="preserve"> вся загноилась, распухла. (6)</w:t>
            </w:r>
          </w:p>
        </w:tc>
        <w:tc>
          <w:tcPr>
            <w:tcW w:w="0" w:type="auto"/>
          </w:tcPr>
          <w:p w14:paraId="588CC942" w14:textId="77777777" w:rsidR="00913AED" w:rsidRPr="00E56B11" w:rsidRDefault="00913AED" w:rsidP="0080395B">
            <w:pPr>
              <w:spacing w:line="360" w:lineRule="auto"/>
              <w:ind w:firstLine="709"/>
              <w:jc w:val="both"/>
              <w:rPr>
                <w:rFonts w:cs="Times New Roman"/>
              </w:rPr>
            </w:pPr>
            <w:r w:rsidRPr="00E56B11">
              <w:rPr>
                <w:rFonts w:cs="Times New Roman"/>
              </w:rPr>
              <w:t xml:space="preserve">После се Волоколамцу цела </w:t>
            </w:r>
            <w:r w:rsidRPr="00E56B11">
              <w:rPr>
                <w:rFonts w:cs="Times New Roman"/>
                <w:b/>
              </w:rPr>
              <w:t>тинтара</w:t>
            </w:r>
            <w:r w:rsidRPr="00E56B11">
              <w:rPr>
                <w:rFonts w:cs="Times New Roman"/>
              </w:rPr>
              <w:t xml:space="preserve"> загнојила, надула се ко дулек. (6)</w:t>
            </w:r>
          </w:p>
        </w:tc>
        <w:tc>
          <w:tcPr>
            <w:tcW w:w="0" w:type="auto"/>
          </w:tcPr>
          <w:p w14:paraId="2C11DFBD"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That</w:t>
            </w:r>
            <w:r w:rsidRPr="00170CE5">
              <w:rPr>
                <w:rFonts w:cs="Times New Roman"/>
                <w:lang w:val="en-US"/>
              </w:rPr>
              <w:t xml:space="preserve"> </w:t>
            </w:r>
            <w:r w:rsidRPr="00E56B11">
              <w:rPr>
                <w:rFonts w:cs="Times New Roman"/>
                <w:lang w:val="en-GB"/>
              </w:rPr>
              <w:t>huckster</w:t>
            </w:r>
            <w:r w:rsidRPr="00170CE5">
              <w:rPr>
                <w:rFonts w:cs="Times New Roman"/>
                <w:lang w:val="en-US"/>
              </w:rPr>
              <w:t>’</w:t>
            </w:r>
            <w:r w:rsidRPr="00E56B11">
              <w:rPr>
                <w:rFonts w:cs="Times New Roman"/>
                <w:lang w:val="en-GB"/>
              </w:rPr>
              <w:t>s</w:t>
            </w:r>
            <w:r w:rsidRPr="00170CE5">
              <w:rPr>
                <w:rFonts w:cs="Times New Roman"/>
                <w:lang w:val="en-US"/>
              </w:rPr>
              <w:t xml:space="preserve"> </w:t>
            </w:r>
            <w:r w:rsidRPr="00E56B11">
              <w:rPr>
                <w:rFonts w:cs="Times New Roman"/>
                <w:b/>
                <w:lang w:val="en-GB"/>
              </w:rPr>
              <w:t>head</w:t>
            </w:r>
            <w:r w:rsidRPr="00170CE5">
              <w:rPr>
                <w:rFonts w:cs="Times New Roman"/>
                <w:lang w:val="en-US"/>
              </w:rPr>
              <w:t xml:space="preserve"> </w:t>
            </w:r>
            <w:r w:rsidRPr="00E56B11">
              <w:rPr>
                <w:rFonts w:cs="Times New Roman"/>
                <w:lang w:val="en-GB"/>
              </w:rPr>
              <w:t>swelled</w:t>
            </w:r>
            <w:r w:rsidRPr="00170CE5">
              <w:rPr>
                <w:rFonts w:cs="Times New Roman"/>
                <w:lang w:val="en-US"/>
              </w:rPr>
              <w:t xml:space="preserve"> </w:t>
            </w:r>
            <w:r w:rsidRPr="00E56B11">
              <w:rPr>
                <w:rFonts w:cs="Times New Roman"/>
                <w:lang w:val="en-GB"/>
              </w:rPr>
              <w:t>up</w:t>
            </w:r>
            <w:r w:rsidRPr="00170CE5">
              <w:rPr>
                <w:rFonts w:cs="Times New Roman"/>
                <w:lang w:val="en-US"/>
              </w:rPr>
              <w:t xml:space="preserve"> </w:t>
            </w:r>
            <w:r w:rsidRPr="00E56B11">
              <w:rPr>
                <w:rFonts w:cs="Times New Roman"/>
                <w:lang w:val="en-GB"/>
              </w:rPr>
              <w:t>afterwards</w:t>
            </w:r>
            <w:r w:rsidRPr="00170CE5">
              <w:rPr>
                <w:rFonts w:cs="Times New Roman"/>
                <w:lang w:val="en-US"/>
              </w:rPr>
              <w:t xml:space="preserve"> </w:t>
            </w:r>
            <w:r w:rsidRPr="00E56B11">
              <w:rPr>
                <w:rFonts w:cs="Times New Roman"/>
                <w:lang w:val="en-GB"/>
              </w:rPr>
              <w:t>and</w:t>
            </w:r>
            <w:r w:rsidRPr="00170CE5">
              <w:rPr>
                <w:rFonts w:cs="Times New Roman"/>
                <w:lang w:val="en-US"/>
              </w:rPr>
              <w:t xml:space="preserve"> </w:t>
            </w:r>
            <w:r w:rsidRPr="00E56B11">
              <w:rPr>
                <w:rFonts w:cs="Times New Roman"/>
                <w:lang w:val="en-GB"/>
              </w:rPr>
              <w:t>went</w:t>
            </w:r>
            <w:r w:rsidRPr="00170CE5">
              <w:rPr>
                <w:rFonts w:cs="Times New Roman"/>
                <w:lang w:val="en-US"/>
              </w:rPr>
              <w:t xml:space="preserve"> </w:t>
            </w:r>
            <w:r w:rsidRPr="00E56B11">
              <w:rPr>
                <w:rFonts w:cs="Times New Roman"/>
                <w:lang w:val="en-GB"/>
              </w:rPr>
              <w:t>all</w:t>
            </w:r>
            <w:r w:rsidRPr="00170CE5">
              <w:rPr>
                <w:rFonts w:cs="Times New Roman"/>
                <w:lang w:val="en-US"/>
              </w:rPr>
              <w:t xml:space="preserve"> </w:t>
            </w:r>
            <w:r w:rsidRPr="00E56B11">
              <w:rPr>
                <w:rFonts w:cs="Times New Roman"/>
                <w:lang w:val="en-GB"/>
              </w:rPr>
              <w:t>rotten</w:t>
            </w:r>
            <w:r w:rsidRPr="00170CE5">
              <w:rPr>
                <w:rFonts w:cs="Times New Roman"/>
                <w:lang w:val="en-US"/>
              </w:rPr>
              <w:t xml:space="preserve">. </w:t>
            </w:r>
            <w:r w:rsidRPr="00E56B11">
              <w:rPr>
                <w:rFonts w:cs="Times New Roman"/>
                <w:lang w:val="en-GB"/>
              </w:rPr>
              <w:t>(2)</w:t>
            </w:r>
          </w:p>
        </w:tc>
      </w:tr>
    </w:tbl>
    <w:p w14:paraId="41B579C5" w14:textId="77777777" w:rsidR="00913AED" w:rsidRPr="00483769" w:rsidRDefault="00913AED" w:rsidP="0080395B">
      <w:pPr>
        <w:spacing w:line="360" w:lineRule="auto"/>
        <w:ind w:firstLine="709"/>
        <w:jc w:val="both"/>
        <w:rPr>
          <w:rFonts w:cs="Times New Roman"/>
        </w:rPr>
      </w:pPr>
      <w:r>
        <w:rPr>
          <w:rFonts w:cs="Times New Roman"/>
        </w:rPr>
        <w:t>«</w:t>
      </w:r>
      <w:r w:rsidRPr="008E2E3E">
        <w:rPr>
          <w:rFonts w:cs="Times New Roman"/>
        </w:rPr>
        <w:t>Башка</w:t>
      </w:r>
      <w:r>
        <w:rPr>
          <w:rFonts w:cs="Times New Roman"/>
        </w:rPr>
        <w:t>»</w:t>
      </w:r>
      <w:r w:rsidRPr="00483769">
        <w:rPr>
          <w:rFonts w:cs="Times New Roman"/>
        </w:rPr>
        <w:t xml:space="preserve">, согласно словаря Ожегова [Ожегов 1992] </w:t>
      </w:r>
      <w:r>
        <w:rPr>
          <w:rFonts w:ascii="Arial" w:hAnsi="Arial" w:cs="Arial"/>
          <w:color w:val="000000"/>
          <w:sz w:val="21"/>
          <w:szCs w:val="21"/>
          <w:shd w:val="clear" w:color="auto" w:fill="FFFFFF"/>
        </w:rPr>
        <w:t xml:space="preserve">— </w:t>
      </w:r>
      <w:r w:rsidRPr="00483769">
        <w:rPr>
          <w:rFonts w:cs="Times New Roman"/>
        </w:rPr>
        <w:t xml:space="preserve">это то же, что и голова в просторечии. В толковом словаре сербского языка указано, что слово </w:t>
      </w:r>
      <w:r>
        <w:rPr>
          <w:rFonts w:cs="Times New Roman"/>
        </w:rPr>
        <w:t>«</w:t>
      </w:r>
      <w:r w:rsidRPr="008E2E3E">
        <w:rPr>
          <w:rFonts w:cs="Times New Roman"/>
        </w:rPr>
        <w:t>тинтара</w:t>
      </w:r>
      <w:r>
        <w:rPr>
          <w:rFonts w:cs="Times New Roman"/>
        </w:rPr>
        <w:t>»</w:t>
      </w:r>
      <w:r w:rsidRPr="00483769">
        <w:rPr>
          <w:rFonts w:cs="Times New Roman"/>
        </w:rPr>
        <w:t xml:space="preserve"> имеет фамильярный и разговорный оттенок, однако тоже обозначает голову [РМС 1990]. На основании этого можно заключить, что в сербском переводе использован полный эквивалент. В английском переводе использовано слово </w:t>
      </w:r>
      <w:r>
        <w:rPr>
          <w:rFonts w:cs="Times New Roman"/>
        </w:rPr>
        <w:t>«</w:t>
      </w:r>
      <w:r w:rsidRPr="008E2E3E">
        <w:rPr>
          <w:rFonts w:cs="Times New Roman"/>
          <w:lang w:val="en-GB"/>
        </w:rPr>
        <w:t>head</w:t>
      </w:r>
      <w:r>
        <w:rPr>
          <w:rFonts w:cs="Times New Roman"/>
        </w:rPr>
        <w:t>»</w:t>
      </w:r>
      <w:r w:rsidRPr="00483769">
        <w:rPr>
          <w:rFonts w:cs="Times New Roman"/>
        </w:rPr>
        <w:t xml:space="preserve">, которое также обозначает «голову», однако, в отличие от русского и сербского слов, не обладает дополнительной коннотацией [Мюллер 2007]. Следовательно, </w:t>
      </w:r>
      <w:r>
        <w:rPr>
          <w:rFonts w:cs="Times New Roman"/>
        </w:rPr>
        <w:t>«</w:t>
      </w:r>
      <w:r w:rsidRPr="008E2E3E">
        <w:rPr>
          <w:rFonts w:cs="Times New Roman"/>
          <w:lang w:val="fr-CA"/>
        </w:rPr>
        <w:t>head</w:t>
      </w:r>
      <w:r>
        <w:rPr>
          <w:rFonts w:cs="Times New Roman"/>
        </w:rPr>
        <w:t>»</w:t>
      </w:r>
      <w:r w:rsidRPr="00483769">
        <w:rPr>
          <w:rFonts w:cs="Times New Roman"/>
        </w:rPr>
        <w:t xml:space="preserve"> можно считать частичным эквивалентом к слову </w:t>
      </w:r>
      <w:r>
        <w:rPr>
          <w:rFonts w:cs="Times New Roman"/>
        </w:rPr>
        <w:t>«</w:t>
      </w:r>
      <w:r w:rsidRPr="008E2E3E">
        <w:rPr>
          <w:rFonts w:cs="Times New Roman"/>
        </w:rPr>
        <w:t>башка</w:t>
      </w:r>
      <w:r>
        <w:rPr>
          <w:rFonts w:cs="Times New Roman"/>
        </w:rPr>
        <w:t>»</w:t>
      </w:r>
      <w:r w:rsidRPr="00483769">
        <w:rPr>
          <w:rFonts w:cs="Times New Roman"/>
        </w:rPr>
        <w:t>.</w:t>
      </w:r>
    </w:p>
    <w:p w14:paraId="195B2EC3" w14:textId="7AC9B6A7" w:rsidR="00913AED" w:rsidRPr="00CD3084" w:rsidRDefault="00913AED" w:rsidP="00BE3BF1">
      <w:pPr>
        <w:spacing w:line="360" w:lineRule="auto"/>
        <w:ind w:firstLine="709"/>
        <w:jc w:val="both"/>
        <w:rPr>
          <w:rFonts w:cs="Times New Roman"/>
          <w:sz w:val="28"/>
          <w:szCs w:val="28"/>
        </w:rPr>
      </w:pPr>
      <w:r w:rsidRPr="00483769">
        <w:rPr>
          <w:rFonts w:cs="Times New Roman"/>
        </w:rPr>
        <w:t>На основании приведенных примеров можно сделать вывод о том, что при переводе романа на английский и сербский языки переводчики пользовались различными приемами передачи просторечия. В целом переводческую задачу можно считать выполненной за счет приема компенсации, несмотря на указанные выше недочеты в переводе уменьшительно-ласкательных форм личных имен.</w:t>
      </w:r>
      <w:r w:rsidRPr="00483769">
        <w:rPr>
          <w:rFonts w:cs="Times New Roman"/>
        </w:rPr>
        <w:br w:type="page"/>
      </w:r>
      <w:bookmarkStart w:id="49" w:name="__RefHeading__37_894001970"/>
      <w:bookmarkStart w:id="50" w:name="_Toc481744711"/>
      <w:bookmarkStart w:id="51" w:name="_Toc483226780"/>
      <w:bookmarkEnd w:id="49"/>
      <w:r w:rsidRPr="00CD3084">
        <w:rPr>
          <w:rStyle w:val="20"/>
          <w:rFonts w:ascii="Times New Roman" w:hAnsi="Times New Roman" w:cs="Times New Roman"/>
          <w:sz w:val="28"/>
          <w:szCs w:val="28"/>
        </w:rPr>
        <w:lastRenderedPageBreak/>
        <w:t>3.4. Передача ломанной речи в переводах романа Б. Акунина «Любовник смерти»</w:t>
      </w:r>
      <w:bookmarkEnd w:id="50"/>
      <w:bookmarkEnd w:id="51"/>
    </w:p>
    <w:p w14:paraId="5A1DAE61" w14:textId="77777777" w:rsidR="00913AED" w:rsidRPr="00483769" w:rsidRDefault="00913AED" w:rsidP="0080395B">
      <w:pPr>
        <w:spacing w:line="360" w:lineRule="auto"/>
        <w:ind w:firstLine="709"/>
        <w:jc w:val="both"/>
        <w:rPr>
          <w:rFonts w:cs="Times New Roman"/>
        </w:rPr>
      </w:pPr>
      <w:r w:rsidRPr="00483769">
        <w:rPr>
          <w:rFonts w:cs="Times New Roman"/>
        </w:rPr>
        <w:t>Одним из способов стилизации речи героев, который можно встретить в романе «Любовник смерти</w:t>
      </w:r>
      <w:r w:rsidRPr="00F21D4D">
        <w:rPr>
          <w:rFonts w:cs="Times New Roman"/>
        </w:rPr>
        <w:t>»,</w:t>
      </w:r>
      <w:r>
        <w:rPr>
          <w:rFonts w:cs="Times New Roman"/>
        </w:rPr>
        <w:t xml:space="preserve"> </w:t>
      </w:r>
      <w:r w:rsidRPr="00483769">
        <w:rPr>
          <w:rFonts w:cs="Times New Roman"/>
        </w:rPr>
        <w:t xml:space="preserve">является ломаная речь. Подобный прием мы встречаем в репликах </w:t>
      </w:r>
      <w:r w:rsidRPr="00F21D4D">
        <w:rPr>
          <w:rFonts w:cs="Times New Roman"/>
        </w:rPr>
        <w:t>японца</w:t>
      </w:r>
      <w:r w:rsidRPr="00483769">
        <w:rPr>
          <w:rFonts w:cs="Times New Roman"/>
        </w:rPr>
        <w:t xml:space="preserve"> Масы. Б. Акунин фонетическими средствами русского языка передает особенности японского произношения, а задачей переводчиков романа на сербский и английский языки является закономерная передача этих особенностей средствами языка перевода.</w:t>
      </w:r>
    </w:p>
    <w:p w14:paraId="3FB79A47" w14:textId="77777777" w:rsidR="00913AED" w:rsidRPr="00483769" w:rsidRDefault="00913AED" w:rsidP="0080395B">
      <w:pPr>
        <w:spacing w:line="360" w:lineRule="auto"/>
        <w:ind w:firstLine="709"/>
        <w:jc w:val="both"/>
        <w:rPr>
          <w:rFonts w:cs="Times New Roman"/>
        </w:rPr>
      </w:pPr>
      <w:r w:rsidRPr="00483769">
        <w:rPr>
          <w:rFonts w:cs="Times New Roman"/>
        </w:rPr>
        <w:t xml:space="preserve">Рассмотрим на примере, к </w:t>
      </w:r>
      <w:r w:rsidRPr="00F21D4D">
        <w:rPr>
          <w:rFonts w:cs="Times New Roman"/>
        </w:rPr>
        <w:t>каким приемам</w:t>
      </w:r>
      <w:r w:rsidRPr="00483769">
        <w:rPr>
          <w:rFonts w:cs="Times New Roman"/>
        </w:rPr>
        <w:t xml:space="preserve"> прибегают переводчики.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4"/>
        <w:gridCol w:w="2751"/>
        <w:gridCol w:w="2802"/>
      </w:tblGrid>
      <w:tr w:rsidR="00913AED" w:rsidRPr="00E56B11" w14:paraId="7A5CD564" w14:textId="77777777" w:rsidTr="00924F42">
        <w:tc>
          <w:tcPr>
            <w:tcW w:w="0" w:type="auto"/>
          </w:tcPr>
          <w:p w14:paraId="01A663DF" w14:textId="77777777" w:rsidR="00913AED" w:rsidRPr="00E56B11" w:rsidRDefault="00913AED" w:rsidP="0080395B">
            <w:pPr>
              <w:spacing w:line="360" w:lineRule="auto"/>
              <w:ind w:firstLine="709"/>
              <w:jc w:val="both"/>
              <w:rPr>
                <w:rFonts w:cs="Times New Roman"/>
              </w:rPr>
            </w:pPr>
            <w:r w:rsidRPr="00924F42">
              <w:rPr>
                <w:rFonts w:cs="Times New Roman"/>
              </w:rPr>
              <w:t>Фирин</w:t>
            </w:r>
            <w:r w:rsidRPr="00E56B11">
              <w:rPr>
                <w:rFonts w:cs="Times New Roman"/>
              </w:rPr>
              <w:t xml:space="preserve">-кун, </w:t>
            </w:r>
            <w:r w:rsidRPr="00924F42">
              <w:rPr>
                <w:rFonts w:cs="Times New Roman"/>
              </w:rPr>
              <w:t>гдзе</w:t>
            </w:r>
            <w:r w:rsidRPr="00E56B11">
              <w:rPr>
                <w:rFonts w:cs="Times New Roman"/>
              </w:rPr>
              <w:t xml:space="preserve"> твой </w:t>
            </w:r>
            <w:r w:rsidRPr="00924F42">
              <w:rPr>
                <w:rFonts w:cs="Times New Roman"/>
              </w:rPr>
              <w:t>товарись</w:t>
            </w:r>
            <w:r w:rsidRPr="00E56B11">
              <w:rPr>
                <w:rFonts w:cs="Times New Roman"/>
              </w:rPr>
              <w:t xml:space="preserve">? Который быстро   </w:t>
            </w:r>
            <w:r w:rsidRPr="00924F42">
              <w:rPr>
                <w:rFonts w:cs="Times New Roman"/>
              </w:rPr>
              <w:t>бегар</w:t>
            </w:r>
            <w:r w:rsidRPr="00E56B11">
              <w:rPr>
                <w:rFonts w:cs="Times New Roman"/>
              </w:rPr>
              <w:t>. Такой худзенький, ворос дзертый, градза серые, нос с конопуськами? (78)</w:t>
            </w:r>
          </w:p>
        </w:tc>
        <w:tc>
          <w:tcPr>
            <w:tcW w:w="0" w:type="auto"/>
          </w:tcPr>
          <w:p w14:paraId="67521FD3" w14:textId="77777777" w:rsidR="00913AED" w:rsidRPr="00E56B11" w:rsidRDefault="00913AED" w:rsidP="0080395B">
            <w:pPr>
              <w:spacing w:line="360" w:lineRule="auto"/>
              <w:ind w:firstLine="709"/>
              <w:jc w:val="both"/>
              <w:rPr>
                <w:rFonts w:cs="Times New Roman"/>
              </w:rPr>
            </w:pPr>
            <w:r w:rsidRPr="00E56B11">
              <w:rPr>
                <w:rFonts w:cs="Times New Roman"/>
              </w:rPr>
              <w:t>Бурина-кун, ди твој дуруг? Сто брзо тртци. Онако мрсав, коса тцупава, отци сиве, нос скроз у пегама? (78)</w:t>
            </w:r>
          </w:p>
        </w:tc>
        <w:tc>
          <w:tcPr>
            <w:tcW w:w="0" w:type="auto"/>
          </w:tcPr>
          <w:p w14:paraId="549BDC3C" w14:textId="77777777" w:rsidR="00913AED" w:rsidRPr="00E56B11" w:rsidRDefault="00913AED" w:rsidP="0080395B">
            <w:pPr>
              <w:spacing w:line="360" w:lineRule="auto"/>
              <w:ind w:firstLine="709"/>
              <w:jc w:val="both"/>
              <w:rPr>
                <w:rFonts w:cs="Times New Roman"/>
                <w:lang w:val="en-GB"/>
              </w:rPr>
            </w:pPr>
            <w:r w:rsidRPr="00E56B11">
              <w:rPr>
                <w:rFonts w:cs="Times New Roman"/>
                <w:lang w:val="en-GB"/>
              </w:rPr>
              <w:t>Night</w:t>
            </w:r>
            <w:r w:rsidRPr="00170CE5">
              <w:rPr>
                <w:rFonts w:cs="Times New Roman"/>
                <w:lang w:val="en-US"/>
              </w:rPr>
              <w:t>-</w:t>
            </w:r>
            <w:r w:rsidRPr="00E56B11">
              <w:rPr>
                <w:rFonts w:cs="Times New Roman"/>
                <w:lang w:val="en-GB"/>
              </w:rPr>
              <w:t>Owr</w:t>
            </w:r>
            <w:r w:rsidRPr="00170CE5">
              <w:rPr>
                <w:rFonts w:cs="Times New Roman"/>
                <w:lang w:val="en-US"/>
              </w:rPr>
              <w:t>-</w:t>
            </w:r>
            <w:r w:rsidRPr="00E56B11">
              <w:rPr>
                <w:rFonts w:cs="Times New Roman"/>
                <w:lang w:val="en-GB"/>
              </w:rPr>
              <w:t>kun</w:t>
            </w:r>
            <w:r w:rsidRPr="00170CE5">
              <w:rPr>
                <w:rFonts w:cs="Times New Roman"/>
                <w:lang w:val="en-US"/>
              </w:rPr>
              <w:t xml:space="preserve">, </w:t>
            </w:r>
            <w:r w:rsidRPr="00E56B11">
              <w:rPr>
                <w:rFonts w:cs="Times New Roman"/>
                <w:lang w:val="en-GB"/>
              </w:rPr>
              <w:t>where</w:t>
            </w:r>
            <w:r w:rsidRPr="00170CE5">
              <w:rPr>
                <w:rFonts w:cs="Times New Roman"/>
                <w:lang w:val="en-US"/>
              </w:rPr>
              <w:t xml:space="preserve"> </w:t>
            </w:r>
            <w:r w:rsidRPr="00E56B11">
              <w:rPr>
                <w:rFonts w:cs="Times New Roman"/>
                <w:lang w:val="en-GB"/>
              </w:rPr>
              <w:t>your</w:t>
            </w:r>
            <w:r w:rsidRPr="00170CE5">
              <w:rPr>
                <w:rFonts w:cs="Times New Roman"/>
                <w:lang w:val="en-US"/>
              </w:rPr>
              <w:t xml:space="preserve"> </w:t>
            </w:r>
            <w:r w:rsidRPr="00E56B11">
              <w:rPr>
                <w:rFonts w:cs="Times New Roman"/>
                <w:lang w:val="en-GB"/>
              </w:rPr>
              <w:t>friend</w:t>
            </w:r>
            <w:r w:rsidRPr="00170CE5">
              <w:rPr>
                <w:rFonts w:cs="Times New Roman"/>
                <w:lang w:val="en-US"/>
              </w:rPr>
              <w:t xml:space="preserve">? </w:t>
            </w:r>
            <w:r w:rsidRPr="00E56B11">
              <w:rPr>
                <w:rFonts w:cs="Times New Roman"/>
                <w:lang w:val="en-GB"/>
              </w:rPr>
              <w:t>The</w:t>
            </w:r>
            <w:r w:rsidRPr="00170CE5">
              <w:rPr>
                <w:rFonts w:cs="Times New Roman"/>
                <w:lang w:val="en-US"/>
              </w:rPr>
              <w:t xml:space="preserve"> </w:t>
            </w:r>
            <w:r w:rsidRPr="00E56B11">
              <w:rPr>
                <w:rFonts w:cs="Times New Roman"/>
                <w:lang w:val="en-GB"/>
              </w:rPr>
              <w:t>one</w:t>
            </w:r>
            <w:r w:rsidRPr="00170CE5">
              <w:rPr>
                <w:rFonts w:cs="Times New Roman"/>
                <w:lang w:val="en-US"/>
              </w:rPr>
              <w:t xml:space="preserve"> </w:t>
            </w:r>
            <w:r w:rsidRPr="00E56B11">
              <w:rPr>
                <w:rFonts w:cs="Times New Roman"/>
                <w:lang w:val="en-GB"/>
              </w:rPr>
              <w:t>who</w:t>
            </w:r>
            <w:r w:rsidRPr="00170CE5">
              <w:rPr>
                <w:rFonts w:cs="Times New Roman"/>
                <w:lang w:val="en-US"/>
              </w:rPr>
              <w:t xml:space="preserve"> </w:t>
            </w:r>
            <w:r w:rsidRPr="00E56B11">
              <w:rPr>
                <w:rFonts w:cs="Times New Roman"/>
                <w:lang w:val="en-GB"/>
              </w:rPr>
              <w:t>run</w:t>
            </w:r>
            <w:r w:rsidRPr="00170CE5">
              <w:rPr>
                <w:rFonts w:cs="Times New Roman"/>
                <w:lang w:val="en-US"/>
              </w:rPr>
              <w:t xml:space="preserve"> </w:t>
            </w:r>
            <w:r w:rsidRPr="00E56B11">
              <w:rPr>
                <w:rFonts w:cs="Times New Roman"/>
                <w:lang w:val="en-GB"/>
              </w:rPr>
              <w:t>so</w:t>
            </w:r>
            <w:r w:rsidRPr="00170CE5">
              <w:rPr>
                <w:rFonts w:cs="Times New Roman"/>
                <w:lang w:val="en-US"/>
              </w:rPr>
              <w:t xml:space="preserve"> </w:t>
            </w:r>
            <w:r w:rsidRPr="00E56B11">
              <w:rPr>
                <w:rFonts w:cs="Times New Roman"/>
                <w:lang w:val="en-GB"/>
              </w:rPr>
              <w:t>fast. Thin, yerrow hair, grey eyes, nose with freckurs? (84)</w:t>
            </w:r>
          </w:p>
        </w:tc>
      </w:tr>
    </w:tbl>
    <w:p w14:paraId="5673573C" w14:textId="77777777" w:rsidR="00913AED" w:rsidRPr="00483769" w:rsidRDefault="00913AED" w:rsidP="0080395B">
      <w:pPr>
        <w:spacing w:line="360" w:lineRule="auto"/>
        <w:ind w:firstLine="709"/>
        <w:jc w:val="both"/>
        <w:rPr>
          <w:rFonts w:cs="Times New Roman"/>
        </w:rPr>
      </w:pPr>
      <w:r w:rsidRPr="00483769">
        <w:rPr>
          <w:rFonts w:cs="Times New Roman"/>
        </w:rPr>
        <w:t>Как мы видим, Б. Акунин передает на письме несколько особенностей японского произношения в русском языке, в частности, неразличение звуков [р/л], замена шипящих [ш/щ] на мягкий звук [с’] и некоторых других. Стоит заметить, что для самого автора подобное преобразование правильного русского произношения в речь с японским акцентом не представляет трудной задачи, т.к. Б. Акунин является дипломированным специалистом по японскому языку. Так как произношение в сербском языке не сильно отличается от русского, хоть и имеет некоторые особенности, передача японского акцента на письме на сербском языке не вызывает трудностей у переводчиков. Мы видим, что шипящий [ш] заменяется на [</w:t>
      </w:r>
      <w:r w:rsidRPr="00483769">
        <w:rPr>
          <w:rFonts w:cs="Times New Roman"/>
          <w:lang w:val="en-GB"/>
        </w:rPr>
        <w:t>c</w:t>
      </w:r>
      <w:r w:rsidRPr="00483769">
        <w:rPr>
          <w:rFonts w:cs="Times New Roman"/>
        </w:rPr>
        <w:t xml:space="preserve">], а [ч] преобразуются в [тц]. Кроме того, можно заметить, что в сербском языке показана еще одна особенность японского произношения, которая отсутствует в русском варианте, а именно стремление к использованию открытых слогов: </w:t>
      </w:r>
      <w:r>
        <w:rPr>
          <w:rFonts w:cs="Times New Roman"/>
        </w:rPr>
        <w:t>«</w:t>
      </w:r>
      <w:r w:rsidRPr="00483769">
        <w:rPr>
          <w:rFonts w:cs="Times New Roman"/>
        </w:rPr>
        <w:t>дуруг</w:t>
      </w:r>
      <w:r>
        <w:rPr>
          <w:rFonts w:cs="Times New Roman"/>
        </w:rPr>
        <w:t>»</w:t>
      </w:r>
      <w:r w:rsidRPr="00483769">
        <w:rPr>
          <w:rFonts w:cs="Times New Roman"/>
        </w:rPr>
        <w:t xml:space="preserve"> вместо </w:t>
      </w:r>
      <w:r>
        <w:rPr>
          <w:rFonts w:cs="Times New Roman"/>
        </w:rPr>
        <w:t>«</w:t>
      </w:r>
      <w:r w:rsidRPr="00483769">
        <w:rPr>
          <w:rFonts w:cs="Times New Roman"/>
        </w:rPr>
        <w:t>друг</w:t>
      </w:r>
      <w:r>
        <w:rPr>
          <w:rFonts w:cs="Times New Roman"/>
        </w:rPr>
        <w:t>»</w:t>
      </w:r>
      <w:r w:rsidRPr="00483769">
        <w:rPr>
          <w:rFonts w:cs="Times New Roman"/>
        </w:rPr>
        <w:t>. В английском тексте романа переводчики указывают на неразличение [</w:t>
      </w:r>
      <w:r w:rsidRPr="00483769">
        <w:rPr>
          <w:rFonts w:cs="Times New Roman"/>
          <w:lang w:val="en-GB"/>
        </w:rPr>
        <w:t>r</w:t>
      </w:r>
      <w:r w:rsidRPr="00483769">
        <w:rPr>
          <w:rFonts w:cs="Times New Roman"/>
        </w:rPr>
        <w:t>/</w:t>
      </w:r>
      <w:r w:rsidRPr="00483769">
        <w:rPr>
          <w:rFonts w:cs="Times New Roman"/>
          <w:lang w:val="en-GB"/>
        </w:rPr>
        <w:t>l</w:t>
      </w:r>
      <w:r w:rsidRPr="00483769">
        <w:rPr>
          <w:rFonts w:cs="Times New Roman"/>
        </w:rPr>
        <w:t>], при этом другие особенности японского произношения не переданы. Чтобы компенсировать этот недостаток, переводчики прибегают к другим средствам: замена фонетических ошибок на синтаксические.</w:t>
      </w:r>
    </w:p>
    <w:p w14:paraId="21E68705" w14:textId="77777777" w:rsidR="00913AED" w:rsidRPr="00483769" w:rsidRDefault="00913AED" w:rsidP="0080395B">
      <w:pPr>
        <w:spacing w:line="360" w:lineRule="auto"/>
        <w:ind w:firstLine="709"/>
        <w:jc w:val="both"/>
        <w:rPr>
          <w:rFonts w:cs="Times New Roman"/>
        </w:rPr>
      </w:pPr>
      <w:r w:rsidRPr="00483769">
        <w:rPr>
          <w:rFonts w:cs="Times New Roman"/>
        </w:rPr>
        <w:t xml:space="preserve">Таким образом, мы видим, что переводчики романа на сербский язык использовали только фонетические </w:t>
      </w:r>
      <w:r w:rsidRPr="001676D8">
        <w:rPr>
          <w:rFonts w:cs="Times New Roman"/>
        </w:rPr>
        <w:t>средства</w:t>
      </w:r>
      <w:r w:rsidRPr="00483769">
        <w:rPr>
          <w:rFonts w:cs="Times New Roman"/>
        </w:rPr>
        <w:t xml:space="preserve"> передачи ломаной речи, в то время как переводчики на английский язык прибегли и к синтаксическим. Несмотря на это незначительное различие, переводческую задачу можно считать успешно выполненной в обоих случаях.</w:t>
      </w:r>
    </w:p>
    <w:p w14:paraId="77D4681D" w14:textId="2A0FF2ED" w:rsidR="00913AED" w:rsidRPr="00D7768E" w:rsidRDefault="00C36EF2" w:rsidP="0080395B">
      <w:pPr>
        <w:pStyle w:val="2"/>
        <w:spacing w:line="360" w:lineRule="auto"/>
        <w:ind w:firstLine="709"/>
        <w:jc w:val="both"/>
        <w:rPr>
          <w:rFonts w:ascii="Times New Roman" w:hAnsi="Times New Roman" w:cs="Times New Roman"/>
        </w:rPr>
      </w:pPr>
      <w:bookmarkStart w:id="52" w:name="__RefHeading__39_894001970"/>
      <w:bookmarkStart w:id="53" w:name="_Toc481744712"/>
      <w:bookmarkEnd w:id="52"/>
      <w:r>
        <w:rPr>
          <w:rFonts w:ascii="Times New Roman" w:hAnsi="Times New Roman" w:cs="Times New Roman"/>
        </w:rPr>
        <w:br w:type="page"/>
      </w:r>
      <w:bookmarkStart w:id="54" w:name="_Toc483226781"/>
      <w:r w:rsidR="00913AED" w:rsidRPr="00D7768E">
        <w:rPr>
          <w:rFonts w:ascii="Times New Roman" w:hAnsi="Times New Roman" w:cs="Times New Roman"/>
        </w:rPr>
        <w:lastRenderedPageBreak/>
        <w:t>3.5. Выводы</w:t>
      </w:r>
      <w:bookmarkEnd w:id="53"/>
      <w:bookmarkEnd w:id="54"/>
    </w:p>
    <w:p w14:paraId="2AAB07F0" w14:textId="77777777" w:rsidR="00913AED" w:rsidRPr="00E7122D" w:rsidRDefault="00913AED" w:rsidP="0080395B">
      <w:pPr>
        <w:spacing w:line="360" w:lineRule="auto"/>
        <w:ind w:firstLine="709"/>
        <w:jc w:val="both"/>
        <w:rPr>
          <w:rFonts w:cs="Times New Roman"/>
        </w:rPr>
      </w:pPr>
      <w:r w:rsidRPr="00E7122D">
        <w:rPr>
          <w:rFonts w:cs="Times New Roman"/>
        </w:rPr>
        <w:t xml:space="preserve">Анализ перевода стилизованной речи </w:t>
      </w:r>
      <w:r w:rsidRPr="00E7122D">
        <w:t xml:space="preserve">в романе </w:t>
      </w:r>
      <w:r w:rsidRPr="00E7122D">
        <w:rPr>
          <w:rFonts w:cs="Times New Roman"/>
          <w:color w:val="000000"/>
        </w:rPr>
        <w:t xml:space="preserve">Б. Акунина </w:t>
      </w:r>
      <w:r w:rsidRPr="00E7122D">
        <w:t xml:space="preserve">«Любовник смерти» показал, что переводчики использовали различные средства для ее передачи. </w:t>
      </w:r>
      <w:r w:rsidRPr="00E7122D">
        <w:rPr>
          <w:rFonts w:cs="Times New Roman"/>
        </w:rPr>
        <w:t xml:space="preserve">При переводе арго на английский и сербский языки использованы разные методы, однако в большинстве случаев преобладают эквиваленты, позволяющие в полной мере передать значение </w:t>
      </w:r>
      <w:r>
        <w:rPr>
          <w:rFonts w:cs="Times New Roman"/>
        </w:rPr>
        <w:t>слова</w:t>
      </w:r>
      <w:r w:rsidRPr="00E7122D">
        <w:rPr>
          <w:rFonts w:cs="Times New Roman"/>
        </w:rPr>
        <w:t xml:space="preserve">, как, например, «маруха». Однако сохранить смысл слова получается не всегда, ввиду отсутствия особенной коннотации в другом языке, как при переводе слова «щипач», поскольку передать ее просторечное значение и окраску в полном объеме не удалось. Именно по этой причине переводчики прибегают к иным способам перевода арго, однако в английской версии передачи арго «перо» использован контекстуальный перевод, а в сербской </w:t>
      </w:r>
      <w:r>
        <w:rPr>
          <w:rFonts w:cs="Times New Roman"/>
        </w:rPr>
        <w:t>—</w:t>
      </w:r>
      <w:r w:rsidRPr="00E7122D">
        <w:rPr>
          <w:rFonts w:cs="Times New Roman"/>
        </w:rPr>
        <w:t xml:space="preserve"> функциональный аналог, при этом с сохранением значения арго.</w:t>
      </w:r>
    </w:p>
    <w:p w14:paraId="7E5C4F23" w14:textId="77777777" w:rsidR="00913AED" w:rsidRPr="00E7122D" w:rsidRDefault="00913AED" w:rsidP="0080395B">
      <w:pPr>
        <w:pStyle w:val="ad"/>
        <w:spacing w:line="360" w:lineRule="auto"/>
        <w:ind w:left="0" w:firstLine="709"/>
        <w:jc w:val="both"/>
        <w:rPr>
          <w:sz w:val="24"/>
          <w:szCs w:val="24"/>
        </w:rPr>
      </w:pPr>
      <w:r w:rsidRPr="00E7122D">
        <w:rPr>
          <w:sz w:val="24"/>
          <w:szCs w:val="24"/>
        </w:rPr>
        <w:t xml:space="preserve">При переводе просторечий как на английский, так и на сербский языки был использован прием диссимиляции, однако, нередко только сербским переводчикам удалось передать просторечную окраску, например, слова «колидор». При переводе фонетически измененных слов, таких как «хошь» или «щас» с помощью приема компенсации, наблюдается редукция иных лексических единиц, а не исходного слова, что приводит к достаточно полной передачи смысла просторечия. Однако сохранить разговорную окраску при переводе уменьшительно-ласкательных имен собственных, например, «Сенька» или «Ташка» не удалось ни сербским, ни английским переводчикам, ввиду отсутствия аналогичных особенностей языка. В романе часто встречаются разговорные слова, не употребляемые в литературном языке, такие как «пацан» или «башка», перевод которых осуществлялся посредством подбора эквивалента, что привело к частичной потере значения слова. </w:t>
      </w:r>
    </w:p>
    <w:p w14:paraId="3654E076" w14:textId="77777777" w:rsidR="00913AED" w:rsidRPr="00E7122D" w:rsidRDefault="00913AED" w:rsidP="0080395B">
      <w:pPr>
        <w:pStyle w:val="ad"/>
        <w:spacing w:line="360" w:lineRule="auto"/>
        <w:ind w:left="0" w:firstLine="709"/>
        <w:jc w:val="both"/>
        <w:rPr>
          <w:sz w:val="24"/>
          <w:szCs w:val="24"/>
        </w:rPr>
      </w:pPr>
      <w:r w:rsidRPr="00E7122D">
        <w:rPr>
          <w:sz w:val="24"/>
          <w:szCs w:val="24"/>
        </w:rPr>
        <w:t xml:space="preserve">Перевод ломаной речи в романе на английский в большинстве случаев осуществляется с помощью замены фонетических ошибок на синтаксические, поскольку передать японский акцент иным способом практически невозможно. В сербском же переводе использованы только фонетические средства, чего вполне достаточно для передачи ломаной речи персонажей. </w:t>
      </w:r>
    </w:p>
    <w:p w14:paraId="7133D453" w14:textId="77777777" w:rsidR="00913AED" w:rsidRPr="00E7122D" w:rsidRDefault="00913AED" w:rsidP="0080395B">
      <w:pPr>
        <w:pStyle w:val="ad"/>
        <w:spacing w:line="360" w:lineRule="auto"/>
        <w:ind w:left="0" w:firstLine="709"/>
        <w:jc w:val="both"/>
        <w:rPr>
          <w:sz w:val="24"/>
          <w:szCs w:val="24"/>
        </w:rPr>
      </w:pPr>
      <w:r w:rsidRPr="00E7122D">
        <w:rPr>
          <w:sz w:val="24"/>
          <w:szCs w:val="24"/>
        </w:rPr>
        <w:t>В целом английским и сербским переводчикам удалось передать стилизованную речь персонажей романа, за некоторыми исключениями ввиду отсутствия эквивалентных оборотов в их родном языке.</w:t>
      </w:r>
    </w:p>
    <w:p w14:paraId="079E61E1" w14:textId="4F76D810" w:rsidR="00913AED" w:rsidRPr="002622FA" w:rsidRDefault="00913AED" w:rsidP="002622FA">
      <w:pPr>
        <w:pStyle w:val="aff5"/>
        <w:rPr>
          <w:rFonts w:ascii="Times New Roman" w:hAnsi="Times New Roman" w:cs="Times New Roman"/>
        </w:rPr>
      </w:pPr>
      <w:bookmarkStart w:id="55" w:name="__RefHeading__41_894001970"/>
      <w:bookmarkStart w:id="56" w:name="_Toc481744713"/>
      <w:bookmarkEnd w:id="55"/>
      <w:r>
        <w:br w:type="page"/>
      </w:r>
      <w:bookmarkStart w:id="57" w:name="_Toc483226782"/>
      <w:r w:rsidRPr="002622FA">
        <w:rPr>
          <w:rFonts w:ascii="Times New Roman" w:hAnsi="Times New Roman" w:cs="Times New Roman"/>
        </w:rPr>
        <w:lastRenderedPageBreak/>
        <w:t>Глава 4. Интертекстуальные связи в художественной литературе</w:t>
      </w:r>
      <w:bookmarkEnd w:id="56"/>
      <w:bookmarkEnd w:id="57"/>
    </w:p>
    <w:p w14:paraId="621DB7CC" w14:textId="77777777" w:rsidR="00913AED" w:rsidRPr="00D7768E" w:rsidRDefault="00913AED" w:rsidP="0080395B">
      <w:pPr>
        <w:pStyle w:val="2"/>
        <w:spacing w:line="360" w:lineRule="auto"/>
        <w:ind w:firstLine="709"/>
        <w:jc w:val="both"/>
        <w:rPr>
          <w:rFonts w:ascii="Times New Roman" w:hAnsi="Times New Roman" w:cs="Times New Roman"/>
        </w:rPr>
      </w:pPr>
      <w:bookmarkStart w:id="58" w:name="_Toc481744714"/>
      <w:bookmarkStart w:id="59" w:name="_Toc483226783"/>
      <w:r w:rsidRPr="00D7768E">
        <w:rPr>
          <w:rFonts w:ascii="Times New Roman" w:hAnsi="Times New Roman" w:cs="Times New Roman"/>
        </w:rPr>
        <w:t>4.1. Понятие интертекстуальности</w:t>
      </w:r>
      <w:bookmarkEnd w:id="58"/>
      <w:bookmarkEnd w:id="59"/>
    </w:p>
    <w:p w14:paraId="2920FCC1" w14:textId="77777777" w:rsidR="00913AED" w:rsidRPr="00483769" w:rsidRDefault="00913AED" w:rsidP="0080395B">
      <w:pPr>
        <w:spacing w:line="360" w:lineRule="auto"/>
        <w:ind w:firstLine="709"/>
        <w:jc w:val="both"/>
        <w:rPr>
          <w:rFonts w:cs="Times New Roman"/>
          <w:b/>
          <w:shd w:val="clear" w:color="auto" w:fill="FFFFFF"/>
        </w:rPr>
      </w:pPr>
      <w:r w:rsidRPr="00483769">
        <w:rPr>
          <w:rFonts w:cs="Times New Roman"/>
          <w:shd w:val="clear" w:color="auto" w:fill="FFFFFF"/>
        </w:rPr>
        <w:t xml:space="preserve">Смысловая полнота художественного произведения </w:t>
      </w:r>
      <w:r>
        <w:rPr>
          <w:rFonts w:cs="Times New Roman"/>
          <w:shd w:val="clear" w:color="auto" w:fill="FFFFFF"/>
        </w:rPr>
        <w:t>достигается</w:t>
      </w:r>
      <w:r w:rsidRPr="00483769">
        <w:rPr>
          <w:rFonts w:cs="Times New Roman"/>
          <w:shd w:val="clear" w:color="auto" w:fill="FFFFFF"/>
        </w:rPr>
        <w:t xml:space="preserve"> благодаря его взаимодействию и соотнесенностью с другими художественными текстами в общем интертекстуальном</w:t>
      </w:r>
      <w:r w:rsidRPr="00483769">
        <w:rPr>
          <w:rStyle w:val="apple-converted-space"/>
          <w:rFonts w:ascii="Times New Roman" w:hAnsi="Times New Roman" w:cs="Times New Roman"/>
          <w:sz w:val="24"/>
        </w:rPr>
        <w:t> (</w:t>
      </w:r>
      <w:r w:rsidRPr="00483769">
        <w:rPr>
          <w:rFonts w:cs="Times New Roman"/>
          <w:bCs/>
          <w:shd w:val="clear" w:color="auto" w:fill="FFFFFF"/>
        </w:rPr>
        <w:t>межтекстовом</w:t>
      </w:r>
      <w:r w:rsidRPr="00483769">
        <w:rPr>
          <w:rFonts w:cs="Times New Roman"/>
          <w:shd w:val="clear" w:color="auto" w:fill="FFFFFF"/>
        </w:rPr>
        <w:t>) пространстве культуры, где текст становится</w:t>
      </w:r>
      <w:r w:rsidRPr="00483769">
        <w:rPr>
          <w:rFonts w:cs="Times New Roman"/>
          <w:bCs/>
          <w:shd w:val="clear" w:color="auto" w:fill="FFFFFF"/>
        </w:rPr>
        <w:t xml:space="preserve"> своего рода «эхокамерой»</w:t>
      </w:r>
      <w:r w:rsidRPr="00483769">
        <w:rPr>
          <w:rFonts w:cs="Times New Roman"/>
          <w:shd w:val="clear" w:color="auto" w:fill="FFFFFF"/>
        </w:rPr>
        <w:t>, сохраняющей «чужие звуки», однако поверх существовавших строк появляются новые. В художественном тексте соединяются знаки, восходящие к разным произведениям, сочетая элементы ранее написанных текстов</w:t>
      </w:r>
      <w:r>
        <w:rPr>
          <w:rFonts w:cs="Times New Roman"/>
          <w:shd w:val="clear" w:color="auto" w:fill="FFFFFF"/>
        </w:rPr>
        <w:t xml:space="preserve"> </w:t>
      </w:r>
      <w:r w:rsidRPr="00071D74">
        <w:rPr>
          <w:rFonts w:cs="Times New Roman"/>
          <w:shd w:val="clear" w:color="auto" w:fill="FFFFFF"/>
        </w:rPr>
        <w:t>[</w:t>
      </w:r>
      <w:r>
        <w:rPr>
          <w:rFonts w:cs="Times New Roman"/>
          <w:shd w:val="clear" w:color="auto" w:fill="FFFFFF"/>
        </w:rPr>
        <w:t>Барт 1989: 88</w:t>
      </w:r>
      <w:r w:rsidRPr="00071D74">
        <w:rPr>
          <w:rFonts w:cs="Times New Roman"/>
          <w:shd w:val="clear" w:color="auto" w:fill="FFFFFF"/>
        </w:rPr>
        <w:t>]</w:t>
      </w:r>
      <w:r w:rsidRPr="00483769">
        <w:rPr>
          <w:rFonts w:cs="Times New Roman"/>
          <w:shd w:val="clear" w:color="auto" w:fill="FFFFFF"/>
        </w:rPr>
        <w:t>.</w:t>
      </w:r>
    </w:p>
    <w:p w14:paraId="718D4450" w14:textId="77777777" w:rsidR="00913AED" w:rsidRPr="00483769" w:rsidRDefault="00913AED" w:rsidP="0080395B">
      <w:pPr>
        <w:spacing w:line="360" w:lineRule="auto"/>
        <w:ind w:firstLine="709"/>
        <w:jc w:val="both"/>
        <w:rPr>
          <w:rStyle w:val="apple-converted-space"/>
          <w:rFonts w:ascii="Times New Roman" w:hAnsi="Times New Roman" w:cs="Times New Roman"/>
          <w:sz w:val="24"/>
        </w:rPr>
      </w:pPr>
      <w:r w:rsidRPr="00483769">
        <w:rPr>
          <w:rFonts w:cs="Times New Roman"/>
          <w:shd w:val="clear" w:color="auto" w:fill="FFFFFF"/>
        </w:rPr>
        <w:t xml:space="preserve">Исходя из формулировки Р. Барта, интертекстом можно назвать любой текст, в то </w:t>
      </w:r>
      <w:r w:rsidRPr="00071D74">
        <w:rPr>
          <w:rFonts w:cs="Times New Roman"/>
          <w:shd w:val="clear" w:color="auto" w:fill="FFFFFF"/>
        </w:rPr>
        <w:t>время</w:t>
      </w:r>
      <w:r w:rsidRPr="00483769">
        <w:rPr>
          <w:rFonts w:cs="Times New Roman"/>
          <w:shd w:val="clear" w:color="auto" w:fill="FFFFFF"/>
        </w:rPr>
        <w:t xml:space="preserve"> как «другие тексты присутствуют в нем на различных уровнях в более или менее узнаваемых формах: тексты предшествующей культуры представляет собой новую ткань, сотканную из старых цитат. Обрывки культурных кодов, формул, ритмических структур, фрагменты социальных идиом и так далее </w:t>
      </w:r>
      <w:r>
        <w:rPr>
          <w:rFonts w:cs="Times New Roman"/>
          <w:shd w:val="clear" w:color="auto" w:fill="FFFFFF"/>
        </w:rPr>
        <w:t>—</w:t>
      </w:r>
      <w:r w:rsidRPr="00483769">
        <w:rPr>
          <w:rFonts w:cs="Times New Roman"/>
          <w:shd w:val="clear" w:color="auto" w:fill="FFFFFF"/>
        </w:rPr>
        <w:t xml:space="preserve"> все они поглощены текстом и перемешаны в нем, поскольку всегда до текста и вокруг него существует язык»</w:t>
      </w:r>
      <w:r>
        <w:rPr>
          <w:rFonts w:cs="Times New Roman"/>
          <w:shd w:val="clear" w:color="auto" w:fill="FFFFFF"/>
        </w:rPr>
        <w:t xml:space="preserve"> </w:t>
      </w:r>
      <w:r w:rsidRPr="00071D74">
        <w:rPr>
          <w:rFonts w:cs="Times New Roman"/>
          <w:shd w:val="clear" w:color="auto" w:fill="FFFFFF"/>
        </w:rPr>
        <w:t>[</w:t>
      </w:r>
      <w:r>
        <w:rPr>
          <w:rFonts w:cs="Times New Roman"/>
          <w:shd w:val="clear" w:color="auto" w:fill="FFFFFF"/>
        </w:rPr>
        <w:t>Барт 1978: 78</w:t>
      </w:r>
      <w:r w:rsidRPr="00071D74">
        <w:rPr>
          <w:rFonts w:cs="Times New Roman"/>
          <w:shd w:val="clear" w:color="auto" w:fill="FFFFFF"/>
        </w:rPr>
        <w:t>]</w:t>
      </w:r>
      <w:r w:rsidRPr="00483769">
        <w:rPr>
          <w:rFonts w:cs="Times New Roman"/>
          <w:shd w:val="clear" w:color="auto" w:fill="FFFFFF"/>
        </w:rPr>
        <w:t>.</w:t>
      </w:r>
      <w:r w:rsidRPr="00483769">
        <w:rPr>
          <w:rStyle w:val="apple-converted-space"/>
          <w:rFonts w:ascii="Times New Roman" w:hAnsi="Times New Roman" w:cs="Times New Roman"/>
          <w:sz w:val="24"/>
        </w:rPr>
        <w:t> </w:t>
      </w:r>
    </w:p>
    <w:p w14:paraId="5382A6D9"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По мнению Ю.С.</w:t>
      </w:r>
      <w:r>
        <w:rPr>
          <w:rFonts w:ascii="Times New Roman" w:hAnsi="Times New Roman"/>
          <w:sz w:val="24"/>
          <w:szCs w:val="24"/>
        </w:rPr>
        <w:t xml:space="preserve"> </w:t>
      </w:r>
      <w:r w:rsidRPr="00483769">
        <w:rPr>
          <w:rFonts w:ascii="Times New Roman" w:hAnsi="Times New Roman"/>
          <w:sz w:val="24"/>
          <w:szCs w:val="24"/>
        </w:rPr>
        <w:t xml:space="preserve">Степанова, интертекст </w:t>
      </w:r>
      <w:r>
        <w:rPr>
          <w:rFonts w:ascii="Arial" w:hAnsi="Arial" w:cs="Arial"/>
          <w:color w:val="000000"/>
          <w:sz w:val="21"/>
          <w:szCs w:val="21"/>
          <w:shd w:val="clear" w:color="auto" w:fill="FFFFFF"/>
        </w:rPr>
        <w:t xml:space="preserve">— </w:t>
      </w:r>
      <w:r w:rsidRPr="00483769">
        <w:rPr>
          <w:rFonts w:ascii="Times New Roman" w:hAnsi="Times New Roman"/>
          <w:sz w:val="24"/>
          <w:szCs w:val="24"/>
        </w:rPr>
        <w:t>это текст, проступающий за двумя тестами; сам по себе он многоярусен и на первом ярусе является устоявшимся интертекстом, то есть интертекстом, читающимся в прямом смысле этого слова. Однако верхние ярусы нельзя назвать текстами, поскольку они состоят из «нечитаемого» - образов, представлений и понятий</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Степанов 2001: 3</w:t>
      </w:r>
      <w:r w:rsidRPr="00071D74">
        <w:rPr>
          <w:rFonts w:ascii="Times New Roman" w:hAnsi="Times New Roman"/>
          <w:sz w:val="24"/>
          <w:szCs w:val="24"/>
        </w:rPr>
        <w:t>]</w:t>
      </w:r>
      <w:r w:rsidRPr="00483769">
        <w:rPr>
          <w:rFonts w:ascii="Times New Roman" w:hAnsi="Times New Roman"/>
          <w:sz w:val="24"/>
          <w:szCs w:val="24"/>
        </w:rPr>
        <w:t>.</w:t>
      </w:r>
    </w:p>
    <w:p w14:paraId="5647C15A"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В художественном тексте можно выделить несколько функций интертекста. Во-первых, в текст интертекста можно ввести какую-либо мысль или определенную форму представления мысли, которая в дальнейшем становится объектом существования текста как целого. Следовательно, любое произведение выстраивает собственное интертекстуальное поле, создавая свою отдельную историю культуры, реконструируя предшествующую культуру. Таким образом, в художественный текст могут быть введены фрагменты «текстов» других искусств</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Ямпольский 1993: 408</w:t>
      </w:r>
      <w:r w:rsidRPr="00071D74">
        <w:rPr>
          <w:rFonts w:ascii="Times New Roman" w:hAnsi="Times New Roman"/>
          <w:sz w:val="24"/>
          <w:szCs w:val="24"/>
        </w:rPr>
        <w:t>]</w:t>
      </w:r>
      <w:r w:rsidRPr="00483769">
        <w:rPr>
          <w:rFonts w:ascii="Times New Roman" w:hAnsi="Times New Roman"/>
          <w:sz w:val="24"/>
          <w:szCs w:val="24"/>
        </w:rPr>
        <w:t>.</w:t>
      </w:r>
    </w:p>
    <w:p w14:paraId="19D17077"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Pr>
          <w:rFonts w:ascii="Times New Roman" w:hAnsi="Times New Roman"/>
          <w:sz w:val="24"/>
          <w:szCs w:val="24"/>
        </w:rPr>
        <w:t xml:space="preserve">В работе </w:t>
      </w:r>
      <w:r w:rsidRPr="00483769">
        <w:rPr>
          <w:rFonts w:ascii="Times New Roman" w:hAnsi="Times New Roman"/>
          <w:sz w:val="24"/>
          <w:szCs w:val="24"/>
        </w:rPr>
        <w:t xml:space="preserve">Ю. Кристевой 1967 года появляется термин «интертекстуальность», ставший одним из основных в анализе художественных произведений, под которым </w:t>
      </w:r>
      <w:r w:rsidRPr="00071D74">
        <w:rPr>
          <w:rFonts w:ascii="Times New Roman" w:hAnsi="Times New Roman"/>
          <w:sz w:val="24"/>
          <w:szCs w:val="24"/>
        </w:rPr>
        <w:t>понимается</w:t>
      </w:r>
      <w:r w:rsidRPr="00483769">
        <w:rPr>
          <w:rFonts w:ascii="Times New Roman" w:hAnsi="Times New Roman"/>
          <w:sz w:val="24"/>
          <w:szCs w:val="24"/>
        </w:rPr>
        <w:t xml:space="preserve"> «мозаика цитат», поскольку социальное целое, рассматривается как текстуальное целое»</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Кристева 1970: 5</w:t>
      </w:r>
      <w:r w:rsidRPr="00071D74">
        <w:rPr>
          <w:rFonts w:ascii="Times New Roman" w:hAnsi="Times New Roman"/>
          <w:sz w:val="24"/>
          <w:szCs w:val="24"/>
        </w:rPr>
        <w:t>]</w:t>
      </w:r>
      <w:r w:rsidRPr="00483769">
        <w:rPr>
          <w:rFonts w:ascii="Times New Roman" w:hAnsi="Times New Roman"/>
          <w:sz w:val="24"/>
          <w:szCs w:val="24"/>
        </w:rPr>
        <w:t>.</w:t>
      </w:r>
    </w:p>
    <w:p w14:paraId="12D445BF" w14:textId="74B77E0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Pr>
          <w:rFonts w:ascii="Times New Roman" w:hAnsi="Times New Roman"/>
          <w:sz w:val="24"/>
          <w:szCs w:val="24"/>
          <w:shd w:val="clear" w:color="auto" w:fill="FFFFFF"/>
        </w:rPr>
        <w:lastRenderedPageBreak/>
        <w:t>И.П.</w:t>
      </w:r>
      <w:r w:rsidRPr="00483769">
        <w:rPr>
          <w:rFonts w:ascii="Times New Roman" w:hAnsi="Times New Roman"/>
          <w:sz w:val="24"/>
          <w:szCs w:val="24"/>
          <w:shd w:val="clear" w:color="auto" w:fill="FFFFFF"/>
        </w:rPr>
        <w:t xml:space="preserve"> </w:t>
      </w:r>
      <w:r w:rsidRPr="00C36EF2">
        <w:rPr>
          <w:rFonts w:ascii="Times New Roman" w:hAnsi="Times New Roman"/>
          <w:sz w:val="24"/>
          <w:szCs w:val="24"/>
          <w:shd w:val="clear" w:color="auto" w:fill="FFFFFF"/>
        </w:rPr>
        <w:t>Смирнов</w:t>
      </w:r>
      <w:r w:rsidR="00C36EF2" w:rsidRPr="00C36EF2">
        <w:rPr>
          <w:rFonts w:ascii="Times New Roman" w:hAnsi="Times New Roman"/>
          <w:sz w:val="24"/>
          <w:szCs w:val="24"/>
          <w:shd w:val="clear" w:color="auto" w:fill="FFFFFF"/>
        </w:rPr>
        <w:t xml:space="preserve"> считает, что</w:t>
      </w:r>
      <w:r w:rsidRPr="00483769">
        <w:rPr>
          <w:rFonts w:ascii="Times New Roman" w:hAnsi="Times New Roman"/>
          <w:sz w:val="24"/>
          <w:szCs w:val="24"/>
          <w:shd w:val="clear" w:color="auto" w:fill="FFFFFF"/>
        </w:rPr>
        <w:t xml:space="preserve"> </w:t>
      </w:r>
      <w:r w:rsidR="00C36EF2">
        <w:rPr>
          <w:rFonts w:ascii="Times New Roman" w:hAnsi="Times New Roman"/>
          <w:sz w:val="24"/>
          <w:szCs w:val="24"/>
          <w:shd w:val="clear" w:color="auto" w:fill="FFFFFF"/>
        </w:rPr>
        <w:t>интертекстуальность — это</w:t>
      </w:r>
      <w:r w:rsidRPr="00483769">
        <w:rPr>
          <w:rFonts w:ascii="Times New Roman" w:hAnsi="Times New Roman"/>
          <w:sz w:val="24"/>
          <w:szCs w:val="24"/>
          <w:shd w:val="clear" w:color="auto" w:fill="FFFFFF"/>
        </w:rPr>
        <w:t xml:space="preserve"> слагаемое широкого родового понятия инте</w:t>
      </w:r>
      <w:r w:rsidR="00C36EF2">
        <w:rPr>
          <w:rFonts w:ascii="Times New Roman" w:hAnsi="Times New Roman"/>
          <w:sz w:val="24"/>
          <w:szCs w:val="24"/>
          <w:shd w:val="clear" w:color="auto" w:fill="FFFFFF"/>
        </w:rPr>
        <w:t>г</w:t>
      </w:r>
      <w:r w:rsidRPr="00483769">
        <w:rPr>
          <w:rFonts w:ascii="Times New Roman" w:hAnsi="Times New Roman"/>
          <w:sz w:val="24"/>
          <w:szCs w:val="24"/>
          <w:shd w:val="clear" w:color="auto" w:fill="FFFFFF"/>
        </w:rPr>
        <w:t xml:space="preserve">ральности, </w:t>
      </w:r>
      <w:r w:rsidRPr="00C36EF2">
        <w:rPr>
          <w:rFonts w:ascii="Times New Roman" w:hAnsi="Times New Roman"/>
          <w:sz w:val="24"/>
          <w:szCs w:val="24"/>
          <w:shd w:val="clear" w:color="auto" w:fill="FFFFFF"/>
        </w:rPr>
        <w:t>подразумевающее</w:t>
      </w:r>
      <w:r w:rsidRPr="00483769">
        <w:rPr>
          <w:rFonts w:ascii="Times New Roman" w:hAnsi="Times New Roman"/>
          <w:sz w:val="24"/>
          <w:szCs w:val="24"/>
          <w:shd w:val="clear" w:color="auto" w:fill="FFFFFF"/>
        </w:rPr>
        <w:t xml:space="preserve">, что </w:t>
      </w:r>
      <w:r w:rsidRPr="00382355">
        <w:rPr>
          <w:rFonts w:ascii="Times New Roman" w:hAnsi="Times New Roman"/>
          <w:sz w:val="24"/>
          <w:szCs w:val="24"/>
          <w:shd w:val="clear" w:color="auto" w:fill="FFFFFF"/>
        </w:rPr>
        <w:t>формирование</w:t>
      </w:r>
      <w:r w:rsidRPr="00483769">
        <w:rPr>
          <w:rFonts w:ascii="Times New Roman" w:hAnsi="Times New Roman"/>
          <w:sz w:val="24"/>
          <w:szCs w:val="24"/>
          <w:shd w:val="clear" w:color="auto" w:fill="FFFFFF"/>
        </w:rPr>
        <w:t xml:space="preserve"> смысла художественного произведения частично или полностью </w:t>
      </w:r>
      <w:r>
        <w:rPr>
          <w:rFonts w:ascii="Times New Roman" w:hAnsi="Times New Roman"/>
          <w:sz w:val="24"/>
          <w:szCs w:val="24"/>
          <w:shd w:val="clear" w:color="auto" w:fill="FFFFFF"/>
        </w:rPr>
        <w:t>происходит</w:t>
      </w:r>
      <w:r w:rsidRPr="00483769">
        <w:rPr>
          <w:rFonts w:ascii="Times New Roman" w:hAnsi="Times New Roman"/>
          <w:sz w:val="24"/>
          <w:szCs w:val="24"/>
          <w:shd w:val="clear" w:color="auto" w:fill="FFFFFF"/>
        </w:rPr>
        <w:t xml:space="preserve"> посредством ссылки на другой текст, который можно найти в творчестве того же автора, в смежном дискурсе, в смежном искусстве или в предшествующей литературе. «В отличие от теории заимствований и влияний, новый метод учитывает и ставит во главу угла семантические трансформации, совершающиеся при переходе от текста к тексту и сообща подчинённые некоему единому смысловому заданию»</w:t>
      </w:r>
      <w:r>
        <w:rPr>
          <w:rFonts w:ascii="Times New Roman" w:hAnsi="Times New Roman"/>
          <w:sz w:val="24"/>
          <w:szCs w:val="24"/>
          <w:shd w:val="clear" w:color="auto" w:fill="FFFFFF"/>
        </w:rPr>
        <w:t xml:space="preserve"> </w:t>
      </w:r>
      <w:r w:rsidRPr="000837A1">
        <w:rPr>
          <w:rFonts w:ascii="Times New Roman" w:hAnsi="Times New Roman"/>
          <w:sz w:val="24"/>
          <w:szCs w:val="24"/>
          <w:shd w:val="clear" w:color="auto" w:fill="FFFFFF"/>
        </w:rPr>
        <w:t>[</w:t>
      </w:r>
      <w:r>
        <w:rPr>
          <w:rFonts w:ascii="Times New Roman" w:hAnsi="Times New Roman"/>
          <w:sz w:val="24"/>
          <w:szCs w:val="24"/>
          <w:shd w:val="clear" w:color="auto" w:fill="FFFFFF"/>
        </w:rPr>
        <w:t>Смирнов 1995: 11</w:t>
      </w:r>
      <w:r w:rsidRPr="000837A1">
        <w:rPr>
          <w:rFonts w:ascii="Times New Roman" w:hAnsi="Times New Roman"/>
          <w:sz w:val="24"/>
          <w:szCs w:val="24"/>
          <w:shd w:val="clear" w:color="auto" w:fill="FFFFFF"/>
        </w:rPr>
        <w:t>]</w:t>
      </w:r>
      <w:r w:rsidRPr="00483769">
        <w:rPr>
          <w:rFonts w:ascii="Times New Roman" w:hAnsi="Times New Roman"/>
          <w:sz w:val="24"/>
          <w:szCs w:val="24"/>
          <w:shd w:val="clear" w:color="auto" w:fill="FFFFFF"/>
        </w:rPr>
        <w:t>.</w:t>
      </w:r>
    </w:p>
    <w:p w14:paraId="748472EC"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И.П.</w:t>
      </w:r>
      <w:r>
        <w:rPr>
          <w:rFonts w:ascii="Times New Roman" w:hAnsi="Times New Roman"/>
          <w:sz w:val="24"/>
          <w:szCs w:val="24"/>
        </w:rPr>
        <w:t xml:space="preserve"> </w:t>
      </w:r>
      <w:r w:rsidRPr="00483769">
        <w:rPr>
          <w:rFonts w:ascii="Times New Roman" w:hAnsi="Times New Roman"/>
          <w:sz w:val="24"/>
          <w:szCs w:val="24"/>
        </w:rPr>
        <w:t xml:space="preserve">Ильин рассматривает интертекстуальность как текстуальную интеракцию, происходящую внутри отдельного текста. «Для познающего субъекта интертекстуальность </w:t>
      </w:r>
      <w:r>
        <w:rPr>
          <w:rFonts w:ascii="Arial" w:hAnsi="Arial" w:cs="Arial"/>
          <w:color w:val="000000"/>
          <w:sz w:val="21"/>
          <w:szCs w:val="21"/>
          <w:shd w:val="clear" w:color="auto" w:fill="FFFFFF"/>
        </w:rPr>
        <w:t xml:space="preserve">— </w:t>
      </w:r>
      <w:r w:rsidRPr="00483769">
        <w:rPr>
          <w:rFonts w:ascii="Times New Roman" w:hAnsi="Times New Roman"/>
          <w:sz w:val="24"/>
          <w:szCs w:val="24"/>
        </w:rPr>
        <w:t>это понятие, которое будет признаком того способа, каким текст прочитывает историю и вписывается в нее»</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Ильин 1996: 217</w:t>
      </w:r>
      <w:r w:rsidRPr="00071D74">
        <w:rPr>
          <w:rFonts w:ascii="Times New Roman" w:hAnsi="Times New Roman"/>
          <w:sz w:val="24"/>
          <w:szCs w:val="24"/>
        </w:rPr>
        <w:t>]</w:t>
      </w:r>
      <w:r w:rsidRPr="00483769">
        <w:rPr>
          <w:rFonts w:ascii="Times New Roman" w:hAnsi="Times New Roman"/>
          <w:sz w:val="24"/>
          <w:szCs w:val="24"/>
        </w:rPr>
        <w:t>.</w:t>
      </w:r>
    </w:p>
    <w:p w14:paraId="1839ACF7"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Р. Барт считал, что интертекстуальность невозможно свести к проблеме влияний и источников, поскольку она является общим полем «анонимных формул, происхождение которых обнаружить можно крайне редко, автоматических или бессознательных цитат, даваемых без кавычек»</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Барт 1978: 78</w:t>
      </w:r>
      <w:r w:rsidRPr="00071D74">
        <w:rPr>
          <w:rFonts w:ascii="Times New Roman" w:hAnsi="Times New Roman"/>
          <w:sz w:val="24"/>
          <w:szCs w:val="24"/>
        </w:rPr>
        <w:t>]</w:t>
      </w:r>
      <w:r w:rsidRPr="00483769">
        <w:rPr>
          <w:rFonts w:ascii="Times New Roman" w:hAnsi="Times New Roman"/>
          <w:sz w:val="24"/>
          <w:szCs w:val="24"/>
        </w:rPr>
        <w:t>.</w:t>
      </w:r>
    </w:p>
    <w:p w14:paraId="77AD427D"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С точки зрения Ю.П. Солодуба, под интертекстуальностью часто понимается связь между более ранним и более поздними художественными текстами, принадлежащими разным авторам</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Солодуб 2000: 51</w:t>
      </w:r>
      <w:r w:rsidRPr="00071D74">
        <w:rPr>
          <w:rFonts w:ascii="Times New Roman" w:hAnsi="Times New Roman"/>
          <w:sz w:val="24"/>
          <w:szCs w:val="24"/>
        </w:rPr>
        <w:t>]</w:t>
      </w:r>
      <w:r w:rsidRPr="00483769">
        <w:rPr>
          <w:rFonts w:ascii="Times New Roman" w:hAnsi="Times New Roman"/>
          <w:sz w:val="24"/>
          <w:szCs w:val="24"/>
        </w:rPr>
        <w:t>.</w:t>
      </w:r>
    </w:p>
    <w:p w14:paraId="4CDCAF8B"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 xml:space="preserve">При этом </w:t>
      </w:r>
      <w:r w:rsidRPr="00483769">
        <w:rPr>
          <w:rFonts w:ascii="Times New Roman" w:hAnsi="Times New Roman"/>
          <w:sz w:val="24"/>
          <w:szCs w:val="24"/>
          <w:shd w:val="clear" w:color="auto" w:fill="FFFFFF"/>
        </w:rPr>
        <w:t>Н. Пьеге-Гро дает определение интертекстуальности как устройству, посредством которого один текст перезаписывает другой текст, а интертекст представляет собой всю совокупность текстов, отраженных в произведении, «независимо от того, соотносится ли он с произведением in absentia (например, в случае аллюзии) или in praesentia (как в случае цитаты)»</w:t>
      </w:r>
      <w:r>
        <w:rPr>
          <w:rFonts w:ascii="Times New Roman" w:hAnsi="Times New Roman"/>
          <w:sz w:val="24"/>
          <w:szCs w:val="24"/>
          <w:shd w:val="clear" w:color="auto" w:fill="FFFFFF"/>
        </w:rPr>
        <w:t xml:space="preserve"> </w:t>
      </w:r>
      <w:r w:rsidRPr="00071D74">
        <w:rPr>
          <w:rFonts w:ascii="Times New Roman" w:hAnsi="Times New Roman"/>
          <w:sz w:val="24"/>
          <w:szCs w:val="24"/>
          <w:shd w:val="clear" w:color="auto" w:fill="FFFFFF"/>
        </w:rPr>
        <w:t>[</w:t>
      </w:r>
      <w:r>
        <w:rPr>
          <w:rFonts w:ascii="Times New Roman" w:hAnsi="Times New Roman"/>
          <w:sz w:val="24"/>
          <w:szCs w:val="24"/>
          <w:shd w:val="clear" w:color="auto" w:fill="FFFFFF"/>
        </w:rPr>
        <w:t>Пьеге-Гро 2008: 15</w:t>
      </w:r>
      <w:r w:rsidRPr="00071D74">
        <w:rPr>
          <w:rFonts w:ascii="Times New Roman" w:hAnsi="Times New Roman"/>
          <w:sz w:val="24"/>
          <w:szCs w:val="24"/>
          <w:shd w:val="clear" w:color="auto" w:fill="FFFFFF"/>
        </w:rPr>
        <w:t>]</w:t>
      </w:r>
      <w:r w:rsidRPr="00483769">
        <w:rPr>
          <w:rFonts w:ascii="Times New Roman" w:hAnsi="Times New Roman"/>
          <w:sz w:val="24"/>
          <w:szCs w:val="24"/>
          <w:shd w:val="clear" w:color="auto" w:fill="FFFFFF"/>
        </w:rPr>
        <w:t>.</w:t>
      </w:r>
    </w:p>
    <w:p w14:paraId="49474455"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По мнению Н.А. Фатеевой, интертекстуальность является способом «генезиса собственного текста и постулирования собственного авторского «Я» через сложную систему отношений оппозиций, идентификации и маскировки с текстами других авторов»</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Фатеева 1997: 12</w:t>
      </w:r>
      <w:r w:rsidRPr="00071D74">
        <w:rPr>
          <w:rFonts w:ascii="Times New Roman" w:hAnsi="Times New Roman"/>
          <w:sz w:val="24"/>
          <w:szCs w:val="24"/>
        </w:rPr>
        <w:t>]</w:t>
      </w:r>
      <w:r w:rsidRPr="00483769">
        <w:rPr>
          <w:rFonts w:ascii="Times New Roman" w:hAnsi="Times New Roman"/>
          <w:sz w:val="24"/>
          <w:szCs w:val="24"/>
        </w:rPr>
        <w:t>.</w:t>
      </w:r>
    </w:p>
    <w:p w14:paraId="4E154CBE" w14:textId="77777777" w:rsidR="00913AED" w:rsidRDefault="00913AED" w:rsidP="0080395B">
      <w:pPr>
        <w:pStyle w:val="af"/>
        <w:shd w:val="clear" w:color="auto" w:fill="FFFFFF"/>
        <w:spacing w:before="0" w:after="0" w:line="360" w:lineRule="auto"/>
        <w:ind w:firstLine="709"/>
        <w:jc w:val="both"/>
        <w:rPr>
          <w:rFonts w:ascii="Times New Roman" w:hAnsi="Times New Roman"/>
          <w:sz w:val="24"/>
          <w:szCs w:val="24"/>
          <w:shd w:val="clear" w:color="auto" w:fill="FFFFFF"/>
        </w:rPr>
      </w:pPr>
      <w:r w:rsidRPr="00483769">
        <w:rPr>
          <w:rFonts w:ascii="Times New Roman" w:hAnsi="Times New Roman"/>
          <w:sz w:val="24"/>
          <w:szCs w:val="24"/>
          <w:shd w:val="clear" w:color="auto" w:fill="FFFFFF"/>
        </w:rPr>
        <w:t xml:space="preserve">Согласно </w:t>
      </w:r>
      <w:r>
        <w:rPr>
          <w:rFonts w:ascii="Times New Roman" w:hAnsi="Times New Roman"/>
          <w:sz w:val="24"/>
          <w:szCs w:val="24"/>
        </w:rPr>
        <w:t>Н.А.</w:t>
      </w:r>
      <w:r w:rsidRPr="00483769">
        <w:rPr>
          <w:rFonts w:ascii="Times New Roman" w:hAnsi="Times New Roman"/>
          <w:sz w:val="24"/>
          <w:szCs w:val="24"/>
        </w:rPr>
        <w:t>Фатеевой</w:t>
      </w:r>
      <w:r w:rsidRPr="005E1547">
        <w:rPr>
          <w:rFonts w:ascii="Times New Roman" w:hAnsi="Times New Roman"/>
          <w:sz w:val="24"/>
          <w:szCs w:val="24"/>
        </w:rPr>
        <w:t>,</w:t>
      </w:r>
      <w:r w:rsidRPr="00483769">
        <w:rPr>
          <w:rFonts w:ascii="Times New Roman" w:hAnsi="Times New Roman"/>
          <w:sz w:val="24"/>
          <w:szCs w:val="24"/>
          <w:shd w:val="clear" w:color="auto" w:fill="FFFFFF"/>
        </w:rPr>
        <w:t xml:space="preserve"> различают две стороны понятия «интертекстуальность» </w:t>
      </w:r>
      <w:r>
        <w:rPr>
          <w:rFonts w:ascii="Arial" w:hAnsi="Arial" w:cs="Arial"/>
          <w:color w:val="000000"/>
          <w:sz w:val="21"/>
          <w:szCs w:val="21"/>
          <w:shd w:val="clear" w:color="auto" w:fill="FFFFFF"/>
        </w:rPr>
        <w:t xml:space="preserve">— </w:t>
      </w:r>
      <w:r w:rsidRPr="00483769">
        <w:rPr>
          <w:rFonts w:ascii="Times New Roman" w:hAnsi="Times New Roman"/>
          <w:sz w:val="24"/>
          <w:szCs w:val="24"/>
          <w:shd w:val="clear" w:color="auto" w:fill="FFFFFF"/>
        </w:rPr>
        <w:t xml:space="preserve">исследовательская и авторская. С исследовательской точки зрения интертекстуальность является установкой на углубленное понимание текста или разрешение непонимания текста за счет многомерных связей с другими текстами, связанными с прецедентным текстом. </w:t>
      </w:r>
      <w:r>
        <w:rPr>
          <w:rFonts w:ascii="Times New Roman" w:hAnsi="Times New Roman"/>
          <w:sz w:val="24"/>
          <w:szCs w:val="24"/>
          <w:shd w:val="clear" w:color="auto" w:fill="FFFFFF"/>
        </w:rPr>
        <w:t xml:space="preserve">Под авторской интертекстуальностью Н.А. Фатеева понимает способ порождения собственного текста через сложную систему </w:t>
      </w:r>
      <w:r>
        <w:rPr>
          <w:rFonts w:ascii="Times New Roman" w:hAnsi="Times New Roman"/>
          <w:sz w:val="24"/>
          <w:szCs w:val="24"/>
          <w:shd w:val="clear" w:color="auto" w:fill="FFFFFF"/>
        </w:rPr>
        <w:lastRenderedPageBreak/>
        <w:t xml:space="preserve">отношений оппозиций, идентификаций и маркировки с текстами других авторов </w:t>
      </w:r>
      <w:r w:rsidRPr="00BB39C5">
        <w:rPr>
          <w:rFonts w:ascii="Times New Roman" w:hAnsi="Times New Roman"/>
          <w:sz w:val="24"/>
          <w:szCs w:val="24"/>
          <w:shd w:val="clear" w:color="auto" w:fill="FFFFFF"/>
        </w:rPr>
        <w:t>[</w:t>
      </w:r>
      <w:r>
        <w:rPr>
          <w:rFonts w:ascii="Times New Roman" w:hAnsi="Times New Roman"/>
          <w:sz w:val="24"/>
          <w:szCs w:val="24"/>
          <w:shd w:val="clear" w:color="auto" w:fill="FFFFFF"/>
        </w:rPr>
        <w:t>Фатеева 1998: 12</w:t>
      </w:r>
      <w:r w:rsidRPr="00BB39C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14:paraId="222DE307"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shd w:val="clear" w:color="auto" w:fill="FFFFFF"/>
        </w:rPr>
      </w:pPr>
      <w:r w:rsidRPr="00483769">
        <w:rPr>
          <w:rFonts w:ascii="Times New Roman" w:hAnsi="Times New Roman"/>
          <w:sz w:val="24"/>
          <w:szCs w:val="24"/>
          <w:shd w:val="clear" w:color="auto" w:fill="FFFFFF"/>
        </w:rPr>
        <w:t>Р.</w:t>
      </w:r>
      <w:r>
        <w:rPr>
          <w:rFonts w:ascii="Times New Roman" w:hAnsi="Times New Roman"/>
          <w:sz w:val="24"/>
          <w:szCs w:val="24"/>
          <w:shd w:val="clear" w:color="auto" w:fill="FFFFFF"/>
        </w:rPr>
        <w:t xml:space="preserve"> </w:t>
      </w:r>
      <w:r w:rsidRPr="00483769">
        <w:rPr>
          <w:rFonts w:ascii="Times New Roman" w:hAnsi="Times New Roman"/>
          <w:sz w:val="24"/>
          <w:szCs w:val="24"/>
          <w:shd w:val="clear" w:color="auto" w:fill="FFFFFF"/>
        </w:rPr>
        <w:t xml:space="preserve">Барт считает, что «Субъективность обычно расценивается как полнота, которой "Я" насыщает тексты, но на самом деле </w:t>
      </w:r>
      <w:r>
        <w:rPr>
          <w:rFonts w:ascii="Arial" w:hAnsi="Arial" w:cs="Arial"/>
          <w:color w:val="000000"/>
          <w:sz w:val="21"/>
          <w:szCs w:val="21"/>
          <w:shd w:val="clear" w:color="auto" w:fill="FFFFFF"/>
        </w:rPr>
        <w:t xml:space="preserve">— </w:t>
      </w:r>
      <w:r w:rsidRPr="00483769">
        <w:rPr>
          <w:rFonts w:ascii="Times New Roman" w:hAnsi="Times New Roman"/>
          <w:sz w:val="24"/>
          <w:szCs w:val="24"/>
          <w:shd w:val="clear" w:color="auto" w:fill="FFFFFF"/>
        </w:rPr>
        <w:t>это лжеполнота, это всего лишь следы тех кодов, которые составляют данное «Я». Таким образом, моя субъективность в конечном счете представляет из себя лишь банальность стереотипов»</w:t>
      </w:r>
      <w:r w:rsidRPr="009F5C8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Барт 1978: 14</w:t>
      </w:r>
      <w:r w:rsidRPr="009F5C88">
        <w:rPr>
          <w:rFonts w:ascii="Times New Roman" w:hAnsi="Times New Roman"/>
          <w:sz w:val="24"/>
          <w:szCs w:val="24"/>
          <w:shd w:val="clear" w:color="auto" w:fill="FFFFFF"/>
        </w:rPr>
        <w:t>]</w:t>
      </w:r>
      <w:r w:rsidRPr="00483769">
        <w:rPr>
          <w:rFonts w:ascii="Times New Roman" w:hAnsi="Times New Roman"/>
          <w:sz w:val="24"/>
          <w:szCs w:val="24"/>
          <w:shd w:val="clear" w:color="auto" w:fill="FFFFFF"/>
        </w:rPr>
        <w:t xml:space="preserve">. Следовательно, функции интертекста в тексте определяются только посредством «Я» автора этого текста, поскольку введение интертекстуальной связи главным образом заключается в попытке постностью переосмыслить другой текст. В таком случае показатель художественности интертекстуальной фигуры </w:t>
      </w:r>
      <w:r>
        <w:rPr>
          <w:rFonts w:ascii="Arial" w:hAnsi="Arial" w:cs="Arial"/>
          <w:color w:val="000000"/>
          <w:sz w:val="21"/>
          <w:szCs w:val="21"/>
          <w:shd w:val="clear" w:color="auto" w:fill="FFFFFF"/>
        </w:rPr>
        <w:t xml:space="preserve">— </w:t>
      </w:r>
      <w:r w:rsidRPr="00483769">
        <w:rPr>
          <w:rFonts w:ascii="Times New Roman" w:hAnsi="Times New Roman"/>
          <w:sz w:val="24"/>
          <w:szCs w:val="24"/>
          <w:shd w:val="clear" w:color="auto" w:fill="FFFFFF"/>
        </w:rPr>
        <w:t xml:space="preserve">это степень приращения смысла. Следовательно, в зависимости от авторского замысла, нтертекстуальные связи </w:t>
      </w:r>
      <w:r>
        <w:rPr>
          <w:rFonts w:ascii="Times New Roman" w:hAnsi="Times New Roman"/>
          <w:sz w:val="24"/>
          <w:szCs w:val="24"/>
          <w:shd w:val="clear" w:color="auto" w:fill="FFFFFF"/>
        </w:rPr>
        <w:t>могут носить различный характер</w:t>
      </w:r>
      <w:r w:rsidRPr="00483769">
        <w:rPr>
          <w:rFonts w:ascii="Times New Roman" w:hAnsi="Times New Roman"/>
          <w:sz w:val="24"/>
          <w:szCs w:val="24"/>
          <w:shd w:val="clear" w:color="auto" w:fill="FFFFFF"/>
        </w:rPr>
        <w:t>.</w:t>
      </w:r>
    </w:p>
    <w:p w14:paraId="556B3A64" w14:textId="2EE4830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 xml:space="preserve">Существует несколько классификаций интертекстуальных </w:t>
      </w:r>
      <w:r w:rsidRPr="00F22224">
        <w:rPr>
          <w:rFonts w:ascii="Times New Roman" w:hAnsi="Times New Roman"/>
          <w:sz w:val="24"/>
          <w:szCs w:val="24"/>
        </w:rPr>
        <w:t>связей</w:t>
      </w:r>
      <w:r w:rsidRPr="00483769">
        <w:rPr>
          <w:rFonts w:ascii="Times New Roman" w:hAnsi="Times New Roman"/>
          <w:sz w:val="24"/>
          <w:szCs w:val="24"/>
        </w:rPr>
        <w:t>, в основе большинства которых лежит классификация французского литератур</w:t>
      </w:r>
      <w:r w:rsidR="005E1547">
        <w:rPr>
          <w:rFonts w:ascii="Times New Roman" w:hAnsi="Times New Roman"/>
          <w:sz w:val="24"/>
          <w:szCs w:val="24"/>
        </w:rPr>
        <w:t>оведа Ж. Женетта, так называемая</w:t>
      </w:r>
      <w:r w:rsidRPr="00483769">
        <w:rPr>
          <w:rFonts w:ascii="Times New Roman" w:hAnsi="Times New Roman"/>
          <w:sz w:val="24"/>
          <w:szCs w:val="24"/>
        </w:rPr>
        <w:t xml:space="preserve"> прототипическая, также предложенная Н.А.</w:t>
      </w:r>
      <w:r>
        <w:rPr>
          <w:rFonts w:ascii="Times New Roman" w:hAnsi="Times New Roman"/>
          <w:sz w:val="24"/>
          <w:szCs w:val="24"/>
        </w:rPr>
        <w:t xml:space="preserve"> </w:t>
      </w:r>
      <w:r w:rsidRPr="00483769">
        <w:rPr>
          <w:rFonts w:ascii="Times New Roman" w:hAnsi="Times New Roman"/>
          <w:sz w:val="24"/>
          <w:szCs w:val="24"/>
        </w:rPr>
        <w:t xml:space="preserve">Фатеевой для использования при </w:t>
      </w:r>
      <w:r>
        <w:rPr>
          <w:rFonts w:ascii="Times New Roman" w:hAnsi="Times New Roman"/>
          <w:sz w:val="24"/>
          <w:szCs w:val="24"/>
        </w:rPr>
        <w:t xml:space="preserve">их </w:t>
      </w:r>
      <w:r w:rsidRPr="00483769">
        <w:rPr>
          <w:rFonts w:ascii="Times New Roman" w:hAnsi="Times New Roman"/>
          <w:sz w:val="24"/>
          <w:szCs w:val="24"/>
        </w:rPr>
        <w:t xml:space="preserve">анализе и стратегий трансляции данных </w:t>
      </w:r>
      <w:r>
        <w:rPr>
          <w:rFonts w:ascii="Times New Roman" w:hAnsi="Times New Roman"/>
          <w:sz w:val="24"/>
          <w:szCs w:val="24"/>
        </w:rPr>
        <w:t>связей в</w:t>
      </w:r>
      <w:r w:rsidRPr="00483769">
        <w:rPr>
          <w:rFonts w:ascii="Times New Roman" w:hAnsi="Times New Roman"/>
          <w:sz w:val="24"/>
          <w:szCs w:val="24"/>
        </w:rPr>
        <w:t xml:space="preserve"> процессе перевода художественных текстов</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rPr>
        <w:t>Фатеева 1997: 42</w:t>
      </w:r>
      <w:r w:rsidRPr="00071D74">
        <w:rPr>
          <w:rFonts w:ascii="Times New Roman" w:hAnsi="Times New Roman"/>
          <w:sz w:val="24"/>
          <w:szCs w:val="24"/>
        </w:rPr>
        <w:t>]</w:t>
      </w:r>
      <w:r w:rsidRPr="00483769">
        <w:rPr>
          <w:rFonts w:ascii="Times New Roman" w:hAnsi="Times New Roman"/>
          <w:sz w:val="24"/>
          <w:szCs w:val="24"/>
        </w:rPr>
        <w:t xml:space="preserve">. </w:t>
      </w:r>
      <w:r>
        <w:rPr>
          <w:rFonts w:ascii="Times New Roman" w:hAnsi="Times New Roman"/>
          <w:sz w:val="24"/>
          <w:szCs w:val="24"/>
        </w:rPr>
        <w:t>С</w:t>
      </w:r>
      <w:r w:rsidRPr="00483769">
        <w:rPr>
          <w:rFonts w:ascii="Times New Roman" w:hAnsi="Times New Roman"/>
          <w:sz w:val="24"/>
          <w:szCs w:val="24"/>
        </w:rPr>
        <w:t>уществует пять типов межтекстового и внутритекстового взаимодействия: интертекстуальность (отношения между текстом и его фрагментами), метатекстуальность (отношения между текстом и суждениями, интерпретациями критиков и читателей), архитекстуальность (связь текста с жанрами, стилями, дискурсами), паратекстуальность, (отношения текста и околотекстового окружения (заголовок, эпиграф, предисловие и пр.), гипертекстуальность (отношения между текстом и текстом, на основе которого он был создан)</w:t>
      </w:r>
      <w:r>
        <w:rPr>
          <w:rFonts w:ascii="Times New Roman" w:hAnsi="Times New Roman"/>
          <w:sz w:val="24"/>
          <w:szCs w:val="24"/>
        </w:rPr>
        <w:t xml:space="preserve"> </w:t>
      </w:r>
      <w:r w:rsidRPr="00071D74">
        <w:rPr>
          <w:rFonts w:ascii="Times New Roman" w:hAnsi="Times New Roman"/>
          <w:sz w:val="24"/>
          <w:szCs w:val="24"/>
        </w:rPr>
        <w:t>[</w:t>
      </w:r>
      <w:r>
        <w:rPr>
          <w:rFonts w:ascii="Times New Roman" w:hAnsi="Times New Roman"/>
          <w:sz w:val="24"/>
          <w:szCs w:val="24"/>
          <w:lang w:val="en-GB"/>
        </w:rPr>
        <w:t>Genette</w:t>
      </w:r>
      <w:r w:rsidRPr="00071D74">
        <w:rPr>
          <w:rFonts w:ascii="Times New Roman" w:hAnsi="Times New Roman"/>
          <w:sz w:val="24"/>
          <w:szCs w:val="24"/>
        </w:rPr>
        <w:t xml:space="preserve"> 1997: 1-5]</w:t>
      </w:r>
      <w:r w:rsidRPr="00483769">
        <w:rPr>
          <w:rFonts w:ascii="Times New Roman" w:hAnsi="Times New Roman"/>
          <w:sz w:val="24"/>
          <w:szCs w:val="24"/>
        </w:rPr>
        <w:t>.</w:t>
      </w:r>
    </w:p>
    <w:p w14:paraId="0DABE6AC" w14:textId="77777777" w:rsidR="00913AED" w:rsidRPr="00483769" w:rsidRDefault="00913AED" w:rsidP="0080395B">
      <w:pPr>
        <w:pStyle w:val="af"/>
        <w:shd w:val="clear" w:color="auto" w:fill="FFFFFF"/>
        <w:spacing w:before="0" w:after="0" w:line="360" w:lineRule="auto"/>
        <w:ind w:firstLine="709"/>
        <w:jc w:val="both"/>
        <w:rPr>
          <w:rFonts w:ascii="Times New Roman" w:hAnsi="Times New Roman"/>
          <w:sz w:val="24"/>
          <w:szCs w:val="24"/>
          <w:shd w:val="clear" w:color="auto" w:fill="FFFFFF"/>
        </w:rPr>
      </w:pPr>
      <w:r w:rsidRPr="00483769">
        <w:rPr>
          <w:rFonts w:ascii="Times New Roman" w:hAnsi="Times New Roman"/>
          <w:sz w:val="24"/>
          <w:szCs w:val="24"/>
        </w:rPr>
        <w:t xml:space="preserve">В художественных произведениях могут пересекаться несколько типов межтекстового взаимодействия, однако некоторые из них как правило </w:t>
      </w:r>
      <w:r>
        <w:rPr>
          <w:rFonts w:ascii="Times New Roman" w:hAnsi="Times New Roman"/>
          <w:sz w:val="24"/>
          <w:szCs w:val="24"/>
        </w:rPr>
        <w:t xml:space="preserve">выражены </w:t>
      </w:r>
      <w:r w:rsidRPr="00F22224">
        <w:rPr>
          <w:rFonts w:ascii="Times New Roman" w:hAnsi="Times New Roman"/>
          <w:sz w:val="24"/>
          <w:szCs w:val="24"/>
        </w:rPr>
        <w:t>наиболее</w:t>
      </w:r>
      <w:r w:rsidRPr="00483769">
        <w:rPr>
          <w:rFonts w:ascii="Times New Roman" w:hAnsi="Times New Roman"/>
          <w:sz w:val="24"/>
          <w:szCs w:val="24"/>
        </w:rPr>
        <w:t xml:space="preserve"> отчетливо. Поэтому анализ текста и его </w:t>
      </w:r>
      <w:r>
        <w:rPr>
          <w:rFonts w:ascii="Times New Roman" w:hAnsi="Times New Roman"/>
          <w:sz w:val="24"/>
          <w:szCs w:val="24"/>
        </w:rPr>
        <w:t>перевода</w:t>
      </w:r>
      <w:r w:rsidRPr="00483769">
        <w:rPr>
          <w:rFonts w:ascii="Times New Roman" w:hAnsi="Times New Roman"/>
          <w:sz w:val="24"/>
          <w:szCs w:val="24"/>
        </w:rPr>
        <w:t xml:space="preserve"> позволяет выявить специфику перевода, с целью того, чтобы читатель мог увидеть и атрибутировать все интертекстуальные элементы в тексте. К интертекстуальным элементам в составе художественного произведения относятся: заглавия, отсылающие к другому произведению; аллюзии; цитаты (с атрибуцией и без атрибуции) в составе текста; эпиграфы; реминисценции; пересказ чужого текста, включенный в новое произведение; «точечные цитаты» — имена литературных персонажей других произведений или мифологических героев, включенные в текст; пародирование другого текста; </w:t>
      </w:r>
      <w:r w:rsidRPr="00483769">
        <w:rPr>
          <w:rFonts w:ascii="Times New Roman" w:hAnsi="Times New Roman"/>
          <w:sz w:val="24"/>
          <w:szCs w:val="24"/>
        </w:rPr>
        <w:lastRenderedPageBreak/>
        <w:t>«обнажение» жанровой связи рассматриваемого произведения с текстом-предшественником и др</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Фатеева 1998: 13-14</w:t>
      </w:r>
      <w:r w:rsidRPr="009F5C88">
        <w:rPr>
          <w:rFonts w:ascii="Times New Roman" w:hAnsi="Times New Roman"/>
          <w:sz w:val="24"/>
          <w:szCs w:val="24"/>
        </w:rPr>
        <w:t>]</w:t>
      </w:r>
      <w:r w:rsidRPr="00483769">
        <w:rPr>
          <w:rFonts w:ascii="Times New Roman" w:hAnsi="Times New Roman"/>
          <w:sz w:val="24"/>
          <w:szCs w:val="24"/>
          <w:shd w:val="clear" w:color="auto" w:fill="FFFFFF"/>
        </w:rPr>
        <w:t xml:space="preserve">. </w:t>
      </w:r>
    </w:p>
    <w:p w14:paraId="16BD0DE2"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Собственно</w:t>
      </w:r>
      <w:r>
        <w:rPr>
          <w:rFonts w:ascii="Times New Roman" w:hAnsi="Times New Roman"/>
          <w:sz w:val="24"/>
          <w:szCs w:val="24"/>
        </w:rPr>
        <w:t xml:space="preserve"> </w:t>
      </w:r>
      <w:r w:rsidRPr="00483769">
        <w:rPr>
          <w:rFonts w:ascii="Times New Roman" w:hAnsi="Times New Roman"/>
          <w:sz w:val="24"/>
          <w:szCs w:val="24"/>
        </w:rPr>
        <w:t xml:space="preserve">интертекстуальность, реализующаяся в произведении посредством различных интертекстов, включенных в данный текст, в связи с чем в нем присутствует множество реалий, терминов и жаргонизмов. Поэтому перевод такого рода произведений становится для переводчика исследованием эпохи, </w:t>
      </w:r>
      <w:r>
        <w:rPr>
          <w:rFonts w:ascii="Times New Roman" w:hAnsi="Times New Roman"/>
          <w:sz w:val="24"/>
          <w:szCs w:val="24"/>
        </w:rPr>
        <w:t>культуры</w:t>
      </w:r>
      <w:r w:rsidRPr="00483769">
        <w:rPr>
          <w:rFonts w:ascii="Times New Roman" w:hAnsi="Times New Roman"/>
          <w:sz w:val="24"/>
          <w:szCs w:val="24"/>
        </w:rPr>
        <w:t xml:space="preserve"> и литературы определенного периода, что требует комментариев с дополнительной фоновой информацией для лучшего понимания текста читателем. Интертектсты могут представлять собой прецедентные имена и высказывания, отражающие культурный фонд прошло</w:t>
      </w:r>
      <w:r>
        <w:rPr>
          <w:rFonts w:ascii="Times New Roman" w:hAnsi="Times New Roman"/>
          <w:sz w:val="24"/>
          <w:szCs w:val="24"/>
        </w:rPr>
        <w:t>го, определения которых ввел Ю.</w:t>
      </w:r>
      <w:r w:rsidRPr="00483769">
        <w:rPr>
          <w:rFonts w:ascii="Times New Roman" w:hAnsi="Times New Roman"/>
          <w:sz w:val="24"/>
          <w:szCs w:val="24"/>
        </w:rPr>
        <w:t>Н. Караулов: «законченный и самодостаточный продукт речемыслительной деятельности; (поли)предикативная единица; сложный знак, сумма значений компонентов которого не равна его смыслу»</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Караулов 1987: 216</w:t>
      </w:r>
      <w:r w:rsidRPr="009F5C88">
        <w:rPr>
          <w:rFonts w:ascii="Times New Roman" w:hAnsi="Times New Roman"/>
          <w:sz w:val="24"/>
          <w:szCs w:val="24"/>
        </w:rPr>
        <w:t>]</w:t>
      </w:r>
      <w:r w:rsidRPr="00483769">
        <w:rPr>
          <w:rFonts w:ascii="Times New Roman" w:hAnsi="Times New Roman"/>
          <w:sz w:val="24"/>
          <w:szCs w:val="24"/>
        </w:rPr>
        <w:t>.</w:t>
      </w:r>
      <w:r>
        <w:rPr>
          <w:rFonts w:ascii="Times New Roman" w:hAnsi="Times New Roman"/>
          <w:sz w:val="24"/>
          <w:szCs w:val="24"/>
        </w:rPr>
        <w:t xml:space="preserve"> Поскольку</w:t>
      </w:r>
      <w:r w:rsidRPr="00483769">
        <w:rPr>
          <w:rFonts w:ascii="Times New Roman" w:hAnsi="Times New Roman"/>
          <w:sz w:val="24"/>
          <w:szCs w:val="24"/>
        </w:rPr>
        <w:t xml:space="preserve"> </w:t>
      </w:r>
      <w:r>
        <w:rPr>
          <w:rFonts w:ascii="Times New Roman" w:hAnsi="Times New Roman"/>
          <w:sz w:val="24"/>
          <w:szCs w:val="24"/>
        </w:rPr>
        <w:t>основная задача переводчика состоит в обеспечении</w:t>
      </w:r>
      <w:r w:rsidRPr="00483769">
        <w:rPr>
          <w:rFonts w:ascii="Times New Roman" w:hAnsi="Times New Roman"/>
          <w:sz w:val="24"/>
          <w:szCs w:val="24"/>
        </w:rPr>
        <w:t xml:space="preserve"> читателя фоновыми знаниями</w:t>
      </w:r>
      <w:r>
        <w:rPr>
          <w:rFonts w:ascii="Times New Roman" w:hAnsi="Times New Roman"/>
          <w:sz w:val="24"/>
          <w:szCs w:val="24"/>
        </w:rPr>
        <w:t>, он должен</w:t>
      </w:r>
      <w:r w:rsidRPr="00483769">
        <w:rPr>
          <w:rFonts w:ascii="Times New Roman" w:hAnsi="Times New Roman"/>
          <w:sz w:val="24"/>
          <w:szCs w:val="24"/>
        </w:rPr>
        <w:t xml:space="preserve"> воссоздать вертикальный контекст и вникну</w:t>
      </w:r>
      <w:r>
        <w:rPr>
          <w:rFonts w:ascii="Times New Roman" w:hAnsi="Times New Roman"/>
          <w:sz w:val="24"/>
          <w:szCs w:val="24"/>
        </w:rPr>
        <w:t xml:space="preserve">ть в культуру текста оригинала. Одним из наиболее действенных способов для достижения данной цели является комментарий к переводу. </w:t>
      </w:r>
    </w:p>
    <w:p w14:paraId="6DCA4FD2"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 xml:space="preserve">Метатекстуальность представляет собой следующий уровень интертекстуальных связей, поскольку комментарий переводчика рассматривается как связь между оригинальным и новым, самостоятельным текстом. Поэтому в произведении может присутствовать </w:t>
      </w:r>
      <w:r>
        <w:rPr>
          <w:rFonts w:ascii="Times New Roman" w:hAnsi="Times New Roman"/>
          <w:sz w:val="24"/>
          <w:szCs w:val="24"/>
        </w:rPr>
        <w:t>множество</w:t>
      </w:r>
      <w:r w:rsidRPr="00483769">
        <w:rPr>
          <w:rFonts w:ascii="Times New Roman" w:hAnsi="Times New Roman"/>
          <w:sz w:val="24"/>
          <w:szCs w:val="24"/>
        </w:rPr>
        <w:t xml:space="preserve"> ссылок, содержащих переводческие комментарии, а также послесловие переводчика, в котором подробно проанализированы текст оригинала произведения и перевода с </w:t>
      </w:r>
      <w:r w:rsidRPr="00F22224">
        <w:rPr>
          <w:rFonts w:ascii="Times New Roman" w:hAnsi="Times New Roman"/>
          <w:sz w:val="24"/>
          <w:szCs w:val="24"/>
        </w:rPr>
        <w:t>объяснением</w:t>
      </w:r>
      <w:r w:rsidRPr="00483769">
        <w:rPr>
          <w:rFonts w:ascii="Times New Roman" w:hAnsi="Times New Roman"/>
          <w:sz w:val="24"/>
          <w:szCs w:val="24"/>
        </w:rPr>
        <w:t xml:space="preserve"> стратегий, выбранных переводчиком, и подробной информацией об именах собственных и фрагментах других произведений. Таким образом, когда автор вводит комментарии и </w:t>
      </w:r>
      <w:r w:rsidRPr="00F22224">
        <w:rPr>
          <w:rFonts w:ascii="Times New Roman" w:hAnsi="Times New Roman"/>
          <w:sz w:val="24"/>
          <w:szCs w:val="24"/>
        </w:rPr>
        <w:t>объяснения</w:t>
      </w:r>
      <w:r w:rsidRPr="00483769">
        <w:rPr>
          <w:rFonts w:ascii="Times New Roman" w:hAnsi="Times New Roman"/>
          <w:sz w:val="24"/>
          <w:szCs w:val="24"/>
        </w:rPr>
        <w:t xml:space="preserve"> в </w:t>
      </w:r>
      <w:r w:rsidRPr="00F22224">
        <w:rPr>
          <w:rFonts w:ascii="Times New Roman" w:hAnsi="Times New Roman"/>
          <w:sz w:val="24"/>
          <w:szCs w:val="24"/>
        </w:rPr>
        <w:t>произведение, он напоминает читател</w:t>
      </w:r>
      <w:r w:rsidRPr="00483769">
        <w:rPr>
          <w:rFonts w:ascii="Times New Roman" w:hAnsi="Times New Roman"/>
          <w:sz w:val="24"/>
          <w:szCs w:val="24"/>
        </w:rPr>
        <w:t>ю, что все действия в н</w:t>
      </w:r>
      <w:r w:rsidRPr="00F22224">
        <w:rPr>
          <w:rFonts w:ascii="Times New Roman" w:hAnsi="Times New Roman"/>
          <w:sz w:val="24"/>
          <w:szCs w:val="24"/>
        </w:rPr>
        <w:t>ем являются лишь фикцией, в то время как введение комментария или объяснения переводчиком</w:t>
      </w:r>
      <w:r w:rsidRPr="00483769">
        <w:rPr>
          <w:rFonts w:ascii="Times New Roman" w:hAnsi="Times New Roman"/>
          <w:sz w:val="24"/>
          <w:szCs w:val="24"/>
        </w:rPr>
        <w:t xml:space="preserve"> в текст перевода «разрушает иллюзию достоверности текста перевода и, таким образом, продолжает традицию метаповествования</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Романовская 2012: 145</w:t>
      </w:r>
      <w:r w:rsidRPr="009F5C88">
        <w:rPr>
          <w:rFonts w:ascii="Times New Roman" w:hAnsi="Times New Roman"/>
          <w:sz w:val="24"/>
          <w:szCs w:val="24"/>
        </w:rPr>
        <w:t>]</w:t>
      </w:r>
      <w:r w:rsidRPr="00483769">
        <w:rPr>
          <w:rFonts w:ascii="Times New Roman" w:hAnsi="Times New Roman"/>
          <w:sz w:val="24"/>
          <w:szCs w:val="24"/>
        </w:rPr>
        <w:t xml:space="preserve">. В то время как перевод текста, несмотря на возможные расхождения с оригиналом, текст вторичный, комментарий переводчика является первичным текстом, поэтому в тексте </w:t>
      </w:r>
      <w:r w:rsidRPr="00F22224">
        <w:rPr>
          <w:rFonts w:ascii="Times New Roman" w:hAnsi="Times New Roman"/>
          <w:sz w:val="24"/>
          <w:szCs w:val="24"/>
        </w:rPr>
        <w:t>интерпретация</w:t>
      </w:r>
      <w:r w:rsidRPr="00483769">
        <w:rPr>
          <w:rFonts w:ascii="Times New Roman" w:hAnsi="Times New Roman"/>
          <w:sz w:val="24"/>
          <w:szCs w:val="24"/>
        </w:rPr>
        <w:t xml:space="preserve"> автора, как правило, скрыта, а в комментарии </w:t>
      </w:r>
      <w:r>
        <w:rPr>
          <w:rFonts w:ascii="Arial" w:hAnsi="Arial" w:cs="Arial"/>
          <w:color w:val="000000"/>
          <w:sz w:val="21"/>
          <w:szCs w:val="21"/>
          <w:shd w:val="clear" w:color="auto" w:fill="FFFFFF"/>
        </w:rPr>
        <w:t xml:space="preserve">— </w:t>
      </w:r>
      <w:r w:rsidRPr="00483769">
        <w:rPr>
          <w:rFonts w:ascii="Times New Roman" w:hAnsi="Times New Roman"/>
          <w:sz w:val="24"/>
          <w:szCs w:val="24"/>
        </w:rPr>
        <w:t xml:space="preserve">очевидна. В попытке переводчика максимально приблизить перевод к оригинальному произведению, использование комментария позволяет читателю лучше понять исходный текст, однако он может трансформировть исходное произведение, поскольку читателю представлена интерпритация текста переводчика. </w:t>
      </w:r>
    </w:p>
    <w:p w14:paraId="05651863" w14:textId="7EE256B8"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lastRenderedPageBreak/>
        <w:t xml:space="preserve">Гипертекстуальность </w:t>
      </w:r>
      <w:r>
        <w:rPr>
          <w:rFonts w:ascii="Arial" w:hAnsi="Arial" w:cs="Arial"/>
          <w:color w:val="000000"/>
          <w:sz w:val="21"/>
          <w:szCs w:val="21"/>
          <w:shd w:val="clear" w:color="auto" w:fill="FFFFFF"/>
        </w:rPr>
        <w:t xml:space="preserve">— </w:t>
      </w:r>
      <w:r w:rsidRPr="00483769">
        <w:rPr>
          <w:rFonts w:ascii="Times New Roman" w:hAnsi="Times New Roman"/>
          <w:sz w:val="24"/>
          <w:szCs w:val="24"/>
        </w:rPr>
        <w:t xml:space="preserve">любые отношения производности одного текста (гипертекста) от другого (гипотекста), при этом гипертекстовые связи различаются в соответствии с характером связи (имитация или трансформация гипотекста). Гипертекстуальные отношения могут проявиться в тексте как с помощью интекстовых включений, так и посредством более сложных и неопределенных форм реализации межтекстового взаимодействия </w:t>
      </w:r>
      <w:r>
        <w:rPr>
          <w:rFonts w:ascii="Arial" w:hAnsi="Arial" w:cs="Arial"/>
          <w:color w:val="000000"/>
          <w:sz w:val="21"/>
          <w:szCs w:val="21"/>
          <w:shd w:val="clear" w:color="auto" w:fill="FFFFFF"/>
        </w:rPr>
        <w:t>—</w:t>
      </w:r>
      <w:r w:rsidRPr="00483769">
        <w:rPr>
          <w:rFonts w:ascii="Times New Roman" w:hAnsi="Times New Roman"/>
          <w:sz w:val="24"/>
          <w:szCs w:val="24"/>
        </w:rPr>
        <w:t xml:space="preserve"> «цитат структур», к которым относятся стили, жанровые модели, сюжетные и композиционные схемы, нарративные формы, и пр</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Романовская 2012: 15</w:t>
      </w:r>
      <w:r w:rsidRPr="009F5C88">
        <w:rPr>
          <w:rFonts w:ascii="Times New Roman" w:hAnsi="Times New Roman"/>
          <w:sz w:val="24"/>
          <w:szCs w:val="24"/>
        </w:rPr>
        <w:t>]</w:t>
      </w:r>
      <w:r w:rsidRPr="00483769">
        <w:rPr>
          <w:rFonts w:ascii="Times New Roman" w:hAnsi="Times New Roman"/>
          <w:sz w:val="24"/>
          <w:szCs w:val="24"/>
        </w:rPr>
        <w:t xml:space="preserve">. В произведениях нередко встречаются такие приемы как историческая стилизация и диахроническая интердискурсивность </w:t>
      </w:r>
      <w:r>
        <w:rPr>
          <w:rFonts w:ascii="Arial" w:hAnsi="Arial" w:cs="Arial"/>
          <w:color w:val="000000"/>
          <w:sz w:val="21"/>
          <w:szCs w:val="21"/>
          <w:shd w:val="clear" w:color="auto" w:fill="FFFFFF"/>
        </w:rPr>
        <w:t xml:space="preserve">— </w:t>
      </w:r>
      <w:r w:rsidRPr="00483769">
        <w:rPr>
          <w:rFonts w:ascii="Times New Roman" w:hAnsi="Times New Roman"/>
          <w:sz w:val="24"/>
          <w:szCs w:val="24"/>
        </w:rPr>
        <w:t>смешения дискурсов разных эпох</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Сачава 2011: 77</w:t>
      </w:r>
      <w:r w:rsidRPr="009F5C88">
        <w:rPr>
          <w:rFonts w:ascii="Times New Roman" w:hAnsi="Times New Roman"/>
          <w:sz w:val="24"/>
          <w:szCs w:val="24"/>
        </w:rPr>
        <w:t>]</w:t>
      </w:r>
      <w:r w:rsidRPr="00483769">
        <w:rPr>
          <w:rFonts w:ascii="Times New Roman" w:hAnsi="Times New Roman"/>
          <w:sz w:val="24"/>
          <w:szCs w:val="24"/>
        </w:rPr>
        <w:t xml:space="preserve">, которые могут проявляться посредством использования норм современного языка и норм языка иной эпохи. Переводчики, как правило используют множество средств исторической стилизации, путем применения лексических, словообразовательных, лексико-словообразовательных, а также синтаксических архаизмов, которых в оригинальном тексте может быть значительно меньше. При этом в тексте перевода лексико-морфологических архаизмов может быть значительно меньше, чем в исходном тексте, поскольку они нехарактерны для современного языка. Следовательно, для передачи стилистических </w:t>
      </w:r>
      <w:r w:rsidRPr="00F22224">
        <w:rPr>
          <w:rFonts w:ascii="Times New Roman" w:hAnsi="Times New Roman"/>
          <w:sz w:val="24"/>
          <w:szCs w:val="24"/>
        </w:rPr>
        <w:t>особенностей</w:t>
      </w:r>
      <w:r w:rsidRPr="00483769">
        <w:rPr>
          <w:rFonts w:ascii="Times New Roman" w:hAnsi="Times New Roman"/>
          <w:sz w:val="24"/>
          <w:szCs w:val="24"/>
        </w:rPr>
        <w:t xml:space="preserve"> исходного теста переводчик использует приемы исторической стилизации и диахронической интердискурсивности. С целью воссоздать былую эпоху и сохранить контраст</w:t>
      </w:r>
      <w:r>
        <w:rPr>
          <w:rFonts w:ascii="Times New Roman" w:hAnsi="Times New Roman"/>
          <w:sz w:val="24"/>
          <w:szCs w:val="24"/>
        </w:rPr>
        <w:t xml:space="preserve"> между</w:t>
      </w:r>
      <w:r w:rsidRPr="00483769">
        <w:rPr>
          <w:rFonts w:ascii="Times New Roman" w:hAnsi="Times New Roman"/>
          <w:sz w:val="24"/>
          <w:szCs w:val="24"/>
        </w:rPr>
        <w:t xml:space="preserve"> прошлым и настоящим при переводе используется введение того </w:t>
      </w:r>
      <w:r w:rsidRPr="00F22224">
        <w:rPr>
          <w:rFonts w:ascii="Times New Roman" w:hAnsi="Times New Roman"/>
          <w:sz w:val="24"/>
          <w:szCs w:val="24"/>
        </w:rPr>
        <w:t>объёма</w:t>
      </w:r>
      <w:r w:rsidRPr="00483769">
        <w:rPr>
          <w:rFonts w:ascii="Times New Roman" w:hAnsi="Times New Roman"/>
          <w:sz w:val="24"/>
          <w:szCs w:val="24"/>
        </w:rPr>
        <w:t xml:space="preserve"> стилистически маркированной лексики (архаизмов и модернизмов), который представлен в оригинальном произведении. Нередко при переводе встречается прием жанровой интердискурсивности, когда в произведении смешаны различные жанры и стили, то есть в тексте </w:t>
      </w:r>
      <w:r w:rsidRPr="002C47A6">
        <w:rPr>
          <w:rFonts w:ascii="Times New Roman" w:hAnsi="Times New Roman"/>
          <w:sz w:val="24"/>
          <w:szCs w:val="24"/>
        </w:rPr>
        <w:t>содержатся</w:t>
      </w:r>
      <w:r w:rsidRPr="00483769">
        <w:rPr>
          <w:rFonts w:ascii="Times New Roman" w:hAnsi="Times New Roman"/>
          <w:sz w:val="24"/>
          <w:szCs w:val="24"/>
        </w:rPr>
        <w:t xml:space="preserve"> как научные клише и обороты, так и разговорные</w:t>
      </w:r>
      <w:r w:rsidR="005E1547">
        <w:rPr>
          <w:rFonts w:ascii="Times New Roman" w:hAnsi="Times New Roman"/>
          <w:sz w:val="24"/>
          <w:szCs w:val="24"/>
        </w:rPr>
        <w:t xml:space="preserve"> </w:t>
      </w:r>
      <w:r w:rsidR="00714874" w:rsidRPr="00714874">
        <w:rPr>
          <w:rFonts w:ascii="Times New Roman" w:hAnsi="Times New Roman"/>
          <w:sz w:val="24"/>
          <w:szCs w:val="24"/>
        </w:rPr>
        <w:t xml:space="preserve"> </w:t>
      </w:r>
      <w:r w:rsidRPr="00483769">
        <w:rPr>
          <w:rFonts w:ascii="Times New Roman" w:hAnsi="Times New Roman"/>
          <w:sz w:val="24"/>
          <w:szCs w:val="24"/>
        </w:rPr>
        <w:t>слова и выражения</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Сачава 2011: 77</w:t>
      </w:r>
      <w:r w:rsidRPr="009F5C88">
        <w:rPr>
          <w:rFonts w:ascii="Times New Roman" w:hAnsi="Times New Roman"/>
          <w:sz w:val="24"/>
          <w:szCs w:val="24"/>
        </w:rPr>
        <w:t>]</w:t>
      </w:r>
      <w:r w:rsidRPr="00483769">
        <w:rPr>
          <w:rFonts w:ascii="Times New Roman" w:hAnsi="Times New Roman"/>
          <w:sz w:val="24"/>
          <w:szCs w:val="24"/>
        </w:rPr>
        <w:t>. Проблема перевода текстов данного типа заключается в выявлении маркеров дискурсов и их верном переводе с сохранением композиционных и стилистических особенностей текстовых фрагментов, и использованием соответствующих лексических средств языка перевода.</w:t>
      </w:r>
    </w:p>
    <w:p w14:paraId="1265536D" w14:textId="4CB201A2"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Архитекстуальный тип межтекстовых отношений реализуется посредством использования разнообраз</w:t>
      </w:r>
      <w:bookmarkStart w:id="60" w:name="_GoBack"/>
      <w:bookmarkEnd w:id="60"/>
      <w:r w:rsidRPr="00483769">
        <w:rPr>
          <w:rFonts w:ascii="Times New Roman" w:hAnsi="Times New Roman"/>
          <w:sz w:val="24"/>
          <w:szCs w:val="24"/>
        </w:rPr>
        <w:t xml:space="preserve">ных маркеров жанров/стилей/дискурсов. </w:t>
      </w:r>
      <w:r w:rsidRPr="002C47A6">
        <w:rPr>
          <w:rFonts w:ascii="Times New Roman" w:hAnsi="Times New Roman"/>
          <w:sz w:val="24"/>
          <w:szCs w:val="24"/>
        </w:rPr>
        <w:t>Переводчик</w:t>
      </w:r>
      <w:r w:rsidRPr="00483769">
        <w:rPr>
          <w:rFonts w:ascii="Times New Roman" w:hAnsi="Times New Roman"/>
          <w:sz w:val="24"/>
          <w:szCs w:val="24"/>
        </w:rPr>
        <w:t xml:space="preserve"> как правило стремится к воссозданию жанровых и стилистических особенностей оригинального текста, однако иногда переводчики намеренно трансформируют архитекстуальные связи исходного произведения, применяя интердискур</w:t>
      </w:r>
      <w:r w:rsidR="005E1547">
        <w:rPr>
          <w:rFonts w:ascii="Times New Roman" w:hAnsi="Times New Roman"/>
          <w:sz w:val="24"/>
          <w:szCs w:val="24"/>
        </w:rPr>
        <w:t>сивный перевод, то есть перевод</w:t>
      </w:r>
      <w:r w:rsidRPr="00483769">
        <w:rPr>
          <w:rFonts w:ascii="Times New Roman" w:hAnsi="Times New Roman"/>
          <w:sz w:val="24"/>
          <w:szCs w:val="24"/>
        </w:rPr>
        <w:t xml:space="preserve"> с заменой жанра, стиля или дискурса произведения</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 xml:space="preserve">Нестерова </w:t>
      </w:r>
      <w:r>
        <w:rPr>
          <w:rFonts w:ascii="Times New Roman" w:hAnsi="Times New Roman"/>
          <w:sz w:val="24"/>
          <w:szCs w:val="24"/>
        </w:rPr>
        <w:lastRenderedPageBreak/>
        <w:t>2005: 202</w:t>
      </w:r>
      <w:r w:rsidRPr="009F5C88">
        <w:rPr>
          <w:rFonts w:ascii="Times New Roman" w:hAnsi="Times New Roman"/>
          <w:sz w:val="24"/>
          <w:szCs w:val="24"/>
        </w:rPr>
        <w:t>]</w:t>
      </w:r>
      <w:r w:rsidRPr="00483769">
        <w:rPr>
          <w:rFonts w:ascii="Times New Roman" w:hAnsi="Times New Roman"/>
          <w:sz w:val="24"/>
          <w:szCs w:val="24"/>
        </w:rPr>
        <w:t>. К интердискурсивному переводу можно отнести интермедиальный или межсемиотический перевод, нередко сопровождаемый межъязыковым и межсемиотическим переводом, при котором сюжет может быть выражен более емким и лаконичным способом, что позволяет представить героев в новом ракурсе. В результате применения подобных методов перевода интертекстуальность текста теряется с уходом дополнительных скрытых смыслов. Таким образом интермедиальный перевод приводит к сдвигу и смещению смысла, изначально заложенного в оригинале произведения.</w:t>
      </w:r>
    </w:p>
    <w:p w14:paraId="543E3EAF" w14:textId="77777777" w:rsidR="00913AED" w:rsidRPr="00483769"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9F5C88">
        <w:rPr>
          <w:rStyle w:val="a5"/>
          <w:rFonts w:ascii="Times New Roman" w:hAnsi="Times New Roman"/>
          <w:i w:val="0"/>
          <w:iCs/>
          <w:sz w:val="24"/>
          <w:szCs w:val="24"/>
          <w:shd w:val="clear" w:color="auto" w:fill="FFFFFF"/>
        </w:rPr>
        <w:t>Паратекстуальность</w:t>
      </w:r>
      <w:r w:rsidRPr="00483769">
        <w:rPr>
          <w:rStyle w:val="apple-converted-space"/>
          <w:rFonts w:ascii="Times New Roman" w:hAnsi="Times New Roman"/>
          <w:i/>
          <w:iCs/>
          <w:sz w:val="24"/>
          <w:szCs w:val="24"/>
        </w:rPr>
        <w:t> </w:t>
      </w:r>
      <w:r w:rsidRPr="00483769">
        <w:rPr>
          <w:rFonts w:ascii="Times New Roman" w:hAnsi="Times New Roman"/>
          <w:sz w:val="24"/>
          <w:szCs w:val="24"/>
          <w:shd w:val="clear" w:color="auto" w:fill="FFFFFF"/>
        </w:rPr>
        <w:t xml:space="preserve">понимается как тип отношений структурно-смысловых околотекстовых образований, не всегда явно выраженных в рамках целого литературного произведения. С одной </w:t>
      </w:r>
      <w:r w:rsidRPr="002C47A6">
        <w:rPr>
          <w:rFonts w:ascii="Times New Roman" w:hAnsi="Times New Roman"/>
          <w:sz w:val="24"/>
          <w:szCs w:val="24"/>
          <w:shd w:val="clear" w:color="auto" w:fill="FFFFFF"/>
        </w:rPr>
        <w:t>стороны</w:t>
      </w:r>
      <w:r w:rsidRPr="00483769">
        <w:rPr>
          <w:rFonts w:ascii="Times New Roman" w:hAnsi="Times New Roman"/>
          <w:sz w:val="24"/>
          <w:szCs w:val="24"/>
          <w:shd w:val="clear" w:color="auto" w:fill="FFFFFF"/>
        </w:rPr>
        <w:t xml:space="preserve">, паратекстовые составляющие и основной текст могут рассматриваться как одно целое </w:t>
      </w:r>
      <w:r>
        <w:rPr>
          <w:rFonts w:ascii="Times New Roman" w:hAnsi="Times New Roman"/>
          <w:sz w:val="24"/>
          <w:szCs w:val="24"/>
          <w:shd w:val="clear" w:color="auto" w:fill="FFFFFF"/>
        </w:rPr>
        <w:t>—</w:t>
      </w:r>
      <w:r w:rsidRPr="00483769">
        <w:rPr>
          <w:rFonts w:ascii="Times New Roman" w:hAnsi="Times New Roman"/>
          <w:sz w:val="24"/>
          <w:szCs w:val="24"/>
          <w:shd w:val="clear" w:color="auto" w:fill="FFFFFF"/>
        </w:rPr>
        <w:t xml:space="preserve"> произведение с общим целевым назначением, единой структурной и семантической организацией, которому подчиняются цели единиц паратекста. С другой стороны, паратексты представляют собой самостоятельные тексты, расположенные на разных уровнях «текст- паратекст»</w:t>
      </w:r>
      <w:r>
        <w:rPr>
          <w:rFonts w:ascii="Times New Roman" w:hAnsi="Times New Roman"/>
          <w:sz w:val="24"/>
          <w:szCs w:val="24"/>
          <w:shd w:val="clear" w:color="auto" w:fill="FFFFFF"/>
        </w:rPr>
        <w:t xml:space="preserve"> </w:t>
      </w:r>
      <w:r w:rsidRPr="009F5C88">
        <w:rPr>
          <w:rFonts w:ascii="Times New Roman" w:hAnsi="Times New Roman"/>
          <w:sz w:val="24"/>
          <w:szCs w:val="24"/>
          <w:shd w:val="clear" w:color="auto" w:fill="FFFFFF"/>
        </w:rPr>
        <w:t>[</w:t>
      </w:r>
      <w:r>
        <w:rPr>
          <w:rFonts w:ascii="Times New Roman" w:hAnsi="Times New Roman"/>
          <w:sz w:val="24"/>
          <w:szCs w:val="24"/>
          <w:shd w:val="clear" w:color="auto" w:fill="FFFFFF"/>
        </w:rPr>
        <w:t>Олизько 2008: 71</w:t>
      </w:r>
      <w:r w:rsidRPr="009F5C88">
        <w:rPr>
          <w:rFonts w:ascii="Times New Roman" w:hAnsi="Times New Roman"/>
          <w:sz w:val="24"/>
          <w:szCs w:val="24"/>
          <w:shd w:val="clear" w:color="auto" w:fill="FFFFFF"/>
        </w:rPr>
        <w:t>]</w:t>
      </w:r>
      <w:r w:rsidRPr="00483769">
        <w:rPr>
          <w:rFonts w:ascii="Times New Roman" w:hAnsi="Times New Roman"/>
          <w:sz w:val="24"/>
          <w:szCs w:val="24"/>
          <w:shd w:val="clear" w:color="auto" w:fill="FFFFFF"/>
        </w:rPr>
        <w:t>. К паратектсу относятся предисловие, эпиграф, заголовки, примечания, послесловие, глоссарий и т.д., то есть он находится в зависимости от основного тек</w:t>
      </w:r>
      <w:r>
        <w:rPr>
          <w:rFonts w:ascii="Times New Roman" w:hAnsi="Times New Roman"/>
          <w:sz w:val="24"/>
          <w:szCs w:val="24"/>
          <w:shd w:val="clear" w:color="auto" w:fill="FFFFFF"/>
        </w:rPr>
        <w:t>ст</w:t>
      </w:r>
      <w:r w:rsidRPr="00483769">
        <w:rPr>
          <w:rFonts w:ascii="Times New Roman" w:hAnsi="Times New Roman"/>
          <w:sz w:val="24"/>
          <w:szCs w:val="24"/>
          <w:shd w:val="clear" w:color="auto" w:fill="FFFFFF"/>
        </w:rPr>
        <w:t xml:space="preserve">а. При недопустимости в тексте экспликации, при переводе читателю предлагается </w:t>
      </w:r>
      <w:r w:rsidRPr="002C47A6">
        <w:rPr>
          <w:rFonts w:ascii="Times New Roman" w:hAnsi="Times New Roman"/>
          <w:sz w:val="24"/>
          <w:szCs w:val="24"/>
          <w:shd w:val="clear" w:color="auto" w:fill="FFFFFF"/>
        </w:rPr>
        <w:t>получить</w:t>
      </w:r>
      <w:r w:rsidRPr="00483769">
        <w:rPr>
          <w:rFonts w:ascii="Times New Roman" w:hAnsi="Times New Roman"/>
          <w:sz w:val="24"/>
          <w:szCs w:val="24"/>
          <w:shd w:val="clear" w:color="auto" w:fill="FFFFFF"/>
        </w:rPr>
        <w:t xml:space="preserve"> недостающие фоновые </w:t>
      </w:r>
      <w:r w:rsidRPr="002C47A6">
        <w:rPr>
          <w:rFonts w:ascii="Times New Roman" w:hAnsi="Times New Roman"/>
          <w:sz w:val="24"/>
          <w:szCs w:val="24"/>
          <w:shd w:val="clear" w:color="auto" w:fill="FFFFFF"/>
        </w:rPr>
        <w:t>знания</w:t>
      </w:r>
      <w:r w:rsidRPr="00483769">
        <w:rPr>
          <w:rFonts w:ascii="Times New Roman" w:hAnsi="Times New Roman"/>
          <w:sz w:val="24"/>
          <w:szCs w:val="24"/>
          <w:shd w:val="clear" w:color="auto" w:fill="FFFFFF"/>
        </w:rPr>
        <w:t xml:space="preserve"> в виде паратекста для </w:t>
      </w:r>
      <w:r>
        <w:rPr>
          <w:rFonts w:ascii="Times New Roman" w:hAnsi="Times New Roman"/>
          <w:sz w:val="24"/>
          <w:szCs w:val="24"/>
          <w:shd w:val="clear" w:color="auto" w:fill="FFFFFF"/>
        </w:rPr>
        <w:t>более глубокого</w:t>
      </w:r>
      <w:r w:rsidRPr="00483769">
        <w:rPr>
          <w:rFonts w:ascii="Times New Roman" w:hAnsi="Times New Roman"/>
          <w:sz w:val="24"/>
          <w:szCs w:val="24"/>
          <w:shd w:val="clear" w:color="auto" w:fill="FFFFFF"/>
        </w:rPr>
        <w:t xml:space="preserve"> понимания чужой лингвокультуры.</w:t>
      </w:r>
    </w:p>
    <w:p w14:paraId="72F7A15A" w14:textId="77777777" w:rsidR="00913AED" w:rsidRDefault="00913AED" w:rsidP="0080395B">
      <w:pPr>
        <w:pStyle w:val="af"/>
        <w:shd w:val="clear" w:color="auto" w:fill="FFFFFF"/>
        <w:spacing w:before="0" w:after="0" w:line="360" w:lineRule="auto"/>
        <w:ind w:firstLine="709"/>
        <w:jc w:val="both"/>
        <w:textAlignment w:val="baseline"/>
        <w:rPr>
          <w:rFonts w:ascii="Times New Roman" w:hAnsi="Times New Roman"/>
          <w:sz w:val="24"/>
          <w:szCs w:val="24"/>
        </w:rPr>
      </w:pPr>
      <w:r w:rsidRPr="00483769">
        <w:rPr>
          <w:rFonts w:ascii="Times New Roman" w:hAnsi="Times New Roman"/>
          <w:sz w:val="24"/>
          <w:szCs w:val="24"/>
        </w:rPr>
        <w:t xml:space="preserve">Таким образом, при переводе интертекста переводчик сталкивается с трудностями, переводя для чужой культуры, относительно оригинала текста, то есть </w:t>
      </w:r>
      <w:r w:rsidRPr="002C47A6">
        <w:rPr>
          <w:rFonts w:ascii="Times New Roman" w:hAnsi="Times New Roman"/>
          <w:sz w:val="24"/>
          <w:szCs w:val="24"/>
        </w:rPr>
        <w:t>национально</w:t>
      </w:r>
      <w:r w:rsidRPr="00483769">
        <w:rPr>
          <w:rFonts w:ascii="Times New Roman" w:hAnsi="Times New Roman"/>
          <w:sz w:val="24"/>
          <w:szCs w:val="24"/>
        </w:rPr>
        <w:t xml:space="preserve">-прецедентные тексты могут привести к непониманию смысла произведения иноязычным реципиентом. При этом, аллюзивность </w:t>
      </w:r>
      <w:r>
        <w:rPr>
          <w:rFonts w:ascii="Times New Roman" w:hAnsi="Times New Roman"/>
          <w:sz w:val="24"/>
          <w:szCs w:val="24"/>
        </w:rPr>
        <w:t xml:space="preserve">(намек на общеизвестны факты, исторические события, литературные произведения и т.д.) </w:t>
      </w:r>
      <w:r w:rsidRPr="00483769">
        <w:rPr>
          <w:rFonts w:ascii="Times New Roman" w:hAnsi="Times New Roman"/>
          <w:sz w:val="24"/>
          <w:szCs w:val="24"/>
        </w:rPr>
        <w:t>приводит к тому, что новый смысл генерируется на уровне не только отрезка, но и всего текста, поэтому при переводе необходимо использовать методы замены и компенсации, стратегии минимализации</w:t>
      </w:r>
      <w:r>
        <w:rPr>
          <w:rFonts w:ascii="Times New Roman" w:hAnsi="Times New Roman"/>
          <w:sz w:val="24"/>
          <w:szCs w:val="24"/>
        </w:rPr>
        <w:t xml:space="preserve"> смыслов с целью поиска аналога</w:t>
      </w:r>
      <w:r w:rsidRPr="00483769">
        <w:rPr>
          <w:rFonts w:ascii="Times New Roman" w:hAnsi="Times New Roman"/>
          <w:sz w:val="24"/>
          <w:szCs w:val="24"/>
        </w:rPr>
        <w:t xml:space="preserve"> прецедентного феномена в переводящей культуре. Одними из наиболее продуктивных приемов при переводе интертекстуальных фрагментов считаются адаптация</w:t>
      </w:r>
      <w:r>
        <w:rPr>
          <w:rFonts w:ascii="Times New Roman" w:hAnsi="Times New Roman"/>
          <w:sz w:val="24"/>
          <w:szCs w:val="24"/>
        </w:rPr>
        <w:t xml:space="preserve"> (ориентировка на культурную среду, социально-психологические характеристики и внеязыковые знания рецепиента перевода)</w:t>
      </w:r>
      <w:r w:rsidRPr="00483769">
        <w:rPr>
          <w:rFonts w:ascii="Times New Roman" w:hAnsi="Times New Roman"/>
          <w:sz w:val="24"/>
          <w:szCs w:val="24"/>
        </w:rPr>
        <w:t xml:space="preserve"> и остранение, когда </w:t>
      </w:r>
      <w:r>
        <w:rPr>
          <w:rFonts w:ascii="Times New Roman" w:hAnsi="Times New Roman"/>
          <w:sz w:val="24"/>
          <w:szCs w:val="24"/>
        </w:rPr>
        <w:t>переводчик применяет</w:t>
      </w:r>
      <w:r w:rsidRPr="00483769">
        <w:rPr>
          <w:rFonts w:ascii="Times New Roman" w:hAnsi="Times New Roman"/>
          <w:sz w:val="24"/>
          <w:szCs w:val="24"/>
        </w:rPr>
        <w:t xml:space="preserve"> стратегии кооперации (концептуального сотрудничества с автором оригинала), стратегии аналогии и стилизации (достижения функционально-эстетической аналогии перевода оригиналу), а также стратегии пертинентности</w:t>
      </w:r>
      <w:r>
        <w:rPr>
          <w:rFonts w:ascii="Times New Roman" w:hAnsi="Times New Roman"/>
          <w:sz w:val="24"/>
          <w:szCs w:val="24"/>
        </w:rPr>
        <w:t xml:space="preserve"> (соответствие содержания информационной </w:t>
      </w:r>
      <w:r>
        <w:rPr>
          <w:rFonts w:ascii="Times New Roman" w:hAnsi="Times New Roman"/>
          <w:sz w:val="24"/>
          <w:szCs w:val="24"/>
        </w:rPr>
        <w:lastRenderedPageBreak/>
        <w:t>потребности)</w:t>
      </w:r>
      <w:r w:rsidRPr="00483769">
        <w:rPr>
          <w:rFonts w:ascii="Times New Roman" w:hAnsi="Times New Roman"/>
          <w:sz w:val="24"/>
          <w:szCs w:val="24"/>
        </w:rPr>
        <w:t xml:space="preserve"> и тесно связанных с ней стратегий разъяснения и аппроксимации</w:t>
      </w:r>
      <w:r>
        <w:rPr>
          <w:rFonts w:ascii="Times New Roman" w:hAnsi="Times New Roman"/>
          <w:sz w:val="24"/>
          <w:szCs w:val="24"/>
        </w:rPr>
        <w:t xml:space="preserve"> (приблизительное значение слова, величины и т.д)</w:t>
      </w:r>
      <w:r w:rsidRPr="00483769">
        <w:rPr>
          <w:rFonts w:ascii="Times New Roman" w:hAnsi="Times New Roman"/>
          <w:sz w:val="24"/>
          <w:szCs w:val="24"/>
        </w:rPr>
        <w:t>; стратегии креативности</w:t>
      </w:r>
      <w:r>
        <w:rPr>
          <w:rFonts w:ascii="Times New Roman" w:hAnsi="Times New Roman"/>
          <w:sz w:val="24"/>
          <w:szCs w:val="24"/>
        </w:rPr>
        <w:t xml:space="preserve"> (как правило при переводе поэтических произведений). Бл</w:t>
      </w:r>
      <w:r w:rsidRPr="00483769">
        <w:rPr>
          <w:rFonts w:ascii="Times New Roman" w:hAnsi="Times New Roman"/>
          <w:sz w:val="24"/>
          <w:szCs w:val="24"/>
        </w:rPr>
        <w:t>агодаря вышеперечисленным стратегиям у переводчика появляется возможность преодолеть лингвокультурные трудности при переводе иноязычных произведений с сохранением смысла</w:t>
      </w:r>
      <w:r w:rsidRPr="002C47A6">
        <w:rPr>
          <w:rFonts w:ascii="Times New Roman" w:hAnsi="Times New Roman"/>
          <w:sz w:val="24"/>
          <w:szCs w:val="24"/>
        </w:rPr>
        <w:t>, заложенного</w:t>
      </w:r>
      <w:r w:rsidRPr="00483769">
        <w:rPr>
          <w:rFonts w:ascii="Times New Roman" w:hAnsi="Times New Roman"/>
          <w:sz w:val="24"/>
          <w:szCs w:val="24"/>
        </w:rPr>
        <w:t xml:space="preserve"> автором оригинала</w:t>
      </w:r>
      <w:r>
        <w:rPr>
          <w:rFonts w:ascii="Times New Roman" w:hAnsi="Times New Roman"/>
          <w:sz w:val="24"/>
          <w:szCs w:val="24"/>
        </w:rPr>
        <w:t xml:space="preserve"> </w:t>
      </w:r>
      <w:r w:rsidRPr="009F5C88">
        <w:rPr>
          <w:rFonts w:ascii="Times New Roman" w:hAnsi="Times New Roman"/>
          <w:sz w:val="24"/>
          <w:szCs w:val="24"/>
        </w:rPr>
        <w:t>[</w:t>
      </w:r>
      <w:r>
        <w:rPr>
          <w:rFonts w:ascii="Times New Roman" w:hAnsi="Times New Roman"/>
          <w:sz w:val="24"/>
          <w:szCs w:val="24"/>
        </w:rPr>
        <w:t>Сердюкова 2013: 49-50</w:t>
      </w:r>
      <w:r w:rsidRPr="009F5C88">
        <w:rPr>
          <w:rFonts w:ascii="Times New Roman" w:hAnsi="Times New Roman"/>
          <w:sz w:val="24"/>
          <w:szCs w:val="24"/>
        </w:rPr>
        <w:t>]</w:t>
      </w:r>
      <w:r w:rsidRPr="00483769">
        <w:rPr>
          <w:rFonts w:ascii="Times New Roman" w:hAnsi="Times New Roman"/>
          <w:sz w:val="24"/>
          <w:szCs w:val="24"/>
        </w:rPr>
        <w:t>.</w:t>
      </w:r>
    </w:p>
    <w:p w14:paraId="17BD1B83" w14:textId="33BC1F1B" w:rsidR="00913AED" w:rsidRPr="002622FA" w:rsidRDefault="00913AED" w:rsidP="002622FA">
      <w:pPr>
        <w:pStyle w:val="2"/>
        <w:rPr>
          <w:rFonts w:ascii="Times New Roman" w:hAnsi="Times New Roman" w:cs="Times New Roman"/>
        </w:rPr>
      </w:pPr>
      <w:r>
        <w:br w:type="page"/>
      </w:r>
      <w:bookmarkStart w:id="61" w:name="_Toc481744715"/>
      <w:bookmarkStart w:id="62" w:name="_Toc483226784"/>
      <w:r w:rsidRPr="002622FA">
        <w:rPr>
          <w:rFonts w:ascii="Times New Roman" w:hAnsi="Times New Roman" w:cs="Times New Roman"/>
        </w:rPr>
        <w:lastRenderedPageBreak/>
        <w:t>4.2. Интертекстуальные связи в романе «Любовник смерти»</w:t>
      </w:r>
      <w:bookmarkEnd w:id="61"/>
      <w:bookmarkEnd w:id="62"/>
    </w:p>
    <w:p w14:paraId="4CD5402A" w14:textId="77777777" w:rsidR="00913AED" w:rsidRPr="00483769" w:rsidRDefault="00913AED" w:rsidP="0080395B">
      <w:pPr>
        <w:spacing w:line="360" w:lineRule="auto"/>
        <w:ind w:firstLine="709"/>
        <w:jc w:val="both"/>
        <w:rPr>
          <w:rFonts w:cs="Times New Roman"/>
        </w:rPr>
      </w:pPr>
      <w:r w:rsidRPr="00483769">
        <w:rPr>
          <w:rFonts w:cs="Times New Roman"/>
        </w:rPr>
        <w:t>Роман «Любовник смерти», как и многие другие произведения Б. Акунина, изобилует отсылками к другим литературным произведениям разных эпох, элементам европейской и восточной мифологии. Остановимся на наиболее ярких проявлениях интертекстуальных связей в романе.</w:t>
      </w:r>
    </w:p>
    <w:p w14:paraId="2C0B615A" w14:textId="77777777" w:rsidR="00913AED" w:rsidRPr="00483769" w:rsidRDefault="00913AED" w:rsidP="0080395B">
      <w:pPr>
        <w:spacing w:line="360" w:lineRule="auto"/>
        <w:ind w:firstLine="709"/>
        <w:jc w:val="both"/>
        <w:rPr>
          <w:rFonts w:cs="Times New Roman"/>
        </w:rPr>
      </w:pPr>
      <w:r w:rsidRPr="00483769">
        <w:rPr>
          <w:rFonts w:cs="Times New Roman"/>
        </w:rPr>
        <w:t xml:space="preserve">При анализе текста было выявлено, что одним из проявлений интертекстуальности в «Любовнике смерти» являются цитаты из стихотворений (и аллюзии на них) А.С. Пушкина «Калмычке», «Кавказ», «Памятник», «О сколько нам открытий чудных», романа в стихах «Евгений Онегин», «Сказки о царе Салтане», «Сказки о рыбаке и рыбке», стихотворения М.Ю. Лермонтова «Баллада», стихотворения М.В. Ломоносова «Вечернее размышление о Божием величестве при случае великого северного сияния», а также из популярного романса конца </w:t>
      </w:r>
      <w:r w:rsidRPr="00483769">
        <w:rPr>
          <w:rFonts w:cs="Times New Roman"/>
          <w:lang w:val="fr-CA"/>
        </w:rPr>
        <w:t>XIX</w:t>
      </w:r>
      <w:r w:rsidRPr="00483769">
        <w:rPr>
          <w:rFonts w:cs="Times New Roman"/>
        </w:rPr>
        <w:t xml:space="preserve">-начала </w:t>
      </w:r>
      <w:r w:rsidRPr="00483769">
        <w:rPr>
          <w:rFonts w:cs="Times New Roman"/>
          <w:lang w:val="en-GB"/>
        </w:rPr>
        <w:t>XX</w:t>
      </w:r>
      <w:r w:rsidRPr="00483769">
        <w:rPr>
          <w:rFonts w:cs="Times New Roman"/>
        </w:rPr>
        <w:t xml:space="preserve"> века [Калугин 2005: 219]. Указанные произведения хорошо известны широкой публике, поэтому не возникает сомнений, что русский читатель узнает источник цитат. Как видно из текста романа [Акунин 2012: 218, 254], по меньшей мере «Сказка о царе Салтане» была известна образованным людям в Российской империи и в описываемое автором время. Цитаты вложены в уста одного из главных отрицательных персонажей романа </w:t>
      </w:r>
      <w:r>
        <w:rPr>
          <w:rFonts w:ascii="Arial" w:hAnsi="Arial" w:cs="Arial"/>
          <w:color w:val="000000"/>
          <w:sz w:val="21"/>
          <w:szCs w:val="21"/>
          <w:shd w:val="clear" w:color="auto" w:fill="FFFFFF"/>
        </w:rPr>
        <w:t xml:space="preserve">— </w:t>
      </w:r>
      <w:r w:rsidRPr="00483769">
        <w:rPr>
          <w:rFonts w:cs="Times New Roman"/>
        </w:rPr>
        <w:t xml:space="preserve">помощника главаря хитровской банды Очка. С помощью этих цитат Б. Акунин создает образ головореза, бывшего студента, совершившего убийство и приговоренного к каторге. Таким образом, мы видим, что, несмотря на полное отсутствие морали, Очко (Кузьминский) </w:t>
      </w:r>
      <w:r>
        <w:rPr>
          <w:rFonts w:ascii="Arial" w:hAnsi="Arial" w:cs="Arial"/>
          <w:color w:val="000000"/>
          <w:sz w:val="21"/>
          <w:szCs w:val="21"/>
          <w:shd w:val="clear" w:color="auto" w:fill="FFFFFF"/>
        </w:rPr>
        <w:t xml:space="preserve">— </w:t>
      </w:r>
      <w:r w:rsidRPr="00483769">
        <w:rPr>
          <w:rFonts w:cs="Times New Roman"/>
        </w:rPr>
        <w:t>человек образованный и питающий любовь к русской литературе.</w:t>
      </w:r>
    </w:p>
    <w:p w14:paraId="4BA28838" w14:textId="77777777" w:rsidR="00913AED" w:rsidRPr="00483769" w:rsidRDefault="00913AED" w:rsidP="0080395B">
      <w:pPr>
        <w:spacing w:line="360" w:lineRule="auto"/>
        <w:ind w:firstLine="709"/>
        <w:jc w:val="both"/>
        <w:rPr>
          <w:rFonts w:cs="Times New Roman"/>
        </w:rPr>
      </w:pPr>
      <w:r w:rsidRPr="00483769">
        <w:rPr>
          <w:rFonts w:cs="Times New Roman"/>
        </w:rPr>
        <w:t>По всей видимости, при переводе романа на сербский и английский языки переводчики не использовали существующие переводы стихотворений, а перевели отрывки самостоятельно. На это указывает тот факт, что перевод строк в романе не совпадает с доступными существующими переводами. Приведем в пример цитату из «Сказки о царе Салтане» А.С. Пушкина. В романе «Любовник смерти» мы видим следующие варианты перевода:</w:t>
      </w:r>
    </w:p>
    <w:tbl>
      <w:tblPr>
        <w:tblW w:w="0" w:type="auto"/>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372"/>
        <w:gridCol w:w="3800"/>
        <w:gridCol w:w="3009"/>
      </w:tblGrid>
      <w:tr w:rsidR="00913AED" w:rsidRPr="00483769" w14:paraId="6E2BD7E6" w14:textId="77777777" w:rsidTr="00542C48">
        <w:tc>
          <w:tcPr>
            <w:tcW w:w="0" w:type="auto"/>
            <w:tcBorders>
              <w:top w:val="single" w:sz="4" w:space="0" w:color="auto"/>
            </w:tcBorders>
          </w:tcPr>
          <w:p w14:paraId="3550B3F8" w14:textId="77777777" w:rsidR="00913AED" w:rsidRPr="00483769" w:rsidRDefault="00913AED" w:rsidP="0080395B">
            <w:pPr>
              <w:spacing w:line="360" w:lineRule="auto"/>
              <w:ind w:firstLine="709"/>
              <w:jc w:val="both"/>
              <w:rPr>
                <w:rFonts w:cs="Times New Roman"/>
              </w:rPr>
            </w:pPr>
            <w:r w:rsidRPr="00483769">
              <w:rPr>
                <w:rFonts w:cs="Times New Roman"/>
              </w:rPr>
              <w:t>Полно, Князь, душа моя,  это чудо знаю я. (254)</w:t>
            </w:r>
          </w:p>
        </w:tc>
        <w:tc>
          <w:tcPr>
            <w:tcW w:w="0" w:type="auto"/>
            <w:tcBorders>
              <w:top w:val="single" w:sz="4" w:space="0" w:color="auto"/>
            </w:tcBorders>
          </w:tcPr>
          <w:p w14:paraId="741512F2" w14:textId="77777777" w:rsidR="00913AED" w:rsidRPr="00483769" w:rsidRDefault="00913AED" w:rsidP="0080395B">
            <w:pPr>
              <w:spacing w:line="360" w:lineRule="auto"/>
              <w:ind w:firstLine="709"/>
              <w:jc w:val="both"/>
              <w:rPr>
                <w:rFonts w:cs="Times New Roman"/>
              </w:rPr>
            </w:pPr>
            <w:r w:rsidRPr="00483769">
              <w:rPr>
                <w:rFonts w:cs="Times New Roman"/>
              </w:rPr>
              <w:t>“Ал не тужи, Кнеже мили; све о чем смо говорили, биће твоје за час тили”. (234)</w:t>
            </w:r>
          </w:p>
        </w:tc>
        <w:tc>
          <w:tcPr>
            <w:tcW w:w="0" w:type="auto"/>
            <w:tcBorders>
              <w:top w:val="single" w:sz="4" w:space="0" w:color="auto"/>
            </w:tcBorders>
          </w:tcPr>
          <w:p w14:paraId="6784D6A8" w14:textId="77777777" w:rsidR="00913AED" w:rsidRPr="00483769" w:rsidRDefault="00913AED" w:rsidP="0080395B">
            <w:pPr>
              <w:spacing w:line="360" w:lineRule="auto"/>
              <w:ind w:firstLine="709"/>
              <w:jc w:val="both"/>
              <w:rPr>
                <w:rFonts w:cs="Times New Roman"/>
              </w:rPr>
            </w:pPr>
            <w:r w:rsidRPr="00170CE5">
              <w:rPr>
                <w:rFonts w:cs="Times New Roman"/>
                <w:lang w:val="en-US"/>
              </w:rPr>
              <w:t xml:space="preserve">Dear heart, Prince, do not ponder, I know of a certain wonder. </w:t>
            </w:r>
            <w:r w:rsidRPr="00483769">
              <w:rPr>
                <w:rFonts w:cs="Times New Roman"/>
              </w:rPr>
              <w:t>(277)</w:t>
            </w:r>
          </w:p>
        </w:tc>
      </w:tr>
    </w:tbl>
    <w:p w14:paraId="23068FD6" w14:textId="77777777" w:rsidR="00913AED" w:rsidRPr="00483769" w:rsidRDefault="00913AED" w:rsidP="0080395B">
      <w:pPr>
        <w:spacing w:line="360" w:lineRule="auto"/>
        <w:ind w:firstLine="709"/>
        <w:jc w:val="both"/>
        <w:rPr>
          <w:rFonts w:cs="Times New Roman"/>
        </w:rPr>
      </w:pPr>
      <w:r w:rsidRPr="00483769">
        <w:rPr>
          <w:rFonts w:cs="Times New Roman"/>
        </w:rPr>
        <w:t xml:space="preserve">Теперь рассмотрим переводы этой же фразы в сказке Пушкина. Существует несколько переводов «Сказки о царе Салтане» на сербский и хорватский языки [Puškin </w:t>
      </w:r>
      <w:r w:rsidRPr="00483769">
        <w:rPr>
          <w:rFonts w:cs="Times New Roman"/>
        </w:rPr>
        <w:lastRenderedPageBreak/>
        <w:t xml:space="preserve">2007; </w:t>
      </w:r>
      <w:r w:rsidRPr="00483769">
        <w:rPr>
          <w:rFonts w:cs="Times New Roman"/>
          <w:lang w:val="en-GB"/>
        </w:rPr>
        <w:t>Pu</w:t>
      </w:r>
      <w:r w:rsidRPr="00483769">
        <w:rPr>
          <w:rFonts w:cs="Times New Roman"/>
        </w:rPr>
        <w:t>škin 1998; Puškin 1994; Puškin 1989; Puškin 1986; Puškin 1971]. В доступном тексте перевода Р. Вентурина (</w:t>
      </w:r>
      <w:r w:rsidRPr="00483769">
        <w:rPr>
          <w:rFonts w:cs="Times New Roman"/>
          <w:lang w:val="fr-CA"/>
        </w:rPr>
        <w:t>R</w:t>
      </w:r>
      <w:r w:rsidRPr="00483769">
        <w:rPr>
          <w:rFonts w:cs="Times New Roman"/>
        </w:rPr>
        <w:t xml:space="preserve">. </w:t>
      </w:r>
      <w:r w:rsidRPr="00483769">
        <w:rPr>
          <w:rFonts w:cs="Times New Roman"/>
          <w:lang w:val="fr-CA"/>
        </w:rPr>
        <w:t>Venturin</w:t>
      </w:r>
      <w:r w:rsidRPr="00483769">
        <w:rPr>
          <w:rFonts w:cs="Times New Roman"/>
        </w:rPr>
        <w:t xml:space="preserve">) мы видим, что эта же строчка переводится по-другому: </w:t>
      </w:r>
      <w:r w:rsidRPr="00483769">
        <w:rPr>
          <w:rFonts w:cs="Times New Roman"/>
          <w:color w:val="222222"/>
          <w:shd w:val="clear" w:color="auto" w:fill="FAFAFF"/>
        </w:rPr>
        <w:t>Istinu on zbori pravu. // Mili kneže, gore glavu… [</w:t>
      </w:r>
      <w:r>
        <w:rPr>
          <w:rFonts w:cs="Times New Roman"/>
          <w:color w:val="222222"/>
          <w:shd w:val="clear" w:color="auto" w:fill="FAFAFF"/>
        </w:rPr>
        <w:t>Wikizvor</w:t>
      </w:r>
      <w:r w:rsidRPr="009F2C6D">
        <w:rPr>
          <w:rFonts w:cs="Times New Roman"/>
          <w:color w:val="222222"/>
          <w:shd w:val="clear" w:color="auto" w:fill="FAFAFF"/>
        </w:rPr>
        <w:t>]</w:t>
      </w:r>
      <w:r w:rsidRPr="00483769">
        <w:rPr>
          <w:rFonts w:cs="Times New Roman"/>
        </w:rPr>
        <w:t>. На</w:t>
      </w:r>
      <w:r w:rsidRPr="005F1B29">
        <w:rPr>
          <w:rFonts w:cs="Times New Roman"/>
        </w:rPr>
        <w:t xml:space="preserve"> </w:t>
      </w:r>
      <w:r w:rsidRPr="00483769">
        <w:rPr>
          <w:rFonts w:cs="Times New Roman"/>
        </w:rPr>
        <w:t>английский</w:t>
      </w:r>
      <w:r w:rsidRPr="005F1B29">
        <w:rPr>
          <w:rFonts w:cs="Times New Roman"/>
        </w:rPr>
        <w:t xml:space="preserve"> </w:t>
      </w:r>
      <w:r w:rsidRPr="00483769">
        <w:rPr>
          <w:rFonts w:cs="Times New Roman"/>
        </w:rPr>
        <w:t>язык</w:t>
      </w:r>
      <w:r w:rsidRPr="005F1B29">
        <w:rPr>
          <w:rFonts w:cs="Times New Roman"/>
        </w:rPr>
        <w:t xml:space="preserve"> </w:t>
      </w:r>
      <w:r w:rsidRPr="00483769">
        <w:rPr>
          <w:rFonts w:cs="Times New Roman"/>
        </w:rPr>
        <w:t>эта</w:t>
      </w:r>
      <w:r w:rsidRPr="005F1B29">
        <w:rPr>
          <w:rFonts w:cs="Times New Roman"/>
        </w:rPr>
        <w:t xml:space="preserve"> </w:t>
      </w:r>
      <w:r w:rsidRPr="00483769">
        <w:rPr>
          <w:rFonts w:cs="Times New Roman"/>
        </w:rPr>
        <w:t>фраза</w:t>
      </w:r>
      <w:r w:rsidRPr="005F1B29">
        <w:rPr>
          <w:rFonts w:cs="Times New Roman"/>
        </w:rPr>
        <w:t xml:space="preserve"> </w:t>
      </w:r>
      <w:r w:rsidRPr="00483769">
        <w:rPr>
          <w:rFonts w:cs="Times New Roman"/>
        </w:rPr>
        <w:t>переводится</w:t>
      </w:r>
      <w:r w:rsidRPr="005F1B29">
        <w:rPr>
          <w:rFonts w:cs="Times New Roman"/>
        </w:rPr>
        <w:t xml:space="preserve"> </w:t>
      </w:r>
      <w:r w:rsidRPr="00483769">
        <w:rPr>
          <w:rFonts w:cs="Times New Roman"/>
        </w:rPr>
        <w:t>Л</w:t>
      </w:r>
      <w:r w:rsidRPr="005F1B29">
        <w:rPr>
          <w:rFonts w:cs="Times New Roman"/>
        </w:rPr>
        <w:t xml:space="preserve">. </w:t>
      </w:r>
      <w:r w:rsidRPr="00483769">
        <w:rPr>
          <w:rFonts w:cs="Times New Roman"/>
        </w:rPr>
        <w:t>Зеликовым</w:t>
      </w:r>
      <w:r w:rsidRPr="005F1B29">
        <w:rPr>
          <w:rFonts w:cs="Times New Roman"/>
        </w:rPr>
        <w:t xml:space="preserve"> (</w:t>
      </w:r>
      <w:r w:rsidRPr="00483769">
        <w:rPr>
          <w:rFonts w:cs="Times New Roman"/>
          <w:lang w:val="en-GB"/>
        </w:rPr>
        <w:t>L</w:t>
      </w:r>
      <w:r w:rsidRPr="005F1B29">
        <w:rPr>
          <w:rFonts w:cs="Times New Roman"/>
        </w:rPr>
        <w:t xml:space="preserve">. </w:t>
      </w:r>
      <w:r w:rsidRPr="00483769">
        <w:rPr>
          <w:rFonts w:cs="Times New Roman"/>
          <w:lang w:val="en-GB"/>
        </w:rPr>
        <w:t>Zelikoff</w:t>
      </w:r>
      <w:r w:rsidRPr="005F1B29">
        <w:rPr>
          <w:rFonts w:cs="Times New Roman"/>
        </w:rPr>
        <w:t xml:space="preserve">) </w:t>
      </w:r>
      <w:r w:rsidRPr="00483769">
        <w:rPr>
          <w:rFonts w:cs="Times New Roman"/>
        </w:rPr>
        <w:t>следующим</w:t>
      </w:r>
      <w:r w:rsidRPr="005F1B29">
        <w:rPr>
          <w:rFonts w:cs="Times New Roman"/>
        </w:rPr>
        <w:t xml:space="preserve"> </w:t>
      </w:r>
      <w:r w:rsidRPr="00483769">
        <w:rPr>
          <w:rFonts w:cs="Times New Roman"/>
        </w:rPr>
        <w:t>образом</w:t>
      </w:r>
      <w:r w:rsidRPr="005F1B29">
        <w:rPr>
          <w:rFonts w:cs="Times New Roman"/>
        </w:rPr>
        <w:t xml:space="preserve">: </w:t>
      </w:r>
      <w:r w:rsidRPr="00483769">
        <w:rPr>
          <w:rFonts w:cs="Times New Roman"/>
          <w:lang w:val="en-GB"/>
        </w:rPr>
        <w:t>Marvel</w:t>
      </w:r>
      <w:r w:rsidRPr="005F1B29">
        <w:rPr>
          <w:rFonts w:cs="Times New Roman"/>
        </w:rPr>
        <w:t xml:space="preserve"> </w:t>
      </w:r>
      <w:r w:rsidRPr="00483769">
        <w:rPr>
          <w:rFonts w:cs="Times New Roman"/>
          <w:lang w:val="en-GB"/>
        </w:rPr>
        <w:t>not</w:t>
      </w:r>
      <w:r w:rsidRPr="005F1B29">
        <w:rPr>
          <w:rFonts w:cs="Times New Roman"/>
        </w:rPr>
        <w:t xml:space="preserve"> — </w:t>
      </w:r>
      <w:r w:rsidRPr="00483769">
        <w:rPr>
          <w:rFonts w:cs="Times New Roman"/>
          <w:lang w:val="en-GB"/>
        </w:rPr>
        <w:t>though</w:t>
      </w:r>
      <w:r w:rsidRPr="005F1B29">
        <w:rPr>
          <w:rFonts w:cs="Times New Roman"/>
        </w:rPr>
        <w:t xml:space="preserve"> </w:t>
      </w:r>
      <w:r w:rsidRPr="00483769">
        <w:rPr>
          <w:rFonts w:cs="Times New Roman"/>
          <w:lang w:val="en-GB"/>
        </w:rPr>
        <w:t>this</w:t>
      </w:r>
      <w:r w:rsidRPr="005F1B29">
        <w:rPr>
          <w:rFonts w:cs="Times New Roman"/>
        </w:rPr>
        <w:t xml:space="preserve"> </w:t>
      </w:r>
      <w:r w:rsidRPr="00483769">
        <w:rPr>
          <w:rFonts w:cs="Times New Roman"/>
          <w:lang w:val="en-GB"/>
        </w:rPr>
        <w:t>may</w:t>
      </w:r>
      <w:r w:rsidRPr="005F1B29">
        <w:rPr>
          <w:rFonts w:cs="Times New Roman"/>
        </w:rPr>
        <w:t xml:space="preserve"> </w:t>
      </w:r>
      <w:r w:rsidRPr="00483769">
        <w:rPr>
          <w:rFonts w:cs="Times New Roman"/>
          <w:lang w:val="en-GB"/>
        </w:rPr>
        <w:t>be</w:t>
      </w:r>
      <w:r w:rsidRPr="005F1B29">
        <w:rPr>
          <w:rFonts w:cs="Times New Roman"/>
        </w:rPr>
        <w:t xml:space="preserve"> // </w:t>
      </w:r>
      <w:r w:rsidRPr="00483769">
        <w:rPr>
          <w:rFonts w:cs="Times New Roman"/>
          <w:lang w:val="en-GB"/>
        </w:rPr>
        <w:t>Strange</w:t>
      </w:r>
      <w:r w:rsidRPr="005F1B29">
        <w:rPr>
          <w:rFonts w:cs="Times New Roman"/>
        </w:rPr>
        <w:t xml:space="preserve"> </w:t>
      </w:r>
      <w:r w:rsidRPr="00483769">
        <w:rPr>
          <w:rFonts w:cs="Times New Roman"/>
          <w:lang w:val="en-GB"/>
        </w:rPr>
        <w:t>for</w:t>
      </w:r>
      <w:r w:rsidRPr="005F1B29">
        <w:rPr>
          <w:rFonts w:cs="Times New Roman"/>
        </w:rPr>
        <w:t xml:space="preserve"> </w:t>
      </w:r>
      <w:r w:rsidRPr="00483769">
        <w:rPr>
          <w:rFonts w:cs="Times New Roman"/>
          <w:lang w:val="en-GB"/>
        </w:rPr>
        <w:t>you</w:t>
      </w:r>
      <w:r w:rsidRPr="005F1B29">
        <w:rPr>
          <w:rFonts w:cs="Times New Roman"/>
        </w:rPr>
        <w:t>, '</w:t>
      </w:r>
      <w:r w:rsidRPr="00483769">
        <w:rPr>
          <w:rFonts w:cs="Times New Roman"/>
          <w:lang w:val="en-GB"/>
        </w:rPr>
        <w:t>tis</w:t>
      </w:r>
      <w:r w:rsidRPr="005F1B29">
        <w:rPr>
          <w:rFonts w:cs="Times New Roman"/>
        </w:rPr>
        <w:t xml:space="preserve"> </w:t>
      </w:r>
      <w:r w:rsidRPr="00483769">
        <w:rPr>
          <w:rFonts w:cs="Times New Roman"/>
          <w:lang w:val="en-GB"/>
        </w:rPr>
        <w:t>not</w:t>
      </w:r>
      <w:r w:rsidRPr="005F1B29">
        <w:rPr>
          <w:rFonts w:cs="Times New Roman"/>
        </w:rPr>
        <w:t xml:space="preserve"> </w:t>
      </w:r>
      <w:r w:rsidRPr="00483769">
        <w:rPr>
          <w:rFonts w:cs="Times New Roman"/>
          <w:lang w:val="en-GB"/>
        </w:rPr>
        <w:t>for</w:t>
      </w:r>
      <w:r w:rsidRPr="005F1B29">
        <w:rPr>
          <w:rFonts w:cs="Times New Roman"/>
        </w:rPr>
        <w:t xml:space="preserve"> </w:t>
      </w:r>
      <w:r w:rsidRPr="00483769">
        <w:rPr>
          <w:rFonts w:cs="Times New Roman"/>
          <w:lang w:val="en-GB"/>
        </w:rPr>
        <w:t>me</w:t>
      </w:r>
      <w:r w:rsidRPr="005F1B29">
        <w:rPr>
          <w:rFonts w:cs="Times New Roman"/>
        </w:rPr>
        <w:t xml:space="preserve">. </w:t>
      </w:r>
      <w:r w:rsidRPr="00483769">
        <w:rPr>
          <w:rFonts w:cs="Times New Roman"/>
        </w:rPr>
        <w:t>[</w:t>
      </w:r>
      <w:r>
        <w:rPr>
          <w:rFonts w:cs="Times New Roman"/>
          <w:lang w:val="en-GB"/>
        </w:rPr>
        <w:t>Marxists</w:t>
      </w:r>
      <w:r w:rsidRPr="00185488">
        <w:rPr>
          <w:rFonts w:cs="Times New Roman"/>
        </w:rPr>
        <w:t xml:space="preserve"> </w:t>
      </w:r>
      <w:r>
        <w:rPr>
          <w:rFonts w:cs="Times New Roman"/>
          <w:lang w:val="en-GB"/>
        </w:rPr>
        <w:t>Internet</w:t>
      </w:r>
      <w:r w:rsidRPr="00185488">
        <w:rPr>
          <w:rFonts w:cs="Times New Roman"/>
        </w:rPr>
        <w:t xml:space="preserve"> </w:t>
      </w:r>
      <w:r>
        <w:rPr>
          <w:rFonts w:cs="Times New Roman"/>
          <w:lang w:val="en-GB"/>
        </w:rPr>
        <w:t>Archive</w:t>
      </w:r>
      <w:r w:rsidRPr="00483769">
        <w:rPr>
          <w:rFonts w:cs="Times New Roman"/>
        </w:rPr>
        <w:t>]. Исходя из указанных отрывков, мы можем сделать вывод, что тексты «Сказки...</w:t>
      </w:r>
      <w:r>
        <w:rPr>
          <w:rFonts w:cs="Times New Roman"/>
        </w:rPr>
        <w:t>» А.С. Пушкина на сербском языке</w:t>
      </w:r>
      <w:r w:rsidRPr="00483769">
        <w:rPr>
          <w:rFonts w:cs="Times New Roman"/>
        </w:rPr>
        <w:t xml:space="preserve"> не использовались при переводе романа. На это же указывает и отсутствие ссылок на цитируемые переводы произведений. Тем не менее, в приложении к роману на сербском языке [Акуњин 2006: 281-292] дан комментарий к каждой из цитат, в котором указаны автор и произведение </w:t>
      </w:r>
      <w:r>
        <w:rPr>
          <w:rFonts w:cs="Times New Roman"/>
        </w:rPr>
        <w:t>—</w:t>
      </w:r>
      <w:r w:rsidRPr="00483769">
        <w:rPr>
          <w:rFonts w:cs="Times New Roman"/>
        </w:rPr>
        <w:t xml:space="preserve"> источник цитаты. Таким образом, переводчикам удается частично сохранить культурное своеобразие эпохи. Кроме того, стоит обратить внимание на то, что к этой цитате есть указание источника, т.е. «Сказки о царе Салтане», в самом романе «Любовник Смерти».</w:t>
      </w:r>
    </w:p>
    <w:p w14:paraId="4DC8D331" w14:textId="77777777" w:rsidR="00913AED" w:rsidRPr="00483769" w:rsidRDefault="00913AED" w:rsidP="0080395B">
      <w:pPr>
        <w:spacing w:line="360" w:lineRule="auto"/>
        <w:ind w:firstLine="709"/>
        <w:jc w:val="both"/>
        <w:rPr>
          <w:rFonts w:cs="Times New Roman"/>
        </w:rPr>
      </w:pPr>
      <w:r w:rsidRPr="00483769">
        <w:rPr>
          <w:rFonts w:cs="Times New Roman"/>
        </w:rPr>
        <w:t xml:space="preserve">Анализируя английский перевод романа, мы также видим, что другие цитаты из произведений А.С. Пушкина, М.Ю. Лермонтова и М.В. Ломоносова также переведены Эндрю Бромфилдом самостоятельно. При этом, пояснения об источнике есть лишь в двух случаях </w:t>
      </w:r>
      <w:r>
        <w:rPr>
          <w:rFonts w:cs="Times New Roman"/>
        </w:rPr>
        <w:t>—</w:t>
      </w:r>
      <w:r w:rsidRPr="00483769">
        <w:rPr>
          <w:rFonts w:cs="Times New Roman"/>
        </w:rPr>
        <w:t xml:space="preserve"> к строке из стихотворения А.С. Пушкина «Калмычке» с указанием автора и года и к одной из цитат из «Евгения Онегина» [</w:t>
      </w:r>
      <w:r w:rsidRPr="00483769">
        <w:rPr>
          <w:rFonts w:cs="Times New Roman"/>
          <w:lang w:val="en-GB"/>
        </w:rPr>
        <w:t>Akunin</w:t>
      </w:r>
      <w:r w:rsidRPr="00483769">
        <w:rPr>
          <w:rFonts w:cs="Times New Roman"/>
        </w:rPr>
        <w:t xml:space="preserve"> 2010: 39,69]. Другие примечания или ссылки с указанием источников цитат также отсутствуют. Вероятно, это связано с тем, что русская литература меньше известна английскому читателю и переводчик не смог узнать цитату или аллюзию в тексте «Любовника смерти». Из этого можно сделать вывод, что национальное и культурное своеобразие романа для его англоязычного читателя значительно пострадало при переводе. Не знакомый с русской литературой читатель не сможет узнать цитаты из известных произведений, вложенные в уста одного из главных героев. По нашему мнению, это приводит к тому, что образ Очка в английском переводе романа значительно искажается.</w:t>
      </w:r>
    </w:p>
    <w:p w14:paraId="2C5ADF76" w14:textId="77777777" w:rsidR="00913AED" w:rsidRPr="00483769" w:rsidRDefault="00913AED" w:rsidP="0080395B">
      <w:pPr>
        <w:spacing w:line="360" w:lineRule="auto"/>
        <w:ind w:firstLine="709"/>
        <w:jc w:val="both"/>
        <w:rPr>
          <w:rFonts w:cs="Times New Roman"/>
        </w:rPr>
      </w:pPr>
      <w:r w:rsidRPr="00483769">
        <w:rPr>
          <w:rFonts w:cs="Times New Roman"/>
        </w:rPr>
        <w:t xml:space="preserve">Обратимся к другим примерам проявления интертекстуальности </w:t>
      </w:r>
      <w:r w:rsidRPr="00A1328F">
        <w:rPr>
          <w:rFonts w:cs="Times New Roman"/>
        </w:rPr>
        <w:t xml:space="preserve">в </w:t>
      </w:r>
      <w:r w:rsidRPr="00483769">
        <w:rPr>
          <w:rFonts w:cs="Times New Roman"/>
        </w:rPr>
        <w:t>«Любовник</w:t>
      </w:r>
      <w:r>
        <w:rPr>
          <w:rFonts w:cs="Times New Roman"/>
        </w:rPr>
        <w:t>е</w:t>
      </w:r>
      <w:r w:rsidRPr="00483769">
        <w:rPr>
          <w:rFonts w:cs="Times New Roman"/>
        </w:rPr>
        <w:t xml:space="preserve"> смерти». Кроме цитат из стихотворений А.С. Пушкина </w:t>
      </w:r>
      <w:r w:rsidRPr="00F509C5">
        <w:rPr>
          <w:rFonts w:cs="Times New Roman"/>
        </w:rPr>
        <w:t xml:space="preserve">в </w:t>
      </w:r>
      <w:r w:rsidRPr="00A1328F">
        <w:rPr>
          <w:rFonts w:cs="Times New Roman"/>
        </w:rPr>
        <w:t>романе</w:t>
      </w:r>
      <w:r w:rsidRPr="00483769">
        <w:rPr>
          <w:rFonts w:cs="Times New Roman"/>
        </w:rPr>
        <w:t xml:space="preserve"> есть несколько аллюзий на известные произведения, в том числе на «Сказку о рыбаке и рыбке»: несколько раз встречается выражение «остаться у разбитого корыта». Рассмотрим, как оно передается на сербский и английский языки: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2751"/>
        <w:gridCol w:w="3653"/>
      </w:tblGrid>
      <w:tr w:rsidR="00913AED" w:rsidRPr="00483769" w14:paraId="0555B72C" w14:textId="77777777" w:rsidTr="00A1328F">
        <w:tc>
          <w:tcPr>
            <w:tcW w:w="0" w:type="auto"/>
          </w:tcPr>
          <w:p w14:paraId="353B717B" w14:textId="44399E76" w:rsidR="00913AED" w:rsidRPr="00483769" w:rsidRDefault="00913AED" w:rsidP="0080395B">
            <w:pPr>
              <w:spacing w:line="360" w:lineRule="auto"/>
              <w:ind w:firstLine="709"/>
              <w:jc w:val="both"/>
              <w:rPr>
                <w:rFonts w:cs="Times New Roman"/>
              </w:rPr>
            </w:pPr>
            <w:r w:rsidRPr="00483769">
              <w:rPr>
                <w:rFonts w:cs="Times New Roman"/>
              </w:rPr>
              <w:t>Теперь, когда он остался у разбитого к-корыта</w:t>
            </w:r>
            <w:r w:rsidR="005E1547">
              <w:rPr>
                <w:rFonts w:cs="Times New Roman"/>
              </w:rPr>
              <w:t>…</w:t>
            </w:r>
            <w:r w:rsidRPr="00483769">
              <w:rPr>
                <w:rFonts w:cs="Times New Roman"/>
              </w:rPr>
              <w:t xml:space="preserve"> (208)</w:t>
            </w:r>
          </w:p>
        </w:tc>
        <w:tc>
          <w:tcPr>
            <w:tcW w:w="0" w:type="auto"/>
          </w:tcPr>
          <w:p w14:paraId="447D5DB1" w14:textId="77777777" w:rsidR="00913AED" w:rsidRPr="00483769" w:rsidRDefault="00913AED" w:rsidP="0080395B">
            <w:pPr>
              <w:spacing w:line="360" w:lineRule="auto"/>
              <w:ind w:firstLine="709"/>
              <w:jc w:val="both"/>
              <w:rPr>
                <w:rFonts w:cs="Times New Roman"/>
              </w:rPr>
            </w:pPr>
            <w:r w:rsidRPr="00483769">
              <w:rPr>
                <w:rFonts w:cs="Times New Roman"/>
              </w:rPr>
              <w:t>Сад кад је пред њим распукло корито...(195)</w:t>
            </w:r>
          </w:p>
        </w:tc>
        <w:tc>
          <w:tcPr>
            <w:tcW w:w="0" w:type="auto"/>
          </w:tcPr>
          <w:p w14:paraId="18801942" w14:textId="77777777" w:rsidR="00913AED" w:rsidRPr="00483769" w:rsidRDefault="00913AED" w:rsidP="0080395B">
            <w:pPr>
              <w:spacing w:line="360" w:lineRule="auto"/>
              <w:ind w:firstLine="709"/>
              <w:jc w:val="both"/>
              <w:rPr>
                <w:rFonts w:cs="Times New Roman"/>
                <w:lang w:val="en-GB"/>
              </w:rPr>
            </w:pPr>
            <w:r w:rsidRPr="00483769">
              <w:rPr>
                <w:rFonts w:cs="Times New Roman"/>
                <w:lang w:val="en-GB"/>
              </w:rPr>
              <w:t xml:space="preserve">And now, like the old couple in </w:t>
            </w:r>
            <w:r w:rsidRPr="00483769">
              <w:rPr>
                <w:rFonts w:cs="Times New Roman"/>
                <w:i/>
                <w:lang w:val="en-GB"/>
              </w:rPr>
              <w:t>The Golden Fish</w:t>
            </w:r>
            <w:r w:rsidRPr="00483769">
              <w:rPr>
                <w:rFonts w:cs="Times New Roman"/>
                <w:lang w:val="en-GB"/>
              </w:rPr>
              <w:t>, he is left with a broken tub… (227)</w:t>
            </w:r>
          </w:p>
        </w:tc>
      </w:tr>
    </w:tbl>
    <w:p w14:paraId="4460BD52" w14:textId="34ED4349" w:rsidR="00913AED" w:rsidRPr="00483769" w:rsidRDefault="00913AED" w:rsidP="0080395B">
      <w:pPr>
        <w:spacing w:line="360" w:lineRule="auto"/>
        <w:ind w:firstLine="709"/>
        <w:jc w:val="both"/>
        <w:rPr>
          <w:rFonts w:cs="Times New Roman"/>
        </w:rPr>
      </w:pPr>
      <w:r w:rsidRPr="00483769">
        <w:rPr>
          <w:rFonts w:cs="Times New Roman"/>
        </w:rPr>
        <w:lastRenderedPageBreak/>
        <w:t>Мы видим, что в переводе на сербский язык, как в оригинальной версии романа, нет отсылки к конкретному произведению, лишь из контекста мы узнаем, что выражение взято из сказки А.С. Пушкина, однако, развернутое пояснение дается в приложении: «предложение […] является аллюзией на «Сказк</w:t>
      </w:r>
      <w:r w:rsidR="005E1547">
        <w:rPr>
          <w:rFonts w:cs="Times New Roman"/>
        </w:rPr>
        <w:t>у о рыбаке и рыбке» Пушкина: «…а</w:t>
      </w:r>
      <w:r w:rsidRPr="00483769">
        <w:rPr>
          <w:rFonts w:cs="Times New Roman"/>
        </w:rPr>
        <w:t xml:space="preserve"> пред ней разбитое корыто…», что в русском языке превратилось в пословицу «остаться у разбитого корыта», т.е. «остаться ни с чем» [Акуњин 2006: 289]. </w:t>
      </w:r>
    </w:p>
    <w:p w14:paraId="4E4BBE51" w14:textId="77777777" w:rsidR="00913AED" w:rsidRPr="00483769" w:rsidRDefault="00913AED" w:rsidP="0080395B">
      <w:pPr>
        <w:spacing w:line="360" w:lineRule="auto"/>
        <w:ind w:firstLine="709"/>
        <w:jc w:val="both"/>
        <w:rPr>
          <w:rFonts w:cs="Times New Roman"/>
        </w:rPr>
      </w:pPr>
      <w:r w:rsidRPr="00483769">
        <w:rPr>
          <w:rFonts w:cs="Times New Roman"/>
        </w:rPr>
        <w:t>В англи</w:t>
      </w:r>
      <w:r>
        <w:rPr>
          <w:rFonts w:cs="Times New Roman"/>
        </w:rPr>
        <w:t>йской версии романа переводчик в</w:t>
      </w:r>
      <w:r w:rsidRPr="00483769">
        <w:rPr>
          <w:rFonts w:cs="Times New Roman"/>
        </w:rPr>
        <w:t xml:space="preserve">ыбрал другую стратегию, добавив пояснение источника фразы в текст перевода. Значение </w:t>
      </w:r>
      <w:r w:rsidRPr="00F509C5">
        <w:rPr>
          <w:rFonts w:cs="Times New Roman"/>
        </w:rPr>
        <w:t>выражения</w:t>
      </w:r>
      <w:r w:rsidRPr="00483769">
        <w:rPr>
          <w:rFonts w:cs="Times New Roman"/>
        </w:rPr>
        <w:t xml:space="preserve"> проясняется во втором случае употребления фразы «остаться у разбитого корыта»: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7"/>
        <w:gridCol w:w="5340"/>
      </w:tblGrid>
      <w:tr w:rsidR="00913AED" w:rsidRPr="00483769" w14:paraId="54492C04" w14:textId="77777777" w:rsidTr="00F509C5">
        <w:tc>
          <w:tcPr>
            <w:tcW w:w="0" w:type="auto"/>
          </w:tcPr>
          <w:p w14:paraId="4AD106DC" w14:textId="77777777" w:rsidR="00913AED" w:rsidRPr="00483769" w:rsidRDefault="00913AED" w:rsidP="0080395B">
            <w:pPr>
              <w:spacing w:line="360" w:lineRule="auto"/>
              <w:ind w:firstLine="709"/>
              <w:jc w:val="both"/>
              <w:rPr>
                <w:rFonts w:cs="Times New Roman"/>
              </w:rPr>
            </w:pPr>
            <w:r w:rsidRPr="00483769">
              <w:rPr>
                <w:rFonts w:cs="Times New Roman"/>
              </w:rPr>
              <w:t>Из всей дедукции-проекции вышло одно разбитое корыто, как у жадной старухи… (227)</w:t>
            </w:r>
          </w:p>
        </w:tc>
        <w:tc>
          <w:tcPr>
            <w:tcW w:w="0" w:type="auto"/>
          </w:tcPr>
          <w:p w14:paraId="5001132B" w14:textId="77777777" w:rsidR="00913AED" w:rsidRPr="00483769" w:rsidRDefault="00913AED" w:rsidP="0080395B">
            <w:pPr>
              <w:spacing w:line="360" w:lineRule="auto"/>
              <w:ind w:firstLine="709"/>
              <w:jc w:val="both"/>
              <w:rPr>
                <w:rFonts w:cs="Times New Roman"/>
                <w:lang w:val="en-GB"/>
              </w:rPr>
            </w:pPr>
            <w:r w:rsidRPr="00483769">
              <w:rPr>
                <w:rFonts w:cs="Times New Roman"/>
                <w:lang w:val="en-GB"/>
              </w:rPr>
              <w:t>After all his deduction and projection Senka had been left with nothing but a broken tub, like the greedy old woman in the fairy tale... (248)</w:t>
            </w:r>
          </w:p>
        </w:tc>
      </w:tr>
    </w:tbl>
    <w:p w14:paraId="162A75AA" w14:textId="77777777" w:rsidR="00913AED" w:rsidRPr="00483769" w:rsidRDefault="00913AED" w:rsidP="0080395B">
      <w:pPr>
        <w:spacing w:line="360" w:lineRule="auto"/>
        <w:ind w:firstLine="709"/>
        <w:jc w:val="both"/>
        <w:rPr>
          <w:rFonts w:cs="Times New Roman"/>
        </w:rPr>
      </w:pPr>
      <w:r w:rsidRPr="00483769">
        <w:rPr>
          <w:rFonts w:cs="Times New Roman"/>
        </w:rPr>
        <w:t xml:space="preserve">По контексту даже не знакомый с текстом сказки Пушкина читатель может сделать вывод о том, что в конце жадная старуха осталась ни с чем, то есть «у разбитого корыта». Таким образом, переводчику удается передать значение </w:t>
      </w:r>
      <w:r w:rsidRPr="00F509C5">
        <w:rPr>
          <w:rFonts w:cs="Times New Roman"/>
        </w:rPr>
        <w:t>выражения</w:t>
      </w:r>
      <w:r w:rsidRPr="00483769">
        <w:rPr>
          <w:rFonts w:cs="Times New Roman"/>
        </w:rPr>
        <w:t>, сохранив при этом аллюзию на известную каждому русскому читателю сказку, не прибегая к дополнительным объяснениям и не прерывая повествование, что, безусловно, является удачным примером решения переводческой проблемы.</w:t>
      </w:r>
    </w:p>
    <w:p w14:paraId="75F0B6EC" w14:textId="77777777" w:rsidR="00913AED" w:rsidRPr="00483769" w:rsidRDefault="00913AED" w:rsidP="0080395B">
      <w:pPr>
        <w:spacing w:line="360" w:lineRule="auto"/>
        <w:ind w:firstLine="709"/>
        <w:jc w:val="both"/>
        <w:rPr>
          <w:rFonts w:cs="Times New Roman"/>
        </w:rPr>
      </w:pPr>
      <w:r w:rsidRPr="00483769">
        <w:rPr>
          <w:rFonts w:cs="Times New Roman"/>
        </w:rPr>
        <w:t xml:space="preserve">В тексте романа встречаются аллюзии не только на известные русские сказки, но и на элемент восточного фольклора, привнесенный в европейскую культуру сказками «Тысяча и одна ночь» </w:t>
      </w:r>
      <w:r>
        <w:rPr>
          <w:rFonts w:ascii="Arial" w:hAnsi="Arial" w:cs="Arial"/>
          <w:color w:val="000000"/>
          <w:sz w:val="21"/>
          <w:szCs w:val="21"/>
          <w:shd w:val="clear" w:color="auto" w:fill="FFFFFF"/>
        </w:rPr>
        <w:t>— «</w:t>
      </w:r>
      <w:r w:rsidRPr="00483769">
        <w:rPr>
          <w:rFonts w:cs="Times New Roman"/>
        </w:rPr>
        <w:t>ковер-самолет</w:t>
      </w:r>
      <w:r>
        <w:rPr>
          <w:rFonts w:cs="Times New Roman"/>
        </w:rPr>
        <w:t>»</w:t>
      </w:r>
      <w:r w:rsidRPr="00483769">
        <w:rPr>
          <w:rFonts w:cs="Times New Roman"/>
        </w:rPr>
        <w:t xml:space="preserve">. Согласно толковому словарь [Ефремова 2005], </w:t>
      </w:r>
      <w:r>
        <w:rPr>
          <w:rFonts w:cs="Times New Roman"/>
        </w:rPr>
        <w:t>«</w:t>
      </w:r>
      <w:r w:rsidRPr="00483769">
        <w:rPr>
          <w:rFonts w:cs="Times New Roman"/>
        </w:rPr>
        <w:t>ковер-самолет</w:t>
      </w:r>
      <w:r>
        <w:rPr>
          <w:rFonts w:cs="Times New Roman"/>
        </w:rPr>
        <w:t>»</w:t>
      </w:r>
      <w:r w:rsidRPr="00483769">
        <w:rPr>
          <w:rFonts w:cs="Times New Roman"/>
        </w:rPr>
        <w:t xml:space="preserve"> </w:t>
      </w:r>
      <w:r>
        <w:rPr>
          <w:rFonts w:ascii="Arial" w:hAnsi="Arial" w:cs="Arial"/>
          <w:color w:val="000000"/>
          <w:sz w:val="21"/>
          <w:szCs w:val="21"/>
          <w:shd w:val="clear" w:color="auto" w:fill="FFFFFF"/>
        </w:rPr>
        <w:t xml:space="preserve">— </w:t>
      </w:r>
      <w:r w:rsidRPr="00483769">
        <w:rPr>
          <w:rFonts w:cs="Times New Roman"/>
        </w:rPr>
        <w:t xml:space="preserve">это волшебный летающий ковер. В «Любовнике смерти» это название автомобиля, принадлежащего главному герою романа. Перевод этого образа затруднений не вызывает в связи с тем, что сказки «Тысяча и одна ночь» популярны не только в России, но и по всей Европе, соответственно, в европейский культуре этот образ знаком и имеет свое название на родном языке: </w:t>
      </w:r>
      <w:r>
        <w:rPr>
          <w:rFonts w:cs="Times New Roman"/>
        </w:rPr>
        <w:t>«</w:t>
      </w:r>
      <w:r w:rsidRPr="00483769">
        <w:rPr>
          <w:rFonts w:cs="Times New Roman"/>
        </w:rPr>
        <w:t>Летићи ћилим</w:t>
      </w:r>
      <w:r>
        <w:rPr>
          <w:rFonts w:cs="Times New Roman"/>
        </w:rPr>
        <w:t>»</w:t>
      </w:r>
      <w:r w:rsidRPr="00483769">
        <w:rPr>
          <w:rFonts w:cs="Times New Roman"/>
        </w:rPr>
        <w:t xml:space="preserve"> в сербском (172) и </w:t>
      </w:r>
      <w:r>
        <w:rPr>
          <w:rFonts w:cs="Times New Roman"/>
        </w:rPr>
        <w:t>«</w:t>
      </w:r>
      <w:r w:rsidRPr="00483769">
        <w:rPr>
          <w:rFonts w:cs="Times New Roman"/>
          <w:lang w:val="en-GB"/>
        </w:rPr>
        <w:t>Flying</w:t>
      </w:r>
      <w:r w:rsidRPr="00483769">
        <w:rPr>
          <w:rFonts w:cs="Times New Roman"/>
        </w:rPr>
        <w:t xml:space="preserve"> </w:t>
      </w:r>
      <w:r w:rsidRPr="00483769">
        <w:rPr>
          <w:rFonts w:cs="Times New Roman"/>
          <w:lang w:val="en-GB"/>
        </w:rPr>
        <w:t>Carpet</w:t>
      </w:r>
      <w:r>
        <w:rPr>
          <w:rFonts w:cs="Times New Roman"/>
        </w:rPr>
        <w:t>»</w:t>
      </w:r>
      <w:r w:rsidRPr="00483769">
        <w:rPr>
          <w:rFonts w:cs="Times New Roman"/>
        </w:rPr>
        <w:t xml:space="preserve"> в английском (198).</w:t>
      </w:r>
    </w:p>
    <w:p w14:paraId="2EA67678" w14:textId="77777777" w:rsidR="00913AED" w:rsidRPr="00483769" w:rsidRDefault="00913AED" w:rsidP="0080395B">
      <w:pPr>
        <w:spacing w:line="360" w:lineRule="auto"/>
        <w:ind w:firstLine="709"/>
        <w:jc w:val="both"/>
        <w:rPr>
          <w:rFonts w:cs="Times New Roman"/>
        </w:rPr>
      </w:pPr>
      <w:r w:rsidRPr="00483769">
        <w:rPr>
          <w:rFonts w:cs="Times New Roman"/>
        </w:rPr>
        <w:t xml:space="preserve">В романе встречаются и упоминание народных выражений, в частности «собачья свадьба» в названии одной из глав. Согласно </w:t>
      </w:r>
      <w:r w:rsidRPr="00F509C5">
        <w:rPr>
          <w:rFonts w:cs="Times New Roman"/>
        </w:rPr>
        <w:t>определению</w:t>
      </w:r>
      <w:r w:rsidRPr="00483769">
        <w:rPr>
          <w:rFonts w:cs="Times New Roman"/>
        </w:rPr>
        <w:t xml:space="preserve"> В.М. Мокиенко</w:t>
      </w:r>
      <w:r w:rsidRPr="00F509C5">
        <w:rPr>
          <w:rFonts w:cs="Times New Roman"/>
        </w:rPr>
        <w:t>,</w:t>
      </w:r>
      <w:r w:rsidRPr="00483769">
        <w:rPr>
          <w:rFonts w:cs="Times New Roman"/>
        </w:rPr>
        <w:t xml:space="preserve"> собачья свадьба обозначает половые сношения нескольких мужчин с одной женщиной [Мокиенко 2007] и в нашем случае относится к связям Смерти с несколькими злодеями. Рассмотрим способы перевода этого выражения на сербский и английский языки. Заголовок «Как Сенька видел собачью свадьбу» переведен на сербский язык следующим образом: «Како је Сењка гледо псећу свадбу» без дополнительных </w:t>
      </w:r>
      <w:r w:rsidRPr="00483769">
        <w:rPr>
          <w:rFonts w:cs="Times New Roman"/>
        </w:rPr>
        <w:lastRenderedPageBreak/>
        <w:t xml:space="preserve">пояснений. Таким образом, можно сделать вывод о том, что подобное выражение существует и в сербском языке. В действительности в словарях и справочниках такая фраза не встречается, но в интернет-словаре сербского сленга можно найти значение данного выражения, близкое к русскому </w:t>
      </w:r>
      <w:r>
        <w:rPr>
          <w:rFonts w:ascii="Arial" w:hAnsi="Arial" w:cs="Arial"/>
          <w:color w:val="000000"/>
          <w:sz w:val="21"/>
          <w:szCs w:val="21"/>
          <w:shd w:val="clear" w:color="auto" w:fill="FFFFFF"/>
        </w:rPr>
        <w:t xml:space="preserve">— </w:t>
      </w:r>
      <w:r w:rsidRPr="00483769">
        <w:rPr>
          <w:rFonts w:cs="Times New Roman"/>
        </w:rPr>
        <w:t>место, «где каждый может добиться секса» [</w:t>
      </w:r>
      <w:r>
        <w:rPr>
          <w:rFonts w:cs="Times New Roman"/>
          <w:lang w:val="fr-CA"/>
        </w:rPr>
        <w:t>Vukajlija</w:t>
      </w:r>
      <w:r w:rsidRPr="00483769">
        <w:rPr>
          <w:rFonts w:cs="Times New Roman"/>
        </w:rPr>
        <w:t>]. Иной образ мы видим в переводе романа на английский язык: указанный заголовок на английском звучит как «</w:t>
      </w:r>
      <w:r w:rsidRPr="00483769">
        <w:rPr>
          <w:rFonts w:cs="Times New Roman"/>
          <w:lang w:val="en-GB"/>
        </w:rPr>
        <w:t>How</w:t>
      </w:r>
      <w:r w:rsidRPr="00483769">
        <w:rPr>
          <w:rFonts w:cs="Times New Roman"/>
        </w:rPr>
        <w:t xml:space="preserve"> </w:t>
      </w:r>
      <w:r w:rsidRPr="00483769">
        <w:rPr>
          <w:rFonts w:cs="Times New Roman"/>
          <w:lang w:val="en-GB"/>
        </w:rPr>
        <w:t>Senka</w:t>
      </w:r>
      <w:r w:rsidRPr="00483769">
        <w:rPr>
          <w:rFonts w:cs="Times New Roman"/>
        </w:rPr>
        <w:t xml:space="preserve"> </w:t>
      </w:r>
      <w:r w:rsidRPr="00483769">
        <w:rPr>
          <w:rFonts w:cs="Times New Roman"/>
          <w:lang w:val="en-GB"/>
        </w:rPr>
        <w:t>Saw</w:t>
      </w:r>
      <w:r w:rsidRPr="00483769">
        <w:rPr>
          <w:rFonts w:cs="Times New Roman"/>
        </w:rPr>
        <w:t xml:space="preserve"> </w:t>
      </w:r>
      <w:r w:rsidRPr="00483769">
        <w:rPr>
          <w:rFonts w:cs="Times New Roman"/>
          <w:lang w:val="en-GB"/>
        </w:rPr>
        <w:t>a</w:t>
      </w:r>
      <w:r w:rsidRPr="00483769">
        <w:rPr>
          <w:rFonts w:cs="Times New Roman"/>
        </w:rPr>
        <w:t xml:space="preserve"> </w:t>
      </w:r>
      <w:r w:rsidRPr="00483769">
        <w:rPr>
          <w:rFonts w:cs="Times New Roman"/>
          <w:lang w:val="en-GB"/>
        </w:rPr>
        <w:t>Scene</w:t>
      </w:r>
      <w:r w:rsidRPr="00483769">
        <w:rPr>
          <w:rFonts w:cs="Times New Roman"/>
        </w:rPr>
        <w:t xml:space="preserve"> </w:t>
      </w:r>
      <w:r w:rsidRPr="00483769">
        <w:rPr>
          <w:rFonts w:cs="Times New Roman"/>
          <w:lang w:val="en-GB"/>
        </w:rPr>
        <w:t>from</w:t>
      </w:r>
      <w:r w:rsidRPr="00483769">
        <w:rPr>
          <w:rFonts w:cs="Times New Roman"/>
        </w:rPr>
        <w:t xml:space="preserve"> </w:t>
      </w:r>
      <w:r w:rsidRPr="00483769">
        <w:rPr>
          <w:rFonts w:cs="Times New Roman"/>
          <w:lang w:val="en-GB"/>
        </w:rPr>
        <w:t>Boccaccio</w:t>
      </w:r>
      <w:r w:rsidRPr="00483769">
        <w:rPr>
          <w:rFonts w:cs="Times New Roman"/>
        </w:rPr>
        <w:t xml:space="preserve">». Это аллюзия на «Декамерон» итальянского писателя Джованни Боккаччо </w:t>
      </w:r>
      <w:r>
        <w:rPr>
          <w:rFonts w:ascii="Arial" w:hAnsi="Arial" w:cs="Arial"/>
          <w:color w:val="000000"/>
          <w:sz w:val="21"/>
          <w:szCs w:val="21"/>
          <w:shd w:val="clear" w:color="auto" w:fill="FFFFFF"/>
        </w:rPr>
        <w:t xml:space="preserve">— </w:t>
      </w:r>
      <w:r w:rsidRPr="00483769">
        <w:rPr>
          <w:rFonts w:cs="Times New Roman"/>
        </w:rPr>
        <w:t>сборник новел, посвященных теме любви, в том числе ее эротическому аспекту.</w:t>
      </w:r>
    </w:p>
    <w:p w14:paraId="431BA173" w14:textId="77777777" w:rsidR="00913AED" w:rsidRPr="00483769" w:rsidRDefault="00913AED" w:rsidP="0080395B">
      <w:pPr>
        <w:spacing w:line="360" w:lineRule="auto"/>
        <w:ind w:firstLine="709"/>
        <w:jc w:val="both"/>
        <w:rPr>
          <w:rFonts w:cs="Times New Roman"/>
        </w:rPr>
      </w:pPr>
    </w:p>
    <w:p w14:paraId="160D9A0A" w14:textId="2169761C" w:rsidR="00913AED" w:rsidRPr="00D7768E" w:rsidRDefault="00913AED" w:rsidP="00D5682E">
      <w:pPr>
        <w:pStyle w:val="2"/>
        <w:spacing w:line="360" w:lineRule="auto"/>
        <w:ind w:firstLine="709"/>
        <w:rPr>
          <w:rFonts w:ascii="Times New Roman" w:hAnsi="Times New Roman" w:cs="Times New Roman"/>
          <w:shd w:val="clear" w:color="auto" w:fill="FFFFFF"/>
        </w:rPr>
      </w:pPr>
      <w:r w:rsidRPr="00483769">
        <w:br w:type="page"/>
      </w:r>
      <w:bookmarkStart w:id="63" w:name="_Toc481744716"/>
      <w:bookmarkStart w:id="64" w:name="_Toc483226785"/>
      <w:r w:rsidRPr="00D7768E">
        <w:rPr>
          <w:rFonts w:ascii="Times New Roman" w:hAnsi="Times New Roman" w:cs="Times New Roman"/>
        </w:rPr>
        <w:lastRenderedPageBreak/>
        <w:t>4.3</w:t>
      </w:r>
      <w:r w:rsidR="0033216F" w:rsidRPr="0033216F">
        <w:rPr>
          <w:rFonts w:ascii="Times New Roman" w:hAnsi="Times New Roman" w:cs="Times New Roman"/>
        </w:rPr>
        <w:t>.</w:t>
      </w:r>
      <w:r w:rsidRPr="00D7768E">
        <w:rPr>
          <w:rFonts w:ascii="Times New Roman" w:hAnsi="Times New Roman" w:cs="Times New Roman"/>
        </w:rPr>
        <w:t xml:space="preserve"> Вывод</w:t>
      </w:r>
      <w:bookmarkEnd w:id="63"/>
      <w:r w:rsidRPr="00D7768E">
        <w:rPr>
          <w:rFonts w:ascii="Times New Roman" w:hAnsi="Times New Roman" w:cs="Times New Roman"/>
        </w:rPr>
        <w:t>ы</w:t>
      </w:r>
      <w:bookmarkEnd w:id="64"/>
    </w:p>
    <w:p w14:paraId="22DB1C45" w14:textId="77777777" w:rsidR="00913AED" w:rsidRDefault="00913AED" w:rsidP="0080395B">
      <w:pPr>
        <w:spacing w:line="360" w:lineRule="auto"/>
        <w:ind w:firstLine="709"/>
        <w:jc w:val="both"/>
        <w:rPr>
          <w:rFonts w:cs="Times New Roman"/>
        </w:rPr>
      </w:pPr>
      <w:r>
        <w:rPr>
          <w:rFonts w:cs="Times New Roman"/>
        </w:rPr>
        <w:t xml:space="preserve">Анализ романа </w:t>
      </w:r>
      <w:r w:rsidRPr="00483769">
        <w:rPr>
          <w:rFonts w:cs="Times New Roman"/>
        </w:rPr>
        <w:t>«Любовнике смерти»</w:t>
      </w:r>
      <w:r>
        <w:rPr>
          <w:rFonts w:cs="Times New Roman"/>
        </w:rPr>
        <w:t xml:space="preserve"> на сербском и английском языках показал, что оба переводчика использовали собственный вариант перевода, поскольку он не совпадает с уже существующими вариантами. Однако стоит отметить, при переводе на сербский язык к каждой их цитат дан комментарий в приложении к роману с указанием автора и произведения с целью частичного сохранения истории и культуры эпохи. В английском же варианте перевода отсутствуют какие-либо ссылки и примечания на цитаты, что приводит к искаженной передаче не только культурного своеобразия прошлого, но и </w:t>
      </w:r>
      <w:r w:rsidRPr="00F509C5">
        <w:rPr>
          <w:rFonts w:cs="Times New Roman"/>
        </w:rPr>
        <w:t>образам</w:t>
      </w:r>
      <w:r>
        <w:rPr>
          <w:rFonts w:cs="Times New Roman"/>
        </w:rPr>
        <w:t xml:space="preserve"> персонажей. Например, цитата из «Сказки о рыбаке и рыбке» на сербском языке становится понятна исходя из контекста, но ее развернутое объяснение дано в приложении, в то время как переводчик английского языка пояснил пословицу в самом тексте, выразив ее понятной читателю фразой. Народное выражение «собачья свадьба» переведено на сербский язык аналогично русскому варианту, поскольку вероятно оно существует и употребляется сербским читателем, что значительно упрощает передачу его смысла. Переводчик английского языка применил аллюзию на итальянский сборник новелл «</w:t>
      </w:r>
      <w:r w:rsidRPr="00483769">
        <w:rPr>
          <w:rFonts w:cs="Times New Roman"/>
        </w:rPr>
        <w:t>Декамерон»</w:t>
      </w:r>
      <w:r>
        <w:rPr>
          <w:rFonts w:cs="Times New Roman"/>
        </w:rPr>
        <w:t>, так как они посвящены любовной и эротической тематике, однако такой метод достаточно хорош и понятен читателю.</w:t>
      </w:r>
    </w:p>
    <w:p w14:paraId="4AD8441B" w14:textId="77777777" w:rsidR="00913AED" w:rsidRPr="00A810DC" w:rsidRDefault="00913AED" w:rsidP="0080395B">
      <w:pPr>
        <w:spacing w:line="360" w:lineRule="auto"/>
        <w:ind w:firstLine="709"/>
        <w:jc w:val="both"/>
        <w:rPr>
          <w:rFonts w:cs="Times New Roman"/>
        </w:rPr>
      </w:pPr>
      <w:r>
        <w:rPr>
          <w:rFonts w:cs="Times New Roman"/>
        </w:rPr>
        <w:t xml:space="preserve">Таким образом, несмотря на то, что методы перевода на сербский и английский языки значительно различаются, в большей степени переводчикам удалось сохранить и передать интертекстуальные связи. </w:t>
      </w:r>
    </w:p>
    <w:p w14:paraId="1A59DD39" w14:textId="314A36F1" w:rsidR="00913AED" w:rsidRPr="007F7C71" w:rsidRDefault="00913AED" w:rsidP="00D85AE5">
      <w:pPr>
        <w:pStyle w:val="aff5"/>
        <w:rPr>
          <w:rFonts w:ascii="Times New Roman" w:hAnsi="Times New Roman" w:cs="Times New Roman"/>
        </w:rPr>
      </w:pPr>
      <w:r>
        <w:rPr>
          <w:shd w:val="clear" w:color="auto" w:fill="FFFFFF"/>
        </w:rPr>
        <w:br w:type="page"/>
      </w:r>
      <w:bookmarkStart w:id="65" w:name="__RefHeading__43_894001970"/>
      <w:bookmarkStart w:id="66" w:name="_Toc481744717"/>
      <w:bookmarkStart w:id="67" w:name="_Toc483226786"/>
      <w:bookmarkEnd w:id="65"/>
      <w:r w:rsidRPr="007F7C71">
        <w:rPr>
          <w:rFonts w:ascii="Times New Roman" w:hAnsi="Times New Roman" w:cs="Times New Roman"/>
        </w:rPr>
        <w:lastRenderedPageBreak/>
        <w:t>Заключение</w:t>
      </w:r>
      <w:bookmarkStart w:id="68" w:name="_GoBack1"/>
      <w:bookmarkEnd w:id="66"/>
      <w:bookmarkEnd w:id="68"/>
      <w:bookmarkEnd w:id="67"/>
    </w:p>
    <w:p w14:paraId="04889905" w14:textId="77777777" w:rsidR="00913AED" w:rsidRDefault="00913AED" w:rsidP="0080395B">
      <w:pPr>
        <w:spacing w:line="360" w:lineRule="auto"/>
        <w:ind w:firstLine="709"/>
        <w:jc w:val="both"/>
        <w:rPr>
          <w:rFonts w:cs="Times New Roman"/>
        </w:rPr>
      </w:pPr>
      <w:r>
        <w:rPr>
          <w:rFonts w:cs="Times New Roman"/>
        </w:rPr>
        <w:t xml:space="preserve">В данной работе были исследованы методы расшифровки и передачи культурно-исторических кодов с русского на английский и сербский языки на примере романа </w:t>
      </w:r>
      <w:r w:rsidRPr="00483769">
        <w:rPr>
          <w:rFonts w:cs="Times New Roman"/>
          <w:color w:val="000000"/>
        </w:rPr>
        <w:t xml:space="preserve">Б. Акунина </w:t>
      </w:r>
      <w:r w:rsidRPr="00483769">
        <w:rPr>
          <w:rFonts w:cs="Times New Roman"/>
        </w:rPr>
        <w:t>«Любовник смерти»</w:t>
      </w:r>
      <w:r>
        <w:rPr>
          <w:rFonts w:cs="Times New Roman"/>
        </w:rPr>
        <w:t xml:space="preserve">. Анализ произведения показал, что для воссоздания элементов эпохи и отражения культурной и исторической атмосферы автор использовал различные языковые средства, такие как реалии, арго, просторечия и нтертекстуальные связи, трансфер которых осуществлялся посредством транскрипции, неологизмов, приблизительного, а также контекстуального перевода. </w:t>
      </w:r>
    </w:p>
    <w:p w14:paraId="076308F8" w14:textId="77777777" w:rsidR="00913AED" w:rsidRPr="00483769" w:rsidRDefault="00913AED" w:rsidP="0080395B">
      <w:pPr>
        <w:spacing w:line="360" w:lineRule="auto"/>
        <w:ind w:firstLine="709"/>
        <w:jc w:val="both"/>
        <w:rPr>
          <w:rFonts w:cs="Times New Roman"/>
        </w:rPr>
      </w:pPr>
      <w:r>
        <w:rPr>
          <w:rFonts w:cs="Times New Roman"/>
        </w:rPr>
        <w:t>При анализе романа было выявлено, что п</w:t>
      </w:r>
      <w:r w:rsidRPr="00483769">
        <w:rPr>
          <w:rFonts w:cs="Times New Roman"/>
        </w:rPr>
        <w:t xml:space="preserve">еревод реалий-мер в романе представляет трудность для переводчика, поскольку ни одна из них уже не используется в современном языке и они обладают ярким культурным, а также историческим колоритом. </w:t>
      </w:r>
      <w:r>
        <w:rPr>
          <w:rFonts w:cs="Times New Roman"/>
        </w:rPr>
        <w:t>П</w:t>
      </w:r>
      <w:r w:rsidRPr="00483769">
        <w:rPr>
          <w:rFonts w:cs="Times New Roman"/>
        </w:rPr>
        <w:t xml:space="preserve">еревод реалий-мер на сербский язык в большей степени осуществляется как путем транскрипции, так и функционального аналога, создавая для читателя зримое представление об описываемом фрагменте без передачи точной информации или указания точных цифр. В одном случае был использован прием освоения, в то время как </w:t>
      </w:r>
      <w:r>
        <w:rPr>
          <w:rFonts w:cs="Times New Roman"/>
        </w:rPr>
        <w:t>переводчики английского языка предпочли применить функциональный</w:t>
      </w:r>
      <w:r w:rsidRPr="00483769">
        <w:rPr>
          <w:rFonts w:cs="Times New Roman"/>
        </w:rPr>
        <w:t xml:space="preserve"> аналог, что, привело к искажению точного значения меры. В английском варианте перевода </w:t>
      </w:r>
      <w:r>
        <w:rPr>
          <w:rFonts w:cs="Times New Roman"/>
        </w:rPr>
        <w:t>наиболее часто</w:t>
      </w:r>
      <w:r w:rsidRPr="00483769">
        <w:rPr>
          <w:rFonts w:cs="Times New Roman"/>
        </w:rPr>
        <w:t xml:space="preserve"> применялся прием транскрипции, в </w:t>
      </w:r>
      <w:r w:rsidRPr="00483769">
        <w:rPr>
          <w:rFonts w:cs="Times New Roman"/>
          <w:color w:val="000000"/>
        </w:rPr>
        <w:t xml:space="preserve">некоторых случаях были выявлены приемы перевода с помощью функциональных аналогов или контекстуального перевода. На основании проанализированного материала можно сделать </w:t>
      </w:r>
      <w:r>
        <w:rPr>
          <w:rFonts w:cs="Times New Roman"/>
          <w:color w:val="000000"/>
        </w:rPr>
        <w:t>вывод, что при передаче</w:t>
      </w:r>
      <w:r w:rsidRPr="00483769">
        <w:rPr>
          <w:rFonts w:cs="Times New Roman"/>
          <w:color w:val="000000"/>
        </w:rPr>
        <w:t xml:space="preserve"> реалий-мер на сербский и английский языки в большинстве случаев переводчики используют способ транскрипции</w:t>
      </w:r>
      <w:r>
        <w:rPr>
          <w:rFonts w:cs="Times New Roman"/>
          <w:color w:val="000000"/>
        </w:rPr>
        <w:t>, поскольку он позволяет наиболее точно сохранить и передать значение реалий.</w:t>
      </w:r>
    </w:p>
    <w:p w14:paraId="7D5BD5C0" w14:textId="055C5E87" w:rsidR="00913AED" w:rsidRPr="00483769" w:rsidRDefault="00913AED" w:rsidP="0080395B">
      <w:pPr>
        <w:spacing w:line="360" w:lineRule="auto"/>
        <w:ind w:firstLine="709"/>
        <w:jc w:val="both"/>
        <w:rPr>
          <w:rFonts w:cs="Times New Roman"/>
          <w:color w:val="000000"/>
        </w:rPr>
      </w:pPr>
      <w:r w:rsidRPr="00483769">
        <w:rPr>
          <w:rFonts w:cs="Times New Roman"/>
          <w:color w:val="000000"/>
        </w:rPr>
        <w:t xml:space="preserve">При переводе реалий-денег переводчики столкнулись с некоторыми сложностями, поскольку </w:t>
      </w:r>
      <w:r>
        <w:rPr>
          <w:rFonts w:cs="Times New Roman"/>
          <w:color w:val="000000"/>
        </w:rPr>
        <w:t>этнографические реалии были идентичны современным названиям российских денег, однако имели различные значения. П</w:t>
      </w:r>
      <w:r w:rsidRPr="00483769">
        <w:rPr>
          <w:rFonts w:cs="Times New Roman"/>
          <w:color w:val="000000"/>
        </w:rPr>
        <w:t xml:space="preserve">оэтому в большинстве случаев использовалась транскрипция; в случае перевода </w:t>
      </w:r>
      <w:r w:rsidRPr="00483769">
        <w:rPr>
          <w:rFonts w:cs="Times New Roman"/>
        </w:rPr>
        <w:t>просторечных названий денег</w:t>
      </w:r>
      <w:r w:rsidRPr="00483769">
        <w:rPr>
          <w:rFonts w:cs="Times New Roman"/>
          <w:color w:val="000000"/>
        </w:rPr>
        <w:t xml:space="preserve"> предпочтение отдается транскрипции и пояснению значения реалии. При передаче реалий-денег на сербский язык наблюдается большее разнообразие способов перевода, чем при переводе на английский язык, что связано с грамматической и морфологической структурой языков перевода. Необходимо отметить, что в сербском варианте перевода романа способы передачи просторечных названий денежных единиц более удачны, поскольку они сохраняют просторечную окраску </w:t>
      </w:r>
      <w:r>
        <w:rPr>
          <w:rFonts w:cs="Times New Roman"/>
          <w:color w:val="000000"/>
        </w:rPr>
        <w:t xml:space="preserve">благодаря </w:t>
      </w:r>
      <w:r w:rsidRPr="005E1547">
        <w:rPr>
          <w:rFonts w:cs="Times New Roman"/>
          <w:color w:val="000000"/>
        </w:rPr>
        <w:t>применению</w:t>
      </w:r>
      <w:r>
        <w:rPr>
          <w:rFonts w:cs="Times New Roman"/>
          <w:color w:val="000000"/>
        </w:rPr>
        <w:t xml:space="preserve"> </w:t>
      </w:r>
      <w:r w:rsidRPr="00483769">
        <w:rPr>
          <w:rFonts w:cs="Times New Roman"/>
          <w:color w:val="000000"/>
        </w:rPr>
        <w:t xml:space="preserve">таких методов как отказ от повторного </w:t>
      </w:r>
      <w:r w:rsidRPr="005E1547">
        <w:rPr>
          <w:rFonts w:cs="Times New Roman"/>
          <w:color w:val="000000"/>
        </w:rPr>
        <w:t>использования</w:t>
      </w:r>
      <w:r w:rsidRPr="00483769">
        <w:rPr>
          <w:rFonts w:cs="Times New Roman"/>
          <w:color w:val="000000"/>
        </w:rPr>
        <w:t xml:space="preserve"> </w:t>
      </w:r>
      <w:r w:rsidRPr="00483769">
        <w:rPr>
          <w:rFonts w:cs="Times New Roman"/>
          <w:color w:val="000000"/>
        </w:rPr>
        <w:lastRenderedPageBreak/>
        <w:t>реалии, замена части речи, ко</w:t>
      </w:r>
      <w:r>
        <w:rPr>
          <w:rFonts w:cs="Times New Roman"/>
          <w:color w:val="000000"/>
        </w:rPr>
        <w:t>нтекстуальный перевод, описание</w:t>
      </w:r>
      <w:r w:rsidRPr="00483769">
        <w:rPr>
          <w:rFonts w:cs="Times New Roman"/>
          <w:color w:val="000000"/>
        </w:rPr>
        <w:t xml:space="preserve">, в то время как при переводе на английский язык в большинстве случаев исторический и культурный колорит реалий теряется, </w:t>
      </w:r>
      <w:r>
        <w:rPr>
          <w:rFonts w:cs="Times New Roman"/>
          <w:color w:val="000000"/>
        </w:rPr>
        <w:t>из-за</w:t>
      </w:r>
      <w:r w:rsidRPr="00483769">
        <w:rPr>
          <w:rFonts w:cs="Times New Roman"/>
          <w:color w:val="000000"/>
        </w:rPr>
        <w:t xml:space="preserve"> некорректного </w:t>
      </w:r>
      <w:r>
        <w:rPr>
          <w:rFonts w:cs="Times New Roman"/>
          <w:color w:val="000000"/>
        </w:rPr>
        <w:t>способа перевода</w:t>
      </w:r>
      <w:r w:rsidRPr="00483769">
        <w:rPr>
          <w:rFonts w:cs="Times New Roman"/>
          <w:color w:val="000000"/>
        </w:rPr>
        <w:t>, например, родо-видовой замены, которая крайне редко встречается в сербском переводе.</w:t>
      </w:r>
    </w:p>
    <w:p w14:paraId="472427C7" w14:textId="743F9AAC" w:rsidR="00913AED" w:rsidRPr="00483769" w:rsidRDefault="00913AED" w:rsidP="0080395B">
      <w:pPr>
        <w:spacing w:line="360" w:lineRule="auto"/>
        <w:ind w:firstLine="709"/>
        <w:jc w:val="both"/>
        <w:rPr>
          <w:rFonts w:cs="Times New Roman"/>
        </w:rPr>
      </w:pPr>
      <w:r w:rsidRPr="00483769">
        <w:rPr>
          <w:rFonts w:cs="Times New Roman"/>
        </w:rPr>
        <w:t xml:space="preserve">При передаче на английский и сербский языки общественно-политических реалий </w:t>
      </w:r>
      <w:r w:rsidRPr="00483769">
        <w:rPr>
          <w:rFonts w:cs="Times New Roman"/>
          <w:color w:val="000000"/>
        </w:rPr>
        <w:t xml:space="preserve">в романе «Любовник смерти» Б. Акунина </w:t>
      </w:r>
      <w:r w:rsidRPr="00483769">
        <w:rPr>
          <w:rFonts w:cs="Times New Roman"/>
        </w:rPr>
        <w:t xml:space="preserve">использовались различные способы перевода: транскрипция, освоение, контекстуальный перевод, нулевой перевод, функциональные аналоги, однако </w:t>
      </w:r>
      <w:r>
        <w:rPr>
          <w:rFonts w:cs="Times New Roman"/>
        </w:rPr>
        <w:t xml:space="preserve">при переводе романа на английский язык </w:t>
      </w:r>
      <w:r w:rsidRPr="00483769">
        <w:rPr>
          <w:rFonts w:cs="Times New Roman"/>
        </w:rPr>
        <w:t>предпочтение отдавалось приблизительному переводу, в частности</w:t>
      </w:r>
      <w:r w:rsidR="005E1547">
        <w:rPr>
          <w:rFonts w:cs="Times New Roman"/>
        </w:rPr>
        <w:t xml:space="preserve"> </w:t>
      </w:r>
      <w:r>
        <w:rPr>
          <w:rFonts w:ascii="Arial" w:hAnsi="Arial" w:cs="Arial"/>
          <w:color w:val="000000"/>
          <w:sz w:val="21"/>
          <w:szCs w:val="21"/>
          <w:shd w:val="clear" w:color="auto" w:fill="FFFFFF"/>
        </w:rPr>
        <w:t>—</w:t>
      </w:r>
      <w:r>
        <w:rPr>
          <w:rFonts w:cs="Times New Roman"/>
        </w:rPr>
        <w:t xml:space="preserve"> </w:t>
      </w:r>
      <w:r w:rsidRPr="005E1547">
        <w:rPr>
          <w:rFonts w:cs="Times New Roman"/>
        </w:rPr>
        <w:t>функциональным</w:t>
      </w:r>
      <w:r w:rsidRPr="00483769">
        <w:rPr>
          <w:rFonts w:cs="Times New Roman"/>
        </w:rPr>
        <w:t xml:space="preserve"> </w:t>
      </w:r>
      <w:r w:rsidRPr="005E1547">
        <w:rPr>
          <w:rFonts w:cs="Times New Roman"/>
        </w:rPr>
        <w:t>аналогам</w:t>
      </w:r>
      <w:r w:rsidRPr="00483769">
        <w:rPr>
          <w:rFonts w:cs="Times New Roman"/>
        </w:rPr>
        <w:t xml:space="preserve">. При этом, национальное своеобразие сохраняется при </w:t>
      </w:r>
      <w:r w:rsidRPr="005E1547">
        <w:rPr>
          <w:rFonts w:cs="Times New Roman"/>
        </w:rPr>
        <w:t>использовании</w:t>
      </w:r>
      <w:r w:rsidRPr="00483769">
        <w:rPr>
          <w:rFonts w:cs="Times New Roman"/>
        </w:rPr>
        <w:t xml:space="preserve"> транскрипции как способа передачи реалий на иностранный язык и теряется при </w:t>
      </w:r>
      <w:r w:rsidRPr="005E1547">
        <w:rPr>
          <w:rFonts w:cs="Times New Roman"/>
        </w:rPr>
        <w:t>употреблении</w:t>
      </w:r>
      <w:r>
        <w:rPr>
          <w:rFonts w:cs="Times New Roman"/>
        </w:rPr>
        <w:t xml:space="preserve"> </w:t>
      </w:r>
      <w:r w:rsidRPr="00483769">
        <w:rPr>
          <w:rFonts w:cs="Times New Roman"/>
        </w:rPr>
        <w:t>функциональных аналогов, контекстуального или нулев</w:t>
      </w:r>
      <w:r>
        <w:rPr>
          <w:rFonts w:cs="Times New Roman"/>
        </w:rPr>
        <w:t>ого перевода. По результатам про</w:t>
      </w:r>
      <w:r w:rsidRPr="00483769">
        <w:rPr>
          <w:rFonts w:cs="Times New Roman"/>
        </w:rPr>
        <w:t xml:space="preserve">веденного анализа можно заключить, что в сербском </w:t>
      </w:r>
      <w:r>
        <w:rPr>
          <w:rFonts w:cs="Times New Roman"/>
        </w:rPr>
        <w:t xml:space="preserve">варианте </w:t>
      </w:r>
      <w:r w:rsidRPr="00483769">
        <w:rPr>
          <w:rFonts w:cs="Times New Roman"/>
        </w:rPr>
        <w:t xml:space="preserve">романа переводчики чаще прибегали к транскрипции, чем к приблизительному переводу. В то время как в английском переводе романа основным способом передачи общественно-политических реалий стали функциональные аналоги. Тем самым, </w:t>
      </w:r>
      <w:r>
        <w:rPr>
          <w:rFonts w:cs="Times New Roman"/>
        </w:rPr>
        <w:t xml:space="preserve">сербским </w:t>
      </w:r>
      <w:r w:rsidRPr="00483769">
        <w:rPr>
          <w:rFonts w:cs="Times New Roman"/>
        </w:rPr>
        <w:t xml:space="preserve">переводчикам удалось лучше передать культурно-историческое своеобразие эпохи начала </w:t>
      </w:r>
      <w:r w:rsidRPr="00483769">
        <w:rPr>
          <w:rFonts w:cs="Times New Roman"/>
          <w:lang w:val="fr-CA"/>
        </w:rPr>
        <w:t>XX</w:t>
      </w:r>
      <w:r w:rsidRPr="00483769">
        <w:rPr>
          <w:rFonts w:cs="Times New Roman"/>
        </w:rPr>
        <w:t xml:space="preserve"> века. </w:t>
      </w:r>
    </w:p>
    <w:p w14:paraId="5116CF0A" w14:textId="77777777" w:rsidR="00913AED" w:rsidRDefault="00913AED" w:rsidP="0080395B">
      <w:pPr>
        <w:spacing w:line="360" w:lineRule="auto"/>
        <w:ind w:firstLine="709"/>
        <w:jc w:val="both"/>
        <w:rPr>
          <w:rFonts w:cs="Times New Roman"/>
        </w:rPr>
      </w:pPr>
      <w:r w:rsidRPr="00483769">
        <w:rPr>
          <w:rFonts w:cs="Times New Roman"/>
        </w:rPr>
        <w:t xml:space="preserve">При анализе способов перевода имен собственных в романе было выявлено, что основным способом их </w:t>
      </w:r>
      <w:r w:rsidRPr="00120EE4">
        <w:rPr>
          <w:rFonts w:cs="Times New Roman"/>
        </w:rPr>
        <w:t>передачи</w:t>
      </w:r>
      <w:r w:rsidRPr="00483769">
        <w:rPr>
          <w:rFonts w:cs="Times New Roman"/>
        </w:rPr>
        <w:t xml:space="preserve"> как на сербский, так и на английский языки является транскрипция. В некоторых случаях перевода имен собственных на английский язык встречается транслитерация. При </w:t>
      </w:r>
      <w:r>
        <w:rPr>
          <w:rFonts w:cs="Times New Roman"/>
        </w:rPr>
        <w:t>переводе</w:t>
      </w:r>
      <w:r w:rsidRPr="00483769">
        <w:rPr>
          <w:rFonts w:cs="Times New Roman"/>
        </w:rPr>
        <w:t xml:space="preserve"> говорящих имен,</w:t>
      </w:r>
      <w:r>
        <w:rPr>
          <w:rFonts w:cs="Times New Roman"/>
        </w:rPr>
        <w:t xml:space="preserve"> </w:t>
      </w:r>
      <w:r w:rsidRPr="00483769">
        <w:rPr>
          <w:rFonts w:cs="Times New Roman"/>
        </w:rPr>
        <w:t>вызывающих определённые сложности</w:t>
      </w:r>
      <w:r>
        <w:rPr>
          <w:rFonts w:cs="Times New Roman"/>
        </w:rPr>
        <w:t xml:space="preserve"> и имеющих важное значение</w:t>
      </w:r>
      <w:r w:rsidRPr="00483769">
        <w:rPr>
          <w:rFonts w:cs="Times New Roman"/>
        </w:rPr>
        <w:t>, которое необходимо донести до читателя, переводчиками были использова</w:t>
      </w:r>
      <w:r>
        <w:rPr>
          <w:rFonts w:cs="Times New Roman"/>
        </w:rPr>
        <w:t>ны различные способы перевода, в</w:t>
      </w:r>
      <w:r w:rsidRPr="00483769">
        <w:rPr>
          <w:rFonts w:cs="Times New Roman"/>
        </w:rPr>
        <w:t xml:space="preserve"> том числе неологизмы, калькирование, функциональные аналоги и освоение.</w:t>
      </w:r>
    </w:p>
    <w:p w14:paraId="731192FD" w14:textId="77777777" w:rsidR="00913AED" w:rsidRDefault="00913AED" w:rsidP="0080395B">
      <w:pPr>
        <w:spacing w:line="360" w:lineRule="auto"/>
        <w:ind w:firstLine="709"/>
        <w:jc w:val="both"/>
        <w:rPr>
          <w:rFonts w:cs="Times New Roman"/>
        </w:rPr>
      </w:pPr>
      <w:r>
        <w:rPr>
          <w:rFonts w:cs="Times New Roman"/>
        </w:rPr>
        <w:t xml:space="preserve">С целью </w:t>
      </w:r>
      <w:r w:rsidRPr="00120EE4">
        <w:rPr>
          <w:rFonts w:cs="Times New Roman"/>
        </w:rPr>
        <w:t>передачи</w:t>
      </w:r>
      <w:r>
        <w:rPr>
          <w:rFonts w:cs="Times New Roman"/>
        </w:rPr>
        <w:t xml:space="preserve"> стилизованной речи переводчики прибегли к различным способам сохранения ее окраски и колоритности. При переводе арго одним из наиболее часто употребляемых приемов стал поиск эквивалента, что не всегда позволяло в полной мере выразить смысл и значение русского слова, однако переводчикам сербского языка удалось выполнить свою задачу путем использования функционального аналога, а в английском языке — контекстуального перевода. Переводчики прибегали к поиску эквивалента разговорных слов, однако с частичной потерей смысла, поскольку в языке перевода отсутствуют их аналоги. </w:t>
      </w:r>
    </w:p>
    <w:p w14:paraId="0440E462" w14:textId="76610484" w:rsidR="00913AED" w:rsidRDefault="00913AED" w:rsidP="0080395B">
      <w:pPr>
        <w:spacing w:line="360" w:lineRule="auto"/>
        <w:ind w:firstLine="709"/>
        <w:jc w:val="both"/>
      </w:pPr>
      <w:r>
        <w:t xml:space="preserve">Просторечия были переведены с помощью приема диссимиляции, однако в </w:t>
      </w:r>
      <w:r>
        <w:lastRenderedPageBreak/>
        <w:t xml:space="preserve">большинстве случаев сохранить просторечную окраску удалось именно при переводе на сербский язык. Прием компенсации использовался при переводе литературных слов, подвергшиеся фонетическим изменениям, как правило, путем редукции не исходного слова, а иных лексических единиц, не являющихся идентичными в английском и сербском переводе. Анализ иностранных текстов показал, что сохранить смысл </w:t>
      </w:r>
      <w:r w:rsidRPr="00E7122D">
        <w:t>уменьшительно-ласкательных имен собственных</w:t>
      </w:r>
      <w:r>
        <w:t xml:space="preserve"> не удалось ни в английском, ни в сербском варианте перевода, </w:t>
      </w:r>
      <w:r w:rsidRPr="005E1547">
        <w:t>поскольку</w:t>
      </w:r>
      <w:r>
        <w:t xml:space="preserve"> некоторые особенности русского языка невозможно перевести, так как они отсутствуют в языках перевода.  </w:t>
      </w:r>
    </w:p>
    <w:p w14:paraId="48862971" w14:textId="77777777" w:rsidR="00913AED" w:rsidRDefault="00913AED" w:rsidP="0080395B">
      <w:pPr>
        <w:spacing w:line="360" w:lineRule="auto"/>
        <w:ind w:firstLine="709"/>
        <w:jc w:val="both"/>
      </w:pPr>
      <w:r>
        <w:t xml:space="preserve">Перевод ломаной речи был осуществлен путем </w:t>
      </w:r>
      <w:r w:rsidRPr="00E7122D">
        <w:t>замены фонетических ошибок на синтаксические</w:t>
      </w:r>
      <w:r>
        <w:t xml:space="preserve"> в английском языке и посредством только фонетических средств в сербском. </w:t>
      </w:r>
    </w:p>
    <w:p w14:paraId="5DF0A379" w14:textId="3DDD6337" w:rsidR="00913AED" w:rsidRDefault="00913AED" w:rsidP="0080395B">
      <w:pPr>
        <w:spacing w:line="360" w:lineRule="auto"/>
        <w:ind w:firstLine="709"/>
        <w:jc w:val="both"/>
        <w:rPr>
          <w:rFonts w:cs="Times New Roman"/>
        </w:rPr>
      </w:pPr>
      <w:r>
        <w:rPr>
          <w:rFonts w:cs="Times New Roman"/>
        </w:rPr>
        <w:t xml:space="preserve">Особое внимание следует уделить интертекстуальным связям и </w:t>
      </w:r>
      <w:r w:rsidRPr="005E1547">
        <w:rPr>
          <w:rFonts w:cs="Times New Roman"/>
        </w:rPr>
        <w:t>аллюзиям</w:t>
      </w:r>
      <w:r>
        <w:rPr>
          <w:rFonts w:cs="Times New Roman"/>
        </w:rPr>
        <w:t xml:space="preserve"> на </w:t>
      </w:r>
      <w:r w:rsidRPr="005E1547">
        <w:rPr>
          <w:rFonts w:cs="Times New Roman"/>
        </w:rPr>
        <w:t>другие литературные</w:t>
      </w:r>
      <w:r>
        <w:rPr>
          <w:rFonts w:cs="Times New Roman"/>
        </w:rPr>
        <w:t xml:space="preserve"> тексты, </w:t>
      </w:r>
      <w:r w:rsidRPr="005E1547">
        <w:rPr>
          <w:rFonts w:cs="Times New Roman"/>
        </w:rPr>
        <w:t>которыми</w:t>
      </w:r>
      <w:r>
        <w:rPr>
          <w:rFonts w:cs="Times New Roman"/>
        </w:rPr>
        <w:t xml:space="preserve"> изобилует роман Б. Акунина</w:t>
      </w:r>
      <w:r w:rsidRPr="005E1547">
        <w:rPr>
          <w:rFonts w:cs="Times New Roman"/>
        </w:rPr>
        <w:t>, что проявляется</w:t>
      </w:r>
      <w:r>
        <w:rPr>
          <w:rFonts w:cs="Times New Roman"/>
        </w:rPr>
        <w:t xml:space="preserve"> в цитатах из многих стихотворений как русских писателей и поэтов, так </w:t>
      </w:r>
      <w:r w:rsidRPr="005E1547">
        <w:rPr>
          <w:rFonts w:cs="Times New Roman"/>
        </w:rPr>
        <w:t>и из восточных</w:t>
      </w:r>
      <w:r>
        <w:rPr>
          <w:rFonts w:cs="Times New Roman"/>
        </w:rPr>
        <w:t xml:space="preserve"> </w:t>
      </w:r>
      <w:r w:rsidRPr="005E1547">
        <w:rPr>
          <w:rFonts w:cs="Times New Roman"/>
        </w:rPr>
        <w:t>произведений</w:t>
      </w:r>
      <w:r>
        <w:rPr>
          <w:rFonts w:cs="Times New Roman"/>
        </w:rPr>
        <w:t xml:space="preserve">, например, «Тысяча и одна ночь».   Проведенный анализ показал, что переводчики не прибегали к уже существующим вариантам перевода данных </w:t>
      </w:r>
      <w:r w:rsidRPr="005E1547">
        <w:rPr>
          <w:rFonts w:cs="Times New Roman"/>
        </w:rPr>
        <w:t>сочинений</w:t>
      </w:r>
      <w:r>
        <w:rPr>
          <w:rFonts w:cs="Times New Roman"/>
        </w:rPr>
        <w:t>, что в некотором смысле исказило не только культурное и историческое содержание</w:t>
      </w:r>
      <w:r>
        <w:rPr>
          <w:rStyle w:val="afc"/>
          <w:rFonts w:ascii="Calibri" w:hAnsi="Calibri"/>
          <w:kern w:val="0"/>
          <w:szCs w:val="16"/>
          <w:lang w:eastAsia="en-US" w:bidi="ar-SA"/>
        </w:rPr>
        <w:t xml:space="preserve"> </w:t>
      </w:r>
      <w:r w:rsidRPr="00061F3E">
        <w:rPr>
          <w:rStyle w:val="afc"/>
          <w:rFonts w:eastAsia="Times New Roman"/>
          <w:kern w:val="0"/>
          <w:sz w:val="24"/>
          <w:lang w:eastAsia="en-US" w:bidi="ar-SA"/>
        </w:rPr>
        <w:t>самого</w:t>
      </w:r>
      <w:r>
        <w:rPr>
          <w:rStyle w:val="afc"/>
          <w:rFonts w:ascii="Calibri" w:hAnsi="Calibri"/>
          <w:kern w:val="0"/>
          <w:szCs w:val="16"/>
          <w:lang w:eastAsia="en-US" w:bidi="ar-SA"/>
        </w:rPr>
        <w:t xml:space="preserve"> </w:t>
      </w:r>
      <w:r w:rsidRPr="005E1547">
        <w:rPr>
          <w:rFonts w:cs="Times New Roman"/>
        </w:rPr>
        <w:t>произведения</w:t>
      </w:r>
      <w:r>
        <w:rPr>
          <w:rFonts w:cs="Times New Roman"/>
        </w:rPr>
        <w:t xml:space="preserve">, но и </w:t>
      </w:r>
      <w:r w:rsidRPr="005E1547">
        <w:rPr>
          <w:rFonts w:cs="Times New Roman"/>
        </w:rPr>
        <w:t>рецепцию</w:t>
      </w:r>
      <w:r>
        <w:rPr>
          <w:rFonts w:cs="Times New Roman"/>
        </w:rPr>
        <w:t xml:space="preserve"> одного из персонажей. Во избежание подобного искажения в переводе на сербский язык даны комментарии в приложении к роману. Если рассматривать сербский и английский перевод в целом, то в основном переводчикам удалось передать колорит эпохи посредством совершенно различных методов и способов перевода. Необходимо отметить, что тема интертекстуальных связей в </w:t>
      </w:r>
      <w:r w:rsidRPr="005E1547">
        <w:rPr>
          <w:rFonts w:cs="Times New Roman"/>
        </w:rPr>
        <w:t>переводоведении</w:t>
      </w:r>
      <w:r>
        <w:rPr>
          <w:rFonts w:cs="Times New Roman"/>
        </w:rPr>
        <w:t xml:space="preserve"> достаточно нова и интересна, поэтому требует дальнейшего исследования. </w:t>
      </w:r>
    </w:p>
    <w:p w14:paraId="73BC4779" w14:textId="5601534E" w:rsidR="00913AED" w:rsidRDefault="00913AED" w:rsidP="0080395B">
      <w:pPr>
        <w:spacing w:line="360" w:lineRule="auto"/>
        <w:ind w:firstLine="709"/>
        <w:jc w:val="both"/>
        <w:rPr>
          <w:rFonts w:cs="Times New Roman"/>
        </w:rPr>
      </w:pPr>
      <w:r w:rsidRPr="00483769">
        <w:rPr>
          <w:rFonts w:cs="Times New Roman"/>
        </w:rPr>
        <w:t xml:space="preserve">На основании приведенных </w:t>
      </w:r>
      <w:r>
        <w:rPr>
          <w:rFonts w:cs="Times New Roman"/>
        </w:rPr>
        <w:t xml:space="preserve">в работе </w:t>
      </w:r>
      <w:r w:rsidRPr="00483769">
        <w:rPr>
          <w:rFonts w:cs="Times New Roman"/>
        </w:rPr>
        <w:t xml:space="preserve">примеров </w:t>
      </w:r>
      <w:r>
        <w:rPr>
          <w:rFonts w:cs="Times New Roman"/>
        </w:rPr>
        <w:t xml:space="preserve">и их анализа </w:t>
      </w:r>
      <w:r w:rsidRPr="00483769">
        <w:rPr>
          <w:rFonts w:cs="Times New Roman"/>
        </w:rPr>
        <w:t xml:space="preserve">можно сделать вывод о том, что при переводе </w:t>
      </w:r>
      <w:r>
        <w:rPr>
          <w:rFonts w:cs="Times New Roman"/>
        </w:rPr>
        <w:t>культурно-исторических кодов в романе</w:t>
      </w:r>
      <w:r w:rsidRPr="00483769">
        <w:rPr>
          <w:rFonts w:cs="Times New Roman"/>
        </w:rPr>
        <w:t xml:space="preserve"> на английский и сербский языки переводчики пользовались различными приемами передачи </w:t>
      </w:r>
      <w:r>
        <w:rPr>
          <w:rFonts w:cs="Times New Roman"/>
        </w:rPr>
        <w:t>культурной и историч</w:t>
      </w:r>
      <w:r w:rsidR="005E1547">
        <w:rPr>
          <w:rFonts w:cs="Times New Roman"/>
        </w:rPr>
        <w:t>еской окраски прошлого, которую</w:t>
      </w:r>
      <w:r>
        <w:rPr>
          <w:rFonts w:cs="Times New Roman"/>
        </w:rPr>
        <w:t xml:space="preserve"> </w:t>
      </w:r>
      <w:r w:rsidRPr="005E1547">
        <w:rPr>
          <w:rFonts w:cs="Times New Roman"/>
        </w:rPr>
        <w:t>им</w:t>
      </w:r>
      <w:r>
        <w:rPr>
          <w:rFonts w:cs="Times New Roman"/>
        </w:rPr>
        <w:t xml:space="preserve"> в большей степени удалось сохранить.</w:t>
      </w:r>
      <w:r w:rsidRPr="00483769">
        <w:rPr>
          <w:rFonts w:cs="Times New Roman"/>
        </w:rPr>
        <w:t xml:space="preserve"> </w:t>
      </w:r>
    </w:p>
    <w:p w14:paraId="6C373504" w14:textId="176867C0" w:rsidR="00913AED" w:rsidRPr="007F7C71" w:rsidRDefault="00913AED" w:rsidP="0061597D">
      <w:pPr>
        <w:pStyle w:val="1"/>
        <w:spacing w:line="360" w:lineRule="auto"/>
        <w:ind w:firstLine="709"/>
        <w:jc w:val="both"/>
        <w:rPr>
          <w:rFonts w:ascii="Times New Roman" w:hAnsi="Times New Roman" w:cs="Times New Roman"/>
        </w:rPr>
      </w:pPr>
      <w:r>
        <w:br w:type="page"/>
      </w:r>
      <w:bookmarkStart w:id="69" w:name="_Toc483226787"/>
      <w:r w:rsidRPr="007F7C71">
        <w:rPr>
          <w:rFonts w:ascii="Times New Roman" w:hAnsi="Times New Roman" w:cs="Times New Roman"/>
        </w:rPr>
        <w:lastRenderedPageBreak/>
        <w:t>Список использованной литературы</w:t>
      </w:r>
      <w:bookmarkEnd w:id="69"/>
    </w:p>
    <w:p w14:paraId="1CF9D14B" w14:textId="77777777" w:rsidR="00913AED" w:rsidRDefault="00913AED" w:rsidP="00EA66BC">
      <w:pPr>
        <w:pStyle w:val="a0"/>
        <w:numPr>
          <w:ilvl w:val="0"/>
          <w:numId w:val="9"/>
        </w:numPr>
        <w:jc w:val="both"/>
      </w:pPr>
      <w:r>
        <w:t xml:space="preserve">Алпатов 1970 </w:t>
      </w:r>
      <w:r>
        <w:rPr>
          <w:rFonts w:ascii="Arial" w:hAnsi="Arial" w:cs="Arial"/>
          <w:color w:val="000000"/>
          <w:sz w:val="21"/>
          <w:szCs w:val="21"/>
          <w:shd w:val="clear" w:color="auto" w:fill="FFFFFF"/>
        </w:rPr>
        <w:t xml:space="preserve">— </w:t>
      </w:r>
      <w:r>
        <w:t xml:space="preserve">Алпатов </w:t>
      </w:r>
      <w:r w:rsidRPr="00F37672">
        <w:rPr>
          <w:rFonts w:eastAsia="Times New Roman" w:cs="Times New Roman"/>
          <w:color w:val="000000"/>
          <w:lang w:eastAsia="ar-SA" w:bidi="ar-SA"/>
        </w:rPr>
        <w:t>А.В. Стилизация р</w:t>
      </w:r>
      <w:r>
        <w:rPr>
          <w:rFonts w:eastAsia="Times New Roman" w:cs="Times New Roman"/>
          <w:color w:val="000000"/>
          <w:lang w:eastAsia="ar-SA" w:bidi="ar-SA"/>
        </w:rPr>
        <w:t>ечи // Русская речь. 1970. № 4.</w:t>
      </w:r>
    </w:p>
    <w:p w14:paraId="36DEE105"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Базарова 2007 </w:t>
      </w:r>
      <w:r>
        <w:rPr>
          <w:rFonts w:ascii="Arial" w:hAnsi="Arial" w:cs="Arial"/>
          <w:color w:val="000000"/>
          <w:sz w:val="21"/>
          <w:szCs w:val="21"/>
          <w:shd w:val="clear" w:color="auto" w:fill="FFFFFF"/>
        </w:rPr>
        <w:t xml:space="preserve">— </w:t>
      </w:r>
      <w:r w:rsidRPr="00F37672">
        <w:rPr>
          <w:rFonts w:cs="Times New Roman"/>
          <w:sz w:val="24"/>
          <w:szCs w:val="24"/>
        </w:rPr>
        <w:t>Базарова Л. В. К вопросу о соотношении языка и культуры /</w:t>
      </w:r>
      <w:r>
        <w:rPr>
          <w:rFonts w:cs="Times New Roman"/>
          <w:sz w:val="24"/>
          <w:szCs w:val="24"/>
        </w:rPr>
        <w:t>/</w:t>
      </w:r>
      <w:r w:rsidRPr="00F37672">
        <w:rPr>
          <w:rFonts w:cs="Times New Roman"/>
          <w:sz w:val="24"/>
          <w:szCs w:val="24"/>
        </w:rPr>
        <w:t xml:space="preserve"> Образование и культура России в</w:t>
      </w:r>
      <w:r>
        <w:rPr>
          <w:rFonts w:cs="Times New Roman"/>
          <w:sz w:val="24"/>
          <w:szCs w:val="24"/>
        </w:rPr>
        <w:t xml:space="preserve"> изменяющемся мире. Новосибирск,</w:t>
      </w:r>
      <w:r w:rsidRPr="00F37672">
        <w:rPr>
          <w:rFonts w:cs="Times New Roman"/>
          <w:sz w:val="24"/>
          <w:szCs w:val="24"/>
        </w:rPr>
        <w:t xml:space="preserve"> 2007.</w:t>
      </w:r>
    </w:p>
    <w:p w14:paraId="1F6B4E31" w14:textId="77777777" w:rsidR="00913AED" w:rsidRPr="00F9233A" w:rsidRDefault="00913AED" w:rsidP="00EA66BC">
      <w:pPr>
        <w:pStyle w:val="a0"/>
        <w:numPr>
          <w:ilvl w:val="0"/>
          <w:numId w:val="9"/>
        </w:numPr>
        <w:jc w:val="both"/>
      </w:pPr>
      <w:r>
        <w:rPr>
          <w:rFonts w:cs="Times New Roman"/>
        </w:rPr>
        <w:t xml:space="preserve">Балли 2001 </w:t>
      </w:r>
      <w:r>
        <w:rPr>
          <w:rFonts w:ascii="Arial" w:hAnsi="Arial" w:cs="Arial"/>
          <w:color w:val="000000"/>
          <w:sz w:val="21"/>
          <w:szCs w:val="21"/>
          <w:shd w:val="clear" w:color="auto" w:fill="FFFFFF"/>
        </w:rPr>
        <w:t>—</w:t>
      </w:r>
      <w:r>
        <w:rPr>
          <w:rFonts w:cs="Times New Roman"/>
        </w:rPr>
        <w:t xml:space="preserve"> </w:t>
      </w:r>
      <w:r w:rsidRPr="00F37672">
        <w:rPr>
          <w:rFonts w:cs="Times New Roman"/>
        </w:rPr>
        <w:t>Балли Ш. Французская стилистика. М.</w:t>
      </w:r>
      <w:r>
        <w:rPr>
          <w:rFonts w:cs="Times New Roman"/>
        </w:rPr>
        <w:t>,</w:t>
      </w:r>
      <w:r w:rsidRPr="00F37672">
        <w:rPr>
          <w:rFonts w:cs="Times New Roman"/>
        </w:rPr>
        <w:t xml:space="preserve"> 2001.</w:t>
      </w:r>
    </w:p>
    <w:p w14:paraId="72A36B50"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Баранникова 1974 </w:t>
      </w:r>
      <w:r>
        <w:rPr>
          <w:rFonts w:ascii="Arial" w:hAnsi="Arial" w:cs="Arial"/>
          <w:color w:val="000000"/>
          <w:sz w:val="21"/>
          <w:szCs w:val="21"/>
          <w:shd w:val="clear" w:color="auto" w:fill="FFFFFF"/>
        </w:rPr>
        <w:t xml:space="preserve">— </w:t>
      </w:r>
      <w:r w:rsidRPr="00F37672">
        <w:rPr>
          <w:rFonts w:cs="Times New Roman"/>
          <w:sz w:val="24"/>
          <w:szCs w:val="24"/>
        </w:rPr>
        <w:t>Баранникова Л.И.</w:t>
      </w:r>
      <w:r w:rsidRPr="00F37672">
        <w:rPr>
          <w:rStyle w:val="apple-converted-space"/>
          <w:rFonts w:ascii="Times New Roman" w:hAnsi="Times New Roman" w:cs="Times New Roman"/>
          <w:iCs/>
          <w:sz w:val="24"/>
          <w:szCs w:val="24"/>
        </w:rPr>
        <w:t> </w:t>
      </w:r>
      <w:r w:rsidRPr="00F37672">
        <w:rPr>
          <w:rStyle w:val="a5"/>
          <w:rFonts w:ascii="Times New Roman" w:hAnsi="Times New Roman"/>
          <w:i w:val="0"/>
          <w:iCs/>
          <w:sz w:val="24"/>
          <w:szCs w:val="24"/>
        </w:rPr>
        <w:t>Просторечие как особый социальный компонент языка</w:t>
      </w:r>
      <w:r w:rsidRPr="00F37672">
        <w:rPr>
          <w:rFonts w:cs="Times New Roman"/>
          <w:sz w:val="24"/>
          <w:szCs w:val="24"/>
        </w:rPr>
        <w:t xml:space="preserve"> // Язык и общество. Вып. 3. Саратов, 1974.</w:t>
      </w:r>
    </w:p>
    <w:p w14:paraId="0258E124"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Барт 1989 — </w:t>
      </w:r>
      <w:r w:rsidRPr="00F37672">
        <w:rPr>
          <w:rFonts w:cs="Times New Roman"/>
          <w:sz w:val="24"/>
          <w:szCs w:val="24"/>
        </w:rPr>
        <w:t>Барт Р. Избранные работы: Семиотика: Поэтика. М., 1989.</w:t>
      </w:r>
    </w:p>
    <w:p w14:paraId="26C1C5F8"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Барт 2003 — </w:t>
      </w:r>
      <w:r w:rsidRPr="00F37672">
        <w:rPr>
          <w:rFonts w:cs="Times New Roman"/>
          <w:sz w:val="24"/>
          <w:szCs w:val="24"/>
        </w:rPr>
        <w:t>Барт Р. Система Моды. Статьи по семиотике культуры. М., 2003.</w:t>
      </w:r>
    </w:p>
    <w:p w14:paraId="72D49528"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Бархударов 1975 — </w:t>
      </w:r>
      <w:r w:rsidRPr="00F37672">
        <w:rPr>
          <w:rFonts w:cs="Times New Roman"/>
          <w:sz w:val="24"/>
          <w:szCs w:val="24"/>
        </w:rPr>
        <w:t>Бархударов Л.С. Язык и перевод. М., 1975.</w:t>
      </w:r>
    </w:p>
    <w:p w14:paraId="606B1D1C" w14:textId="77777777" w:rsidR="00913AED" w:rsidRPr="00F9233A" w:rsidRDefault="00913AED" w:rsidP="00EA66BC">
      <w:pPr>
        <w:pStyle w:val="af0"/>
        <w:numPr>
          <w:ilvl w:val="0"/>
          <w:numId w:val="9"/>
        </w:numPr>
        <w:jc w:val="both"/>
        <w:rPr>
          <w:rFonts w:ascii="Times New Roman" w:eastAsia="Arial Unicode MS" w:hAnsi="Times New Roman" w:cs="Times New Roman"/>
          <w:sz w:val="24"/>
          <w:szCs w:val="24"/>
          <w:lang w:eastAsia="hi-IN" w:bidi="hi-IN"/>
        </w:rPr>
      </w:pPr>
      <w:r>
        <w:rPr>
          <w:rFonts w:ascii="Times New Roman" w:eastAsia="Arial Unicode MS" w:hAnsi="Times New Roman" w:cs="Times New Roman"/>
          <w:sz w:val="24"/>
          <w:szCs w:val="24"/>
          <w:lang w:eastAsia="hi-IN" w:bidi="hi-IN"/>
        </w:rPr>
        <w:t xml:space="preserve">Берков 1973 — </w:t>
      </w:r>
      <w:r w:rsidRPr="00F9233A">
        <w:rPr>
          <w:rFonts w:ascii="Times New Roman" w:eastAsia="Arial Unicode MS" w:hAnsi="Times New Roman" w:cs="Times New Roman"/>
          <w:sz w:val="24"/>
          <w:szCs w:val="24"/>
          <w:lang w:eastAsia="hi-IN" w:bidi="hi-IN"/>
        </w:rPr>
        <w:t>Берков В.П. Вопросы двуязычной лексикографии. Л., 1973.</w:t>
      </w:r>
    </w:p>
    <w:p w14:paraId="0848A580" w14:textId="77777777" w:rsidR="00913AED"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Библер 1991 — </w:t>
      </w:r>
      <w:r w:rsidRPr="00F37672">
        <w:rPr>
          <w:rFonts w:cs="Times New Roman"/>
          <w:sz w:val="24"/>
          <w:szCs w:val="24"/>
        </w:rPr>
        <w:t>Библер B.C. Михаил Михайлович Бахтин, или поэтика культуры. М., 1991.</w:t>
      </w:r>
    </w:p>
    <w:p w14:paraId="6601C94F"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color w:val="000000"/>
          <w:sz w:val="24"/>
          <w:szCs w:val="24"/>
        </w:rPr>
        <w:t xml:space="preserve">Бондалетов 1987 — </w:t>
      </w:r>
      <w:r w:rsidRPr="00F37672">
        <w:rPr>
          <w:rFonts w:cs="Times New Roman"/>
          <w:color w:val="000000"/>
          <w:sz w:val="24"/>
          <w:szCs w:val="24"/>
        </w:rPr>
        <w:t>Бондалетов В.Д.</w:t>
      </w:r>
      <w:r w:rsidRPr="00F37672">
        <w:rPr>
          <w:rStyle w:val="apple-converted-space"/>
          <w:rFonts w:ascii="Times New Roman" w:hAnsi="Times New Roman" w:cs="Times New Roman"/>
          <w:color w:val="000000"/>
          <w:sz w:val="24"/>
          <w:szCs w:val="24"/>
        </w:rPr>
        <w:t> </w:t>
      </w:r>
      <w:r w:rsidRPr="00F37672">
        <w:rPr>
          <w:rFonts w:cs="Times New Roman"/>
          <w:iCs/>
          <w:color w:val="000000"/>
          <w:sz w:val="24"/>
          <w:szCs w:val="24"/>
        </w:rPr>
        <w:t>Арготизмы в словарях русского языка</w:t>
      </w:r>
      <w:r w:rsidRPr="00F37672">
        <w:rPr>
          <w:rFonts w:cs="Times New Roman"/>
          <w:color w:val="000000"/>
          <w:sz w:val="24"/>
          <w:szCs w:val="24"/>
        </w:rPr>
        <w:t>. Рязань</w:t>
      </w:r>
      <w:r>
        <w:rPr>
          <w:rFonts w:cs="Times New Roman"/>
          <w:color w:val="000000"/>
          <w:sz w:val="24"/>
          <w:szCs w:val="24"/>
        </w:rPr>
        <w:t>,</w:t>
      </w:r>
      <w:r w:rsidRPr="00F37672">
        <w:rPr>
          <w:rFonts w:cs="Times New Roman"/>
          <w:color w:val="000000"/>
          <w:sz w:val="24"/>
          <w:szCs w:val="24"/>
        </w:rPr>
        <w:t xml:space="preserve"> 1987.</w:t>
      </w:r>
    </w:p>
    <w:p w14:paraId="6D94C32C" w14:textId="77777777" w:rsidR="00913AED" w:rsidRPr="00A550AB" w:rsidRDefault="00913AED" w:rsidP="00EA66BC">
      <w:pPr>
        <w:pStyle w:val="ad"/>
        <w:numPr>
          <w:ilvl w:val="0"/>
          <w:numId w:val="9"/>
        </w:numPr>
        <w:spacing w:line="360" w:lineRule="auto"/>
        <w:jc w:val="both"/>
        <w:rPr>
          <w:rFonts w:cs="Times New Roman"/>
          <w:sz w:val="24"/>
          <w:szCs w:val="24"/>
        </w:rPr>
      </w:pPr>
      <w:r w:rsidRPr="002E47C7">
        <w:rPr>
          <w:rStyle w:val="a6"/>
          <w:rFonts w:ascii="Times New Roman" w:hAnsi="Times New Roman"/>
          <w:color w:val="auto"/>
          <w:sz w:val="24"/>
          <w:szCs w:val="24"/>
          <w:u w:val="none"/>
        </w:rPr>
        <w:t xml:space="preserve">БСЭ 1969-1978 — </w:t>
      </w:r>
      <w:hyperlink r:id="rId13" w:anchor=".D0.A2.D1.80.D0.B5.D1.82.D1.8C.D0.B5_.D0.B8.D0.B7.D0.B4.D0.B0.D0.BD.D0.B8.D0.B5" w:history="1">
        <w:r w:rsidRPr="00F37672">
          <w:rPr>
            <w:rStyle w:val="a6"/>
            <w:rFonts w:ascii="Times New Roman" w:hAnsi="Times New Roman"/>
            <w:color w:val="auto"/>
            <w:sz w:val="24"/>
            <w:szCs w:val="24"/>
            <w:u w:val="none"/>
          </w:rPr>
          <w:t>Большая советская энциклопедия</w:t>
        </w:r>
      </w:hyperlink>
      <w:r w:rsidRPr="00F37672">
        <w:rPr>
          <w:rFonts w:eastAsia="Times New Roman" w:cs="Times New Roman"/>
          <w:sz w:val="24"/>
          <w:szCs w:val="24"/>
          <w:lang w:eastAsia="ar-SA" w:bidi="ar-SA"/>
        </w:rPr>
        <w:t>: [в 30 т.] / гл. ред. </w:t>
      </w:r>
      <w:hyperlink r:id="rId14" w:history="1">
        <w:r w:rsidRPr="00F37672">
          <w:rPr>
            <w:rStyle w:val="a6"/>
            <w:rFonts w:ascii="Times New Roman" w:hAnsi="Times New Roman"/>
            <w:color w:val="auto"/>
            <w:sz w:val="24"/>
            <w:szCs w:val="24"/>
            <w:u w:val="none"/>
          </w:rPr>
          <w:t>А. М. Прохоров</w:t>
        </w:r>
      </w:hyperlink>
      <w:r w:rsidRPr="00F37672">
        <w:rPr>
          <w:rFonts w:eastAsia="Times New Roman" w:cs="Times New Roman"/>
          <w:sz w:val="24"/>
          <w:szCs w:val="24"/>
          <w:lang w:eastAsia="ar-SA" w:bidi="ar-SA"/>
        </w:rPr>
        <w:t>. 3-е изд. М., 1969-1978.</w:t>
      </w:r>
    </w:p>
    <w:p w14:paraId="7F106944" w14:textId="77777777" w:rsidR="00913AED" w:rsidRPr="00F9233A" w:rsidRDefault="00913AED" w:rsidP="005E1547">
      <w:pPr>
        <w:pStyle w:val="af0"/>
        <w:numPr>
          <w:ilvl w:val="0"/>
          <w:numId w:val="9"/>
        </w:numPr>
        <w:spacing w:line="360" w:lineRule="auto"/>
        <w:jc w:val="both"/>
        <w:rPr>
          <w:rFonts w:ascii="Times New Roman" w:eastAsia="Arial Unicode MS" w:hAnsi="Times New Roman" w:cs="Times New Roman"/>
          <w:color w:val="000000"/>
          <w:sz w:val="24"/>
          <w:szCs w:val="24"/>
          <w:lang w:eastAsia="hi-IN" w:bidi="hi-IN"/>
        </w:rPr>
      </w:pPr>
      <w:r>
        <w:rPr>
          <w:rFonts w:ascii="Times New Roman" w:eastAsia="Arial Unicode MS" w:hAnsi="Times New Roman" w:cs="Times New Roman"/>
          <w:color w:val="000000"/>
          <w:sz w:val="24"/>
          <w:szCs w:val="24"/>
          <w:lang w:eastAsia="hi-IN" w:bidi="hi-IN"/>
        </w:rPr>
        <w:t xml:space="preserve">Вайсбурд 1972 — Вайсбурд </w:t>
      </w:r>
      <w:r w:rsidRPr="00F9233A">
        <w:rPr>
          <w:rFonts w:ascii="Times New Roman" w:eastAsia="Arial Unicode MS" w:hAnsi="Times New Roman" w:cs="Times New Roman"/>
          <w:color w:val="000000"/>
          <w:sz w:val="24"/>
          <w:szCs w:val="24"/>
          <w:lang w:eastAsia="hi-IN" w:bidi="hi-IN"/>
        </w:rPr>
        <w:t>М.Л. Реалии как элемент страноведения // Русский язык за рубежом. 1972. №3.</w:t>
      </w:r>
    </w:p>
    <w:p w14:paraId="33A34054"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Виноградов 2004 — Виноградов В. С. Перевод:</w:t>
      </w:r>
      <w:r w:rsidRPr="00F37672">
        <w:rPr>
          <w:rFonts w:cs="Times New Roman"/>
          <w:sz w:val="24"/>
          <w:szCs w:val="24"/>
        </w:rPr>
        <w:t xml:space="preserve"> Общие и лексические вопросы. М., 2004.</w:t>
      </w:r>
    </w:p>
    <w:p w14:paraId="18E79C47"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Влахов 1980 — </w:t>
      </w:r>
      <w:r w:rsidRPr="00F37672">
        <w:rPr>
          <w:rFonts w:cs="Times New Roman"/>
          <w:sz w:val="24"/>
          <w:szCs w:val="24"/>
        </w:rPr>
        <w:t>Влахов С., Флорин С. Непереводимое в переводе. М., 1980.</w:t>
      </w:r>
    </w:p>
    <w:p w14:paraId="08630765" w14:textId="77777777" w:rsidR="00913AED" w:rsidRDefault="00913AED" w:rsidP="00EA66BC">
      <w:pPr>
        <w:pStyle w:val="a0"/>
        <w:numPr>
          <w:ilvl w:val="0"/>
          <w:numId w:val="9"/>
        </w:numPr>
        <w:jc w:val="both"/>
      </w:pPr>
      <w:r>
        <w:t xml:space="preserve">Гак 1966 </w:t>
      </w:r>
      <w:r>
        <w:rPr>
          <w:rFonts w:cs="Times New Roman"/>
        </w:rPr>
        <w:t>—</w:t>
      </w:r>
      <w:r>
        <w:t xml:space="preserve"> </w:t>
      </w:r>
      <w:r w:rsidRPr="00055C53">
        <w:t>Гак В.Г. «Коверканье» или «подделка» // Тетради переводчика. 1966. №3.</w:t>
      </w:r>
    </w:p>
    <w:p w14:paraId="5A1F58A0"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Галинская 1989 — </w:t>
      </w:r>
      <w:r w:rsidRPr="00F37672">
        <w:rPr>
          <w:rFonts w:cs="Times New Roman"/>
          <w:sz w:val="24"/>
          <w:szCs w:val="24"/>
        </w:rPr>
        <w:t>Галинская И.Л. Постструктурализм в современной философско-эстетической концепции // Зарубежное литературоведение 1970-х годов: направления, тенденции, проблемы. М., 1989.</w:t>
      </w:r>
    </w:p>
    <w:p w14:paraId="7F97CF08"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Горшков 2006 — Горшков А.И. Русская стилистика:</w:t>
      </w:r>
      <w:r w:rsidRPr="00F37672">
        <w:rPr>
          <w:rFonts w:cs="Times New Roman"/>
          <w:sz w:val="24"/>
          <w:szCs w:val="24"/>
        </w:rPr>
        <w:t xml:space="preserve"> Стилистика текста и функциональная стилистика. М.</w:t>
      </w:r>
      <w:r>
        <w:rPr>
          <w:rFonts w:cs="Times New Roman"/>
          <w:sz w:val="24"/>
          <w:szCs w:val="24"/>
        </w:rPr>
        <w:t>,</w:t>
      </w:r>
      <w:r w:rsidRPr="00F37672">
        <w:rPr>
          <w:rFonts w:cs="Times New Roman"/>
          <w:sz w:val="24"/>
          <w:szCs w:val="24"/>
        </w:rPr>
        <w:t xml:space="preserve"> 2006.</w:t>
      </w:r>
    </w:p>
    <w:p w14:paraId="7DEE6F19"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Грякалов 1990 — </w:t>
      </w:r>
      <w:r w:rsidRPr="007F0D4C">
        <w:rPr>
          <w:rFonts w:cs="Times New Roman"/>
          <w:sz w:val="24"/>
          <w:szCs w:val="24"/>
        </w:rPr>
        <w:t>Грякалов А.А., Дорохов Ю.Ю. От структурализма к деконструкции // Ру</w:t>
      </w:r>
      <w:r>
        <w:rPr>
          <w:rFonts w:cs="Times New Roman"/>
          <w:sz w:val="24"/>
          <w:szCs w:val="24"/>
        </w:rPr>
        <w:t>сская литература. М., 1990. №1.</w:t>
      </w:r>
    </w:p>
    <w:p w14:paraId="3F290266"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Добродомов 1969 — </w:t>
      </w:r>
      <w:r w:rsidRPr="00374D57">
        <w:rPr>
          <w:rFonts w:cs="Times New Roman"/>
          <w:sz w:val="24"/>
          <w:szCs w:val="24"/>
        </w:rPr>
        <w:t>Добродомов И.Г. Гю</w:t>
      </w:r>
      <w:r>
        <w:rPr>
          <w:rFonts w:cs="Times New Roman"/>
          <w:sz w:val="24"/>
          <w:szCs w:val="24"/>
        </w:rPr>
        <w:t>веч // Русская речь. 1969. № 3.</w:t>
      </w:r>
    </w:p>
    <w:p w14:paraId="234DE7AF" w14:textId="77777777" w:rsidR="00913AED" w:rsidRPr="00F37672" w:rsidRDefault="00913AED" w:rsidP="00EA66BC">
      <w:pPr>
        <w:pStyle w:val="ad"/>
        <w:numPr>
          <w:ilvl w:val="0"/>
          <w:numId w:val="9"/>
        </w:numPr>
        <w:spacing w:line="360" w:lineRule="auto"/>
        <w:jc w:val="both"/>
        <w:rPr>
          <w:rFonts w:cs="Times New Roman"/>
          <w:sz w:val="24"/>
          <w:szCs w:val="24"/>
        </w:rPr>
      </w:pPr>
      <w:r w:rsidRPr="00374D57">
        <w:rPr>
          <w:rFonts w:cs="Times New Roman"/>
          <w:sz w:val="24"/>
          <w:szCs w:val="24"/>
          <w:shd w:val="clear" w:color="auto" w:fill="FFFFFF"/>
        </w:rPr>
        <w:t>Дурцева 2016 — Дурцева Е.Ю. Культурные коды в вербальном тексте // Мол</w:t>
      </w:r>
      <w:r>
        <w:rPr>
          <w:rFonts w:cs="Times New Roman"/>
          <w:sz w:val="24"/>
          <w:szCs w:val="24"/>
          <w:shd w:val="clear" w:color="auto" w:fill="FFFFFF"/>
        </w:rPr>
        <w:t xml:space="preserve">одой </w:t>
      </w:r>
      <w:r>
        <w:rPr>
          <w:rFonts w:cs="Times New Roman"/>
          <w:sz w:val="24"/>
          <w:szCs w:val="24"/>
          <w:shd w:val="clear" w:color="auto" w:fill="FFFFFF"/>
        </w:rPr>
        <w:lastRenderedPageBreak/>
        <w:t>ученый. 2016. №2.</w:t>
      </w:r>
    </w:p>
    <w:p w14:paraId="7EBDFC3D"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Ефимов 1957 — </w:t>
      </w:r>
      <w:r w:rsidRPr="00F37672">
        <w:rPr>
          <w:rFonts w:cs="Times New Roman"/>
          <w:sz w:val="24"/>
          <w:szCs w:val="24"/>
        </w:rPr>
        <w:t>Ефимов А.И. Стилистика художественной речи. М., 1957.</w:t>
      </w:r>
    </w:p>
    <w:p w14:paraId="59829DEE"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Ильин 1996 — </w:t>
      </w:r>
      <w:r w:rsidRPr="00F37672">
        <w:rPr>
          <w:rFonts w:cs="Times New Roman"/>
          <w:sz w:val="24"/>
          <w:szCs w:val="24"/>
          <w:shd w:val="clear" w:color="auto" w:fill="FFFFFF"/>
        </w:rPr>
        <w:t>Ильин И.П. Интертекстуальность //</w:t>
      </w:r>
      <w:r>
        <w:rPr>
          <w:rFonts w:cs="Times New Roman"/>
          <w:sz w:val="24"/>
          <w:szCs w:val="24"/>
          <w:shd w:val="clear" w:color="auto" w:fill="FFFFFF"/>
        </w:rPr>
        <w:t xml:space="preserve"> </w:t>
      </w:r>
      <w:r w:rsidRPr="00F37672">
        <w:rPr>
          <w:rFonts w:cs="Times New Roman"/>
          <w:sz w:val="24"/>
          <w:szCs w:val="24"/>
          <w:shd w:val="clear" w:color="auto" w:fill="FFFFFF"/>
        </w:rPr>
        <w:t>Современное зарубежное литературоведение: Энциклопедический справочник. М., 1996.</w:t>
      </w:r>
    </w:p>
    <w:p w14:paraId="02F1915A"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Калинин 1978 — </w:t>
      </w:r>
      <w:r w:rsidRPr="00F37672">
        <w:rPr>
          <w:rFonts w:cs="Times New Roman"/>
          <w:sz w:val="24"/>
          <w:szCs w:val="24"/>
        </w:rPr>
        <w:t>Калинин А.В. Лексика русского языка. М., 1978.</w:t>
      </w:r>
    </w:p>
    <w:p w14:paraId="0861CDAA"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Караулов 1987 — </w:t>
      </w:r>
      <w:r w:rsidRPr="00F37672">
        <w:rPr>
          <w:rFonts w:cs="Times New Roman"/>
          <w:sz w:val="24"/>
          <w:szCs w:val="24"/>
          <w:shd w:val="clear" w:color="auto" w:fill="FFFFFF"/>
        </w:rPr>
        <w:t>Караулов Ю.Н. Русский язык и языковая личность. М., 1987.</w:t>
      </w:r>
    </w:p>
    <w:p w14:paraId="2B1BAD6E" w14:textId="77777777" w:rsidR="00913AED" w:rsidRDefault="00913AED" w:rsidP="00EA66BC">
      <w:pPr>
        <w:pStyle w:val="a0"/>
        <w:numPr>
          <w:ilvl w:val="0"/>
          <w:numId w:val="9"/>
        </w:numPr>
        <w:jc w:val="both"/>
      </w:pPr>
      <w:r>
        <w:t xml:space="preserve">Кашкин 1977 </w:t>
      </w:r>
      <w:r>
        <w:rPr>
          <w:rFonts w:cs="Times New Roman"/>
        </w:rPr>
        <w:t>—</w:t>
      </w:r>
      <w:r>
        <w:t xml:space="preserve"> </w:t>
      </w:r>
      <w:r w:rsidRPr="003E1499">
        <w:t>Кашкин И.А. Для читателя-современника. М., 1977.</w:t>
      </w:r>
    </w:p>
    <w:p w14:paraId="5FD9280C" w14:textId="77777777" w:rsidR="00913AED" w:rsidRPr="000C3F79"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КЛЭ 1962-1978 — </w:t>
      </w:r>
      <w:r w:rsidRPr="00F37672">
        <w:rPr>
          <w:rFonts w:cs="Times New Roman"/>
          <w:sz w:val="24"/>
          <w:szCs w:val="24"/>
        </w:rPr>
        <w:t>Краткая литературная</w:t>
      </w:r>
      <w:r>
        <w:rPr>
          <w:rFonts w:cs="Times New Roman"/>
          <w:sz w:val="24"/>
          <w:szCs w:val="24"/>
        </w:rPr>
        <w:t xml:space="preserve"> энциклопедия в 9 т. М., 1962-</w:t>
      </w:r>
      <w:r w:rsidRPr="00F37672">
        <w:rPr>
          <w:rFonts w:cs="Times New Roman"/>
          <w:sz w:val="24"/>
          <w:szCs w:val="24"/>
        </w:rPr>
        <w:t>1978.</w:t>
      </w:r>
    </w:p>
    <w:p w14:paraId="28E22FD0"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Кожинов 1966 — </w:t>
      </w:r>
      <w:r w:rsidRPr="00F37672">
        <w:rPr>
          <w:rFonts w:cs="Times New Roman"/>
          <w:sz w:val="24"/>
          <w:szCs w:val="24"/>
        </w:rPr>
        <w:t>Кожинов В.В. Историзм // Краткая литератур</w:t>
      </w:r>
      <w:r>
        <w:rPr>
          <w:rFonts w:cs="Times New Roman"/>
          <w:sz w:val="24"/>
          <w:szCs w:val="24"/>
        </w:rPr>
        <w:t>ная энциклопедия. М., 1966. Т. 3</w:t>
      </w:r>
      <w:r w:rsidRPr="00F37672">
        <w:rPr>
          <w:rFonts w:cs="Times New Roman"/>
          <w:sz w:val="24"/>
          <w:szCs w:val="24"/>
        </w:rPr>
        <w:t>.</w:t>
      </w:r>
    </w:p>
    <w:p w14:paraId="0850F976" w14:textId="77777777" w:rsidR="00913AED" w:rsidRPr="00F37672" w:rsidRDefault="00913AED" w:rsidP="00EA66BC">
      <w:pPr>
        <w:pStyle w:val="ad"/>
        <w:numPr>
          <w:ilvl w:val="0"/>
          <w:numId w:val="9"/>
        </w:numPr>
        <w:spacing w:line="360" w:lineRule="auto"/>
        <w:jc w:val="both"/>
        <w:rPr>
          <w:rFonts w:cs="Times New Roman"/>
          <w:sz w:val="24"/>
          <w:szCs w:val="24"/>
        </w:rPr>
      </w:pPr>
      <w:r>
        <w:rPr>
          <w:rStyle w:val="hl"/>
          <w:sz w:val="24"/>
          <w:szCs w:val="24"/>
        </w:rPr>
        <w:t xml:space="preserve">Козьменко 1988 — </w:t>
      </w:r>
      <w:r w:rsidRPr="00F37672">
        <w:rPr>
          <w:rStyle w:val="hl"/>
          <w:sz w:val="24"/>
          <w:szCs w:val="24"/>
        </w:rPr>
        <w:t>Козьменко</w:t>
      </w:r>
      <w:r w:rsidRPr="00F37672">
        <w:rPr>
          <w:rStyle w:val="apple-converted-space"/>
          <w:rFonts w:ascii="Times New Roman" w:hAnsi="Times New Roman" w:cs="Times New Roman"/>
          <w:sz w:val="24"/>
          <w:szCs w:val="24"/>
          <w:shd w:val="clear" w:color="auto" w:fill="FFFFFF"/>
        </w:rPr>
        <w:t> </w:t>
      </w:r>
      <w:r w:rsidRPr="00F37672">
        <w:rPr>
          <w:rFonts w:cs="Times New Roman"/>
          <w:sz w:val="24"/>
          <w:szCs w:val="24"/>
          <w:shd w:val="clear" w:color="auto" w:fill="FFFFFF"/>
        </w:rPr>
        <w:t>М.В. Проблемы стилизации в русской прозе десятых годов XX века: Автореф. дис. канд. филол. наук. М., 1988.</w:t>
      </w:r>
    </w:p>
    <w:p w14:paraId="257ECE81"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Комиссаров 1999 — Комиссаров В.</w:t>
      </w:r>
      <w:r w:rsidRPr="00F37672">
        <w:rPr>
          <w:rFonts w:cs="Times New Roman"/>
          <w:sz w:val="24"/>
          <w:szCs w:val="24"/>
        </w:rPr>
        <w:t>Н. Современное переводоведение. М., 1999.</w:t>
      </w:r>
    </w:p>
    <w:p w14:paraId="0CC4EBE8" w14:textId="77777777" w:rsidR="00913AED" w:rsidRPr="000C3F79" w:rsidRDefault="00913AED" w:rsidP="00EA66BC">
      <w:pPr>
        <w:pStyle w:val="ad"/>
        <w:numPr>
          <w:ilvl w:val="0"/>
          <w:numId w:val="9"/>
        </w:numPr>
        <w:spacing w:line="360" w:lineRule="auto"/>
        <w:jc w:val="both"/>
        <w:rPr>
          <w:rFonts w:cs="Times New Roman"/>
          <w:sz w:val="24"/>
          <w:szCs w:val="24"/>
        </w:rPr>
      </w:pPr>
      <w:r>
        <w:rPr>
          <w:rFonts w:cs="Times New Roman"/>
          <w:color w:val="000000"/>
          <w:sz w:val="24"/>
          <w:szCs w:val="24"/>
          <w:shd w:val="clear" w:color="auto" w:fill="FFFFFF"/>
        </w:rPr>
        <w:t xml:space="preserve">Кравченко 2001 — </w:t>
      </w:r>
      <w:r w:rsidRPr="00F37672">
        <w:rPr>
          <w:rFonts w:cs="Times New Roman"/>
          <w:color w:val="000000"/>
          <w:sz w:val="24"/>
          <w:szCs w:val="24"/>
          <w:shd w:val="clear" w:color="auto" w:fill="FFFFFF"/>
        </w:rPr>
        <w:t xml:space="preserve">Кравченко А.В. Очерк когнитивной </w:t>
      </w:r>
      <w:r>
        <w:rPr>
          <w:rFonts w:cs="Times New Roman"/>
          <w:color w:val="000000"/>
          <w:sz w:val="24"/>
          <w:szCs w:val="24"/>
          <w:shd w:val="clear" w:color="auto" w:fill="FFFFFF"/>
        </w:rPr>
        <w:t>философии языка. Иркутск, 2001.</w:t>
      </w:r>
    </w:p>
    <w:p w14:paraId="799AC9DE"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Кристева 1970 — </w:t>
      </w:r>
      <w:r w:rsidRPr="00F37672">
        <w:rPr>
          <w:rFonts w:cs="Times New Roman"/>
          <w:sz w:val="24"/>
          <w:szCs w:val="24"/>
          <w:shd w:val="clear" w:color="auto" w:fill="FFFFFF"/>
        </w:rPr>
        <w:t>Кристева Ю. Семиотика. М.,</w:t>
      </w:r>
      <w:r>
        <w:rPr>
          <w:rFonts w:cs="Times New Roman"/>
          <w:sz w:val="24"/>
          <w:szCs w:val="24"/>
          <w:shd w:val="clear" w:color="auto" w:fill="FFFFFF"/>
        </w:rPr>
        <w:t xml:space="preserve"> </w:t>
      </w:r>
      <w:r w:rsidRPr="00F37672">
        <w:rPr>
          <w:rFonts w:cs="Times New Roman"/>
          <w:sz w:val="24"/>
          <w:szCs w:val="24"/>
          <w:shd w:val="clear" w:color="auto" w:fill="FFFFFF"/>
        </w:rPr>
        <w:t>1970.</w:t>
      </w:r>
    </w:p>
    <w:p w14:paraId="423F3865"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Крысин 2004 — </w:t>
      </w:r>
      <w:r w:rsidRPr="00F37672">
        <w:rPr>
          <w:rFonts w:cs="Times New Roman"/>
          <w:sz w:val="24"/>
          <w:szCs w:val="24"/>
        </w:rPr>
        <w:t>Крысин Л.П. Русское слово свое и чужое: исследования по современному русскому языку и социолингвистике. М., 2004.</w:t>
      </w:r>
    </w:p>
    <w:p w14:paraId="0E634027"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Кузнецова 1981 — </w:t>
      </w:r>
      <w:r w:rsidRPr="00F37672">
        <w:rPr>
          <w:rFonts w:cs="Times New Roman"/>
          <w:sz w:val="24"/>
          <w:szCs w:val="24"/>
        </w:rPr>
        <w:t>Кузнецова Л.Н. Варианты диалектного произношения в сценической речи // Литературная норма и вариантность. М., 1981.</w:t>
      </w:r>
    </w:p>
    <w:p w14:paraId="10A0DA42"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Лотман 1972 — </w:t>
      </w:r>
      <w:r w:rsidRPr="00F37672">
        <w:rPr>
          <w:rFonts w:cs="Times New Roman"/>
          <w:sz w:val="24"/>
          <w:szCs w:val="24"/>
        </w:rPr>
        <w:t>Лотман Ю.М. Успенский Б.А. О семиотическом механизме культуры /</w:t>
      </w:r>
      <w:r>
        <w:rPr>
          <w:rFonts w:cs="Times New Roman"/>
          <w:sz w:val="24"/>
          <w:szCs w:val="24"/>
        </w:rPr>
        <w:t>/</w:t>
      </w:r>
      <w:r w:rsidRPr="00F37672">
        <w:rPr>
          <w:rFonts w:cs="Times New Roman"/>
          <w:sz w:val="24"/>
          <w:szCs w:val="24"/>
        </w:rPr>
        <w:t xml:space="preserve"> Труды по знаковым системам. М., 1972.</w:t>
      </w:r>
    </w:p>
    <w:p w14:paraId="05E1D166"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Лотман 1992 — </w:t>
      </w:r>
      <w:r w:rsidRPr="00F37672">
        <w:rPr>
          <w:rFonts w:cs="Times New Roman"/>
          <w:sz w:val="24"/>
          <w:szCs w:val="24"/>
        </w:rPr>
        <w:t xml:space="preserve">Лотман Ю.М. Культура и взрыв. М., 1992. </w:t>
      </w:r>
    </w:p>
    <w:p w14:paraId="432AEB1B" w14:textId="77777777" w:rsidR="00913AED" w:rsidRPr="00F37672" w:rsidRDefault="00913AED" w:rsidP="00EA66BC">
      <w:pPr>
        <w:pStyle w:val="ad"/>
        <w:numPr>
          <w:ilvl w:val="0"/>
          <w:numId w:val="9"/>
        </w:numPr>
        <w:spacing w:line="360" w:lineRule="auto"/>
        <w:jc w:val="both"/>
        <w:rPr>
          <w:rFonts w:cs="Times New Roman"/>
          <w:sz w:val="24"/>
          <w:szCs w:val="24"/>
        </w:rPr>
      </w:pPr>
      <w:r>
        <w:rPr>
          <w:rStyle w:val="a5"/>
          <w:rFonts w:ascii="Times New Roman" w:hAnsi="Times New Roman"/>
          <w:bCs/>
          <w:i w:val="0"/>
          <w:sz w:val="24"/>
          <w:szCs w:val="24"/>
          <w:shd w:val="clear" w:color="auto" w:fill="FFFFFF"/>
        </w:rPr>
        <w:t xml:space="preserve">Лотман 1998 — </w:t>
      </w:r>
      <w:r w:rsidRPr="00F37672">
        <w:rPr>
          <w:rStyle w:val="a5"/>
          <w:rFonts w:ascii="Times New Roman" w:hAnsi="Times New Roman"/>
          <w:bCs/>
          <w:i w:val="0"/>
          <w:sz w:val="24"/>
          <w:szCs w:val="24"/>
          <w:shd w:val="clear" w:color="auto" w:fill="FFFFFF"/>
        </w:rPr>
        <w:t>Лотман</w:t>
      </w:r>
      <w:r w:rsidRPr="00F37672">
        <w:rPr>
          <w:rStyle w:val="apple-converted-space"/>
          <w:rFonts w:ascii="Times New Roman" w:hAnsi="Times New Roman" w:cs="Times New Roman"/>
          <w:sz w:val="24"/>
          <w:szCs w:val="24"/>
          <w:shd w:val="clear" w:color="auto" w:fill="FFFFFF"/>
        </w:rPr>
        <w:t> </w:t>
      </w:r>
      <w:r>
        <w:rPr>
          <w:rFonts w:cs="Times New Roman"/>
          <w:sz w:val="24"/>
          <w:szCs w:val="24"/>
          <w:shd w:val="clear" w:color="auto" w:fill="FFFFFF"/>
        </w:rPr>
        <w:t>Ю.</w:t>
      </w:r>
      <w:r w:rsidRPr="00F37672">
        <w:rPr>
          <w:rFonts w:cs="Times New Roman"/>
          <w:sz w:val="24"/>
          <w:szCs w:val="24"/>
          <w:shd w:val="clear" w:color="auto" w:fill="FFFFFF"/>
        </w:rPr>
        <w:t xml:space="preserve">М. </w:t>
      </w:r>
      <w:r w:rsidRPr="00F37672">
        <w:rPr>
          <w:rStyle w:val="a5"/>
          <w:rFonts w:ascii="Times New Roman" w:hAnsi="Times New Roman"/>
          <w:bCs/>
          <w:i w:val="0"/>
          <w:sz w:val="24"/>
          <w:szCs w:val="24"/>
          <w:shd w:val="clear" w:color="auto" w:fill="FFFFFF"/>
        </w:rPr>
        <w:t>Структура художественного текста</w:t>
      </w:r>
      <w:r w:rsidRPr="00F37672">
        <w:rPr>
          <w:rStyle w:val="apple-converted-space"/>
          <w:rFonts w:ascii="Times New Roman" w:hAnsi="Times New Roman" w:cs="Times New Roman"/>
          <w:sz w:val="24"/>
          <w:szCs w:val="24"/>
          <w:shd w:val="clear" w:color="auto" w:fill="FFFFFF"/>
        </w:rPr>
        <w:t> </w:t>
      </w:r>
      <w:r w:rsidRPr="00F37672">
        <w:rPr>
          <w:rFonts w:cs="Times New Roman"/>
          <w:sz w:val="24"/>
          <w:szCs w:val="24"/>
          <w:shd w:val="clear" w:color="auto" w:fill="FFFFFF"/>
        </w:rPr>
        <w:t>// Об искусстве. СПб.,</w:t>
      </w:r>
      <w:r>
        <w:rPr>
          <w:rFonts w:cs="Times New Roman"/>
          <w:sz w:val="24"/>
          <w:szCs w:val="24"/>
          <w:shd w:val="clear" w:color="auto" w:fill="FFFFFF"/>
        </w:rPr>
        <w:t xml:space="preserve"> </w:t>
      </w:r>
      <w:r w:rsidRPr="00F37672">
        <w:rPr>
          <w:rFonts w:cs="Times New Roman"/>
          <w:sz w:val="24"/>
          <w:szCs w:val="24"/>
          <w:shd w:val="clear" w:color="auto" w:fill="FFFFFF"/>
        </w:rPr>
        <w:t>1998.</w:t>
      </w:r>
    </w:p>
    <w:p w14:paraId="608A355C"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Макарова 2004 — </w:t>
      </w:r>
      <w:r w:rsidRPr="00F37672">
        <w:rPr>
          <w:rFonts w:cs="Times New Roman"/>
          <w:sz w:val="24"/>
          <w:szCs w:val="24"/>
        </w:rPr>
        <w:t>Макарова Л.С. Коммуникативно-прагматические основы художественного перевода. М.</w:t>
      </w:r>
      <w:r>
        <w:rPr>
          <w:rFonts w:cs="Times New Roman"/>
          <w:sz w:val="24"/>
          <w:szCs w:val="24"/>
        </w:rPr>
        <w:t>,</w:t>
      </w:r>
      <w:r w:rsidRPr="00F37672">
        <w:rPr>
          <w:rFonts w:cs="Times New Roman"/>
          <w:sz w:val="24"/>
          <w:szCs w:val="24"/>
        </w:rPr>
        <w:t xml:space="preserve"> 2004.</w:t>
      </w:r>
    </w:p>
    <w:p w14:paraId="312E005C"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Москвин 2006 — </w:t>
      </w:r>
      <w:r w:rsidRPr="00F37672">
        <w:rPr>
          <w:rFonts w:cs="Times New Roman"/>
          <w:sz w:val="24"/>
          <w:szCs w:val="24"/>
        </w:rPr>
        <w:t>Москвин В.П. Стилистика русского языка. Тео</w:t>
      </w:r>
      <w:r>
        <w:rPr>
          <w:rFonts w:cs="Times New Roman"/>
          <w:sz w:val="24"/>
          <w:szCs w:val="24"/>
        </w:rPr>
        <w:t xml:space="preserve">ретический курс. Ростов-на-Дону, </w:t>
      </w:r>
      <w:r w:rsidRPr="00F37672">
        <w:rPr>
          <w:rFonts w:cs="Times New Roman"/>
          <w:sz w:val="24"/>
          <w:szCs w:val="24"/>
        </w:rPr>
        <w:t>2006.</w:t>
      </w:r>
    </w:p>
    <w:p w14:paraId="4CD09F84"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color w:val="000000"/>
          <w:sz w:val="24"/>
          <w:szCs w:val="24"/>
          <w:shd w:val="clear" w:color="auto" w:fill="FFFFFF"/>
        </w:rPr>
        <w:t xml:space="preserve">Моэм 2013 — </w:t>
      </w:r>
      <w:r w:rsidRPr="00F37672">
        <w:rPr>
          <w:rFonts w:cs="Times New Roman"/>
          <w:color w:val="000000"/>
          <w:sz w:val="24"/>
          <w:szCs w:val="24"/>
          <w:shd w:val="clear" w:color="auto" w:fill="FFFFFF"/>
        </w:rPr>
        <w:t>Моэм У.С. Время и книги. М., 2013.</w:t>
      </w:r>
    </w:p>
    <w:p w14:paraId="7A84597A"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Найда 1978 — Найда Ю.</w:t>
      </w:r>
      <w:r w:rsidRPr="00F37672">
        <w:rPr>
          <w:rFonts w:cs="Times New Roman"/>
          <w:sz w:val="24"/>
          <w:szCs w:val="24"/>
        </w:rPr>
        <w:t>А. К науке переводить // Вопросы теории перевода в зарубежной лингвистике. М., 1978.</w:t>
      </w:r>
    </w:p>
    <w:p w14:paraId="426984F2"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Нестерова 2005 — Нестерова Н.</w:t>
      </w:r>
      <w:r w:rsidRPr="00F37672">
        <w:rPr>
          <w:rFonts w:cs="Times New Roman"/>
          <w:sz w:val="24"/>
          <w:szCs w:val="24"/>
        </w:rPr>
        <w:t>М. Текст и перевод в зеркале современных философских парадигм. Пермь, 2005.</w:t>
      </w:r>
    </w:p>
    <w:p w14:paraId="651E19D8" w14:textId="77777777" w:rsidR="00913AED" w:rsidRPr="008C5C05"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lastRenderedPageBreak/>
        <w:t>Олизько 2008 — Олизько Н.</w:t>
      </w:r>
      <w:r w:rsidRPr="00F37672">
        <w:rPr>
          <w:rFonts w:cs="Times New Roman"/>
          <w:sz w:val="24"/>
          <w:szCs w:val="24"/>
          <w:shd w:val="clear" w:color="auto" w:fill="FFFFFF"/>
        </w:rPr>
        <w:t xml:space="preserve">С. Семиотико-синергетическая трактовка паратекста (на материале творчества Дж. Барта) // Вестник Челябинского государственного университета. </w:t>
      </w:r>
      <w:r>
        <w:rPr>
          <w:rFonts w:cs="Times New Roman"/>
          <w:sz w:val="24"/>
          <w:szCs w:val="24"/>
          <w:shd w:val="clear" w:color="auto" w:fill="FFFFFF"/>
        </w:rPr>
        <w:t>—</w:t>
      </w:r>
      <w:r w:rsidRPr="00F37672">
        <w:rPr>
          <w:rFonts w:cs="Times New Roman"/>
          <w:sz w:val="24"/>
          <w:szCs w:val="24"/>
          <w:shd w:val="clear" w:color="auto" w:fill="FFFFFF"/>
        </w:rPr>
        <w:t xml:space="preserve"> Сер. Филология. Искусствоведение. Вып. 18. №3 (104). Челябинск, 2008</w:t>
      </w:r>
      <w:r>
        <w:rPr>
          <w:rFonts w:cs="Times New Roman"/>
          <w:sz w:val="24"/>
          <w:szCs w:val="24"/>
          <w:shd w:val="clear" w:color="auto" w:fill="FFFFFF"/>
        </w:rPr>
        <w:t>.</w:t>
      </w:r>
    </w:p>
    <w:p w14:paraId="4ED25CD1" w14:textId="77777777" w:rsidR="00913AED" w:rsidRPr="00C86DBE" w:rsidRDefault="00913AED" w:rsidP="00EA66BC">
      <w:pPr>
        <w:pStyle w:val="ad"/>
        <w:numPr>
          <w:ilvl w:val="0"/>
          <w:numId w:val="9"/>
        </w:numPr>
        <w:spacing w:line="360" w:lineRule="auto"/>
        <w:jc w:val="both"/>
        <w:rPr>
          <w:rFonts w:cs="Times New Roman"/>
          <w:sz w:val="24"/>
          <w:szCs w:val="24"/>
        </w:rPr>
      </w:pPr>
      <w:r>
        <w:rPr>
          <w:rFonts w:cs="Times New Roman"/>
          <w:iCs/>
          <w:sz w:val="24"/>
          <w:szCs w:val="24"/>
          <w:shd w:val="clear" w:color="auto" w:fill="FFFFFF"/>
        </w:rPr>
        <w:t>Орлова 2004 — Орлова Н.</w:t>
      </w:r>
      <w:r w:rsidRPr="00F37672">
        <w:rPr>
          <w:rFonts w:cs="Times New Roman"/>
          <w:iCs/>
          <w:sz w:val="24"/>
          <w:szCs w:val="24"/>
          <w:shd w:val="clear" w:color="auto" w:fill="FFFFFF"/>
        </w:rPr>
        <w:t>О.</w:t>
      </w:r>
      <w:r w:rsidRPr="00F37672">
        <w:rPr>
          <w:rFonts w:cs="Times New Roman"/>
          <w:sz w:val="24"/>
          <w:szCs w:val="24"/>
          <w:shd w:val="clear" w:color="auto" w:fill="FFFFFF"/>
        </w:rPr>
        <w:t> </w:t>
      </w:r>
      <w:hyperlink r:id="rId15" w:history="1">
        <w:r w:rsidRPr="00F37672">
          <w:rPr>
            <w:rStyle w:val="a6"/>
            <w:rFonts w:ascii="Times New Roman" w:hAnsi="Times New Roman"/>
            <w:color w:val="auto"/>
            <w:sz w:val="24"/>
            <w:szCs w:val="24"/>
            <w:u w:val="none"/>
          </w:rPr>
          <w:t>Сленг vs жаргон: проблема дефиниции</w:t>
        </w:r>
      </w:hyperlink>
      <w:r w:rsidRPr="00F37672">
        <w:rPr>
          <w:rFonts w:cs="Times New Roman"/>
          <w:sz w:val="24"/>
          <w:szCs w:val="24"/>
          <w:shd w:val="clear" w:color="auto" w:fill="FFFFFF"/>
        </w:rPr>
        <w:t> // Ярославский педагогический</w:t>
      </w:r>
      <w:r>
        <w:rPr>
          <w:rFonts w:cs="Times New Roman"/>
          <w:sz w:val="24"/>
          <w:szCs w:val="24"/>
          <w:shd w:val="clear" w:color="auto" w:fill="FFFFFF"/>
        </w:rPr>
        <w:t xml:space="preserve"> вестник. Ярославль, 2004. № 3.</w:t>
      </w:r>
    </w:p>
    <w:p w14:paraId="773FA699" w14:textId="77777777" w:rsidR="00913AED" w:rsidRPr="00C86DBE" w:rsidRDefault="00913AED" w:rsidP="00EA66BC">
      <w:pPr>
        <w:pStyle w:val="ad"/>
        <w:numPr>
          <w:ilvl w:val="0"/>
          <w:numId w:val="9"/>
        </w:numPr>
        <w:spacing w:line="360" w:lineRule="auto"/>
        <w:jc w:val="both"/>
        <w:rPr>
          <w:rFonts w:cs="Times New Roman"/>
          <w:sz w:val="24"/>
          <w:szCs w:val="24"/>
        </w:rPr>
      </w:pPr>
      <w:r>
        <w:rPr>
          <w:rFonts w:eastAsia="Times New Roman" w:cs="Times New Roman"/>
          <w:color w:val="252525"/>
          <w:sz w:val="24"/>
          <w:szCs w:val="24"/>
          <w:lang w:eastAsia="ar-SA" w:bidi="ar-SA"/>
        </w:rPr>
        <w:t xml:space="preserve">Популярная художественная энциклопедия 1986 — </w:t>
      </w:r>
      <w:r w:rsidRPr="00F37672">
        <w:rPr>
          <w:rFonts w:eastAsia="Times New Roman" w:cs="Times New Roman"/>
          <w:color w:val="252525"/>
          <w:sz w:val="24"/>
          <w:szCs w:val="24"/>
          <w:lang w:eastAsia="ar-SA" w:bidi="ar-SA"/>
        </w:rPr>
        <w:t>Популярная художественная энциклопедия. Под ред. Полевого В. М. М., 1986.</w:t>
      </w:r>
    </w:p>
    <w:p w14:paraId="5FE73244"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Пригодич 2004 — </w:t>
      </w:r>
      <w:r w:rsidRPr="00F37672">
        <w:rPr>
          <w:rFonts w:cs="Times New Roman"/>
          <w:sz w:val="24"/>
          <w:szCs w:val="24"/>
        </w:rPr>
        <w:t>Пригоди</w:t>
      </w:r>
      <w:r>
        <w:rPr>
          <w:rFonts w:cs="Times New Roman"/>
          <w:sz w:val="24"/>
          <w:szCs w:val="24"/>
        </w:rPr>
        <w:t>ч В. Круче, чем Умберто Эко // В. Пригодич. Кошачий ящик</w:t>
      </w:r>
      <w:r w:rsidRPr="00F37672">
        <w:rPr>
          <w:rFonts w:cs="Times New Roman"/>
          <w:sz w:val="24"/>
          <w:szCs w:val="24"/>
        </w:rPr>
        <w:t>: избранные заметки для газеты «London Courier</w:t>
      </w:r>
      <w:r>
        <w:rPr>
          <w:rFonts w:cs="Times New Roman"/>
          <w:sz w:val="24"/>
          <w:szCs w:val="24"/>
        </w:rPr>
        <w:t>»</w:t>
      </w:r>
      <w:r w:rsidRPr="00F37672">
        <w:rPr>
          <w:rFonts w:cs="Times New Roman"/>
          <w:sz w:val="24"/>
          <w:szCs w:val="24"/>
        </w:rPr>
        <w:t>.  СПб., 2004.</w:t>
      </w:r>
    </w:p>
    <w:p w14:paraId="4380501E" w14:textId="66C4AEC4"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Пропп 1997 — </w:t>
      </w:r>
      <w:r w:rsidRPr="00F37672">
        <w:rPr>
          <w:rFonts w:cs="Times New Roman"/>
          <w:sz w:val="24"/>
          <w:szCs w:val="24"/>
        </w:rPr>
        <w:t>Пропп В</w:t>
      </w:r>
      <w:r>
        <w:rPr>
          <w:rFonts w:cs="Times New Roman"/>
          <w:sz w:val="24"/>
          <w:szCs w:val="24"/>
        </w:rPr>
        <w:t>.Я. Проблемы комизма и смеха. СП</w:t>
      </w:r>
      <w:r w:rsidRPr="00F37672">
        <w:rPr>
          <w:rFonts w:cs="Times New Roman"/>
          <w:sz w:val="24"/>
          <w:szCs w:val="24"/>
        </w:rPr>
        <w:t>б.</w:t>
      </w:r>
      <w:r w:rsidR="00C811F3">
        <w:rPr>
          <w:rFonts w:cs="Times New Roman"/>
          <w:sz w:val="24"/>
          <w:szCs w:val="24"/>
          <w:lang w:val="fr-CA"/>
        </w:rPr>
        <w:t>,</w:t>
      </w:r>
      <w:r w:rsidRPr="00F37672">
        <w:rPr>
          <w:rFonts w:cs="Times New Roman"/>
          <w:sz w:val="24"/>
          <w:szCs w:val="24"/>
        </w:rPr>
        <w:t xml:space="preserve"> 1997.</w:t>
      </w:r>
    </w:p>
    <w:p w14:paraId="2C8E5A94"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Пьеге-Гро 2008 — </w:t>
      </w:r>
      <w:r w:rsidRPr="00F37672">
        <w:rPr>
          <w:rFonts w:cs="Times New Roman"/>
          <w:sz w:val="24"/>
          <w:szCs w:val="24"/>
          <w:shd w:val="clear" w:color="auto" w:fill="FFFFFF"/>
        </w:rPr>
        <w:t xml:space="preserve">Пьеге-Гро Н. </w:t>
      </w:r>
      <w:r w:rsidRPr="00F37672">
        <w:rPr>
          <w:rFonts w:cs="Times New Roman"/>
          <w:spacing w:val="4"/>
          <w:sz w:val="24"/>
          <w:szCs w:val="24"/>
          <w:shd w:val="clear" w:color="auto" w:fill="FFFFFF"/>
        </w:rPr>
        <w:t>Введение в теорию интертекстуальности</w:t>
      </w:r>
      <w:r w:rsidRPr="00F37672">
        <w:rPr>
          <w:rFonts w:cs="Times New Roman"/>
          <w:sz w:val="24"/>
          <w:szCs w:val="24"/>
        </w:rPr>
        <w:t xml:space="preserve"> </w:t>
      </w:r>
      <w:r w:rsidRPr="00F37672">
        <w:rPr>
          <w:rFonts w:cs="Times New Roman"/>
          <w:spacing w:val="4"/>
          <w:sz w:val="24"/>
          <w:szCs w:val="24"/>
          <w:shd w:val="clear" w:color="auto" w:fill="FFFFFF"/>
        </w:rPr>
        <w:t>Пер. с фр. / Изд.2</w:t>
      </w:r>
      <w:r w:rsidRPr="00F37672">
        <w:rPr>
          <w:rFonts w:cs="Times New Roman"/>
          <w:sz w:val="24"/>
          <w:szCs w:val="24"/>
          <w:shd w:val="clear" w:color="auto" w:fill="FFFFFF"/>
        </w:rPr>
        <w:t xml:space="preserve"> УРСС, 2008</w:t>
      </w:r>
      <w:r>
        <w:rPr>
          <w:rFonts w:cs="Times New Roman"/>
          <w:sz w:val="24"/>
          <w:szCs w:val="24"/>
          <w:shd w:val="clear" w:color="auto" w:fill="FFFFFF"/>
        </w:rPr>
        <w:t>.</w:t>
      </w:r>
    </w:p>
    <w:p w14:paraId="6C35A4C6" w14:textId="77777777" w:rsidR="00913AED"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Реформатский 1967 — </w:t>
      </w:r>
      <w:r w:rsidRPr="00F37672">
        <w:rPr>
          <w:rFonts w:cs="Times New Roman"/>
          <w:sz w:val="24"/>
          <w:szCs w:val="24"/>
        </w:rPr>
        <w:t>Реформатский А.А. Введение в языкознание. М., 1967.</w:t>
      </w:r>
    </w:p>
    <w:p w14:paraId="60FF24EE"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Реформатский 1972 — </w:t>
      </w:r>
      <w:r w:rsidRPr="00F37672">
        <w:rPr>
          <w:rFonts w:cs="Times New Roman"/>
          <w:sz w:val="24"/>
          <w:szCs w:val="24"/>
        </w:rPr>
        <w:t>Реформатский А</w:t>
      </w:r>
      <w:r>
        <w:rPr>
          <w:rFonts w:cs="Times New Roman"/>
          <w:sz w:val="24"/>
          <w:szCs w:val="24"/>
        </w:rPr>
        <w:t>.А. Перевод или транскрипция? //</w:t>
      </w:r>
      <w:r w:rsidRPr="00F37672">
        <w:rPr>
          <w:rFonts w:cs="Times New Roman"/>
          <w:sz w:val="24"/>
          <w:szCs w:val="24"/>
        </w:rPr>
        <w:t xml:space="preserve"> Восточно-славянская ономастика. М., 1972.</w:t>
      </w:r>
    </w:p>
    <w:p w14:paraId="3738B8F8" w14:textId="77777777" w:rsidR="00913AED" w:rsidRDefault="00913AED" w:rsidP="00EA66BC">
      <w:pPr>
        <w:pStyle w:val="ad"/>
        <w:numPr>
          <w:ilvl w:val="0"/>
          <w:numId w:val="9"/>
        </w:numPr>
        <w:spacing w:line="360" w:lineRule="auto"/>
        <w:jc w:val="both"/>
        <w:rPr>
          <w:rFonts w:cs="Times New Roman"/>
          <w:sz w:val="24"/>
          <w:szCs w:val="24"/>
        </w:rPr>
      </w:pPr>
      <w:r>
        <w:rPr>
          <w:rFonts w:cs="Times New Roman"/>
          <w:sz w:val="24"/>
          <w:szCs w:val="24"/>
        </w:rPr>
        <w:t>Рецкер 1950 — Рецкер Я.И. О закономерных соответствиях при переводе на родной язык // Вопросы теории и методики учебного перевода. М., 1950.</w:t>
      </w:r>
    </w:p>
    <w:p w14:paraId="161CDB43" w14:textId="77777777" w:rsidR="00913AED" w:rsidRPr="008C5C05"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Рецкер 1974 — </w:t>
      </w:r>
      <w:r w:rsidRPr="00F37672">
        <w:rPr>
          <w:rFonts w:cs="Times New Roman"/>
          <w:sz w:val="24"/>
          <w:szCs w:val="24"/>
        </w:rPr>
        <w:t>Рецкер Я.И. Теория пе</w:t>
      </w:r>
      <w:r>
        <w:rPr>
          <w:rFonts w:cs="Times New Roman"/>
          <w:sz w:val="24"/>
          <w:szCs w:val="24"/>
        </w:rPr>
        <w:t>ревода и переводческая практика:</w:t>
      </w:r>
      <w:r w:rsidRPr="00F37672">
        <w:rPr>
          <w:rFonts w:cs="Times New Roman"/>
          <w:sz w:val="24"/>
          <w:szCs w:val="24"/>
        </w:rPr>
        <w:t xml:space="preserve"> Очерки лингвистической теории перевода. М.</w:t>
      </w:r>
      <w:r>
        <w:rPr>
          <w:rFonts w:cs="Times New Roman"/>
          <w:sz w:val="24"/>
          <w:szCs w:val="24"/>
        </w:rPr>
        <w:t>,</w:t>
      </w:r>
      <w:r w:rsidRPr="00F37672">
        <w:rPr>
          <w:rFonts w:cs="Times New Roman"/>
          <w:sz w:val="24"/>
          <w:szCs w:val="24"/>
        </w:rPr>
        <w:t xml:space="preserve"> 1974.</w:t>
      </w:r>
    </w:p>
    <w:p w14:paraId="6C1452A8"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color w:val="000000"/>
          <w:sz w:val="24"/>
          <w:szCs w:val="24"/>
        </w:rPr>
        <w:t>Розенталь 1974 — Розенталь Д.</w:t>
      </w:r>
      <w:r w:rsidRPr="00F37672">
        <w:rPr>
          <w:rFonts w:cs="Times New Roman"/>
          <w:color w:val="000000"/>
          <w:sz w:val="24"/>
          <w:szCs w:val="24"/>
        </w:rPr>
        <w:t xml:space="preserve">Э. Практическая стилистика русского </w:t>
      </w:r>
      <w:r>
        <w:rPr>
          <w:rFonts w:cs="Times New Roman"/>
          <w:color w:val="000000"/>
          <w:sz w:val="24"/>
          <w:szCs w:val="24"/>
        </w:rPr>
        <w:t xml:space="preserve">языка. </w:t>
      </w:r>
      <w:r w:rsidRPr="00F37672">
        <w:rPr>
          <w:rFonts w:cs="Times New Roman"/>
          <w:color w:val="000000"/>
          <w:sz w:val="24"/>
          <w:szCs w:val="24"/>
        </w:rPr>
        <w:t>Изд. 3-е. М., 1974.</w:t>
      </w:r>
    </w:p>
    <w:p w14:paraId="62B3F582"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Романовская 2012 — Романовская О.</w:t>
      </w:r>
      <w:r w:rsidRPr="00F37672">
        <w:rPr>
          <w:rFonts w:cs="Times New Roman"/>
          <w:sz w:val="24"/>
          <w:szCs w:val="24"/>
        </w:rPr>
        <w:t>Е. «Чужое» слово в русской постмодернистской прозе. Астрахань, 2012.</w:t>
      </w:r>
    </w:p>
    <w:p w14:paraId="2CDE6D72"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Россельс 1955 — </w:t>
      </w:r>
      <w:r w:rsidRPr="00F37672">
        <w:rPr>
          <w:rFonts w:cs="Times New Roman"/>
          <w:sz w:val="24"/>
          <w:szCs w:val="24"/>
        </w:rPr>
        <w:t>Россельс Вл. Перевод и национальное своеобразие подлинника. М., 1955.</w:t>
      </w:r>
    </w:p>
    <w:p w14:paraId="6C19737F"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color w:val="000000"/>
          <w:sz w:val="24"/>
          <w:szCs w:val="24"/>
        </w:rPr>
        <w:t xml:space="preserve">Сапогова 1979 — </w:t>
      </w:r>
      <w:r w:rsidRPr="00F37672">
        <w:rPr>
          <w:rFonts w:cs="Times New Roman"/>
          <w:color w:val="000000"/>
          <w:sz w:val="24"/>
          <w:szCs w:val="24"/>
        </w:rPr>
        <w:t xml:space="preserve">Сапогова </w:t>
      </w:r>
      <w:r>
        <w:rPr>
          <w:rFonts w:cs="Times New Roman"/>
          <w:color w:val="000000"/>
          <w:sz w:val="24"/>
          <w:szCs w:val="24"/>
        </w:rPr>
        <w:t>Л.И. Реалии: фактор времени // В</w:t>
      </w:r>
      <w:r w:rsidRPr="00F37672">
        <w:rPr>
          <w:rFonts w:cs="Times New Roman"/>
          <w:color w:val="000000"/>
          <w:sz w:val="24"/>
          <w:szCs w:val="24"/>
        </w:rPr>
        <w:t>опросы</w:t>
      </w:r>
      <w:r w:rsidRPr="00F37672">
        <w:rPr>
          <w:rStyle w:val="apple-converted-space"/>
          <w:rFonts w:ascii="Times New Roman" w:hAnsi="Times New Roman" w:cs="Times New Roman"/>
          <w:color w:val="000000"/>
          <w:sz w:val="24"/>
          <w:szCs w:val="24"/>
        </w:rPr>
        <w:t> </w:t>
      </w:r>
      <w:r w:rsidRPr="00F37672">
        <w:rPr>
          <w:rFonts w:cs="Times New Roman"/>
          <w:color w:val="000000"/>
          <w:sz w:val="24"/>
          <w:szCs w:val="24"/>
        </w:rPr>
        <w:t>лингвистической семантики. Тула</w:t>
      </w:r>
      <w:r>
        <w:rPr>
          <w:rFonts w:cs="Times New Roman"/>
          <w:color w:val="000000"/>
          <w:sz w:val="24"/>
          <w:szCs w:val="24"/>
        </w:rPr>
        <w:t>,</w:t>
      </w:r>
      <w:r w:rsidRPr="00F37672">
        <w:rPr>
          <w:rFonts w:cs="Times New Roman"/>
          <w:color w:val="000000"/>
          <w:sz w:val="24"/>
          <w:szCs w:val="24"/>
        </w:rPr>
        <w:t xml:space="preserve"> 1979.</w:t>
      </w:r>
    </w:p>
    <w:p w14:paraId="2770BB1C"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Сачава 2011 — Сачава О.</w:t>
      </w:r>
      <w:r w:rsidRPr="00F37672">
        <w:rPr>
          <w:rFonts w:cs="Times New Roman"/>
          <w:sz w:val="24"/>
          <w:szCs w:val="24"/>
        </w:rPr>
        <w:t>С. Интердискурсивность: синхрония и диахрония // Я</w:t>
      </w:r>
      <w:r>
        <w:rPr>
          <w:rFonts w:cs="Times New Roman"/>
          <w:sz w:val="24"/>
          <w:szCs w:val="24"/>
        </w:rPr>
        <w:t>зык. Текст. Дискурс. 2011. № 9.</w:t>
      </w:r>
    </w:p>
    <w:p w14:paraId="2AC6F146" w14:textId="77777777" w:rsidR="00913AED" w:rsidRDefault="00913AED" w:rsidP="005E1547">
      <w:pPr>
        <w:pStyle w:val="a0"/>
        <w:numPr>
          <w:ilvl w:val="0"/>
          <w:numId w:val="9"/>
        </w:numPr>
        <w:spacing w:line="360" w:lineRule="auto"/>
        <w:jc w:val="both"/>
      </w:pPr>
      <w:r>
        <w:t xml:space="preserve">Семенова 1962 </w:t>
      </w:r>
      <w:r>
        <w:rPr>
          <w:rFonts w:cs="Times New Roman"/>
        </w:rPr>
        <w:t>—</w:t>
      </w:r>
      <w:r>
        <w:t xml:space="preserve"> </w:t>
      </w:r>
      <w:r w:rsidRPr="00E51637">
        <w:t>Семенова О.Н. Архаическая лексика в романе А. Толстого «Петр I» и способы ее перевода на эстонский язык // Теория и критика перевода. Л., 1962.</w:t>
      </w:r>
    </w:p>
    <w:p w14:paraId="2D22C493"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Сепир 1993 — </w:t>
      </w:r>
      <w:r w:rsidRPr="00F37672">
        <w:rPr>
          <w:rFonts w:cs="Times New Roman"/>
          <w:sz w:val="24"/>
          <w:szCs w:val="24"/>
        </w:rPr>
        <w:t xml:space="preserve">Сепир Э. Избранные труды по языкознанию и культурологии. М., </w:t>
      </w:r>
      <w:r w:rsidRPr="00F37672">
        <w:rPr>
          <w:rFonts w:cs="Times New Roman"/>
          <w:sz w:val="24"/>
          <w:szCs w:val="24"/>
        </w:rPr>
        <w:lastRenderedPageBreak/>
        <w:t>1993.</w:t>
      </w:r>
    </w:p>
    <w:p w14:paraId="29DC1372" w14:textId="77777777" w:rsidR="00913AED" w:rsidRPr="00B161E0"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Сердюкова 2013 — </w:t>
      </w:r>
      <w:r w:rsidRPr="00F37672">
        <w:rPr>
          <w:rFonts w:cs="Times New Roman"/>
          <w:sz w:val="24"/>
          <w:szCs w:val="24"/>
          <w:shd w:val="clear" w:color="auto" w:fill="FFFFFF"/>
        </w:rPr>
        <w:t>Сердюкова Д.А. Интертекстуальные связи и их выражение при переводе с английского языка на русский // Современные наукоемкие технологии. 2013. № 7-1</w:t>
      </w:r>
      <w:r>
        <w:rPr>
          <w:rFonts w:cs="Times New Roman"/>
          <w:sz w:val="24"/>
          <w:szCs w:val="24"/>
          <w:shd w:val="clear" w:color="auto" w:fill="FFFFFF"/>
        </w:rPr>
        <w:t>.</w:t>
      </w:r>
    </w:p>
    <w:p w14:paraId="7AE2C04C"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Смирнов 1995 — </w:t>
      </w:r>
      <w:r w:rsidRPr="00F37672">
        <w:rPr>
          <w:rFonts w:cs="Times New Roman"/>
          <w:sz w:val="24"/>
          <w:szCs w:val="24"/>
          <w:shd w:val="clear" w:color="auto" w:fill="FFFFFF"/>
        </w:rPr>
        <w:t>Смирнов И.П. Порождение интертекста (элементы интертекстуального анализа с примерами из творчества Б.Л.Пастернака). СПб, 1995.</w:t>
      </w:r>
    </w:p>
    <w:p w14:paraId="67F8132D"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Соболев 1952 — </w:t>
      </w:r>
      <w:r w:rsidRPr="00F37672">
        <w:rPr>
          <w:rFonts w:cs="Times New Roman"/>
          <w:sz w:val="24"/>
          <w:szCs w:val="24"/>
        </w:rPr>
        <w:t>Соболев Л.Н. Пособие по переводу с русского языка на французский. М., 1952.</w:t>
      </w:r>
    </w:p>
    <w:p w14:paraId="33049105" w14:textId="792CC08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Соболевская 2012 — </w:t>
      </w:r>
      <w:r w:rsidRPr="00F37672">
        <w:rPr>
          <w:rFonts w:cs="Times New Roman"/>
          <w:sz w:val="24"/>
          <w:szCs w:val="24"/>
        </w:rPr>
        <w:t xml:space="preserve">Соболевская О.А. Богатство не порок? Субкультура гвиров в среде евреев Белоруси </w:t>
      </w:r>
      <w:r w:rsidRPr="00F37672">
        <w:rPr>
          <w:rFonts w:cs="Times New Roman"/>
          <w:sz w:val="24"/>
          <w:szCs w:val="24"/>
          <w:lang w:val="en-GB"/>
        </w:rPr>
        <w:t>XIX</w:t>
      </w:r>
      <w:r w:rsidRPr="00F37672">
        <w:rPr>
          <w:rFonts w:cs="Times New Roman"/>
          <w:sz w:val="24"/>
          <w:szCs w:val="24"/>
        </w:rPr>
        <w:t xml:space="preserve"> в.</w:t>
      </w:r>
      <w:r w:rsidR="00716587" w:rsidRPr="00121084">
        <w:rPr>
          <w:rFonts w:cs="Times New Roman"/>
          <w:sz w:val="24"/>
          <w:szCs w:val="24"/>
        </w:rPr>
        <w:t xml:space="preserve"> </w:t>
      </w:r>
      <w:r w:rsidRPr="00F37672">
        <w:rPr>
          <w:rFonts w:cs="Times New Roman"/>
          <w:sz w:val="24"/>
          <w:szCs w:val="24"/>
        </w:rPr>
        <w:t>//</w:t>
      </w:r>
      <w:r>
        <w:rPr>
          <w:rFonts w:cs="Times New Roman"/>
          <w:sz w:val="24"/>
          <w:szCs w:val="24"/>
        </w:rPr>
        <w:t xml:space="preserve"> </w:t>
      </w:r>
      <w:r w:rsidRPr="00F37672">
        <w:rPr>
          <w:rFonts w:cs="Times New Roman"/>
          <w:sz w:val="24"/>
          <w:szCs w:val="24"/>
        </w:rPr>
        <w:t>Этносоциальные и конфессиональные процессы в со</w:t>
      </w:r>
      <w:r>
        <w:rPr>
          <w:rFonts w:cs="Times New Roman"/>
          <w:sz w:val="24"/>
          <w:szCs w:val="24"/>
        </w:rPr>
        <w:t>временном обществе. Гродно</w:t>
      </w:r>
      <w:r w:rsidRPr="00F37672">
        <w:rPr>
          <w:rFonts w:cs="Times New Roman"/>
          <w:sz w:val="24"/>
          <w:szCs w:val="24"/>
        </w:rPr>
        <w:t>, 2012.</w:t>
      </w:r>
    </w:p>
    <w:p w14:paraId="513C4754"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Солодуб 2000 — </w:t>
      </w:r>
      <w:r w:rsidRPr="00F37672">
        <w:rPr>
          <w:rFonts w:cs="Times New Roman"/>
          <w:sz w:val="24"/>
          <w:szCs w:val="24"/>
          <w:shd w:val="clear" w:color="auto" w:fill="FFFFFF"/>
        </w:rPr>
        <w:t>Солодуб Ю.П. Интертекстуальность как лингвистическая проблема //</w:t>
      </w:r>
      <w:r>
        <w:rPr>
          <w:rFonts w:cs="Times New Roman"/>
          <w:sz w:val="24"/>
          <w:szCs w:val="24"/>
          <w:shd w:val="clear" w:color="auto" w:fill="FFFFFF"/>
        </w:rPr>
        <w:t xml:space="preserve"> Филологические науки. 2000. №2.</w:t>
      </w:r>
    </w:p>
    <w:p w14:paraId="10894B8B" w14:textId="77777777" w:rsidR="00913AED"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Станојчић 1992 — </w:t>
      </w:r>
      <w:r w:rsidRPr="00F37672">
        <w:rPr>
          <w:rFonts w:cs="Times New Roman"/>
          <w:sz w:val="24"/>
          <w:szCs w:val="24"/>
        </w:rPr>
        <w:t xml:space="preserve">Станојчић Ж., Поповић Љ. Граматика српскога језика за </w:t>
      </w:r>
      <w:r w:rsidRPr="00F37672">
        <w:rPr>
          <w:rFonts w:cs="Times New Roman"/>
          <w:sz w:val="24"/>
          <w:szCs w:val="24"/>
          <w:lang w:val="fr-CA"/>
        </w:rPr>
        <w:t>I</w:t>
      </w:r>
      <w:r w:rsidRPr="00F37672">
        <w:rPr>
          <w:rFonts w:cs="Times New Roman"/>
          <w:sz w:val="24"/>
          <w:szCs w:val="24"/>
        </w:rPr>
        <w:t>-</w:t>
      </w:r>
      <w:r w:rsidRPr="00F37672">
        <w:rPr>
          <w:rFonts w:cs="Times New Roman"/>
          <w:sz w:val="24"/>
          <w:szCs w:val="24"/>
          <w:lang w:val="fr-CA"/>
        </w:rPr>
        <w:t>IV</w:t>
      </w:r>
      <w:r w:rsidRPr="00F37672">
        <w:rPr>
          <w:rFonts w:cs="Times New Roman"/>
          <w:sz w:val="24"/>
          <w:szCs w:val="24"/>
        </w:rPr>
        <w:t xml:space="preserve"> разред средње школе. Београд, 1992.</w:t>
      </w:r>
    </w:p>
    <w:p w14:paraId="7E23C7CB" w14:textId="77777777" w:rsidR="00913AED" w:rsidRPr="00041F9D" w:rsidRDefault="00913AED" w:rsidP="007F7C71">
      <w:pPr>
        <w:pStyle w:val="a0"/>
        <w:numPr>
          <w:ilvl w:val="0"/>
          <w:numId w:val="9"/>
        </w:numPr>
        <w:spacing w:line="360" w:lineRule="auto"/>
        <w:jc w:val="both"/>
      </w:pPr>
      <w:r>
        <w:rPr>
          <w:rFonts w:cs="Times New Roman"/>
          <w:shd w:val="clear" w:color="auto" w:fill="FFFFFF"/>
        </w:rPr>
        <w:t xml:space="preserve">Степанов 2001 — </w:t>
      </w:r>
      <w:r w:rsidRPr="00F37672">
        <w:rPr>
          <w:rFonts w:cs="Times New Roman"/>
          <w:shd w:val="clear" w:color="auto" w:fill="FFFFFF"/>
        </w:rPr>
        <w:t>Степанов Ю.С. «Интертекст», «интернет», «интерсубъект»: (к основаниям сравнительной концептологии) // Известия АН. Сер. Литературы и языка. 2001. Т.60. №1.</w:t>
      </w:r>
    </w:p>
    <w:p w14:paraId="3DB4AEB5"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Супрун 1958 — </w:t>
      </w:r>
      <w:r w:rsidRPr="00F37672">
        <w:rPr>
          <w:rFonts w:cs="Times New Roman"/>
          <w:sz w:val="24"/>
          <w:szCs w:val="24"/>
        </w:rPr>
        <w:t>Супрун А.Е. Экзо</w:t>
      </w:r>
      <w:r>
        <w:rPr>
          <w:rFonts w:cs="Times New Roman"/>
          <w:sz w:val="24"/>
          <w:szCs w:val="24"/>
        </w:rPr>
        <w:t>тическая лексика. М., 1958. №2.</w:t>
      </w:r>
    </w:p>
    <w:p w14:paraId="579F2840"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Троицкий 1964 — </w:t>
      </w:r>
      <w:r w:rsidRPr="00F37672">
        <w:rPr>
          <w:rFonts w:cs="Times New Roman"/>
          <w:sz w:val="24"/>
          <w:szCs w:val="24"/>
        </w:rPr>
        <w:t>Троицкий В.Ю. Стилизация // Слово и образ: сборник статей. М.</w:t>
      </w:r>
      <w:r>
        <w:rPr>
          <w:rFonts w:cs="Times New Roman"/>
          <w:sz w:val="24"/>
          <w:szCs w:val="24"/>
        </w:rPr>
        <w:t>,</w:t>
      </w:r>
      <w:r w:rsidRPr="00F37672">
        <w:rPr>
          <w:rFonts w:cs="Times New Roman"/>
          <w:sz w:val="24"/>
          <w:szCs w:val="24"/>
        </w:rPr>
        <w:t xml:space="preserve"> 1964.</w:t>
      </w:r>
    </w:p>
    <w:p w14:paraId="0FD7F891"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Фатеева 1997 — </w:t>
      </w:r>
      <w:r w:rsidRPr="00F37672">
        <w:rPr>
          <w:rFonts w:cs="Times New Roman"/>
          <w:sz w:val="24"/>
          <w:szCs w:val="24"/>
          <w:shd w:val="clear" w:color="auto" w:fill="FFFFFF"/>
        </w:rPr>
        <w:t>Фатеева Н.А. Интертекстуальность и ее функции в художественном дискурсе //</w:t>
      </w:r>
      <w:r>
        <w:rPr>
          <w:rFonts w:cs="Times New Roman"/>
          <w:sz w:val="24"/>
          <w:szCs w:val="24"/>
          <w:shd w:val="clear" w:color="auto" w:fill="FFFFFF"/>
        </w:rPr>
        <w:t xml:space="preserve"> </w:t>
      </w:r>
      <w:r w:rsidRPr="00F37672">
        <w:rPr>
          <w:rFonts w:cs="Times New Roman"/>
          <w:sz w:val="24"/>
          <w:szCs w:val="24"/>
          <w:shd w:val="clear" w:color="auto" w:fill="FFFFFF"/>
        </w:rPr>
        <w:t>Известия АН. Сер. Лите</w:t>
      </w:r>
      <w:r>
        <w:rPr>
          <w:rFonts w:cs="Times New Roman"/>
          <w:sz w:val="24"/>
          <w:szCs w:val="24"/>
          <w:shd w:val="clear" w:color="auto" w:fill="FFFFFF"/>
        </w:rPr>
        <w:t>ратуры и языка. 1997. Т.56. №5.</w:t>
      </w:r>
    </w:p>
    <w:p w14:paraId="6B6799EE"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iCs/>
          <w:sz w:val="24"/>
          <w:szCs w:val="24"/>
        </w:rPr>
        <w:t xml:space="preserve">Фатеева 1998 — </w:t>
      </w:r>
      <w:r w:rsidRPr="00F37672">
        <w:rPr>
          <w:rFonts w:cs="Times New Roman"/>
          <w:iCs/>
          <w:sz w:val="24"/>
          <w:szCs w:val="24"/>
        </w:rPr>
        <w:t>Фатеева Н.А.</w:t>
      </w:r>
      <w:r w:rsidRPr="00F37672">
        <w:rPr>
          <w:rStyle w:val="apple-converted-space"/>
          <w:rFonts w:ascii="Times New Roman" w:hAnsi="Times New Roman" w:cs="Times New Roman"/>
          <w:iCs/>
          <w:sz w:val="24"/>
          <w:szCs w:val="24"/>
        </w:rPr>
        <w:t> </w:t>
      </w:r>
      <w:r w:rsidRPr="00F37672">
        <w:rPr>
          <w:rFonts w:cs="Times New Roman"/>
          <w:sz w:val="24"/>
          <w:szCs w:val="24"/>
        </w:rPr>
        <w:t>Типология интертекстуальных элементов и связей в художественной речи // Изв. РАН. Сер. лит. и языка. 1998. Т. 57. № 5.</w:t>
      </w:r>
    </w:p>
    <w:p w14:paraId="008935B4" w14:textId="77777777" w:rsidR="00913AED" w:rsidRDefault="00913AED" w:rsidP="00EA66BC">
      <w:pPr>
        <w:pStyle w:val="a0"/>
        <w:numPr>
          <w:ilvl w:val="0"/>
          <w:numId w:val="9"/>
        </w:numPr>
        <w:jc w:val="both"/>
      </w:pPr>
      <w:r>
        <w:t xml:space="preserve">Федоров 1968 </w:t>
      </w:r>
      <w:r>
        <w:rPr>
          <w:rFonts w:cs="Times New Roman"/>
        </w:rPr>
        <w:t>—</w:t>
      </w:r>
      <w:r>
        <w:t xml:space="preserve"> </w:t>
      </w:r>
      <w:r w:rsidRPr="005D47AA">
        <w:t>Федоров А.В. Основы общей теории перевода. М., 1968.</w:t>
      </w:r>
    </w:p>
    <w:p w14:paraId="2ADDDFC8"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Федоров 2002 — </w:t>
      </w:r>
      <w:r w:rsidRPr="00F37672">
        <w:rPr>
          <w:rFonts w:cs="Times New Roman"/>
          <w:sz w:val="24"/>
          <w:szCs w:val="24"/>
        </w:rPr>
        <w:t>Федоров А. В. Основы общей теории перевода. СПб., 2002.</w:t>
      </w:r>
    </w:p>
    <w:p w14:paraId="1CDEC7A3"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Финкель 1962 — </w:t>
      </w:r>
      <w:r w:rsidRPr="00F37672">
        <w:rPr>
          <w:rFonts w:cs="Times New Roman"/>
          <w:sz w:val="24"/>
          <w:szCs w:val="24"/>
        </w:rPr>
        <w:t xml:space="preserve">Финкель А.М. Об автопереводе // Теория и критика перевода. </w:t>
      </w:r>
      <w:r w:rsidRPr="00F37672">
        <w:rPr>
          <w:rFonts w:cs="Times New Roman"/>
          <w:sz w:val="24"/>
          <w:szCs w:val="24"/>
          <w:lang w:val="en-US"/>
        </w:rPr>
        <w:t>JL</w:t>
      </w:r>
      <w:r w:rsidRPr="00F37672">
        <w:rPr>
          <w:rFonts w:cs="Times New Roman"/>
          <w:sz w:val="24"/>
          <w:szCs w:val="24"/>
        </w:rPr>
        <w:t>, 1962.</w:t>
      </w:r>
    </w:p>
    <w:p w14:paraId="299D7E3D"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Чуприн 2003 — </w:t>
      </w:r>
      <w:r w:rsidRPr="00F37672">
        <w:rPr>
          <w:rFonts w:cs="Times New Roman"/>
          <w:sz w:val="24"/>
          <w:szCs w:val="24"/>
        </w:rPr>
        <w:t>Чупринин С. Русская литература сегодн</w:t>
      </w:r>
      <w:r>
        <w:rPr>
          <w:rFonts w:cs="Times New Roman"/>
          <w:sz w:val="24"/>
          <w:szCs w:val="24"/>
        </w:rPr>
        <w:t>я. Путеводитель.  М.</w:t>
      </w:r>
      <w:r w:rsidRPr="00F37672">
        <w:rPr>
          <w:rFonts w:cs="Times New Roman"/>
          <w:sz w:val="24"/>
          <w:szCs w:val="24"/>
        </w:rPr>
        <w:t>, 2003.</w:t>
      </w:r>
    </w:p>
    <w:p w14:paraId="1A00A6F8" w14:textId="77777777" w:rsidR="00913AED" w:rsidRDefault="00913AED" w:rsidP="00EA66BC">
      <w:pPr>
        <w:pStyle w:val="a0"/>
        <w:numPr>
          <w:ilvl w:val="0"/>
          <w:numId w:val="9"/>
        </w:numPr>
        <w:jc w:val="both"/>
      </w:pPr>
      <w:r>
        <w:t xml:space="preserve">Швейцер 1973 </w:t>
      </w:r>
      <w:r>
        <w:rPr>
          <w:rFonts w:cs="Times New Roman"/>
        </w:rPr>
        <w:t>—</w:t>
      </w:r>
      <w:r>
        <w:t xml:space="preserve"> </w:t>
      </w:r>
      <w:r w:rsidRPr="00FB1632">
        <w:t>Швейцер А.Д. Перевод и лингвистика. М., 1973.</w:t>
      </w:r>
    </w:p>
    <w:p w14:paraId="261227CA"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color w:val="000000"/>
          <w:sz w:val="24"/>
          <w:szCs w:val="24"/>
          <w:shd w:val="clear" w:color="auto" w:fill="FFFFFF"/>
        </w:rPr>
        <w:lastRenderedPageBreak/>
        <w:t xml:space="preserve">Шестаков 2012 — </w:t>
      </w:r>
      <w:r w:rsidRPr="00F37672">
        <w:rPr>
          <w:rFonts w:cs="Times New Roman"/>
          <w:color w:val="000000"/>
          <w:sz w:val="24"/>
          <w:szCs w:val="24"/>
          <w:shd w:val="clear" w:color="auto" w:fill="FFFFFF"/>
        </w:rPr>
        <w:t>Шестаков А.А. Взаимосвязь философского и конкретно-научного знания к</w:t>
      </w:r>
      <w:r>
        <w:rPr>
          <w:rFonts w:cs="Times New Roman"/>
          <w:color w:val="000000"/>
          <w:sz w:val="24"/>
          <w:szCs w:val="24"/>
          <w:shd w:val="clear" w:color="auto" w:fill="FFFFFF"/>
        </w:rPr>
        <w:t xml:space="preserve">ак диалектическое единство // </w:t>
      </w:r>
      <w:r w:rsidRPr="00F37672">
        <w:rPr>
          <w:rFonts w:cs="Times New Roman"/>
          <w:color w:val="000000"/>
          <w:sz w:val="24"/>
          <w:szCs w:val="24"/>
          <w:shd w:val="clear" w:color="auto" w:fill="FFFFFF"/>
        </w:rPr>
        <w:t>Вестник Самарского муниципального институт</w:t>
      </w:r>
      <w:r>
        <w:rPr>
          <w:rFonts w:cs="Times New Roman"/>
          <w:color w:val="000000"/>
          <w:sz w:val="24"/>
          <w:szCs w:val="24"/>
          <w:shd w:val="clear" w:color="auto" w:fill="FFFFFF"/>
        </w:rPr>
        <w:t>а управления. Самара. 2012. №2.</w:t>
      </w:r>
    </w:p>
    <w:p w14:paraId="218D283E"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Шилина 2013 — </w:t>
      </w:r>
      <w:r w:rsidRPr="00F37672">
        <w:rPr>
          <w:rFonts w:cs="Times New Roman"/>
          <w:sz w:val="24"/>
          <w:szCs w:val="24"/>
        </w:rPr>
        <w:t>Шилина Е.В. Язык как культурный код народа. М., 201</w:t>
      </w:r>
      <w:r>
        <w:rPr>
          <w:rFonts w:cs="Times New Roman"/>
          <w:sz w:val="24"/>
          <w:szCs w:val="24"/>
        </w:rPr>
        <w:t>3. №2.</w:t>
      </w:r>
    </w:p>
    <w:p w14:paraId="3F4DA907" w14:textId="77777777" w:rsidR="00913AED" w:rsidRPr="00794076" w:rsidRDefault="00913AED" w:rsidP="00EA66BC">
      <w:pPr>
        <w:pStyle w:val="af0"/>
        <w:numPr>
          <w:ilvl w:val="0"/>
          <w:numId w:val="9"/>
        </w:numPr>
        <w:jc w:val="both"/>
        <w:rPr>
          <w:rFonts w:ascii="Times New Roman" w:eastAsia="Arial Unicode MS" w:hAnsi="Times New Roman" w:cs="Lucida Sans"/>
          <w:sz w:val="24"/>
          <w:szCs w:val="24"/>
          <w:lang w:eastAsia="hi-IN" w:bidi="hi-IN"/>
        </w:rPr>
      </w:pPr>
      <w:r>
        <w:rPr>
          <w:rFonts w:ascii="Times New Roman" w:eastAsia="Arial Unicode MS" w:hAnsi="Times New Roman" w:cs="Lucida Sans"/>
          <w:sz w:val="24"/>
          <w:szCs w:val="24"/>
          <w:lang w:eastAsia="hi-IN" w:bidi="hi-IN"/>
        </w:rPr>
        <w:t xml:space="preserve">Шмелев 1964 </w:t>
      </w:r>
      <w:r>
        <w:rPr>
          <w:rFonts w:ascii="Times New Roman" w:eastAsia="Arial Unicode MS" w:hAnsi="Times New Roman" w:cs="Times New Roman"/>
          <w:sz w:val="24"/>
          <w:szCs w:val="24"/>
          <w:lang w:eastAsia="hi-IN" w:bidi="hi-IN"/>
        </w:rPr>
        <w:t>—</w:t>
      </w:r>
      <w:r>
        <w:rPr>
          <w:rFonts w:ascii="Times New Roman" w:eastAsia="Arial Unicode MS" w:hAnsi="Times New Roman" w:cs="Lucida Sans"/>
          <w:sz w:val="24"/>
          <w:szCs w:val="24"/>
          <w:lang w:eastAsia="hi-IN" w:bidi="hi-IN"/>
        </w:rPr>
        <w:t xml:space="preserve"> </w:t>
      </w:r>
      <w:r w:rsidRPr="00794076">
        <w:rPr>
          <w:rFonts w:ascii="Times New Roman" w:eastAsia="Arial Unicode MS" w:hAnsi="Times New Roman" w:cs="Lucida Sans"/>
          <w:sz w:val="24"/>
          <w:szCs w:val="24"/>
          <w:lang w:eastAsia="hi-IN" w:bidi="hi-IN"/>
        </w:rPr>
        <w:t>Шмелев Д.Н. Слово и образ. М., 1964.</w:t>
      </w:r>
    </w:p>
    <w:p w14:paraId="215A5337"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Шпаковская 2006 — </w:t>
      </w:r>
      <w:r w:rsidRPr="00F37672">
        <w:rPr>
          <w:rFonts w:cs="Times New Roman"/>
          <w:sz w:val="24"/>
          <w:szCs w:val="24"/>
        </w:rPr>
        <w:t>Шпаковская С.В., Шпаковский В.О. Основы теории коммуникации: учебное пособие. Пенза, 2006.</w:t>
      </w:r>
    </w:p>
    <w:p w14:paraId="213722B9"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rPr>
        <w:t xml:space="preserve">Щерба 1958 — </w:t>
      </w:r>
      <w:r w:rsidRPr="00F37672">
        <w:rPr>
          <w:rFonts w:cs="Times New Roman"/>
          <w:sz w:val="24"/>
          <w:szCs w:val="24"/>
        </w:rPr>
        <w:t>Щерба Л.В. Современный русский литературный язык // Избранные работы по языкознанию и фонетике.  Т.1 Л.</w:t>
      </w:r>
      <w:r>
        <w:rPr>
          <w:rFonts w:cs="Times New Roman"/>
          <w:sz w:val="24"/>
          <w:szCs w:val="24"/>
        </w:rPr>
        <w:t>,</w:t>
      </w:r>
      <w:r w:rsidRPr="00F37672">
        <w:rPr>
          <w:rFonts w:cs="Times New Roman"/>
          <w:sz w:val="24"/>
          <w:szCs w:val="24"/>
        </w:rPr>
        <w:t xml:space="preserve"> 1958.</w:t>
      </w:r>
    </w:p>
    <w:p w14:paraId="5B3BE075" w14:textId="77777777" w:rsidR="00913AED" w:rsidRPr="0081755B" w:rsidRDefault="00913AED" w:rsidP="00EA66BC">
      <w:pPr>
        <w:pStyle w:val="ad"/>
        <w:numPr>
          <w:ilvl w:val="0"/>
          <w:numId w:val="9"/>
        </w:numPr>
        <w:spacing w:line="360" w:lineRule="auto"/>
        <w:jc w:val="both"/>
        <w:rPr>
          <w:rFonts w:cs="Times New Roman"/>
          <w:sz w:val="24"/>
          <w:szCs w:val="24"/>
        </w:rPr>
      </w:pPr>
      <w:r>
        <w:rPr>
          <w:rFonts w:eastAsia="Times New Roman" w:cs="Times New Roman"/>
          <w:iCs/>
          <w:sz w:val="24"/>
          <w:szCs w:val="24"/>
          <w:lang w:eastAsia="ar-SA" w:bidi="ar-SA"/>
        </w:rPr>
        <w:t xml:space="preserve">Яковиц 2010 — </w:t>
      </w:r>
      <w:r w:rsidRPr="0081755B">
        <w:rPr>
          <w:rFonts w:eastAsia="Times New Roman" w:cs="Times New Roman"/>
          <w:iCs/>
          <w:sz w:val="24"/>
          <w:szCs w:val="24"/>
          <w:lang w:eastAsia="ar-SA" w:bidi="ar-SA"/>
        </w:rPr>
        <w:t>Яковиц Т.Н.</w:t>
      </w:r>
      <w:r w:rsidRPr="0081755B">
        <w:rPr>
          <w:rFonts w:eastAsia="Times New Roman" w:cs="Times New Roman"/>
          <w:sz w:val="24"/>
          <w:szCs w:val="24"/>
          <w:lang w:eastAsia="ar-SA" w:bidi="ar-SA"/>
        </w:rPr>
        <w:t> </w:t>
      </w:r>
      <w:hyperlink r:id="rId16" w:history="1">
        <w:r w:rsidRPr="0081755B">
          <w:rPr>
            <w:rStyle w:val="a6"/>
            <w:rFonts w:ascii="Times New Roman" w:hAnsi="Times New Roman"/>
            <w:color w:val="auto"/>
            <w:sz w:val="24"/>
            <w:szCs w:val="24"/>
            <w:u w:val="none"/>
          </w:rPr>
          <w:t>Социолектизмы в толковых словарях русского языка</w:t>
        </w:r>
      </w:hyperlink>
      <w:r w:rsidRPr="0081755B">
        <w:rPr>
          <w:rFonts w:eastAsia="Times New Roman" w:cs="Times New Roman"/>
          <w:sz w:val="24"/>
          <w:szCs w:val="24"/>
          <w:lang w:eastAsia="ar-SA" w:bidi="ar-SA"/>
        </w:rPr>
        <w:t> // Вестник Нижегородского университета им. Н. И. Лобачевск</w:t>
      </w:r>
      <w:r>
        <w:rPr>
          <w:rFonts w:eastAsia="Times New Roman" w:cs="Times New Roman"/>
          <w:sz w:val="24"/>
          <w:szCs w:val="24"/>
          <w:lang w:eastAsia="ar-SA" w:bidi="ar-SA"/>
        </w:rPr>
        <w:t>ого.  2010.  № 4 (2). </w:t>
      </w:r>
    </w:p>
    <w:p w14:paraId="231ECCC3" w14:textId="77777777" w:rsidR="00913AED" w:rsidRPr="00F37672" w:rsidRDefault="00913AED" w:rsidP="00EA66BC">
      <w:pPr>
        <w:pStyle w:val="ad"/>
        <w:numPr>
          <w:ilvl w:val="0"/>
          <w:numId w:val="9"/>
        </w:numPr>
        <w:spacing w:line="360" w:lineRule="auto"/>
        <w:jc w:val="both"/>
        <w:rPr>
          <w:rFonts w:cs="Times New Roman"/>
          <w:sz w:val="24"/>
          <w:szCs w:val="24"/>
        </w:rPr>
      </w:pPr>
      <w:r>
        <w:rPr>
          <w:rFonts w:cs="Times New Roman"/>
          <w:sz w:val="24"/>
          <w:szCs w:val="24"/>
          <w:shd w:val="clear" w:color="auto" w:fill="FFFFFF"/>
        </w:rPr>
        <w:t xml:space="preserve">Ямпольский 1993 — </w:t>
      </w:r>
      <w:r w:rsidRPr="00F37672">
        <w:rPr>
          <w:rFonts w:cs="Times New Roman"/>
          <w:sz w:val="24"/>
          <w:szCs w:val="24"/>
          <w:shd w:val="clear" w:color="auto" w:fill="FFFFFF"/>
        </w:rPr>
        <w:t>Ямпольский М. Память Тиресия: Интертекстуальность и кинематограф. М., 1993</w:t>
      </w:r>
      <w:r>
        <w:rPr>
          <w:rFonts w:cs="Times New Roman"/>
          <w:sz w:val="24"/>
          <w:szCs w:val="24"/>
          <w:shd w:val="clear" w:color="auto" w:fill="FFFFFF"/>
        </w:rPr>
        <w:t>.</w:t>
      </w:r>
    </w:p>
    <w:p w14:paraId="6FA209A9" w14:textId="77777777" w:rsidR="00913AED" w:rsidRPr="002A6CC7" w:rsidRDefault="00913AED" w:rsidP="002A6CC7">
      <w:pPr>
        <w:pStyle w:val="ad"/>
        <w:numPr>
          <w:ilvl w:val="0"/>
          <w:numId w:val="9"/>
        </w:numPr>
        <w:spacing w:line="360" w:lineRule="auto"/>
        <w:jc w:val="both"/>
        <w:rPr>
          <w:rFonts w:cs="Times New Roman"/>
          <w:sz w:val="24"/>
          <w:szCs w:val="24"/>
          <w:lang w:val="fr-CA"/>
        </w:rPr>
      </w:pPr>
      <w:r>
        <w:rPr>
          <w:rFonts w:cs="Times New Roman"/>
          <w:sz w:val="24"/>
          <w:szCs w:val="24"/>
          <w:lang w:val="fr-CA"/>
        </w:rPr>
        <w:t>Deroy 1956 —</w:t>
      </w:r>
      <w:r w:rsidRPr="00F37672">
        <w:rPr>
          <w:rFonts w:cs="Times New Roman"/>
          <w:sz w:val="24"/>
          <w:szCs w:val="24"/>
          <w:lang w:val="fr-CA"/>
        </w:rPr>
        <w:t>Deroy</w:t>
      </w:r>
      <w:r>
        <w:rPr>
          <w:rFonts w:cs="Times New Roman"/>
          <w:sz w:val="24"/>
          <w:szCs w:val="24"/>
          <w:lang w:val="fr-CA"/>
        </w:rPr>
        <w:t xml:space="preserve"> L</w:t>
      </w:r>
      <w:r w:rsidRPr="00F37672">
        <w:rPr>
          <w:rFonts w:cs="Times New Roman"/>
          <w:sz w:val="24"/>
          <w:szCs w:val="24"/>
          <w:lang w:val="fr-CA"/>
        </w:rPr>
        <w:t>. L’Emprunt linguistique.</w:t>
      </w:r>
      <w:r>
        <w:rPr>
          <w:rFonts w:cs="Times New Roman"/>
          <w:sz w:val="24"/>
          <w:szCs w:val="24"/>
          <w:lang w:val="fr-CA"/>
        </w:rPr>
        <w:t xml:space="preserve"> Paris,</w:t>
      </w:r>
      <w:r w:rsidRPr="00F37672">
        <w:rPr>
          <w:rFonts w:cs="Times New Roman"/>
          <w:sz w:val="24"/>
          <w:szCs w:val="24"/>
          <w:lang w:val="fr-CA"/>
        </w:rPr>
        <w:t xml:space="preserve"> 1956.</w:t>
      </w:r>
    </w:p>
    <w:p w14:paraId="36599AC5" w14:textId="77777777" w:rsidR="00913AED" w:rsidRPr="00F37672" w:rsidRDefault="00913AED" w:rsidP="00EA66BC">
      <w:pPr>
        <w:pStyle w:val="ad"/>
        <w:numPr>
          <w:ilvl w:val="0"/>
          <w:numId w:val="9"/>
        </w:numPr>
        <w:spacing w:line="360" w:lineRule="auto"/>
        <w:jc w:val="both"/>
        <w:rPr>
          <w:rFonts w:cs="Times New Roman"/>
          <w:sz w:val="24"/>
          <w:szCs w:val="24"/>
          <w:lang w:val="en-US"/>
        </w:rPr>
      </w:pPr>
      <w:r>
        <w:rPr>
          <w:rFonts w:cs="Times New Roman"/>
          <w:sz w:val="24"/>
          <w:szCs w:val="24"/>
          <w:lang w:val="en-GB"/>
        </w:rPr>
        <w:t xml:space="preserve">Genette 1997 — </w:t>
      </w:r>
      <w:r w:rsidRPr="00F37672">
        <w:rPr>
          <w:rFonts w:cs="Times New Roman"/>
          <w:sz w:val="24"/>
          <w:szCs w:val="24"/>
          <w:lang w:val="en-US"/>
        </w:rPr>
        <w:t>Genette G. Palimpsests: Literature in the Second Degree / trans. Channa Newman and Claude Doubinsky. Lincoln: U of Nebraska, 1997.</w:t>
      </w:r>
    </w:p>
    <w:p w14:paraId="26935381" w14:textId="77777777" w:rsidR="00913AED" w:rsidRPr="00DA5207" w:rsidRDefault="00913AED" w:rsidP="00EA66BC">
      <w:pPr>
        <w:pStyle w:val="ad"/>
        <w:numPr>
          <w:ilvl w:val="0"/>
          <w:numId w:val="9"/>
        </w:numPr>
        <w:spacing w:line="360" w:lineRule="auto"/>
        <w:jc w:val="both"/>
        <w:rPr>
          <w:rFonts w:cs="Times New Roman"/>
          <w:sz w:val="24"/>
          <w:szCs w:val="24"/>
          <w:lang w:val="fr-CA"/>
        </w:rPr>
      </w:pPr>
      <w:r>
        <w:rPr>
          <w:rFonts w:cs="Times New Roman"/>
          <w:sz w:val="24"/>
          <w:szCs w:val="24"/>
          <w:lang w:val="fr-CA"/>
        </w:rPr>
        <w:t>Guilbert 1975 —</w:t>
      </w:r>
      <w:r w:rsidRPr="00F37672">
        <w:rPr>
          <w:rFonts w:cs="Times New Roman"/>
          <w:sz w:val="24"/>
          <w:szCs w:val="24"/>
          <w:lang w:val="fr-CA"/>
        </w:rPr>
        <w:t>Guilbert</w:t>
      </w:r>
      <w:r>
        <w:rPr>
          <w:rFonts w:cs="Times New Roman"/>
          <w:sz w:val="24"/>
          <w:szCs w:val="24"/>
          <w:lang w:val="fr-CA"/>
        </w:rPr>
        <w:t xml:space="preserve"> L. La creativite lexicale. Paris,</w:t>
      </w:r>
      <w:r w:rsidRPr="00F37672">
        <w:rPr>
          <w:rFonts w:cs="Times New Roman"/>
          <w:sz w:val="24"/>
          <w:szCs w:val="24"/>
          <w:lang w:val="fr-CA"/>
        </w:rPr>
        <w:t xml:space="preserve"> </w:t>
      </w:r>
      <w:r w:rsidRPr="00DA5207">
        <w:rPr>
          <w:rFonts w:cs="Times New Roman"/>
          <w:sz w:val="24"/>
          <w:szCs w:val="24"/>
          <w:lang w:val="fr-CA"/>
        </w:rPr>
        <w:t>1975.</w:t>
      </w:r>
    </w:p>
    <w:p w14:paraId="7CF750D4" w14:textId="791BF27F" w:rsidR="00913AED" w:rsidRDefault="00913AED" w:rsidP="00EA66BC">
      <w:pPr>
        <w:pStyle w:val="ad"/>
        <w:numPr>
          <w:ilvl w:val="0"/>
          <w:numId w:val="9"/>
        </w:numPr>
        <w:spacing w:line="360" w:lineRule="auto"/>
        <w:jc w:val="both"/>
        <w:rPr>
          <w:rFonts w:cs="Times New Roman"/>
          <w:sz w:val="24"/>
          <w:szCs w:val="24"/>
          <w:lang w:val="en-US"/>
        </w:rPr>
      </w:pPr>
      <w:r>
        <w:rPr>
          <w:rFonts w:cs="Times New Roman"/>
          <w:sz w:val="24"/>
          <w:szCs w:val="24"/>
          <w:lang w:val="en-US"/>
        </w:rPr>
        <w:t>Neubert 1999 — Neubert A.,</w:t>
      </w:r>
      <w:r w:rsidRPr="00F37672">
        <w:rPr>
          <w:rFonts w:cs="Times New Roman"/>
          <w:sz w:val="24"/>
          <w:szCs w:val="24"/>
          <w:lang w:val="en-US"/>
        </w:rPr>
        <w:t xml:space="preserve"> Shrieve G. M. Translat</w:t>
      </w:r>
      <w:r>
        <w:rPr>
          <w:rFonts w:cs="Times New Roman"/>
          <w:sz w:val="24"/>
          <w:szCs w:val="24"/>
          <w:lang w:val="en-US"/>
        </w:rPr>
        <w:t>ion as Text. Kent - Ohio, 1999.</w:t>
      </w:r>
    </w:p>
    <w:p w14:paraId="4C135E42" w14:textId="0EC52814" w:rsidR="00460AA0" w:rsidRDefault="00A676A2" w:rsidP="00460AA0">
      <w:pPr>
        <w:pStyle w:val="aff5"/>
        <w:rPr>
          <w:rFonts w:ascii="Times New Roman" w:hAnsi="Times New Roman" w:cs="Times New Roman"/>
        </w:rPr>
      </w:pPr>
      <w:r>
        <w:rPr>
          <w:rFonts w:ascii="Times New Roman" w:hAnsi="Times New Roman" w:cs="Times New Roman"/>
        </w:rPr>
        <w:br w:type="page"/>
      </w:r>
      <w:bookmarkStart w:id="70" w:name="_Toc483226788"/>
      <w:r w:rsidR="00460AA0" w:rsidRPr="00460AA0">
        <w:rPr>
          <w:rFonts w:ascii="Times New Roman" w:hAnsi="Times New Roman" w:cs="Times New Roman"/>
        </w:rPr>
        <w:lastRenderedPageBreak/>
        <w:t>Список источников</w:t>
      </w:r>
      <w:bookmarkEnd w:id="70"/>
    </w:p>
    <w:p w14:paraId="79288FF6" w14:textId="25553037" w:rsidR="00460AA0" w:rsidRPr="00460AA0" w:rsidRDefault="00870ECF" w:rsidP="00A676A2">
      <w:pPr>
        <w:numPr>
          <w:ilvl w:val="0"/>
          <w:numId w:val="16"/>
        </w:numPr>
        <w:spacing w:line="360" w:lineRule="auto"/>
      </w:pPr>
      <w:r>
        <w:t xml:space="preserve">Акунин 2012 </w:t>
      </w:r>
      <w:r>
        <w:rPr>
          <w:rFonts w:cs="Times New Roman"/>
        </w:rPr>
        <w:t>—</w:t>
      </w:r>
      <w:r>
        <w:t xml:space="preserve"> </w:t>
      </w:r>
      <w:r w:rsidR="00460AA0">
        <w:t xml:space="preserve">Акунин Б. Любовник смерти. М., </w:t>
      </w:r>
      <w:r w:rsidR="00460AA0" w:rsidRPr="00870ECF">
        <w:t>2012.</w:t>
      </w:r>
    </w:p>
    <w:p w14:paraId="3EE36C3F" w14:textId="54762666" w:rsidR="00460AA0" w:rsidRPr="00460AA0" w:rsidRDefault="00870ECF" w:rsidP="00A676A2">
      <w:pPr>
        <w:numPr>
          <w:ilvl w:val="0"/>
          <w:numId w:val="16"/>
        </w:numPr>
        <w:spacing w:line="360" w:lineRule="auto"/>
      </w:pPr>
      <w:r>
        <w:rPr>
          <w:lang w:val="sr-Cyrl-RS"/>
        </w:rPr>
        <w:t xml:space="preserve">Акуњин 2006 </w:t>
      </w:r>
      <w:r>
        <w:rPr>
          <w:rFonts w:cs="Times New Roman"/>
          <w:lang w:val="sr-Cyrl-RS"/>
        </w:rPr>
        <w:t>—</w:t>
      </w:r>
      <w:r>
        <w:rPr>
          <w:lang w:val="sr-Cyrl-RS"/>
        </w:rPr>
        <w:t xml:space="preserve"> </w:t>
      </w:r>
      <w:r w:rsidR="00460AA0">
        <w:rPr>
          <w:lang w:val="sr-Cyrl-RS"/>
        </w:rPr>
        <w:t>Акуњин Б. Љубавник смрти. Београд, 2006.</w:t>
      </w:r>
    </w:p>
    <w:p w14:paraId="651C82C6" w14:textId="0B458298" w:rsidR="00460AA0" w:rsidRPr="00714874" w:rsidRDefault="00870ECF" w:rsidP="00A676A2">
      <w:pPr>
        <w:numPr>
          <w:ilvl w:val="0"/>
          <w:numId w:val="16"/>
        </w:numPr>
        <w:spacing w:line="360" w:lineRule="auto"/>
        <w:rPr>
          <w:lang w:val="en-GB"/>
        </w:rPr>
      </w:pPr>
      <w:r>
        <w:rPr>
          <w:lang w:val="en-GB"/>
        </w:rPr>
        <w:t xml:space="preserve">Akunin 2011 </w:t>
      </w:r>
      <w:r>
        <w:rPr>
          <w:rFonts w:cs="Times New Roman"/>
          <w:lang w:val="en-GB"/>
        </w:rPr>
        <w:t>—</w:t>
      </w:r>
      <w:r>
        <w:rPr>
          <w:lang w:val="en-GB"/>
        </w:rPr>
        <w:t xml:space="preserve"> </w:t>
      </w:r>
      <w:r w:rsidR="00460AA0">
        <w:rPr>
          <w:lang w:val="en-GB"/>
        </w:rPr>
        <w:t>Akunin</w:t>
      </w:r>
      <w:r w:rsidR="00460AA0" w:rsidRPr="00870ECF">
        <w:rPr>
          <w:lang w:val="en-GB"/>
        </w:rPr>
        <w:t xml:space="preserve"> </w:t>
      </w:r>
      <w:r w:rsidR="00460AA0">
        <w:rPr>
          <w:lang w:val="en-GB"/>
        </w:rPr>
        <w:t>B</w:t>
      </w:r>
      <w:r w:rsidR="00460AA0" w:rsidRPr="00870ECF">
        <w:rPr>
          <w:lang w:val="en-GB"/>
        </w:rPr>
        <w:t xml:space="preserve">. </w:t>
      </w:r>
      <w:r w:rsidR="00460AA0">
        <w:rPr>
          <w:lang w:val="en-GB"/>
        </w:rPr>
        <w:t>He</w:t>
      </w:r>
      <w:r w:rsidR="00460AA0" w:rsidRPr="00870ECF">
        <w:rPr>
          <w:lang w:val="en-GB"/>
        </w:rPr>
        <w:t xml:space="preserve"> </w:t>
      </w:r>
      <w:r w:rsidR="00460AA0">
        <w:rPr>
          <w:lang w:val="en-GB"/>
        </w:rPr>
        <w:t>Lover</w:t>
      </w:r>
      <w:r w:rsidR="00460AA0" w:rsidRPr="00870ECF">
        <w:rPr>
          <w:lang w:val="en-GB"/>
        </w:rPr>
        <w:t xml:space="preserve"> </w:t>
      </w:r>
      <w:r w:rsidR="00460AA0">
        <w:rPr>
          <w:lang w:val="en-GB"/>
        </w:rPr>
        <w:t>of</w:t>
      </w:r>
      <w:r w:rsidR="00460AA0" w:rsidRPr="00870ECF">
        <w:rPr>
          <w:lang w:val="en-GB"/>
        </w:rPr>
        <w:t xml:space="preserve"> </w:t>
      </w:r>
      <w:r w:rsidR="00460AA0">
        <w:rPr>
          <w:lang w:val="en-GB"/>
        </w:rPr>
        <w:t>Death</w:t>
      </w:r>
      <w:r w:rsidR="00460AA0" w:rsidRPr="00870ECF">
        <w:rPr>
          <w:lang w:val="en-GB"/>
        </w:rPr>
        <w:t xml:space="preserve">. </w:t>
      </w:r>
      <w:r w:rsidR="00460AA0">
        <w:rPr>
          <w:lang w:val="en-GB"/>
        </w:rPr>
        <w:t>London, 2011.</w:t>
      </w:r>
    </w:p>
    <w:p w14:paraId="0DE8D5D9" w14:textId="7C146272" w:rsidR="00460AA0" w:rsidRPr="00714874" w:rsidRDefault="00460AA0" w:rsidP="00460AA0">
      <w:pPr>
        <w:pStyle w:val="aff5"/>
        <w:rPr>
          <w:rFonts w:ascii="Times New Roman" w:hAnsi="Times New Roman" w:cs="Times New Roman"/>
          <w:lang w:val="en-GB"/>
        </w:rPr>
      </w:pPr>
      <w:r w:rsidRPr="00714874">
        <w:rPr>
          <w:lang w:val="en-GB"/>
        </w:rPr>
        <w:t xml:space="preserve"> </w:t>
      </w:r>
    </w:p>
    <w:p w14:paraId="03B7D863" w14:textId="24519908" w:rsidR="00913AED" w:rsidRPr="007F7C71" w:rsidRDefault="00913AED" w:rsidP="007F7C71">
      <w:pPr>
        <w:pStyle w:val="aff5"/>
        <w:rPr>
          <w:rFonts w:ascii="Times New Roman" w:hAnsi="Times New Roman" w:cs="Times New Roman"/>
        </w:rPr>
      </w:pPr>
      <w:r w:rsidRPr="00714874">
        <w:rPr>
          <w:lang w:val="en-GB"/>
        </w:rPr>
        <w:br w:type="page"/>
      </w:r>
      <w:bookmarkStart w:id="71" w:name="_Toc483226789"/>
      <w:r w:rsidRPr="007F7C71">
        <w:rPr>
          <w:rFonts w:ascii="Times New Roman" w:hAnsi="Times New Roman" w:cs="Times New Roman"/>
        </w:rPr>
        <w:lastRenderedPageBreak/>
        <w:t>Список использованных словарей</w:t>
      </w:r>
      <w:bookmarkEnd w:id="71"/>
    </w:p>
    <w:p w14:paraId="3EF50ACF"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Аутопан 1998 — Аутопан. В. И., Бородулин и др. Иллюстрированный энциклопедический словарь. М., 1998.</w:t>
      </w:r>
    </w:p>
    <w:p w14:paraId="59AC6D8E"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Ахманова 1966 — Ахманова О.С. Словарь лингвистических терминов. М., 1966.</w:t>
      </w:r>
    </w:p>
    <w:p w14:paraId="46F3CFEE"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color w:val="000000"/>
          <w:sz w:val="24"/>
          <w:szCs w:val="24"/>
          <w:shd w:val="clear" w:color="auto" w:fill="FFFFFF"/>
        </w:rPr>
        <w:t>Елистратов 2000 — Елистратов В.С. Словарь русского арго. М., 2000.</w:t>
      </w:r>
    </w:p>
    <w:p w14:paraId="127CB428" w14:textId="04D7EA1A" w:rsidR="00913AED"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Емельянова 2003 — Емельянова О.Н. Экзотизмы // Культура русской речи: Эциклоп. сл.-справ. М., 2003.</w:t>
      </w:r>
    </w:p>
    <w:p w14:paraId="55181C13"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color w:val="000000"/>
          <w:sz w:val="24"/>
          <w:szCs w:val="24"/>
          <w:shd w:val="clear" w:color="auto" w:fill="FFFFFF"/>
        </w:rPr>
        <w:t>Кудрявцев 2006 — Кудрявцев А.Ю., Куропаткин Г.Д. Англо-русский словарь табуированной лексики и эвфемизмов. М., 2006.</w:t>
      </w:r>
    </w:p>
    <w:p w14:paraId="18F9F1ED"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Москвин 2007 — Москвин В.П. Выразительные средства современной русской речи. Тропы и фигуры. Терминологический словарь (3-е изд.). Ростов-на-Дону, 2007.</w:t>
      </w:r>
    </w:p>
    <w:p w14:paraId="47C2CF96"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Мюллер 2007 — Мюллер В.К. Большой англо-русский словарь, Екатеринбург, 2007.</w:t>
      </w:r>
      <w:r w:rsidRPr="002A6CC7">
        <w:rPr>
          <w:rFonts w:cs="Times New Roman"/>
          <w:color w:val="000000"/>
          <w:sz w:val="24"/>
          <w:szCs w:val="24"/>
          <w:shd w:val="clear" w:color="auto" w:fill="FFFFFF"/>
        </w:rPr>
        <w:t xml:space="preserve"> </w:t>
      </w:r>
    </w:p>
    <w:p w14:paraId="17A29A11"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Ожегов 1992 — Ожегов С.И., Шведова Н.Ю. Толковый словарь русского языка. М., 1992.</w:t>
      </w:r>
    </w:p>
    <w:p w14:paraId="53FD3938"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lang w:val="sr-Cyrl-CS"/>
        </w:rPr>
        <w:t>РМС 1967-1976 — Речник српскохрватскога књижевног језика</w:t>
      </w:r>
      <w:r w:rsidRPr="002A6CC7">
        <w:rPr>
          <w:rFonts w:cs="Times New Roman"/>
          <w:sz w:val="24"/>
          <w:szCs w:val="24"/>
          <w:lang w:val="sr-Latn-CS"/>
        </w:rPr>
        <w:t>.</w:t>
      </w:r>
      <w:r w:rsidRPr="002A6CC7">
        <w:rPr>
          <w:rFonts w:cs="Times New Roman"/>
          <w:sz w:val="24"/>
          <w:szCs w:val="24"/>
          <w:lang w:val="sr-Cyrl-CS"/>
        </w:rPr>
        <w:t xml:space="preserve"> Нови Сад </w:t>
      </w:r>
      <w:r>
        <w:rPr>
          <w:rFonts w:cs="Times New Roman"/>
          <w:sz w:val="24"/>
          <w:szCs w:val="24"/>
          <w:lang w:val="sr-Cyrl-CS"/>
        </w:rPr>
        <w:t>—</w:t>
      </w:r>
      <w:r w:rsidRPr="002A6CC7">
        <w:rPr>
          <w:rFonts w:cs="Times New Roman"/>
          <w:sz w:val="24"/>
          <w:szCs w:val="24"/>
          <w:lang w:val="sr-Cyrl-CS"/>
        </w:rPr>
        <w:t xml:space="preserve"> Загреб, 1967-1976</w:t>
      </w:r>
      <w:r w:rsidRPr="002A6CC7">
        <w:rPr>
          <w:rFonts w:cs="Times New Roman"/>
          <w:sz w:val="24"/>
          <w:szCs w:val="24"/>
        </w:rPr>
        <w:t>.</w:t>
      </w:r>
    </w:p>
    <w:p w14:paraId="3488F847"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Ушаков 1935-1940 — Ушаков Д.Н. Толковый словарь русского языка. М., 1935-1940</w:t>
      </w:r>
    </w:p>
    <w:p w14:paraId="05A99AF5"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sz w:val="24"/>
          <w:szCs w:val="24"/>
        </w:rPr>
        <w:t xml:space="preserve">ЭСБЕ 1890-1907 </w:t>
      </w:r>
      <w:r w:rsidRPr="002A6CC7">
        <w:rPr>
          <w:rFonts w:cs="Times New Roman"/>
          <w:sz w:val="24"/>
          <w:szCs w:val="24"/>
        </w:rPr>
        <w:t>—</w:t>
      </w:r>
      <w:r w:rsidRPr="002A6CC7">
        <w:rPr>
          <w:sz w:val="24"/>
          <w:szCs w:val="24"/>
        </w:rPr>
        <w:t xml:space="preserve"> </w:t>
      </w:r>
      <w:hyperlink r:id="rId17" w:history="1">
        <w:r w:rsidRPr="002A6CC7">
          <w:rPr>
            <w:rStyle w:val="a6"/>
            <w:rFonts w:ascii="Times New Roman" w:hAnsi="Times New Roman"/>
            <w:color w:val="auto"/>
            <w:sz w:val="24"/>
            <w:szCs w:val="24"/>
            <w:u w:val="none"/>
            <w:shd w:val="clear" w:color="auto" w:fill="FFFFFF"/>
          </w:rPr>
          <w:t>Энциклопедический словарь Брокгауза и Ефрона</w:t>
        </w:r>
      </w:hyperlink>
      <w:r w:rsidRPr="002A6CC7">
        <w:rPr>
          <w:rFonts w:cs="Times New Roman"/>
          <w:sz w:val="24"/>
          <w:szCs w:val="24"/>
          <w:shd w:val="clear" w:color="auto" w:fill="FFFFFF"/>
        </w:rPr>
        <w:t> : в 86 т. (82 т. и 4 доп.).  СПб., 1890-1907.</w:t>
      </w:r>
    </w:p>
    <w:p w14:paraId="56AA5057" w14:textId="77777777" w:rsidR="00913AED" w:rsidRPr="002A6CC7" w:rsidRDefault="00913AED" w:rsidP="002A6CC7">
      <w:pPr>
        <w:pStyle w:val="ad"/>
        <w:numPr>
          <w:ilvl w:val="0"/>
          <w:numId w:val="7"/>
        </w:numPr>
        <w:spacing w:line="360" w:lineRule="auto"/>
        <w:jc w:val="both"/>
        <w:rPr>
          <w:rFonts w:cs="Times New Roman"/>
          <w:sz w:val="24"/>
          <w:szCs w:val="24"/>
        </w:rPr>
      </w:pPr>
      <w:r w:rsidRPr="002A6CC7">
        <w:rPr>
          <w:rFonts w:cs="Times New Roman"/>
          <w:sz w:val="24"/>
          <w:szCs w:val="24"/>
        </w:rPr>
        <w:t>Ярцева 1998 — Ярцева В.Н. Большой энциклопедический словарь «Языкознание» (2-е изд.). М., 1998.</w:t>
      </w:r>
    </w:p>
    <w:p w14:paraId="5ED9014E" w14:textId="77777777" w:rsidR="00913AED" w:rsidRDefault="00913AED" w:rsidP="00E96481">
      <w:pPr>
        <w:pStyle w:val="ad"/>
        <w:numPr>
          <w:ilvl w:val="0"/>
          <w:numId w:val="7"/>
        </w:numPr>
        <w:spacing w:line="360" w:lineRule="auto"/>
        <w:rPr>
          <w:rFonts w:cs="Times New Roman"/>
          <w:sz w:val="24"/>
          <w:szCs w:val="24"/>
          <w:lang w:val="en-GB"/>
        </w:rPr>
      </w:pPr>
      <w:r w:rsidRPr="00D045CD">
        <w:rPr>
          <w:rFonts w:cs="Times New Roman"/>
          <w:sz w:val="24"/>
          <w:szCs w:val="24"/>
          <w:lang w:val="en-GB"/>
        </w:rPr>
        <w:t>Oxford 2003 — Oxford Dictionary of English. Oxford, 2003.</w:t>
      </w:r>
    </w:p>
    <w:p w14:paraId="06D76128" w14:textId="05C0E3DB" w:rsidR="00913AED" w:rsidRPr="007F7C71" w:rsidRDefault="00913AED" w:rsidP="007F7C71">
      <w:pPr>
        <w:pStyle w:val="aff5"/>
        <w:rPr>
          <w:rFonts w:ascii="Times New Roman" w:hAnsi="Times New Roman" w:cs="Times New Roman"/>
        </w:rPr>
      </w:pPr>
      <w:r>
        <w:rPr>
          <w:lang w:val="en-GB"/>
        </w:rPr>
        <w:br w:type="page"/>
      </w:r>
      <w:bookmarkStart w:id="72" w:name="_Toc483226790"/>
      <w:r w:rsidRPr="007F7C71">
        <w:rPr>
          <w:rFonts w:ascii="Times New Roman" w:hAnsi="Times New Roman" w:cs="Times New Roman"/>
        </w:rPr>
        <w:lastRenderedPageBreak/>
        <w:t>Список использованных электронных источников</w:t>
      </w:r>
      <w:bookmarkEnd w:id="72"/>
    </w:p>
    <w:p w14:paraId="0FB70257"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rPr>
        <w:t xml:space="preserve">Милена Ивановић. Биографија и библиографија // Пројекат Растко. Библиотека српске културе [электронный ресурс]. </w:t>
      </w:r>
      <w:r w:rsidRPr="00E243D9">
        <w:rPr>
          <w:rFonts w:ascii="Times New Roman" w:hAnsi="Times New Roman" w:cs="Times New Roman"/>
          <w:sz w:val="24"/>
          <w:szCs w:val="24"/>
          <w:lang w:val="en-GB"/>
        </w:rPr>
        <w:t>URL</w:t>
      </w:r>
      <w:r w:rsidRPr="00E243D9">
        <w:rPr>
          <w:rFonts w:ascii="Times New Roman" w:hAnsi="Times New Roman" w:cs="Times New Roman"/>
          <w:sz w:val="24"/>
          <w:szCs w:val="24"/>
        </w:rPr>
        <w:t xml:space="preserve">: </w:t>
      </w:r>
      <w:r w:rsidRPr="00E243D9">
        <w:rPr>
          <w:rFonts w:ascii="Times New Roman" w:hAnsi="Times New Roman" w:cs="Times New Roman"/>
          <w:sz w:val="24"/>
          <w:szCs w:val="24"/>
          <w:lang w:val="en-GB"/>
        </w:rPr>
        <w:t>http</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www</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rastko</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rs</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rastko</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delo</w:t>
      </w:r>
      <w:r w:rsidRPr="00E243D9">
        <w:rPr>
          <w:rFonts w:ascii="Times New Roman" w:hAnsi="Times New Roman" w:cs="Times New Roman"/>
          <w:sz w:val="24"/>
          <w:szCs w:val="24"/>
        </w:rPr>
        <w:t>/12319. (Дата обращения 10.04.2016)</w:t>
      </w:r>
    </w:p>
    <w:p w14:paraId="7AE19007"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rPr>
        <w:t xml:space="preserve">Петар Бунјак. Библиографија // Универзитет у Београду. Филолошки факултет [электронный ресурс]. </w:t>
      </w:r>
      <w:r w:rsidRPr="00E243D9">
        <w:rPr>
          <w:rFonts w:ascii="Times New Roman" w:hAnsi="Times New Roman" w:cs="Times New Roman"/>
          <w:sz w:val="24"/>
          <w:szCs w:val="24"/>
          <w:lang w:val="en-GB"/>
        </w:rPr>
        <w:t>URL</w:t>
      </w:r>
      <w:r w:rsidRPr="00E243D9">
        <w:rPr>
          <w:rFonts w:ascii="Times New Roman" w:hAnsi="Times New Roman" w:cs="Times New Roman"/>
          <w:sz w:val="24"/>
          <w:szCs w:val="24"/>
        </w:rPr>
        <w:t xml:space="preserve">: </w:t>
      </w:r>
      <w:r w:rsidRPr="00E243D9">
        <w:rPr>
          <w:rFonts w:ascii="Times New Roman" w:hAnsi="Times New Roman" w:cs="Times New Roman"/>
          <w:sz w:val="24"/>
          <w:szCs w:val="24"/>
          <w:lang w:val="en-GB"/>
        </w:rPr>
        <w:t>http</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www</w:t>
      </w:r>
      <w:r w:rsidRPr="00E243D9">
        <w:rPr>
          <w:rFonts w:ascii="Times New Roman" w:hAnsi="Times New Roman" w:cs="Times New Roman"/>
          <w:sz w:val="24"/>
          <w:szCs w:val="24"/>
        </w:rPr>
        <w:t>.old.fil.bg.ac.rs/</w:t>
      </w:r>
      <w:r w:rsidRPr="00E243D9">
        <w:rPr>
          <w:rFonts w:ascii="Times New Roman" w:hAnsi="Times New Roman" w:cs="Times New Roman"/>
          <w:sz w:val="24"/>
          <w:szCs w:val="24"/>
          <w:lang w:val="en-GB"/>
        </w:rPr>
        <w:t>katedre</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slavistika</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biblio</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polonisti</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bibliografija</w:t>
      </w:r>
      <w:r w:rsidRPr="00E243D9">
        <w:rPr>
          <w:rFonts w:ascii="Times New Roman" w:hAnsi="Times New Roman" w:cs="Times New Roman"/>
          <w:sz w:val="24"/>
          <w:szCs w:val="24"/>
        </w:rPr>
        <w:t>_</w:t>
      </w:r>
      <w:r w:rsidRPr="00E243D9">
        <w:rPr>
          <w:rFonts w:ascii="Times New Roman" w:hAnsi="Times New Roman" w:cs="Times New Roman"/>
          <w:sz w:val="24"/>
          <w:szCs w:val="24"/>
          <w:lang w:val="en-GB"/>
        </w:rPr>
        <w:t>dr</w:t>
      </w:r>
      <w:r w:rsidRPr="00E243D9">
        <w:rPr>
          <w:rFonts w:ascii="Times New Roman" w:hAnsi="Times New Roman" w:cs="Times New Roman"/>
          <w:sz w:val="24"/>
          <w:szCs w:val="24"/>
        </w:rPr>
        <w:t>_</w:t>
      </w:r>
      <w:r w:rsidRPr="00E243D9">
        <w:rPr>
          <w:rFonts w:ascii="Times New Roman" w:hAnsi="Times New Roman" w:cs="Times New Roman"/>
          <w:sz w:val="24"/>
          <w:szCs w:val="24"/>
          <w:lang w:val="en-GB"/>
        </w:rPr>
        <w:t>Petar</w:t>
      </w:r>
      <w:r w:rsidRPr="00E243D9">
        <w:rPr>
          <w:rFonts w:ascii="Times New Roman" w:hAnsi="Times New Roman" w:cs="Times New Roman"/>
          <w:sz w:val="24"/>
          <w:szCs w:val="24"/>
        </w:rPr>
        <w:t>_</w:t>
      </w:r>
      <w:r w:rsidRPr="00E243D9">
        <w:rPr>
          <w:rFonts w:ascii="Times New Roman" w:hAnsi="Times New Roman" w:cs="Times New Roman"/>
          <w:sz w:val="24"/>
          <w:szCs w:val="24"/>
          <w:lang w:val="en-GB"/>
        </w:rPr>
        <w:t>Bunjak</w:t>
      </w:r>
      <w:r w:rsidRPr="00E243D9">
        <w:rPr>
          <w:rFonts w:ascii="Times New Roman" w:hAnsi="Times New Roman" w:cs="Times New Roman"/>
          <w:sz w:val="24"/>
          <w:szCs w:val="24"/>
        </w:rPr>
        <w:t>. (Дата обращения 10.04.2016)</w:t>
      </w:r>
    </w:p>
    <w:p w14:paraId="3A5F673C"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rPr>
        <w:t xml:space="preserve">Словарь иностранных слов русского языка // Академик [электронный словарь]. </w:t>
      </w:r>
      <w:r w:rsidRPr="00E243D9">
        <w:rPr>
          <w:rFonts w:ascii="Times New Roman" w:hAnsi="Times New Roman" w:cs="Times New Roman"/>
          <w:sz w:val="24"/>
          <w:szCs w:val="24"/>
          <w:lang w:val="en-GB"/>
        </w:rPr>
        <w:t xml:space="preserve">URL: </w:t>
      </w:r>
      <w:hyperlink r:id="rId18" w:history="1">
        <w:r w:rsidRPr="00E243D9">
          <w:rPr>
            <w:rFonts w:ascii="Times New Roman" w:hAnsi="Times New Roman" w:cs="Times New Roman"/>
            <w:sz w:val="24"/>
            <w:szCs w:val="24"/>
            <w:lang w:val="en-GB"/>
          </w:rPr>
          <w:t>http://dic.academic.ru/dic.nsf/dic_fwords/48637/%D1%84%D0%B0%D1%82%D0%BE%D0%BC</w:t>
        </w:r>
      </w:hyperlink>
      <w:r w:rsidRPr="00E243D9">
        <w:rPr>
          <w:rFonts w:ascii="Times New Roman" w:hAnsi="Times New Roman" w:cs="Times New Roman"/>
          <w:sz w:val="24"/>
          <w:szCs w:val="24"/>
          <w:lang w:val="en-GB"/>
        </w:rPr>
        <w:t xml:space="preserve">. </w:t>
      </w:r>
      <w:r w:rsidRPr="00E243D9">
        <w:rPr>
          <w:rFonts w:ascii="Times New Roman" w:hAnsi="Times New Roman" w:cs="Times New Roman"/>
          <w:sz w:val="24"/>
          <w:szCs w:val="24"/>
        </w:rPr>
        <w:t>(Дата обращения 11.03.2017)</w:t>
      </w:r>
    </w:p>
    <w:p w14:paraId="79084B06"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rPr>
        <w:t xml:space="preserve">Энциклопедический словарь // Академик [электронный словарь]. </w:t>
      </w:r>
      <w:r w:rsidRPr="00E243D9">
        <w:rPr>
          <w:rFonts w:ascii="Times New Roman" w:hAnsi="Times New Roman" w:cs="Times New Roman"/>
          <w:sz w:val="24"/>
          <w:szCs w:val="24"/>
          <w:lang w:val="en-GB"/>
        </w:rPr>
        <w:t xml:space="preserve">URL: http://dic.academic.ru/contents.nsf/es/. </w:t>
      </w:r>
      <w:r w:rsidRPr="00E243D9">
        <w:rPr>
          <w:rFonts w:ascii="Times New Roman" w:hAnsi="Times New Roman" w:cs="Times New Roman"/>
          <w:sz w:val="24"/>
          <w:szCs w:val="24"/>
        </w:rPr>
        <w:t>(Дата обращения 11.03.2017)</w:t>
      </w:r>
    </w:p>
    <w:p w14:paraId="4E332A67"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lang w:val="en-GB"/>
        </w:rPr>
        <w:t xml:space="preserve">Marxists Internet Archive </w:t>
      </w:r>
      <w:r w:rsidRPr="00E243D9">
        <w:rPr>
          <w:rFonts w:ascii="Times New Roman" w:hAnsi="Times New Roman" w:cs="Times New Roman"/>
          <w:color w:val="000000"/>
          <w:sz w:val="24"/>
          <w:szCs w:val="24"/>
          <w:shd w:val="clear" w:color="auto" w:fill="FFFFFF"/>
          <w:lang w:val="en-GB"/>
        </w:rPr>
        <w:t>— The Tale of Tsar Saltan, of His Son, the Glorious and Mighty Knight Prince Guidon Saltonovich, and of the Fair Swan-Princess // Marxists Internet Archive [</w:t>
      </w:r>
      <w:r w:rsidRPr="00E243D9">
        <w:rPr>
          <w:rFonts w:ascii="Times New Roman" w:hAnsi="Times New Roman" w:cs="Times New Roman"/>
          <w:color w:val="000000"/>
          <w:sz w:val="24"/>
          <w:szCs w:val="24"/>
          <w:shd w:val="clear" w:color="auto" w:fill="FFFFFF"/>
        </w:rPr>
        <w:t>электронный</w:t>
      </w:r>
      <w:r w:rsidRPr="00E243D9">
        <w:rPr>
          <w:rFonts w:ascii="Times New Roman" w:hAnsi="Times New Roman" w:cs="Times New Roman"/>
          <w:color w:val="000000"/>
          <w:sz w:val="24"/>
          <w:szCs w:val="24"/>
          <w:shd w:val="clear" w:color="auto" w:fill="FFFFFF"/>
          <w:lang w:val="en-GB"/>
        </w:rPr>
        <w:t xml:space="preserve"> </w:t>
      </w:r>
      <w:r w:rsidRPr="00E243D9">
        <w:rPr>
          <w:rFonts w:ascii="Times New Roman" w:hAnsi="Times New Roman" w:cs="Times New Roman"/>
          <w:color w:val="000000"/>
          <w:sz w:val="24"/>
          <w:szCs w:val="24"/>
          <w:shd w:val="clear" w:color="auto" w:fill="FFFFFF"/>
        </w:rPr>
        <w:t>ресурс</w:t>
      </w:r>
      <w:r w:rsidRPr="00E243D9">
        <w:rPr>
          <w:rFonts w:ascii="Times New Roman" w:hAnsi="Times New Roman" w:cs="Times New Roman"/>
          <w:color w:val="000000"/>
          <w:sz w:val="24"/>
          <w:szCs w:val="24"/>
          <w:shd w:val="clear" w:color="auto" w:fill="FFFFFF"/>
          <w:lang w:val="en-GB"/>
        </w:rPr>
        <w:t xml:space="preserve">]. </w:t>
      </w:r>
      <w:r w:rsidRPr="00E243D9">
        <w:rPr>
          <w:rFonts w:ascii="Times New Roman" w:hAnsi="Times New Roman" w:cs="Times New Roman"/>
          <w:sz w:val="24"/>
          <w:szCs w:val="24"/>
          <w:lang w:val="en-GB"/>
        </w:rPr>
        <w:t>URL</w:t>
      </w:r>
      <w:r w:rsidRPr="00E243D9">
        <w:rPr>
          <w:rFonts w:ascii="Times New Roman" w:hAnsi="Times New Roman" w:cs="Times New Roman"/>
          <w:sz w:val="24"/>
          <w:szCs w:val="24"/>
        </w:rPr>
        <w:t xml:space="preserve">: </w:t>
      </w:r>
      <w:hyperlink r:id="rId19" w:history="1">
        <w:r w:rsidRPr="00E243D9">
          <w:rPr>
            <w:rFonts w:ascii="Times New Roman" w:hAnsi="Times New Roman" w:cs="Times New Roman"/>
            <w:sz w:val="24"/>
            <w:szCs w:val="24"/>
            <w:lang w:val="en-GB"/>
          </w:rPr>
          <w:t>https</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www</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marxists</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org</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subject</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art</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literature</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children</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texts</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pushkin</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tsar</w:t>
        </w:r>
        <w:r w:rsidRPr="00E243D9">
          <w:rPr>
            <w:rFonts w:ascii="Times New Roman" w:hAnsi="Times New Roman" w:cs="Times New Roman"/>
            <w:sz w:val="24"/>
            <w:szCs w:val="24"/>
          </w:rPr>
          <w:t>.</w:t>
        </w:r>
        <w:r w:rsidRPr="00E243D9">
          <w:rPr>
            <w:rFonts w:ascii="Times New Roman" w:hAnsi="Times New Roman" w:cs="Times New Roman"/>
            <w:sz w:val="24"/>
            <w:szCs w:val="24"/>
            <w:lang w:val="en-GB"/>
          </w:rPr>
          <w:t>html</w:t>
        </w:r>
      </w:hyperlink>
      <w:r w:rsidRPr="00E243D9">
        <w:rPr>
          <w:rFonts w:ascii="Times New Roman" w:hAnsi="Times New Roman" w:cs="Times New Roman"/>
          <w:sz w:val="24"/>
          <w:szCs w:val="24"/>
        </w:rPr>
        <w:t xml:space="preserve"> (Дата обращения: 28.04.2017)</w:t>
      </w:r>
    </w:p>
    <w:p w14:paraId="1BEE89C3"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lang w:val="en-GB"/>
        </w:rPr>
        <w:t xml:space="preserve">Translated by Andrew Bromfield // </w:t>
      </w:r>
      <w:r w:rsidRPr="00E243D9">
        <w:rPr>
          <w:rFonts w:ascii="Times New Roman" w:hAnsi="Times New Roman" w:cs="Times New Roman"/>
          <w:sz w:val="24"/>
          <w:szCs w:val="24"/>
        </w:rPr>
        <w:t>Независимая</w:t>
      </w:r>
      <w:r w:rsidRPr="00E243D9">
        <w:rPr>
          <w:rFonts w:ascii="Times New Roman" w:hAnsi="Times New Roman" w:cs="Times New Roman"/>
          <w:sz w:val="24"/>
          <w:szCs w:val="24"/>
          <w:lang w:val="en-GB"/>
        </w:rPr>
        <w:t xml:space="preserve"> </w:t>
      </w:r>
      <w:r w:rsidRPr="00E243D9">
        <w:rPr>
          <w:rFonts w:ascii="Times New Roman" w:hAnsi="Times New Roman" w:cs="Times New Roman"/>
          <w:sz w:val="24"/>
          <w:szCs w:val="24"/>
        </w:rPr>
        <w:t>газета</w:t>
      </w:r>
      <w:r w:rsidRPr="00E243D9">
        <w:rPr>
          <w:rFonts w:ascii="Times New Roman" w:hAnsi="Times New Roman" w:cs="Times New Roman"/>
          <w:sz w:val="24"/>
          <w:szCs w:val="24"/>
          <w:lang w:val="en-GB"/>
        </w:rPr>
        <w:t xml:space="preserve">. </w:t>
      </w:r>
      <w:r w:rsidRPr="00E243D9">
        <w:rPr>
          <w:rFonts w:ascii="Times New Roman" w:hAnsi="Times New Roman" w:cs="Times New Roman"/>
          <w:sz w:val="24"/>
          <w:szCs w:val="24"/>
        </w:rPr>
        <w:t xml:space="preserve">Кафедра [электронное издание]. </w:t>
      </w:r>
      <w:r w:rsidRPr="00E243D9">
        <w:rPr>
          <w:rFonts w:ascii="Times New Roman" w:hAnsi="Times New Roman" w:cs="Times New Roman"/>
          <w:sz w:val="24"/>
          <w:szCs w:val="24"/>
          <w:lang w:val="fr-CA"/>
        </w:rPr>
        <w:t>URL</w:t>
      </w:r>
      <w:r w:rsidRPr="00E243D9">
        <w:rPr>
          <w:rFonts w:ascii="Times New Roman" w:hAnsi="Times New Roman" w:cs="Times New Roman"/>
          <w:sz w:val="24"/>
          <w:szCs w:val="24"/>
        </w:rPr>
        <w:t>: http://www.ng.ru/kafedra/2003-05-29/3_bromfield.html#. (Дата обращения 10.04.2016)</w:t>
      </w:r>
    </w:p>
    <w:p w14:paraId="2927B73D" w14:textId="77777777" w:rsidR="00913AED" w:rsidRPr="00E243D9" w:rsidRDefault="00913AED" w:rsidP="00E243D9">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lang w:val="en-GB"/>
        </w:rPr>
        <w:t>Vukajlija</w:t>
      </w:r>
      <w:r w:rsidRPr="00E243D9">
        <w:rPr>
          <w:rFonts w:ascii="Times New Roman" w:hAnsi="Times New Roman" w:cs="Times New Roman"/>
          <w:sz w:val="24"/>
          <w:szCs w:val="24"/>
        </w:rPr>
        <w:t xml:space="preserve"> </w:t>
      </w:r>
      <w:r w:rsidRPr="00E243D9">
        <w:rPr>
          <w:rFonts w:ascii="Times New Roman" w:hAnsi="Times New Roman" w:cs="Times New Roman"/>
          <w:color w:val="000000"/>
          <w:sz w:val="24"/>
          <w:szCs w:val="24"/>
          <w:shd w:val="clear" w:color="auto" w:fill="FFFFFF"/>
        </w:rPr>
        <w:t>—</w:t>
      </w:r>
      <w:r w:rsidRPr="00E243D9">
        <w:rPr>
          <w:rFonts w:ascii="Times New Roman" w:hAnsi="Times New Roman" w:cs="Times New Roman"/>
          <w:sz w:val="24"/>
          <w:szCs w:val="24"/>
        </w:rPr>
        <w:t xml:space="preserve"> Pseća svadva // Vukajlija. Rečnik slenga. [электронный словарь]. </w:t>
      </w:r>
      <w:r w:rsidRPr="00E243D9">
        <w:rPr>
          <w:rFonts w:ascii="Times New Roman" w:hAnsi="Times New Roman" w:cs="Times New Roman"/>
          <w:sz w:val="24"/>
          <w:szCs w:val="24"/>
          <w:lang w:val="en-GB"/>
        </w:rPr>
        <w:t>URL</w:t>
      </w:r>
      <w:r w:rsidRPr="00E243D9">
        <w:rPr>
          <w:rFonts w:ascii="Times New Roman" w:hAnsi="Times New Roman" w:cs="Times New Roman"/>
          <w:sz w:val="24"/>
          <w:szCs w:val="24"/>
        </w:rPr>
        <w:t xml:space="preserve">: </w:t>
      </w:r>
      <w:hyperlink r:id="rId20" w:history="1">
        <w:r w:rsidRPr="00E243D9">
          <w:rPr>
            <w:rFonts w:ascii="Times New Roman" w:hAnsi="Times New Roman" w:cs="Times New Roman"/>
            <w:sz w:val="24"/>
            <w:szCs w:val="24"/>
          </w:rPr>
          <w:t>http://vukajlija.com/pseca-svadba</w:t>
        </w:r>
      </w:hyperlink>
      <w:r w:rsidRPr="00E243D9">
        <w:rPr>
          <w:rFonts w:ascii="Times New Roman" w:hAnsi="Times New Roman" w:cs="Times New Roman"/>
          <w:sz w:val="24"/>
          <w:szCs w:val="24"/>
        </w:rPr>
        <w:t xml:space="preserve"> (Дата обращения 28.04.2017)</w:t>
      </w:r>
    </w:p>
    <w:p w14:paraId="73AD57E1" w14:textId="77777777" w:rsidR="00913AED" w:rsidRPr="00F2032D" w:rsidRDefault="00913AED" w:rsidP="00F2032D">
      <w:pPr>
        <w:pStyle w:val="af0"/>
        <w:widowControl/>
        <w:numPr>
          <w:ilvl w:val="0"/>
          <w:numId w:val="14"/>
        </w:numPr>
        <w:suppressAutoHyphens w:val="0"/>
        <w:spacing w:line="360" w:lineRule="auto"/>
        <w:contextualSpacing/>
        <w:jc w:val="both"/>
        <w:rPr>
          <w:rFonts w:ascii="Times New Roman" w:hAnsi="Times New Roman" w:cs="Times New Roman"/>
          <w:sz w:val="24"/>
          <w:szCs w:val="24"/>
        </w:rPr>
      </w:pPr>
      <w:r w:rsidRPr="00E243D9">
        <w:rPr>
          <w:rFonts w:ascii="Times New Roman" w:hAnsi="Times New Roman" w:cs="Times New Roman"/>
          <w:sz w:val="24"/>
          <w:szCs w:val="24"/>
        </w:rPr>
        <w:t xml:space="preserve">Wikizvor </w:t>
      </w:r>
      <w:r w:rsidRPr="00E243D9">
        <w:rPr>
          <w:rFonts w:ascii="Times New Roman" w:hAnsi="Times New Roman" w:cs="Times New Roman"/>
          <w:color w:val="000000"/>
          <w:sz w:val="24"/>
          <w:szCs w:val="24"/>
          <w:shd w:val="clear" w:color="auto" w:fill="FFFFFF"/>
        </w:rPr>
        <w:t xml:space="preserve">— </w:t>
      </w:r>
      <w:r w:rsidRPr="00E243D9">
        <w:rPr>
          <w:rFonts w:ascii="Times New Roman" w:hAnsi="Times New Roman" w:cs="Times New Roman"/>
          <w:sz w:val="24"/>
          <w:szCs w:val="24"/>
        </w:rPr>
        <w:t xml:space="preserve">Bajka o caru Saltanu // Wikizvor [электронный ресурс]. URL: </w:t>
      </w:r>
      <w:hyperlink r:id="rId21" w:history="1">
        <w:r w:rsidRPr="00E243D9">
          <w:rPr>
            <w:rFonts w:ascii="Times New Roman" w:hAnsi="Times New Roman" w:cs="Times New Roman"/>
            <w:sz w:val="24"/>
            <w:szCs w:val="24"/>
          </w:rPr>
          <w:t>https://hr.wikisource.org/wiki/Bajka_o_caru_Saltanu</w:t>
        </w:r>
      </w:hyperlink>
      <w:r w:rsidRPr="00E243D9">
        <w:rPr>
          <w:rFonts w:ascii="Times New Roman" w:hAnsi="Times New Roman" w:cs="Times New Roman"/>
          <w:sz w:val="24"/>
          <w:szCs w:val="24"/>
        </w:rPr>
        <w:t xml:space="preserve"> (Дата обращения: 28.04.2017)</w:t>
      </w:r>
    </w:p>
    <w:p w14:paraId="5C113FD5" w14:textId="77777777" w:rsidR="00913AED" w:rsidRPr="00E243D9" w:rsidRDefault="00913AED" w:rsidP="00E243D9">
      <w:pPr>
        <w:pStyle w:val="a0"/>
      </w:pPr>
    </w:p>
    <w:sectPr w:rsidR="00913AED" w:rsidRPr="00E243D9" w:rsidSect="00603F30">
      <w:footerReference w:type="default" r:id="rId22"/>
      <w:pgSz w:w="11906" w:h="16838"/>
      <w:pgMar w:top="1134" w:right="1134" w:bottom="1134" w:left="1701"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1B208" w14:textId="77777777" w:rsidR="0033216F" w:rsidRDefault="0033216F">
      <w:r>
        <w:separator/>
      </w:r>
    </w:p>
  </w:endnote>
  <w:endnote w:type="continuationSeparator" w:id="0">
    <w:p w14:paraId="287E4695" w14:textId="77777777" w:rsidR="0033216F" w:rsidRDefault="0033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angal">
    <w:altName w:val="Gentium Basic"/>
    <w:panose1 w:val="02040503050203030202"/>
    <w:charset w:val="01"/>
    <w:family w:val="roman"/>
    <w:notTrueType/>
    <w:pitch w:val="variable"/>
    <w:sig w:usb0="000020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414CB" w14:textId="43CE3A2A" w:rsidR="0033216F" w:rsidRDefault="0033216F">
    <w:pPr>
      <w:pStyle w:val="af1"/>
      <w:jc w:val="right"/>
    </w:pPr>
    <w:r>
      <w:fldChar w:fldCharType="begin"/>
    </w:r>
    <w:r>
      <w:instrText xml:space="preserve"> PAGE </w:instrText>
    </w:r>
    <w:r>
      <w:fldChar w:fldCharType="separate"/>
    </w:r>
    <w:r w:rsidR="00714874">
      <w:rPr>
        <w:noProof/>
      </w:rPr>
      <w:t>17</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358B" w14:textId="1F6A2986" w:rsidR="0033216F" w:rsidRDefault="0033216F">
    <w:pPr>
      <w:pStyle w:val="af1"/>
    </w:pPr>
    <w:r>
      <w:fldChar w:fldCharType="begin"/>
    </w:r>
    <w:r>
      <w:instrText xml:space="preserve"> PAGE </w:instrText>
    </w:r>
    <w:r>
      <w:fldChar w:fldCharType="separate"/>
    </w:r>
    <w:r w:rsidR="00714874">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9223E" w14:textId="77777777" w:rsidR="0033216F" w:rsidRDefault="0033216F">
      <w:r>
        <w:separator/>
      </w:r>
    </w:p>
  </w:footnote>
  <w:footnote w:type="continuationSeparator" w:id="0">
    <w:p w14:paraId="4AD60C0E" w14:textId="77777777" w:rsidR="0033216F" w:rsidRDefault="0033216F">
      <w:r>
        <w:continuationSeparator/>
      </w:r>
    </w:p>
  </w:footnote>
  <w:footnote w:id="1">
    <w:p w14:paraId="7211D143" w14:textId="77777777" w:rsidR="0033216F" w:rsidRDefault="0033216F" w:rsidP="00CE53E8">
      <w:pPr>
        <w:pStyle w:val="ad"/>
      </w:pPr>
      <w:r>
        <w:rPr>
          <w:rStyle w:val="a7"/>
          <w:rFonts w:cs="Lucida Sans"/>
        </w:rPr>
        <w:footnoteRef/>
      </w:r>
      <w:r>
        <w:t xml:space="preserve"> Более подробно на словарных определениях русского «князь» и сербского «кнез» см. в главе 2.2.2.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none"/>
      <w:pStyle w:val="1"/>
      <w:suff w:val="nothing"/>
      <w:lvlText w:val=""/>
      <w:lvlJc w:val="left"/>
      <w:pPr>
        <w:tabs>
          <w:tab w:val="num" w:pos="0"/>
        </w:tabs>
        <w:ind w:left="432" w:hanging="432"/>
      </w:pPr>
      <w:rPr>
        <w:rFonts w:eastAsia="Times New Roman" w:cs="Times New Roman"/>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4"/>
    <w:multiLevelType w:val="multilevel"/>
    <w:tmpl w:val="0EAE806C"/>
    <w:name w:val="WW8Num3"/>
    <w:lvl w:ilvl="0">
      <w:start w:val="1"/>
      <w:numFmt w:val="decimal"/>
      <w:lvlText w:val="%1."/>
      <w:lvlJc w:val="left"/>
      <w:pPr>
        <w:tabs>
          <w:tab w:val="num" w:pos="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ascii="Times New Roman" w:hAnsi="Times New Roman" w:cs="Times New Roman" w:hint="default"/>
        <w:kern w:val="1"/>
        <w:sz w:val="28"/>
        <w:szCs w:val="28"/>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1069" w:hanging="360"/>
      </w:pPr>
      <w:rPr>
        <w:rFonts w:eastAsia="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15:restartNumberingAfterBreak="0">
    <w:nsid w:val="1D975DAD"/>
    <w:multiLevelType w:val="multilevel"/>
    <w:tmpl w:val="409ACE70"/>
    <w:lvl w:ilvl="0">
      <w:start w:val="1"/>
      <w:numFmt w:val="decimal"/>
      <w:lvlText w:val="%1."/>
      <w:lvlJc w:val="left"/>
      <w:pPr>
        <w:tabs>
          <w:tab w:val="num" w:pos="0"/>
        </w:tabs>
        <w:ind w:left="1069" w:hanging="360"/>
      </w:pPr>
      <w:rPr>
        <w:rFonts w:eastAsia="Times New Roman" w:cs="Times New Roman"/>
        <w:sz w:val="28"/>
        <w:szCs w:val="28"/>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7" w15:restartNumberingAfterBreak="0">
    <w:nsid w:val="20645938"/>
    <w:multiLevelType w:val="hybridMultilevel"/>
    <w:tmpl w:val="C7800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47C58F2"/>
    <w:multiLevelType w:val="multilevel"/>
    <w:tmpl w:val="409ACE70"/>
    <w:lvl w:ilvl="0">
      <w:start w:val="1"/>
      <w:numFmt w:val="decimal"/>
      <w:lvlText w:val="%1."/>
      <w:lvlJc w:val="left"/>
      <w:pPr>
        <w:tabs>
          <w:tab w:val="num" w:pos="0"/>
        </w:tabs>
        <w:ind w:left="1069" w:hanging="360"/>
      </w:pPr>
      <w:rPr>
        <w:rFonts w:eastAsia="Times New Roman" w:cs="Times New Roman"/>
        <w:sz w:val="28"/>
        <w:szCs w:val="28"/>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9" w15:restartNumberingAfterBreak="0">
    <w:nsid w:val="3A4061CD"/>
    <w:multiLevelType w:val="hybridMultilevel"/>
    <w:tmpl w:val="E984F034"/>
    <w:lvl w:ilvl="0" w:tplc="8DF0A75C">
      <w:start w:val="1"/>
      <w:numFmt w:val="decimal"/>
      <w:lvlText w:val="%1."/>
      <w:lvlJc w:val="left"/>
      <w:pPr>
        <w:ind w:left="720" w:hanging="360"/>
      </w:pPr>
      <w:rPr>
        <w:rFonts w:cs="Lucida San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252016F"/>
    <w:multiLevelType w:val="multilevel"/>
    <w:tmpl w:val="63E8128C"/>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Zero"/>
      <w:lvlText w:val="%1.%2.%3.%4."/>
      <w:lvlJc w:val="left"/>
      <w:pPr>
        <w:ind w:left="1800" w:hanging="720"/>
      </w:pPr>
      <w:rPr>
        <w:rFonts w:cs="Times New Roman" w:hint="default"/>
      </w:rPr>
    </w:lvl>
    <w:lvl w:ilvl="4">
      <w:start w:val="1"/>
      <w:numFmt w:val="decimalZero"/>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49C25A08"/>
    <w:multiLevelType w:val="multilevel"/>
    <w:tmpl w:val="00000006"/>
    <w:lvl w:ilvl="0">
      <w:start w:val="1"/>
      <w:numFmt w:val="decimal"/>
      <w:lvlText w:val="%1."/>
      <w:lvlJc w:val="left"/>
      <w:pPr>
        <w:tabs>
          <w:tab w:val="num" w:pos="0"/>
        </w:tabs>
        <w:ind w:left="1069" w:hanging="360"/>
      </w:pPr>
      <w:rPr>
        <w:rFonts w:eastAsia="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2" w15:restartNumberingAfterBreak="0">
    <w:nsid w:val="4EB7148D"/>
    <w:multiLevelType w:val="hybridMultilevel"/>
    <w:tmpl w:val="351CD2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ED87A34"/>
    <w:multiLevelType w:val="multilevel"/>
    <w:tmpl w:val="409ACE70"/>
    <w:lvl w:ilvl="0">
      <w:start w:val="1"/>
      <w:numFmt w:val="decimal"/>
      <w:lvlText w:val="%1."/>
      <w:lvlJc w:val="left"/>
      <w:pPr>
        <w:tabs>
          <w:tab w:val="num" w:pos="0"/>
        </w:tabs>
        <w:ind w:left="1069" w:hanging="360"/>
      </w:pPr>
      <w:rPr>
        <w:rFonts w:eastAsia="Times New Roman" w:cs="Times New Roman"/>
        <w:sz w:val="28"/>
        <w:szCs w:val="28"/>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4" w15:restartNumberingAfterBreak="0">
    <w:nsid w:val="665211E5"/>
    <w:multiLevelType w:val="multilevel"/>
    <w:tmpl w:val="00000006"/>
    <w:lvl w:ilvl="0">
      <w:start w:val="1"/>
      <w:numFmt w:val="decimal"/>
      <w:lvlText w:val="%1."/>
      <w:lvlJc w:val="left"/>
      <w:pPr>
        <w:tabs>
          <w:tab w:val="num" w:pos="0"/>
        </w:tabs>
        <w:ind w:left="1069" w:hanging="360"/>
      </w:pPr>
      <w:rPr>
        <w:rFonts w:eastAsia="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5" w15:restartNumberingAfterBreak="0">
    <w:nsid w:val="6D8A159D"/>
    <w:multiLevelType w:val="multilevel"/>
    <w:tmpl w:val="00000006"/>
    <w:lvl w:ilvl="0">
      <w:start w:val="1"/>
      <w:numFmt w:val="decimal"/>
      <w:lvlText w:val="%1."/>
      <w:lvlJc w:val="left"/>
      <w:pPr>
        <w:tabs>
          <w:tab w:val="num" w:pos="0"/>
        </w:tabs>
        <w:ind w:left="1069" w:hanging="360"/>
      </w:pPr>
      <w:rPr>
        <w:rFonts w:eastAsia="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12"/>
  </w:num>
  <w:num w:numId="10">
    <w:abstractNumId w:val="11"/>
  </w:num>
  <w:num w:numId="11">
    <w:abstractNumId w:val="6"/>
  </w:num>
  <w:num w:numId="12">
    <w:abstractNumId w:val="13"/>
  </w:num>
  <w:num w:numId="13">
    <w:abstractNumId w:val="8"/>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activeRecord w:val="-1"/>
    <w:odso/>
  </w:mailMerg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4BD"/>
    <w:rsid w:val="000074FA"/>
    <w:rsid w:val="00017AAE"/>
    <w:rsid w:val="00030C50"/>
    <w:rsid w:val="00041F9D"/>
    <w:rsid w:val="00043B24"/>
    <w:rsid w:val="000514AB"/>
    <w:rsid w:val="00055C53"/>
    <w:rsid w:val="0005668D"/>
    <w:rsid w:val="00061F3E"/>
    <w:rsid w:val="0006614C"/>
    <w:rsid w:val="00071D74"/>
    <w:rsid w:val="00073871"/>
    <w:rsid w:val="00076FF9"/>
    <w:rsid w:val="00080D6D"/>
    <w:rsid w:val="000837A1"/>
    <w:rsid w:val="00084E99"/>
    <w:rsid w:val="00091EEB"/>
    <w:rsid w:val="0009375C"/>
    <w:rsid w:val="000C3F79"/>
    <w:rsid w:val="000C4F85"/>
    <w:rsid w:val="000D47AF"/>
    <w:rsid w:val="000D67A5"/>
    <w:rsid w:val="000F0DCD"/>
    <w:rsid w:val="0010777F"/>
    <w:rsid w:val="00115204"/>
    <w:rsid w:val="00117576"/>
    <w:rsid w:val="00120EE4"/>
    <w:rsid w:val="00121084"/>
    <w:rsid w:val="00123A80"/>
    <w:rsid w:val="00150B6E"/>
    <w:rsid w:val="00152A74"/>
    <w:rsid w:val="00156264"/>
    <w:rsid w:val="00165C9D"/>
    <w:rsid w:val="0016654B"/>
    <w:rsid w:val="001676D8"/>
    <w:rsid w:val="00170CE5"/>
    <w:rsid w:val="00185488"/>
    <w:rsid w:val="001936A8"/>
    <w:rsid w:val="00193781"/>
    <w:rsid w:val="00194A17"/>
    <w:rsid w:val="001C2DBF"/>
    <w:rsid w:val="001C3904"/>
    <w:rsid w:val="001E50A9"/>
    <w:rsid w:val="001F0325"/>
    <w:rsid w:val="001F281C"/>
    <w:rsid w:val="001F7B1C"/>
    <w:rsid w:val="00211446"/>
    <w:rsid w:val="002217F7"/>
    <w:rsid w:val="00221BDF"/>
    <w:rsid w:val="00221F28"/>
    <w:rsid w:val="0023197F"/>
    <w:rsid w:val="002538C3"/>
    <w:rsid w:val="002622FA"/>
    <w:rsid w:val="00264355"/>
    <w:rsid w:val="00270A5D"/>
    <w:rsid w:val="00282DB8"/>
    <w:rsid w:val="002832A9"/>
    <w:rsid w:val="00285EF1"/>
    <w:rsid w:val="002A25D5"/>
    <w:rsid w:val="002A6CC7"/>
    <w:rsid w:val="002A7796"/>
    <w:rsid w:val="002B0CF3"/>
    <w:rsid w:val="002C47A6"/>
    <w:rsid w:val="002D7211"/>
    <w:rsid w:val="002D7F23"/>
    <w:rsid w:val="002E12C3"/>
    <w:rsid w:val="002E47C7"/>
    <w:rsid w:val="002E6D84"/>
    <w:rsid w:val="002F082E"/>
    <w:rsid w:val="002F3BCA"/>
    <w:rsid w:val="00302E80"/>
    <w:rsid w:val="00315D06"/>
    <w:rsid w:val="00320019"/>
    <w:rsid w:val="00320D6A"/>
    <w:rsid w:val="0033173F"/>
    <w:rsid w:val="0033216F"/>
    <w:rsid w:val="00333E3E"/>
    <w:rsid w:val="00354072"/>
    <w:rsid w:val="003730D9"/>
    <w:rsid w:val="003747FF"/>
    <w:rsid w:val="00374D57"/>
    <w:rsid w:val="00377597"/>
    <w:rsid w:val="00382355"/>
    <w:rsid w:val="00382B9B"/>
    <w:rsid w:val="003834C8"/>
    <w:rsid w:val="003861CD"/>
    <w:rsid w:val="00393F51"/>
    <w:rsid w:val="003A449D"/>
    <w:rsid w:val="003B0B90"/>
    <w:rsid w:val="003B249F"/>
    <w:rsid w:val="003B2AE4"/>
    <w:rsid w:val="003C110D"/>
    <w:rsid w:val="003D618B"/>
    <w:rsid w:val="003E1499"/>
    <w:rsid w:val="003F7813"/>
    <w:rsid w:val="0040127D"/>
    <w:rsid w:val="004063F1"/>
    <w:rsid w:val="00412775"/>
    <w:rsid w:val="00415B45"/>
    <w:rsid w:val="00424A1A"/>
    <w:rsid w:val="00424C18"/>
    <w:rsid w:val="00427B4C"/>
    <w:rsid w:val="00431AB9"/>
    <w:rsid w:val="00435929"/>
    <w:rsid w:val="00444348"/>
    <w:rsid w:val="004528DC"/>
    <w:rsid w:val="00457BF3"/>
    <w:rsid w:val="00460AA0"/>
    <w:rsid w:val="004665CE"/>
    <w:rsid w:val="00474C3B"/>
    <w:rsid w:val="0047557B"/>
    <w:rsid w:val="00483769"/>
    <w:rsid w:val="0048513D"/>
    <w:rsid w:val="004A4FC1"/>
    <w:rsid w:val="004A5A56"/>
    <w:rsid w:val="004B059B"/>
    <w:rsid w:val="004B7969"/>
    <w:rsid w:val="004C34A2"/>
    <w:rsid w:val="004C4229"/>
    <w:rsid w:val="004C5736"/>
    <w:rsid w:val="004C5D30"/>
    <w:rsid w:val="004C7752"/>
    <w:rsid w:val="004D54BE"/>
    <w:rsid w:val="004D5BDA"/>
    <w:rsid w:val="004E3585"/>
    <w:rsid w:val="004E771B"/>
    <w:rsid w:val="004F3539"/>
    <w:rsid w:val="004F37B5"/>
    <w:rsid w:val="004F5370"/>
    <w:rsid w:val="00503178"/>
    <w:rsid w:val="00511E42"/>
    <w:rsid w:val="005229BC"/>
    <w:rsid w:val="00527CCF"/>
    <w:rsid w:val="005300C4"/>
    <w:rsid w:val="00535371"/>
    <w:rsid w:val="00542C48"/>
    <w:rsid w:val="005460E2"/>
    <w:rsid w:val="0056521D"/>
    <w:rsid w:val="00575113"/>
    <w:rsid w:val="00583FCF"/>
    <w:rsid w:val="00584649"/>
    <w:rsid w:val="00585C29"/>
    <w:rsid w:val="005A198F"/>
    <w:rsid w:val="005B2250"/>
    <w:rsid w:val="005B71CE"/>
    <w:rsid w:val="005C64B4"/>
    <w:rsid w:val="005D0F55"/>
    <w:rsid w:val="005D47AA"/>
    <w:rsid w:val="005D5535"/>
    <w:rsid w:val="005E1547"/>
    <w:rsid w:val="005F1B29"/>
    <w:rsid w:val="005F5D6D"/>
    <w:rsid w:val="006028D2"/>
    <w:rsid w:val="00603F30"/>
    <w:rsid w:val="00616BFF"/>
    <w:rsid w:val="00621E54"/>
    <w:rsid w:val="006328F3"/>
    <w:rsid w:val="006333B0"/>
    <w:rsid w:val="00642E8C"/>
    <w:rsid w:val="0064776F"/>
    <w:rsid w:val="00653558"/>
    <w:rsid w:val="0065495F"/>
    <w:rsid w:val="006550C5"/>
    <w:rsid w:val="006606BC"/>
    <w:rsid w:val="00662493"/>
    <w:rsid w:val="00664EC7"/>
    <w:rsid w:val="00667B2B"/>
    <w:rsid w:val="00674975"/>
    <w:rsid w:val="00677B4E"/>
    <w:rsid w:val="0068518D"/>
    <w:rsid w:val="00691934"/>
    <w:rsid w:val="0069232A"/>
    <w:rsid w:val="006A50BD"/>
    <w:rsid w:val="006A62F2"/>
    <w:rsid w:val="006A64AF"/>
    <w:rsid w:val="006B78FC"/>
    <w:rsid w:val="006E2855"/>
    <w:rsid w:val="006E7E48"/>
    <w:rsid w:val="006F03A5"/>
    <w:rsid w:val="006F426C"/>
    <w:rsid w:val="00703344"/>
    <w:rsid w:val="007036CE"/>
    <w:rsid w:val="0071026A"/>
    <w:rsid w:val="0071039A"/>
    <w:rsid w:val="00714874"/>
    <w:rsid w:val="00715113"/>
    <w:rsid w:val="00716587"/>
    <w:rsid w:val="0072452E"/>
    <w:rsid w:val="00731EC2"/>
    <w:rsid w:val="00737EAF"/>
    <w:rsid w:val="0074648F"/>
    <w:rsid w:val="00747B06"/>
    <w:rsid w:val="00762E82"/>
    <w:rsid w:val="00764934"/>
    <w:rsid w:val="00764AC5"/>
    <w:rsid w:val="00780497"/>
    <w:rsid w:val="00790C19"/>
    <w:rsid w:val="007915FE"/>
    <w:rsid w:val="00794076"/>
    <w:rsid w:val="007A4A9C"/>
    <w:rsid w:val="007A54C9"/>
    <w:rsid w:val="007A70AB"/>
    <w:rsid w:val="007A7426"/>
    <w:rsid w:val="007B39CF"/>
    <w:rsid w:val="007C4BFB"/>
    <w:rsid w:val="007C7C69"/>
    <w:rsid w:val="007D661C"/>
    <w:rsid w:val="007E0E3D"/>
    <w:rsid w:val="007E3B84"/>
    <w:rsid w:val="007F008D"/>
    <w:rsid w:val="007F0D4C"/>
    <w:rsid w:val="007F2894"/>
    <w:rsid w:val="007F617F"/>
    <w:rsid w:val="007F7859"/>
    <w:rsid w:val="007F7C71"/>
    <w:rsid w:val="0080395B"/>
    <w:rsid w:val="00804B4C"/>
    <w:rsid w:val="00814627"/>
    <w:rsid w:val="00815031"/>
    <w:rsid w:val="008170F5"/>
    <w:rsid w:val="0081755B"/>
    <w:rsid w:val="008226B3"/>
    <w:rsid w:val="00822C70"/>
    <w:rsid w:val="00823117"/>
    <w:rsid w:val="00833AF8"/>
    <w:rsid w:val="00835A88"/>
    <w:rsid w:val="00852373"/>
    <w:rsid w:val="0085608A"/>
    <w:rsid w:val="0085693D"/>
    <w:rsid w:val="00861A6F"/>
    <w:rsid w:val="008705D2"/>
    <w:rsid w:val="00870ECF"/>
    <w:rsid w:val="008750E9"/>
    <w:rsid w:val="00881401"/>
    <w:rsid w:val="00890C2C"/>
    <w:rsid w:val="00896404"/>
    <w:rsid w:val="00896C13"/>
    <w:rsid w:val="008A0D83"/>
    <w:rsid w:val="008A2ACA"/>
    <w:rsid w:val="008A72CE"/>
    <w:rsid w:val="008B4EB7"/>
    <w:rsid w:val="008C038C"/>
    <w:rsid w:val="008C250C"/>
    <w:rsid w:val="008C3562"/>
    <w:rsid w:val="008C5C05"/>
    <w:rsid w:val="008C79D9"/>
    <w:rsid w:val="008D103C"/>
    <w:rsid w:val="008E09AD"/>
    <w:rsid w:val="008E2E3E"/>
    <w:rsid w:val="008E543F"/>
    <w:rsid w:val="008E54A5"/>
    <w:rsid w:val="008F611E"/>
    <w:rsid w:val="008F791F"/>
    <w:rsid w:val="00903AD5"/>
    <w:rsid w:val="00907D50"/>
    <w:rsid w:val="009102BB"/>
    <w:rsid w:val="00910340"/>
    <w:rsid w:val="00913AED"/>
    <w:rsid w:val="00914F23"/>
    <w:rsid w:val="00924F42"/>
    <w:rsid w:val="00935DED"/>
    <w:rsid w:val="00950DA3"/>
    <w:rsid w:val="009524F1"/>
    <w:rsid w:val="009615DE"/>
    <w:rsid w:val="00976B25"/>
    <w:rsid w:val="0098512C"/>
    <w:rsid w:val="009869B3"/>
    <w:rsid w:val="009931E1"/>
    <w:rsid w:val="009A2934"/>
    <w:rsid w:val="009A7485"/>
    <w:rsid w:val="009B2254"/>
    <w:rsid w:val="009B34E1"/>
    <w:rsid w:val="009B46CB"/>
    <w:rsid w:val="009B710B"/>
    <w:rsid w:val="009C4E3A"/>
    <w:rsid w:val="009C5A48"/>
    <w:rsid w:val="009D1242"/>
    <w:rsid w:val="009D257E"/>
    <w:rsid w:val="009E6197"/>
    <w:rsid w:val="009F2C6D"/>
    <w:rsid w:val="009F5C88"/>
    <w:rsid w:val="009F62F2"/>
    <w:rsid w:val="009F63A5"/>
    <w:rsid w:val="009F77B5"/>
    <w:rsid w:val="00A1328F"/>
    <w:rsid w:val="00A1343F"/>
    <w:rsid w:val="00A25528"/>
    <w:rsid w:val="00A3182C"/>
    <w:rsid w:val="00A43A57"/>
    <w:rsid w:val="00A451E2"/>
    <w:rsid w:val="00A4591A"/>
    <w:rsid w:val="00A47E74"/>
    <w:rsid w:val="00A550AB"/>
    <w:rsid w:val="00A65FE1"/>
    <w:rsid w:val="00A676A2"/>
    <w:rsid w:val="00A711AB"/>
    <w:rsid w:val="00A714B5"/>
    <w:rsid w:val="00A74F65"/>
    <w:rsid w:val="00A77F19"/>
    <w:rsid w:val="00A810DC"/>
    <w:rsid w:val="00A9153B"/>
    <w:rsid w:val="00A93BCD"/>
    <w:rsid w:val="00A94EF4"/>
    <w:rsid w:val="00A95517"/>
    <w:rsid w:val="00A970DC"/>
    <w:rsid w:val="00AA017A"/>
    <w:rsid w:val="00AA378A"/>
    <w:rsid w:val="00AA4F5A"/>
    <w:rsid w:val="00AB49FA"/>
    <w:rsid w:val="00AC746C"/>
    <w:rsid w:val="00AE09E4"/>
    <w:rsid w:val="00AE2AFF"/>
    <w:rsid w:val="00AE44C7"/>
    <w:rsid w:val="00AF399C"/>
    <w:rsid w:val="00B1433E"/>
    <w:rsid w:val="00B14537"/>
    <w:rsid w:val="00B161E0"/>
    <w:rsid w:val="00B202C1"/>
    <w:rsid w:val="00B24A31"/>
    <w:rsid w:val="00B40232"/>
    <w:rsid w:val="00B47927"/>
    <w:rsid w:val="00B51CF1"/>
    <w:rsid w:val="00B5744B"/>
    <w:rsid w:val="00B63AC4"/>
    <w:rsid w:val="00B77CD6"/>
    <w:rsid w:val="00B802BA"/>
    <w:rsid w:val="00B810DA"/>
    <w:rsid w:val="00B90054"/>
    <w:rsid w:val="00B93C80"/>
    <w:rsid w:val="00B9591C"/>
    <w:rsid w:val="00BA2745"/>
    <w:rsid w:val="00BA2AEB"/>
    <w:rsid w:val="00BA4A6B"/>
    <w:rsid w:val="00BA6B9E"/>
    <w:rsid w:val="00BB1ACC"/>
    <w:rsid w:val="00BB39C5"/>
    <w:rsid w:val="00BC37BE"/>
    <w:rsid w:val="00BD6423"/>
    <w:rsid w:val="00BE22D5"/>
    <w:rsid w:val="00BE3BF1"/>
    <w:rsid w:val="00C059DC"/>
    <w:rsid w:val="00C104CA"/>
    <w:rsid w:val="00C13228"/>
    <w:rsid w:val="00C13F10"/>
    <w:rsid w:val="00C329E1"/>
    <w:rsid w:val="00C33070"/>
    <w:rsid w:val="00C36EF2"/>
    <w:rsid w:val="00C42C67"/>
    <w:rsid w:val="00C50DA2"/>
    <w:rsid w:val="00C528B3"/>
    <w:rsid w:val="00C5620D"/>
    <w:rsid w:val="00C568A3"/>
    <w:rsid w:val="00C56937"/>
    <w:rsid w:val="00C63439"/>
    <w:rsid w:val="00C75F18"/>
    <w:rsid w:val="00C811F3"/>
    <w:rsid w:val="00C862FC"/>
    <w:rsid w:val="00C86DBE"/>
    <w:rsid w:val="00C908DF"/>
    <w:rsid w:val="00C90FAF"/>
    <w:rsid w:val="00C926EB"/>
    <w:rsid w:val="00CA6135"/>
    <w:rsid w:val="00CA6A14"/>
    <w:rsid w:val="00CB4400"/>
    <w:rsid w:val="00CB7254"/>
    <w:rsid w:val="00CC3432"/>
    <w:rsid w:val="00CC7120"/>
    <w:rsid w:val="00CD14D1"/>
    <w:rsid w:val="00CD3084"/>
    <w:rsid w:val="00CD55A2"/>
    <w:rsid w:val="00CE12C0"/>
    <w:rsid w:val="00CE1743"/>
    <w:rsid w:val="00CE53E8"/>
    <w:rsid w:val="00CF14CE"/>
    <w:rsid w:val="00CF1F0F"/>
    <w:rsid w:val="00CF2E03"/>
    <w:rsid w:val="00CF4E02"/>
    <w:rsid w:val="00D02BB9"/>
    <w:rsid w:val="00D03C58"/>
    <w:rsid w:val="00D045CD"/>
    <w:rsid w:val="00D24FB5"/>
    <w:rsid w:val="00D3235F"/>
    <w:rsid w:val="00D4543E"/>
    <w:rsid w:val="00D464F1"/>
    <w:rsid w:val="00D5682E"/>
    <w:rsid w:val="00D60ECD"/>
    <w:rsid w:val="00D61B90"/>
    <w:rsid w:val="00D67D34"/>
    <w:rsid w:val="00D7768E"/>
    <w:rsid w:val="00D826A8"/>
    <w:rsid w:val="00D82E75"/>
    <w:rsid w:val="00D858B0"/>
    <w:rsid w:val="00D85AE5"/>
    <w:rsid w:val="00DA17B9"/>
    <w:rsid w:val="00DA5207"/>
    <w:rsid w:val="00DA7656"/>
    <w:rsid w:val="00DB49F7"/>
    <w:rsid w:val="00DB7A3A"/>
    <w:rsid w:val="00DC1317"/>
    <w:rsid w:val="00DC6960"/>
    <w:rsid w:val="00DD11E4"/>
    <w:rsid w:val="00DD3CE8"/>
    <w:rsid w:val="00DD6920"/>
    <w:rsid w:val="00DE1040"/>
    <w:rsid w:val="00DE32A6"/>
    <w:rsid w:val="00DF483C"/>
    <w:rsid w:val="00E04C09"/>
    <w:rsid w:val="00E06E25"/>
    <w:rsid w:val="00E17B95"/>
    <w:rsid w:val="00E216E0"/>
    <w:rsid w:val="00E233DD"/>
    <w:rsid w:val="00E23594"/>
    <w:rsid w:val="00E243D9"/>
    <w:rsid w:val="00E34693"/>
    <w:rsid w:val="00E3641C"/>
    <w:rsid w:val="00E51637"/>
    <w:rsid w:val="00E56B11"/>
    <w:rsid w:val="00E63FB8"/>
    <w:rsid w:val="00E6644F"/>
    <w:rsid w:val="00E71214"/>
    <w:rsid w:val="00E7122D"/>
    <w:rsid w:val="00E80E2C"/>
    <w:rsid w:val="00E810F3"/>
    <w:rsid w:val="00E81851"/>
    <w:rsid w:val="00E847FA"/>
    <w:rsid w:val="00E915DE"/>
    <w:rsid w:val="00E93EEF"/>
    <w:rsid w:val="00E950E8"/>
    <w:rsid w:val="00E96481"/>
    <w:rsid w:val="00EA66BC"/>
    <w:rsid w:val="00ED2F30"/>
    <w:rsid w:val="00ED3198"/>
    <w:rsid w:val="00EE317F"/>
    <w:rsid w:val="00EE4BBF"/>
    <w:rsid w:val="00EF164A"/>
    <w:rsid w:val="00F07A85"/>
    <w:rsid w:val="00F15791"/>
    <w:rsid w:val="00F2032D"/>
    <w:rsid w:val="00F20F88"/>
    <w:rsid w:val="00F21D4D"/>
    <w:rsid w:val="00F22224"/>
    <w:rsid w:val="00F24352"/>
    <w:rsid w:val="00F30301"/>
    <w:rsid w:val="00F31DDC"/>
    <w:rsid w:val="00F37672"/>
    <w:rsid w:val="00F37F1A"/>
    <w:rsid w:val="00F509C5"/>
    <w:rsid w:val="00F568B9"/>
    <w:rsid w:val="00F65266"/>
    <w:rsid w:val="00F6593F"/>
    <w:rsid w:val="00F740C9"/>
    <w:rsid w:val="00F8035C"/>
    <w:rsid w:val="00F9233A"/>
    <w:rsid w:val="00FA6048"/>
    <w:rsid w:val="00FA7A11"/>
    <w:rsid w:val="00FB0162"/>
    <w:rsid w:val="00FB15DB"/>
    <w:rsid w:val="00FB1632"/>
    <w:rsid w:val="00FB22E5"/>
    <w:rsid w:val="00FB2F04"/>
    <w:rsid w:val="00FB54BD"/>
    <w:rsid w:val="00FB6704"/>
    <w:rsid w:val="00FC1B1B"/>
    <w:rsid w:val="00FC6CFB"/>
    <w:rsid w:val="00FD1FAE"/>
    <w:rsid w:val="00FD483C"/>
    <w:rsid w:val="00FD7B0A"/>
    <w:rsid w:val="00FE4776"/>
    <w:rsid w:val="00FE7D13"/>
    <w:rsid w:val="00FF4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61A5C"/>
  <w15:docId w15:val="{ADE577A8-558D-4D7F-94D7-208A05C8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1A"/>
    <w:pPr>
      <w:widowControl w:val="0"/>
      <w:suppressAutoHyphens/>
    </w:pPr>
    <w:rPr>
      <w:rFonts w:eastAsia="Arial Unicode MS" w:cs="Lucida Sans"/>
      <w:kern w:val="1"/>
      <w:sz w:val="24"/>
      <w:szCs w:val="24"/>
      <w:lang w:eastAsia="hi-IN" w:bidi="hi-IN"/>
    </w:rPr>
  </w:style>
  <w:style w:type="paragraph" w:styleId="1">
    <w:name w:val="heading 1"/>
    <w:basedOn w:val="10"/>
    <w:next w:val="a0"/>
    <w:link w:val="11"/>
    <w:uiPriority w:val="99"/>
    <w:qFormat/>
    <w:rsid w:val="00424A1A"/>
    <w:pPr>
      <w:numPr>
        <w:numId w:val="2"/>
      </w:numPr>
      <w:jc w:val="center"/>
      <w:outlineLvl w:val="0"/>
    </w:pPr>
    <w:rPr>
      <w:b/>
      <w:bCs/>
      <w:sz w:val="32"/>
      <w:szCs w:val="32"/>
    </w:rPr>
  </w:style>
  <w:style w:type="paragraph" w:styleId="2">
    <w:name w:val="heading 2"/>
    <w:basedOn w:val="10"/>
    <w:next w:val="a0"/>
    <w:link w:val="20"/>
    <w:uiPriority w:val="99"/>
    <w:qFormat/>
    <w:rsid w:val="00424A1A"/>
    <w:pPr>
      <w:numPr>
        <w:ilvl w:val="1"/>
        <w:numId w:val="1"/>
      </w:numPr>
      <w:outlineLvl w:val="1"/>
    </w:pPr>
    <w:rPr>
      <w:b/>
      <w:bCs/>
      <w:i/>
      <w:iCs/>
    </w:rPr>
  </w:style>
  <w:style w:type="paragraph" w:styleId="3">
    <w:name w:val="heading 3"/>
    <w:basedOn w:val="10"/>
    <w:next w:val="a0"/>
    <w:link w:val="30"/>
    <w:uiPriority w:val="99"/>
    <w:qFormat/>
    <w:rsid w:val="00424A1A"/>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B93C80"/>
    <w:rPr>
      <w:rFonts w:ascii="Cambria" w:hAnsi="Cambria" w:cs="Mangal"/>
      <w:b/>
      <w:bCs/>
      <w:kern w:val="32"/>
      <w:sz w:val="29"/>
      <w:szCs w:val="29"/>
      <w:lang w:eastAsia="hi-IN" w:bidi="hi-IN"/>
    </w:rPr>
  </w:style>
  <w:style w:type="character" w:customStyle="1" w:styleId="20">
    <w:name w:val="Заголовок 2 Знак"/>
    <w:basedOn w:val="a1"/>
    <w:link w:val="2"/>
    <w:uiPriority w:val="99"/>
    <w:semiHidden/>
    <w:locked/>
    <w:rsid w:val="00B93C80"/>
    <w:rPr>
      <w:rFonts w:ascii="Cambria" w:hAnsi="Cambria" w:cs="Mangal"/>
      <w:b/>
      <w:bCs/>
      <w:i/>
      <w:iCs/>
      <w:kern w:val="1"/>
      <w:sz w:val="25"/>
      <w:szCs w:val="25"/>
      <w:lang w:eastAsia="hi-IN" w:bidi="hi-IN"/>
    </w:rPr>
  </w:style>
  <w:style w:type="character" w:customStyle="1" w:styleId="30">
    <w:name w:val="Заголовок 3 Знак"/>
    <w:basedOn w:val="a1"/>
    <w:link w:val="3"/>
    <w:uiPriority w:val="99"/>
    <w:semiHidden/>
    <w:locked/>
    <w:rsid w:val="00B93C80"/>
    <w:rPr>
      <w:rFonts w:ascii="Cambria" w:hAnsi="Cambria" w:cs="Mangal"/>
      <w:b/>
      <w:bCs/>
      <w:kern w:val="1"/>
      <w:sz w:val="23"/>
      <w:szCs w:val="23"/>
      <w:lang w:eastAsia="hi-IN" w:bidi="hi-IN"/>
    </w:rPr>
  </w:style>
  <w:style w:type="character" w:customStyle="1" w:styleId="WW8Num1z0">
    <w:name w:val="WW8Num1z0"/>
    <w:uiPriority w:val="99"/>
    <w:rsid w:val="00424A1A"/>
    <w:rPr>
      <w:rFonts w:eastAsia="Times New Roman"/>
      <w:sz w:val="28"/>
      <w:shd w:val="clear" w:color="auto" w:fill="FFFFFF"/>
    </w:rPr>
  </w:style>
  <w:style w:type="character" w:customStyle="1" w:styleId="WW8Num1z1">
    <w:name w:val="WW8Num1z1"/>
    <w:uiPriority w:val="99"/>
    <w:rsid w:val="00424A1A"/>
  </w:style>
  <w:style w:type="character" w:customStyle="1" w:styleId="WW8Num1z2">
    <w:name w:val="WW8Num1z2"/>
    <w:uiPriority w:val="99"/>
    <w:rsid w:val="00424A1A"/>
  </w:style>
  <w:style w:type="character" w:customStyle="1" w:styleId="WW8Num1z3">
    <w:name w:val="WW8Num1z3"/>
    <w:uiPriority w:val="99"/>
    <w:rsid w:val="00424A1A"/>
  </w:style>
  <w:style w:type="character" w:customStyle="1" w:styleId="WW8Num1z4">
    <w:name w:val="WW8Num1z4"/>
    <w:uiPriority w:val="99"/>
    <w:rsid w:val="00424A1A"/>
  </w:style>
  <w:style w:type="character" w:customStyle="1" w:styleId="WW8Num1z5">
    <w:name w:val="WW8Num1z5"/>
    <w:uiPriority w:val="99"/>
    <w:rsid w:val="00424A1A"/>
  </w:style>
  <w:style w:type="character" w:customStyle="1" w:styleId="WW8Num1z6">
    <w:name w:val="WW8Num1z6"/>
    <w:uiPriority w:val="99"/>
    <w:rsid w:val="00424A1A"/>
  </w:style>
  <w:style w:type="character" w:customStyle="1" w:styleId="WW8Num1z7">
    <w:name w:val="WW8Num1z7"/>
    <w:uiPriority w:val="99"/>
    <w:rsid w:val="00424A1A"/>
  </w:style>
  <w:style w:type="character" w:customStyle="1" w:styleId="WW8Num1z8">
    <w:name w:val="WW8Num1z8"/>
    <w:uiPriority w:val="99"/>
    <w:rsid w:val="00424A1A"/>
  </w:style>
  <w:style w:type="character" w:customStyle="1" w:styleId="WW8Num2z0">
    <w:name w:val="WW8Num2z0"/>
    <w:uiPriority w:val="99"/>
    <w:rsid w:val="00424A1A"/>
  </w:style>
  <w:style w:type="character" w:customStyle="1" w:styleId="WW8Num3z0">
    <w:name w:val="WW8Num3z0"/>
    <w:uiPriority w:val="99"/>
    <w:rsid w:val="00424A1A"/>
  </w:style>
  <w:style w:type="character" w:customStyle="1" w:styleId="WW8Num4z0">
    <w:name w:val="WW8Num4z0"/>
    <w:uiPriority w:val="99"/>
    <w:rsid w:val="00424A1A"/>
    <w:rPr>
      <w:rFonts w:ascii="Times New Roman" w:hAnsi="Times New Roman"/>
      <w:kern w:val="1"/>
      <w:sz w:val="28"/>
      <w:lang w:val="ru-RU"/>
    </w:rPr>
  </w:style>
  <w:style w:type="character" w:customStyle="1" w:styleId="WW8Num5z0">
    <w:name w:val="WW8Num5z0"/>
    <w:uiPriority w:val="99"/>
    <w:rsid w:val="00424A1A"/>
    <w:rPr>
      <w:rFonts w:eastAsia="Times New Roman"/>
      <w:sz w:val="28"/>
      <w:shd w:val="clear" w:color="auto" w:fill="FFFFFF"/>
    </w:rPr>
  </w:style>
  <w:style w:type="character" w:customStyle="1" w:styleId="WW8Num5z1">
    <w:name w:val="WW8Num5z1"/>
    <w:uiPriority w:val="99"/>
    <w:rsid w:val="00424A1A"/>
  </w:style>
  <w:style w:type="character" w:customStyle="1" w:styleId="WW8Num5z2">
    <w:name w:val="WW8Num5z2"/>
    <w:uiPriority w:val="99"/>
    <w:rsid w:val="00424A1A"/>
  </w:style>
  <w:style w:type="character" w:customStyle="1" w:styleId="WW8Num5z3">
    <w:name w:val="WW8Num5z3"/>
    <w:uiPriority w:val="99"/>
    <w:rsid w:val="00424A1A"/>
  </w:style>
  <w:style w:type="character" w:customStyle="1" w:styleId="WW8Num5z4">
    <w:name w:val="WW8Num5z4"/>
    <w:uiPriority w:val="99"/>
    <w:rsid w:val="00424A1A"/>
  </w:style>
  <w:style w:type="character" w:customStyle="1" w:styleId="WW8Num5z5">
    <w:name w:val="WW8Num5z5"/>
    <w:uiPriority w:val="99"/>
    <w:rsid w:val="00424A1A"/>
  </w:style>
  <w:style w:type="character" w:customStyle="1" w:styleId="WW8Num5z6">
    <w:name w:val="WW8Num5z6"/>
    <w:uiPriority w:val="99"/>
    <w:rsid w:val="00424A1A"/>
  </w:style>
  <w:style w:type="character" w:customStyle="1" w:styleId="WW8Num5z7">
    <w:name w:val="WW8Num5z7"/>
    <w:uiPriority w:val="99"/>
    <w:rsid w:val="00424A1A"/>
  </w:style>
  <w:style w:type="character" w:customStyle="1" w:styleId="WW8Num5z8">
    <w:name w:val="WW8Num5z8"/>
    <w:uiPriority w:val="99"/>
    <w:rsid w:val="00424A1A"/>
  </w:style>
  <w:style w:type="character" w:customStyle="1" w:styleId="a4">
    <w:name w:val="Символ сноски"/>
    <w:uiPriority w:val="99"/>
    <w:rsid w:val="00424A1A"/>
    <w:rPr>
      <w:rFonts w:ascii="Calibri" w:hAnsi="Calibri"/>
      <w:sz w:val="22"/>
      <w:vertAlign w:val="superscript"/>
      <w:lang w:val="ru-RU" w:eastAsia="ar-SA" w:bidi="ar-SA"/>
    </w:rPr>
  </w:style>
  <w:style w:type="character" w:customStyle="1" w:styleId="12">
    <w:name w:val="Знак примечания1"/>
    <w:uiPriority w:val="99"/>
    <w:rsid w:val="00424A1A"/>
    <w:rPr>
      <w:rFonts w:ascii="Calibri" w:hAnsi="Calibri"/>
      <w:sz w:val="16"/>
      <w:lang w:val="ru-RU" w:eastAsia="ar-SA" w:bidi="ar-SA"/>
    </w:rPr>
  </w:style>
  <w:style w:type="character" w:styleId="a5">
    <w:name w:val="Emphasis"/>
    <w:basedOn w:val="a1"/>
    <w:uiPriority w:val="99"/>
    <w:qFormat/>
    <w:rsid w:val="00424A1A"/>
    <w:rPr>
      <w:rFonts w:ascii="Calibri" w:hAnsi="Calibri" w:cs="Times New Roman"/>
      <w:i/>
      <w:sz w:val="22"/>
      <w:lang w:val="ru-RU" w:eastAsia="ar-SA" w:bidi="ar-SA"/>
    </w:rPr>
  </w:style>
  <w:style w:type="character" w:customStyle="1" w:styleId="apple-converted-space">
    <w:name w:val="apple-converted-space"/>
    <w:uiPriority w:val="99"/>
    <w:rsid w:val="00424A1A"/>
    <w:rPr>
      <w:rFonts w:ascii="Calibri" w:hAnsi="Calibri"/>
      <w:sz w:val="22"/>
      <w:lang w:val="ru-RU" w:eastAsia="ar-SA" w:bidi="ar-SA"/>
    </w:rPr>
  </w:style>
  <w:style w:type="character" w:styleId="a6">
    <w:name w:val="Hyperlink"/>
    <w:basedOn w:val="a1"/>
    <w:uiPriority w:val="99"/>
    <w:rsid w:val="00424A1A"/>
    <w:rPr>
      <w:rFonts w:ascii="Calibri" w:hAnsi="Calibri" w:cs="Times New Roman"/>
      <w:color w:val="0000FF"/>
      <w:sz w:val="22"/>
      <w:u w:val="single"/>
      <w:lang w:val="ru-RU" w:eastAsia="ar-SA" w:bidi="ar-SA"/>
    </w:rPr>
  </w:style>
  <w:style w:type="character" w:styleId="a7">
    <w:name w:val="footnote reference"/>
    <w:basedOn w:val="a1"/>
    <w:uiPriority w:val="99"/>
    <w:rsid w:val="00424A1A"/>
    <w:rPr>
      <w:rFonts w:cs="Times New Roman"/>
      <w:vertAlign w:val="superscript"/>
    </w:rPr>
  </w:style>
  <w:style w:type="character" w:customStyle="1" w:styleId="FootnoteCharacters">
    <w:name w:val="Footnote Characters"/>
    <w:uiPriority w:val="99"/>
    <w:rsid w:val="00424A1A"/>
  </w:style>
  <w:style w:type="character" w:customStyle="1" w:styleId="13">
    <w:name w:val="Основной шрифт абзаца1"/>
    <w:uiPriority w:val="99"/>
    <w:rsid w:val="00424A1A"/>
  </w:style>
  <w:style w:type="character" w:customStyle="1" w:styleId="14">
    <w:name w:val="Знак сноски1"/>
    <w:uiPriority w:val="99"/>
    <w:rsid w:val="00424A1A"/>
    <w:rPr>
      <w:vertAlign w:val="superscript"/>
    </w:rPr>
  </w:style>
  <w:style w:type="character" w:customStyle="1" w:styleId="hl">
    <w:name w:val="hl"/>
    <w:basedOn w:val="13"/>
    <w:uiPriority w:val="99"/>
    <w:rsid w:val="00424A1A"/>
    <w:rPr>
      <w:rFonts w:cs="Times New Roman"/>
    </w:rPr>
  </w:style>
  <w:style w:type="character" w:customStyle="1" w:styleId="a8">
    <w:name w:val="Символ нумерации"/>
    <w:uiPriority w:val="99"/>
    <w:rsid w:val="00424A1A"/>
  </w:style>
  <w:style w:type="character" w:customStyle="1" w:styleId="a9">
    <w:name w:val="Символы концевой сноски"/>
    <w:uiPriority w:val="99"/>
    <w:rsid w:val="00424A1A"/>
    <w:rPr>
      <w:vertAlign w:val="superscript"/>
    </w:rPr>
  </w:style>
  <w:style w:type="character" w:customStyle="1" w:styleId="WW-">
    <w:name w:val="WW-Символы концевой сноски"/>
    <w:uiPriority w:val="99"/>
    <w:rsid w:val="00424A1A"/>
  </w:style>
  <w:style w:type="character" w:styleId="aa">
    <w:name w:val="endnote reference"/>
    <w:basedOn w:val="a1"/>
    <w:uiPriority w:val="99"/>
    <w:rsid w:val="00424A1A"/>
    <w:rPr>
      <w:rFonts w:cs="Times New Roman"/>
      <w:vertAlign w:val="superscript"/>
    </w:rPr>
  </w:style>
  <w:style w:type="paragraph" w:customStyle="1" w:styleId="10">
    <w:name w:val="Заголовок1"/>
    <w:basedOn w:val="a"/>
    <w:next w:val="a0"/>
    <w:uiPriority w:val="99"/>
    <w:rsid w:val="00424A1A"/>
    <w:pPr>
      <w:keepNext/>
      <w:spacing w:before="240" w:after="120"/>
    </w:pPr>
    <w:rPr>
      <w:rFonts w:ascii="Arial" w:eastAsia="MS Gothic" w:hAnsi="Arial"/>
      <w:sz w:val="28"/>
      <w:szCs w:val="28"/>
    </w:rPr>
  </w:style>
  <w:style w:type="paragraph" w:styleId="a0">
    <w:name w:val="Body Text"/>
    <w:basedOn w:val="a"/>
    <w:link w:val="ab"/>
    <w:uiPriority w:val="99"/>
    <w:rsid w:val="00424A1A"/>
    <w:pPr>
      <w:spacing w:after="120"/>
    </w:pPr>
  </w:style>
  <w:style w:type="character" w:customStyle="1" w:styleId="ab">
    <w:name w:val="Основной текст Знак"/>
    <w:basedOn w:val="a1"/>
    <w:link w:val="a0"/>
    <w:uiPriority w:val="99"/>
    <w:semiHidden/>
    <w:locked/>
    <w:rsid w:val="00B93C80"/>
    <w:rPr>
      <w:rFonts w:eastAsia="Arial Unicode MS" w:cs="Mangal"/>
      <w:kern w:val="1"/>
      <w:sz w:val="21"/>
      <w:szCs w:val="21"/>
      <w:lang w:eastAsia="hi-IN" w:bidi="hi-IN"/>
    </w:rPr>
  </w:style>
  <w:style w:type="paragraph" w:styleId="ac">
    <w:name w:val="List"/>
    <w:basedOn w:val="a0"/>
    <w:uiPriority w:val="99"/>
    <w:rsid w:val="00424A1A"/>
  </w:style>
  <w:style w:type="paragraph" w:customStyle="1" w:styleId="15">
    <w:name w:val="Название1"/>
    <w:basedOn w:val="a"/>
    <w:uiPriority w:val="99"/>
    <w:rsid w:val="00424A1A"/>
    <w:pPr>
      <w:suppressLineNumbers/>
      <w:spacing w:before="120" w:after="120"/>
    </w:pPr>
    <w:rPr>
      <w:i/>
      <w:iCs/>
    </w:rPr>
  </w:style>
  <w:style w:type="paragraph" w:customStyle="1" w:styleId="16">
    <w:name w:val="Указатель1"/>
    <w:basedOn w:val="a"/>
    <w:uiPriority w:val="99"/>
    <w:rsid w:val="00424A1A"/>
    <w:pPr>
      <w:suppressLineNumbers/>
    </w:pPr>
  </w:style>
  <w:style w:type="paragraph" w:styleId="ad">
    <w:name w:val="footnote text"/>
    <w:basedOn w:val="a"/>
    <w:link w:val="ae"/>
    <w:uiPriority w:val="99"/>
    <w:rsid w:val="00424A1A"/>
    <w:pPr>
      <w:suppressLineNumbers/>
      <w:ind w:left="283" w:hanging="283"/>
    </w:pPr>
    <w:rPr>
      <w:sz w:val="20"/>
      <w:szCs w:val="20"/>
    </w:rPr>
  </w:style>
  <w:style w:type="character" w:customStyle="1" w:styleId="ae">
    <w:name w:val="Текст сноски Знак"/>
    <w:basedOn w:val="a1"/>
    <w:link w:val="ad"/>
    <w:uiPriority w:val="99"/>
    <w:locked/>
    <w:rsid w:val="00DC1317"/>
    <w:rPr>
      <w:rFonts w:eastAsia="Arial Unicode MS" w:cs="Times New Roman"/>
      <w:kern w:val="1"/>
      <w:lang w:eastAsia="hi-IN" w:bidi="hi-IN"/>
    </w:rPr>
  </w:style>
  <w:style w:type="paragraph" w:styleId="af">
    <w:name w:val="Normal (Web)"/>
    <w:basedOn w:val="a"/>
    <w:rsid w:val="00424A1A"/>
    <w:pPr>
      <w:widowControl/>
      <w:suppressAutoHyphens w:val="0"/>
      <w:spacing w:before="280" w:after="280" w:line="252" w:lineRule="auto"/>
    </w:pPr>
    <w:rPr>
      <w:rFonts w:ascii="Calibri" w:eastAsia="Times New Roman" w:hAnsi="Calibri" w:cs="Times New Roman"/>
      <w:sz w:val="22"/>
      <w:szCs w:val="22"/>
      <w:lang w:eastAsia="ar-SA" w:bidi="ar-SA"/>
    </w:rPr>
  </w:style>
  <w:style w:type="paragraph" w:styleId="af0">
    <w:name w:val="List Paragraph"/>
    <w:basedOn w:val="a"/>
    <w:uiPriority w:val="99"/>
    <w:qFormat/>
    <w:rsid w:val="00424A1A"/>
    <w:pPr>
      <w:spacing w:after="160" w:line="252" w:lineRule="auto"/>
      <w:ind w:left="720"/>
    </w:pPr>
    <w:rPr>
      <w:rFonts w:ascii="Calibri" w:eastAsia="Times New Roman" w:hAnsi="Calibri" w:cs="SimSun"/>
      <w:sz w:val="22"/>
      <w:szCs w:val="21"/>
      <w:lang w:eastAsia="ar-SA" w:bidi="ar-SA"/>
    </w:rPr>
  </w:style>
  <w:style w:type="paragraph" w:customStyle="1" w:styleId="17">
    <w:name w:val="Обычный (веб)1"/>
    <w:basedOn w:val="a"/>
    <w:uiPriority w:val="99"/>
    <w:rsid w:val="00424A1A"/>
    <w:pPr>
      <w:widowControl/>
      <w:suppressAutoHyphens w:val="0"/>
      <w:spacing w:before="280" w:after="280"/>
    </w:pPr>
    <w:rPr>
      <w:rFonts w:eastAsia="Times New Roman" w:cs="Times New Roman"/>
      <w:lang w:eastAsia="ar-SA" w:bidi="ar-SA"/>
    </w:rPr>
  </w:style>
  <w:style w:type="paragraph" w:customStyle="1" w:styleId="18">
    <w:name w:val="Абзац списка1"/>
    <w:basedOn w:val="a"/>
    <w:uiPriority w:val="99"/>
    <w:rsid w:val="00424A1A"/>
    <w:pPr>
      <w:ind w:left="720"/>
    </w:pPr>
    <w:rPr>
      <w:szCs w:val="21"/>
    </w:rPr>
  </w:style>
  <w:style w:type="paragraph" w:customStyle="1" w:styleId="19">
    <w:name w:val="Текст сноски1"/>
    <w:basedOn w:val="a"/>
    <w:uiPriority w:val="99"/>
    <w:rsid w:val="00424A1A"/>
    <w:rPr>
      <w:sz w:val="20"/>
      <w:szCs w:val="18"/>
    </w:rPr>
  </w:style>
  <w:style w:type="paragraph" w:styleId="af1">
    <w:name w:val="footer"/>
    <w:basedOn w:val="a"/>
    <w:next w:val="af2"/>
    <w:link w:val="af3"/>
    <w:uiPriority w:val="99"/>
    <w:rsid w:val="00424A1A"/>
    <w:pPr>
      <w:suppressLineNumbers/>
      <w:tabs>
        <w:tab w:val="center" w:pos="4819"/>
        <w:tab w:val="right" w:pos="9638"/>
      </w:tabs>
    </w:pPr>
  </w:style>
  <w:style w:type="character" w:customStyle="1" w:styleId="af3">
    <w:name w:val="Нижний колонтитул Знак"/>
    <w:basedOn w:val="a1"/>
    <w:link w:val="af1"/>
    <w:uiPriority w:val="99"/>
    <w:semiHidden/>
    <w:locked/>
    <w:rsid w:val="00B93C80"/>
    <w:rPr>
      <w:rFonts w:eastAsia="Arial Unicode MS" w:cs="Mangal"/>
      <w:kern w:val="1"/>
      <w:sz w:val="21"/>
      <w:szCs w:val="21"/>
      <w:lang w:eastAsia="hi-IN" w:bidi="hi-IN"/>
    </w:rPr>
  </w:style>
  <w:style w:type="paragraph" w:styleId="af4">
    <w:name w:val="TOC Heading"/>
    <w:basedOn w:val="10"/>
    <w:uiPriority w:val="99"/>
    <w:qFormat/>
    <w:rsid w:val="00424A1A"/>
    <w:pPr>
      <w:suppressLineNumbers/>
    </w:pPr>
    <w:rPr>
      <w:b/>
      <w:bCs/>
      <w:sz w:val="32"/>
      <w:szCs w:val="32"/>
    </w:rPr>
  </w:style>
  <w:style w:type="paragraph" w:styleId="1a">
    <w:name w:val="toc 1"/>
    <w:basedOn w:val="16"/>
    <w:uiPriority w:val="39"/>
    <w:rsid w:val="00424A1A"/>
    <w:pPr>
      <w:tabs>
        <w:tab w:val="right" w:leader="dot" w:pos="9638"/>
      </w:tabs>
    </w:pPr>
  </w:style>
  <w:style w:type="paragraph" w:styleId="21">
    <w:name w:val="toc 2"/>
    <w:basedOn w:val="16"/>
    <w:uiPriority w:val="39"/>
    <w:rsid w:val="00424A1A"/>
    <w:pPr>
      <w:tabs>
        <w:tab w:val="right" w:leader="dot" w:pos="9638"/>
      </w:tabs>
      <w:ind w:left="283"/>
    </w:pPr>
  </w:style>
  <w:style w:type="paragraph" w:styleId="31">
    <w:name w:val="toc 3"/>
    <w:basedOn w:val="16"/>
    <w:uiPriority w:val="39"/>
    <w:rsid w:val="00424A1A"/>
    <w:pPr>
      <w:tabs>
        <w:tab w:val="right" w:leader="dot" w:pos="9638"/>
      </w:tabs>
      <w:ind w:left="566"/>
    </w:pPr>
  </w:style>
  <w:style w:type="paragraph" w:customStyle="1" w:styleId="af5">
    <w:name w:val="Содержимое таблицы"/>
    <w:basedOn w:val="a"/>
    <w:uiPriority w:val="99"/>
    <w:rsid w:val="00424A1A"/>
    <w:pPr>
      <w:suppressLineNumbers/>
    </w:pPr>
  </w:style>
  <w:style w:type="paragraph" w:customStyle="1" w:styleId="af6">
    <w:name w:val="Текст в заданном формате"/>
    <w:basedOn w:val="a"/>
    <w:uiPriority w:val="99"/>
    <w:rsid w:val="00424A1A"/>
    <w:rPr>
      <w:rFonts w:ascii="Courier New" w:eastAsia="Times New Roman" w:hAnsi="Courier New" w:cs="Courier New"/>
      <w:sz w:val="20"/>
      <w:szCs w:val="20"/>
    </w:rPr>
  </w:style>
  <w:style w:type="paragraph" w:styleId="4">
    <w:name w:val="toc 4"/>
    <w:basedOn w:val="16"/>
    <w:uiPriority w:val="99"/>
    <w:rsid w:val="00424A1A"/>
    <w:pPr>
      <w:tabs>
        <w:tab w:val="right" w:leader="dot" w:pos="8789"/>
      </w:tabs>
      <w:ind w:left="849"/>
    </w:pPr>
  </w:style>
  <w:style w:type="paragraph" w:styleId="5">
    <w:name w:val="toc 5"/>
    <w:basedOn w:val="16"/>
    <w:uiPriority w:val="99"/>
    <w:rsid w:val="00424A1A"/>
    <w:pPr>
      <w:tabs>
        <w:tab w:val="right" w:leader="dot" w:pos="8506"/>
      </w:tabs>
      <w:ind w:left="1132"/>
    </w:pPr>
  </w:style>
  <w:style w:type="paragraph" w:styleId="6">
    <w:name w:val="toc 6"/>
    <w:basedOn w:val="16"/>
    <w:uiPriority w:val="99"/>
    <w:rsid w:val="00424A1A"/>
    <w:pPr>
      <w:tabs>
        <w:tab w:val="right" w:leader="dot" w:pos="8223"/>
      </w:tabs>
      <w:ind w:left="1415"/>
    </w:pPr>
  </w:style>
  <w:style w:type="paragraph" w:styleId="7">
    <w:name w:val="toc 7"/>
    <w:basedOn w:val="16"/>
    <w:uiPriority w:val="99"/>
    <w:rsid w:val="00424A1A"/>
    <w:pPr>
      <w:tabs>
        <w:tab w:val="right" w:leader="dot" w:pos="7940"/>
      </w:tabs>
      <w:ind w:left="1698"/>
    </w:pPr>
  </w:style>
  <w:style w:type="paragraph" w:styleId="8">
    <w:name w:val="toc 8"/>
    <w:basedOn w:val="16"/>
    <w:uiPriority w:val="99"/>
    <w:rsid w:val="00424A1A"/>
    <w:pPr>
      <w:tabs>
        <w:tab w:val="right" w:leader="dot" w:pos="7657"/>
      </w:tabs>
      <w:ind w:left="1981"/>
    </w:pPr>
  </w:style>
  <w:style w:type="paragraph" w:styleId="9">
    <w:name w:val="toc 9"/>
    <w:basedOn w:val="16"/>
    <w:uiPriority w:val="99"/>
    <w:rsid w:val="00424A1A"/>
    <w:pPr>
      <w:tabs>
        <w:tab w:val="right" w:leader="dot" w:pos="7374"/>
      </w:tabs>
      <w:ind w:left="2264"/>
    </w:pPr>
  </w:style>
  <w:style w:type="paragraph" w:customStyle="1" w:styleId="100">
    <w:name w:val="Оглавление 10"/>
    <w:basedOn w:val="16"/>
    <w:uiPriority w:val="99"/>
    <w:rsid w:val="00424A1A"/>
    <w:pPr>
      <w:tabs>
        <w:tab w:val="right" w:leader="dot" w:pos="7091"/>
      </w:tabs>
      <w:ind w:left="2547"/>
    </w:pPr>
  </w:style>
  <w:style w:type="paragraph" w:customStyle="1" w:styleId="af7">
    <w:name w:val="Заголовок таблицы"/>
    <w:basedOn w:val="af5"/>
    <w:uiPriority w:val="99"/>
    <w:rsid w:val="00424A1A"/>
    <w:pPr>
      <w:jc w:val="center"/>
    </w:pPr>
    <w:rPr>
      <w:b/>
      <w:bCs/>
    </w:rPr>
  </w:style>
  <w:style w:type="paragraph" w:styleId="af8">
    <w:name w:val="header"/>
    <w:basedOn w:val="a"/>
    <w:link w:val="af9"/>
    <w:uiPriority w:val="99"/>
    <w:rsid w:val="00424A1A"/>
    <w:pPr>
      <w:suppressLineNumbers/>
      <w:tabs>
        <w:tab w:val="center" w:pos="4819"/>
        <w:tab w:val="right" w:pos="9638"/>
      </w:tabs>
    </w:pPr>
  </w:style>
  <w:style w:type="character" w:customStyle="1" w:styleId="af9">
    <w:name w:val="Верхний колонтитул Знак"/>
    <w:basedOn w:val="a1"/>
    <w:link w:val="af8"/>
    <w:uiPriority w:val="99"/>
    <w:semiHidden/>
    <w:locked/>
    <w:rsid w:val="00B93C80"/>
    <w:rPr>
      <w:rFonts w:eastAsia="Arial Unicode MS" w:cs="Mangal"/>
      <w:kern w:val="1"/>
      <w:sz w:val="21"/>
      <w:szCs w:val="21"/>
      <w:lang w:eastAsia="hi-IN" w:bidi="hi-IN"/>
    </w:rPr>
  </w:style>
  <w:style w:type="paragraph" w:customStyle="1" w:styleId="af2">
    <w:name w:val="Нижний колонтитул справа"/>
    <w:basedOn w:val="a"/>
    <w:uiPriority w:val="99"/>
    <w:rsid w:val="00424A1A"/>
    <w:pPr>
      <w:suppressLineNumbers/>
      <w:tabs>
        <w:tab w:val="center" w:pos="4819"/>
        <w:tab w:val="right" w:pos="9638"/>
      </w:tabs>
    </w:pPr>
  </w:style>
  <w:style w:type="paragraph" w:styleId="afa">
    <w:name w:val="Balloon Text"/>
    <w:basedOn w:val="a"/>
    <w:link w:val="afb"/>
    <w:uiPriority w:val="99"/>
    <w:semiHidden/>
    <w:rsid w:val="00FB54BD"/>
    <w:rPr>
      <w:rFonts w:ascii="Segoe UI" w:hAnsi="Segoe UI" w:cs="Mangal"/>
      <w:sz w:val="18"/>
      <w:szCs w:val="16"/>
    </w:rPr>
  </w:style>
  <w:style w:type="character" w:customStyle="1" w:styleId="afb">
    <w:name w:val="Текст выноски Знак"/>
    <w:basedOn w:val="a1"/>
    <w:link w:val="afa"/>
    <w:uiPriority w:val="99"/>
    <w:semiHidden/>
    <w:locked/>
    <w:rsid w:val="00FB54BD"/>
    <w:rPr>
      <w:rFonts w:ascii="Segoe UI" w:eastAsia="Arial Unicode MS" w:hAnsi="Segoe UI" w:cs="Times New Roman"/>
      <w:kern w:val="1"/>
      <w:sz w:val="16"/>
      <w:lang w:eastAsia="hi-IN" w:bidi="hi-IN"/>
    </w:rPr>
  </w:style>
  <w:style w:type="character" w:styleId="afc">
    <w:name w:val="annotation reference"/>
    <w:basedOn w:val="a1"/>
    <w:uiPriority w:val="99"/>
    <w:semiHidden/>
    <w:rsid w:val="00CE53E8"/>
    <w:rPr>
      <w:rFonts w:cs="Times New Roman"/>
      <w:sz w:val="16"/>
    </w:rPr>
  </w:style>
  <w:style w:type="paragraph" w:styleId="afd">
    <w:name w:val="annotation text"/>
    <w:basedOn w:val="a"/>
    <w:link w:val="afe"/>
    <w:uiPriority w:val="99"/>
    <w:semiHidden/>
    <w:rsid w:val="00CE53E8"/>
    <w:pPr>
      <w:widowControl/>
      <w:suppressAutoHyphens w:val="0"/>
    </w:pPr>
    <w:rPr>
      <w:rFonts w:ascii="Calibri" w:eastAsia="Times New Roman" w:hAnsi="Calibri" w:cs="Times New Roman"/>
      <w:kern w:val="0"/>
      <w:sz w:val="20"/>
      <w:szCs w:val="20"/>
      <w:lang w:eastAsia="en-US" w:bidi="ar-SA"/>
    </w:rPr>
  </w:style>
  <w:style w:type="character" w:customStyle="1" w:styleId="afe">
    <w:name w:val="Текст примечания Знак"/>
    <w:basedOn w:val="a1"/>
    <w:link w:val="afd"/>
    <w:uiPriority w:val="99"/>
    <w:semiHidden/>
    <w:locked/>
    <w:rsid w:val="00CE53E8"/>
    <w:rPr>
      <w:rFonts w:ascii="Calibri" w:hAnsi="Calibri" w:cs="Times New Roman"/>
      <w:lang w:eastAsia="en-US"/>
    </w:rPr>
  </w:style>
  <w:style w:type="table" w:styleId="aff">
    <w:name w:val="Table Grid"/>
    <w:basedOn w:val="a2"/>
    <w:uiPriority w:val="99"/>
    <w:rsid w:val="00C059DC"/>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fd"/>
    <w:next w:val="afd"/>
    <w:link w:val="aff1"/>
    <w:uiPriority w:val="99"/>
    <w:semiHidden/>
    <w:rsid w:val="0071026A"/>
    <w:pPr>
      <w:widowControl w:val="0"/>
      <w:suppressAutoHyphens/>
    </w:pPr>
    <w:rPr>
      <w:rFonts w:eastAsia="Arial Unicode MS" w:cs="Mangal"/>
      <w:b/>
      <w:bCs/>
      <w:kern w:val="1"/>
      <w:szCs w:val="18"/>
      <w:lang w:eastAsia="hi-IN" w:bidi="hi-IN"/>
    </w:rPr>
  </w:style>
  <w:style w:type="character" w:customStyle="1" w:styleId="aff1">
    <w:name w:val="Тема примечания Знак"/>
    <w:basedOn w:val="afe"/>
    <w:link w:val="aff0"/>
    <w:uiPriority w:val="99"/>
    <w:semiHidden/>
    <w:locked/>
    <w:rsid w:val="0071026A"/>
    <w:rPr>
      <w:rFonts w:ascii="Calibri" w:eastAsia="Arial Unicode MS" w:hAnsi="Calibri" w:cs="Times New Roman"/>
      <w:b/>
      <w:kern w:val="1"/>
      <w:sz w:val="18"/>
      <w:lang w:eastAsia="hi-IN" w:bidi="hi-IN"/>
    </w:rPr>
  </w:style>
  <w:style w:type="paragraph" w:styleId="aff2">
    <w:name w:val="Subtitle"/>
    <w:basedOn w:val="a"/>
    <w:next w:val="a"/>
    <w:link w:val="aff3"/>
    <w:uiPriority w:val="99"/>
    <w:qFormat/>
    <w:rsid w:val="009B2254"/>
    <w:pPr>
      <w:spacing w:after="60"/>
      <w:jc w:val="center"/>
      <w:outlineLvl w:val="1"/>
    </w:pPr>
    <w:rPr>
      <w:rFonts w:ascii="Calibri Light" w:eastAsia="Times New Roman" w:hAnsi="Calibri Light" w:cs="Mangal"/>
      <w:szCs w:val="21"/>
    </w:rPr>
  </w:style>
  <w:style w:type="character" w:customStyle="1" w:styleId="aff3">
    <w:name w:val="Подзаголовок Знак"/>
    <w:basedOn w:val="a1"/>
    <w:link w:val="aff2"/>
    <w:uiPriority w:val="99"/>
    <w:locked/>
    <w:rsid w:val="009B2254"/>
    <w:rPr>
      <w:rFonts w:ascii="Calibri Light" w:hAnsi="Calibri Light" w:cs="Times New Roman"/>
      <w:kern w:val="1"/>
      <w:sz w:val="21"/>
      <w:lang w:eastAsia="hi-IN" w:bidi="hi-IN"/>
    </w:rPr>
  </w:style>
  <w:style w:type="character" w:styleId="aff4">
    <w:name w:val="Placeholder Text"/>
    <w:basedOn w:val="a1"/>
    <w:uiPriority w:val="99"/>
    <w:semiHidden/>
    <w:rsid w:val="00F9233A"/>
    <w:rPr>
      <w:rFonts w:cs="Times New Roman"/>
      <w:color w:val="808080"/>
    </w:rPr>
  </w:style>
  <w:style w:type="paragraph" w:styleId="aff5">
    <w:name w:val="Title"/>
    <w:basedOn w:val="a"/>
    <w:next w:val="a"/>
    <w:link w:val="aff6"/>
    <w:qFormat/>
    <w:locked/>
    <w:rsid w:val="00DB7A3A"/>
    <w:pPr>
      <w:spacing w:before="240" w:after="60"/>
      <w:jc w:val="center"/>
      <w:outlineLvl w:val="0"/>
    </w:pPr>
    <w:rPr>
      <w:rFonts w:asciiTheme="majorHAnsi" w:eastAsiaTheme="majorEastAsia" w:hAnsiTheme="majorHAnsi" w:cs="Mangal"/>
      <w:b/>
      <w:bCs/>
      <w:kern w:val="28"/>
      <w:sz w:val="32"/>
      <w:szCs w:val="29"/>
    </w:rPr>
  </w:style>
  <w:style w:type="character" w:customStyle="1" w:styleId="aff6">
    <w:name w:val="Заголовок Знак"/>
    <w:basedOn w:val="a1"/>
    <w:link w:val="aff5"/>
    <w:rsid w:val="00DB7A3A"/>
    <w:rPr>
      <w:rFonts w:asciiTheme="majorHAnsi" w:eastAsiaTheme="majorEastAsia" w:hAnsiTheme="majorHAnsi" w:cs="Mangal"/>
      <w:b/>
      <w:bCs/>
      <w:kern w:val="28"/>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14125">
      <w:marLeft w:val="0"/>
      <w:marRight w:val="0"/>
      <w:marTop w:val="0"/>
      <w:marBottom w:val="0"/>
      <w:divBdr>
        <w:top w:val="none" w:sz="0" w:space="0" w:color="auto"/>
        <w:left w:val="none" w:sz="0" w:space="0" w:color="auto"/>
        <w:bottom w:val="none" w:sz="0" w:space="0" w:color="auto"/>
        <w:right w:val="none" w:sz="0" w:space="0" w:color="auto"/>
      </w:divBdr>
    </w:div>
    <w:div w:id="1632514127">
      <w:marLeft w:val="0"/>
      <w:marRight w:val="0"/>
      <w:marTop w:val="0"/>
      <w:marBottom w:val="0"/>
      <w:divBdr>
        <w:top w:val="none" w:sz="0" w:space="0" w:color="auto"/>
        <w:left w:val="none" w:sz="0" w:space="0" w:color="auto"/>
        <w:bottom w:val="none" w:sz="0" w:space="0" w:color="auto"/>
        <w:right w:val="none" w:sz="0" w:space="0" w:color="auto"/>
      </w:divBdr>
    </w:div>
    <w:div w:id="1632514128">
      <w:marLeft w:val="0"/>
      <w:marRight w:val="0"/>
      <w:marTop w:val="0"/>
      <w:marBottom w:val="0"/>
      <w:divBdr>
        <w:top w:val="none" w:sz="0" w:space="0" w:color="auto"/>
        <w:left w:val="none" w:sz="0" w:space="0" w:color="auto"/>
        <w:bottom w:val="none" w:sz="0" w:space="0" w:color="auto"/>
        <w:right w:val="none" w:sz="0" w:space="0" w:color="auto"/>
      </w:divBdr>
      <w:divsChild>
        <w:div w:id="1632514126">
          <w:marLeft w:val="765"/>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44;&#1079;&#1077;&#1082;&#1072;&#1085;&#1100;&#1077;" TargetMode="External"/><Relationship Id="rId13" Type="http://schemas.openxmlformats.org/officeDocument/2006/relationships/hyperlink" Target="https://ru.wikipedia.org/wiki/&#1041;&#1086;&#1083;&#1100;&#1096;&#1072;&#1103;_&#1089;&#1086;&#1074;&#1077;&#1090;&#1089;&#1082;&#1072;&#1103;_&#1101;&#1085;&#1094;&#1080;&#1082;&#1083;&#1086;&#1087;&#1077;&#1076;&#1080;&#1103;" TargetMode="External"/><Relationship Id="rId18" Type="http://schemas.openxmlformats.org/officeDocument/2006/relationships/hyperlink" Target="http://dic.academic.ru/dic.nsf/dic_fwords/48637/%D1%84%D0%B0%D1%82%D0%BE%D0%BC" TargetMode="External"/><Relationship Id="rId3" Type="http://schemas.openxmlformats.org/officeDocument/2006/relationships/settings" Target="settings.xml"/><Relationship Id="rId21" Type="http://schemas.openxmlformats.org/officeDocument/2006/relationships/hyperlink" Target="https://hr.wikisource.org/wiki/Bajka_o_caru_Saltanu" TargetMode="External"/><Relationship Id="rId7" Type="http://schemas.openxmlformats.org/officeDocument/2006/relationships/hyperlink" Target="https://ru.wikipedia.org/wiki/&#1040;&#1082;&#1072;&#1085;&#1100;&#1077;" TargetMode="External"/><Relationship Id="rId12" Type="http://schemas.openxmlformats.org/officeDocument/2006/relationships/hyperlink" Target="http://tapemark.narod.ru/les/554a.html" TargetMode="External"/><Relationship Id="rId17" Type="http://schemas.openxmlformats.org/officeDocument/2006/relationships/hyperlink" Target="https://ru.wikipedia.org/wiki/&#1069;&#1085;&#1094;&#1080;&#1082;&#1083;&#1086;&#1087;&#1077;&#1076;&#1080;&#1095;&#1077;&#1089;&#1082;&#1080;&#1081;_&#1089;&#1083;&#1086;&#1074;&#1072;&#1088;&#1100;_&#1041;&#1088;&#1086;&#1082;&#1075;&#1072;&#1091;&#1079;&#1072;_&#1080;_&#1045;&#1092;&#1088;&#1086;&#1085;&#1072;" TargetMode="External"/><Relationship Id="rId2" Type="http://schemas.openxmlformats.org/officeDocument/2006/relationships/styles" Target="styles.xml"/><Relationship Id="rId16" Type="http://schemas.openxmlformats.org/officeDocument/2006/relationships/hyperlink" Target="http://www.unn.ru/pages/e-library/vestnik/99999999_West_2010_4(2)/110.pdf" TargetMode="External"/><Relationship Id="rId20" Type="http://schemas.openxmlformats.org/officeDocument/2006/relationships/hyperlink" Target="http://vukajlija.com/pseca-svad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pemark.narod.ru/les/448a.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estnik.yspu.org/releases/novye_Issledovaniy/24_6/" TargetMode="External"/><Relationship Id="rId23" Type="http://schemas.openxmlformats.org/officeDocument/2006/relationships/fontTable" Target="fontTable.xml"/><Relationship Id="rId10" Type="http://schemas.openxmlformats.org/officeDocument/2006/relationships/hyperlink" Target="http://tapemark.narod.ru/les/257b.html" TargetMode="External"/><Relationship Id="rId19" Type="http://schemas.openxmlformats.org/officeDocument/2006/relationships/hyperlink" Target="https://www.marxists.org/subject/art/literature/children/texts/pushkin/tsar.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u.wikipedia.org/wiki/&#1055;&#1088;&#1086;&#1093;&#1086;&#1088;&#1086;&#1074;,_&#1040;&#1083;&#1077;&#1082;&#1089;&#1072;&#1085;&#1076;&#1088;_&#1052;&#1080;&#1093;&#1072;&#1081;&#1083;&#1086;&#1074;&#1080;&#10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3728</TotalTime>
  <Pages>91</Pages>
  <Words>27240</Words>
  <Characters>155274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Дьячкова</dc:creator>
  <cp:keywords/>
  <dc:description/>
  <cp:lastModifiedBy>Ксения Дьячкова</cp:lastModifiedBy>
  <cp:revision>196</cp:revision>
  <dcterms:created xsi:type="dcterms:W3CDTF">2017-05-14T08:36:00Z</dcterms:created>
  <dcterms:modified xsi:type="dcterms:W3CDTF">2017-05-23T10:06:00Z</dcterms:modified>
</cp:coreProperties>
</file>