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F8" w:rsidRPr="00BF5AF8" w:rsidRDefault="00BF5AF8" w:rsidP="00BF5AF8">
      <w:pPr>
        <w:keepNext/>
        <w:pBdr>
          <w:top w:val="none" w:sz="0" w:space="0" w:color="auto"/>
          <w:left w:val="none" w:sz="0" w:space="0" w:color="auto"/>
          <w:bottom w:val="none" w:sz="0" w:space="0" w:color="auto"/>
          <w:right w:val="none" w:sz="0" w:space="0" w:color="auto"/>
          <w:bar w:val="none" w:sz="0" w:color="auto"/>
        </w:pBdr>
        <w:ind w:left="720" w:firstLine="696"/>
        <w:outlineLvl w:val="0"/>
        <w:rPr>
          <w:rFonts w:eastAsia="Times New Roman"/>
          <w:sz w:val="28"/>
          <w:szCs w:val="20"/>
          <w:lang w:val="ru-RU"/>
        </w:rPr>
      </w:pPr>
      <w:r w:rsidRPr="00BF5AF8">
        <w:rPr>
          <w:rFonts w:eastAsia="Times New Roman"/>
          <w:sz w:val="28"/>
          <w:szCs w:val="20"/>
          <w:lang w:val="ru-RU"/>
        </w:rPr>
        <w:t>Санкт-Петербургский государственный университет</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firstLine="720"/>
        <w:rPr>
          <w:rFonts w:eastAsia="Times New Roman"/>
          <w:sz w:val="28"/>
          <w:szCs w:val="20"/>
          <w:lang w:val="ru-RU"/>
        </w:rPr>
      </w:pPr>
      <w:r w:rsidRPr="00BF5AF8">
        <w:rPr>
          <w:rFonts w:eastAsia="Times New Roman"/>
          <w:sz w:val="28"/>
          <w:szCs w:val="20"/>
          <w:lang w:val="ru-RU"/>
        </w:rPr>
        <w:t xml:space="preserve">          </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firstLine="720"/>
        <w:rPr>
          <w:rFonts w:eastAsia="Times New Roman"/>
          <w:b/>
          <w:sz w:val="28"/>
          <w:szCs w:val="20"/>
          <w:lang w:val="ru-RU"/>
        </w:rPr>
      </w:pPr>
      <w:r w:rsidRPr="00BF5AF8">
        <w:rPr>
          <w:rFonts w:eastAsia="Times New Roman"/>
          <w:sz w:val="28"/>
          <w:szCs w:val="20"/>
          <w:lang w:val="ru-RU"/>
        </w:rPr>
        <w:tab/>
        <w:t xml:space="preserve">       </w:t>
      </w:r>
      <w:r w:rsidRPr="00BF5AF8">
        <w:rPr>
          <w:rFonts w:eastAsia="Times New Roman"/>
          <w:b/>
          <w:sz w:val="28"/>
          <w:szCs w:val="20"/>
          <w:lang w:val="ru-RU"/>
        </w:rPr>
        <w:t>Яковлева Дария Владимировна</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firstLine="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firstLine="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firstLine="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firstLine="720"/>
        <w:rPr>
          <w:rFonts w:eastAsia="Times New Roman"/>
          <w:sz w:val="28"/>
          <w:szCs w:val="20"/>
          <w:lang w:val="ru-RU"/>
        </w:rPr>
      </w:pPr>
    </w:p>
    <w:p w:rsidR="00BF5AF8" w:rsidRPr="00BF5AF8" w:rsidRDefault="00BF5AF8" w:rsidP="00BF5AF8">
      <w:pPr>
        <w:keepNext/>
        <w:pBdr>
          <w:top w:val="none" w:sz="0" w:space="0" w:color="auto"/>
          <w:left w:val="none" w:sz="0" w:space="0" w:color="auto"/>
          <w:bottom w:val="none" w:sz="0" w:space="0" w:color="auto"/>
          <w:right w:val="none" w:sz="0" w:space="0" w:color="auto"/>
          <w:bar w:val="none" w:sz="0" w:color="auto"/>
        </w:pBdr>
        <w:outlineLvl w:val="1"/>
        <w:rPr>
          <w:rFonts w:eastAsia="Times New Roman"/>
          <w:sz w:val="28"/>
          <w:szCs w:val="20"/>
          <w:lang w:val="ru-RU"/>
        </w:rPr>
      </w:pPr>
    </w:p>
    <w:p w:rsidR="00BF5AF8" w:rsidRPr="00BF5AF8" w:rsidRDefault="00BF5AF8" w:rsidP="00BF5AF8">
      <w:pPr>
        <w:keepNext/>
        <w:pBdr>
          <w:top w:val="none" w:sz="0" w:space="0" w:color="auto"/>
          <w:left w:val="none" w:sz="0" w:space="0" w:color="auto"/>
          <w:bottom w:val="none" w:sz="0" w:space="0" w:color="auto"/>
          <w:right w:val="none" w:sz="0" w:space="0" w:color="auto"/>
          <w:bar w:val="none" w:sz="0" w:color="auto"/>
        </w:pBdr>
        <w:jc w:val="center"/>
        <w:outlineLvl w:val="1"/>
        <w:rPr>
          <w:rFonts w:eastAsia="Times New Roman"/>
          <w:b/>
          <w:sz w:val="32"/>
          <w:szCs w:val="20"/>
          <w:lang w:val="ru-RU"/>
        </w:rPr>
      </w:pPr>
      <w:r w:rsidRPr="00BF5AF8">
        <w:rPr>
          <w:rFonts w:eastAsia="Times New Roman"/>
          <w:b/>
          <w:sz w:val="32"/>
          <w:szCs w:val="20"/>
          <w:lang w:val="ru-RU"/>
        </w:rPr>
        <w:t xml:space="preserve">Местоимения 2 лица единственного числа и их перевод </w:t>
      </w:r>
    </w:p>
    <w:p w:rsidR="00BF5AF8" w:rsidRPr="00BF5AF8" w:rsidRDefault="00BF5AF8" w:rsidP="00BF5AF8">
      <w:pPr>
        <w:keepNext/>
        <w:pBdr>
          <w:top w:val="none" w:sz="0" w:space="0" w:color="auto"/>
          <w:left w:val="none" w:sz="0" w:space="0" w:color="auto"/>
          <w:bottom w:val="none" w:sz="0" w:space="0" w:color="auto"/>
          <w:right w:val="none" w:sz="0" w:space="0" w:color="auto"/>
          <w:bar w:val="none" w:sz="0" w:color="auto"/>
        </w:pBdr>
        <w:jc w:val="center"/>
        <w:outlineLvl w:val="1"/>
        <w:rPr>
          <w:rFonts w:eastAsia="Times New Roman"/>
          <w:b/>
          <w:sz w:val="32"/>
          <w:szCs w:val="20"/>
          <w:lang w:val="ru-RU"/>
        </w:rPr>
      </w:pPr>
      <w:r w:rsidRPr="00BF5AF8">
        <w:rPr>
          <w:rFonts w:eastAsia="Times New Roman"/>
          <w:b/>
          <w:sz w:val="32"/>
          <w:szCs w:val="20"/>
          <w:lang w:val="ru-RU"/>
        </w:rPr>
        <w:t xml:space="preserve">для пары языков </w:t>
      </w:r>
      <w:proofErr w:type="gramStart"/>
      <w:r w:rsidRPr="00BF5AF8">
        <w:rPr>
          <w:rFonts w:eastAsia="Times New Roman"/>
          <w:b/>
          <w:sz w:val="32"/>
          <w:szCs w:val="20"/>
          <w:lang w:val="ru-RU"/>
        </w:rPr>
        <w:t>русский-норвежский</w:t>
      </w:r>
      <w:proofErr w:type="gramEnd"/>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jc w:val="both"/>
        <w:rPr>
          <w:rFonts w:eastAsia="Times New Roman"/>
          <w:sz w:val="28"/>
          <w:szCs w:val="28"/>
          <w:lang w:val="ru-RU"/>
        </w:rPr>
      </w:pPr>
      <w:r w:rsidRPr="00BF5AF8">
        <w:rPr>
          <w:rFonts w:eastAsia="Times New Roman"/>
          <w:sz w:val="28"/>
          <w:szCs w:val="20"/>
          <w:lang w:val="ru-RU"/>
        </w:rPr>
        <w:t xml:space="preserve">           </w:t>
      </w:r>
      <w:r w:rsidRPr="00BF5AF8">
        <w:rPr>
          <w:rFonts w:eastAsia="Times New Roman"/>
          <w:sz w:val="28"/>
          <w:szCs w:val="20"/>
          <w:lang w:val="ru-RU"/>
        </w:rPr>
        <w:tab/>
        <w:t xml:space="preserve">  </w:t>
      </w:r>
      <w:r w:rsidRPr="00BF5AF8">
        <w:rPr>
          <w:rFonts w:eastAsia="Times New Roman"/>
          <w:sz w:val="28"/>
          <w:szCs w:val="28"/>
          <w:lang w:val="ru-RU"/>
        </w:rPr>
        <w:t>Выпускная квалификационная работа</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jc w:val="both"/>
        <w:rPr>
          <w:rFonts w:eastAsia="Times New Roman"/>
          <w:sz w:val="28"/>
          <w:szCs w:val="28"/>
          <w:lang w:val="ru-RU"/>
        </w:rPr>
      </w:pPr>
      <w:r w:rsidRPr="00BF5AF8">
        <w:rPr>
          <w:rFonts w:eastAsia="Times New Roman"/>
          <w:sz w:val="28"/>
          <w:szCs w:val="28"/>
          <w:lang w:val="ru-RU"/>
        </w:rPr>
        <w:t xml:space="preserve">              </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1416" w:firstLine="708"/>
        <w:rPr>
          <w:rFonts w:ascii="Arial" w:eastAsia="Times New Roman" w:hAnsi="Arial" w:cs="Arial"/>
          <w:color w:val="000000"/>
          <w:shd w:val="clear" w:color="auto" w:fill="FFFFFF"/>
          <w:lang w:val="ru-RU"/>
        </w:rPr>
      </w:pPr>
      <w:r w:rsidRPr="00BF5AF8">
        <w:rPr>
          <w:rFonts w:ascii="Arial" w:eastAsia="Times New Roman" w:hAnsi="Arial" w:cs="Arial"/>
          <w:color w:val="000000"/>
          <w:shd w:val="clear" w:color="auto" w:fill="FFFFFF"/>
          <w:lang w:val="ru-RU"/>
        </w:rPr>
        <w:t xml:space="preserve">направление подготовки 45.04.02 "Лингвистика" </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lang w:val="ru-RU"/>
        </w:rPr>
      </w:pPr>
      <w:r w:rsidRPr="00BF5AF8">
        <w:rPr>
          <w:rFonts w:ascii="Arial" w:eastAsia="Times New Roman" w:hAnsi="Arial" w:cs="Arial"/>
          <w:color w:val="000000"/>
          <w:shd w:val="clear" w:color="auto" w:fill="FFFFFF"/>
          <w:lang w:val="ru-RU"/>
        </w:rPr>
        <w:t>образовательная программа "Теория и история языка и языки народов Европы" </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lang w:val="ru-RU"/>
        </w:rPr>
      </w:pPr>
      <w:r w:rsidRPr="00BF5AF8">
        <w:rPr>
          <w:rFonts w:ascii="Arial" w:eastAsia="Times New Roman" w:hAnsi="Arial" w:cs="Arial"/>
          <w:color w:val="000000"/>
          <w:shd w:val="clear" w:color="auto" w:fill="FFFFFF"/>
          <w:lang w:val="ru-RU"/>
        </w:rPr>
        <w:t>профиль "Лингвистические проблемы скандинавистики и нидерландистики"  </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r w:rsidRPr="00BF5AF8">
        <w:rPr>
          <w:rFonts w:eastAsia="Times New Roman"/>
          <w:sz w:val="28"/>
          <w:szCs w:val="20"/>
          <w:lang w:val="ru-RU"/>
        </w:rPr>
        <w:tab/>
      </w:r>
      <w:r w:rsidRPr="00BF5AF8">
        <w:rPr>
          <w:rFonts w:eastAsia="Times New Roman"/>
          <w:sz w:val="28"/>
          <w:szCs w:val="20"/>
          <w:lang w:val="ru-RU"/>
        </w:rPr>
        <w:tab/>
      </w:r>
      <w:r w:rsidRPr="00BF5AF8">
        <w:rPr>
          <w:rFonts w:eastAsia="Times New Roman"/>
          <w:sz w:val="28"/>
          <w:szCs w:val="20"/>
          <w:lang w:val="ru-RU"/>
        </w:rPr>
        <w:tab/>
      </w:r>
      <w:r w:rsidRPr="00BF5AF8">
        <w:rPr>
          <w:rFonts w:eastAsia="Times New Roman"/>
          <w:sz w:val="28"/>
          <w:szCs w:val="20"/>
          <w:lang w:val="ru-RU"/>
        </w:rPr>
        <w:tab/>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3588"/>
        <w:jc w:val="right"/>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3588"/>
        <w:jc w:val="right"/>
        <w:rPr>
          <w:rFonts w:eastAsia="Times New Roman"/>
          <w:sz w:val="28"/>
          <w:szCs w:val="20"/>
          <w:lang w:val="ru-RU"/>
        </w:rPr>
      </w:pPr>
      <w:r w:rsidRPr="00BF5AF8">
        <w:rPr>
          <w:rFonts w:eastAsia="Times New Roman"/>
          <w:sz w:val="28"/>
          <w:szCs w:val="20"/>
          <w:lang w:val="ru-RU"/>
        </w:rPr>
        <w:t xml:space="preserve">Научный руководитель: </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3588"/>
        <w:jc w:val="right"/>
        <w:rPr>
          <w:rFonts w:eastAsia="Times New Roman"/>
          <w:sz w:val="28"/>
          <w:szCs w:val="20"/>
          <w:lang w:val="ru-RU"/>
        </w:rPr>
      </w:pPr>
      <w:r w:rsidRPr="00BF5AF8">
        <w:rPr>
          <w:rFonts w:eastAsia="Times New Roman"/>
          <w:sz w:val="28"/>
          <w:szCs w:val="20"/>
          <w:lang w:val="ru-RU"/>
        </w:rPr>
        <w:t>к. ф. н., доц. А.Н. Ливанова</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3588" w:firstLine="660"/>
        <w:jc w:val="right"/>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jc w:val="right"/>
        <w:rPr>
          <w:rFonts w:eastAsia="Times New Roman"/>
          <w:sz w:val="28"/>
          <w:szCs w:val="20"/>
          <w:lang w:val="ru-RU"/>
        </w:rPr>
      </w:pPr>
      <w:r w:rsidRPr="00BF5AF8">
        <w:rPr>
          <w:rFonts w:eastAsia="Times New Roman"/>
          <w:sz w:val="28"/>
          <w:szCs w:val="20"/>
          <w:lang w:val="ru-RU"/>
        </w:rPr>
        <w:t xml:space="preserve"> Рецензент: Е.А. Лавринайтис</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firstLine="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720" w:firstLine="720"/>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rPr>
          <w:rFonts w:eastAsia="Times New Roman"/>
          <w:sz w:val="28"/>
          <w:szCs w:val="20"/>
          <w:lang w:val="ru-RU"/>
        </w:rPr>
      </w:pP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2160" w:firstLine="720"/>
        <w:rPr>
          <w:rFonts w:eastAsia="Times New Roman"/>
          <w:sz w:val="28"/>
          <w:szCs w:val="20"/>
          <w:lang w:val="ru-RU"/>
        </w:rPr>
      </w:pPr>
      <w:r w:rsidRPr="00BF5AF8">
        <w:rPr>
          <w:rFonts w:eastAsia="Times New Roman"/>
          <w:sz w:val="28"/>
          <w:szCs w:val="20"/>
          <w:lang w:val="ru-RU"/>
        </w:rPr>
        <w:t xml:space="preserve">       Санкт-Петербург</w:t>
      </w:r>
    </w:p>
    <w:p w:rsidR="00BF5AF8" w:rsidRPr="00BF5AF8" w:rsidRDefault="00BF5AF8" w:rsidP="00BF5AF8">
      <w:pPr>
        <w:pBdr>
          <w:top w:val="none" w:sz="0" w:space="0" w:color="auto"/>
          <w:left w:val="none" w:sz="0" w:space="0" w:color="auto"/>
          <w:bottom w:val="none" w:sz="0" w:space="0" w:color="auto"/>
          <w:right w:val="none" w:sz="0" w:space="0" w:color="auto"/>
          <w:bar w:val="none" w:sz="0" w:color="auto"/>
        </w:pBdr>
        <w:ind w:left="2880"/>
        <w:rPr>
          <w:rFonts w:eastAsia="Times New Roman"/>
          <w:b/>
          <w:sz w:val="22"/>
          <w:szCs w:val="20"/>
          <w:lang w:val="ru-RU"/>
        </w:rPr>
      </w:pPr>
      <w:r w:rsidRPr="00BF5AF8">
        <w:rPr>
          <w:rFonts w:eastAsia="Times New Roman"/>
          <w:sz w:val="22"/>
          <w:szCs w:val="20"/>
          <w:lang w:val="ru-RU"/>
        </w:rPr>
        <w:t xml:space="preserve">                      2017</w:t>
      </w:r>
    </w:p>
    <w:p w:rsidR="00DD4385" w:rsidRPr="00EC1FF5" w:rsidRDefault="00DD4385" w:rsidP="00EC1FF5">
      <w:pPr>
        <w:pStyle w:val="BodyA"/>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r w:rsidRPr="00EC1FF5">
        <w:rPr>
          <w:rFonts w:ascii="Times New Roman" w:hAnsi="Times New Roman" w:cs="Times New Roman"/>
          <w:b/>
          <w:sz w:val="28"/>
          <w:szCs w:val="28"/>
        </w:rPr>
        <w:lastRenderedPageBreak/>
        <w:t>Содержание</w:t>
      </w:r>
    </w:p>
    <w:p w:rsidR="00DD4385" w:rsidRPr="007406C1"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Введение</w:t>
      </w:r>
      <w:r>
        <w:rPr>
          <w:rFonts w:ascii="Times New Roman" w:hAnsi="Times New Roman" w:cs="Times New Roman"/>
          <w:sz w:val="28"/>
          <w:szCs w:val="28"/>
        </w:rPr>
        <w:t>.....................................................................................................................3</w:t>
      </w:r>
    </w:p>
    <w:p w:rsidR="00DD4385" w:rsidRPr="007406C1"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Глава 1. Местоимение</w:t>
      </w:r>
      <w:r>
        <w:rPr>
          <w:rFonts w:ascii="Times New Roman" w:hAnsi="Times New Roman" w:cs="Times New Roman"/>
          <w:sz w:val="28"/>
          <w:szCs w:val="28"/>
        </w:rPr>
        <w:t>……………………………………………………………...5</w:t>
      </w:r>
    </w:p>
    <w:p w:rsidR="00DD4385" w:rsidRPr="00922E4C" w:rsidRDefault="00DD4385" w:rsidP="003B26FE">
      <w:pPr>
        <w:pStyle w:val="BodyA"/>
        <w:numPr>
          <w:ilvl w:val="1"/>
          <w:numId w:val="2"/>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922E4C">
        <w:rPr>
          <w:rFonts w:ascii="Times New Roman" w:hAnsi="Times New Roman" w:cs="Times New Roman"/>
          <w:sz w:val="28"/>
          <w:szCs w:val="28"/>
        </w:rPr>
        <w:t>Местоимение в лингвистической теории</w:t>
      </w:r>
      <w:r>
        <w:rPr>
          <w:rFonts w:ascii="Times New Roman" w:hAnsi="Times New Roman" w:cs="Times New Roman"/>
          <w:sz w:val="28"/>
          <w:szCs w:val="28"/>
        </w:rPr>
        <w:t>…………………………...............5</w:t>
      </w:r>
    </w:p>
    <w:p w:rsidR="00DD4385" w:rsidRDefault="00DD4385" w:rsidP="003B26FE">
      <w:pPr>
        <w:pStyle w:val="BodyA"/>
        <w:numPr>
          <w:ilvl w:val="2"/>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406C1">
        <w:rPr>
          <w:rFonts w:ascii="Times New Roman" w:hAnsi="Times New Roman" w:cs="Times New Roman"/>
          <w:sz w:val="28"/>
          <w:szCs w:val="28"/>
        </w:rPr>
        <w:t>Неоднозначность терминологии</w:t>
      </w:r>
      <w:r>
        <w:rPr>
          <w:rFonts w:ascii="Times New Roman" w:hAnsi="Times New Roman" w:cs="Times New Roman"/>
          <w:sz w:val="28"/>
          <w:szCs w:val="28"/>
        </w:rPr>
        <w:t>…………………………………………</w:t>
      </w:r>
      <w:r w:rsidR="00FE3305">
        <w:rPr>
          <w:rFonts w:ascii="Times New Roman" w:hAnsi="Times New Roman" w:cs="Times New Roman"/>
          <w:sz w:val="28"/>
          <w:szCs w:val="28"/>
        </w:rPr>
        <w:t>…</w:t>
      </w:r>
      <w:r>
        <w:rPr>
          <w:rFonts w:ascii="Times New Roman" w:hAnsi="Times New Roman" w:cs="Times New Roman"/>
          <w:sz w:val="28"/>
          <w:szCs w:val="28"/>
        </w:rPr>
        <w:t>5</w:t>
      </w:r>
    </w:p>
    <w:p w:rsidR="00DD4385" w:rsidRPr="00AD41A1" w:rsidRDefault="00DD4385" w:rsidP="00AD41A1">
      <w:pPr>
        <w:pStyle w:val="BodyA"/>
        <w:numPr>
          <w:ilvl w:val="2"/>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406C1">
        <w:rPr>
          <w:rFonts w:ascii="Times New Roman" w:hAnsi="Times New Roman" w:cs="Times New Roman"/>
          <w:sz w:val="28"/>
          <w:szCs w:val="28"/>
        </w:rPr>
        <w:t>Местоимение как часть речи</w:t>
      </w:r>
      <w:r>
        <w:rPr>
          <w:rFonts w:ascii="Times New Roman" w:hAnsi="Times New Roman" w:cs="Times New Roman"/>
          <w:sz w:val="28"/>
          <w:szCs w:val="28"/>
        </w:rPr>
        <w:t>………………………………………………</w:t>
      </w:r>
      <w:r w:rsidR="00FE3305">
        <w:rPr>
          <w:rFonts w:ascii="Times New Roman" w:hAnsi="Times New Roman" w:cs="Times New Roman"/>
          <w:sz w:val="28"/>
          <w:szCs w:val="28"/>
        </w:rPr>
        <w:t>..</w:t>
      </w:r>
      <w:r>
        <w:rPr>
          <w:rFonts w:ascii="Times New Roman" w:hAnsi="Times New Roman" w:cs="Times New Roman"/>
          <w:sz w:val="28"/>
          <w:szCs w:val="28"/>
        </w:rPr>
        <w:t>6</w:t>
      </w:r>
    </w:p>
    <w:p w:rsidR="00DD4385" w:rsidRDefault="00DD4385" w:rsidP="003B26FE">
      <w:pPr>
        <w:pStyle w:val="BodyA"/>
        <w:numPr>
          <w:ilvl w:val="2"/>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406C1">
        <w:rPr>
          <w:rFonts w:ascii="Times New Roman" w:hAnsi="Times New Roman" w:cs="Times New Roman"/>
          <w:sz w:val="28"/>
          <w:szCs w:val="28"/>
        </w:rPr>
        <w:t xml:space="preserve">Общая характеристика источников, содержащих </w:t>
      </w:r>
    </w:p>
    <w:p w:rsidR="00DD4385" w:rsidRDefault="00DD4385" w:rsidP="00A26136">
      <w:pPr>
        <w:pStyle w:val="BodyA"/>
        <w:pBdr>
          <w:top w:val="none" w:sz="0" w:space="0" w:color="auto"/>
          <w:left w:val="none" w:sz="0" w:space="0" w:color="auto"/>
          <w:bottom w:val="none" w:sz="0" w:space="0" w:color="auto"/>
          <w:right w:val="none" w:sz="0" w:space="0" w:color="auto"/>
          <w:bar w:val="none" w:sz="0" w:color="auto"/>
        </w:pBdr>
        <w:spacing w:line="360" w:lineRule="auto"/>
        <w:ind w:left="840"/>
        <w:jc w:val="both"/>
        <w:rPr>
          <w:rFonts w:ascii="Times New Roman" w:hAnsi="Times New Roman" w:cs="Times New Roman"/>
          <w:sz w:val="28"/>
          <w:szCs w:val="28"/>
        </w:rPr>
      </w:pPr>
      <w:r w:rsidRPr="007406C1">
        <w:rPr>
          <w:rFonts w:ascii="Times New Roman" w:hAnsi="Times New Roman" w:cs="Times New Roman"/>
          <w:sz w:val="28"/>
          <w:szCs w:val="28"/>
        </w:rPr>
        <w:t>сведения о местоимениях</w:t>
      </w:r>
      <w:r>
        <w:rPr>
          <w:rFonts w:ascii="Times New Roman" w:hAnsi="Times New Roman" w:cs="Times New Roman"/>
          <w:sz w:val="28"/>
          <w:szCs w:val="28"/>
        </w:rPr>
        <w:t>…………………………………………………..9</w:t>
      </w:r>
    </w:p>
    <w:p w:rsidR="00DD4385" w:rsidRPr="007406C1" w:rsidRDefault="00DD4385" w:rsidP="003B26FE">
      <w:pPr>
        <w:pStyle w:val="BodyA"/>
        <w:numPr>
          <w:ilvl w:val="2"/>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406C1">
        <w:rPr>
          <w:rFonts w:ascii="Times New Roman" w:hAnsi="Times New Roman" w:cs="Times New Roman"/>
          <w:bCs/>
          <w:sz w:val="28"/>
          <w:szCs w:val="28"/>
        </w:rPr>
        <w:t>Семантическое своеобразие местоимений</w:t>
      </w:r>
      <w:r>
        <w:rPr>
          <w:rFonts w:ascii="Times New Roman" w:hAnsi="Times New Roman" w:cs="Times New Roman"/>
          <w:bCs/>
          <w:sz w:val="28"/>
          <w:szCs w:val="28"/>
        </w:rPr>
        <w:t>……………………………….</w:t>
      </w:r>
      <w:r w:rsidR="00FE3305">
        <w:rPr>
          <w:rFonts w:ascii="Times New Roman" w:hAnsi="Times New Roman" w:cs="Times New Roman"/>
          <w:bCs/>
          <w:sz w:val="28"/>
          <w:szCs w:val="28"/>
        </w:rPr>
        <w:t>.</w:t>
      </w:r>
      <w:r>
        <w:rPr>
          <w:rFonts w:ascii="Times New Roman" w:hAnsi="Times New Roman" w:cs="Times New Roman"/>
          <w:bCs/>
          <w:sz w:val="28"/>
          <w:szCs w:val="28"/>
        </w:rPr>
        <w:t>10</w:t>
      </w:r>
    </w:p>
    <w:p w:rsidR="00DD4385" w:rsidRPr="00AD41A1" w:rsidRDefault="00DD4385" w:rsidP="00AD41A1">
      <w:pPr>
        <w:pStyle w:val="BodyA"/>
        <w:numPr>
          <w:ilvl w:val="2"/>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406C1">
        <w:rPr>
          <w:rFonts w:ascii="Times New Roman" w:hAnsi="Times New Roman" w:cs="Times New Roman"/>
          <w:bCs/>
          <w:sz w:val="28"/>
          <w:szCs w:val="28"/>
        </w:rPr>
        <w:t>Классификация местоимений</w:t>
      </w:r>
      <w:r>
        <w:rPr>
          <w:rFonts w:ascii="Times New Roman" w:hAnsi="Times New Roman" w:cs="Times New Roman"/>
          <w:bCs/>
          <w:sz w:val="28"/>
          <w:szCs w:val="28"/>
        </w:rPr>
        <w:t>……………………………………………...12</w:t>
      </w:r>
    </w:p>
    <w:p w:rsidR="00DD4385" w:rsidRPr="00EC1FF5" w:rsidRDefault="00DD4385" w:rsidP="003B26FE">
      <w:pPr>
        <w:pStyle w:val="BodyA"/>
        <w:numPr>
          <w:ilvl w:val="1"/>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EC1FF5">
        <w:rPr>
          <w:rFonts w:ascii="Times New Roman" w:hAnsi="Times New Roman" w:cs="Times New Roman"/>
          <w:bCs/>
          <w:sz w:val="28"/>
          <w:szCs w:val="28"/>
        </w:rPr>
        <w:t>Личные местоимения</w:t>
      </w:r>
      <w:r>
        <w:rPr>
          <w:rFonts w:ascii="Times New Roman" w:hAnsi="Times New Roman" w:cs="Times New Roman"/>
          <w:bCs/>
          <w:sz w:val="28"/>
          <w:szCs w:val="28"/>
        </w:rPr>
        <w:t>………………………………………………………</w:t>
      </w:r>
      <w:r w:rsidR="00FE3305">
        <w:rPr>
          <w:rFonts w:ascii="Times New Roman" w:hAnsi="Times New Roman" w:cs="Times New Roman"/>
          <w:bCs/>
          <w:sz w:val="28"/>
          <w:szCs w:val="28"/>
        </w:rPr>
        <w:t>.</w:t>
      </w:r>
      <w:r>
        <w:rPr>
          <w:rFonts w:ascii="Times New Roman" w:hAnsi="Times New Roman" w:cs="Times New Roman"/>
          <w:bCs/>
          <w:sz w:val="28"/>
          <w:szCs w:val="28"/>
        </w:rPr>
        <w:t>12</w:t>
      </w:r>
    </w:p>
    <w:p w:rsidR="00DD4385" w:rsidRPr="00EC1FF5" w:rsidRDefault="00DD4385" w:rsidP="00AD41A1">
      <w:pPr>
        <w:pStyle w:val="af0"/>
        <w:numPr>
          <w:ilvl w:val="1"/>
          <w:numId w:val="1"/>
        </w:numPr>
        <w:pBdr>
          <w:top w:val="none" w:sz="0" w:space="0" w:color="auto"/>
          <w:left w:val="none" w:sz="0" w:space="0" w:color="auto"/>
          <w:bottom w:val="none" w:sz="0" w:space="0" w:color="auto"/>
          <w:right w:val="none" w:sz="0" w:space="0" w:color="auto"/>
          <w:bar w:val="none" w:sz="0" w:color="auto"/>
        </w:pBdr>
        <w:rPr>
          <w:bCs/>
          <w:sz w:val="28"/>
          <w:szCs w:val="28"/>
          <w:lang w:val="ru-RU"/>
        </w:rPr>
      </w:pPr>
      <w:r w:rsidRPr="00EC1FF5">
        <w:rPr>
          <w:sz w:val="28"/>
          <w:szCs w:val="28"/>
          <w:lang w:val="ru-RU"/>
        </w:rPr>
        <w:t>Личные местоимения, использующиеся при обращении к одному лицу, в языках мира</w:t>
      </w:r>
      <w:r w:rsidR="00FE3305">
        <w:rPr>
          <w:sz w:val="28"/>
          <w:szCs w:val="28"/>
          <w:lang w:val="ru-RU"/>
        </w:rPr>
        <w:t>………………………………………………………………...</w:t>
      </w:r>
      <w:r>
        <w:rPr>
          <w:sz w:val="28"/>
          <w:szCs w:val="28"/>
          <w:lang w:val="ru-RU"/>
        </w:rPr>
        <w:t>14</w:t>
      </w:r>
    </w:p>
    <w:p w:rsidR="00DD4385" w:rsidRPr="00EC1FF5" w:rsidRDefault="00DD4385" w:rsidP="00386994">
      <w:pPr>
        <w:pStyle w:val="a8"/>
        <w:numPr>
          <w:ilvl w:val="2"/>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EC1FF5">
        <w:rPr>
          <w:rFonts w:ascii="Times New Roman" w:hAnsi="Times New Roman" w:cs="Times New Roman"/>
          <w:sz w:val="28"/>
          <w:szCs w:val="28"/>
        </w:rPr>
        <w:t>Личные местоимения, использующиеся при обращении к одному лицу,</w:t>
      </w:r>
      <w:r w:rsidRPr="00EC1FF5">
        <w:rPr>
          <w:rFonts w:ascii="Times New Roman"/>
          <w:sz w:val="28"/>
          <w:szCs w:val="28"/>
        </w:rPr>
        <w:t xml:space="preserve"> </w:t>
      </w:r>
      <w:r w:rsidRPr="00EC1FF5">
        <w:rPr>
          <w:rFonts w:ascii="Times New Roman" w:hAnsi="Times New Roman" w:cs="Times New Roman"/>
          <w:sz w:val="28"/>
          <w:szCs w:val="28"/>
        </w:rPr>
        <w:t xml:space="preserve"> в скандинавских языках</w:t>
      </w:r>
      <w:r>
        <w:rPr>
          <w:rFonts w:ascii="Times New Roman" w:hAnsi="Times New Roman" w:cs="Times New Roman"/>
          <w:sz w:val="28"/>
          <w:szCs w:val="28"/>
        </w:rPr>
        <w:t>……………………………………………………</w:t>
      </w:r>
      <w:r w:rsidR="00FE3305">
        <w:rPr>
          <w:rFonts w:ascii="Times New Roman" w:hAnsi="Times New Roman" w:cs="Times New Roman"/>
          <w:sz w:val="28"/>
          <w:szCs w:val="28"/>
        </w:rPr>
        <w:t>..</w:t>
      </w:r>
      <w:r>
        <w:rPr>
          <w:rFonts w:ascii="Times New Roman" w:hAnsi="Times New Roman" w:cs="Times New Roman"/>
          <w:sz w:val="28"/>
          <w:szCs w:val="28"/>
        </w:rPr>
        <w:t>19</w:t>
      </w:r>
    </w:p>
    <w:p w:rsidR="00DD4385" w:rsidRPr="00EC1FF5" w:rsidRDefault="00DD4385" w:rsidP="00386994">
      <w:pPr>
        <w:pStyle w:val="BodyA"/>
        <w:numPr>
          <w:ilvl w:val="2"/>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EC1FF5">
        <w:rPr>
          <w:rFonts w:ascii="Times New Roman" w:hAnsi="Times New Roman" w:cs="Times New Roman"/>
          <w:sz w:val="28"/>
          <w:szCs w:val="28"/>
        </w:rPr>
        <w:t xml:space="preserve"> </w:t>
      </w:r>
      <w:r w:rsidRPr="00EC1FF5">
        <w:rPr>
          <w:rFonts w:ascii="Times New Roman" w:hAnsi="Times New Roman" w:cs="Times New Roman"/>
          <w:bCs/>
          <w:sz w:val="28"/>
          <w:szCs w:val="28"/>
        </w:rPr>
        <w:t xml:space="preserve">Личные местоимения, </w:t>
      </w:r>
      <w:r w:rsidRPr="00EC1FF5">
        <w:rPr>
          <w:rFonts w:ascii="Times New Roman" w:hAnsi="Times New Roman" w:cs="Times New Roman"/>
          <w:sz w:val="28"/>
          <w:szCs w:val="28"/>
        </w:rPr>
        <w:t>использующиеся при обращении к одному лицу,</w:t>
      </w:r>
      <w:r w:rsidRPr="00EC1FF5">
        <w:rPr>
          <w:rFonts w:ascii="Times New Roman" w:hAnsi="Times New Roman" w:cs="Times New Roman"/>
          <w:bCs/>
          <w:sz w:val="28"/>
          <w:szCs w:val="28"/>
        </w:rPr>
        <w:t xml:space="preserve"> в русском языке</w:t>
      </w:r>
      <w:r>
        <w:rPr>
          <w:rFonts w:ascii="Times New Roman" w:hAnsi="Times New Roman" w:cs="Times New Roman"/>
          <w:bCs/>
          <w:sz w:val="28"/>
          <w:szCs w:val="28"/>
        </w:rPr>
        <w:t>……………………………………………………………</w:t>
      </w:r>
      <w:r w:rsidR="00FE3305">
        <w:rPr>
          <w:rFonts w:ascii="Times New Roman" w:hAnsi="Times New Roman" w:cs="Times New Roman"/>
          <w:bCs/>
          <w:sz w:val="28"/>
          <w:szCs w:val="28"/>
        </w:rPr>
        <w:t>…</w:t>
      </w:r>
      <w:r>
        <w:rPr>
          <w:rFonts w:ascii="Times New Roman" w:hAnsi="Times New Roman" w:cs="Times New Roman"/>
          <w:bCs/>
          <w:sz w:val="28"/>
          <w:szCs w:val="28"/>
        </w:rPr>
        <w:t>38</w:t>
      </w:r>
    </w:p>
    <w:p w:rsidR="00DD4385" w:rsidRPr="00B621CB" w:rsidRDefault="00DD4385" w:rsidP="00EC1FF5">
      <w:pPr>
        <w:pStyle w:val="BodyA"/>
        <w:numPr>
          <w:ilvl w:val="1"/>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B621CB">
        <w:rPr>
          <w:rFonts w:ascii="Times New Roman" w:hAnsi="Times New Roman" w:cs="Times New Roman"/>
          <w:sz w:val="28"/>
          <w:szCs w:val="28"/>
        </w:rPr>
        <w:t>Место норвежского и русского языков в аспекте соответствия универсальным чертам семантики местоимений 2-го лица</w:t>
      </w:r>
      <w:r>
        <w:rPr>
          <w:rFonts w:ascii="Times New Roman" w:hAnsi="Times New Roman" w:cs="Times New Roman"/>
          <w:sz w:val="28"/>
          <w:szCs w:val="28"/>
        </w:rPr>
        <w:t>…………….</w:t>
      </w:r>
      <w:r w:rsidR="00FE3305">
        <w:rPr>
          <w:rFonts w:ascii="Times New Roman" w:hAnsi="Times New Roman" w:cs="Times New Roman"/>
          <w:sz w:val="28"/>
          <w:szCs w:val="28"/>
        </w:rPr>
        <w:t>.</w:t>
      </w:r>
      <w:r>
        <w:rPr>
          <w:rFonts w:ascii="Times New Roman" w:hAnsi="Times New Roman" w:cs="Times New Roman"/>
          <w:sz w:val="28"/>
          <w:szCs w:val="28"/>
        </w:rPr>
        <w:t>45</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Выводы по главе 1</w:t>
      </w:r>
      <w:r>
        <w:rPr>
          <w:rFonts w:ascii="Times New Roman" w:hAnsi="Times New Roman" w:cs="Times New Roman"/>
          <w:sz w:val="28"/>
          <w:szCs w:val="28"/>
        </w:rPr>
        <w:t>…………………………………………………………………</w:t>
      </w:r>
      <w:r w:rsidR="00FE3305">
        <w:rPr>
          <w:rFonts w:ascii="Times New Roman" w:hAnsi="Times New Roman" w:cs="Times New Roman"/>
          <w:sz w:val="28"/>
          <w:szCs w:val="28"/>
        </w:rPr>
        <w:t>.</w:t>
      </w:r>
      <w:r>
        <w:rPr>
          <w:rFonts w:ascii="Times New Roman" w:hAnsi="Times New Roman" w:cs="Times New Roman"/>
          <w:sz w:val="28"/>
          <w:szCs w:val="28"/>
        </w:rPr>
        <w:t>4</w:t>
      </w:r>
      <w:r w:rsidR="00FE3305">
        <w:rPr>
          <w:rFonts w:ascii="Times New Roman" w:hAnsi="Times New Roman" w:cs="Times New Roman"/>
          <w:sz w:val="28"/>
          <w:szCs w:val="28"/>
        </w:rPr>
        <w:t>5</w:t>
      </w:r>
    </w:p>
    <w:p w:rsidR="00DD4385" w:rsidRPr="008B42BA"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Глава 2. Особенности перевода местоимени</w:t>
      </w:r>
      <w:r>
        <w:rPr>
          <w:rFonts w:ascii="Times New Roman" w:hAnsi="Times New Roman" w:cs="Times New Roman"/>
          <w:sz w:val="28"/>
          <w:szCs w:val="28"/>
        </w:rPr>
        <w:t>й</w:t>
      </w:r>
      <w:r w:rsidRPr="002B62C7">
        <w:rPr>
          <w:rFonts w:ascii="Times New Roman" w:hAnsi="Times New Roman" w:cs="Times New Roman"/>
          <w:sz w:val="28"/>
          <w:szCs w:val="28"/>
        </w:rPr>
        <w:t xml:space="preserve"> второго лица с </w:t>
      </w:r>
      <w:r>
        <w:rPr>
          <w:rFonts w:ascii="Times New Roman" w:hAnsi="Times New Roman" w:cs="Times New Roman"/>
          <w:sz w:val="28"/>
          <w:szCs w:val="28"/>
        </w:rPr>
        <w:t>русского</w:t>
      </w:r>
      <w:r w:rsidRPr="002B62C7">
        <w:rPr>
          <w:rFonts w:ascii="Times New Roman" w:hAnsi="Times New Roman" w:cs="Times New Roman"/>
          <w:sz w:val="28"/>
          <w:szCs w:val="28"/>
        </w:rPr>
        <w:t xml:space="preserve"> языка на </w:t>
      </w:r>
      <w:r>
        <w:rPr>
          <w:rFonts w:ascii="Times New Roman" w:hAnsi="Times New Roman" w:cs="Times New Roman"/>
          <w:sz w:val="28"/>
          <w:szCs w:val="28"/>
        </w:rPr>
        <w:t>норвежский</w:t>
      </w:r>
      <w:r w:rsidRPr="002B62C7">
        <w:rPr>
          <w:rFonts w:ascii="Times New Roman" w:hAnsi="Times New Roman" w:cs="Times New Roman"/>
          <w:sz w:val="28"/>
          <w:szCs w:val="28"/>
        </w:rPr>
        <w:t xml:space="preserve"> язык</w:t>
      </w:r>
      <w:r>
        <w:rPr>
          <w:rFonts w:ascii="Times New Roman" w:hAnsi="Times New Roman" w:cs="Times New Roman"/>
          <w:sz w:val="28"/>
          <w:szCs w:val="28"/>
        </w:rPr>
        <w:t>……………………………………………………………………4</w:t>
      </w:r>
      <w:r w:rsidR="00FE3305">
        <w:rPr>
          <w:rFonts w:ascii="Times New Roman" w:hAnsi="Times New Roman" w:cs="Times New Roman"/>
          <w:sz w:val="28"/>
          <w:szCs w:val="28"/>
        </w:rPr>
        <w:t>6</w:t>
      </w:r>
    </w:p>
    <w:p w:rsidR="00DD4385" w:rsidRPr="008B42BA" w:rsidRDefault="00DD4385" w:rsidP="008B42B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8B42BA">
        <w:rPr>
          <w:rFonts w:ascii="Times New Roman" w:hAnsi="Times New Roman" w:cs="Times New Roman"/>
          <w:sz w:val="28"/>
          <w:szCs w:val="28"/>
        </w:rPr>
        <w:t>2.1 Время действия в произведении – до 1970-х годов</w:t>
      </w:r>
      <w:r>
        <w:rPr>
          <w:rFonts w:ascii="Times New Roman" w:hAnsi="Times New Roman" w:cs="Times New Roman"/>
          <w:sz w:val="28"/>
          <w:szCs w:val="28"/>
        </w:rPr>
        <w:t>………………………….47</w:t>
      </w:r>
      <w:r w:rsidRPr="008B42BA">
        <w:rPr>
          <w:rFonts w:ascii="Times New Roman" w:hAnsi="Times New Roman" w:cs="Times New Roman"/>
          <w:sz w:val="28"/>
          <w:szCs w:val="28"/>
        </w:rPr>
        <w:t xml:space="preserve"> </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8B42BA">
        <w:rPr>
          <w:rFonts w:ascii="Times New Roman" w:hAnsi="Times New Roman" w:cs="Times New Roman"/>
          <w:sz w:val="28"/>
          <w:szCs w:val="28"/>
        </w:rPr>
        <w:t>2.2 Время действия в произведении – после 1970-х годов</w:t>
      </w:r>
      <w:r>
        <w:rPr>
          <w:rFonts w:ascii="Times New Roman" w:hAnsi="Times New Roman" w:cs="Times New Roman"/>
          <w:sz w:val="28"/>
          <w:szCs w:val="28"/>
        </w:rPr>
        <w:t>………………………6</w:t>
      </w:r>
      <w:r w:rsidR="00FE3305">
        <w:rPr>
          <w:rFonts w:ascii="Times New Roman" w:hAnsi="Times New Roman" w:cs="Times New Roman"/>
          <w:sz w:val="28"/>
          <w:szCs w:val="28"/>
        </w:rPr>
        <w:t>2</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Выводы по главе 2</w:t>
      </w:r>
      <w:r>
        <w:rPr>
          <w:rFonts w:ascii="Times New Roman" w:hAnsi="Times New Roman" w:cs="Times New Roman"/>
          <w:sz w:val="28"/>
          <w:szCs w:val="28"/>
        </w:rPr>
        <w:t>………………………………………………………………….6</w:t>
      </w:r>
      <w:r w:rsidR="00FE3305">
        <w:rPr>
          <w:rFonts w:ascii="Times New Roman" w:hAnsi="Times New Roman" w:cs="Times New Roman"/>
          <w:sz w:val="28"/>
          <w:szCs w:val="28"/>
        </w:rPr>
        <w:t>8</w:t>
      </w:r>
    </w:p>
    <w:p w:rsidR="00DD4385" w:rsidRPr="002B62C7"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 xml:space="preserve">Глава 3. </w:t>
      </w:r>
      <w:r w:rsidRPr="00F5763D">
        <w:rPr>
          <w:rFonts w:ascii="Times New Roman" w:hAnsi="Times New Roman" w:cs="Times New Roman"/>
          <w:sz w:val="28"/>
          <w:szCs w:val="28"/>
        </w:rPr>
        <w:t>Особенности перевода местоимения второго лица единственного числа с норвежского языка на русский язык</w:t>
      </w:r>
      <w:r>
        <w:rPr>
          <w:rFonts w:ascii="Times New Roman" w:hAnsi="Times New Roman" w:cs="Times New Roman"/>
          <w:sz w:val="28"/>
          <w:szCs w:val="28"/>
        </w:rPr>
        <w:t>……………………………………………6</w:t>
      </w:r>
      <w:r w:rsidR="00FE3305">
        <w:rPr>
          <w:rFonts w:ascii="Times New Roman" w:hAnsi="Times New Roman" w:cs="Times New Roman"/>
          <w:sz w:val="28"/>
          <w:szCs w:val="28"/>
        </w:rPr>
        <w:t>8</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3.1 Ситуации с нестабильным характером отно</w:t>
      </w:r>
      <w:r w:rsidR="00FE3305">
        <w:rPr>
          <w:rFonts w:ascii="Times New Roman" w:hAnsi="Times New Roman" w:cs="Times New Roman"/>
          <w:sz w:val="28"/>
          <w:szCs w:val="28"/>
        </w:rPr>
        <w:t>шений………………………….69</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3.2 Общение незнакомых людей………………………………………………….74</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3.3 Ситуации общения с родными и близкими…………………………………..7</w:t>
      </w:r>
      <w:r w:rsidR="00FE3305">
        <w:rPr>
          <w:rFonts w:ascii="Times New Roman" w:hAnsi="Times New Roman" w:cs="Times New Roman"/>
          <w:sz w:val="28"/>
          <w:szCs w:val="28"/>
        </w:rPr>
        <w:t>4</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3.4 Общение представителей разных поколений………………………………...7</w:t>
      </w:r>
      <w:r w:rsidR="00FE3305">
        <w:rPr>
          <w:rFonts w:ascii="Times New Roman" w:hAnsi="Times New Roman" w:cs="Times New Roman"/>
          <w:sz w:val="28"/>
          <w:szCs w:val="28"/>
        </w:rPr>
        <w:t>6</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3.5 Детское общение……………………………………………………………….7</w:t>
      </w:r>
      <w:r w:rsidR="00FE3305">
        <w:rPr>
          <w:rFonts w:ascii="Times New Roman" w:hAnsi="Times New Roman" w:cs="Times New Roman"/>
          <w:sz w:val="28"/>
          <w:szCs w:val="28"/>
        </w:rPr>
        <w:t>7</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3.6 Ситуации общения «студент – преподаватель» ……………………………..7</w:t>
      </w:r>
      <w:r w:rsidR="00FE3305">
        <w:rPr>
          <w:rFonts w:ascii="Times New Roman" w:hAnsi="Times New Roman" w:cs="Times New Roman"/>
          <w:sz w:val="28"/>
          <w:szCs w:val="28"/>
        </w:rPr>
        <w:t>8</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3.7 Общение при наличии большой статусной дистанции………………………8</w:t>
      </w:r>
      <w:r w:rsidR="00FE3305">
        <w:rPr>
          <w:rFonts w:ascii="Times New Roman" w:hAnsi="Times New Roman" w:cs="Times New Roman"/>
          <w:sz w:val="28"/>
          <w:szCs w:val="28"/>
        </w:rPr>
        <w:t>0</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3.8 Деловая переписка……………………………………………………………..</w:t>
      </w:r>
      <w:r w:rsidR="00FE3305">
        <w:rPr>
          <w:rFonts w:ascii="Times New Roman" w:hAnsi="Times New Roman" w:cs="Times New Roman"/>
          <w:sz w:val="28"/>
          <w:szCs w:val="28"/>
        </w:rPr>
        <w:t>.</w:t>
      </w:r>
      <w:r>
        <w:rPr>
          <w:rFonts w:ascii="Times New Roman" w:hAnsi="Times New Roman" w:cs="Times New Roman"/>
          <w:sz w:val="28"/>
          <w:szCs w:val="28"/>
        </w:rPr>
        <w:t>8</w:t>
      </w:r>
      <w:r w:rsidR="00FE3305">
        <w:rPr>
          <w:rFonts w:ascii="Times New Roman" w:hAnsi="Times New Roman" w:cs="Times New Roman"/>
          <w:sz w:val="28"/>
          <w:szCs w:val="28"/>
        </w:rPr>
        <w:t>1</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3………………………………………………………………….8</w:t>
      </w:r>
      <w:r w:rsidR="00FE3305">
        <w:rPr>
          <w:rFonts w:ascii="Times New Roman" w:hAnsi="Times New Roman" w:cs="Times New Roman"/>
          <w:sz w:val="28"/>
          <w:szCs w:val="28"/>
        </w:rPr>
        <w:t>2</w:t>
      </w:r>
    </w:p>
    <w:p w:rsidR="00DD4385" w:rsidRPr="007406C1"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Глава 4. Сравнительный анализ использования местоимений в качестве обращения к одному лицу в различных типах текстов………………………….8</w:t>
      </w:r>
      <w:r w:rsidR="00FE3305">
        <w:rPr>
          <w:rFonts w:ascii="Times New Roman" w:hAnsi="Times New Roman" w:cs="Times New Roman"/>
          <w:sz w:val="28"/>
          <w:szCs w:val="28"/>
        </w:rPr>
        <w:t>3</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4.1 Тексты рекламного характера…………………………………………………8</w:t>
      </w:r>
      <w:r w:rsidR="00FE3305">
        <w:rPr>
          <w:rFonts w:ascii="Times New Roman" w:hAnsi="Times New Roman" w:cs="Times New Roman"/>
          <w:sz w:val="28"/>
          <w:szCs w:val="28"/>
        </w:rPr>
        <w:t>3</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4.2 Рецепты…………………………………………………………………………8</w:t>
      </w:r>
      <w:r w:rsidR="00FE3305">
        <w:rPr>
          <w:rFonts w:ascii="Times New Roman" w:hAnsi="Times New Roman" w:cs="Times New Roman"/>
          <w:sz w:val="28"/>
          <w:szCs w:val="28"/>
        </w:rPr>
        <w:t>7</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4.3 Тексты официально-делового стиля………………………………………….9</w:t>
      </w:r>
      <w:r w:rsidR="00FE3305">
        <w:rPr>
          <w:rFonts w:ascii="Times New Roman" w:hAnsi="Times New Roman" w:cs="Times New Roman"/>
          <w:sz w:val="28"/>
          <w:szCs w:val="28"/>
        </w:rPr>
        <w:t>0</w:t>
      </w:r>
    </w:p>
    <w:p w:rsidR="00DD4385" w:rsidRPr="00AF612B"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4.4 Случаи использования </w:t>
      </w:r>
      <w:r>
        <w:rPr>
          <w:rFonts w:ascii="Times New Roman" w:hAnsi="Times New Roman" w:cs="Times New Roman"/>
          <w:sz w:val="28"/>
          <w:szCs w:val="28"/>
          <w:lang w:val="nb-NO"/>
        </w:rPr>
        <w:t>De</w:t>
      </w:r>
      <w:r w:rsidRPr="00AF612B">
        <w:rPr>
          <w:rFonts w:ascii="Times New Roman" w:hAnsi="Times New Roman" w:cs="Times New Roman"/>
          <w:sz w:val="28"/>
          <w:szCs w:val="28"/>
        </w:rPr>
        <w:t xml:space="preserve"> </w:t>
      </w:r>
      <w:r>
        <w:rPr>
          <w:rFonts w:ascii="Times New Roman" w:hAnsi="Times New Roman" w:cs="Times New Roman"/>
          <w:sz w:val="28"/>
          <w:szCs w:val="28"/>
        </w:rPr>
        <w:t>в современном норвежском языке………………9</w:t>
      </w:r>
      <w:r w:rsidR="00FE3305">
        <w:rPr>
          <w:rFonts w:ascii="Times New Roman" w:hAnsi="Times New Roman" w:cs="Times New Roman"/>
          <w:sz w:val="28"/>
          <w:szCs w:val="28"/>
        </w:rPr>
        <w:t>4</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4………………………………………………………………….9</w:t>
      </w:r>
      <w:r w:rsidR="00FE3305">
        <w:rPr>
          <w:rFonts w:ascii="Times New Roman" w:hAnsi="Times New Roman" w:cs="Times New Roman"/>
          <w:sz w:val="28"/>
          <w:szCs w:val="28"/>
        </w:rPr>
        <w:t>5</w:t>
      </w: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Pr="002B62C7"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Заключение</w:t>
      </w:r>
      <w:r>
        <w:rPr>
          <w:rFonts w:ascii="Times New Roman" w:hAnsi="Times New Roman" w:cs="Times New Roman"/>
          <w:sz w:val="28"/>
          <w:szCs w:val="28"/>
        </w:rPr>
        <w:t>………………………………………………………………………….9</w:t>
      </w:r>
      <w:r w:rsidR="00FE3305">
        <w:rPr>
          <w:rFonts w:ascii="Times New Roman" w:hAnsi="Times New Roman" w:cs="Times New Roman"/>
          <w:sz w:val="28"/>
          <w:szCs w:val="28"/>
        </w:rPr>
        <w:t>6</w:t>
      </w:r>
    </w:p>
    <w:p w:rsidR="00DD4385" w:rsidRPr="002B62C7"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Список использованной литературы и источников</w:t>
      </w:r>
      <w:r>
        <w:rPr>
          <w:rFonts w:ascii="Times New Roman" w:hAnsi="Times New Roman" w:cs="Times New Roman"/>
          <w:sz w:val="28"/>
          <w:szCs w:val="28"/>
        </w:rPr>
        <w:t>…………………………….</w:t>
      </w:r>
      <w:r w:rsidR="00FE3305">
        <w:rPr>
          <w:rFonts w:ascii="Times New Roman" w:hAnsi="Times New Roman" w:cs="Times New Roman"/>
          <w:sz w:val="28"/>
          <w:szCs w:val="28"/>
        </w:rPr>
        <w:t>..</w:t>
      </w:r>
      <w:bookmarkStart w:id="0" w:name="_GoBack"/>
      <w:bookmarkEnd w:id="0"/>
      <w:r w:rsidR="00FE3305">
        <w:rPr>
          <w:rFonts w:ascii="Times New Roman" w:hAnsi="Times New Roman" w:cs="Times New Roman"/>
          <w:sz w:val="28"/>
          <w:szCs w:val="28"/>
        </w:rPr>
        <w:t>98</w:t>
      </w:r>
    </w:p>
    <w:p w:rsidR="00DD4385" w:rsidRDefault="00DD4385">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sz w:val="28"/>
          <w:szCs w:val="28"/>
        </w:rPr>
      </w:pPr>
    </w:p>
    <w:p w:rsidR="00DD4385" w:rsidRDefault="00DD4385">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sz w:val="28"/>
          <w:szCs w:val="28"/>
        </w:rPr>
      </w:pPr>
    </w:p>
    <w:p w:rsidR="00DD4385" w:rsidRDefault="00DD4385">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sz w:val="28"/>
          <w:szCs w:val="28"/>
        </w:rPr>
      </w:pPr>
    </w:p>
    <w:p w:rsidR="00DD4385" w:rsidRDefault="00DD4385">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sz w:val="28"/>
          <w:szCs w:val="28"/>
        </w:rPr>
      </w:pPr>
    </w:p>
    <w:p w:rsidR="00DD4385" w:rsidRDefault="00DD4385">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sz w:val="28"/>
          <w:szCs w:val="28"/>
        </w:rPr>
      </w:pP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p>
    <w:p w:rsidR="00DD4385" w:rsidRDefault="00DD4385" w:rsidP="003B26FE">
      <w:pPr>
        <w:pStyle w:val="BodyA"/>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p>
    <w:p w:rsidR="00DD4385" w:rsidRPr="003B26FE" w:rsidRDefault="00DD4385" w:rsidP="00F27680">
      <w:pPr>
        <w:pStyle w:val="BodyA"/>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sz w:val="28"/>
          <w:szCs w:val="28"/>
        </w:rPr>
      </w:pPr>
    </w:p>
    <w:p w:rsidR="00DD4385" w:rsidRPr="00966226" w:rsidRDefault="00DD4385" w:rsidP="0068744A">
      <w:pPr>
        <w:pStyle w:val="BodyA"/>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r w:rsidRPr="00966226">
        <w:rPr>
          <w:rFonts w:ascii="Times New Roman" w:hAnsi="Times New Roman" w:cs="Times New Roman"/>
          <w:b/>
          <w:sz w:val="28"/>
          <w:szCs w:val="28"/>
        </w:rPr>
        <w:lastRenderedPageBreak/>
        <w:t>Введение</w:t>
      </w:r>
    </w:p>
    <w:p w:rsidR="00DD4385" w:rsidRDefault="00DD4385" w:rsidP="0099420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sidRPr="00973259">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настоящей диссертации послужили местоимения русского и норвежского языков, использующиеся в качестве обращения к одному лицу: в русском языке – местоимение 2-го лица единственного числа «ты» и форма «вы», выступающая в функции местоимения 2-го лица единственного числа; в норвежском языке – местоимение 2-го лица единственного числа </w:t>
      </w:r>
      <w:r>
        <w:rPr>
          <w:rFonts w:ascii="Times New Roman" w:hAnsi="Times New Roman" w:cs="Times New Roman"/>
          <w:sz w:val="28"/>
          <w:szCs w:val="28"/>
          <w:lang w:val="nb-NO"/>
        </w:rPr>
        <w:t>du</w:t>
      </w:r>
      <w:r>
        <w:rPr>
          <w:rFonts w:ascii="Times New Roman" w:hAnsi="Times New Roman" w:cs="Times New Roman"/>
          <w:sz w:val="28"/>
          <w:szCs w:val="28"/>
        </w:rPr>
        <w:t xml:space="preserve">, а также местоимение 3-го лица множественного числа </w:t>
      </w:r>
      <w:r>
        <w:rPr>
          <w:rFonts w:ascii="Times New Roman" w:hAnsi="Times New Roman" w:cs="Times New Roman"/>
          <w:sz w:val="28"/>
          <w:szCs w:val="28"/>
          <w:lang w:val="nb-NO"/>
        </w:rPr>
        <w:t>De</w:t>
      </w:r>
      <w:r>
        <w:rPr>
          <w:rFonts w:ascii="Times New Roman" w:hAnsi="Times New Roman" w:cs="Times New Roman"/>
          <w:sz w:val="28"/>
          <w:szCs w:val="28"/>
        </w:rPr>
        <w:t xml:space="preserve"> как обращение к одному собеседнику</w:t>
      </w:r>
      <w:r w:rsidRPr="00454B4F">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DD4385" w:rsidRPr="00966226" w:rsidRDefault="00DD4385" w:rsidP="00925D8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73259">
        <w:rPr>
          <w:rFonts w:ascii="Times New Roman" w:hAnsi="Times New Roman" w:cs="Times New Roman"/>
          <w:b/>
          <w:sz w:val="28"/>
          <w:szCs w:val="28"/>
        </w:rPr>
        <w:t>Целью</w:t>
      </w:r>
      <w:r>
        <w:rPr>
          <w:rFonts w:ascii="Times New Roman" w:hAnsi="Times New Roman" w:cs="Times New Roman"/>
          <w:sz w:val="28"/>
          <w:szCs w:val="28"/>
        </w:rPr>
        <w:t xml:space="preserve"> исследования является </w:t>
      </w:r>
      <w:r w:rsidRPr="00966226">
        <w:rPr>
          <w:rFonts w:ascii="Times New Roman" w:hAnsi="Times New Roman" w:cs="Times New Roman"/>
          <w:sz w:val="28"/>
          <w:szCs w:val="28"/>
        </w:rPr>
        <w:t>выявление способов, помогающих передать специфику употребления местоимений в русском и норвежском языках при переводе. Особенно остро указанная проблема проявляется в рамках современных текстов. Дело в том, что сей</w:t>
      </w:r>
      <w:r>
        <w:rPr>
          <w:rFonts w:ascii="Times New Roman" w:hAnsi="Times New Roman" w:cs="Times New Roman"/>
          <w:sz w:val="28"/>
          <w:szCs w:val="28"/>
        </w:rPr>
        <w:t>час, в отличие от периода до 1970-х годов</w:t>
      </w:r>
      <w:r w:rsidRPr="00966226">
        <w:rPr>
          <w:rFonts w:ascii="Times New Roman" w:hAnsi="Times New Roman" w:cs="Times New Roman"/>
          <w:sz w:val="28"/>
          <w:szCs w:val="28"/>
        </w:rPr>
        <w:t xml:space="preserve">, в норвежском языке в качестве обращения в единственном числе используется почти исключительно одно местоимение – </w:t>
      </w:r>
      <w:r w:rsidRPr="00966226">
        <w:rPr>
          <w:rFonts w:ascii="Times New Roman" w:hAnsi="Times New Roman" w:cs="Times New Roman"/>
          <w:sz w:val="28"/>
          <w:szCs w:val="28"/>
          <w:lang w:val="nb-NO"/>
        </w:rPr>
        <w:t>du</w:t>
      </w:r>
      <w:r w:rsidRPr="00966226">
        <w:rPr>
          <w:rFonts w:ascii="Times New Roman" w:hAnsi="Times New Roman" w:cs="Times New Roman"/>
          <w:sz w:val="28"/>
          <w:szCs w:val="28"/>
        </w:rPr>
        <w:t xml:space="preserve">; обращение </w:t>
      </w:r>
      <w:r w:rsidRPr="00966226">
        <w:rPr>
          <w:rFonts w:ascii="Times New Roman" w:hAnsi="Times New Roman" w:cs="Times New Roman"/>
          <w:sz w:val="28"/>
          <w:szCs w:val="28"/>
          <w:lang w:val="nb-NO"/>
        </w:rPr>
        <w:t>De</w:t>
      </w:r>
      <w:r w:rsidRPr="00966226">
        <w:rPr>
          <w:rFonts w:ascii="Times New Roman" w:hAnsi="Times New Roman" w:cs="Times New Roman"/>
          <w:sz w:val="28"/>
          <w:szCs w:val="28"/>
        </w:rPr>
        <w:t xml:space="preserve"> практически ушло в прошлое. В русском языке, напротив, в этой роли широко используются два местоимения: «ты» и «вы». Эти различия и могут вызывать сложности при переводе. </w:t>
      </w:r>
    </w:p>
    <w:p w:rsidR="00DD4385" w:rsidRPr="00966226" w:rsidRDefault="00DD4385" w:rsidP="0099420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966226">
        <w:rPr>
          <w:rFonts w:ascii="Times New Roman" w:hAnsi="Times New Roman" w:cs="Times New Roman"/>
          <w:sz w:val="28"/>
          <w:szCs w:val="28"/>
        </w:rPr>
        <w:t xml:space="preserve">ля достижения поставленной цели было необходимо решить следующие </w:t>
      </w:r>
      <w:r w:rsidRPr="00966226">
        <w:rPr>
          <w:rFonts w:ascii="Times New Roman" w:hAnsi="Times New Roman" w:cs="Times New Roman"/>
          <w:b/>
          <w:sz w:val="28"/>
          <w:szCs w:val="28"/>
        </w:rPr>
        <w:t>задачи</w:t>
      </w:r>
      <w:r w:rsidRPr="00966226">
        <w:rPr>
          <w:rFonts w:ascii="Times New Roman" w:hAnsi="Times New Roman" w:cs="Times New Roman"/>
          <w:sz w:val="28"/>
          <w:szCs w:val="28"/>
        </w:rPr>
        <w:t>:</w:t>
      </w:r>
    </w:p>
    <w:p w:rsidR="00DD4385" w:rsidRPr="00235F83" w:rsidRDefault="00DD4385" w:rsidP="00494743">
      <w:pPr>
        <w:pStyle w:val="BodyA"/>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35F83">
        <w:rPr>
          <w:rFonts w:ascii="Times New Roman" w:hAnsi="Times New Roman" w:cs="Times New Roman"/>
          <w:sz w:val="28"/>
          <w:szCs w:val="28"/>
        </w:rPr>
        <w:t xml:space="preserve">Изучив научную литературу по данному вопросу, выявить основные функции и особенности местоимений второго лица единственного числа в типологическом плане, </w:t>
      </w:r>
      <w:r>
        <w:rPr>
          <w:rFonts w:ascii="Times New Roman" w:hAnsi="Times New Roman" w:cs="Times New Roman"/>
          <w:sz w:val="28"/>
          <w:szCs w:val="28"/>
        </w:rPr>
        <w:t>равно как и</w:t>
      </w:r>
      <w:r w:rsidRPr="00235F83">
        <w:rPr>
          <w:rFonts w:ascii="Times New Roman" w:hAnsi="Times New Roman" w:cs="Times New Roman"/>
          <w:sz w:val="28"/>
          <w:szCs w:val="28"/>
        </w:rPr>
        <w:t xml:space="preserve"> в каждом из языков</w:t>
      </w:r>
      <w:r>
        <w:rPr>
          <w:rFonts w:ascii="Times New Roman" w:hAnsi="Times New Roman" w:cs="Times New Roman"/>
          <w:sz w:val="28"/>
          <w:szCs w:val="28"/>
        </w:rPr>
        <w:t>,</w:t>
      </w:r>
      <w:r w:rsidRPr="001F233E">
        <w:rPr>
          <w:rFonts w:ascii="Times New Roman" w:hAnsi="Times New Roman" w:cs="Times New Roman"/>
          <w:sz w:val="28"/>
          <w:szCs w:val="28"/>
        </w:rPr>
        <w:t xml:space="preserve"> </w:t>
      </w:r>
      <w:r>
        <w:rPr>
          <w:rFonts w:ascii="Times New Roman" w:hAnsi="Times New Roman" w:cs="Times New Roman"/>
          <w:sz w:val="28"/>
          <w:szCs w:val="28"/>
        </w:rPr>
        <w:t>указанных</w:t>
      </w:r>
      <w:r w:rsidRPr="00235F83">
        <w:rPr>
          <w:rFonts w:ascii="Times New Roman" w:hAnsi="Times New Roman" w:cs="Times New Roman"/>
          <w:sz w:val="28"/>
          <w:szCs w:val="28"/>
        </w:rPr>
        <w:t xml:space="preserve"> в названии работы;</w:t>
      </w:r>
    </w:p>
    <w:p w:rsidR="00DD4385" w:rsidRPr="00966226" w:rsidRDefault="00DD4385" w:rsidP="00494743">
      <w:pPr>
        <w:pStyle w:val="BodyA"/>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966226">
        <w:rPr>
          <w:rFonts w:ascii="Times New Roman" w:hAnsi="Times New Roman" w:cs="Times New Roman"/>
          <w:sz w:val="28"/>
          <w:szCs w:val="28"/>
        </w:rPr>
        <w:t>Сравнить норвежские переводы русских художественных произведений, относящихся к различным периодам, с оригиналами;</w:t>
      </w:r>
    </w:p>
    <w:p w:rsidR="00DD4385" w:rsidRPr="00966226" w:rsidRDefault="00DD4385" w:rsidP="00494743">
      <w:pPr>
        <w:pStyle w:val="BodyA"/>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966226">
        <w:rPr>
          <w:rFonts w:ascii="Times New Roman" w:hAnsi="Times New Roman" w:cs="Times New Roman"/>
          <w:sz w:val="28"/>
          <w:szCs w:val="28"/>
        </w:rPr>
        <w:t>Сравнить русские переводы современных норвежских художественных текстов с оригиналами;</w:t>
      </w:r>
    </w:p>
    <w:p w:rsidR="00DD4385" w:rsidRPr="00966226" w:rsidRDefault="00DD4385" w:rsidP="00494743">
      <w:pPr>
        <w:pStyle w:val="BodyA"/>
        <w:numPr>
          <w:ilvl w:val="0"/>
          <w:numId w:val="14"/>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966226">
        <w:rPr>
          <w:rFonts w:ascii="Times New Roman" w:hAnsi="Times New Roman" w:cs="Times New Roman"/>
          <w:sz w:val="28"/>
          <w:szCs w:val="28"/>
        </w:rPr>
        <w:t>Сопоставить на предмет использования местоимений в качестве обращения русские и норвежские тексты, относящиеся к другим стилям речи.</w:t>
      </w:r>
    </w:p>
    <w:p w:rsidR="00DD4385" w:rsidRPr="00966226" w:rsidRDefault="00DD4385" w:rsidP="0010696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66226">
        <w:rPr>
          <w:rFonts w:ascii="Times New Roman" w:hAnsi="Times New Roman" w:cs="Times New Roman"/>
          <w:sz w:val="28"/>
          <w:szCs w:val="28"/>
        </w:rPr>
        <w:lastRenderedPageBreak/>
        <w:t xml:space="preserve">Основным </w:t>
      </w:r>
      <w:r w:rsidRPr="00966226">
        <w:rPr>
          <w:rFonts w:ascii="Times New Roman" w:hAnsi="Times New Roman" w:cs="Times New Roman"/>
          <w:b/>
          <w:sz w:val="28"/>
          <w:szCs w:val="28"/>
        </w:rPr>
        <w:t>методом</w:t>
      </w:r>
      <w:r w:rsidRPr="00966226">
        <w:rPr>
          <w:rFonts w:ascii="Times New Roman" w:hAnsi="Times New Roman" w:cs="Times New Roman"/>
          <w:sz w:val="28"/>
          <w:szCs w:val="28"/>
        </w:rPr>
        <w:t xml:space="preserve"> исследования выступает сравнительный метод, предполагающий сравнение функций рассматриваемых местоимений, а также текстов на русском и норвежском языках, в которых эти местоимения используются.</w:t>
      </w:r>
    </w:p>
    <w:p w:rsidR="00DD4385" w:rsidRPr="00966226" w:rsidRDefault="00DD4385" w:rsidP="0010696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35F83">
        <w:rPr>
          <w:rFonts w:ascii="Times New Roman" w:hAnsi="Times New Roman" w:cs="Times New Roman"/>
          <w:b/>
          <w:sz w:val="28"/>
          <w:szCs w:val="28"/>
        </w:rPr>
        <w:t>Актуальность</w:t>
      </w:r>
      <w:r w:rsidRPr="00235F83">
        <w:rPr>
          <w:rFonts w:ascii="Times New Roman" w:hAnsi="Times New Roman" w:cs="Times New Roman"/>
          <w:sz w:val="28"/>
          <w:szCs w:val="28"/>
        </w:rPr>
        <w:t xml:space="preserve"> исследования заключается в целом в том, что исследования в области перевода </w:t>
      </w:r>
      <w:r>
        <w:rPr>
          <w:rFonts w:ascii="Times New Roman" w:hAnsi="Times New Roman" w:cs="Times New Roman"/>
          <w:sz w:val="28"/>
          <w:szCs w:val="28"/>
        </w:rPr>
        <w:t>играют сейчас чрезвычайно важную роль</w:t>
      </w:r>
      <w:r w:rsidRPr="00235F83">
        <w:rPr>
          <w:rFonts w:ascii="Times New Roman" w:hAnsi="Times New Roman" w:cs="Times New Roman"/>
          <w:sz w:val="28"/>
          <w:szCs w:val="28"/>
        </w:rPr>
        <w:t xml:space="preserve"> </w:t>
      </w:r>
      <w:r>
        <w:rPr>
          <w:rFonts w:ascii="Times New Roman" w:hAnsi="Times New Roman" w:cs="Times New Roman"/>
          <w:sz w:val="28"/>
          <w:szCs w:val="28"/>
        </w:rPr>
        <w:t>и</w:t>
      </w:r>
      <w:r w:rsidRPr="00235F83">
        <w:rPr>
          <w:rFonts w:ascii="Times New Roman" w:hAnsi="Times New Roman" w:cs="Times New Roman"/>
          <w:sz w:val="28"/>
          <w:szCs w:val="28"/>
        </w:rPr>
        <w:t xml:space="preserve"> </w:t>
      </w:r>
      <w:r>
        <w:rPr>
          <w:rFonts w:ascii="Times New Roman" w:hAnsi="Times New Roman" w:cs="Times New Roman"/>
          <w:sz w:val="28"/>
          <w:szCs w:val="28"/>
        </w:rPr>
        <w:t>с точки зрения</w:t>
      </w:r>
      <w:r w:rsidRPr="00235F83">
        <w:rPr>
          <w:rFonts w:ascii="Times New Roman" w:hAnsi="Times New Roman" w:cs="Times New Roman"/>
          <w:sz w:val="28"/>
          <w:szCs w:val="28"/>
        </w:rPr>
        <w:t xml:space="preserve"> практического </w:t>
      </w:r>
      <w:r>
        <w:rPr>
          <w:rFonts w:ascii="Times New Roman" w:hAnsi="Times New Roman" w:cs="Times New Roman"/>
          <w:sz w:val="28"/>
          <w:szCs w:val="28"/>
        </w:rPr>
        <w:t>применения</w:t>
      </w:r>
      <w:r w:rsidRPr="00235F83">
        <w:rPr>
          <w:rFonts w:ascii="Times New Roman" w:hAnsi="Times New Roman" w:cs="Times New Roman"/>
          <w:sz w:val="28"/>
          <w:szCs w:val="28"/>
        </w:rPr>
        <w:t xml:space="preserve"> </w:t>
      </w:r>
      <w:r>
        <w:rPr>
          <w:rFonts w:ascii="Times New Roman" w:hAnsi="Times New Roman" w:cs="Times New Roman"/>
          <w:sz w:val="28"/>
          <w:szCs w:val="28"/>
        </w:rPr>
        <w:t>обнаруженных</w:t>
      </w:r>
      <w:r w:rsidRPr="00235F83">
        <w:rPr>
          <w:rFonts w:ascii="Times New Roman" w:hAnsi="Times New Roman" w:cs="Times New Roman"/>
          <w:sz w:val="28"/>
          <w:szCs w:val="28"/>
        </w:rPr>
        <w:t xml:space="preserve"> благодаря </w:t>
      </w:r>
      <w:proofErr w:type="gramStart"/>
      <w:r>
        <w:rPr>
          <w:rFonts w:ascii="Times New Roman" w:hAnsi="Times New Roman" w:cs="Times New Roman"/>
          <w:sz w:val="28"/>
          <w:szCs w:val="28"/>
        </w:rPr>
        <w:t>н</w:t>
      </w:r>
      <w:r w:rsidRPr="00235F83">
        <w:rPr>
          <w:rFonts w:ascii="Times New Roman" w:hAnsi="Times New Roman" w:cs="Times New Roman"/>
          <w:sz w:val="28"/>
          <w:szCs w:val="28"/>
        </w:rPr>
        <w:t>им</w:t>
      </w:r>
      <w:proofErr w:type="gramEnd"/>
      <w:r w:rsidRPr="00235F83">
        <w:rPr>
          <w:rFonts w:ascii="Times New Roman" w:hAnsi="Times New Roman" w:cs="Times New Roman"/>
          <w:sz w:val="28"/>
          <w:szCs w:val="28"/>
        </w:rPr>
        <w:t xml:space="preserve"> соответствий и расхождений между </w:t>
      </w:r>
      <w:r>
        <w:rPr>
          <w:rFonts w:ascii="Times New Roman" w:hAnsi="Times New Roman" w:cs="Times New Roman"/>
          <w:sz w:val="28"/>
          <w:szCs w:val="28"/>
        </w:rPr>
        <w:t xml:space="preserve">различными </w:t>
      </w:r>
      <w:r w:rsidRPr="00235F83">
        <w:rPr>
          <w:rFonts w:ascii="Times New Roman" w:hAnsi="Times New Roman" w:cs="Times New Roman"/>
          <w:sz w:val="28"/>
          <w:szCs w:val="28"/>
        </w:rPr>
        <w:t xml:space="preserve">языками, </w:t>
      </w:r>
      <w:r>
        <w:rPr>
          <w:rFonts w:ascii="Times New Roman" w:hAnsi="Times New Roman" w:cs="Times New Roman"/>
          <w:sz w:val="28"/>
          <w:szCs w:val="28"/>
        </w:rPr>
        <w:t>и</w:t>
      </w:r>
      <w:r w:rsidRPr="00235F83">
        <w:rPr>
          <w:rFonts w:ascii="Times New Roman" w:hAnsi="Times New Roman" w:cs="Times New Roman"/>
          <w:sz w:val="28"/>
          <w:szCs w:val="28"/>
        </w:rPr>
        <w:t xml:space="preserve"> </w:t>
      </w:r>
      <w:r>
        <w:rPr>
          <w:rFonts w:ascii="Times New Roman" w:hAnsi="Times New Roman" w:cs="Times New Roman"/>
          <w:sz w:val="28"/>
          <w:szCs w:val="28"/>
        </w:rPr>
        <w:t>в плане</w:t>
      </w:r>
      <w:r w:rsidRPr="00235F83">
        <w:rPr>
          <w:rFonts w:ascii="Times New Roman" w:hAnsi="Times New Roman" w:cs="Times New Roman"/>
          <w:sz w:val="28"/>
          <w:szCs w:val="28"/>
        </w:rPr>
        <w:t xml:space="preserve"> их теоретического осмысления. </w:t>
      </w:r>
      <w:r>
        <w:rPr>
          <w:rFonts w:ascii="Times New Roman" w:hAnsi="Times New Roman" w:cs="Times New Roman"/>
          <w:sz w:val="28"/>
          <w:szCs w:val="28"/>
        </w:rPr>
        <w:t>Ч</w:t>
      </w:r>
      <w:r w:rsidRPr="00235F83">
        <w:rPr>
          <w:rFonts w:ascii="Times New Roman" w:hAnsi="Times New Roman" w:cs="Times New Roman"/>
          <w:sz w:val="28"/>
          <w:szCs w:val="28"/>
        </w:rPr>
        <w:t xml:space="preserve">то касается частной темы </w:t>
      </w:r>
      <w:r>
        <w:rPr>
          <w:rFonts w:ascii="Times New Roman" w:hAnsi="Times New Roman" w:cs="Times New Roman"/>
          <w:sz w:val="28"/>
          <w:szCs w:val="28"/>
        </w:rPr>
        <w:t>настоящего</w:t>
      </w:r>
      <w:r w:rsidRPr="00235F83">
        <w:rPr>
          <w:rFonts w:ascii="Times New Roman" w:hAnsi="Times New Roman" w:cs="Times New Roman"/>
          <w:sz w:val="28"/>
          <w:szCs w:val="28"/>
        </w:rPr>
        <w:t xml:space="preserve"> исследования, необходимость правильного использования в переводах текстов самого разного характера местоимений второго лица, основной функцией которых я</w:t>
      </w:r>
      <w:r>
        <w:rPr>
          <w:rFonts w:ascii="Times New Roman" w:hAnsi="Times New Roman" w:cs="Times New Roman"/>
          <w:sz w:val="28"/>
          <w:szCs w:val="28"/>
        </w:rPr>
        <w:t>вляется обозначение собеседника, представляется очевидной и не требующей отдельного обоснования.</w:t>
      </w:r>
    </w:p>
    <w:p w:rsidR="00DD4385" w:rsidRPr="00966226" w:rsidRDefault="00DD4385" w:rsidP="003B4B2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66226">
        <w:rPr>
          <w:rFonts w:ascii="Times New Roman" w:hAnsi="Times New Roman" w:cs="Times New Roman"/>
          <w:b/>
          <w:sz w:val="28"/>
          <w:szCs w:val="28"/>
        </w:rPr>
        <w:t>Новизна</w:t>
      </w:r>
      <w:r w:rsidRPr="00966226">
        <w:rPr>
          <w:rFonts w:ascii="Times New Roman" w:hAnsi="Times New Roman" w:cs="Times New Roman"/>
          <w:sz w:val="28"/>
          <w:szCs w:val="28"/>
        </w:rPr>
        <w:t xml:space="preserve"> данной работы заключается в том, что проблема перевода рассматриваемых местоимений в контексте русский – норвежский языки прежде </w:t>
      </w:r>
      <w:r>
        <w:rPr>
          <w:rFonts w:ascii="Times New Roman" w:hAnsi="Times New Roman" w:cs="Times New Roman"/>
          <w:sz w:val="28"/>
          <w:szCs w:val="28"/>
        </w:rPr>
        <w:t>специально</w:t>
      </w:r>
      <w:r w:rsidRPr="00966226">
        <w:rPr>
          <w:rFonts w:ascii="Times New Roman" w:hAnsi="Times New Roman" w:cs="Times New Roman"/>
          <w:sz w:val="28"/>
          <w:szCs w:val="28"/>
        </w:rPr>
        <w:t xml:space="preserve"> не рассматривалась.</w:t>
      </w:r>
    </w:p>
    <w:p w:rsidR="00DD4385" w:rsidRPr="00D43133" w:rsidRDefault="00DD4385" w:rsidP="003B4B2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sidRPr="00966226">
        <w:rPr>
          <w:rFonts w:ascii="Times New Roman" w:hAnsi="Times New Roman" w:cs="Times New Roman"/>
          <w:sz w:val="28"/>
          <w:szCs w:val="28"/>
        </w:rPr>
        <w:t xml:space="preserve">В качестве </w:t>
      </w:r>
      <w:r w:rsidRPr="00966226">
        <w:rPr>
          <w:rFonts w:ascii="Times New Roman" w:hAnsi="Times New Roman" w:cs="Times New Roman"/>
          <w:b/>
          <w:sz w:val="28"/>
          <w:szCs w:val="28"/>
        </w:rPr>
        <w:t>теоретической основы</w:t>
      </w:r>
      <w:r w:rsidRPr="00966226">
        <w:rPr>
          <w:rFonts w:ascii="Times New Roman" w:hAnsi="Times New Roman" w:cs="Times New Roman"/>
          <w:sz w:val="28"/>
          <w:szCs w:val="28"/>
        </w:rPr>
        <w:t xml:space="preserve"> была использована литература о местоимениях, написанная на русском (К. Е. Майтинская, Д. В. Сичинава, О. Н. Селивёрстова, М. А. Кронгауз, Т. В. Крылова, А. Д. Шмелёв, В. М. Алпатов, А. Г. Балакай, Е. А. Гурова, Н. Ю. Линевич и др.), норвежском (</w:t>
      </w:r>
      <w:r w:rsidRPr="00966226">
        <w:rPr>
          <w:rFonts w:ascii="Times New Roman" w:hAnsi="Times New Roman" w:cs="Times New Roman"/>
          <w:sz w:val="28"/>
          <w:szCs w:val="28"/>
          <w:lang w:val="nb-NO"/>
        </w:rPr>
        <w:t>Dr</w:t>
      </w:r>
      <w:r w:rsidRPr="00966226">
        <w:rPr>
          <w:rFonts w:ascii="Times New Roman" w:hAnsi="Times New Roman" w:cs="Times New Roman"/>
          <w:sz w:val="28"/>
          <w:szCs w:val="28"/>
        </w:rPr>
        <w:t>.</w:t>
      </w:r>
      <w:proofErr w:type="gramEnd"/>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Aug</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Western</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T</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Knudsen</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O</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N</w:t>
      </w:r>
      <w:r w:rsidRPr="00966226">
        <w:rPr>
          <w:rFonts w:ascii="Times New Roman" w:hAnsi="Times New Roman" w:cs="Times New Roman"/>
          <w:sz w:val="28"/>
          <w:szCs w:val="28"/>
        </w:rPr>
        <w:t>æ</w:t>
      </w:r>
      <w:r w:rsidRPr="00966226">
        <w:rPr>
          <w:rFonts w:ascii="Times New Roman" w:hAnsi="Times New Roman" w:cs="Times New Roman"/>
          <w:sz w:val="28"/>
          <w:szCs w:val="28"/>
          <w:lang w:val="nb-NO"/>
        </w:rPr>
        <w:t>s</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B</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Berulfsen</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F</w:t>
      </w:r>
      <w:r w:rsidRPr="00966226">
        <w:rPr>
          <w:rFonts w:ascii="Times New Roman" w:hAnsi="Times New Roman" w:cs="Times New Roman"/>
          <w:sz w:val="28"/>
          <w:szCs w:val="28"/>
        </w:rPr>
        <w:t>.-</w:t>
      </w:r>
      <w:r w:rsidRPr="00966226">
        <w:rPr>
          <w:rFonts w:ascii="Times New Roman" w:hAnsi="Times New Roman" w:cs="Times New Roman"/>
          <w:sz w:val="28"/>
          <w:szCs w:val="28"/>
          <w:lang w:val="nb-NO"/>
        </w:rPr>
        <w:t>E</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Vinje</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D</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Gundersen</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E</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Lundeby</w:t>
      </w:r>
      <w:r w:rsidRPr="00966226">
        <w:rPr>
          <w:rFonts w:ascii="Times New Roman" w:hAnsi="Times New Roman" w:cs="Times New Roman"/>
          <w:sz w:val="28"/>
          <w:szCs w:val="28"/>
        </w:rPr>
        <w:t xml:space="preserve"> и др.) </w:t>
      </w:r>
      <w:proofErr w:type="gramStart"/>
      <w:r w:rsidRPr="00966226">
        <w:rPr>
          <w:rFonts w:ascii="Times New Roman" w:hAnsi="Times New Roman" w:cs="Times New Roman"/>
          <w:sz w:val="28"/>
          <w:szCs w:val="28"/>
        </w:rPr>
        <w:t>и английском языках (</w:t>
      </w:r>
      <w:r w:rsidRPr="00966226">
        <w:rPr>
          <w:rFonts w:ascii="Times New Roman" w:hAnsi="Times New Roman" w:cs="Times New Roman"/>
          <w:sz w:val="28"/>
          <w:szCs w:val="28"/>
          <w:lang w:val="nb-NO"/>
        </w:rPr>
        <w:t>K</w:t>
      </w:r>
      <w:r w:rsidRPr="00966226">
        <w:rPr>
          <w:rFonts w:ascii="Times New Roman" w:hAnsi="Times New Roman" w:cs="Times New Roman"/>
          <w:sz w:val="28"/>
          <w:szCs w:val="28"/>
        </w:rPr>
        <w:t>.</w:t>
      </w:r>
      <w:proofErr w:type="gramEnd"/>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Wales</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J</w:t>
      </w:r>
      <w:r w:rsidRPr="00966226">
        <w:rPr>
          <w:rFonts w:ascii="Times New Roman" w:hAnsi="Times New Roman" w:cs="Times New Roman"/>
          <w:sz w:val="28"/>
          <w:szCs w:val="28"/>
        </w:rPr>
        <w:t xml:space="preserve">. </w:t>
      </w:r>
      <w:r w:rsidRPr="00966226">
        <w:rPr>
          <w:rFonts w:ascii="Times New Roman" w:hAnsi="Times New Roman" w:cs="Times New Roman"/>
          <w:sz w:val="28"/>
          <w:szCs w:val="28"/>
          <w:lang w:val="nb-NO"/>
        </w:rPr>
        <w:t>Meyer</w:t>
      </w:r>
      <w:r w:rsidRPr="00966226">
        <w:rPr>
          <w:rFonts w:ascii="Times New Roman" w:hAnsi="Times New Roman" w:cs="Times New Roman"/>
          <w:sz w:val="28"/>
          <w:szCs w:val="28"/>
        </w:rPr>
        <w:t>-</w:t>
      </w:r>
      <w:r w:rsidRPr="00966226">
        <w:rPr>
          <w:rFonts w:ascii="Times New Roman" w:hAnsi="Times New Roman" w:cs="Times New Roman"/>
          <w:sz w:val="28"/>
          <w:szCs w:val="28"/>
          <w:lang w:val="nb-NO"/>
        </w:rPr>
        <w:t>Myklestad</w:t>
      </w:r>
      <w:r w:rsidRPr="00966226">
        <w:rPr>
          <w:rFonts w:ascii="Times New Roman" w:hAnsi="Times New Roman" w:cs="Times New Roman"/>
          <w:sz w:val="28"/>
          <w:szCs w:val="28"/>
        </w:rPr>
        <w:t>).</w:t>
      </w:r>
      <w:r w:rsidRPr="00D43133">
        <w:rPr>
          <w:rFonts w:ascii="Times New Roman" w:hAnsi="Times New Roman" w:cs="Times New Roman"/>
          <w:sz w:val="28"/>
          <w:szCs w:val="28"/>
        </w:rPr>
        <w:t xml:space="preserve"> </w:t>
      </w:r>
    </w:p>
    <w:p w:rsidR="00DD4385" w:rsidRPr="00BB66F0" w:rsidRDefault="00DD4385" w:rsidP="003B4B2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sidRPr="00EC4A04">
        <w:rPr>
          <w:rFonts w:ascii="Times New Roman" w:hAnsi="Times New Roman" w:cs="Times New Roman"/>
          <w:b/>
          <w:sz w:val="28"/>
          <w:szCs w:val="28"/>
        </w:rPr>
        <w:t>Источниками языкового материала</w:t>
      </w:r>
      <w:r>
        <w:rPr>
          <w:rFonts w:ascii="Times New Roman" w:hAnsi="Times New Roman" w:cs="Times New Roman"/>
          <w:sz w:val="28"/>
          <w:szCs w:val="28"/>
        </w:rPr>
        <w:t xml:space="preserve"> послужили </w:t>
      </w:r>
      <w:r w:rsidRPr="00235F83">
        <w:rPr>
          <w:rFonts w:ascii="Times New Roman" w:hAnsi="Times New Roman" w:cs="Times New Roman"/>
          <w:sz w:val="28"/>
          <w:szCs w:val="28"/>
        </w:rPr>
        <w:t>в основном художественные - как наиболее адекватно отражающие узус - произведения, как русской литературы - «Анна Каренина» Л. Н. Толстого</w:t>
      </w:r>
      <w:r>
        <w:rPr>
          <w:rFonts w:ascii="Times New Roman" w:hAnsi="Times New Roman" w:cs="Times New Roman"/>
          <w:sz w:val="28"/>
          <w:szCs w:val="28"/>
        </w:rPr>
        <w:t>, «Стечение обстоятельств» А. Марининой</w:t>
      </w:r>
      <w:r w:rsidRPr="00BB66F0">
        <w:rPr>
          <w:rFonts w:ascii="Times New Roman" w:hAnsi="Times New Roman" w:cs="Times New Roman"/>
          <w:sz w:val="28"/>
          <w:szCs w:val="28"/>
        </w:rPr>
        <w:t>, «Коронация, или Последний из романов»</w:t>
      </w:r>
      <w:r>
        <w:rPr>
          <w:rFonts w:ascii="Times New Roman" w:hAnsi="Times New Roman" w:cs="Times New Roman"/>
          <w:sz w:val="28"/>
          <w:szCs w:val="28"/>
        </w:rPr>
        <w:t xml:space="preserve"> Б. Акунина и др., </w:t>
      </w:r>
      <w:r w:rsidRPr="00235F83">
        <w:rPr>
          <w:rFonts w:ascii="Times New Roman" w:hAnsi="Times New Roman" w:cs="Times New Roman"/>
          <w:sz w:val="28"/>
          <w:szCs w:val="28"/>
        </w:rPr>
        <w:t>так и</w:t>
      </w:r>
      <w:r>
        <w:rPr>
          <w:rFonts w:ascii="Times New Roman" w:hAnsi="Times New Roman" w:cs="Times New Roman"/>
          <w:sz w:val="28"/>
          <w:szCs w:val="28"/>
        </w:rPr>
        <w:t xml:space="preserve"> норвежской - «Шарлотта Исабель Хансен» Т. Ренберга и «Лучшие из нас» Х. Ури, </w:t>
      </w:r>
      <w:r w:rsidRPr="00235F83">
        <w:rPr>
          <w:rFonts w:ascii="Times New Roman" w:hAnsi="Times New Roman" w:cs="Times New Roman"/>
          <w:sz w:val="28"/>
          <w:szCs w:val="28"/>
        </w:rPr>
        <w:t>и переводы этих произведений на норвежский и  русский язык, соответственно;</w:t>
      </w:r>
      <w:proofErr w:type="gramEnd"/>
      <w:r w:rsidRPr="00235F83">
        <w:rPr>
          <w:rFonts w:ascii="Times New Roman" w:hAnsi="Times New Roman" w:cs="Times New Roman"/>
          <w:sz w:val="28"/>
          <w:szCs w:val="28"/>
        </w:rPr>
        <w:t xml:space="preserve"> отдельно рассмотрены также</w:t>
      </w:r>
      <w:r>
        <w:rPr>
          <w:rFonts w:ascii="Times New Roman" w:hAnsi="Times New Roman" w:cs="Times New Roman"/>
          <w:sz w:val="28"/>
          <w:szCs w:val="28"/>
        </w:rPr>
        <w:t xml:space="preserve"> тексты рекламного, инструктивного и т.п. характера  на обоих языках.</w:t>
      </w:r>
    </w:p>
    <w:p w:rsidR="00DD4385" w:rsidRDefault="00DD4385" w:rsidP="00EC1FF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3B4B29">
        <w:rPr>
          <w:rFonts w:ascii="Times New Roman" w:hAnsi="Times New Roman" w:cs="Times New Roman"/>
          <w:sz w:val="28"/>
          <w:szCs w:val="28"/>
        </w:rPr>
        <w:lastRenderedPageBreak/>
        <w:t>Сбору теоретической литературы и источников языкового материала в значительной мере способствовало включённое обучение в течение семестра в Бергенском университете (август-декабрь 2016 года).</w:t>
      </w:r>
      <w:r w:rsidRPr="00226136">
        <w:rPr>
          <w:rFonts w:ascii="Times New Roman" w:hAnsi="Times New Roman"/>
          <w:sz w:val="28"/>
          <w:szCs w:val="28"/>
        </w:rPr>
        <w:t xml:space="preserve"> </w:t>
      </w:r>
      <w:proofErr w:type="gramStart"/>
      <w:r w:rsidRPr="00966226">
        <w:rPr>
          <w:rFonts w:ascii="Times New Roman" w:hAnsi="Times New Roman"/>
          <w:sz w:val="28"/>
          <w:szCs w:val="28"/>
        </w:rPr>
        <w:t xml:space="preserve">Поскольку в Норвегии существует два </w:t>
      </w:r>
      <w:r w:rsidRPr="00235F83">
        <w:rPr>
          <w:rFonts w:ascii="Times New Roman" w:hAnsi="Times New Roman"/>
          <w:sz w:val="28"/>
          <w:szCs w:val="28"/>
        </w:rPr>
        <w:t>официально принятых</w:t>
      </w:r>
      <w:r>
        <w:rPr>
          <w:rFonts w:ascii="Times New Roman" w:hAnsi="Times New Roman"/>
          <w:sz w:val="28"/>
          <w:szCs w:val="28"/>
        </w:rPr>
        <w:t xml:space="preserve"> </w:t>
      </w:r>
      <w:r w:rsidRPr="00966226">
        <w:rPr>
          <w:rFonts w:ascii="Times New Roman" w:hAnsi="Times New Roman"/>
          <w:sz w:val="28"/>
          <w:szCs w:val="28"/>
        </w:rPr>
        <w:t>варианта языка: букмол и новонорвежский, важно подчеркнуть, что в данной работе рассматривается использование местоимений именно в букмоле</w:t>
      </w:r>
      <w:r>
        <w:rPr>
          <w:rFonts w:ascii="Times New Roman" w:hAnsi="Times New Roman"/>
          <w:sz w:val="28"/>
          <w:szCs w:val="28"/>
        </w:rPr>
        <w:t xml:space="preserve"> как самом распространенном из них</w:t>
      </w:r>
      <w:r w:rsidRPr="00966226">
        <w:rPr>
          <w:rFonts w:ascii="Times New Roman" w:hAnsi="Times New Roman"/>
          <w:sz w:val="28"/>
          <w:szCs w:val="28"/>
        </w:rPr>
        <w:t>.</w:t>
      </w:r>
      <w:proofErr w:type="gramEnd"/>
    </w:p>
    <w:p w:rsidR="00DD4385" w:rsidRDefault="00DD4385" w:rsidP="00EC1FF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Default="00DD4385" w:rsidP="00EC1FF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973259" w:rsidRDefault="00DD4385" w:rsidP="00EC1FF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B239F0"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D7141B">
        <w:rPr>
          <w:rFonts w:ascii="Times New Roman" w:hAnsi="Times New Roman" w:cs="Times New Roman"/>
          <w:b/>
          <w:sz w:val="28"/>
          <w:szCs w:val="28"/>
        </w:rPr>
        <w:t>Глава 1. Местоимение</w:t>
      </w:r>
    </w:p>
    <w:p w:rsidR="00DD4385" w:rsidRPr="00C9309C" w:rsidRDefault="00DD4385" w:rsidP="00494743">
      <w:pPr>
        <w:pStyle w:val="BodyA"/>
        <w:numPr>
          <w:ilvl w:val="1"/>
          <w:numId w:val="15"/>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C9309C">
        <w:rPr>
          <w:rFonts w:ascii="Times New Roman" w:hAnsi="Times New Roman" w:cs="Times New Roman"/>
          <w:b/>
          <w:sz w:val="28"/>
          <w:szCs w:val="28"/>
        </w:rPr>
        <w:t>Местоимение в лингвистической теории</w:t>
      </w:r>
    </w:p>
    <w:p w:rsidR="00DD4385" w:rsidRPr="008F1D82" w:rsidRDefault="00DD4385" w:rsidP="00494743">
      <w:pPr>
        <w:pStyle w:val="BodyA"/>
        <w:numPr>
          <w:ilvl w:val="2"/>
          <w:numId w:val="15"/>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8F1D82">
        <w:rPr>
          <w:rFonts w:ascii="Times New Roman" w:hAnsi="Times New Roman" w:cs="Times New Roman"/>
          <w:b/>
          <w:sz w:val="28"/>
          <w:szCs w:val="28"/>
        </w:rPr>
        <w:t>Неоднозначность терминологии</w:t>
      </w:r>
    </w:p>
    <w:p w:rsidR="00DD4385" w:rsidRPr="00A97245" w:rsidRDefault="00DD4385" w:rsidP="008F1D8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sidRPr="00A97245">
        <w:rPr>
          <w:rFonts w:ascii="Times New Roman" w:hAnsi="Times New Roman" w:cs="Times New Roman"/>
          <w:sz w:val="28"/>
          <w:szCs w:val="28"/>
        </w:rPr>
        <w:t>Согла</w:t>
      </w:r>
      <w:r>
        <w:rPr>
          <w:rFonts w:ascii="Times New Roman" w:hAnsi="Times New Roman" w:cs="Times New Roman"/>
          <w:sz w:val="28"/>
          <w:szCs w:val="28"/>
        </w:rPr>
        <w:t>сно определению, которое приводится в статье</w:t>
      </w:r>
      <w:r w:rsidRPr="00A97245">
        <w:rPr>
          <w:rFonts w:ascii="Times New Roman" w:hAnsi="Times New Roman" w:cs="Times New Roman"/>
          <w:sz w:val="28"/>
          <w:szCs w:val="28"/>
        </w:rPr>
        <w:t xml:space="preserve"> </w:t>
      </w:r>
      <w:r w:rsidRPr="00922E4C">
        <w:rPr>
          <w:rFonts w:ascii="Times New Roman" w:hAnsi="Times New Roman" w:cs="Times New Roman"/>
          <w:iCs/>
          <w:sz w:val="28"/>
          <w:szCs w:val="28"/>
        </w:rPr>
        <w:t>С. А. Крылов</w:t>
      </w:r>
      <w:r>
        <w:rPr>
          <w:rFonts w:ascii="Times New Roman" w:hAnsi="Times New Roman" w:cs="Times New Roman"/>
          <w:iCs/>
          <w:sz w:val="28"/>
          <w:szCs w:val="28"/>
        </w:rPr>
        <w:t>а</w:t>
      </w:r>
      <w:r w:rsidRPr="00922E4C">
        <w:rPr>
          <w:rFonts w:ascii="Times New Roman" w:hAnsi="Times New Roman" w:cs="Times New Roman"/>
          <w:iCs/>
          <w:sz w:val="28"/>
          <w:szCs w:val="28"/>
        </w:rPr>
        <w:t xml:space="preserve"> </w:t>
      </w:r>
      <w:r>
        <w:rPr>
          <w:rFonts w:ascii="Times New Roman" w:hAnsi="Times New Roman" w:cs="Times New Roman"/>
          <w:iCs/>
          <w:sz w:val="28"/>
          <w:szCs w:val="28"/>
        </w:rPr>
        <w:t xml:space="preserve">и </w:t>
      </w:r>
      <w:r w:rsidRPr="00922E4C">
        <w:rPr>
          <w:rFonts w:ascii="Times New Roman" w:hAnsi="Times New Roman" w:cs="Times New Roman"/>
          <w:iCs/>
          <w:sz w:val="28"/>
          <w:szCs w:val="28"/>
        </w:rPr>
        <w:t>Е. В. Падучев</w:t>
      </w:r>
      <w:r>
        <w:rPr>
          <w:rFonts w:ascii="Times New Roman" w:hAnsi="Times New Roman" w:cs="Times New Roman"/>
          <w:iCs/>
          <w:sz w:val="28"/>
          <w:szCs w:val="28"/>
        </w:rPr>
        <w:t xml:space="preserve">ой в </w:t>
      </w:r>
      <w:r w:rsidRPr="00A97245">
        <w:rPr>
          <w:rFonts w:ascii="Times New Roman" w:hAnsi="Times New Roman" w:cs="Times New Roman"/>
          <w:sz w:val="28"/>
          <w:szCs w:val="28"/>
        </w:rPr>
        <w:t>ЛЭС, местоимение – это «лексико-семантический класс знаменательных слов, в значение которых входит либо отсылка к данному речевому акту (к его участникам, речевой ситуации или к самому высказыванию), либо указание на тип речевой соотнесённости слова с внеязыковой действительностью (его денотативный статус);</w:t>
      </w:r>
      <w:proofErr w:type="gramEnd"/>
      <w:r w:rsidRPr="00A97245">
        <w:rPr>
          <w:rFonts w:ascii="Times New Roman" w:hAnsi="Times New Roman" w:cs="Times New Roman"/>
          <w:sz w:val="28"/>
          <w:szCs w:val="28"/>
        </w:rPr>
        <w:t xml:space="preserve"> к местоимениям принято относить только </w:t>
      </w:r>
      <w:r w:rsidRPr="00074410">
        <w:rPr>
          <w:rFonts w:ascii="Times New Roman" w:hAnsi="Times New Roman" w:cs="Times New Roman"/>
          <w:i/>
          <w:sz w:val="28"/>
          <w:szCs w:val="28"/>
        </w:rPr>
        <w:t>имена</w:t>
      </w:r>
      <w:r w:rsidRPr="00A97245">
        <w:rPr>
          <w:rFonts w:ascii="Times New Roman" w:hAnsi="Times New Roman" w:cs="Times New Roman"/>
          <w:sz w:val="28"/>
          <w:szCs w:val="28"/>
        </w:rPr>
        <w:t>, — существительные, прилагательные, числительные»</w:t>
      </w:r>
      <w:r>
        <w:rPr>
          <w:rFonts w:ascii="Times New Roman" w:hAnsi="Times New Roman" w:cs="Times New Roman"/>
          <w:sz w:val="28"/>
          <w:szCs w:val="28"/>
        </w:rPr>
        <w:t xml:space="preserve"> </w:t>
      </w:r>
      <w:r w:rsidRPr="00074410">
        <w:rPr>
          <w:rFonts w:ascii="Times New Roman" w:hAnsi="Times New Roman" w:cs="Times New Roman"/>
          <w:sz w:val="28"/>
          <w:szCs w:val="28"/>
        </w:rPr>
        <w:t>[http://tapemark.narod.ru/les/294b.html]</w:t>
      </w:r>
      <w:r w:rsidRPr="00A97245">
        <w:rPr>
          <w:rFonts w:ascii="Times New Roman" w:hAnsi="Times New Roman" w:cs="Times New Roman"/>
          <w:sz w:val="28"/>
          <w:szCs w:val="28"/>
        </w:rPr>
        <w:t xml:space="preserve">. Отмечается также, что местоимения «входят в более широкий лексико-семантический класс </w:t>
      </w:r>
      <w:r w:rsidRPr="000D19E7">
        <w:rPr>
          <w:rFonts w:ascii="Times New Roman" w:hAnsi="Times New Roman" w:cs="Times New Roman"/>
          <w:i/>
          <w:sz w:val="28"/>
          <w:szCs w:val="28"/>
        </w:rPr>
        <w:t>местоименных слов</w:t>
      </w:r>
      <w:r w:rsidRPr="00A97245">
        <w:rPr>
          <w:rFonts w:ascii="Times New Roman" w:hAnsi="Times New Roman" w:cs="Times New Roman"/>
          <w:sz w:val="28"/>
          <w:szCs w:val="28"/>
        </w:rPr>
        <w:t>, которые иногда в расширительном смысле все называются местоимениями»</w:t>
      </w:r>
      <w:r>
        <w:rPr>
          <w:rFonts w:ascii="Times New Roman" w:hAnsi="Times New Roman" w:cs="Times New Roman"/>
          <w:sz w:val="28"/>
          <w:szCs w:val="28"/>
        </w:rPr>
        <w:t xml:space="preserve"> </w:t>
      </w:r>
      <w:r w:rsidRPr="000D19E7">
        <w:rPr>
          <w:rFonts w:ascii="Times New Roman" w:hAnsi="Times New Roman" w:cs="Times New Roman"/>
          <w:sz w:val="28"/>
          <w:szCs w:val="28"/>
        </w:rPr>
        <w:t>[</w:t>
      </w:r>
      <w:r>
        <w:rPr>
          <w:rFonts w:ascii="Times New Roman" w:hAnsi="Times New Roman" w:cs="Times New Roman"/>
          <w:sz w:val="28"/>
          <w:szCs w:val="28"/>
        </w:rPr>
        <w:t>Там же</w:t>
      </w:r>
      <w:r w:rsidRPr="000D19E7">
        <w:rPr>
          <w:rFonts w:ascii="Times New Roman" w:hAnsi="Times New Roman" w:cs="Times New Roman"/>
          <w:sz w:val="28"/>
          <w:szCs w:val="28"/>
        </w:rPr>
        <w:t>]</w:t>
      </w:r>
      <w:r w:rsidRPr="00A97245">
        <w:rPr>
          <w:rFonts w:ascii="Times New Roman" w:hAnsi="Times New Roman" w:cs="Times New Roman"/>
          <w:sz w:val="28"/>
          <w:szCs w:val="28"/>
        </w:rPr>
        <w:t xml:space="preserve">. </w:t>
      </w:r>
    </w:p>
    <w:p w:rsidR="00DD4385" w:rsidRDefault="00DD4385" w:rsidP="00F14A7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Style w:val="apple-converted-space"/>
          <w:rFonts w:ascii="Times New Roman" w:hAnsi="Times New Roman"/>
          <w:sz w:val="28"/>
          <w:szCs w:val="28"/>
        </w:rPr>
      </w:pPr>
      <w:r>
        <w:rPr>
          <w:rFonts w:ascii="Times New Roman" w:hAnsi="Times New Roman" w:cs="Times New Roman"/>
          <w:sz w:val="28"/>
          <w:szCs w:val="28"/>
        </w:rPr>
        <w:t xml:space="preserve">Неоднозначность </w:t>
      </w:r>
      <w:r w:rsidRPr="00A97245">
        <w:rPr>
          <w:rFonts w:ascii="Times New Roman" w:hAnsi="Times New Roman" w:cs="Times New Roman"/>
          <w:sz w:val="28"/>
          <w:szCs w:val="28"/>
        </w:rPr>
        <w:t>термина «местоимение»</w:t>
      </w:r>
      <w:r>
        <w:rPr>
          <w:rFonts w:ascii="Times New Roman" w:hAnsi="Times New Roman" w:cs="Times New Roman"/>
          <w:sz w:val="28"/>
          <w:szCs w:val="28"/>
        </w:rPr>
        <w:t xml:space="preserve"> послужила одной из тем статьи </w:t>
      </w:r>
      <w:r w:rsidRPr="00A97245">
        <w:rPr>
          <w:rFonts w:ascii="Times New Roman" w:hAnsi="Times New Roman" w:cs="Times New Roman"/>
          <w:sz w:val="28"/>
          <w:szCs w:val="28"/>
        </w:rPr>
        <w:t>«Проблемное поле</w:t>
      </w:r>
      <w:r>
        <w:rPr>
          <w:rFonts w:ascii="Times New Roman" w:hAnsi="Times New Roman" w:cs="Times New Roman"/>
          <w:sz w:val="28"/>
          <w:szCs w:val="28"/>
        </w:rPr>
        <w:t xml:space="preserve"> местоим</w:t>
      </w:r>
      <w:r w:rsidRPr="003856B3">
        <w:rPr>
          <w:rFonts w:ascii="Times New Roman" w:hAnsi="Times New Roman" w:cs="Times New Roman"/>
          <w:sz w:val="28"/>
          <w:szCs w:val="28"/>
        </w:rPr>
        <w:t>е</w:t>
      </w:r>
      <w:r w:rsidRPr="00A97245">
        <w:rPr>
          <w:rFonts w:ascii="Times New Roman" w:hAnsi="Times New Roman" w:cs="Times New Roman"/>
          <w:sz w:val="28"/>
          <w:szCs w:val="28"/>
        </w:rPr>
        <w:t>нности и местоимений: история и современность»</w:t>
      </w:r>
      <w:r>
        <w:rPr>
          <w:rFonts w:ascii="Times New Roman" w:hAnsi="Times New Roman" w:cs="Times New Roman"/>
          <w:sz w:val="28"/>
          <w:szCs w:val="28"/>
        </w:rPr>
        <w:t>,</w:t>
      </w:r>
      <w:r w:rsidRPr="003856B3">
        <w:rPr>
          <w:rFonts w:ascii="Times New Roman" w:hAnsi="Times New Roman" w:cs="Times New Roman"/>
          <w:sz w:val="28"/>
          <w:szCs w:val="28"/>
        </w:rPr>
        <w:t xml:space="preserve"> </w:t>
      </w:r>
      <w:r>
        <w:rPr>
          <w:rFonts w:ascii="Times New Roman" w:hAnsi="Times New Roman" w:cs="Times New Roman"/>
          <w:sz w:val="28"/>
          <w:szCs w:val="28"/>
        </w:rPr>
        <w:t>опубликованной в «Вестнике ЮурГУ»</w:t>
      </w:r>
      <w:r w:rsidRPr="00A97245">
        <w:rPr>
          <w:rFonts w:ascii="Times New Roman" w:hAnsi="Times New Roman" w:cs="Times New Roman"/>
          <w:sz w:val="28"/>
          <w:szCs w:val="28"/>
        </w:rPr>
        <w:t xml:space="preserve">. </w:t>
      </w:r>
      <w:r>
        <w:rPr>
          <w:rFonts w:ascii="Times New Roman" w:hAnsi="Times New Roman" w:cs="Times New Roman"/>
          <w:sz w:val="28"/>
          <w:szCs w:val="28"/>
        </w:rPr>
        <w:t>В мировой грамматической традиции</w:t>
      </w:r>
      <w:r w:rsidRPr="00A97245">
        <w:rPr>
          <w:rFonts w:ascii="Times New Roman" w:hAnsi="Times New Roman" w:cs="Times New Roman"/>
          <w:sz w:val="28"/>
          <w:szCs w:val="28"/>
        </w:rPr>
        <w:t xml:space="preserve"> </w:t>
      </w:r>
      <w:r>
        <w:rPr>
          <w:rFonts w:ascii="Times New Roman" w:hAnsi="Times New Roman" w:cs="Times New Roman"/>
          <w:sz w:val="28"/>
          <w:szCs w:val="28"/>
        </w:rPr>
        <w:t>э</w:t>
      </w:r>
      <w:r w:rsidRPr="00A97245">
        <w:rPr>
          <w:rFonts w:ascii="Times New Roman" w:hAnsi="Times New Roman" w:cs="Times New Roman"/>
          <w:sz w:val="28"/>
          <w:szCs w:val="28"/>
        </w:rPr>
        <w:t xml:space="preserve">то понятие используется, во-первых, в качестве синонима к местоименным словам. </w:t>
      </w:r>
      <w:proofErr w:type="gramStart"/>
      <w:r w:rsidRPr="00A97245">
        <w:rPr>
          <w:rFonts w:ascii="Times New Roman" w:hAnsi="Times New Roman" w:cs="Times New Roman"/>
          <w:sz w:val="28"/>
          <w:szCs w:val="28"/>
        </w:rPr>
        <w:t xml:space="preserve">Во-вторых, оно может означать знаменательную часть речи, </w:t>
      </w:r>
      <w:r w:rsidR="00277C4D">
        <w:rPr>
          <w:rFonts w:ascii="Times New Roman" w:hAnsi="Times New Roman" w:cs="Times New Roman"/>
          <w:sz w:val="28"/>
          <w:szCs w:val="28"/>
        </w:rPr>
        <w:t xml:space="preserve">которая </w:t>
      </w:r>
      <w:r w:rsidRPr="00A97245">
        <w:rPr>
          <w:rFonts w:ascii="Times New Roman" w:hAnsi="Times New Roman" w:cs="Times New Roman"/>
          <w:sz w:val="28"/>
          <w:szCs w:val="28"/>
        </w:rPr>
        <w:t>указыва</w:t>
      </w:r>
      <w:r w:rsidR="00277C4D">
        <w:rPr>
          <w:rFonts w:ascii="Times New Roman" w:hAnsi="Times New Roman" w:cs="Times New Roman"/>
          <w:sz w:val="28"/>
          <w:szCs w:val="28"/>
        </w:rPr>
        <w:t>ет</w:t>
      </w:r>
      <w:r w:rsidRPr="00A97245">
        <w:rPr>
          <w:rFonts w:ascii="Times New Roman" w:hAnsi="Times New Roman" w:cs="Times New Roman"/>
          <w:sz w:val="28"/>
          <w:szCs w:val="28"/>
        </w:rPr>
        <w:t xml:space="preserve"> на «предметы, признаки предметов, на количество предметов и </w:t>
      </w:r>
      <w:r w:rsidRPr="00A97245">
        <w:rPr>
          <w:rFonts w:ascii="Times New Roman" w:hAnsi="Times New Roman" w:cs="Times New Roman"/>
          <w:sz w:val="28"/>
          <w:szCs w:val="28"/>
        </w:rPr>
        <w:lastRenderedPageBreak/>
        <w:t>действий</w:t>
      </w:r>
      <w:r>
        <w:rPr>
          <w:rFonts w:ascii="Times New Roman" w:hAnsi="Times New Roman" w:cs="Times New Roman"/>
          <w:sz w:val="28"/>
          <w:szCs w:val="28"/>
        </w:rPr>
        <w:t>, но не называет их</w:t>
      </w:r>
      <w:r w:rsidRPr="00A97245">
        <w:rPr>
          <w:rFonts w:ascii="Times New Roman" w:hAnsi="Times New Roman" w:cs="Times New Roman"/>
          <w:sz w:val="28"/>
          <w:szCs w:val="28"/>
        </w:rPr>
        <w:t>»</w:t>
      </w:r>
      <w:r w:rsidRPr="003856B3">
        <w:rPr>
          <w:rFonts w:ascii="Times New Roman" w:hAnsi="Times New Roman" w:cs="Times New Roman"/>
          <w:sz w:val="28"/>
          <w:szCs w:val="28"/>
        </w:rPr>
        <w:t xml:space="preserve"> </w:t>
      </w:r>
      <w:r w:rsidRPr="00AF1C89">
        <w:rPr>
          <w:rFonts w:ascii="Times New Roman" w:hAnsi="Times New Roman" w:cs="Times New Roman"/>
          <w:sz w:val="28"/>
          <w:szCs w:val="28"/>
        </w:rPr>
        <w:t>[Брусенская Л. А., цит. по:</w:t>
      </w:r>
      <w:proofErr w:type="gramEnd"/>
      <w:r w:rsidRPr="00AF1C89">
        <w:rPr>
          <w:rFonts w:ascii="Times New Roman" w:hAnsi="Times New Roman" w:cs="Times New Roman"/>
          <w:sz w:val="28"/>
          <w:szCs w:val="28"/>
        </w:rPr>
        <w:t xml:space="preserve"> </w:t>
      </w:r>
      <w:proofErr w:type="gramStart"/>
      <w:r w:rsidRPr="00AF1C89">
        <w:rPr>
          <w:rFonts w:ascii="Times New Roman" w:hAnsi="Times New Roman" w:cs="Times New Roman"/>
          <w:sz w:val="28"/>
          <w:szCs w:val="28"/>
        </w:rPr>
        <w:t>Комарова, Шадрина 2010: 33].</w:t>
      </w:r>
      <w:proofErr w:type="gramEnd"/>
      <w:r w:rsidRPr="00A97245">
        <w:rPr>
          <w:rFonts w:ascii="Times New Roman" w:hAnsi="Times New Roman" w:cs="Times New Roman"/>
          <w:sz w:val="28"/>
          <w:szCs w:val="28"/>
        </w:rPr>
        <w:t xml:space="preserve"> В-третьих, под местоимениями могут подразумеваться предметно-личн</w:t>
      </w:r>
      <w:r>
        <w:rPr>
          <w:rFonts w:ascii="Times New Roman" w:hAnsi="Times New Roman" w:cs="Times New Roman"/>
          <w:sz w:val="28"/>
          <w:szCs w:val="28"/>
        </w:rPr>
        <w:t>ые местоимения, а также местоиме</w:t>
      </w:r>
      <w:r w:rsidRPr="00A97245">
        <w:rPr>
          <w:rFonts w:ascii="Times New Roman" w:hAnsi="Times New Roman" w:cs="Times New Roman"/>
          <w:sz w:val="28"/>
          <w:szCs w:val="28"/>
        </w:rPr>
        <w:t>нные прилагательные, мест</w:t>
      </w:r>
      <w:r>
        <w:rPr>
          <w:rFonts w:ascii="Times New Roman" w:hAnsi="Times New Roman" w:cs="Times New Roman"/>
          <w:sz w:val="28"/>
          <w:szCs w:val="28"/>
        </w:rPr>
        <w:t>оименные числительные и местоиме</w:t>
      </w:r>
      <w:r w:rsidRPr="00A97245">
        <w:rPr>
          <w:rFonts w:ascii="Times New Roman" w:hAnsi="Times New Roman" w:cs="Times New Roman"/>
          <w:sz w:val="28"/>
          <w:szCs w:val="28"/>
        </w:rPr>
        <w:t>нные наречия. В-четвёртых, термин «местоимение» может употребляться в значении части речи, которая указывает на предмет или признак в условиях конкретной ситуации. Далее, местоимение – это «замкнутый класс особых полностью грамматикализированных систем»</w:t>
      </w:r>
      <w:r w:rsidRPr="003856B3">
        <w:rPr>
          <w:rFonts w:ascii="Times New Roman" w:hAnsi="Times New Roman" w:cs="Times New Roman"/>
          <w:sz w:val="28"/>
          <w:szCs w:val="28"/>
        </w:rPr>
        <w:t xml:space="preserve"> [</w:t>
      </w:r>
      <w:r w:rsidRPr="00AF1C89">
        <w:rPr>
          <w:rFonts w:ascii="Times New Roman" w:hAnsi="Times New Roman" w:cs="Times New Roman"/>
          <w:sz w:val="28"/>
          <w:szCs w:val="28"/>
        </w:rPr>
        <w:t xml:space="preserve">Плунгян В. А., цит. </w:t>
      </w:r>
      <w:proofErr w:type="gramStart"/>
      <w:r w:rsidRPr="00AF1C89">
        <w:rPr>
          <w:rFonts w:ascii="Times New Roman" w:hAnsi="Times New Roman" w:cs="Times New Roman"/>
          <w:sz w:val="28"/>
          <w:szCs w:val="28"/>
        </w:rPr>
        <w:t>по</w:t>
      </w:r>
      <w:proofErr w:type="gramEnd"/>
      <w:r w:rsidRPr="00AF1C89">
        <w:rPr>
          <w:rFonts w:ascii="Times New Roman" w:hAnsi="Times New Roman" w:cs="Times New Roman"/>
          <w:sz w:val="28"/>
          <w:szCs w:val="28"/>
        </w:rPr>
        <w:t xml:space="preserve">: </w:t>
      </w:r>
      <w:r>
        <w:rPr>
          <w:rFonts w:ascii="Times New Roman" w:hAnsi="Times New Roman" w:cs="Times New Roman"/>
          <w:sz w:val="28"/>
          <w:szCs w:val="28"/>
        </w:rPr>
        <w:t>там же</w:t>
      </w:r>
      <w:r w:rsidRPr="00AF1C89">
        <w:rPr>
          <w:rFonts w:ascii="Times New Roman" w:hAnsi="Times New Roman" w:cs="Times New Roman"/>
          <w:sz w:val="28"/>
          <w:szCs w:val="28"/>
        </w:rPr>
        <w:t>: 33].</w:t>
      </w:r>
      <w:r w:rsidRPr="00A97245">
        <w:rPr>
          <w:rFonts w:ascii="Times New Roman" w:hAnsi="Times New Roman" w:cs="Times New Roman"/>
          <w:sz w:val="28"/>
          <w:szCs w:val="28"/>
        </w:rPr>
        <w:t xml:space="preserve"> Наконец, рассматриваемый термин может означать «слова с референциальным значением, маркёры референции»</w:t>
      </w:r>
      <w:r w:rsidRPr="003856B3">
        <w:rPr>
          <w:rFonts w:ascii="Times New Roman" w:hAnsi="Times New Roman" w:cs="Times New Roman"/>
          <w:sz w:val="28"/>
          <w:szCs w:val="28"/>
        </w:rPr>
        <w:t xml:space="preserve"> [</w:t>
      </w:r>
      <w:r w:rsidRPr="00AF1C89">
        <w:rPr>
          <w:rFonts w:ascii="Times New Roman" w:hAnsi="Times New Roman" w:cs="Times New Roman"/>
          <w:sz w:val="28"/>
          <w:szCs w:val="28"/>
        </w:rPr>
        <w:t xml:space="preserve">Кронгауз М. А., цит. </w:t>
      </w:r>
      <w:proofErr w:type="gramStart"/>
      <w:r w:rsidRPr="00AF1C89">
        <w:rPr>
          <w:rFonts w:ascii="Times New Roman" w:hAnsi="Times New Roman" w:cs="Times New Roman"/>
          <w:sz w:val="28"/>
          <w:szCs w:val="28"/>
        </w:rPr>
        <w:t>по</w:t>
      </w:r>
      <w:proofErr w:type="gramEnd"/>
      <w:r w:rsidRPr="00AF1C89">
        <w:rPr>
          <w:rFonts w:ascii="Times New Roman" w:hAnsi="Times New Roman" w:cs="Times New Roman"/>
          <w:sz w:val="28"/>
          <w:szCs w:val="28"/>
        </w:rPr>
        <w:t xml:space="preserve">: </w:t>
      </w:r>
      <w:r>
        <w:rPr>
          <w:rFonts w:ascii="Times New Roman" w:hAnsi="Times New Roman" w:cs="Times New Roman"/>
          <w:sz w:val="28"/>
          <w:szCs w:val="28"/>
        </w:rPr>
        <w:t>там же</w:t>
      </w:r>
      <w:r w:rsidRPr="00AF1C89">
        <w:rPr>
          <w:rFonts w:ascii="Times New Roman" w:hAnsi="Times New Roman" w:cs="Times New Roman"/>
          <w:sz w:val="28"/>
          <w:szCs w:val="28"/>
        </w:rPr>
        <w:t>: 33]</w:t>
      </w:r>
      <w:r w:rsidRPr="00A97245">
        <w:rPr>
          <w:rFonts w:ascii="Times New Roman" w:hAnsi="Times New Roman" w:cs="Times New Roman"/>
          <w:sz w:val="28"/>
          <w:szCs w:val="28"/>
        </w:rPr>
        <w:t>.</w:t>
      </w:r>
      <w:r>
        <w:rPr>
          <w:rFonts w:ascii="Times New Roman" w:hAnsi="Times New Roman" w:cs="Times New Roman"/>
          <w:sz w:val="28"/>
          <w:szCs w:val="28"/>
        </w:rPr>
        <w:t xml:space="preserve"> </w:t>
      </w:r>
      <w:r>
        <w:rPr>
          <w:rStyle w:val="apple-converted-space"/>
          <w:rFonts w:ascii="Times New Roman" w:hAnsi="Times New Roman"/>
          <w:sz w:val="28"/>
          <w:szCs w:val="28"/>
        </w:rPr>
        <w:t xml:space="preserve">Для данной диссертации особенно важным представляется последний момент. </w:t>
      </w:r>
      <w:r>
        <w:rPr>
          <w:rFonts w:ascii="Times New Roman" w:hAnsi="Times New Roman" w:cs="Times New Roman"/>
          <w:sz w:val="28"/>
          <w:szCs w:val="28"/>
        </w:rPr>
        <w:t>Поясним, что референция – это «</w:t>
      </w:r>
      <w:r w:rsidRPr="005D1D10">
        <w:rPr>
          <w:rFonts w:ascii="Times New Roman" w:hAnsi="Times New Roman" w:cs="Times New Roman"/>
          <w:sz w:val="28"/>
          <w:szCs w:val="28"/>
        </w:rPr>
        <w:t>отнесённость актуализованных (включённых в</w:t>
      </w:r>
      <w:r w:rsidRPr="005D1D10">
        <w:rPr>
          <w:rStyle w:val="apple-converted-space"/>
          <w:rFonts w:ascii="Times New Roman" w:hAnsi="Times New Roman"/>
          <w:sz w:val="28"/>
          <w:szCs w:val="28"/>
        </w:rPr>
        <w:t> </w:t>
      </w:r>
      <w:hyperlink r:id="rId9" w:history="1">
        <w:r w:rsidRPr="005D1D10">
          <w:rPr>
            <w:rStyle w:val="a4"/>
            <w:rFonts w:ascii="Times New Roman" w:hAnsi="Times New Roman"/>
            <w:i/>
            <w:iCs/>
            <w:sz w:val="28"/>
            <w:szCs w:val="28"/>
            <w:u w:val="none"/>
          </w:rPr>
          <w:t>речь</w:t>
        </w:r>
      </w:hyperlink>
      <w:r w:rsidRPr="005D1D10">
        <w:rPr>
          <w:rFonts w:ascii="Times New Roman" w:hAnsi="Times New Roman" w:cs="Times New Roman"/>
          <w:sz w:val="28"/>
          <w:szCs w:val="28"/>
        </w:rPr>
        <w:t>) имён, именных выражений (именных групп) или их эквивалентов к объектам действительности (</w:t>
      </w:r>
      <w:hyperlink r:id="rId10" w:history="1">
        <w:r w:rsidRPr="005D1D10">
          <w:rPr>
            <w:rStyle w:val="a4"/>
            <w:rFonts w:ascii="Times New Roman" w:hAnsi="Times New Roman"/>
            <w:i/>
            <w:iCs/>
            <w:sz w:val="28"/>
            <w:szCs w:val="28"/>
            <w:u w:val="none"/>
          </w:rPr>
          <w:t>референтам</w:t>
        </w:r>
      </w:hyperlink>
      <w:r w:rsidRPr="005D1D10">
        <w:rPr>
          <w:rFonts w:ascii="Times New Roman" w:hAnsi="Times New Roman" w:cs="Times New Roman"/>
          <w:sz w:val="28"/>
          <w:szCs w:val="28"/>
        </w:rPr>
        <w:t>,</w:t>
      </w:r>
      <w:r w:rsidRPr="005D1D10">
        <w:rPr>
          <w:rStyle w:val="apple-converted-space"/>
          <w:rFonts w:ascii="Times New Roman" w:hAnsi="Times New Roman"/>
          <w:sz w:val="28"/>
          <w:szCs w:val="28"/>
        </w:rPr>
        <w:t> </w:t>
      </w:r>
      <w:hyperlink r:id="rId11" w:history="1">
        <w:r w:rsidRPr="005D1D10">
          <w:rPr>
            <w:rStyle w:val="a4"/>
            <w:rFonts w:ascii="Times New Roman" w:hAnsi="Times New Roman"/>
            <w:i/>
            <w:iCs/>
            <w:sz w:val="28"/>
            <w:szCs w:val="28"/>
            <w:u w:val="none"/>
          </w:rPr>
          <w:t>денотатам</w:t>
        </w:r>
      </w:hyperlink>
      <w:r w:rsidRPr="005D1D10">
        <w:rPr>
          <w:rFonts w:ascii="Times New Roman" w:hAnsi="Times New Roman" w:cs="Times New Roman"/>
          <w:sz w:val="28"/>
          <w:szCs w:val="28"/>
        </w:rPr>
        <w:t>)</w:t>
      </w:r>
      <w:r>
        <w:rPr>
          <w:rFonts w:ascii="Times New Roman" w:hAnsi="Times New Roman" w:cs="Times New Roman"/>
          <w:sz w:val="28"/>
          <w:szCs w:val="28"/>
        </w:rPr>
        <w:t xml:space="preserve">» </w:t>
      </w:r>
      <w:r w:rsidRPr="005D1D10">
        <w:rPr>
          <w:rFonts w:ascii="Times New Roman" w:hAnsi="Times New Roman" w:cs="Times New Roman"/>
          <w:sz w:val="28"/>
          <w:szCs w:val="28"/>
        </w:rPr>
        <w:t>[http://tapemark.narod.ru/les/411a.html].</w:t>
      </w:r>
      <w:r w:rsidRPr="005D1D10">
        <w:rPr>
          <w:rStyle w:val="apple-converted-space"/>
          <w:rFonts w:ascii="Times New Roman" w:hAnsi="Times New Roman"/>
          <w:sz w:val="28"/>
          <w:szCs w:val="28"/>
        </w:rPr>
        <w:t> </w:t>
      </w:r>
      <w:r>
        <w:rPr>
          <w:rStyle w:val="apple-converted-space"/>
          <w:rFonts w:ascii="Times New Roman" w:hAnsi="Times New Roman"/>
          <w:sz w:val="28"/>
          <w:szCs w:val="28"/>
        </w:rPr>
        <w:t xml:space="preserve"> </w:t>
      </w:r>
    </w:p>
    <w:p w:rsidR="00DD4385" w:rsidRDefault="00DD4385" w:rsidP="00F14A7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Style w:val="apple-converted-space"/>
          <w:rFonts w:ascii="Times New Roman" w:hAnsi="Times New Roman"/>
          <w:sz w:val="28"/>
          <w:szCs w:val="28"/>
        </w:rPr>
      </w:pPr>
      <w:r>
        <w:rPr>
          <w:rStyle w:val="apple-converted-space"/>
          <w:rFonts w:ascii="Times New Roman" w:hAnsi="Times New Roman"/>
          <w:sz w:val="28"/>
          <w:szCs w:val="28"/>
        </w:rPr>
        <w:t>Таким образом, можно утверждать, что терминология в отношении местоимений пока окончательно не устоялась.</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jc w:val="both"/>
        <w:rPr>
          <w:rStyle w:val="apple-converted-space"/>
          <w:rFonts w:ascii="Times New Roman" w:hAnsi="Times New Roman"/>
          <w:sz w:val="28"/>
          <w:szCs w:val="28"/>
        </w:rPr>
      </w:pPr>
    </w:p>
    <w:p w:rsidR="00DD4385" w:rsidRDefault="00DD4385" w:rsidP="00B414E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8F1D82">
        <w:rPr>
          <w:rFonts w:ascii="Times New Roman" w:hAnsi="Times New Roman" w:cs="Times New Roman"/>
          <w:b/>
          <w:sz w:val="28"/>
          <w:szCs w:val="28"/>
        </w:rPr>
        <w:t>1.1.</w:t>
      </w:r>
      <w:r>
        <w:rPr>
          <w:rFonts w:ascii="Times New Roman" w:hAnsi="Times New Roman" w:cs="Times New Roman"/>
          <w:b/>
          <w:sz w:val="28"/>
          <w:szCs w:val="28"/>
        </w:rPr>
        <w:t>2</w:t>
      </w:r>
      <w:r w:rsidRPr="002B62C7">
        <w:rPr>
          <w:rFonts w:ascii="Times New Roman" w:hAnsi="Times New Roman" w:cs="Times New Roman"/>
          <w:sz w:val="28"/>
          <w:szCs w:val="28"/>
        </w:rPr>
        <w:t xml:space="preserve">    </w:t>
      </w:r>
      <w:r w:rsidRPr="008F1D82">
        <w:rPr>
          <w:rFonts w:ascii="Times New Roman" w:hAnsi="Times New Roman" w:cs="Times New Roman"/>
          <w:b/>
          <w:sz w:val="28"/>
          <w:szCs w:val="28"/>
        </w:rPr>
        <w:t>Местоимение как часть речи</w:t>
      </w:r>
      <w:r w:rsidRPr="002B62C7">
        <w:rPr>
          <w:rFonts w:ascii="Times New Roman" w:hAnsi="Times New Roman" w:cs="Times New Roman"/>
          <w:sz w:val="28"/>
          <w:szCs w:val="28"/>
        </w:rPr>
        <w:t xml:space="preserve"> </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 словам Е. В. Падучевой, «</w:t>
      </w:r>
      <w:r w:rsidRPr="009E46D6">
        <w:rPr>
          <w:rFonts w:ascii="Times New Roman" w:hAnsi="Times New Roman" w:cs="Times New Roman"/>
          <w:sz w:val="28"/>
          <w:szCs w:val="28"/>
        </w:rPr>
        <w:t>м</w:t>
      </w:r>
      <w:r w:rsidRPr="009E46D6">
        <w:rPr>
          <w:rFonts w:ascii="Times New Roman" w:hAnsi="Times New Roman" w:cs="Times New Roman"/>
          <w:spacing w:val="10"/>
          <w:sz w:val="28"/>
          <w:szCs w:val="28"/>
          <w:u w:color="000000"/>
        </w:rPr>
        <w:t>естоимения образуют класс слов, с обязательностью при</w:t>
      </w:r>
      <w:r w:rsidRPr="009E46D6">
        <w:rPr>
          <w:rFonts w:ascii="Times New Roman" w:hAnsi="Times New Roman" w:cs="Times New Roman"/>
          <w:spacing w:val="8"/>
          <w:sz w:val="28"/>
          <w:szCs w:val="28"/>
          <w:u w:color="000000"/>
        </w:rPr>
        <w:softHyphen/>
        <w:t>сутствующий в любом языке, и одновременно такой, единство кото</w:t>
      </w:r>
      <w:r w:rsidRPr="009E46D6">
        <w:rPr>
          <w:rFonts w:ascii="Times New Roman" w:hAnsi="Times New Roman" w:cs="Times New Roman"/>
          <w:spacing w:val="4"/>
          <w:sz w:val="28"/>
          <w:szCs w:val="28"/>
          <w:u w:color="000000"/>
        </w:rPr>
        <w:softHyphen/>
        <w:t>рого часто подве</w:t>
      </w:r>
      <w:r>
        <w:rPr>
          <w:rFonts w:ascii="Times New Roman" w:hAnsi="Times New Roman" w:cs="Times New Roman"/>
          <w:spacing w:val="4"/>
          <w:sz w:val="28"/>
          <w:szCs w:val="28"/>
          <w:u w:color="000000"/>
        </w:rPr>
        <w:t xml:space="preserve">ргалось сомнению и оспаривалось» </w:t>
      </w:r>
      <w:r w:rsidRPr="00A2572E">
        <w:rPr>
          <w:rFonts w:ascii="Times New Roman" w:hAnsi="Times New Roman" w:cs="Times New Roman"/>
          <w:spacing w:val="4"/>
          <w:sz w:val="28"/>
          <w:szCs w:val="28"/>
          <w:u w:color="000000"/>
        </w:rPr>
        <w:t>[</w:t>
      </w:r>
      <w:r>
        <w:rPr>
          <w:rFonts w:ascii="Times New Roman" w:hAnsi="Times New Roman" w:cs="Times New Roman"/>
          <w:sz w:val="28"/>
          <w:szCs w:val="28"/>
        </w:rPr>
        <w:t>Падучева</w:t>
      </w:r>
      <w:r w:rsidRPr="00A2572E">
        <w:rPr>
          <w:rFonts w:ascii="Times New Roman" w:hAnsi="Times New Roman" w:cs="Times New Roman"/>
          <w:spacing w:val="4"/>
          <w:sz w:val="28"/>
          <w:szCs w:val="28"/>
          <w:u w:color="000000"/>
        </w:rPr>
        <w:t xml:space="preserve"> 1985: 11]</w:t>
      </w:r>
      <w:r w:rsidRPr="009E46D6">
        <w:rPr>
          <w:rFonts w:ascii="Times New Roman" w:hAnsi="Times New Roman" w:cs="Times New Roman"/>
          <w:spacing w:val="4"/>
          <w:sz w:val="28"/>
          <w:szCs w:val="28"/>
          <w:u w:color="000000"/>
        </w:rPr>
        <w:t>.</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E46D6">
        <w:rPr>
          <w:rFonts w:ascii="Times New Roman" w:hAnsi="Times New Roman" w:cs="Times New Roman"/>
          <w:sz w:val="28"/>
          <w:szCs w:val="28"/>
        </w:rPr>
        <w:t>Согласно европейской грамматической традиции, местоимение представляет собой отдельную часть речи [</w:t>
      </w:r>
      <w:r>
        <w:rPr>
          <w:rFonts w:ascii="Times New Roman" w:hAnsi="Times New Roman" w:cs="Times New Roman"/>
          <w:sz w:val="28"/>
          <w:szCs w:val="28"/>
        </w:rPr>
        <w:t xml:space="preserve">подробнее см. об этом: </w:t>
      </w:r>
      <w:r w:rsidRPr="00F42611">
        <w:rPr>
          <w:rFonts w:ascii="Times New Roman" w:hAnsi="Times New Roman" w:cs="Times New Roman"/>
          <w:sz w:val="28"/>
          <w:szCs w:val="28"/>
        </w:rPr>
        <w:t>http://tapemark.narod.ru/les/294b.html</w:t>
      </w:r>
      <w:r w:rsidRPr="009E46D6">
        <w:rPr>
          <w:rFonts w:ascii="Times New Roman" w:hAnsi="Times New Roman" w:cs="Times New Roman"/>
          <w:sz w:val="28"/>
          <w:szCs w:val="28"/>
        </w:rPr>
        <w:t xml:space="preserve">]. В </w:t>
      </w:r>
      <w:r w:rsidRPr="009E46D6">
        <w:rPr>
          <w:rFonts w:ascii="Times New Roman" w:hAnsi="Times New Roman" w:cs="Times New Roman"/>
          <w:sz w:val="28"/>
          <w:szCs w:val="28"/>
          <w:lang w:val="sv-SE"/>
        </w:rPr>
        <w:t>XX</w:t>
      </w:r>
      <w:r w:rsidRPr="00A46658">
        <w:rPr>
          <w:rFonts w:ascii="Times New Roman" w:hAnsi="Times New Roman" w:cs="Times New Roman"/>
          <w:sz w:val="28"/>
          <w:szCs w:val="28"/>
        </w:rPr>
        <w:t xml:space="preserve"> </w:t>
      </w:r>
      <w:r w:rsidRPr="009E46D6">
        <w:rPr>
          <w:rFonts w:ascii="Times New Roman" w:hAnsi="Times New Roman" w:cs="Times New Roman"/>
          <w:sz w:val="28"/>
          <w:szCs w:val="28"/>
        </w:rPr>
        <w:t xml:space="preserve">веке, однако, появились теории, в соответствии с которыми местоимения не </w:t>
      </w:r>
      <w:proofErr w:type="gramStart"/>
      <w:r w:rsidRPr="009E46D6">
        <w:rPr>
          <w:rFonts w:ascii="Times New Roman" w:hAnsi="Times New Roman" w:cs="Times New Roman"/>
          <w:sz w:val="28"/>
          <w:szCs w:val="28"/>
        </w:rPr>
        <w:t>образуют отдельную часть речи</w:t>
      </w:r>
      <w:proofErr w:type="gramEnd"/>
      <w:r w:rsidRPr="009E46D6">
        <w:rPr>
          <w:rFonts w:ascii="Times New Roman" w:hAnsi="Times New Roman" w:cs="Times New Roman"/>
          <w:sz w:val="28"/>
          <w:szCs w:val="28"/>
        </w:rPr>
        <w:t xml:space="preserve">, а входят в состав других частей речи. Каких именно - зависит от синтаксических функций конкретных единиц. </w:t>
      </w:r>
    </w:p>
    <w:p w:rsidR="00DD4385" w:rsidRDefault="00DD4385" w:rsidP="00AE49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Приверженцев этих теорий можно разделить на две группы </w:t>
      </w:r>
      <w:r w:rsidRPr="009E46D6">
        <w:rPr>
          <w:rFonts w:ascii="Times New Roman" w:hAnsi="Times New Roman" w:cs="Times New Roman"/>
          <w:sz w:val="28"/>
          <w:szCs w:val="28"/>
        </w:rPr>
        <w:t>[</w:t>
      </w:r>
      <w:r>
        <w:rPr>
          <w:rFonts w:ascii="Times New Roman" w:hAnsi="Times New Roman" w:cs="Times New Roman"/>
          <w:sz w:val="28"/>
          <w:szCs w:val="28"/>
        </w:rPr>
        <w:t>подробнее см. об этом: там же</w:t>
      </w:r>
      <w:r w:rsidRPr="009E46D6">
        <w:rPr>
          <w:rFonts w:ascii="Times New Roman" w:hAnsi="Times New Roman" w:cs="Times New Roman"/>
          <w:sz w:val="28"/>
          <w:szCs w:val="28"/>
        </w:rPr>
        <w:t xml:space="preserve">]. Для </w:t>
      </w:r>
      <w:r>
        <w:rPr>
          <w:rFonts w:ascii="Times New Roman" w:hAnsi="Times New Roman" w:cs="Times New Roman"/>
          <w:sz w:val="28"/>
          <w:szCs w:val="28"/>
        </w:rPr>
        <w:t>представителей первой группы</w:t>
      </w:r>
      <w:r w:rsidRPr="009E46D6">
        <w:rPr>
          <w:rFonts w:ascii="Times New Roman" w:hAnsi="Times New Roman" w:cs="Times New Roman"/>
          <w:sz w:val="28"/>
          <w:szCs w:val="28"/>
        </w:rPr>
        <w:t xml:space="preserve"> крайне важным </w:t>
      </w:r>
      <w:r w:rsidRPr="009E46D6">
        <w:rPr>
          <w:rFonts w:ascii="Times New Roman" w:hAnsi="Times New Roman" w:cs="Times New Roman"/>
          <w:sz w:val="28"/>
          <w:szCs w:val="28"/>
        </w:rPr>
        <w:lastRenderedPageBreak/>
        <w:t xml:space="preserve">оказывается то, как на значение местоименных слов влияет сама речевая ситуация. </w:t>
      </w:r>
      <w:proofErr w:type="gramStart"/>
      <w:r w:rsidRPr="009E46D6">
        <w:rPr>
          <w:rFonts w:ascii="Times New Roman" w:hAnsi="Times New Roman" w:cs="Times New Roman"/>
          <w:sz w:val="28"/>
          <w:szCs w:val="28"/>
        </w:rPr>
        <w:t xml:space="preserve">К. Бругман, К. Бюлер, У. Вайнрайх, </w:t>
      </w:r>
      <w:r>
        <w:rPr>
          <w:rFonts w:ascii="Times New Roman" w:hAnsi="Times New Roman" w:cs="Times New Roman"/>
          <w:sz w:val="28"/>
          <w:szCs w:val="28"/>
        </w:rPr>
        <w:t>например, называют местоимения «</w:t>
      </w:r>
      <w:r w:rsidRPr="009E46D6">
        <w:rPr>
          <w:rFonts w:ascii="Times New Roman" w:hAnsi="Times New Roman" w:cs="Times New Roman"/>
          <w:sz w:val="28"/>
          <w:szCs w:val="28"/>
        </w:rPr>
        <w:t>указат</w:t>
      </w:r>
      <w:r>
        <w:rPr>
          <w:rFonts w:ascii="Times New Roman" w:hAnsi="Times New Roman" w:cs="Times New Roman"/>
          <w:sz w:val="28"/>
          <w:szCs w:val="28"/>
        </w:rPr>
        <w:t xml:space="preserve">ельными (дейктическими) словами», О. Есперсен, Р. О. Якобсон – «подвижными определителями» или «шифтерами», А. М. Пешковский </w:t>
      </w:r>
      <w:r w:rsidR="00DA0F42">
        <w:rPr>
          <w:rFonts w:ascii="Times New Roman" w:hAnsi="Times New Roman" w:cs="Times New Roman"/>
          <w:sz w:val="28"/>
          <w:szCs w:val="28"/>
        </w:rPr>
        <w:t>–</w:t>
      </w:r>
      <w:r>
        <w:rPr>
          <w:rFonts w:ascii="Times New Roman" w:hAnsi="Times New Roman" w:cs="Times New Roman"/>
          <w:sz w:val="28"/>
          <w:szCs w:val="28"/>
        </w:rPr>
        <w:t xml:space="preserve"> словами с «</w:t>
      </w:r>
      <w:r w:rsidRPr="009E46D6">
        <w:rPr>
          <w:rFonts w:ascii="Times New Roman" w:hAnsi="Times New Roman" w:cs="Times New Roman"/>
          <w:sz w:val="28"/>
          <w:szCs w:val="28"/>
        </w:rPr>
        <w:t>субъективно-объективным</w:t>
      </w:r>
      <w:r>
        <w:rPr>
          <w:rFonts w:ascii="Times New Roman" w:hAnsi="Times New Roman" w:cs="Times New Roman"/>
          <w:sz w:val="28"/>
          <w:szCs w:val="28"/>
        </w:rPr>
        <w:t>» значением</w:t>
      </w:r>
      <w:r w:rsidRPr="009E46D6">
        <w:rPr>
          <w:rFonts w:ascii="Times New Roman" w:hAnsi="Times New Roman" w:cs="Times New Roman"/>
          <w:sz w:val="28"/>
          <w:szCs w:val="28"/>
        </w:rPr>
        <w:t>, и т. д.</w:t>
      </w:r>
      <w:r>
        <w:rPr>
          <w:rFonts w:ascii="Times New Roman" w:hAnsi="Times New Roman" w:cs="Times New Roman"/>
          <w:sz w:val="28"/>
          <w:szCs w:val="28"/>
        </w:rPr>
        <w:t xml:space="preserve"> </w:t>
      </w:r>
      <w:proofErr w:type="gramEnd"/>
    </w:p>
    <w:p w:rsidR="00DD4385" w:rsidRDefault="00DD4385" w:rsidP="00AE49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E46D6">
        <w:rPr>
          <w:rFonts w:ascii="Times New Roman" w:hAnsi="Times New Roman" w:cs="Times New Roman"/>
          <w:sz w:val="28"/>
          <w:szCs w:val="28"/>
        </w:rPr>
        <w:t>В других трактов</w:t>
      </w:r>
      <w:r>
        <w:rPr>
          <w:rFonts w:ascii="Times New Roman" w:hAnsi="Times New Roman" w:cs="Times New Roman"/>
          <w:sz w:val="28"/>
          <w:szCs w:val="28"/>
        </w:rPr>
        <w:t>ках большое значение придаётся «заместительной»</w:t>
      </w:r>
      <w:r w:rsidRPr="009E46D6">
        <w:rPr>
          <w:rFonts w:ascii="Times New Roman" w:hAnsi="Times New Roman" w:cs="Times New Roman"/>
          <w:sz w:val="28"/>
          <w:szCs w:val="28"/>
        </w:rPr>
        <w:t xml:space="preserve"> функции местоименных слов. Л. В. Щерба, Л. Блумфилд, З. З. Хар</w:t>
      </w:r>
      <w:r>
        <w:rPr>
          <w:rFonts w:ascii="Times New Roman" w:hAnsi="Times New Roman" w:cs="Times New Roman"/>
          <w:sz w:val="28"/>
          <w:szCs w:val="28"/>
        </w:rPr>
        <w:t>рис определяют местоимения как «заместительные слова» или «субституты», Ф. Брюно называет их «репрезентантами»</w:t>
      </w:r>
      <w:r w:rsidRPr="009E46D6">
        <w:rPr>
          <w:rFonts w:ascii="Times New Roman" w:hAnsi="Times New Roman" w:cs="Times New Roman"/>
          <w:sz w:val="28"/>
          <w:szCs w:val="28"/>
        </w:rPr>
        <w:t xml:space="preserve">, </w:t>
      </w:r>
      <w:r>
        <w:rPr>
          <w:rFonts w:ascii="Times New Roman" w:hAnsi="Times New Roman" w:cs="Times New Roman"/>
          <w:sz w:val="28"/>
          <w:szCs w:val="28"/>
        </w:rPr>
        <w:t xml:space="preserve">А. М. </w:t>
      </w:r>
      <w:r w:rsidRPr="009E46D6">
        <w:rPr>
          <w:rFonts w:ascii="Times New Roman" w:hAnsi="Times New Roman" w:cs="Times New Roman"/>
          <w:sz w:val="28"/>
          <w:szCs w:val="28"/>
        </w:rPr>
        <w:t>Пешковский, М</w:t>
      </w:r>
      <w:r>
        <w:rPr>
          <w:rFonts w:ascii="Times New Roman" w:hAnsi="Times New Roman" w:cs="Times New Roman"/>
          <w:sz w:val="28"/>
          <w:szCs w:val="28"/>
        </w:rPr>
        <w:t>. В. Панов употребляют понятие «местоимение»</w:t>
      </w:r>
      <w:r w:rsidRPr="009E46D6">
        <w:rPr>
          <w:rFonts w:ascii="Times New Roman" w:hAnsi="Times New Roman" w:cs="Times New Roman"/>
          <w:sz w:val="28"/>
          <w:szCs w:val="28"/>
        </w:rPr>
        <w:t>.</w:t>
      </w:r>
      <w:r>
        <w:rPr>
          <w:rFonts w:ascii="Times New Roman" w:hAnsi="Times New Roman" w:cs="Times New Roman"/>
          <w:sz w:val="28"/>
          <w:szCs w:val="28"/>
        </w:rPr>
        <w:t xml:space="preserve"> </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Современный московский исследователь </w:t>
      </w:r>
      <w:r w:rsidR="00277C4D">
        <w:rPr>
          <w:rFonts w:ascii="Times New Roman" w:hAnsi="Times New Roman" w:cs="Times New Roman"/>
          <w:sz w:val="28"/>
          <w:szCs w:val="28"/>
        </w:rPr>
        <w:t>Д. В. Сичинава в своём труде «Части речи»</w:t>
      </w:r>
      <w:r w:rsidRPr="009E46D6">
        <w:rPr>
          <w:rFonts w:ascii="Times New Roman" w:hAnsi="Times New Roman" w:cs="Times New Roman"/>
          <w:sz w:val="28"/>
          <w:szCs w:val="28"/>
        </w:rPr>
        <w:t xml:space="preserve"> </w:t>
      </w:r>
      <w:r>
        <w:rPr>
          <w:rFonts w:ascii="Times New Roman" w:hAnsi="Times New Roman" w:cs="Times New Roman"/>
          <w:sz w:val="28"/>
          <w:szCs w:val="28"/>
        </w:rPr>
        <w:t>в качестве</w:t>
      </w:r>
      <w:r w:rsidRPr="009E46D6">
        <w:rPr>
          <w:rFonts w:ascii="Times New Roman" w:hAnsi="Times New Roman" w:cs="Times New Roman"/>
          <w:sz w:val="28"/>
          <w:szCs w:val="28"/>
        </w:rPr>
        <w:t xml:space="preserve"> критериев, по которым выделяют части речи</w:t>
      </w:r>
      <w:r>
        <w:rPr>
          <w:rFonts w:ascii="Times New Roman" w:hAnsi="Times New Roman" w:cs="Times New Roman"/>
          <w:sz w:val="28"/>
          <w:szCs w:val="28"/>
        </w:rPr>
        <w:t>, указывает следующие</w:t>
      </w:r>
      <w:r w:rsidRPr="009E46D6">
        <w:rPr>
          <w:rFonts w:ascii="Times New Roman" w:hAnsi="Times New Roman" w:cs="Times New Roman"/>
          <w:sz w:val="28"/>
          <w:szCs w:val="28"/>
        </w:rPr>
        <w:t xml:space="preserve">: морфологический, синтаксический, семантический. Именно поэтому частеречные классификации, составленные разными авторами, могут значительно разниться. </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E46D6">
        <w:rPr>
          <w:rFonts w:ascii="Times New Roman" w:hAnsi="Times New Roman" w:cs="Times New Roman"/>
          <w:sz w:val="28"/>
          <w:szCs w:val="28"/>
        </w:rPr>
        <w:t>Согласно самой распространённой трактовке, в русском языке можно выделить десять частей речи, в том числе местоимение. Для удобства в данной работе будет ис</w:t>
      </w:r>
      <w:r>
        <w:rPr>
          <w:rFonts w:ascii="Times New Roman" w:hAnsi="Times New Roman" w:cs="Times New Roman"/>
          <w:sz w:val="28"/>
          <w:szCs w:val="28"/>
        </w:rPr>
        <w:t>пользоваться именно этот подход.</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E46D6">
        <w:rPr>
          <w:rFonts w:ascii="Times New Roman" w:hAnsi="Times New Roman" w:cs="Times New Roman"/>
          <w:sz w:val="28"/>
          <w:szCs w:val="28"/>
        </w:rPr>
        <w:t>Перейдём к в</w:t>
      </w:r>
      <w:r w:rsidR="00277C4D">
        <w:rPr>
          <w:rFonts w:ascii="Times New Roman" w:hAnsi="Times New Roman" w:cs="Times New Roman"/>
          <w:sz w:val="28"/>
          <w:szCs w:val="28"/>
        </w:rPr>
        <w:t xml:space="preserve">опросу о том, к какому разряду </w:t>
      </w:r>
      <w:r w:rsidRPr="009E46D6">
        <w:rPr>
          <w:rFonts w:ascii="Times New Roman" w:hAnsi="Times New Roman" w:cs="Times New Roman"/>
          <w:sz w:val="28"/>
          <w:szCs w:val="28"/>
        </w:rPr>
        <w:t xml:space="preserve">относятся </w:t>
      </w:r>
      <w:proofErr w:type="gramStart"/>
      <w:r w:rsidRPr="009E46D6">
        <w:rPr>
          <w:rFonts w:ascii="Times New Roman" w:hAnsi="Times New Roman" w:cs="Times New Roman"/>
          <w:sz w:val="28"/>
          <w:szCs w:val="28"/>
        </w:rPr>
        <w:t>местоимения</w:t>
      </w:r>
      <w:proofErr w:type="gramEnd"/>
      <w:r w:rsidR="00277C4D" w:rsidRPr="00277C4D">
        <w:t xml:space="preserve"> </w:t>
      </w:r>
      <w:r w:rsidR="00277C4D" w:rsidRPr="00277C4D">
        <w:rPr>
          <w:rFonts w:ascii="Times New Roman" w:hAnsi="Times New Roman" w:cs="Times New Roman"/>
          <w:sz w:val="28"/>
          <w:szCs w:val="28"/>
        </w:rPr>
        <w:t>по мнению  большинства исследователей</w:t>
      </w:r>
      <w:r w:rsidRPr="009E46D6">
        <w:rPr>
          <w:rFonts w:ascii="Times New Roman" w:hAnsi="Times New Roman" w:cs="Times New Roman"/>
          <w:sz w:val="28"/>
          <w:szCs w:val="28"/>
        </w:rPr>
        <w:t xml:space="preserve">. </w:t>
      </w:r>
      <w:r>
        <w:rPr>
          <w:rFonts w:ascii="Times New Roman" w:hAnsi="Times New Roman" w:cs="Times New Roman"/>
          <w:sz w:val="28"/>
          <w:szCs w:val="28"/>
        </w:rPr>
        <w:t xml:space="preserve">Продолжая традиции отечественного языкознания, </w:t>
      </w:r>
      <w:r w:rsidRPr="009E46D6">
        <w:rPr>
          <w:rFonts w:ascii="Times New Roman" w:hAnsi="Times New Roman" w:cs="Times New Roman"/>
          <w:sz w:val="28"/>
          <w:szCs w:val="28"/>
        </w:rPr>
        <w:t>Д. В. Сичинава отмечает, что все части речи, как правило, разбивают на две группы: самостоятельные (знаменательные) части речи и служебные. В качестве особого класса выделяют междометия. Что касается местоимения, оно образует отдельную подсистему, обладающую теми же морфологическими и синтаксическими признаками, что</w:t>
      </w:r>
      <w:r>
        <w:rPr>
          <w:rFonts w:ascii="Times New Roman" w:hAnsi="Times New Roman" w:cs="Times New Roman"/>
          <w:sz w:val="28"/>
          <w:szCs w:val="28"/>
        </w:rPr>
        <w:t xml:space="preserve"> и главная частеречная система, о чём речь </w:t>
      </w:r>
      <w:r w:rsidRPr="00F27680">
        <w:rPr>
          <w:rFonts w:ascii="Times New Roman" w:hAnsi="Times New Roman" w:cs="Times New Roman"/>
          <w:sz w:val="28"/>
          <w:szCs w:val="28"/>
        </w:rPr>
        <w:t>пойдёт на следующей странице.</w:t>
      </w:r>
      <w:r w:rsidR="00277C4D">
        <w:rPr>
          <w:rFonts w:ascii="Times New Roman" w:hAnsi="Times New Roman" w:cs="Times New Roman"/>
          <w:sz w:val="28"/>
          <w:szCs w:val="28"/>
        </w:rPr>
        <w:t xml:space="preserve"> </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Однако особенностью м</w:t>
      </w:r>
      <w:r w:rsidRPr="009E46D6">
        <w:rPr>
          <w:rFonts w:ascii="Times New Roman" w:hAnsi="Times New Roman" w:cs="Times New Roman"/>
          <w:sz w:val="28"/>
          <w:szCs w:val="28"/>
        </w:rPr>
        <w:t>естоимени</w:t>
      </w:r>
      <w:r>
        <w:rPr>
          <w:rFonts w:ascii="Times New Roman" w:hAnsi="Times New Roman" w:cs="Times New Roman"/>
          <w:sz w:val="28"/>
          <w:szCs w:val="28"/>
        </w:rPr>
        <w:t>я является то, что оно</w:t>
      </w:r>
      <w:r w:rsidRPr="009E46D6">
        <w:rPr>
          <w:rFonts w:ascii="Times New Roman" w:hAnsi="Times New Roman" w:cs="Times New Roman"/>
          <w:sz w:val="28"/>
          <w:szCs w:val="28"/>
        </w:rPr>
        <w:t xml:space="preserve"> объединяет в себе как характеристики </w:t>
      </w:r>
      <w:r w:rsidRPr="00277C4D">
        <w:rPr>
          <w:rFonts w:ascii="Times New Roman" w:hAnsi="Times New Roman" w:cs="Times New Roman"/>
          <w:b/>
          <w:sz w:val="28"/>
          <w:szCs w:val="28"/>
        </w:rPr>
        <w:t>знаменательных</w:t>
      </w:r>
      <w:r w:rsidRPr="009E46D6">
        <w:rPr>
          <w:rFonts w:ascii="Times New Roman" w:hAnsi="Times New Roman" w:cs="Times New Roman"/>
          <w:sz w:val="28"/>
          <w:szCs w:val="28"/>
        </w:rPr>
        <w:t xml:space="preserve"> частей речи, так и </w:t>
      </w:r>
      <w:r w:rsidRPr="00277C4D">
        <w:rPr>
          <w:rFonts w:ascii="Times New Roman" w:hAnsi="Times New Roman" w:cs="Times New Roman"/>
          <w:b/>
          <w:sz w:val="28"/>
          <w:szCs w:val="28"/>
        </w:rPr>
        <w:t>служебных</w:t>
      </w:r>
      <w:r w:rsidRPr="009E46D6">
        <w:rPr>
          <w:rFonts w:ascii="Times New Roman" w:hAnsi="Times New Roman" w:cs="Times New Roman"/>
          <w:sz w:val="28"/>
          <w:szCs w:val="28"/>
        </w:rPr>
        <w:t>. С одной стороны, оно выступает в качестве члена предложения, с другой стороны, номинативных функций оно не выполняет.</w:t>
      </w:r>
      <w:r>
        <w:rPr>
          <w:rFonts w:ascii="Times New Roman" w:hAnsi="Times New Roman" w:cs="Times New Roman"/>
          <w:sz w:val="28"/>
          <w:szCs w:val="28"/>
        </w:rPr>
        <w:t xml:space="preserve"> Несмотря на это, </w:t>
      </w:r>
      <w:r>
        <w:rPr>
          <w:rFonts w:ascii="Times New Roman" w:hAnsi="Times New Roman" w:cs="Times New Roman"/>
          <w:sz w:val="28"/>
          <w:szCs w:val="28"/>
        </w:rPr>
        <w:lastRenderedPageBreak/>
        <w:t>н</w:t>
      </w:r>
      <w:r w:rsidRPr="009E46D6">
        <w:rPr>
          <w:rFonts w:ascii="Times New Roman" w:hAnsi="Times New Roman" w:cs="Times New Roman"/>
          <w:sz w:val="28"/>
          <w:szCs w:val="28"/>
        </w:rPr>
        <w:t>екоторые исследователи</w:t>
      </w:r>
      <w:r w:rsidR="00277C4D">
        <w:rPr>
          <w:rFonts w:ascii="Times New Roman" w:hAnsi="Times New Roman" w:cs="Times New Roman"/>
          <w:sz w:val="28"/>
          <w:szCs w:val="28"/>
        </w:rPr>
        <w:t>, как уже говорилось,</w:t>
      </w:r>
      <w:r w:rsidRPr="009E46D6">
        <w:rPr>
          <w:rFonts w:ascii="Times New Roman" w:hAnsi="Times New Roman" w:cs="Times New Roman"/>
          <w:sz w:val="28"/>
          <w:szCs w:val="28"/>
        </w:rPr>
        <w:t xml:space="preserve"> относят местоимения к самостоятельным частям речи.</w:t>
      </w:r>
      <w:r w:rsidRPr="00A46658">
        <w:rPr>
          <w:rFonts w:ascii="Times New Roman" w:hAnsi="Times New Roman" w:cs="Times New Roman"/>
          <w:sz w:val="28"/>
          <w:szCs w:val="28"/>
        </w:rPr>
        <w:t xml:space="preserve"> </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E46D6">
        <w:rPr>
          <w:rFonts w:ascii="Times New Roman" w:hAnsi="Times New Roman" w:cs="Times New Roman"/>
          <w:sz w:val="28"/>
          <w:szCs w:val="28"/>
        </w:rPr>
        <w:t xml:space="preserve">Ссылаясь на </w:t>
      </w:r>
      <w:r>
        <w:rPr>
          <w:rFonts w:ascii="Times New Roman" w:hAnsi="Times New Roman" w:cs="Times New Roman"/>
          <w:sz w:val="28"/>
          <w:szCs w:val="28"/>
        </w:rPr>
        <w:t>«Русскую грамматику»</w:t>
      </w:r>
      <w:r w:rsidRPr="009E46D6">
        <w:rPr>
          <w:rFonts w:ascii="Times New Roman" w:hAnsi="Times New Roman" w:cs="Times New Roman"/>
          <w:sz w:val="28"/>
          <w:szCs w:val="28"/>
        </w:rPr>
        <w:t xml:space="preserve"> под редакцией Н. Ю. Шведовой, Д. В. Сичинава пишет, что в числе знаменательных частей речи можно выделить основные и неосновные части речи. Основные части речи являются открытыми и насчитывают огромное число единиц. </w:t>
      </w:r>
      <w:r w:rsidRPr="00277C4D">
        <w:rPr>
          <w:rFonts w:ascii="Times New Roman" w:hAnsi="Times New Roman" w:cs="Times New Roman"/>
          <w:b/>
          <w:sz w:val="28"/>
          <w:szCs w:val="28"/>
        </w:rPr>
        <w:t>Неосновные</w:t>
      </w:r>
      <w:r w:rsidRPr="009E46D6">
        <w:rPr>
          <w:rFonts w:ascii="Times New Roman" w:hAnsi="Times New Roman" w:cs="Times New Roman"/>
          <w:sz w:val="28"/>
          <w:szCs w:val="28"/>
        </w:rPr>
        <w:t xml:space="preserve"> представляют собой закрытые лексические классы значительно меньшего объёма, к ним и относят местоимения.</w:t>
      </w:r>
    </w:p>
    <w:p w:rsidR="00DD4385" w:rsidRDefault="00DD4385" w:rsidP="00AE49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E46D6">
        <w:rPr>
          <w:rFonts w:ascii="Times New Roman" w:hAnsi="Times New Roman" w:cs="Times New Roman"/>
          <w:sz w:val="28"/>
          <w:szCs w:val="28"/>
        </w:rPr>
        <w:t xml:space="preserve">Как и другие части речи, местоимение гетерогенно (разнородно) с позиции частеречных признаков. </w:t>
      </w:r>
      <w:proofErr w:type="gramStart"/>
      <w:r w:rsidRPr="009E46D6">
        <w:rPr>
          <w:rFonts w:ascii="Times New Roman" w:hAnsi="Times New Roman" w:cs="Times New Roman"/>
          <w:sz w:val="28"/>
          <w:szCs w:val="28"/>
        </w:rPr>
        <w:t xml:space="preserve">Говоря о местоимениях, необходимо упомянуть такую разновидность гетерогенности, как </w:t>
      </w:r>
      <w:r>
        <w:rPr>
          <w:rFonts w:ascii="Times New Roman" w:hAnsi="Times New Roman" w:cs="Times New Roman"/>
          <w:sz w:val="28"/>
          <w:szCs w:val="28"/>
        </w:rPr>
        <w:t>морфологическая гетерогенность.</w:t>
      </w:r>
      <w:proofErr w:type="gramEnd"/>
      <w:r>
        <w:rPr>
          <w:rFonts w:ascii="Times New Roman" w:hAnsi="Times New Roman" w:cs="Times New Roman"/>
          <w:sz w:val="28"/>
          <w:szCs w:val="28"/>
        </w:rPr>
        <w:t xml:space="preserve"> </w:t>
      </w:r>
      <w:r w:rsidRPr="009E46D6">
        <w:rPr>
          <w:rFonts w:ascii="Times New Roman" w:hAnsi="Times New Roman" w:cs="Times New Roman"/>
          <w:sz w:val="28"/>
          <w:szCs w:val="28"/>
        </w:rPr>
        <w:t xml:space="preserve">Так, среди местоимений можно обнаружить аналоги существительных, прилагательных, а также, согласно некоторым версиям, аналоги наречий, числительных и предикативов. В качестве главного параметра здесь выступает семантический признак, то есть диктуемое речевой ситуацией значение. </w:t>
      </w:r>
      <w:r>
        <w:rPr>
          <w:rFonts w:ascii="Times New Roman" w:hAnsi="Times New Roman" w:cs="Times New Roman"/>
          <w:sz w:val="28"/>
          <w:szCs w:val="28"/>
        </w:rPr>
        <w:t xml:space="preserve">Что касается личных местоимений, они </w:t>
      </w:r>
      <w:r w:rsidRPr="00966226">
        <w:rPr>
          <w:rFonts w:ascii="Times New Roman" w:hAnsi="Times New Roman" w:cs="Times New Roman"/>
          <w:sz w:val="28"/>
          <w:szCs w:val="28"/>
        </w:rPr>
        <w:t>сходны по функциям и признакам с существительными.</w:t>
      </w:r>
      <w:r>
        <w:rPr>
          <w:rFonts w:ascii="Times New Roman" w:hAnsi="Times New Roman" w:cs="Times New Roman"/>
          <w:sz w:val="28"/>
          <w:szCs w:val="28"/>
        </w:rPr>
        <w:t xml:space="preserve"> </w:t>
      </w:r>
    </w:p>
    <w:p w:rsidR="00DD4385" w:rsidRDefault="00DD4385" w:rsidP="00AE49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E46D6">
        <w:rPr>
          <w:rFonts w:ascii="Times New Roman" w:hAnsi="Times New Roman" w:cs="Times New Roman"/>
          <w:sz w:val="28"/>
          <w:szCs w:val="28"/>
        </w:rPr>
        <w:t xml:space="preserve">Е. В. Падучева в </w:t>
      </w:r>
      <w:r w:rsidRPr="009E46D6">
        <w:rPr>
          <w:rFonts w:ascii="Times New Roman" w:hAnsi="Times New Roman" w:cs="Times New Roman"/>
          <w:spacing w:val="4"/>
          <w:sz w:val="28"/>
          <w:szCs w:val="28"/>
          <w:u w:color="000000"/>
        </w:rPr>
        <w:t>своей ра</w:t>
      </w:r>
      <w:r>
        <w:rPr>
          <w:rFonts w:ascii="Times New Roman" w:hAnsi="Times New Roman" w:cs="Times New Roman"/>
          <w:spacing w:val="4"/>
          <w:sz w:val="28"/>
          <w:szCs w:val="28"/>
          <w:u w:color="000000"/>
        </w:rPr>
        <w:t xml:space="preserve">боте, посвящённой референции, </w:t>
      </w:r>
      <w:r w:rsidR="00DA0F42">
        <w:rPr>
          <w:rFonts w:ascii="Times New Roman" w:hAnsi="Times New Roman" w:cs="Times New Roman"/>
          <w:spacing w:val="4"/>
          <w:sz w:val="28"/>
          <w:szCs w:val="28"/>
          <w:u w:color="000000"/>
        </w:rPr>
        <w:t>подде</w:t>
      </w:r>
      <w:r w:rsidR="00ED4B44">
        <w:rPr>
          <w:rFonts w:ascii="Times New Roman" w:hAnsi="Times New Roman" w:cs="Times New Roman"/>
          <w:spacing w:val="4"/>
          <w:sz w:val="28"/>
          <w:szCs w:val="28"/>
          <w:u w:color="000000"/>
        </w:rPr>
        <w:t>рживает ту точку зрения, согласно которой</w:t>
      </w:r>
      <w:r>
        <w:rPr>
          <w:rFonts w:ascii="Times New Roman" w:hAnsi="Times New Roman" w:cs="Times New Roman"/>
          <w:spacing w:val="4"/>
          <w:sz w:val="28"/>
          <w:szCs w:val="28"/>
          <w:u w:color="000000"/>
        </w:rPr>
        <w:t xml:space="preserve"> местоимения </w:t>
      </w:r>
      <w:r w:rsidR="00ED4B44">
        <w:rPr>
          <w:rFonts w:ascii="Times New Roman" w:hAnsi="Times New Roman" w:cs="Times New Roman"/>
          <w:spacing w:val="4"/>
          <w:sz w:val="28"/>
          <w:szCs w:val="28"/>
          <w:u w:color="000000"/>
        </w:rPr>
        <w:t xml:space="preserve">не являются </w:t>
      </w:r>
      <w:r>
        <w:rPr>
          <w:rFonts w:ascii="Times New Roman" w:hAnsi="Times New Roman" w:cs="Times New Roman"/>
          <w:spacing w:val="4"/>
          <w:sz w:val="28"/>
          <w:szCs w:val="28"/>
          <w:u w:color="000000"/>
        </w:rPr>
        <w:t xml:space="preserve">отдельной частью речи:  </w:t>
      </w:r>
      <w:proofErr w:type="gramStart"/>
      <w:r>
        <w:rPr>
          <w:rFonts w:ascii="Times New Roman" w:hAnsi="Times New Roman" w:cs="Times New Roman"/>
          <w:spacing w:val="4"/>
          <w:sz w:val="28"/>
          <w:szCs w:val="28"/>
          <w:u w:color="000000"/>
        </w:rPr>
        <w:t>«</w:t>
      </w:r>
      <w:r w:rsidRPr="009E46D6">
        <w:rPr>
          <w:rFonts w:ascii="Times New Roman" w:hAnsi="Times New Roman" w:cs="Times New Roman"/>
          <w:spacing w:val="4"/>
          <w:sz w:val="28"/>
          <w:szCs w:val="28"/>
          <w:u w:color="000000"/>
        </w:rPr>
        <w:t>О</w:t>
      </w:r>
      <w:r w:rsidRPr="009E46D6">
        <w:rPr>
          <w:rFonts w:ascii="Times New Roman" w:hAnsi="Times New Roman" w:cs="Times New Roman"/>
          <w:spacing w:val="6"/>
          <w:sz w:val="28"/>
          <w:szCs w:val="28"/>
          <w:u w:color="000000"/>
        </w:rPr>
        <w:t xml:space="preserve">бращение к референциальным аспектам высказывания показало, что местоимения, не являясь </w:t>
      </w:r>
      <w:r w:rsidRPr="009E46D6">
        <w:rPr>
          <w:rFonts w:ascii="Times New Roman" w:hAnsi="Times New Roman" w:cs="Times New Roman"/>
          <w:spacing w:val="10"/>
          <w:sz w:val="28"/>
          <w:szCs w:val="28"/>
          <w:u w:color="000000"/>
        </w:rPr>
        <w:t>грамматической группировкой слов (частью речи), образуют, одна</w:t>
      </w:r>
      <w:r w:rsidRPr="009E46D6">
        <w:rPr>
          <w:rFonts w:ascii="Times New Roman" w:hAnsi="Times New Roman" w:cs="Times New Roman"/>
          <w:spacing w:val="13"/>
          <w:sz w:val="28"/>
          <w:szCs w:val="28"/>
          <w:u w:color="000000"/>
        </w:rPr>
        <w:softHyphen/>
        <w:t>ко, лексико-семантический класс слов, единство которого обус</w:t>
      </w:r>
      <w:r w:rsidRPr="009E46D6">
        <w:rPr>
          <w:rFonts w:ascii="Times New Roman" w:hAnsi="Times New Roman" w:cs="Times New Roman"/>
          <w:spacing w:val="12"/>
          <w:sz w:val="28"/>
          <w:szCs w:val="28"/>
          <w:u w:color="000000"/>
        </w:rPr>
        <w:softHyphen/>
        <w:t xml:space="preserve">ловлено его принципиальной ролью в осуществлении референции: </w:t>
      </w:r>
      <w:r w:rsidRPr="009E46D6">
        <w:rPr>
          <w:rFonts w:ascii="Times New Roman" w:hAnsi="Times New Roman" w:cs="Times New Roman"/>
          <w:spacing w:val="15"/>
          <w:sz w:val="28"/>
          <w:szCs w:val="28"/>
          <w:u w:color="000000"/>
        </w:rPr>
        <w:t xml:space="preserve">это слова, в значение которых входит либо отсылка к акту речи, </w:t>
      </w:r>
      <w:r w:rsidRPr="009E46D6">
        <w:rPr>
          <w:rFonts w:ascii="Times New Roman" w:hAnsi="Times New Roman" w:cs="Times New Roman"/>
          <w:spacing w:val="7"/>
          <w:sz w:val="28"/>
          <w:szCs w:val="28"/>
          <w:u w:color="000000"/>
        </w:rPr>
        <w:t>либо указание на тип соотнесенности высказывания с действитель</w:t>
      </w:r>
      <w:r>
        <w:rPr>
          <w:rFonts w:ascii="Times New Roman" w:hAnsi="Times New Roman" w:cs="Times New Roman"/>
          <w:spacing w:val="2"/>
          <w:sz w:val="28"/>
          <w:szCs w:val="28"/>
          <w:u w:color="000000"/>
        </w:rPr>
        <w:softHyphen/>
        <w:t>ностью»</w:t>
      </w:r>
      <w:r w:rsidRPr="004645B1">
        <w:rPr>
          <w:rFonts w:ascii="Times New Roman" w:hAnsi="Times New Roman" w:cs="Times New Roman"/>
          <w:spacing w:val="4"/>
          <w:sz w:val="28"/>
          <w:szCs w:val="28"/>
          <w:u w:color="000000"/>
        </w:rPr>
        <w:t xml:space="preserve"> </w:t>
      </w:r>
      <w:r w:rsidRPr="00A2572E">
        <w:rPr>
          <w:rFonts w:ascii="Times New Roman" w:hAnsi="Times New Roman" w:cs="Times New Roman"/>
          <w:spacing w:val="4"/>
          <w:sz w:val="28"/>
          <w:szCs w:val="28"/>
          <w:u w:color="000000"/>
        </w:rPr>
        <w:t>[</w:t>
      </w:r>
      <w:r>
        <w:rPr>
          <w:rFonts w:ascii="Times New Roman" w:hAnsi="Times New Roman" w:cs="Times New Roman"/>
          <w:sz w:val="28"/>
          <w:szCs w:val="28"/>
        </w:rPr>
        <w:t>Падучева</w:t>
      </w:r>
      <w:r w:rsidRPr="00A2572E">
        <w:rPr>
          <w:rFonts w:ascii="Times New Roman" w:hAnsi="Times New Roman" w:cs="Times New Roman"/>
          <w:spacing w:val="4"/>
          <w:sz w:val="28"/>
          <w:szCs w:val="28"/>
          <w:u w:color="000000"/>
        </w:rPr>
        <w:t xml:space="preserve"> 1985: 11]</w:t>
      </w:r>
      <w:r w:rsidRPr="009E46D6">
        <w:rPr>
          <w:rFonts w:ascii="Times New Roman" w:hAnsi="Times New Roman" w:cs="Times New Roman"/>
          <w:spacing w:val="2"/>
          <w:sz w:val="28"/>
          <w:szCs w:val="28"/>
          <w:u w:color="000000"/>
        </w:rPr>
        <w:t>.</w:t>
      </w:r>
      <w:proofErr w:type="gramEnd"/>
    </w:p>
    <w:p w:rsidR="00DD4385" w:rsidRPr="000D3644" w:rsidRDefault="00FC0C2B"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color w:val="auto"/>
          <w:sz w:val="28"/>
          <w:szCs w:val="28"/>
        </w:rPr>
      </w:pPr>
      <w:r>
        <w:rPr>
          <w:rFonts w:ascii="Times New Roman" w:hAnsi="Times New Roman" w:cs="Times New Roman"/>
          <w:spacing w:val="2"/>
          <w:sz w:val="28"/>
          <w:szCs w:val="28"/>
          <w:u w:color="000000"/>
        </w:rPr>
        <w:t>Из вышесказанного следует</w:t>
      </w:r>
      <w:r w:rsidR="00DD4385" w:rsidRPr="009E46D6">
        <w:rPr>
          <w:rFonts w:ascii="Times New Roman" w:hAnsi="Times New Roman" w:cs="Times New Roman"/>
          <w:spacing w:val="2"/>
          <w:sz w:val="28"/>
          <w:szCs w:val="28"/>
          <w:u w:color="000000"/>
        </w:rPr>
        <w:t xml:space="preserve">, </w:t>
      </w:r>
      <w:r>
        <w:rPr>
          <w:rFonts w:ascii="Times New Roman" w:hAnsi="Times New Roman" w:cs="Times New Roman"/>
          <w:spacing w:val="2"/>
          <w:sz w:val="28"/>
          <w:szCs w:val="28"/>
          <w:u w:color="000000"/>
        </w:rPr>
        <w:t xml:space="preserve">что </w:t>
      </w:r>
      <w:r w:rsidR="00DD4385" w:rsidRPr="009E46D6">
        <w:rPr>
          <w:rFonts w:ascii="Times New Roman" w:hAnsi="Times New Roman" w:cs="Times New Roman"/>
          <w:spacing w:val="2"/>
          <w:sz w:val="28"/>
          <w:szCs w:val="28"/>
          <w:u w:color="000000"/>
        </w:rPr>
        <w:t xml:space="preserve">среди исследователей нет единого мнения о том, является ли местоимение отдельной частью речи. </w:t>
      </w:r>
      <w:proofErr w:type="gramStart"/>
      <w:r w:rsidR="00DD4385" w:rsidRPr="009E46D6">
        <w:rPr>
          <w:rFonts w:ascii="Times New Roman" w:hAnsi="Times New Roman" w:cs="Times New Roman"/>
          <w:spacing w:val="2"/>
          <w:sz w:val="28"/>
          <w:szCs w:val="28"/>
          <w:u w:color="000000"/>
        </w:rPr>
        <w:t>Согласно большинству трактовок, местоимение нельзя отнести ни к самостоятельной части речи, ни к служебной.</w:t>
      </w:r>
      <w:proofErr w:type="gramEnd"/>
      <w:r w:rsidR="00DD4385" w:rsidRPr="009E46D6">
        <w:rPr>
          <w:rFonts w:ascii="Times New Roman" w:hAnsi="Times New Roman" w:cs="Times New Roman"/>
          <w:spacing w:val="2"/>
          <w:sz w:val="28"/>
          <w:szCs w:val="28"/>
          <w:u w:color="000000"/>
        </w:rPr>
        <w:t xml:space="preserve"> Оно образует совершенно особую подсистему и </w:t>
      </w:r>
      <w:r w:rsidR="00DD4385" w:rsidRPr="009E46D6">
        <w:rPr>
          <w:rFonts w:ascii="Times New Roman" w:hAnsi="Times New Roman" w:cs="Times New Roman"/>
          <w:spacing w:val="2"/>
          <w:sz w:val="28"/>
          <w:szCs w:val="28"/>
          <w:u w:color="000000"/>
        </w:rPr>
        <w:lastRenderedPageBreak/>
        <w:t xml:space="preserve">объединяет в себе как характеристики знаменательных частей речи, так и служебных. Местоимение представляет собой замкнутый лексический класс, являющийся морфологически гетерогенным. </w:t>
      </w:r>
      <w:r w:rsidR="00DD4385" w:rsidRPr="000D3644">
        <w:rPr>
          <w:rFonts w:ascii="Times New Roman" w:hAnsi="Times New Roman" w:cs="Times New Roman"/>
          <w:color w:val="auto"/>
          <w:sz w:val="28"/>
          <w:szCs w:val="28"/>
        </w:rPr>
        <w:t xml:space="preserve">А. С. Белоусова, ссылаясь на академика В. В. Виноградова, пишет в статье «К вопросу о семантической классификации местоименных слов», что «местоименные слова можно рассматривать как целость лишь на семантической основе» [Белоусова 1995: 47]. </w:t>
      </w:r>
    </w:p>
    <w:p w:rsidR="00DD4385" w:rsidRDefault="00DD4385" w:rsidP="00B414E3">
      <w:pPr>
        <w:pBdr>
          <w:top w:val="none" w:sz="0" w:space="0" w:color="auto"/>
          <w:left w:val="none" w:sz="0" w:space="0" w:color="auto"/>
          <w:bottom w:val="none" w:sz="0" w:space="0" w:color="auto"/>
          <w:right w:val="none" w:sz="0" w:space="0" w:color="auto"/>
          <w:bar w:val="none" w:sz="0" w:color="auto"/>
        </w:pBdr>
        <w:spacing w:line="360" w:lineRule="auto"/>
        <w:ind w:firstLine="709"/>
        <w:jc w:val="both"/>
        <w:rPr>
          <w:color w:val="1E1F20"/>
          <w:sz w:val="28"/>
          <w:szCs w:val="28"/>
          <w:lang w:val="ru-RU"/>
        </w:rPr>
      </w:pPr>
      <w:r w:rsidRPr="000D3644">
        <w:rPr>
          <w:color w:val="1E1F20"/>
          <w:sz w:val="28"/>
          <w:szCs w:val="28"/>
          <w:lang w:val="ru-RU"/>
        </w:rPr>
        <w:t>В заключение хотелось бы также привести слова академика В. В. Виноградов о противоречивом, с точки зрения грамматики, положении местоимений в русском языке:  «В местоимениях пережиточно сохранились, хотя и в сильно измененном виде, следы древнейших стадий грамматического строя. В силу своеобразий своей лексической и грамматической природы местоимения до сих пор не вполне слились с живой системой продуктивных частей речи и не перешли целиком в разные синтаксические частицы»</w:t>
      </w:r>
      <w:r w:rsidRPr="004A42E7">
        <w:rPr>
          <w:color w:val="1E1F20"/>
          <w:sz w:val="28"/>
          <w:szCs w:val="28"/>
          <w:lang w:val="ru-RU"/>
        </w:rPr>
        <w:t xml:space="preserve"> [Виноградов 2001: 280]. </w:t>
      </w:r>
    </w:p>
    <w:p w:rsidR="00DD4385" w:rsidRPr="00B414E3" w:rsidRDefault="00DD4385" w:rsidP="00B414E3">
      <w:pPr>
        <w:pBdr>
          <w:top w:val="none" w:sz="0" w:space="0" w:color="auto"/>
          <w:left w:val="none" w:sz="0" w:space="0" w:color="auto"/>
          <w:bottom w:val="none" w:sz="0" w:space="0" w:color="auto"/>
          <w:right w:val="none" w:sz="0" w:space="0" w:color="auto"/>
          <w:bar w:val="none" w:sz="0" w:color="auto"/>
        </w:pBdr>
        <w:spacing w:line="360" w:lineRule="auto"/>
        <w:ind w:firstLine="709"/>
        <w:jc w:val="both"/>
        <w:rPr>
          <w:color w:val="1E1F20"/>
          <w:sz w:val="28"/>
          <w:szCs w:val="28"/>
          <w:lang w:val="ru-RU"/>
        </w:rPr>
      </w:pPr>
      <w:r>
        <w:rPr>
          <w:color w:val="1E1F20"/>
          <w:sz w:val="28"/>
          <w:szCs w:val="28"/>
          <w:lang w:val="ru-RU"/>
        </w:rPr>
        <w:t>Таким образом, относительно частеречной принадлежности местоимений</w:t>
      </w:r>
      <w:r w:rsidRPr="00A85820">
        <w:rPr>
          <w:color w:val="1E1F20"/>
          <w:sz w:val="28"/>
          <w:szCs w:val="28"/>
          <w:lang w:val="ru-RU"/>
        </w:rPr>
        <w:t xml:space="preserve"> </w:t>
      </w:r>
      <w:r>
        <w:rPr>
          <w:color w:val="1E1F20"/>
          <w:sz w:val="28"/>
          <w:szCs w:val="28"/>
          <w:lang w:val="ru-RU"/>
        </w:rPr>
        <w:t xml:space="preserve">определённости пока нет. </w:t>
      </w:r>
    </w:p>
    <w:p w:rsidR="00DD4385" w:rsidRPr="002B62C7" w:rsidRDefault="00DD4385" w:rsidP="008F1D82">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Pr="008F1D82" w:rsidRDefault="00DD4385" w:rsidP="00494743">
      <w:pPr>
        <w:pStyle w:val="BodyA"/>
        <w:numPr>
          <w:ilvl w:val="2"/>
          <w:numId w:val="25"/>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8F1D82">
        <w:rPr>
          <w:rFonts w:ascii="Times New Roman" w:hAnsi="Times New Roman" w:cs="Times New Roman"/>
          <w:b/>
          <w:sz w:val="28"/>
          <w:szCs w:val="28"/>
        </w:rPr>
        <w:t>Общая характеристика источников, содержащих сведения о местоимениях</w:t>
      </w:r>
    </w:p>
    <w:p w:rsidR="00DD4385" w:rsidRPr="00A97245" w:rsidRDefault="00DD4385" w:rsidP="008F1D8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A97245">
        <w:rPr>
          <w:rFonts w:ascii="Times New Roman" w:hAnsi="Times New Roman" w:cs="Times New Roman"/>
          <w:sz w:val="28"/>
          <w:szCs w:val="28"/>
        </w:rPr>
        <w:t xml:space="preserve">Труды, в которых авторы в большей или меньшей степени уделяют внимание местоимениям, можно разделить на четыре группы, согласно классификации, данной в исследовании К. Е. Майтинской «Местоимения в языках разных систем». Первая из них включает в себя грамматики отдельных языков или групп языков. Общей проблематики местоимений авторы подобных работ обычно не касаются, занимаясь изучением свойств местоимений исключительно в рассматриваемом языке или языковой группе. В качестве примера такого рода источника К. Е. Майтинская указывает в сноске  </w:t>
      </w:r>
      <w:r>
        <w:rPr>
          <w:rFonts w:ascii="Times New Roman" w:hAnsi="Times New Roman" w:cs="Times New Roman"/>
          <w:sz w:val="28"/>
          <w:szCs w:val="28"/>
        </w:rPr>
        <w:t>работу младограмматиков К. Бругмана (</w:t>
      </w:r>
      <w:r w:rsidRPr="00A97245">
        <w:rPr>
          <w:rFonts w:ascii="Times New Roman" w:hAnsi="Times New Roman" w:cs="Times New Roman"/>
          <w:sz w:val="28"/>
          <w:szCs w:val="28"/>
        </w:rPr>
        <w:t>К. Br</w:t>
      </w:r>
      <w:r>
        <w:rPr>
          <w:rFonts w:ascii="Times New Roman" w:hAnsi="Times New Roman" w:cs="Times New Roman"/>
          <w:sz w:val="28"/>
          <w:szCs w:val="28"/>
        </w:rPr>
        <w:t>ugmann)</w:t>
      </w:r>
      <w:r w:rsidRPr="00A97245">
        <w:rPr>
          <w:rFonts w:ascii="Times New Roman" w:hAnsi="Times New Roman" w:cs="Times New Roman"/>
          <w:sz w:val="28"/>
          <w:szCs w:val="28"/>
        </w:rPr>
        <w:t xml:space="preserve">, </w:t>
      </w:r>
      <w:r>
        <w:rPr>
          <w:rFonts w:ascii="Times New Roman" w:hAnsi="Times New Roman" w:cs="Times New Roman"/>
          <w:sz w:val="28"/>
          <w:szCs w:val="28"/>
        </w:rPr>
        <w:t>Б. Дельбрюка (</w:t>
      </w:r>
      <w:r w:rsidRPr="00A97245">
        <w:rPr>
          <w:rFonts w:ascii="Times New Roman" w:hAnsi="Times New Roman" w:cs="Times New Roman"/>
          <w:sz w:val="28"/>
          <w:szCs w:val="28"/>
        </w:rPr>
        <w:t>В</w:t>
      </w:r>
      <w:r>
        <w:rPr>
          <w:rFonts w:ascii="Times New Roman" w:hAnsi="Times New Roman" w:cs="Times New Roman"/>
          <w:sz w:val="28"/>
          <w:szCs w:val="28"/>
          <w:lang w:val="de-DE"/>
        </w:rPr>
        <w:t>. Delbrück</w:t>
      </w:r>
      <w:r>
        <w:rPr>
          <w:rFonts w:ascii="Times New Roman" w:hAnsi="Times New Roman" w:cs="Times New Roman"/>
          <w:sz w:val="28"/>
          <w:szCs w:val="28"/>
        </w:rPr>
        <w:t>)</w:t>
      </w:r>
      <w:r w:rsidRPr="00A97245">
        <w:rPr>
          <w:rFonts w:ascii="Times New Roman" w:hAnsi="Times New Roman" w:cs="Times New Roman"/>
          <w:sz w:val="28"/>
          <w:szCs w:val="28"/>
          <w:lang w:val="de-DE"/>
        </w:rPr>
        <w:t xml:space="preserve">. </w:t>
      </w:r>
      <w:r>
        <w:rPr>
          <w:rFonts w:ascii="Times New Roman" w:hAnsi="Times New Roman" w:cs="Times New Roman"/>
          <w:sz w:val="28"/>
          <w:szCs w:val="28"/>
        </w:rPr>
        <w:t>«</w:t>
      </w:r>
      <w:r w:rsidRPr="00A97245">
        <w:rPr>
          <w:rFonts w:ascii="Times New Roman" w:hAnsi="Times New Roman" w:cs="Times New Roman"/>
          <w:sz w:val="28"/>
          <w:szCs w:val="28"/>
          <w:lang w:val="de-DE"/>
        </w:rPr>
        <w:t>Grundriss der vergleichenden Grammatik der indogermanischen Sprachen</w:t>
      </w:r>
      <w:r>
        <w:rPr>
          <w:rFonts w:ascii="Times New Roman" w:hAnsi="Times New Roman" w:cs="Times New Roman"/>
          <w:sz w:val="28"/>
          <w:szCs w:val="28"/>
        </w:rPr>
        <w:t>»</w:t>
      </w:r>
      <w:r w:rsidRPr="00A97245">
        <w:rPr>
          <w:rFonts w:ascii="Times New Roman" w:hAnsi="Times New Roman" w:cs="Times New Roman"/>
          <w:sz w:val="28"/>
          <w:szCs w:val="28"/>
          <w:lang w:val="de-DE"/>
        </w:rPr>
        <w:t>.</w:t>
      </w:r>
    </w:p>
    <w:p w:rsidR="00DD4385" w:rsidRPr="00A97245" w:rsidRDefault="00DD4385" w:rsidP="008F1D8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A97245">
        <w:rPr>
          <w:rFonts w:ascii="Times New Roman" w:hAnsi="Times New Roman" w:cs="Times New Roman"/>
          <w:sz w:val="28"/>
          <w:szCs w:val="28"/>
        </w:rPr>
        <w:lastRenderedPageBreak/>
        <w:t>Вторая группа исследований включает в себя работы, в которых рассматриваются свойства или история местоимений определённых языков или языковых групп. Подобные исследования проводились в контексте индоевропейских языков, а также некоторых других. Примерами могут служить работа С. Ф. Самойленко «Из истории восточнославянских местоимений» и труд В. С. Воробьёва-Десятовского «Развитие личных местоимений в индоарийских языках».</w:t>
      </w:r>
    </w:p>
    <w:p w:rsidR="00DD4385" w:rsidRPr="00A97245" w:rsidRDefault="00DD4385" w:rsidP="008F1D8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A97245">
        <w:rPr>
          <w:rFonts w:ascii="Times New Roman" w:hAnsi="Times New Roman" w:cs="Times New Roman"/>
          <w:sz w:val="28"/>
          <w:szCs w:val="28"/>
        </w:rPr>
        <w:t>К третьей группе относятся сочинения, авторы которых, как, например, К. Бругманн, занимаются теоретическими вопросами в рамках исследования местоимений.</w:t>
      </w:r>
    </w:p>
    <w:p w:rsidR="00DD4385" w:rsidRDefault="00DD4385" w:rsidP="008F1D8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A97245">
        <w:rPr>
          <w:rFonts w:ascii="Times New Roman" w:hAnsi="Times New Roman" w:cs="Times New Roman"/>
          <w:sz w:val="28"/>
          <w:szCs w:val="28"/>
        </w:rPr>
        <w:t>Четвёртую группу составляют источники, в которых сравниваются местоимения, принадлежащие к языкам разных систем. В качестве одного из примеров К. Е. Майтинская приводит работу И. И. Мещанинова «Члены предложения и части речи».</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очевидным причинам можно утверждать, что данная диссертация продолжает традицию второй группы исследований. </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Default="00DD4385" w:rsidP="00B414E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1.1.4</w:t>
      </w:r>
      <w:r w:rsidRPr="002B62C7">
        <w:rPr>
          <w:rFonts w:ascii="Times New Roman" w:hAnsi="Times New Roman" w:cs="Times New Roman"/>
          <w:b/>
          <w:bCs/>
          <w:sz w:val="28"/>
          <w:szCs w:val="28"/>
        </w:rPr>
        <w:t xml:space="preserve">    Семантическое своеобразие местоимений</w:t>
      </w:r>
    </w:p>
    <w:p w:rsidR="00DD4385" w:rsidRPr="002B62C7"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Среди лингвистов</w:t>
      </w:r>
      <w:r>
        <w:rPr>
          <w:rFonts w:ascii="Times New Roman" w:hAnsi="Times New Roman" w:cs="Times New Roman"/>
          <w:sz w:val="28"/>
          <w:szCs w:val="28"/>
        </w:rPr>
        <w:t xml:space="preserve"> </w:t>
      </w:r>
      <w:r w:rsidRPr="002B62C7">
        <w:rPr>
          <w:rFonts w:ascii="Times New Roman" w:hAnsi="Times New Roman" w:cs="Times New Roman"/>
          <w:sz w:val="28"/>
          <w:szCs w:val="28"/>
        </w:rPr>
        <w:t>нет единого мнения о том, в чём заключается семантическое своеобраз</w:t>
      </w:r>
      <w:r>
        <w:rPr>
          <w:rFonts w:ascii="Times New Roman" w:hAnsi="Times New Roman" w:cs="Times New Roman"/>
          <w:sz w:val="28"/>
          <w:szCs w:val="28"/>
        </w:rPr>
        <w:t>ие местоимений. Как пишет Селиве</w:t>
      </w:r>
      <w:r w:rsidRPr="002B62C7">
        <w:rPr>
          <w:rFonts w:ascii="Times New Roman" w:hAnsi="Times New Roman" w:cs="Times New Roman"/>
          <w:sz w:val="28"/>
          <w:szCs w:val="28"/>
        </w:rPr>
        <w:t>рстова</w:t>
      </w:r>
      <w:r>
        <w:rPr>
          <w:rFonts w:ascii="Times New Roman" w:hAnsi="Times New Roman" w:cs="Times New Roman"/>
          <w:sz w:val="28"/>
          <w:szCs w:val="28"/>
        </w:rPr>
        <w:t xml:space="preserve"> в монографии «Местоимения в языке и речи» </w:t>
      </w:r>
      <w:r w:rsidRPr="001C4F81">
        <w:rPr>
          <w:rFonts w:ascii="Times New Roman" w:hAnsi="Times New Roman" w:cs="Times New Roman"/>
          <w:sz w:val="28"/>
          <w:szCs w:val="28"/>
        </w:rPr>
        <w:t>[</w:t>
      </w:r>
      <w:r>
        <w:rPr>
          <w:rFonts w:ascii="Times New Roman" w:hAnsi="Times New Roman" w:cs="Times New Roman"/>
          <w:sz w:val="28"/>
          <w:szCs w:val="28"/>
        </w:rPr>
        <w:t>Селиве</w:t>
      </w:r>
      <w:r w:rsidRPr="002B62C7">
        <w:rPr>
          <w:rFonts w:ascii="Times New Roman" w:hAnsi="Times New Roman" w:cs="Times New Roman"/>
          <w:sz w:val="28"/>
          <w:szCs w:val="28"/>
        </w:rPr>
        <w:t>рстова</w:t>
      </w:r>
      <w:r>
        <w:rPr>
          <w:rFonts w:ascii="Times New Roman" w:hAnsi="Times New Roman" w:cs="Times New Roman"/>
          <w:sz w:val="28"/>
          <w:szCs w:val="28"/>
        </w:rPr>
        <w:t xml:space="preserve"> 1988</w:t>
      </w:r>
      <w:r w:rsidRPr="001C4F81">
        <w:rPr>
          <w:rFonts w:ascii="Times New Roman" w:hAnsi="Times New Roman" w:cs="Times New Roman"/>
          <w:sz w:val="28"/>
          <w:szCs w:val="28"/>
        </w:rPr>
        <w:t>: 26-27]</w:t>
      </w:r>
      <w:r w:rsidRPr="002B62C7">
        <w:rPr>
          <w:rFonts w:ascii="Times New Roman" w:hAnsi="Times New Roman" w:cs="Times New Roman"/>
          <w:sz w:val="28"/>
          <w:szCs w:val="28"/>
        </w:rPr>
        <w:t xml:space="preserve">, </w:t>
      </w:r>
      <w:r>
        <w:rPr>
          <w:rFonts w:ascii="Times New Roman" w:hAnsi="Times New Roman" w:cs="Times New Roman"/>
          <w:sz w:val="28"/>
          <w:szCs w:val="28"/>
        </w:rPr>
        <w:t xml:space="preserve">существуют различные точки зрения даже </w:t>
      </w:r>
      <w:r w:rsidRPr="002B62C7">
        <w:rPr>
          <w:rFonts w:ascii="Times New Roman" w:hAnsi="Times New Roman" w:cs="Times New Roman"/>
          <w:sz w:val="28"/>
          <w:szCs w:val="28"/>
        </w:rPr>
        <w:t xml:space="preserve">на вопрос о том, присуще ли местоимениям значение как таковое. Некоторые лингвисты дают на этот вопрос отрицательный ответ; другие считают, что значение местоимений меняется в зависимости от речевого акта; по мнению третьих, значение местоимений характеризуется устойчивостью в той же мере, что и значение других языковых знаков. </w:t>
      </w:r>
      <w:r>
        <w:rPr>
          <w:rFonts w:ascii="Times New Roman" w:hAnsi="Times New Roman" w:cs="Times New Roman"/>
          <w:sz w:val="28"/>
          <w:szCs w:val="28"/>
        </w:rPr>
        <w:t xml:space="preserve"> </w:t>
      </w:r>
    </w:p>
    <w:p w:rsidR="00DD4385" w:rsidRPr="002B62C7"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Селивёрстова также отмечает, что в трудах многих лингвистов учтена многослойность местоименного значения</w:t>
      </w:r>
      <w:r>
        <w:rPr>
          <w:rFonts w:ascii="Times New Roman" w:hAnsi="Times New Roman" w:cs="Times New Roman"/>
          <w:sz w:val="28"/>
          <w:szCs w:val="28"/>
        </w:rPr>
        <w:t>, то есть присутствие в нём различных пластов</w:t>
      </w:r>
      <w:r w:rsidRPr="002B62C7">
        <w:rPr>
          <w:rFonts w:ascii="Times New Roman" w:hAnsi="Times New Roman" w:cs="Times New Roman"/>
          <w:sz w:val="28"/>
          <w:szCs w:val="28"/>
        </w:rPr>
        <w:t xml:space="preserve">. Многослойность присутствует во всей лексике языка, но в случае с </w:t>
      </w:r>
      <w:r w:rsidRPr="002B62C7">
        <w:rPr>
          <w:rFonts w:ascii="Times New Roman" w:hAnsi="Times New Roman" w:cs="Times New Roman"/>
          <w:sz w:val="28"/>
          <w:szCs w:val="28"/>
        </w:rPr>
        <w:lastRenderedPageBreak/>
        <w:t xml:space="preserve">местоимениями она прослеживается особенно </w:t>
      </w:r>
      <w:r>
        <w:rPr>
          <w:rFonts w:ascii="Times New Roman" w:hAnsi="Times New Roman" w:cs="Times New Roman"/>
          <w:sz w:val="28"/>
          <w:szCs w:val="28"/>
        </w:rPr>
        <w:t>очевидно</w:t>
      </w:r>
      <w:r w:rsidRPr="002B62C7">
        <w:rPr>
          <w:rFonts w:ascii="Times New Roman" w:hAnsi="Times New Roman" w:cs="Times New Roman"/>
          <w:sz w:val="28"/>
          <w:szCs w:val="28"/>
        </w:rPr>
        <w:t xml:space="preserve">. Об этом свойстве местоимений </w:t>
      </w:r>
      <w:proofErr w:type="gramStart"/>
      <w:r w:rsidRPr="002B62C7">
        <w:rPr>
          <w:rFonts w:ascii="Times New Roman" w:hAnsi="Times New Roman" w:cs="Times New Roman"/>
          <w:sz w:val="28"/>
          <w:szCs w:val="28"/>
        </w:rPr>
        <w:t>пишет</w:t>
      </w:r>
      <w:proofErr w:type="gramEnd"/>
      <w:r w:rsidRPr="002B62C7">
        <w:rPr>
          <w:rFonts w:ascii="Times New Roman" w:hAnsi="Times New Roman" w:cs="Times New Roman"/>
          <w:sz w:val="28"/>
          <w:szCs w:val="28"/>
        </w:rPr>
        <w:t xml:space="preserve"> в том числе Л. Блумфилд.  </w:t>
      </w:r>
    </w:p>
    <w:p w:rsidR="00DD4385" w:rsidRPr="002B62C7"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Сама Селивёрстова поддерживает точку зрения, согласно которой значени</w:t>
      </w:r>
      <w:r>
        <w:rPr>
          <w:rFonts w:ascii="Times New Roman" w:hAnsi="Times New Roman" w:cs="Times New Roman"/>
          <w:sz w:val="28"/>
          <w:szCs w:val="28"/>
        </w:rPr>
        <w:t>е у местоимений всё-таки есть: «</w:t>
      </w:r>
      <w:r w:rsidRPr="002B62C7">
        <w:rPr>
          <w:rFonts w:ascii="Times New Roman" w:hAnsi="Times New Roman" w:cs="Times New Roman"/>
          <w:sz w:val="28"/>
          <w:szCs w:val="28"/>
        </w:rPr>
        <w:t xml:space="preserve">Наличие у </w:t>
      </w:r>
      <w:proofErr w:type="gramStart"/>
      <w:r w:rsidRPr="002B62C7">
        <w:rPr>
          <w:rFonts w:ascii="Times New Roman" w:hAnsi="Times New Roman" w:cs="Times New Roman"/>
          <w:sz w:val="28"/>
          <w:szCs w:val="28"/>
        </w:rPr>
        <w:t>местоимении</w:t>
      </w:r>
      <w:proofErr w:type="gramEnd"/>
      <w:r w:rsidRPr="002B62C7">
        <w:rPr>
          <w:rFonts w:ascii="Times New Roman" w:hAnsi="Times New Roman" w:cs="Times New Roman"/>
          <w:sz w:val="28"/>
          <w:szCs w:val="28"/>
        </w:rPr>
        <w:t>̆ значения, как нам представляется, однозначно доказывается тем, что каждое из них несет свою информацию, которая не зависит</w:t>
      </w:r>
      <w:r>
        <w:rPr>
          <w:rFonts w:ascii="Times New Roman" w:hAnsi="Times New Roman" w:cs="Times New Roman"/>
          <w:sz w:val="28"/>
          <w:szCs w:val="28"/>
        </w:rPr>
        <w:t xml:space="preserve"> от контекста»</w:t>
      </w:r>
      <w:r>
        <w:rPr>
          <w:rFonts w:ascii="Times New Roman" w:hAnsi="Times New Roman" w:cs="Times New Roman"/>
          <w:sz w:val="28"/>
          <w:szCs w:val="28"/>
          <w:vertAlign w:val="superscript"/>
        </w:rPr>
        <w:t xml:space="preserve"> </w:t>
      </w:r>
      <w:r w:rsidRPr="001C4F81">
        <w:rPr>
          <w:rFonts w:ascii="Times New Roman" w:hAnsi="Times New Roman" w:cs="Times New Roman"/>
          <w:sz w:val="28"/>
          <w:szCs w:val="28"/>
        </w:rPr>
        <w:t>[</w:t>
      </w:r>
      <w:r>
        <w:rPr>
          <w:rFonts w:ascii="Times New Roman" w:hAnsi="Times New Roman" w:cs="Times New Roman"/>
          <w:sz w:val="28"/>
          <w:szCs w:val="28"/>
        </w:rPr>
        <w:t>Селиве</w:t>
      </w:r>
      <w:r w:rsidRPr="002B62C7">
        <w:rPr>
          <w:rFonts w:ascii="Times New Roman" w:hAnsi="Times New Roman" w:cs="Times New Roman"/>
          <w:sz w:val="28"/>
          <w:szCs w:val="28"/>
        </w:rPr>
        <w:t>рстова</w:t>
      </w:r>
      <w:r>
        <w:rPr>
          <w:rFonts w:ascii="Times New Roman" w:hAnsi="Times New Roman" w:cs="Times New Roman"/>
          <w:sz w:val="28"/>
          <w:szCs w:val="28"/>
        </w:rPr>
        <w:t xml:space="preserve"> 1988</w:t>
      </w:r>
      <w:r w:rsidRPr="001C4F81">
        <w:rPr>
          <w:rFonts w:ascii="Times New Roman" w:hAnsi="Times New Roman" w:cs="Times New Roman"/>
          <w:sz w:val="28"/>
          <w:szCs w:val="28"/>
        </w:rPr>
        <w:t xml:space="preserve">: </w:t>
      </w:r>
      <w:r>
        <w:rPr>
          <w:rFonts w:ascii="Times New Roman" w:hAnsi="Times New Roman" w:cs="Times New Roman"/>
          <w:sz w:val="28"/>
          <w:szCs w:val="28"/>
        </w:rPr>
        <w:t>29</w:t>
      </w:r>
      <w:r w:rsidRPr="001C4F81">
        <w:rPr>
          <w:rFonts w:ascii="Times New Roman" w:hAnsi="Times New Roman" w:cs="Times New Roman"/>
          <w:sz w:val="28"/>
          <w:szCs w:val="28"/>
        </w:rPr>
        <w:t>]</w:t>
      </w:r>
      <w:r w:rsidRPr="002B62C7">
        <w:rPr>
          <w:rFonts w:ascii="Times New Roman" w:hAnsi="Times New Roman" w:cs="Times New Roman"/>
          <w:sz w:val="28"/>
          <w:szCs w:val="28"/>
        </w:rPr>
        <w:t xml:space="preserve">.   </w:t>
      </w:r>
    </w:p>
    <w:p w:rsidR="00DD4385" w:rsidRPr="002B62C7"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Вероятно, возникновение двух </w:t>
      </w:r>
      <w:r>
        <w:rPr>
          <w:rFonts w:ascii="Times New Roman" w:hAnsi="Times New Roman" w:cs="Times New Roman"/>
          <w:sz w:val="28"/>
          <w:szCs w:val="28"/>
        </w:rPr>
        <w:t>других мнений связано, по Селиве</w:t>
      </w:r>
      <w:r w:rsidRPr="002B62C7">
        <w:rPr>
          <w:rFonts w:ascii="Times New Roman" w:hAnsi="Times New Roman" w:cs="Times New Roman"/>
          <w:sz w:val="28"/>
          <w:szCs w:val="28"/>
        </w:rPr>
        <w:t xml:space="preserve">рстовой, с тремя факторами, наличие которых, однако, не доказывает ни непостоянности значения местоимений, ни его отсутствия. Первый фактор заключается в том, что местоимения не выявляют те свойства, которые присущи конкретному объекту. </w:t>
      </w:r>
      <w:proofErr w:type="gramStart"/>
      <w:r w:rsidRPr="002B62C7">
        <w:rPr>
          <w:rFonts w:ascii="Times New Roman" w:hAnsi="Times New Roman" w:cs="Times New Roman"/>
          <w:sz w:val="28"/>
          <w:szCs w:val="28"/>
        </w:rPr>
        <w:t xml:space="preserve">Далее, у местоимений нет постоянной </w:t>
      </w:r>
      <w:r>
        <w:rPr>
          <w:rFonts w:ascii="Times New Roman" w:hAnsi="Times New Roman" w:cs="Times New Roman"/>
          <w:sz w:val="28"/>
          <w:szCs w:val="28"/>
        </w:rPr>
        <w:t>денотативной отнесённости, что «</w:t>
      </w:r>
      <w:r w:rsidRPr="002B62C7">
        <w:rPr>
          <w:rFonts w:ascii="Times New Roman" w:hAnsi="Times New Roman" w:cs="Times New Roman"/>
          <w:sz w:val="28"/>
          <w:szCs w:val="28"/>
        </w:rPr>
        <w:t>составляет, несомненно, одно из важнейших следствий, к которому приводит своеобразие местоименного значения, но это следствие не доказыва</w:t>
      </w:r>
      <w:r>
        <w:rPr>
          <w:rFonts w:ascii="Times New Roman" w:hAnsi="Times New Roman" w:cs="Times New Roman"/>
          <w:sz w:val="28"/>
          <w:szCs w:val="28"/>
        </w:rPr>
        <w:t>ет изменчивости самого значения»</w:t>
      </w:r>
      <w:r>
        <w:rPr>
          <w:rFonts w:ascii="Times New Roman" w:hAnsi="Times New Roman" w:cs="Times New Roman"/>
          <w:sz w:val="28"/>
          <w:szCs w:val="28"/>
          <w:vertAlign w:val="superscript"/>
        </w:rPr>
        <w:t xml:space="preserve"> </w:t>
      </w:r>
      <w:r w:rsidRPr="001C4F81">
        <w:rPr>
          <w:rFonts w:ascii="Times New Roman" w:hAnsi="Times New Roman" w:cs="Times New Roman"/>
          <w:sz w:val="28"/>
          <w:szCs w:val="28"/>
        </w:rPr>
        <w:t>[</w:t>
      </w:r>
      <w:r>
        <w:rPr>
          <w:rFonts w:ascii="Times New Roman" w:hAnsi="Times New Roman" w:cs="Times New Roman"/>
          <w:sz w:val="28"/>
          <w:szCs w:val="28"/>
        </w:rPr>
        <w:t>Селиве</w:t>
      </w:r>
      <w:r w:rsidRPr="002B62C7">
        <w:rPr>
          <w:rFonts w:ascii="Times New Roman" w:hAnsi="Times New Roman" w:cs="Times New Roman"/>
          <w:sz w:val="28"/>
          <w:szCs w:val="28"/>
        </w:rPr>
        <w:t>рстова</w:t>
      </w:r>
      <w:r>
        <w:rPr>
          <w:rFonts w:ascii="Times New Roman" w:hAnsi="Times New Roman" w:cs="Times New Roman"/>
          <w:sz w:val="28"/>
          <w:szCs w:val="28"/>
        </w:rPr>
        <w:t xml:space="preserve"> 1988</w:t>
      </w:r>
      <w:r w:rsidRPr="001C4F81">
        <w:rPr>
          <w:rFonts w:ascii="Times New Roman" w:hAnsi="Times New Roman" w:cs="Times New Roman"/>
          <w:sz w:val="28"/>
          <w:szCs w:val="28"/>
        </w:rPr>
        <w:t xml:space="preserve">: </w:t>
      </w:r>
      <w:r>
        <w:rPr>
          <w:rFonts w:ascii="Times New Roman" w:hAnsi="Times New Roman" w:cs="Times New Roman"/>
          <w:sz w:val="28"/>
          <w:szCs w:val="28"/>
        </w:rPr>
        <w:t>30</w:t>
      </w:r>
      <w:r w:rsidRPr="001C4F81">
        <w:rPr>
          <w:rFonts w:ascii="Times New Roman" w:hAnsi="Times New Roman" w:cs="Times New Roman"/>
          <w:sz w:val="28"/>
          <w:szCs w:val="28"/>
        </w:rPr>
        <w:t>]</w:t>
      </w:r>
      <w:r w:rsidRPr="002B62C7">
        <w:rPr>
          <w:rFonts w:ascii="Times New Roman" w:hAnsi="Times New Roman" w:cs="Times New Roman"/>
          <w:sz w:val="28"/>
          <w:szCs w:val="28"/>
        </w:rPr>
        <w:t>.</w:t>
      </w:r>
      <w:proofErr w:type="gramEnd"/>
      <w:r w:rsidRPr="002B62C7">
        <w:rPr>
          <w:rFonts w:ascii="Times New Roman" w:hAnsi="Times New Roman" w:cs="Times New Roman"/>
          <w:sz w:val="28"/>
          <w:szCs w:val="28"/>
        </w:rPr>
        <w:t xml:space="preserve"> Здесь необходимо отметить, что именно отсутствие постоянной денотативной отнесённости позволило учёным рассматривать местоимения как шифтеры</w:t>
      </w:r>
      <w:r>
        <w:rPr>
          <w:rFonts w:ascii="Times New Roman" w:hAnsi="Times New Roman" w:cs="Times New Roman"/>
          <w:sz w:val="28"/>
          <w:szCs w:val="28"/>
        </w:rPr>
        <w:t>, о чём подробнее будет рассказано далее</w:t>
      </w:r>
      <w:r w:rsidRPr="002B62C7">
        <w:rPr>
          <w:rFonts w:ascii="Times New Roman" w:hAnsi="Times New Roman" w:cs="Times New Roman"/>
          <w:sz w:val="28"/>
          <w:szCs w:val="28"/>
        </w:rPr>
        <w:t xml:space="preserve">. Наконец, представляется, что в значении местоимений присутствует нечто ещё, помимо характеристики лица посредством его отношения к речевому акту или с помощью соотнесения с контекстом. </w:t>
      </w:r>
    </w:p>
    <w:p w:rsidR="00DD4385"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proofErr w:type="gramStart"/>
      <w:r w:rsidRPr="002B62C7">
        <w:rPr>
          <w:rFonts w:ascii="Times New Roman" w:hAnsi="Times New Roman" w:cs="Times New Roman"/>
          <w:sz w:val="28"/>
          <w:szCs w:val="28"/>
        </w:rPr>
        <w:t>Семантическое своеобраз</w:t>
      </w:r>
      <w:r>
        <w:rPr>
          <w:rFonts w:ascii="Times New Roman" w:hAnsi="Times New Roman" w:cs="Times New Roman"/>
          <w:sz w:val="28"/>
          <w:szCs w:val="28"/>
        </w:rPr>
        <w:t>ие местоимений, по мнению Селиве</w:t>
      </w:r>
      <w:r w:rsidRPr="002B62C7">
        <w:rPr>
          <w:rFonts w:ascii="Times New Roman" w:hAnsi="Times New Roman" w:cs="Times New Roman"/>
          <w:sz w:val="28"/>
          <w:szCs w:val="28"/>
        </w:rPr>
        <w:t>рстовой,  состоит в том, что они, с одной стороны, задают некий уровень представления актанта ситуации, но, с другой стороны, не несут информации, которая с этим уров</w:t>
      </w:r>
      <w:r>
        <w:rPr>
          <w:rFonts w:ascii="Times New Roman" w:hAnsi="Times New Roman" w:cs="Times New Roman"/>
          <w:sz w:val="28"/>
          <w:szCs w:val="28"/>
        </w:rPr>
        <w:t>нем представления соотносится: «</w:t>
      </w:r>
      <w:r w:rsidRPr="002B62C7">
        <w:rPr>
          <w:rFonts w:ascii="Times New Roman" w:hAnsi="Times New Roman" w:cs="Times New Roman"/>
          <w:sz w:val="28"/>
          <w:szCs w:val="28"/>
        </w:rPr>
        <w:t>они либо отсылают к тому элементу контекста или ситуации, который может восполнить недостающие сведения, либо указывают на несущественность этих сведений</w:t>
      </w:r>
      <w:r>
        <w:rPr>
          <w:rFonts w:ascii="Times New Roman" w:hAnsi="Times New Roman" w:cs="Times New Roman"/>
          <w:sz w:val="28"/>
          <w:szCs w:val="28"/>
        </w:rPr>
        <w:t xml:space="preserve"> или отсутствие их у говорящего» </w:t>
      </w:r>
      <w:r w:rsidRPr="001C4F81">
        <w:rPr>
          <w:rFonts w:ascii="Times New Roman" w:hAnsi="Times New Roman" w:cs="Times New Roman"/>
          <w:sz w:val="28"/>
          <w:szCs w:val="28"/>
        </w:rPr>
        <w:t>[</w:t>
      </w:r>
      <w:r>
        <w:rPr>
          <w:rFonts w:ascii="Times New Roman" w:hAnsi="Times New Roman" w:cs="Times New Roman"/>
          <w:sz w:val="28"/>
          <w:szCs w:val="28"/>
        </w:rPr>
        <w:t>Селиве</w:t>
      </w:r>
      <w:r w:rsidRPr="002B62C7">
        <w:rPr>
          <w:rFonts w:ascii="Times New Roman" w:hAnsi="Times New Roman" w:cs="Times New Roman"/>
          <w:sz w:val="28"/>
          <w:szCs w:val="28"/>
        </w:rPr>
        <w:t>рстова</w:t>
      </w:r>
      <w:r>
        <w:rPr>
          <w:rFonts w:ascii="Times New Roman" w:hAnsi="Times New Roman" w:cs="Times New Roman"/>
          <w:sz w:val="28"/>
          <w:szCs w:val="28"/>
        </w:rPr>
        <w:t xml:space="preserve"> 1988</w:t>
      </w:r>
      <w:proofErr w:type="gramEnd"/>
      <w:r w:rsidRPr="001C4F81">
        <w:rPr>
          <w:rFonts w:ascii="Times New Roman" w:hAnsi="Times New Roman" w:cs="Times New Roman"/>
          <w:sz w:val="28"/>
          <w:szCs w:val="28"/>
        </w:rPr>
        <w:t>:</w:t>
      </w:r>
      <w:r w:rsidRPr="0077014A">
        <w:rPr>
          <w:rFonts w:ascii="Times New Roman" w:hAnsi="Times New Roman" w:cs="Times New Roman"/>
          <w:sz w:val="28"/>
          <w:szCs w:val="28"/>
        </w:rPr>
        <w:t xml:space="preserve"> </w:t>
      </w:r>
      <w:proofErr w:type="gramStart"/>
      <w:r w:rsidRPr="0077014A">
        <w:rPr>
          <w:rFonts w:ascii="Times New Roman" w:hAnsi="Times New Roman" w:cs="Times New Roman"/>
          <w:sz w:val="28"/>
          <w:szCs w:val="28"/>
        </w:rPr>
        <w:t>32</w:t>
      </w:r>
      <w:r w:rsidRPr="001C4F81">
        <w:rPr>
          <w:rFonts w:ascii="Times New Roman" w:hAnsi="Times New Roman" w:cs="Times New Roman"/>
          <w:sz w:val="28"/>
          <w:szCs w:val="28"/>
        </w:rPr>
        <w:t>]</w:t>
      </w:r>
      <w:r w:rsidRPr="002B62C7">
        <w:rPr>
          <w:rFonts w:ascii="Times New Roman" w:hAnsi="Times New Roman" w:cs="Times New Roman"/>
          <w:sz w:val="28"/>
          <w:szCs w:val="28"/>
        </w:rPr>
        <w:t>.</w:t>
      </w:r>
      <w:proofErr w:type="gramEnd"/>
    </w:p>
    <w:p w:rsidR="00DD4385" w:rsidRDefault="00DD4385" w:rsidP="00B414E3">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color w:val="1E1F20"/>
          <w:sz w:val="28"/>
          <w:szCs w:val="28"/>
          <w:lang w:val="ru-RU"/>
        </w:rPr>
      </w:pPr>
      <w:proofErr w:type="gramStart"/>
      <w:r>
        <w:rPr>
          <w:color w:val="1E1F20"/>
          <w:sz w:val="28"/>
          <w:szCs w:val="28"/>
          <w:lang w:val="ru-RU"/>
        </w:rPr>
        <w:t xml:space="preserve">Как пишет </w:t>
      </w:r>
      <w:r w:rsidRPr="00197532">
        <w:rPr>
          <w:color w:val="1E1F20"/>
          <w:sz w:val="28"/>
          <w:szCs w:val="28"/>
          <w:lang w:val="ru-RU"/>
        </w:rPr>
        <w:t>в уже упомянутой статье</w:t>
      </w:r>
      <w:r>
        <w:rPr>
          <w:color w:val="1E1F20"/>
          <w:sz w:val="28"/>
          <w:szCs w:val="28"/>
          <w:lang w:val="ru-RU"/>
        </w:rPr>
        <w:t xml:space="preserve"> </w:t>
      </w:r>
      <w:r w:rsidRPr="001C4F81">
        <w:rPr>
          <w:color w:val="1E1F20"/>
          <w:sz w:val="28"/>
          <w:szCs w:val="28"/>
          <w:lang w:val="ru-RU"/>
        </w:rPr>
        <w:t xml:space="preserve">А. С. Белоусова </w:t>
      </w:r>
      <w:r>
        <w:rPr>
          <w:color w:val="1E1F20"/>
          <w:sz w:val="28"/>
          <w:szCs w:val="28"/>
          <w:lang w:val="ru-RU"/>
        </w:rPr>
        <w:t xml:space="preserve">(отметив, </w:t>
      </w:r>
      <w:r w:rsidRPr="001C4F81">
        <w:rPr>
          <w:color w:val="1E1F20"/>
          <w:sz w:val="28"/>
          <w:szCs w:val="28"/>
          <w:lang w:val="ru-RU"/>
        </w:rPr>
        <w:t>что в семантическом словаре местоименные слова составляют класс «Указующих слов»</w:t>
      </w:r>
      <w:r>
        <w:rPr>
          <w:color w:val="1E1F20"/>
          <w:sz w:val="28"/>
          <w:szCs w:val="28"/>
          <w:lang w:val="ru-RU"/>
        </w:rPr>
        <w:t xml:space="preserve">), </w:t>
      </w:r>
      <w:r w:rsidRPr="001C4F81">
        <w:rPr>
          <w:color w:val="1E1F20"/>
          <w:sz w:val="28"/>
          <w:szCs w:val="28"/>
          <w:lang w:val="ru-RU"/>
        </w:rPr>
        <w:t>«</w:t>
      </w:r>
      <w:r>
        <w:rPr>
          <w:color w:val="1E1F20"/>
          <w:sz w:val="28"/>
          <w:szCs w:val="28"/>
          <w:lang w:val="ru-RU"/>
        </w:rPr>
        <w:t>л</w:t>
      </w:r>
      <w:r w:rsidRPr="001C4F81">
        <w:rPr>
          <w:color w:val="1E1F20"/>
          <w:sz w:val="28"/>
          <w:szCs w:val="28"/>
          <w:lang w:val="ru-RU"/>
        </w:rPr>
        <w:t xml:space="preserve">ексическое множество указующих слов охватывает всю традиционно выделяемую сферу дейксиса, т. е. особый тип слов с относительным, </w:t>
      </w:r>
      <w:r w:rsidRPr="001C4F81">
        <w:rPr>
          <w:color w:val="1E1F20"/>
          <w:sz w:val="28"/>
          <w:szCs w:val="28"/>
          <w:lang w:val="ru-RU"/>
        </w:rPr>
        <w:lastRenderedPageBreak/>
        <w:t>меняющимся конкретным содержанием, выполняющих функцию так называемых определителей ситуационных или контекстных взаимоотношений в речи» [Белоусова 1995: 48].</w:t>
      </w:r>
      <w:r w:rsidRPr="00A44E48">
        <w:rPr>
          <w:color w:val="1E1F20"/>
          <w:sz w:val="28"/>
          <w:szCs w:val="28"/>
          <w:lang w:val="ru-RU"/>
        </w:rPr>
        <w:t xml:space="preserve"> </w:t>
      </w:r>
      <w:proofErr w:type="gramEnd"/>
    </w:p>
    <w:p w:rsidR="00DD4385" w:rsidRPr="00B414E3" w:rsidRDefault="00DD4385" w:rsidP="0072399A">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color w:val="1E1F20"/>
          <w:sz w:val="28"/>
          <w:szCs w:val="28"/>
          <w:lang w:val="ru-RU"/>
        </w:rPr>
      </w:pPr>
      <w:r>
        <w:rPr>
          <w:color w:val="1E1F20"/>
          <w:sz w:val="28"/>
          <w:szCs w:val="28"/>
          <w:lang w:val="ru-RU"/>
        </w:rPr>
        <w:t>Именно этот аспект местоимений и будет представлять предмет интереса во 2-ой и 3-ей главах.</w:t>
      </w:r>
    </w:p>
    <w:p w:rsidR="00DD4385" w:rsidRPr="002B62C7" w:rsidRDefault="00DD4385" w:rsidP="00B414E3">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1.1.5</w:t>
      </w:r>
      <w:r w:rsidRPr="002B62C7">
        <w:rPr>
          <w:rFonts w:ascii="Times New Roman" w:hAnsi="Times New Roman" w:cs="Times New Roman"/>
          <w:b/>
          <w:bCs/>
          <w:sz w:val="28"/>
          <w:szCs w:val="28"/>
        </w:rPr>
        <w:t xml:space="preserve">    Классификация местоимений</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r>
        <w:rPr>
          <w:rFonts w:ascii="Times New Roman" w:hAnsi="Times New Roman" w:cs="Times New Roman"/>
          <w:sz w:val="28"/>
          <w:szCs w:val="28"/>
        </w:rPr>
        <w:t>Как считают многие, например, С. А. Крылов и Е. В. Падучева</w:t>
      </w:r>
      <w:r w:rsidRPr="002B62C7">
        <w:rPr>
          <w:rFonts w:ascii="Times New Roman" w:hAnsi="Times New Roman" w:cs="Times New Roman"/>
          <w:sz w:val="28"/>
          <w:szCs w:val="28"/>
        </w:rPr>
        <w:t xml:space="preserve">, местоимения можно разделить как на логико-семантические разряды, так и на тематические классы. В первом случае главную роль играет характер местоименного значения, а во втором - особенности тематического компонента. </w:t>
      </w:r>
      <w:r>
        <w:rPr>
          <w:rFonts w:ascii="Times New Roman" w:hAnsi="Times New Roman" w:cs="Times New Roman"/>
          <w:sz w:val="28"/>
          <w:szCs w:val="28"/>
        </w:rPr>
        <w:t xml:space="preserve">Остановимся подробней на </w:t>
      </w:r>
      <w:r w:rsidRPr="002B62C7">
        <w:rPr>
          <w:rFonts w:ascii="Times New Roman" w:hAnsi="Times New Roman" w:cs="Times New Roman"/>
          <w:sz w:val="28"/>
          <w:szCs w:val="28"/>
        </w:rPr>
        <w:t>логико-семантически</w:t>
      </w:r>
      <w:r>
        <w:rPr>
          <w:rFonts w:ascii="Times New Roman" w:hAnsi="Times New Roman" w:cs="Times New Roman"/>
          <w:sz w:val="28"/>
          <w:szCs w:val="28"/>
        </w:rPr>
        <w:t>х</w:t>
      </w:r>
      <w:r w:rsidRPr="002B62C7">
        <w:rPr>
          <w:rFonts w:ascii="Times New Roman" w:hAnsi="Times New Roman" w:cs="Times New Roman"/>
          <w:sz w:val="28"/>
          <w:szCs w:val="28"/>
        </w:rPr>
        <w:t xml:space="preserve"> разряд</w:t>
      </w:r>
      <w:r>
        <w:rPr>
          <w:rFonts w:ascii="Times New Roman" w:hAnsi="Times New Roman" w:cs="Times New Roman"/>
          <w:sz w:val="28"/>
          <w:szCs w:val="28"/>
        </w:rPr>
        <w:t>ах.</w:t>
      </w:r>
      <w:r w:rsidRPr="002B62C7">
        <w:rPr>
          <w:rFonts w:ascii="Times New Roman" w:hAnsi="Times New Roman" w:cs="Times New Roman"/>
          <w:sz w:val="28"/>
          <w:szCs w:val="28"/>
        </w:rPr>
        <w:t xml:space="preserve"> Среди </w:t>
      </w:r>
      <w:r>
        <w:rPr>
          <w:rFonts w:ascii="Times New Roman" w:hAnsi="Times New Roman" w:cs="Times New Roman"/>
          <w:sz w:val="28"/>
          <w:szCs w:val="28"/>
        </w:rPr>
        <w:t>них</w:t>
      </w:r>
      <w:r w:rsidRPr="002B62C7">
        <w:rPr>
          <w:rFonts w:ascii="Times New Roman" w:hAnsi="Times New Roman" w:cs="Times New Roman"/>
          <w:sz w:val="28"/>
          <w:szCs w:val="28"/>
        </w:rPr>
        <w:t xml:space="preserve"> выделяют дейктические, анафорические и кванто</w:t>
      </w:r>
      <w:r>
        <w:rPr>
          <w:rFonts w:ascii="Times New Roman" w:hAnsi="Times New Roman" w:cs="Times New Roman"/>
          <w:sz w:val="28"/>
          <w:szCs w:val="28"/>
        </w:rPr>
        <w:t>рные местоимения. Для данной работы интерес представляет</w:t>
      </w:r>
      <w:r w:rsidRPr="002B62C7">
        <w:rPr>
          <w:rFonts w:ascii="Times New Roman" w:hAnsi="Times New Roman" w:cs="Times New Roman"/>
          <w:sz w:val="28"/>
          <w:szCs w:val="28"/>
        </w:rPr>
        <w:t xml:space="preserve"> </w:t>
      </w:r>
      <w:r>
        <w:rPr>
          <w:rFonts w:ascii="Times New Roman" w:hAnsi="Times New Roman" w:cs="Times New Roman"/>
          <w:sz w:val="28"/>
          <w:szCs w:val="28"/>
        </w:rPr>
        <w:t>первый вид</w:t>
      </w:r>
      <w:r w:rsidRPr="002B62C7">
        <w:rPr>
          <w:rFonts w:ascii="Times New Roman" w:hAnsi="Times New Roman" w:cs="Times New Roman"/>
          <w:sz w:val="28"/>
          <w:szCs w:val="28"/>
        </w:rPr>
        <w:t xml:space="preserve"> местоимений. </w:t>
      </w:r>
    </w:p>
    <w:p w:rsidR="00DD4385" w:rsidRPr="002B62C7" w:rsidRDefault="00DD4385" w:rsidP="0072399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r w:rsidR="00A662A7">
        <w:rPr>
          <w:rFonts w:ascii="Times New Roman" w:hAnsi="Times New Roman" w:cs="Times New Roman"/>
          <w:sz w:val="28"/>
          <w:szCs w:val="28"/>
        </w:rPr>
        <w:t>З</w:t>
      </w:r>
      <w:r w:rsidRPr="002B62C7">
        <w:rPr>
          <w:rFonts w:ascii="Times New Roman" w:hAnsi="Times New Roman" w:cs="Times New Roman"/>
          <w:sz w:val="28"/>
          <w:szCs w:val="28"/>
        </w:rPr>
        <w:t xml:space="preserve">начение дейктических </w:t>
      </w:r>
      <w:r>
        <w:rPr>
          <w:rFonts w:ascii="Times New Roman" w:hAnsi="Times New Roman" w:cs="Times New Roman"/>
          <w:sz w:val="28"/>
          <w:szCs w:val="28"/>
        </w:rPr>
        <w:t>местоимений характеризуется «</w:t>
      </w:r>
      <w:r w:rsidRPr="002B62C7">
        <w:rPr>
          <w:rFonts w:ascii="Times New Roman" w:hAnsi="Times New Roman" w:cs="Times New Roman"/>
          <w:sz w:val="28"/>
          <w:szCs w:val="28"/>
        </w:rPr>
        <w:t>отсылкой к участникам данного акт</w:t>
      </w:r>
      <w:r>
        <w:rPr>
          <w:rFonts w:ascii="Times New Roman" w:hAnsi="Times New Roman" w:cs="Times New Roman"/>
          <w:sz w:val="28"/>
          <w:szCs w:val="28"/>
        </w:rPr>
        <w:t>а речи или к речевой ситуации»</w:t>
      </w:r>
      <w:r w:rsidRPr="0077014A">
        <w:rPr>
          <w:rFonts w:ascii="Times New Roman" w:hAnsi="Times New Roman" w:cs="Times New Roman"/>
          <w:sz w:val="28"/>
          <w:szCs w:val="28"/>
        </w:rPr>
        <w:t xml:space="preserve"> [</w:t>
      </w:r>
      <w:r w:rsidRPr="0077014A">
        <w:rPr>
          <w:rFonts w:ascii="Times New Roman" w:hAnsi="Times New Roman" w:cs="Times New Roman"/>
          <w:sz w:val="28"/>
          <w:szCs w:val="28"/>
          <w:lang w:val="en-US"/>
        </w:rPr>
        <w:t>http</w:t>
      </w:r>
      <w:r w:rsidRPr="0077014A">
        <w:rPr>
          <w:rFonts w:ascii="Times New Roman" w:hAnsi="Times New Roman" w:cs="Times New Roman"/>
          <w:sz w:val="28"/>
          <w:szCs w:val="28"/>
        </w:rPr>
        <w:t>://</w:t>
      </w:r>
      <w:r w:rsidRPr="0077014A">
        <w:rPr>
          <w:rFonts w:ascii="Times New Roman" w:hAnsi="Times New Roman" w:cs="Times New Roman"/>
          <w:sz w:val="28"/>
          <w:szCs w:val="28"/>
          <w:lang w:val="en-US"/>
        </w:rPr>
        <w:t>tapemark</w:t>
      </w:r>
      <w:r w:rsidRPr="0077014A">
        <w:rPr>
          <w:rFonts w:ascii="Times New Roman" w:hAnsi="Times New Roman" w:cs="Times New Roman"/>
          <w:sz w:val="28"/>
          <w:szCs w:val="28"/>
        </w:rPr>
        <w:t>.</w:t>
      </w:r>
      <w:r w:rsidRPr="0077014A">
        <w:rPr>
          <w:rFonts w:ascii="Times New Roman" w:hAnsi="Times New Roman" w:cs="Times New Roman"/>
          <w:sz w:val="28"/>
          <w:szCs w:val="28"/>
          <w:lang w:val="en-US"/>
        </w:rPr>
        <w:t>narod</w:t>
      </w:r>
      <w:r w:rsidRPr="0077014A">
        <w:rPr>
          <w:rFonts w:ascii="Times New Roman" w:hAnsi="Times New Roman" w:cs="Times New Roman"/>
          <w:sz w:val="28"/>
          <w:szCs w:val="28"/>
        </w:rPr>
        <w:t>.</w:t>
      </w:r>
      <w:r w:rsidRPr="0077014A">
        <w:rPr>
          <w:rFonts w:ascii="Times New Roman" w:hAnsi="Times New Roman" w:cs="Times New Roman"/>
          <w:sz w:val="28"/>
          <w:szCs w:val="28"/>
          <w:lang w:val="en-US"/>
        </w:rPr>
        <w:t>ru</w:t>
      </w:r>
      <w:r w:rsidRPr="0077014A">
        <w:rPr>
          <w:rFonts w:ascii="Times New Roman" w:hAnsi="Times New Roman" w:cs="Times New Roman"/>
          <w:sz w:val="28"/>
          <w:szCs w:val="28"/>
        </w:rPr>
        <w:t>/</w:t>
      </w:r>
      <w:r w:rsidRPr="0077014A">
        <w:rPr>
          <w:rFonts w:ascii="Times New Roman" w:hAnsi="Times New Roman" w:cs="Times New Roman"/>
          <w:sz w:val="28"/>
          <w:szCs w:val="28"/>
          <w:lang w:val="en-US"/>
        </w:rPr>
        <w:t>les</w:t>
      </w:r>
      <w:r w:rsidRPr="0077014A">
        <w:rPr>
          <w:rFonts w:ascii="Times New Roman" w:hAnsi="Times New Roman" w:cs="Times New Roman"/>
          <w:sz w:val="28"/>
          <w:szCs w:val="28"/>
        </w:rPr>
        <w:t>/294</w:t>
      </w:r>
      <w:r w:rsidRPr="0077014A">
        <w:rPr>
          <w:rFonts w:ascii="Times New Roman" w:hAnsi="Times New Roman" w:cs="Times New Roman"/>
          <w:sz w:val="28"/>
          <w:szCs w:val="28"/>
          <w:lang w:val="en-US"/>
        </w:rPr>
        <w:t>b</w:t>
      </w:r>
      <w:r w:rsidRPr="0077014A">
        <w:rPr>
          <w:rFonts w:ascii="Times New Roman" w:hAnsi="Times New Roman" w:cs="Times New Roman"/>
          <w:sz w:val="28"/>
          <w:szCs w:val="28"/>
        </w:rPr>
        <w:t>.</w:t>
      </w:r>
      <w:r w:rsidRPr="0077014A">
        <w:rPr>
          <w:rFonts w:ascii="Times New Roman" w:hAnsi="Times New Roman" w:cs="Times New Roman"/>
          <w:sz w:val="28"/>
          <w:szCs w:val="28"/>
          <w:lang w:val="en-US"/>
        </w:rPr>
        <w:t>html</w:t>
      </w:r>
      <w:r w:rsidRPr="0077014A">
        <w:rPr>
          <w:rFonts w:ascii="Times New Roman" w:hAnsi="Times New Roman" w:cs="Times New Roman"/>
          <w:sz w:val="28"/>
          <w:szCs w:val="28"/>
        </w:rPr>
        <w:t>]</w:t>
      </w:r>
      <w:r w:rsidRPr="002B62C7">
        <w:rPr>
          <w:rFonts w:ascii="Times New Roman" w:hAnsi="Times New Roman" w:cs="Times New Roman"/>
          <w:sz w:val="28"/>
          <w:szCs w:val="28"/>
        </w:rPr>
        <w:t xml:space="preserve">. К дейктическим местоимениям относятся личные местоимения 1-го и 2-го лица и указательные местоимения. </w:t>
      </w:r>
      <w:r w:rsidRPr="00523193">
        <w:rPr>
          <w:rFonts w:ascii="Times New Roman" w:hAnsi="Times New Roman" w:cs="Times New Roman"/>
          <w:sz w:val="28"/>
          <w:szCs w:val="28"/>
          <w:shd w:val="clear" w:color="auto" w:fill="FFFFFF"/>
        </w:rPr>
        <w:t>Местоимения 3-го лица к ним не относятся, поскол</w:t>
      </w:r>
      <w:r>
        <w:rPr>
          <w:rFonts w:ascii="Times New Roman" w:hAnsi="Times New Roman" w:cs="Times New Roman"/>
          <w:sz w:val="28"/>
          <w:szCs w:val="28"/>
          <w:shd w:val="clear" w:color="auto" w:fill="FFFFFF"/>
        </w:rPr>
        <w:t>ьку они, во-первых, обозначают «</w:t>
      </w:r>
      <w:r w:rsidRPr="00523193">
        <w:rPr>
          <w:rFonts w:ascii="Times New Roman" w:hAnsi="Times New Roman" w:cs="Times New Roman"/>
          <w:sz w:val="28"/>
          <w:szCs w:val="28"/>
          <w:shd w:val="clear" w:color="auto" w:fill="FFFFFF"/>
        </w:rPr>
        <w:t>неучастников речевого акта, лиц, занимающих пассивную коммуни</w:t>
      </w:r>
      <w:r>
        <w:rPr>
          <w:rFonts w:ascii="Times New Roman" w:hAnsi="Times New Roman" w:cs="Times New Roman"/>
          <w:sz w:val="28"/>
          <w:szCs w:val="28"/>
          <w:shd w:val="clear" w:color="auto" w:fill="FFFFFF"/>
        </w:rPr>
        <w:t>кативную позицию объектов речи» [Химик 1990: 11], а во-вторых, «</w:t>
      </w:r>
      <w:r w:rsidRPr="00523193">
        <w:rPr>
          <w:rFonts w:ascii="Times New Roman" w:hAnsi="Times New Roman" w:cs="Times New Roman"/>
          <w:sz w:val="28"/>
          <w:szCs w:val="28"/>
          <w:shd w:val="clear" w:color="auto" w:fill="FFFFFF"/>
        </w:rPr>
        <w:t>косвенно отражают позицию самого говорящего, позицию повествователя, но</w:t>
      </w:r>
      <w:r>
        <w:rPr>
          <w:rFonts w:ascii="Times New Roman" w:hAnsi="Times New Roman" w:cs="Times New Roman"/>
          <w:sz w:val="28"/>
          <w:szCs w:val="28"/>
          <w:shd w:val="clear" w:color="auto" w:fill="FFFFFF"/>
        </w:rPr>
        <w:t xml:space="preserve"> не участника сообщаемого факта»</w:t>
      </w:r>
      <w:r w:rsidRPr="0052319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Там же</w:t>
      </w:r>
      <w:r w:rsidRPr="00523193">
        <w:rPr>
          <w:rFonts w:ascii="Times New Roman" w:hAnsi="Times New Roman" w:cs="Times New Roman"/>
          <w:sz w:val="28"/>
          <w:szCs w:val="28"/>
          <w:shd w:val="clear" w:color="auto" w:fill="FFFFFF"/>
        </w:rPr>
        <w:t>: 11].</w:t>
      </w:r>
    </w:p>
    <w:p w:rsidR="00DD4385" w:rsidRPr="002B62C7" w:rsidRDefault="00DD4385" w:rsidP="00B414E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z w:val="28"/>
          <w:szCs w:val="28"/>
        </w:rPr>
      </w:pPr>
      <w:r w:rsidRPr="002B62C7">
        <w:rPr>
          <w:rFonts w:ascii="Times New Roman" w:hAnsi="Times New Roman" w:cs="Times New Roman"/>
          <w:b/>
          <w:bCs/>
          <w:sz w:val="28"/>
          <w:szCs w:val="28"/>
        </w:rPr>
        <w:t>1.2    Личные местоимения</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r>
        <w:rPr>
          <w:rFonts w:ascii="Times New Roman" w:hAnsi="Times New Roman" w:cs="Times New Roman"/>
          <w:sz w:val="28"/>
          <w:szCs w:val="28"/>
        </w:rPr>
        <w:t>Понятие «личное местоимение»</w:t>
      </w:r>
      <w:r w:rsidRPr="002B62C7">
        <w:rPr>
          <w:rFonts w:ascii="Times New Roman" w:hAnsi="Times New Roman" w:cs="Times New Roman"/>
          <w:sz w:val="28"/>
          <w:szCs w:val="28"/>
        </w:rPr>
        <w:t xml:space="preserve"> тесным образом связано с речевым актом. Как пишет В. А. Плунгян, основных участников акта речи два: говорящий и адресат, которые вместе называются лицами: первым лицом и вторым соответственно. В традиционной терминологии также принято выделять третье лицо, напрямую в акте речи не участвующее </w:t>
      </w:r>
      <w:r>
        <w:rPr>
          <w:rFonts w:ascii="Times New Roman" w:hAnsi="Times New Roman" w:cs="Times New Roman"/>
          <w:sz w:val="28"/>
          <w:szCs w:val="28"/>
        </w:rPr>
        <w:t xml:space="preserve">(что уже </w:t>
      </w:r>
      <w:r>
        <w:rPr>
          <w:rFonts w:ascii="Times New Roman" w:hAnsi="Times New Roman" w:cs="Times New Roman"/>
          <w:sz w:val="28"/>
          <w:szCs w:val="28"/>
        </w:rPr>
        <w:lastRenderedPageBreak/>
        <w:t xml:space="preserve">упоминалось в данной работе) </w:t>
      </w:r>
      <w:r w:rsidRPr="002B62C7">
        <w:rPr>
          <w:rFonts w:ascii="Times New Roman" w:hAnsi="Times New Roman" w:cs="Times New Roman"/>
          <w:sz w:val="28"/>
          <w:szCs w:val="28"/>
        </w:rPr>
        <w:t xml:space="preserve">и в силу этого обстоятельства не являющееся лицом в </w:t>
      </w:r>
      <w:r>
        <w:rPr>
          <w:rFonts w:ascii="Times New Roman" w:hAnsi="Times New Roman" w:cs="Times New Roman"/>
          <w:sz w:val="28"/>
          <w:szCs w:val="28"/>
        </w:rPr>
        <w:t>строгом смысле слова. И всё же «</w:t>
      </w:r>
      <w:r w:rsidRPr="002B62C7">
        <w:rPr>
          <w:rFonts w:ascii="Times New Roman" w:hAnsi="Times New Roman" w:cs="Times New Roman"/>
          <w:sz w:val="28"/>
          <w:szCs w:val="28"/>
        </w:rPr>
        <w:t>слова, обозначающие как участников, та</w:t>
      </w:r>
      <w:r>
        <w:rPr>
          <w:rFonts w:ascii="Times New Roman" w:hAnsi="Times New Roman" w:cs="Times New Roman"/>
          <w:sz w:val="28"/>
          <w:szCs w:val="28"/>
        </w:rPr>
        <w:t>к и не-участников речевого акта»</w:t>
      </w:r>
      <w:r>
        <w:rPr>
          <w:rFonts w:ascii="Times New Roman" w:hAnsi="Times New Roman" w:cs="Times New Roman"/>
          <w:sz w:val="28"/>
          <w:szCs w:val="28"/>
          <w:vertAlign w:val="superscript"/>
        </w:rPr>
        <w:t xml:space="preserve"> </w:t>
      </w:r>
      <w:r w:rsidRPr="0077014A">
        <w:rPr>
          <w:rFonts w:ascii="Times New Roman" w:hAnsi="Times New Roman" w:cs="Times New Roman"/>
          <w:sz w:val="28"/>
          <w:szCs w:val="28"/>
        </w:rPr>
        <w:t>[</w:t>
      </w:r>
      <w:r>
        <w:rPr>
          <w:rFonts w:ascii="Times New Roman" w:hAnsi="Times New Roman" w:cs="Times New Roman"/>
          <w:sz w:val="28"/>
          <w:szCs w:val="28"/>
        </w:rPr>
        <w:t>Плунгян 2011: 309</w:t>
      </w:r>
      <w:r w:rsidRPr="0077014A">
        <w:rPr>
          <w:rFonts w:ascii="Times New Roman" w:hAnsi="Times New Roman" w:cs="Times New Roman"/>
          <w:sz w:val="28"/>
          <w:szCs w:val="28"/>
        </w:rPr>
        <w:t>]</w:t>
      </w:r>
      <w:r w:rsidRPr="002B62C7">
        <w:rPr>
          <w:rFonts w:ascii="Times New Roman" w:hAnsi="Times New Roman" w:cs="Times New Roman"/>
          <w:sz w:val="28"/>
          <w:szCs w:val="28"/>
        </w:rPr>
        <w:t xml:space="preserve">, как правило, называют личными местоимениями. </w:t>
      </w:r>
    </w:p>
    <w:p w:rsidR="00DD4385"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Говоря о личных местоимениях, нельзя не упомянуть термин «шифтеры», который, как пишет М. А. Кронгауз, был предложен О. Есперсеном и Р. О. Якобсоном, или понятие «дейктические слова», используемое К. Бругманом, К. Бюлером и У. Вайнрайхом. Существует также семиотический термин «индексы», употребляющийся для обозначения тех же слов. Индексы – это языковые знаки, «семантика которых непосредственно ориентирована на речевую ситуацию» </w:t>
      </w:r>
      <w:r w:rsidRPr="007F4CFD">
        <w:rPr>
          <w:rFonts w:ascii="Times New Roman" w:hAnsi="Times New Roman" w:cs="Times New Roman"/>
          <w:sz w:val="28"/>
          <w:szCs w:val="28"/>
        </w:rPr>
        <w:t>[</w:t>
      </w:r>
      <w:r>
        <w:rPr>
          <w:rFonts w:ascii="Times New Roman" w:hAnsi="Times New Roman" w:cs="Times New Roman"/>
          <w:sz w:val="28"/>
          <w:szCs w:val="28"/>
        </w:rPr>
        <w:t>Кронгауз 2001: 350</w:t>
      </w:r>
      <w:r w:rsidRPr="007F4CFD">
        <w:rPr>
          <w:rFonts w:ascii="Times New Roman" w:hAnsi="Times New Roman" w:cs="Times New Roman"/>
          <w:sz w:val="28"/>
          <w:szCs w:val="28"/>
        </w:rPr>
        <w:t>]</w:t>
      </w:r>
      <w:r>
        <w:rPr>
          <w:rFonts w:ascii="Times New Roman" w:hAnsi="Times New Roman" w:cs="Times New Roman"/>
          <w:sz w:val="28"/>
          <w:szCs w:val="28"/>
        </w:rPr>
        <w:t>. Примерами могут служить такие слова, как «я», «ты», «сейчас», «сегодня». В их значении присутствует отсылка к речевой ситуации.</w:t>
      </w:r>
    </w:p>
    <w:p w:rsidR="00DD4385" w:rsidRDefault="00DD4385" w:rsidP="00CE2AA3">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личное местоимение 1-го лица единственного числа «я» обозначает того, кто это слово произносит, поэтому во время беседы каждый говорящий применяет это слово по отношению к себе. Получается, что упомянутое местоимение словно переходит от одного собеседника к другому, относясь то к одному говорящему, то к другому. При этом слова «я» и «говорящий» не синонимичны. </w:t>
      </w:r>
    </w:p>
    <w:p w:rsidR="00DD4385" w:rsidRDefault="00DD4385" w:rsidP="00CE2AA3">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Основные свойства личного местоимения 2-го лица единственного числа «ты», как пишет М. А. Кронгауз, практически совпадают с основными свойствами местоимения «я», однако местоимение «ты» относится к адресату, а не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говорящему. Во время разговора этим местоимением называют разных людей. </w:t>
      </w:r>
      <w:proofErr w:type="gramStart"/>
      <w:r>
        <w:rPr>
          <w:rFonts w:ascii="Times New Roman" w:hAnsi="Times New Roman" w:cs="Times New Roman"/>
          <w:sz w:val="28"/>
          <w:szCs w:val="28"/>
        </w:rPr>
        <w:t>Слова «ты» и «собеседник», так же, как и слова «я» и «говорящий», не синонимичны.</w:t>
      </w:r>
      <w:proofErr w:type="gramEnd"/>
    </w:p>
    <w:p w:rsidR="00DD4385" w:rsidRDefault="00DD4385" w:rsidP="00CE2AA3">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понимания точного смысла слов, в значении которых содержится переменная, необходимо знать условия, при которых эти знаки употребляются. В противном случае может возникнуть путаница.</w:t>
      </w:r>
    </w:p>
    <w:p w:rsidR="00DD4385" w:rsidRPr="002B62C7" w:rsidRDefault="00DD4385" w:rsidP="0052095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М. А. Кронгаузу, употребление шифтеров связано с определёнными ограничениями. «Если говорящий хочет, чтобы собеседник его </w:t>
      </w:r>
      <w:r>
        <w:rPr>
          <w:rFonts w:ascii="Times New Roman" w:hAnsi="Times New Roman" w:cs="Times New Roman"/>
          <w:sz w:val="28"/>
          <w:szCs w:val="28"/>
        </w:rPr>
        <w:lastRenderedPageBreak/>
        <w:t xml:space="preserve">понял и получил конкретную информацию, он должен позаботиться о том, чтобы собеседнику были известны все необходимые параметры речевой ситуации» </w:t>
      </w:r>
      <w:r w:rsidRPr="00E20C44">
        <w:rPr>
          <w:rFonts w:ascii="Times New Roman" w:hAnsi="Times New Roman" w:cs="Times New Roman"/>
          <w:sz w:val="28"/>
          <w:szCs w:val="28"/>
        </w:rPr>
        <w:t>[</w:t>
      </w:r>
      <w:r>
        <w:rPr>
          <w:rFonts w:ascii="Times New Roman" w:hAnsi="Times New Roman" w:cs="Times New Roman"/>
          <w:sz w:val="28"/>
          <w:szCs w:val="28"/>
        </w:rPr>
        <w:t>Кронгауз 2001: 352</w:t>
      </w:r>
      <w:r w:rsidRPr="00E20C44">
        <w:rPr>
          <w:rFonts w:ascii="Times New Roman" w:hAnsi="Times New Roman" w:cs="Times New Roman"/>
          <w:sz w:val="28"/>
          <w:szCs w:val="28"/>
        </w:rPr>
        <w:t>]</w:t>
      </w:r>
      <w:r>
        <w:rPr>
          <w:rFonts w:ascii="Times New Roman" w:hAnsi="Times New Roman" w:cs="Times New Roman"/>
          <w:sz w:val="28"/>
          <w:szCs w:val="28"/>
        </w:rPr>
        <w:t>.</w:t>
      </w:r>
    </w:p>
    <w:p w:rsidR="00DD4385"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П</w:t>
      </w:r>
      <w:r>
        <w:rPr>
          <w:rFonts w:ascii="Times New Roman" w:hAnsi="Times New Roman" w:cs="Times New Roman"/>
          <w:sz w:val="28"/>
          <w:szCs w:val="28"/>
        </w:rPr>
        <w:t>режде чем переходить к следующему разделу, хотелось бы отметить, что, п</w:t>
      </w:r>
      <w:r w:rsidRPr="002B62C7">
        <w:rPr>
          <w:rFonts w:ascii="Times New Roman" w:hAnsi="Times New Roman" w:cs="Times New Roman"/>
          <w:sz w:val="28"/>
          <w:szCs w:val="28"/>
        </w:rPr>
        <w:t>оскольку данная работа посвящена переводу местоимений второго лица е</w:t>
      </w:r>
      <w:r>
        <w:rPr>
          <w:rFonts w:ascii="Times New Roman" w:hAnsi="Times New Roman" w:cs="Times New Roman"/>
          <w:sz w:val="28"/>
          <w:szCs w:val="28"/>
        </w:rPr>
        <w:t xml:space="preserve">динственного числа, то далее акцент </w:t>
      </w:r>
      <w:r w:rsidRPr="002B62C7">
        <w:rPr>
          <w:rFonts w:ascii="Times New Roman" w:hAnsi="Times New Roman" w:cs="Times New Roman"/>
          <w:sz w:val="28"/>
          <w:szCs w:val="28"/>
        </w:rPr>
        <w:t>будет сделан именно на них.</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Pr>
          <w:rFonts w:ascii="Times New Roman" w:hAnsi="Times New Roman" w:cs="Times New Roman"/>
          <w:b/>
          <w:bCs/>
          <w:sz w:val="28"/>
          <w:szCs w:val="28"/>
        </w:rPr>
        <w:t>1.3</w:t>
      </w:r>
      <w:r>
        <w:rPr>
          <w:sz w:val="28"/>
          <w:szCs w:val="28"/>
        </w:rPr>
        <w:t xml:space="preserve"> </w:t>
      </w:r>
      <w:r w:rsidRPr="00C9309C">
        <w:rPr>
          <w:rFonts w:ascii="Times New Roman" w:hAnsi="Times New Roman" w:cs="Times New Roman"/>
          <w:b/>
          <w:sz w:val="28"/>
          <w:szCs w:val="28"/>
        </w:rPr>
        <w:t>Личные местоимения, использующиеся при обращении к одному лицу, в языках мира</w:t>
      </w:r>
    </w:p>
    <w:p w:rsidR="00DD4385" w:rsidRPr="0057569D" w:rsidRDefault="00DD4385" w:rsidP="0057569D">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sz w:val="28"/>
          <w:szCs w:val="28"/>
        </w:rPr>
      </w:pPr>
      <w:r w:rsidRPr="0057569D">
        <w:rPr>
          <w:rFonts w:ascii="Times New Roman" w:hAnsi="Times New Roman" w:cs="Times New Roman"/>
          <w:sz w:val="28"/>
          <w:szCs w:val="28"/>
        </w:rPr>
        <w:t>Рассмотрим</w:t>
      </w:r>
      <w:r>
        <w:rPr>
          <w:rFonts w:ascii="Times New Roman" w:hAnsi="Times New Roman" w:cs="Times New Roman"/>
          <w:sz w:val="28"/>
          <w:szCs w:val="28"/>
        </w:rPr>
        <w:t xml:space="preserve"> личные местоимения, использующиеся к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обращения к одному лицу, в таких языках, как английский, немецкий, французский и др.</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В </w:t>
      </w:r>
      <w:r w:rsidRPr="002B62C7">
        <w:rPr>
          <w:rFonts w:ascii="Times New Roman" w:hAnsi="Times New Roman" w:cs="Times New Roman"/>
          <w:b/>
          <w:bCs/>
          <w:sz w:val="28"/>
          <w:szCs w:val="28"/>
        </w:rPr>
        <w:t xml:space="preserve">английском языке </w:t>
      </w:r>
      <w:r w:rsidRPr="002B62C7">
        <w:rPr>
          <w:rFonts w:ascii="Times New Roman" w:hAnsi="Times New Roman" w:cs="Times New Roman"/>
          <w:sz w:val="28"/>
          <w:szCs w:val="28"/>
        </w:rPr>
        <w:t xml:space="preserve">прежде параллельно с местоимением you </w:t>
      </w:r>
      <w:r w:rsidRPr="002B62C7">
        <w:rPr>
          <w:rFonts w:ascii="Times New Roman" w:hAnsi="Times New Roman" w:cs="Times New Roman"/>
          <w:i/>
          <w:iCs/>
          <w:sz w:val="28"/>
          <w:szCs w:val="28"/>
        </w:rPr>
        <w:t>Вы</w:t>
      </w:r>
      <w:r w:rsidRPr="002B62C7">
        <w:rPr>
          <w:rFonts w:ascii="Times New Roman" w:hAnsi="Times New Roman" w:cs="Times New Roman"/>
          <w:sz w:val="28"/>
          <w:szCs w:val="28"/>
        </w:rPr>
        <w:t xml:space="preserve">, употреблявшимся для обозначения одного лица, использовалось местоимение thou </w:t>
      </w:r>
      <w:r w:rsidRPr="002B62C7">
        <w:rPr>
          <w:rFonts w:ascii="Times New Roman" w:hAnsi="Times New Roman" w:cs="Times New Roman"/>
          <w:i/>
          <w:iCs/>
          <w:sz w:val="28"/>
          <w:szCs w:val="28"/>
        </w:rPr>
        <w:t>ты</w:t>
      </w:r>
      <w:r w:rsidRPr="002B62C7">
        <w:rPr>
          <w:rFonts w:ascii="Times New Roman" w:hAnsi="Times New Roman" w:cs="Times New Roman"/>
          <w:sz w:val="28"/>
          <w:szCs w:val="28"/>
        </w:rPr>
        <w:t xml:space="preserve">. Впоследствии, однако, употребление местоимения thou </w:t>
      </w:r>
      <w:proofErr w:type="gramStart"/>
      <w:r w:rsidRPr="002B62C7">
        <w:rPr>
          <w:rFonts w:ascii="Times New Roman" w:hAnsi="Times New Roman" w:cs="Times New Roman"/>
          <w:sz w:val="28"/>
          <w:szCs w:val="28"/>
        </w:rPr>
        <w:t>сошло на нет</w:t>
      </w:r>
      <w:proofErr w:type="gramEnd"/>
      <w:r w:rsidRPr="002B62C7">
        <w:rPr>
          <w:rFonts w:ascii="Times New Roman" w:hAnsi="Times New Roman" w:cs="Times New Roman"/>
          <w:sz w:val="28"/>
          <w:szCs w:val="28"/>
        </w:rPr>
        <w:t>, и местоимение you ст</w:t>
      </w:r>
      <w:r>
        <w:rPr>
          <w:rFonts w:ascii="Times New Roman" w:hAnsi="Times New Roman" w:cs="Times New Roman"/>
          <w:sz w:val="28"/>
          <w:szCs w:val="28"/>
        </w:rPr>
        <w:t>ало носить нейтральный характер</w:t>
      </w:r>
      <w:r w:rsidRPr="002B62C7">
        <w:rPr>
          <w:rFonts w:ascii="Times New Roman" w:hAnsi="Times New Roman" w:cs="Times New Roman"/>
          <w:sz w:val="28"/>
          <w:szCs w:val="28"/>
        </w:rPr>
        <w:t xml:space="preserve"> [</w:t>
      </w:r>
      <w:r>
        <w:rPr>
          <w:rFonts w:ascii="Times New Roman" w:hAnsi="Times New Roman" w:cs="Times New Roman"/>
          <w:sz w:val="28"/>
          <w:szCs w:val="28"/>
        </w:rPr>
        <w:t xml:space="preserve">подробнее </w:t>
      </w:r>
      <w:r w:rsidRPr="002B62C7">
        <w:rPr>
          <w:rFonts w:ascii="Times New Roman" w:hAnsi="Times New Roman" w:cs="Times New Roman"/>
          <w:sz w:val="28"/>
          <w:szCs w:val="28"/>
        </w:rPr>
        <w:t xml:space="preserve">см. </w:t>
      </w:r>
      <w:r>
        <w:rPr>
          <w:rFonts w:ascii="Times New Roman" w:hAnsi="Times New Roman" w:cs="Times New Roman"/>
          <w:sz w:val="28"/>
          <w:szCs w:val="28"/>
        </w:rPr>
        <w:t xml:space="preserve">об этом </w:t>
      </w:r>
      <w:r w:rsidRPr="002B62C7">
        <w:rPr>
          <w:rFonts w:ascii="Times New Roman" w:hAnsi="Times New Roman" w:cs="Times New Roman"/>
          <w:sz w:val="28"/>
          <w:szCs w:val="28"/>
        </w:rPr>
        <w:t>Майтинская</w:t>
      </w:r>
      <w:r>
        <w:rPr>
          <w:rFonts w:ascii="Times New Roman" w:hAnsi="Times New Roman" w:cs="Times New Roman"/>
          <w:sz w:val="28"/>
          <w:szCs w:val="28"/>
        </w:rPr>
        <w:t xml:space="preserve"> 1969</w:t>
      </w:r>
      <w:r w:rsidRPr="002B62C7">
        <w:rPr>
          <w:rFonts w:ascii="Times New Roman" w:hAnsi="Times New Roman" w:cs="Times New Roman"/>
          <w:sz w:val="28"/>
          <w:szCs w:val="28"/>
        </w:rPr>
        <w:t>: 151-152]</w:t>
      </w:r>
      <w:r>
        <w:rPr>
          <w:rFonts w:ascii="Times New Roman" w:hAnsi="Times New Roman" w:cs="Times New Roman"/>
          <w:sz w:val="28"/>
          <w:szCs w:val="28"/>
        </w:rPr>
        <w:t>.</w:t>
      </w:r>
    </w:p>
    <w:p w:rsidR="00DD4385" w:rsidRPr="002B62C7" w:rsidRDefault="00DD4385" w:rsidP="006B2A5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sidRPr="002B62C7">
        <w:rPr>
          <w:rFonts w:ascii="Times New Roman" w:hAnsi="Times New Roman" w:cs="Times New Roman"/>
          <w:sz w:val="28"/>
          <w:szCs w:val="28"/>
        </w:rPr>
        <w:t>Как пишет К. Уэйлз</w:t>
      </w:r>
      <w:r>
        <w:rPr>
          <w:rFonts w:ascii="Times New Roman" w:hAnsi="Times New Roman" w:cs="Times New Roman"/>
          <w:sz w:val="28"/>
          <w:szCs w:val="28"/>
        </w:rPr>
        <w:t xml:space="preserve"> (</w:t>
      </w:r>
      <w:r>
        <w:rPr>
          <w:rFonts w:ascii="Times New Roman" w:hAnsi="Times New Roman" w:cs="Times New Roman"/>
          <w:sz w:val="28"/>
          <w:szCs w:val="28"/>
          <w:lang w:val="nb-NO"/>
        </w:rPr>
        <w:t>K</w:t>
      </w:r>
      <w:r w:rsidRPr="006B2A50">
        <w:rPr>
          <w:rFonts w:ascii="Times New Roman" w:hAnsi="Times New Roman" w:cs="Times New Roman"/>
          <w:sz w:val="28"/>
          <w:szCs w:val="28"/>
        </w:rPr>
        <w:t>.</w:t>
      </w:r>
      <w:proofErr w:type="gramEnd"/>
      <w:r w:rsidRPr="006B2A50">
        <w:rPr>
          <w:rFonts w:ascii="Times New Roman" w:hAnsi="Times New Roman" w:cs="Times New Roman"/>
          <w:sz w:val="28"/>
          <w:szCs w:val="28"/>
        </w:rPr>
        <w:t xml:space="preserve"> </w:t>
      </w:r>
      <w:r>
        <w:rPr>
          <w:rFonts w:ascii="Times New Roman" w:hAnsi="Times New Roman" w:cs="Times New Roman"/>
          <w:sz w:val="28"/>
          <w:szCs w:val="28"/>
          <w:lang w:val="nb-NO"/>
        </w:rPr>
        <w:t>Wales</w:t>
      </w:r>
      <w:r w:rsidRPr="006B2A50">
        <w:rPr>
          <w:rFonts w:ascii="Times New Roman" w:hAnsi="Times New Roman" w:cs="Times New Roman"/>
          <w:sz w:val="28"/>
          <w:szCs w:val="28"/>
        </w:rPr>
        <w:t>)</w:t>
      </w:r>
      <w:r>
        <w:rPr>
          <w:rFonts w:ascii="Times New Roman" w:hAnsi="Times New Roman" w:cs="Times New Roman"/>
          <w:sz w:val="28"/>
          <w:szCs w:val="28"/>
        </w:rPr>
        <w:t>, сейчас «</w:t>
      </w:r>
      <w:r w:rsidRPr="002B62C7">
        <w:rPr>
          <w:rFonts w:ascii="Times New Roman" w:hAnsi="Times New Roman" w:cs="Times New Roman"/>
          <w:sz w:val="28"/>
          <w:szCs w:val="28"/>
        </w:rPr>
        <w:t>использование местоимения you в качестве единственного местоимения-обращения не маркирует &lt;...&gt; возможные различия  в плане числа слушающих и их социального статуса, которые находят формальное выражение в системе местоимений других языков, и для обозначения которых в современном английском необходимо прибегать к разн</w:t>
      </w:r>
      <w:r>
        <w:rPr>
          <w:rFonts w:ascii="Times New Roman" w:hAnsi="Times New Roman" w:cs="Times New Roman"/>
          <w:sz w:val="28"/>
          <w:szCs w:val="28"/>
        </w:rPr>
        <w:t>ообразным лексическим средствам»</w:t>
      </w:r>
      <w:r>
        <w:rPr>
          <w:rStyle w:val="a7"/>
          <w:rFonts w:ascii="Times New Roman" w:hAnsi="Times New Roman"/>
          <w:sz w:val="28"/>
          <w:szCs w:val="28"/>
        </w:rPr>
        <w:footnoteReference w:id="2"/>
      </w:r>
      <w:r w:rsidRPr="002B62C7">
        <w:rPr>
          <w:rFonts w:ascii="Times New Roman" w:hAnsi="Times New Roman" w:cs="Times New Roman"/>
          <w:sz w:val="28"/>
          <w:szCs w:val="28"/>
        </w:rPr>
        <w:t xml:space="preserve"> [Wales 2003: 73]</w:t>
      </w:r>
      <w:r w:rsidRPr="00966173">
        <w:rPr>
          <w:rFonts w:ascii="Times New Roman" w:hAnsi="Times New Roman" w:cs="Times New Roman"/>
          <w:sz w:val="28"/>
          <w:szCs w:val="28"/>
        </w:rPr>
        <w:t>.</w:t>
      </w:r>
      <w:r w:rsidRPr="002B62C7">
        <w:rPr>
          <w:rFonts w:ascii="Times New Roman" w:hAnsi="Times New Roman" w:cs="Times New Roman"/>
          <w:sz w:val="28"/>
          <w:szCs w:val="28"/>
        </w:rPr>
        <w:t xml:space="preserve"> Однако это замечание касается только стандартного английского </w:t>
      </w:r>
      <w:proofErr w:type="gramStart"/>
      <w:r w:rsidRPr="002B62C7">
        <w:rPr>
          <w:rFonts w:ascii="Times New Roman" w:hAnsi="Times New Roman" w:cs="Times New Roman"/>
          <w:sz w:val="28"/>
          <w:szCs w:val="28"/>
        </w:rPr>
        <w:t>английского</w:t>
      </w:r>
      <w:proofErr w:type="gramEnd"/>
      <w:r w:rsidRPr="002B62C7">
        <w:rPr>
          <w:rFonts w:ascii="Times New Roman" w:hAnsi="Times New Roman" w:cs="Times New Roman"/>
          <w:sz w:val="28"/>
          <w:szCs w:val="28"/>
        </w:rPr>
        <w:t xml:space="preserve"> [</w:t>
      </w:r>
      <w:r>
        <w:rPr>
          <w:rFonts w:ascii="Times New Roman" w:hAnsi="Times New Roman" w:cs="Times New Roman"/>
          <w:sz w:val="28"/>
          <w:szCs w:val="28"/>
        </w:rPr>
        <w:t xml:space="preserve">подробнее </w:t>
      </w:r>
      <w:r w:rsidRPr="002B62C7">
        <w:rPr>
          <w:rFonts w:ascii="Times New Roman" w:hAnsi="Times New Roman" w:cs="Times New Roman"/>
          <w:sz w:val="28"/>
          <w:szCs w:val="28"/>
        </w:rPr>
        <w:t xml:space="preserve">см. </w:t>
      </w:r>
      <w:r>
        <w:rPr>
          <w:rFonts w:ascii="Times New Roman" w:hAnsi="Times New Roman" w:cs="Times New Roman"/>
          <w:sz w:val="28"/>
          <w:szCs w:val="28"/>
        </w:rPr>
        <w:t xml:space="preserve">об этом </w:t>
      </w:r>
      <w:r w:rsidRPr="002B62C7">
        <w:rPr>
          <w:rFonts w:ascii="Times New Roman" w:hAnsi="Times New Roman" w:cs="Times New Roman"/>
          <w:sz w:val="28"/>
          <w:szCs w:val="28"/>
        </w:rPr>
        <w:t xml:space="preserve">Wales </w:t>
      </w:r>
      <w:r w:rsidRPr="008D711A">
        <w:rPr>
          <w:rFonts w:ascii="Times New Roman" w:hAnsi="Times New Roman" w:cs="Times New Roman"/>
          <w:sz w:val="28"/>
          <w:szCs w:val="28"/>
        </w:rPr>
        <w:t>2003</w:t>
      </w:r>
      <w:r w:rsidRPr="002B62C7">
        <w:rPr>
          <w:rFonts w:ascii="Times New Roman" w:hAnsi="Times New Roman" w:cs="Times New Roman"/>
          <w:sz w:val="28"/>
          <w:szCs w:val="28"/>
        </w:rPr>
        <w:t>: 73].</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2C7">
        <w:rPr>
          <w:rFonts w:ascii="Times New Roman" w:hAnsi="Times New Roman" w:cs="Times New Roman"/>
          <w:sz w:val="28"/>
          <w:szCs w:val="28"/>
        </w:rPr>
        <w:t xml:space="preserve">В книге К. Уэйлз можно также найти довольно подробное описание истории личных местоимений в английском языке. В </w:t>
      </w:r>
      <w:proofErr w:type="gramStart"/>
      <w:r w:rsidRPr="002B62C7">
        <w:rPr>
          <w:rFonts w:ascii="Times New Roman" w:hAnsi="Times New Roman" w:cs="Times New Roman"/>
          <w:sz w:val="28"/>
          <w:szCs w:val="28"/>
        </w:rPr>
        <w:t>древнеанглийском</w:t>
      </w:r>
      <w:proofErr w:type="gramEnd"/>
      <w:r w:rsidRPr="002B62C7">
        <w:rPr>
          <w:rFonts w:ascii="Times New Roman" w:hAnsi="Times New Roman" w:cs="Times New Roman"/>
          <w:sz w:val="28"/>
          <w:szCs w:val="28"/>
        </w:rPr>
        <w:t xml:space="preserve"> you выполняло роль местоимения второго лица множественного числа. Строго говоря, оно являлось формой объектного падежа. В английской литературе XIII </w:t>
      </w:r>
      <w:r w:rsidRPr="002B62C7">
        <w:rPr>
          <w:rFonts w:ascii="Times New Roman" w:hAnsi="Times New Roman" w:cs="Times New Roman"/>
          <w:sz w:val="28"/>
          <w:szCs w:val="28"/>
        </w:rPr>
        <w:lastRenderedPageBreak/>
        <w:t>века, то есть после Нормандского завоевания Англии, местоимение  you начинает использоваться в качестве вежливого обращения к одному слушателю. Использование этого местоимения в такой роли утвердилось к концу XIV века, что было обусловлено влиянием куртуазных обычаев и французской литературы.</w:t>
      </w:r>
    </w:p>
    <w:p w:rsidR="00DD4385" w:rsidRPr="002B62C7" w:rsidRDefault="00DD4385" w:rsidP="006B2A5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sidRPr="002B62C7">
        <w:rPr>
          <w:rFonts w:ascii="Times New Roman" w:hAnsi="Times New Roman" w:cs="Times New Roman"/>
          <w:sz w:val="28"/>
          <w:szCs w:val="28"/>
        </w:rPr>
        <w:t>В отличие от французского и других европейских языков, в английском не устоялось чётких разграничений в употреблении местоимений второго лица, при обращении к единичному собеседнику, с  позиции социального положения говорящих.</w:t>
      </w:r>
      <w:proofErr w:type="gramEnd"/>
      <w:r w:rsidRPr="002B62C7">
        <w:rPr>
          <w:rFonts w:ascii="Times New Roman" w:hAnsi="Times New Roman" w:cs="Times New Roman"/>
          <w:sz w:val="28"/>
          <w:szCs w:val="28"/>
        </w:rPr>
        <w:t xml:space="preserve"> Как пишет К. Уэйлз, в текстах, принадлежащих к средневековому и ранненовоанглийскому периодам, местоимение you могло использоваться в обращении к одному и тому же человеку, часто свидетельствуя о перемене в чувствах, в отношении.</w:t>
      </w:r>
    </w:p>
    <w:p w:rsidR="00DD4385" w:rsidRPr="002B62C7" w:rsidRDefault="00DD4385" w:rsidP="006B2A5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B62C7">
        <w:rPr>
          <w:rFonts w:ascii="Times New Roman" w:hAnsi="Times New Roman" w:cs="Times New Roman"/>
          <w:sz w:val="28"/>
          <w:szCs w:val="28"/>
        </w:rPr>
        <w:t xml:space="preserve">В целом главные отличия между сферами употребления местоимений thou и you в среднеанглийский период заключались в следующем. Местоимение you использовалось в качестве обращения к людям, занимающим более высокое социальное положение; либо к людям, занимающим то же социальное положение, что и </w:t>
      </w:r>
      <w:proofErr w:type="gramStart"/>
      <w:r w:rsidRPr="002B62C7">
        <w:rPr>
          <w:rFonts w:ascii="Times New Roman" w:hAnsi="Times New Roman" w:cs="Times New Roman"/>
          <w:sz w:val="28"/>
          <w:szCs w:val="28"/>
        </w:rPr>
        <w:t>говорящий</w:t>
      </w:r>
      <w:proofErr w:type="gramEnd"/>
      <w:r w:rsidRPr="002B62C7">
        <w:rPr>
          <w:rFonts w:ascii="Times New Roman" w:hAnsi="Times New Roman" w:cs="Times New Roman"/>
          <w:sz w:val="28"/>
          <w:szCs w:val="28"/>
        </w:rPr>
        <w:t xml:space="preserve">, если участники беседы принадлежали к верхним слоям общества; в ситуации публичного обращения; в качестве официального или нейтрального обращения; а также для выражения почтения и восхищения. Местоимение thou, в свою очередь, употреблялось по отношению к людям, занимающим более низкое положение в обществе; в обращении к </w:t>
      </w:r>
      <w:proofErr w:type="gramStart"/>
      <w:r w:rsidRPr="002B62C7">
        <w:rPr>
          <w:rFonts w:ascii="Times New Roman" w:hAnsi="Times New Roman" w:cs="Times New Roman"/>
          <w:sz w:val="28"/>
          <w:szCs w:val="28"/>
        </w:rPr>
        <w:t>ровне</w:t>
      </w:r>
      <w:proofErr w:type="gramEnd"/>
      <w:r w:rsidRPr="002B62C7">
        <w:rPr>
          <w:rFonts w:ascii="Times New Roman" w:hAnsi="Times New Roman" w:cs="Times New Roman"/>
          <w:sz w:val="28"/>
          <w:szCs w:val="28"/>
        </w:rPr>
        <w:t xml:space="preserve"> в том случае, если участники беседы занимали низкое положение на социальной лестнице; при разговоре наедине; в качестве неформального обращения; а также для выражения презрения. </w:t>
      </w:r>
    </w:p>
    <w:p w:rsidR="00DD4385" w:rsidRPr="002B62C7" w:rsidRDefault="00DD4385" w:rsidP="006B2A5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B62C7">
        <w:rPr>
          <w:rFonts w:ascii="Times New Roman" w:hAnsi="Times New Roman" w:cs="Times New Roman"/>
          <w:sz w:val="28"/>
          <w:szCs w:val="28"/>
        </w:rPr>
        <w:t>Местои</w:t>
      </w:r>
      <w:r>
        <w:rPr>
          <w:rFonts w:ascii="Times New Roman" w:hAnsi="Times New Roman" w:cs="Times New Roman"/>
          <w:sz w:val="28"/>
          <w:szCs w:val="28"/>
        </w:rPr>
        <w:t>мение you всё чаще «вторгалось в сферу употребления»</w:t>
      </w:r>
      <w:r w:rsidRPr="00966173">
        <w:rPr>
          <w:rFonts w:ascii="Times New Roman" w:hAnsi="Times New Roman" w:cs="Times New Roman"/>
          <w:sz w:val="28"/>
          <w:szCs w:val="28"/>
        </w:rPr>
        <w:t xml:space="preserve"> </w:t>
      </w:r>
      <w:r w:rsidRPr="002B62C7">
        <w:rPr>
          <w:rFonts w:ascii="Times New Roman" w:hAnsi="Times New Roman" w:cs="Times New Roman"/>
          <w:sz w:val="28"/>
          <w:szCs w:val="28"/>
        </w:rPr>
        <w:t xml:space="preserve">[Wales 2003: 73] местоимения thou, в результате чего на рубеже XVI - XVII вв. на смену критерию вежливого/неофициального обращения приходит разграничение употребления местоимений you и thou с точки зрения маркированности/немаркированности. Местоимение you, соответственно, используется в качестве маркированного, а thou </w:t>
      </w:r>
      <w:r w:rsidR="00A662A7">
        <w:rPr>
          <w:rFonts w:ascii="Times New Roman" w:hAnsi="Times New Roman" w:cs="Times New Roman"/>
          <w:sz w:val="28"/>
          <w:szCs w:val="28"/>
        </w:rPr>
        <w:t>–</w:t>
      </w:r>
      <w:r w:rsidRPr="002B62C7">
        <w:rPr>
          <w:rFonts w:ascii="Times New Roman" w:hAnsi="Times New Roman" w:cs="Times New Roman"/>
          <w:sz w:val="28"/>
          <w:szCs w:val="28"/>
        </w:rPr>
        <w:t xml:space="preserve"> в качестве немаркированного, </w:t>
      </w:r>
      <w:r w:rsidRPr="002B62C7">
        <w:rPr>
          <w:rFonts w:ascii="Times New Roman" w:hAnsi="Times New Roman" w:cs="Times New Roman"/>
          <w:sz w:val="28"/>
          <w:szCs w:val="28"/>
        </w:rPr>
        <w:lastRenderedPageBreak/>
        <w:t xml:space="preserve">согласно терминологии лингвистов Малхолланда и Квирка, упоминаемых К. Уэйлз. Такое разграничение имеет место в английском до сих пор. </w:t>
      </w:r>
    </w:p>
    <w:p w:rsidR="00DD4385" w:rsidRPr="002B62C7" w:rsidRDefault="00DD4385" w:rsidP="006B2A5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B62C7">
        <w:rPr>
          <w:rFonts w:ascii="Times New Roman" w:hAnsi="Times New Roman" w:cs="Times New Roman"/>
          <w:sz w:val="28"/>
          <w:szCs w:val="28"/>
        </w:rPr>
        <w:t xml:space="preserve">Причин того, что местоимение thou утратило былые позиции, было несколько. </w:t>
      </w:r>
      <w:proofErr w:type="gramStart"/>
      <w:r w:rsidRPr="002B62C7">
        <w:rPr>
          <w:rFonts w:ascii="Times New Roman" w:hAnsi="Times New Roman" w:cs="Times New Roman"/>
          <w:sz w:val="28"/>
          <w:szCs w:val="28"/>
        </w:rPr>
        <w:t>Как пишет Й. Мейер-Мюклестад</w:t>
      </w:r>
      <w:r>
        <w:rPr>
          <w:rFonts w:ascii="Times New Roman" w:hAnsi="Times New Roman" w:cs="Times New Roman"/>
          <w:sz w:val="28"/>
          <w:szCs w:val="28"/>
        </w:rPr>
        <w:t xml:space="preserve"> (</w:t>
      </w:r>
      <w:r>
        <w:rPr>
          <w:rFonts w:ascii="Times New Roman" w:hAnsi="Times New Roman" w:cs="Times New Roman"/>
          <w:sz w:val="28"/>
          <w:szCs w:val="28"/>
          <w:lang w:val="nb-NO"/>
        </w:rPr>
        <w:t>J</w:t>
      </w:r>
      <w:r w:rsidRPr="00254E25">
        <w:rPr>
          <w:rFonts w:ascii="Times New Roman" w:hAnsi="Times New Roman" w:cs="Times New Roman"/>
          <w:sz w:val="28"/>
          <w:szCs w:val="28"/>
        </w:rPr>
        <w:t>.</w:t>
      </w:r>
      <w:proofErr w:type="gramEnd"/>
      <w:r w:rsidRPr="00254E25">
        <w:rPr>
          <w:rFonts w:ascii="Times New Roman" w:hAnsi="Times New Roman" w:cs="Times New Roman"/>
          <w:sz w:val="28"/>
          <w:szCs w:val="28"/>
        </w:rPr>
        <w:t xml:space="preserve"> </w:t>
      </w:r>
      <w:r>
        <w:rPr>
          <w:rFonts w:ascii="Times New Roman" w:hAnsi="Times New Roman" w:cs="Times New Roman"/>
          <w:sz w:val="28"/>
          <w:szCs w:val="28"/>
          <w:lang w:val="nb-NO"/>
        </w:rPr>
        <w:t>Meyer</w:t>
      </w:r>
      <w:r w:rsidRPr="00254E25">
        <w:rPr>
          <w:rFonts w:ascii="Times New Roman" w:hAnsi="Times New Roman" w:cs="Times New Roman"/>
          <w:sz w:val="28"/>
          <w:szCs w:val="28"/>
        </w:rPr>
        <w:t>-</w:t>
      </w:r>
      <w:r>
        <w:rPr>
          <w:rFonts w:ascii="Times New Roman" w:hAnsi="Times New Roman" w:cs="Times New Roman"/>
          <w:sz w:val="28"/>
          <w:szCs w:val="28"/>
          <w:lang w:val="nb-NO"/>
        </w:rPr>
        <w:t>Myklestad</w:t>
      </w:r>
      <w:r>
        <w:rPr>
          <w:rFonts w:ascii="Times New Roman" w:hAnsi="Times New Roman" w:cs="Times New Roman"/>
          <w:sz w:val="28"/>
          <w:szCs w:val="28"/>
        </w:rPr>
        <w:t>)</w:t>
      </w:r>
      <w:r w:rsidRPr="002B62C7">
        <w:rPr>
          <w:rFonts w:ascii="Times New Roman" w:hAnsi="Times New Roman" w:cs="Times New Roman"/>
          <w:sz w:val="28"/>
          <w:szCs w:val="28"/>
        </w:rPr>
        <w:t>, это местоимение использовали при переводе Библии, в связи с чем оно стало вызывать у людей религиозные а</w:t>
      </w:r>
      <w:r>
        <w:rPr>
          <w:rFonts w:ascii="Times New Roman" w:hAnsi="Times New Roman" w:cs="Times New Roman"/>
          <w:sz w:val="28"/>
          <w:szCs w:val="28"/>
        </w:rPr>
        <w:t>ссоциации. «</w:t>
      </w:r>
      <w:r w:rsidRPr="002B62C7">
        <w:rPr>
          <w:rFonts w:ascii="Times New Roman" w:hAnsi="Times New Roman" w:cs="Times New Roman"/>
          <w:sz w:val="28"/>
          <w:szCs w:val="28"/>
        </w:rPr>
        <w:t xml:space="preserve">Оно сохранялось у пуритан </w:t>
      </w:r>
      <w:r w:rsidR="00A662A7">
        <w:rPr>
          <w:rFonts w:ascii="Times New Roman" w:hAnsi="Times New Roman" w:cs="Times New Roman"/>
          <w:sz w:val="28"/>
          <w:szCs w:val="28"/>
        </w:rPr>
        <w:t xml:space="preserve">ещё </w:t>
      </w:r>
      <w:r w:rsidRPr="002B62C7">
        <w:rPr>
          <w:rFonts w:ascii="Times New Roman" w:hAnsi="Times New Roman" w:cs="Times New Roman"/>
          <w:sz w:val="28"/>
          <w:szCs w:val="28"/>
        </w:rPr>
        <w:t xml:space="preserve">долгое время после того, как начало </w:t>
      </w:r>
      <w:r w:rsidR="00A662A7">
        <w:rPr>
          <w:rFonts w:ascii="Times New Roman" w:hAnsi="Times New Roman" w:cs="Times New Roman"/>
          <w:sz w:val="28"/>
          <w:szCs w:val="28"/>
        </w:rPr>
        <w:t>устаревать</w:t>
      </w:r>
      <w:r w:rsidRPr="002B62C7">
        <w:rPr>
          <w:rFonts w:ascii="Times New Roman" w:hAnsi="Times New Roman" w:cs="Times New Roman"/>
          <w:sz w:val="28"/>
          <w:szCs w:val="28"/>
        </w:rPr>
        <w:t>, и поэтому стало ассоциироваться с определёнными социальными классами, в особенности с ни</w:t>
      </w:r>
      <w:r>
        <w:rPr>
          <w:rFonts w:ascii="Times New Roman" w:hAnsi="Times New Roman" w:cs="Times New Roman"/>
          <w:sz w:val="28"/>
          <w:szCs w:val="28"/>
        </w:rPr>
        <w:t xml:space="preserve">зшей прослойкой среднего класса» </w:t>
      </w:r>
      <w:proofErr w:type="gramStart"/>
      <w:r w:rsidRPr="00254E25">
        <w:rPr>
          <w:rFonts w:ascii="Times New Roman" w:hAnsi="Times New Roman" w:cs="Times New Roman"/>
          <w:sz w:val="28"/>
          <w:szCs w:val="28"/>
        </w:rPr>
        <w:t xml:space="preserve">[ </w:t>
      </w:r>
      <w:proofErr w:type="gramEnd"/>
      <w:r>
        <w:rPr>
          <w:rFonts w:ascii="Times New Roman" w:hAnsi="Times New Roman" w:cs="Times New Roman"/>
          <w:sz w:val="28"/>
          <w:szCs w:val="28"/>
          <w:lang w:val="nb-NO"/>
        </w:rPr>
        <w:t>Meyer</w:t>
      </w:r>
      <w:r w:rsidRPr="00254E25">
        <w:rPr>
          <w:rFonts w:ascii="Times New Roman" w:hAnsi="Times New Roman" w:cs="Times New Roman"/>
          <w:sz w:val="28"/>
          <w:szCs w:val="28"/>
        </w:rPr>
        <w:t>-</w:t>
      </w:r>
      <w:r>
        <w:rPr>
          <w:rFonts w:ascii="Times New Roman" w:hAnsi="Times New Roman" w:cs="Times New Roman"/>
          <w:sz w:val="28"/>
          <w:szCs w:val="28"/>
          <w:lang w:val="nb-NO"/>
        </w:rPr>
        <w:t>Myklestad</w:t>
      </w:r>
      <w:r w:rsidRPr="00254E25">
        <w:rPr>
          <w:rFonts w:ascii="Times New Roman" w:hAnsi="Times New Roman" w:cs="Times New Roman"/>
          <w:sz w:val="28"/>
          <w:szCs w:val="28"/>
        </w:rPr>
        <w:t xml:space="preserve"> </w:t>
      </w:r>
      <w:r w:rsidRPr="009C1697">
        <w:rPr>
          <w:rFonts w:ascii="Times New Roman" w:hAnsi="Times New Roman" w:cs="Times New Roman"/>
          <w:sz w:val="28"/>
          <w:szCs w:val="28"/>
        </w:rPr>
        <w:t>1967</w:t>
      </w:r>
      <w:r>
        <w:rPr>
          <w:rFonts w:ascii="Times New Roman" w:hAnsi="Times New Roman" w:cs="Times New Roman"/>
          <w:sz w:val="28"/>
          <w:szCs w:val="28"/>
        </w:rPr>
        <w:t>: 416</w:t>
      </w:r>
      <w:r w:rsidRPr="00254E25">
        <w:rPr>
          <w:rFonts w:ascii="Times New Roman" w:hAnsi="Times New Roman" w:cs="Times New Roman"/>
          <w:sz w:val="28"/>
          <w:szCs w:val="28"/>
        </w:rPr>
        <w:t>]</w:t>
      </w:r>
      <w:r w:rsidRPr="002B62C7">
        <w:rPr>
          <w:rFonts w:ascii="Times New Roman" w:hAnsi="Times New Roman" w:cs="Times New Roman"/>
          <w:sz w:val="28"/>
          <w:szCs w:val="28"/>
        </w:rPr>
        <w:t>.</w:t>
      </w:r>
    </w:p>
    <w:p w:rsidR="00DD4385" w:rsidRPr="002B62C7" w:rsidRDefault="00DD4385" w:rsidP="006B2A5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B62C7">
        <w:rPr>
          <w:rFonts w:ascii="Times New Roman" w:hAnsi="Times New Roman" w:cs="Times New Roman"/>
          <w:sz w:val="28"/>
          <w:szCs w:val="28"/>
        </w:rPr>
        <w:t>Местоимение thou утратило популярность и в связ</w:t>
      </w:r>
      <w:r>
        <w:rPr>
          <w:rFonts w:ascii="Times New Roman" w:hAnsi="Times New Roman" w:cs="Times New Roman"/>
          <w:sz w:val="28"/>
          <w:szCs w:val="28"/>
        </w:rPr>
        <w:t>и с политикой. Дело в том, что «</w:t>
      </w:r>
      <w:r w:rsidRPr="002B62C7">
        <w:rPr>
          <w:rFonts w:ascii="Times New Roman" w:hAnsi="Times New Roman" w:cs="Times New Roman"/>
          <w:sz w:val="28"/>
          <w:szCs w:val="28"/>
        </w:rPr>
        <w:t>использование в речи таких форм часто являлось признаком симпатий к взглядам круглоголовых; во время Гражданской войны, а также после Реставрации пуритане и люди, чья манера выражаться напоминала речь пуритан, были крайне непопулярны сред</w:t>
      </w:r>
      <w:r>
        <w:rPr>
          <w:rFonts w:ascii="Times New Roman" w:hAnsi="Times New Roman" w:cs="Times New Roman"/>
          <w:sz w:val="28"/>
          <w:szCs w:val="28"/>
        </w:rPr>
        <w:t xml:space="preserve">и определённых классов общества» </w:t>
      </w:r>
      <w:r w:rsidRPr="00254E25">
        <w:rPr>
          <w:rFonts w:ascii="Times New Roman" w:hAnsi="Times New Roman" w:cs="Times New Roman"/>
          <w:sz w:val="28"/>
          <w:szCs w:val="28"/>
        </w:rPr>
        <w:t>[</w:t>
      </w:r>
      <w:r>
        <w:rPr>
          <w:rFonts w:ascii="Times New Roman" w:hAnsi="Times New Roman" w:cs="Times New Roman"/>
          <w:sz w:val="28"/>
          <w:szCs w:val="28"/>
          <w:lang w:val="nb-NO"/>
        </w:rPr>
        <w:t>Meyer</w:t>
      </w:r>
      <w:r w:rsidRPr="00254E25">
        <w:rPr>
          <w:rFonts w:ascii="Times New Roman" w:hAnsi="Times New Roman" w:cs="Times New Roman"/>
          <w:sz w:val="28"/>
          <w:szCs w:val="28"/>
        </w:rPr>
        <w:t>-</w:t>
      </w:r>
      <w:r>
        <w:rPr>
          <w:rFonts w:ascii="Times New Roman" w:hAnsi="Times New Roman" w:cs="Times New Roman"/>
          <w:sz w:val="28"/>
          <w:szCs w:val="28"/>
          <w:lang w:val="nb-NO"/>
        </w:rPr>
        <w:t>Myklestad</w:t>
      </w:r>
      <w:r w:rsidRPr="00254E25">
        <w:rPr>
          <w:rFonts w:ascii="Times New Roman" w:hAnsi="Times New Roman" w:cs="Times New Roman"/>
          <w:sz w:val="28"/>
          <w:szCs w:val="28"/>
        </w:rPr>
        <w:t xml:space="preserve"> </w:t>
      </w:r>
      <w:r w:rsidRPr="009C1697">
        <w:rPr>
          <w:rFonts w:ascii="Times New Roman" w:hAnsi="Times New Roman" w:cs="Times New Roman"/>
          <w:sz w:val="28"/>
          <w:szCs w:val="28"/>
        </w:rPr>
        <w:t>1967</w:t>
      </w:r>
      <w:r>
        <w:rPr>
          <w:rFonts w:ascii="Times New Roman" w:hAnsi="Times New Roman" w:cs="Times New Roman"/>
          <w:sz w:val="28"/>
          <w:szCs w:val="28"/>
        </w:rPr>
        <w:t>: 416</w:t>
      </w:r>
      <w:r w:rsidRPr="00254E25">
        <w:rPr>
          <w:rFonts w:ascii="Times New Roman" w:hAnsi="Times New Roman" w:cs="Times New Roman"/>
          <w:sz w:val="28"/>
          <w:szCs w:val="28"/>
        </w:rPr>
        <w:t>]</w:t>
      </w:r>
      <w:r w:rsidRPr="002B62C7">
        <w:rPr>
          <w:rFonts w:ascii="Times New Roman" w:hAnsi="Times New Roman" w:cs="Times New Roman"/>
          <w:sz w:val="28"/>
          <w:szCs w:val="28"/>
        </w:rPr>
        <w:t>.</w:t>
      </w:r>
    </w:p>
    <w:p w:rsidR="00DD4385" w:rsidRPr="002B62C7" w:rsidRDefault="00DD4385" w:rsidP="006B2A5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B62C7">
        <w:rPr>
          <w:rFonts w:ascii="Times New Roman" w:hAnsi="Times New Roman" w:cs="Times New Roman"/>
          <w:sz w:val="28"/>
          <w:szCs w:val="28"/>
        </w:rPr>
        <w:t>Сейчас местоимение thou используется в английских диалектах, а также в песнях.</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 xml:space="preserve">        </w:t>
      </w:r>
      <w:r w:rsidRPr="002B62C7">
        <w:rPr>
          <w:rFonts w:ascii="Times New Roman" w:hAnsi="Times New Roman" w:cs="Times New Roman"/>
          <w:sz w:val="28"/>
          <w:szCs w:val="28"/>
        </w:rPr>
        <w:tab/>
      </w:r>
      <w:r>
        <w:rPr>
          <w:rFonts w:ascii="Times New Roman" w:hAnsi="Times New Roman" w:cs="Times New Roman"/>
          <w:sz w:val="28"/>
          <w:szCs w:val="28"/>
        </w:rPr>
        <w:t xml:space="preserve">Говоря об английском местоимении </w:t>
      </w:r>
      <w:r>
        <w:rPr>
          <w:rFonts w:ascii="Times New Roman" w:hAnsi="Times New Roman" w:cs="Times New Roman"/>
          <w:sz w:val="28"/>
          <w:szCs w:val="28"/>
          <w:lang w:val="sv-SE"/>
        </w:rPr>
        <w:t>you</w:t>
      </w:r>
      <w:r>
        <w:rPr>
          <w:rFonts w:ascii="Times New Roman" w:hAnsi="Times New Roman" w:cs="Times New Roman"/>
          <w:sz w:val="28"/>
          <w:szCs w:val="28"/>
        </w:rPr>
        <w:t>, хотелось бы также кратко охарактеризовать особенности</w:t>
      </w:r>
      <w:r w:rsidRPr="002B62C7">
        <w:rPr>
          <w:rFonts w:ascii="Times New Roman" w:hAnsi="Times New Roman" w:cs="Times New Roman"/>
          <w:sz w:val="28"/>
          <w:szCs w:val="28"/>
        </w:rPr>
        <w:t xml:space="preserve"> </w:t>
      </w:r>
      <w:r>
        <w:rPr>
          <w:rFonts w:ascii="Times New Roman" w:hAnsi="Times New Roman" w:cs="Times New Roman"/>
          <w:sz w:val="28"/>
          <w:szCs w:val="28"/>
        </w:rPr>
        <w:t>его использования</w:t>
      </w:r>
      <w:r w:rsidRPr="002B62C7">
        <w:rPr>
          <w:rFonts w:ascii="Times New Roman" w:hAnsi="Times New Roman" w:cs="Times New Roman"/>
          <w:sz w:val="28"/>
          <w:szCs w:val="28"/>
        </w:rPr>
        <w:t xml:space="preserve"> в сравнении с русскими местоимениями </w:t>
      </w:r>
      <w:r w:rsidR="00A662A7" w:rsidRPr="00A662A7">
        <w:rPr>
          <w:rFonts w:ascii="Times New Roman" w:hAnsi="Times New Roman" w:cs="Times New Roman"/>
          <w:iCs/>
          <w:sz w:val="28"/>
          <w:szCs w:val="28"/>
        </w:rPr>
        <w:t>«ты»</w:t>
      </w:r>
      <w:r w:rsidRPr="002B62C7">
        <w:rPr>
          <w:rFonts w:ascii="Times New Roman" w:hAnsi="Times New Roman" w:cs="Times New Roman"/>
          <w:i/>
          <w:iCs/>
          <w:sz w:val="28"/>
          <w:szCs w:val="28"/>
        </w:rPr>
        <w:t xml:space="preserve"> </w:t>
      </w:r>
      <w:r w:rsidRPr="002B62C7">
        <w:rPr>
          <w:rFonts w:ascii="Times New Roman" w:hAnsi="Times New Roman" w:cs="Times New Roman"/>
          <w:sz w:val="28"/>
          <w:szCs w:val="28"/>
        </w:rPr>
        <w:t>и</w:t>
      </w:r>
      <w:r w:rsidRPr="002B62C7">
        <w:rPr>
          <w:rFonts w:ascii="Times New Roman" w:hAnsi="Times New Roman" w:cs="Times New Roman"/>
          <w:i/>
          <w:iCs/>
          <w:sz w:val="28"/>
          <w:szCs w:val="28"/>
        </w:rPr>
        <w:t xml:space="preserve"> </w:t>
      </w:r>
      <w:r w:rsidR="00A662A7" w:rsidRPr="00A662A7">
        <w:rPr>
          <w:rFonts w:ascii="Times New Roman" w:hAnsi="Times New Roman" w:cs="Times New Roman"/>
          <w:iCs/>
          <w:sz w:val="28"/>
          <w:szCs w:val="28"/>
        </w:rPr>
        <w:t>«</w:t>
      </w:r>
      <w:r w:rsidRPr="00A662A7">
        <w:rPr>
          <w:rFonts w:ascii="Times New Roman" w:hAnsi="Times New Roman" w:cs="Times New Roman"/>
          <w:iCs/>
          <w:sz w:val="28"/>
          <w:szCs w:val="28"/>
        </w:rPr>
        <w:t>вы</w:t>
      </w:r>
      <w:r w:rsidR="00A662A7" w:rsidRPr="00A662A7">
        <w:rPr>
          <w:rFonts w:ascii="Times New Roman" w:hAnsi="Times New Roman" w:cs="Times New Roman"/>
          <w:iCs/>
          <w:sz w:val="28"/>
          <w:szCs w:val="28"/>
        </w:rPr>
        <w:t>»</w:t>
      </w:r>
      <w:r w:rsidRPr="00A662A7">
        <w:rPr>
          <w:rFonts w:ascii="Times New Roman" w:hAnsi="Times New Roman" w:cs="Times New Roman"/>
          <w:iCs/>
          <w:sz w:val="28"/>
          <w:szCs w:val="28"/>
        </w:rPr>
        <w:t>,</w:t>
      </w:r>
      <w:r>
        <w:rPr>
          <w:rFonts w:ascii="Times New Roman" w:hAnsi="Times New Roman" w:cs="Times New Roman"/>
          <w:iCs/>
          <w:sz w:val="28"/>
          <w:szCs w:val="28"/>
        </w:rPr>
        <w:t xml:space="preserve"> о чём</w:t>
      </w:r>
      <w:r w:rsidRPr="002B62C7">
        <w:rPr>
          <w:rFonts w:ascii="Times New Roman" w:hAnsi="Times New Roman" w:cs="Times New Roman"/>
          <w:i/>
          <w:iCs/>
          <w:sz w:val="28"/>
          <w:szCs w:val="28"/>
        </w:rPr>
        <w:t xml:space="preserve"> </w:t>
      </w:r>
      <w:r w:rsidRPr="002B62C7">
        <w:rPr>
          <w:rFonts w:ascii="Times New Roman" w:hAnsi="Times New Roman" w:cs="Times New Roman"/>
          <w:sz w:val="28"/>
          <w:szCs w:val="28"/>
        </w:rPr>
        <w:t>гов</w:t>
      </w:r>
      <w:r>
        <w:rPr>
          <w:rFonts w:ascii="Times New Roman" w:hAnsi="Times New Roman" w:cs="Times New Roman"/>
          <w:sz w:val="28"/>
          <w:szCs w:val="28"/>
        </w:rPr>
        <w:t>орится в статье С. Л. Кушнерук «</w:t>
      </w:r>
      <w:r w:rsidRPr="002B62C7">
        <w:rPr>
          <w:rFonts w:ascii="Times New Roman" w:hAnsi="Times New Roman" w:cs="Times New Roman"/>
          <w:sz w:val="28"/>
          <w:szCs w:val="28"/>
        </w:rPr>
        <w:t>Личные местоимения как языковые маркёры пересе</w:t>
      </w:r>
      <w:r>
        <w:rPr>
          <w:rFonts w:ascii="Times New Roman" w:hAnsi="Times New Roman" w:cs="Times New Roman"/>
          <w:sz w:val="28"/>
          <w:szCs w:val="28"/>
        </w:rPr>
        <w:t>чения текстовых миров в рекламе»</w:t>
      </w:r>
      <w:r w:rsidRPr="002B62C7">
        <w:rPr>
          <w:rFonts w:ascii="Times New Roman" w:hAnsi="Times New Roman" w:cs="Times New Roman"/>
          <w:sz w:val="28"/>
          <w:szCs w:val="28"/>
        </w:rPr>
        <w:t>. Автор упом</w:t>
      </w:r>
      <w:r>
        <w:rPr>
          <w:rFonts w:ascii="Times New Roman" w:hAnsi="Times New Roman" w:cs="Times New Roman"/>
          <w:sz w:val="28"/>
          <w:szCs w:val="28"/>
        </w:rPr>
        <w:t>янутой статьи пишет следующее: «</w:t>
      </w:r>
      <w:r w:rsidRPr="002B62C7">
        <w:rPr>
          <w:rFonts w:ascii="Times New Roman" w:hAnsi="Times New Roman" w:cs="Times New Roman"/>
          <w:sz w:val="28"/>
          <w:szCs w:val="28"/>
        </w:rPr>
        <w:t>В англоязычной рекламе местоимение «you» создает иллюзию обращения индивидуально к каждому читающему, что способствует установлению отношений близости и доверия между производителе</w:t>
      </w:r>
      <w:r>
        <w:rPr>
          <w:rFonts w:ascii="Times New Roman" w:hAnsi="Times New Roman" w:cs="Times New Roman"/>
          <w:sz w:val="28"/>
          <w:szCs w:val="28"/>
        </w:rPr>
        <w:t xml:space="preserve">м и потенциальными покупателями» </w:t>
      </w:r>
      <w:r w:rsidRPr="00254E25">
        <w:rPr>
          <w:rFonts w:ascii="Times New Roman" w:hAnsi="Times New Roman" w:cs="Times New Roman"/>
          <w:sz w:val="28"/>
          <w:szCs w:val="28"/>
        </w:rPr>
        <w:t>[</w:t>
      </w:r>
      <w:r>
        <w:rPr>
          <w:rFonts w:ascii="Times New Roman" w:hAnsi="Times New Roman" w:cs="Times New Roman"/>
          <w:sz w:val="28"/>
          <w:szCs w:val="28"/>
        </w:rPr>
        <w:t>Кушнерук 2008: 86</w:t>
      </w:r>
      <w:r w:rsidRPr="00254E25">
        <w:rPr>
          <w:rFonts w:ascii="Times New Roman" w:hAnsi="Times New Roman" w:cs="Times New Roman"/>
          <w:sz w:val="28"/>
          <w:szCs w:val="28"/>
        </w:rPr>
        <w:t>]</w:t>
      </w:r>
      <w:r w:rsidRPr="002B62C7">
        <w:rPr>
          <w:rFonts w:ascii="Times New Roman" w:hAnsi="Times New Roman" w:cs="Times New Roman"/>
          <w:sz w:val="28"/>
          <w:szCs w:val="28"/>
        </w:rPr>
        <w:t xml:space="preserve">. При этом, поскольку оппозиции </w:t>
      </w:r>
      <w:r w:rsidR="00A662A7" w:rsidRPr="00A662A7">
        <w:rPr>
          <w:rFonts w:ascii="Times New Roman" w:hAnsi="Times New Roman" w:cs="Times New Roman"/>
          <w:iCs/>
          <w:sz w:val="28"/>
          <w:szCs w:val="28"/>
        </w:rPr>
        <w:t>«ты» / «вы»</w:t>
      </w:r>
      <w:r w:rsidRPr="002B62C7">
        <w:rPr>
          <w:rFonts w:ascii="Times New Roman" w:hAnsi="Times New Roman" w:cs="Times New Roman"/>
          <w:i/>
          <w:iCs/>
          <w:sz w:val="28"/>
          <w:szCs w:val="28"/>
        </w:rPr>
        <w:t xml:space="preserve"> </w:t>
      </w:r>
      <w:r w:rsidRPr="002B62C7">
        <w:rPr>
          <w:rFonts w:ascii="Times New Roman" w:hAnsi="Times New Roman" w:cs="Times New Roman"/>
          <w:sz w:val="28"/>
          <w:szCs w:val="28"/>
        </w:rPr>
        <w:t>в современном английском нет, информации о формальности/неформальности местоимение you не несёт.</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В русскоязычной рекламе ситуация несколько иная. Местоимение </w:t>
      </w:r>
      <w:r w:rsidR="00A662A7" w:rsidRPr="00A662A7">
        <w:rPr>
          <w:rFonts w:ascii="Times New Roman" w:hAnsi="Times New Roman" w:cs="Times New Roman"/>
          <w:iCs/>
          <w:sz w:val="28"/>
          <w:szCs w:val="28"/>
        </w:rPr>
        <w:t>«вы»</w:t>
      </w:r>
      <w:r w:rsidRPr="002B62C7">
        <w:rPr>
          <w:rFonts w:ascii="Times New Roman" w:hAnsi="Times New Roman" w:cs="Times New Roman"/>
          <w:i/>
          <w:iCs/>
          <w:sz w:val="28"/>
          <w:szCs w:val="28"/>
        </w:rPr>
        <w:t xml:space="preserve"> </w:t>
      </w:r>
      <w:r>
        <w:rPr>
          <w:rFonts w:ascii="Times New Roman" w:hAnsi="Times New Roman" w:cs="Times New Roman"/>
          <w:sz w:val="28"/>
          <w:szCs w:val="28"/>
        </w:rPr>
        <w:t>указывает на «</w:t>
      </w:r>
      <w:r w:rsidRPr="002B62C7">
        <w:rPr>
          <w:rFonts w:ascii="Times New Roman" w:hAnsi="Times New Roman" w:cs="Times New Roman"/>
          <w:sz w:val="28"/>
          <w:szCs w:val="28"/>
        </w:rPr>
        <w:t>более формальный тип отношений между производителем и покупателем с проявлением уважения и готовности услужит</w:t>
      </w:r>
      <w:r>
        <w:rPr>
          <w:rFonts w:ascii="Times New Roman" w:hAnsi="Times New Roman" w:cs="Times New Roman"/>
          <w:sz w:val="28"/>
          <w:szCs w:val="28"/>
        </w:rPr>
        <w:t xml:space="preserve">ь последнему» </w:t>
      </w:r>
      <w:r w:rsidRPr="00254E25">
        <w:rPr>
          <w:rFonts w:ascii="Times New Roman" w:hAnsi="Times New Roman" w:cs="Times New Roman"/>
          <w:sz w:val="28"/>
          <w:szCs w:val="28"/>
        </w:rPr>
        <w:lastRenderedPageBreak/>
        <w:t>[</w:t>
      </w:r>
      <w:r>
        <w:rPr>
          <w:rFonts w:ascii="Times New Roman" w:hAnsi="Times New Roman" w:cs="Times New Roman"/>
          <w:sz w:val="28"/>
          <w:szCs w:val="28"/>
        </w:rPr>
        <w:t>Кушнерук 2008: 86</w:t>
      </w:r>
      <w:r w:rsidRPr="00254E25">
        <w:rPr>
          <w:rFonts w:ascii="Times New Roman" w:hAnsi="Times New Roman" w:cs="Times New Roman"/>
          <w:sz w:val="28"/>
          <w:szCs w:val="28"/>
        </w:rPr>
        <w:t>]</w:t>
      </w:r>
      <w:r w:rsidRPr="002B62C7">
        <w:rPr>
          <w:rFonts w:ascii="Times New Roman" w:hAnsi="Times New Roman" w:cs="Times New Roman"/>
          <w:sz w:val="28"/>
          <w:szCs w:val="28"/>
        </w:rPr>
        <w:t xml:space="preserve">, в то время как местоимение </w:t>
      </w:r>
      <w:r w:rsidR="00A662A7">
        <w:rPr>
          <w:rFonts w:ascii="Times New Roman" w:hAnsi="Times New Roman" w:cs="Times New Roman"/>
          <w:sz w:val="28"/>
          <w:szCs w:val="28"/>
        </w:rPr>
        <w:t>«</w:t>
      </w:r>
      <w:r w:rsidRPr="00A662A7">
        <w:rPr>
          <w:rFonts w:ascii="Times New Roman" w:hAnsi="Times New Roman" w:cs="Times New Roman"/>
          <w:iCs/>
          <w:sz w:val="28"/>
          <w:szCs w:val="28"/>
        </w:rPr>
        <w:t>ты</w:t>
      </w:r>
      <w:r w:rsidR="00A662A7">
        <w:rPr>
          <w:rFonts w:ascii="Times New Roman" w:hAnsi="Times New Roman" w:cs="Times New Roman"/>
          <w:iCs/>
          <w:sz w:val="28"/>
          <w:szCs w:val="28"/>
        </w:rPr>
        <w:t>»</w:t>
      </w:r>
      <w:r w:rsidRPr="002B62C7">
        <w:rPr>
          <w:rFonts w:ascii="Times New Roman" w:hAnsi="Times New Roman" w:cs="Times New Roman"/>
          <w:i/>
          <w:iCs/>
          <w:sz w:val="28"/>
          <w:szCs w:val="28"/>
        </w:rPr>
        <w:t xml:space="preserve"> </w:t>
      </w:r>
      <w:r>
        <w:rPr>
          <w:rFonts w:ascii="Times New Roman" w:hAnsi="Times New Roman" w:cs="Times New Roman"/>
          <w:sz w:val="28"/>
          <w:szCs w:val="28"/>
        </w:rPr>
        <w:t>«</w:t>
      </w:r>
      <w:r w:rsidRPr="002B62C7">
        <w:rPr>
          <w:rFonts w:ascii="Times New Roman" w:hAnsi="Times New Roman" w:cs="Times New Roman"/>
          <w:sz w:val="28"/>
          <w:szCs w:val="28"/>
        </w:rPr>
        <w:t>подчеркнуто фамильярно сокр</w:t>
      </w:r>
      <w:r>
        <w:rPr>
          <w:rFonts w:ascii="Times New Roman" w:hAnsi="Times New Roman" w:cs="Times New Roman"/>
          <w:sz w:val="28"/>
          <w:szCs w:val="28"/>
        </w:rPr>
        <w:t xml:space="preserve">ащает дистанцию между сторонами» </w:t>
      </w:r>
      <w:r w:rsidRPr="00254E25">
        <w:rPr>
          <w:rFonts w:ascii="Times New Roman" w:hAnsi="Times New Roman" w:cs="Times New Roman"/>
          <w:sz w:val="28"/>
          <w:szCs w:val="28"/>
        </w:rPr>
        <w:t>[</w:t>
      </w:r>
      <w:r>
        <w:rPr>
          <w:rFonts w:ascii="Times New Roman" w:hAnsi="Times New Roman" w:cs="Times New Roman"/>
          <w:sz w:val="28"/>
          <w:szCs w:val="28"/>
        </w:rPr>
        <w:t>Кушнерук 2008: 87</w:t>
      </w:r>
      <w:r w:rsidRPr="00254E25">
        <w:rPr>
          <w:rFonts w:ascii="Times New Roman" w:hAnsi="Times New Roman" w:cs="Times New Roman"/>
          <w:sz w:val="28"/>
          <w:szCs w:val="28"/>
        </w:rPr>
        <w:t>]</w:t>
      </w:r>
      <w:r w:rsidRPr="002B62C7">
        <w:rPr>
          <w:rFonts w:ascii="Times New Roman" w:hAnsi="Times New Roman" w:cs="Times New Roman"/>
          <w:sz w:val="28"/>
          <w:szCs w:val="28"/>
        </w:rPr>
        <w:t>.</w:t>
      </w:r>
    </w:p>
    <w:p w:rsidR="00DD4385" w:rsidRPr="003B0FFD" w:rsidRDefault="00DD4385" w:rsidP="0000773D">
      <w:pPr>
        <w:pStyle w:val="Footnote"/>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r>
        <w:rPr>
          <w:rFonts w:ascii="Times New Roman" w:hAnsi="Times New Roman" w:cs="Times New Roman"/>
          <w:sz w:val="28"/>
          <w:szCs w:val="28"/>
        </w:rPr>
        <w:t>Перейдём к</w:t>
      </w:r>
      <w:r w:rsidRPr="002B62C7">
        <w:rPr>
          <w:rFonts w:ascii="Times New Roman" w:hAnsi="Times New Roman" w:cs="Times New Roman"/>
          <w:sz w:val="28"/>
          <w:szCs w:val="28"/>
        </w:rPr>
        <w:t xml:space="preserve"> </w:t>
      </w:r>
      <w:r>
        <w:rPr>
          <w:rFonts w:ascii="Times New Roman" w:hAnsi="Times New Roman" w:cs="Times New Roman"/>
          <w:sz w:val="28"/>
          <w:szCs w:val="28"/>
        </w:rPr>
        <w:t xml:space="preserve">современному </w:t>
      </w:r>
      <w:r w:rsidRPr="002B62C7">
        <w:rPr>
          <w:rFonts w:ascii="Times New Roman" w:hAnsi="Times New Roman" w:cs="Times New Roman"/>
          <w:b/>
          <w:bCs/>
          <w:sz w:val="28"/>
          <w:szCs w:val="28"/>
        </w:rPr>
        <w:t>немецком</w:t>
      </w:r>
      <w:r>
        <w:rPr>
          <w:rFonts w:ascii="Times New Roman" w:hAnsi="Times New Roman" w:cs="Times New Roman"/>
          <w:b/>
          <w:bCs/>
          <w:sz w:val="28"/>
          <w:szCs w:val="28"/>
        </w:rPr>
        <w:t>у языку</w:t>
      </w:r>
      <w:r w:rsidRPr="0020510D">
        <w:rPr>
          <w:rFonts w:ascii="Times New Roman" w:hAnsi="Times New Roman" w:cs="Times New Roman"/>
          <w:bCs/>
          <w:sz w:val="28"/>
          <w:szCs w:val="28"/>
        </w:rPr>
        <w:t>. Здесь</w:t>
      </w:r>
      <w:r w:rsidRPr="002B62C7">
        <w:rPr>
          <w:rFonts w:ascii="Times New Roman" w:hAnsi="Times New Roman" w:cs="Times New Roman"/>
          <w:sz w:val="28"/>
          <w:szCs w:val="28"/>
        </w:rPr>
        <w:t xml:space="preserve"> наряду с местоимением </w:t>
      </w:r>
      <w:r>
        <w:rPr>
          <w:rFonts w:ascii="Times New Roman" w:hAnsi="Times New Roman" w:cs="Times New Roman"/>
          <w:sz w:val="28"/>
          <w:szCs w:val="28"/>
        </w:rPr>
        <w:t>2-го лица единственного числа du используется</w:t>
      </w:r>
      <w:r w:rsidRPr="002B62C7">
        <w:rPr>
          <w:rFonts w:ascii="Times New Roman" w:hAnsi="Times New Roman" w:cs="Times New Roman"/>
          <w:sz w:val="28"/>
          <w:szCs w:val="28"/>
        </w:rPr>
        <w:t xml:space="preserve"> вежливая форма Sie.</w:t>
      </w:r>
      <w:r>
        <w:rPr>
          <w:rFonts w:ascii="Times New Roman" w:hAnsi="Times New Roman" w:cs="Times New Roman"/>
          <w:sz w:val="28"/>
          <w:szCs w:val="28"/>
        </w:rPr>
        <w:t xml:space="preserve"> Эта форма «</w:t>
      </w:r>
      <w:r w:rsidRPr="002B62C7">
        <w:rPr>
          <w:rFonts w:ascii="Times New Roman" w:hAnsi="Times New Roman" w:cs="Times New Roman"/>
          <w:sz w:val="28"/>
          <w:szCs w:val="28"/>
        </w:rPr>
        <w:t>совпадает по своим грамматическим формам с местоимением sie/они</w:t>
      </w:r>
      <w:r>
        <w:rPr>
          <w:rFonts w:ascii="Times New Roman" w:hAnsi="Times New Roman" w:cs="Times New Roman"/>
          <w:sz w:val="28"/>
          <w:szCs w:val="28"/>
        </w:rPr>
        <w:t xml:space="preserve"> 3-го лица множественного числа» </w:t>
      </w:r>
      <w:r w:rsidRPr="00592037">
        <w:rPr>
          <w:rFonts w:ascii="Times New Roman" w:hAnsi="Times New Roman" w:cs="Times New Roman"/>
          <w:sz w:val="28"/>
          <w:szCs w:val="28"/>
        </w:rPr>
        <w:t>[</w:t>
      </w:r>
      <w:hyperlink r:id="rId12" w:history="1">
        <w:r w:rsidRPr="00592037">
          <w:rPr>
            <w:rStyle w:val="Hyperlink0"/>
            <w:rFonts w:ascii="Times New Roman" w:hAnsi="Times New Roman"/>
            <w:sz w:val="28"/>
            <w:szCs w:val="28"/>
            <w:lang w:val="en-US"/>
          </w:rPr>
          <w:t>http</w:t>
        </w:r>
        <w:r w:rsidRPr="00592037">
          <w:rPr>
            <w:rStyle w:val="Hyperlink0"/>
            <w:rFonts w:ascii="Times New Roman" w:hAnsi="Times New Roman"/>
            <w:sz w:val="28"/>
            <w:szCs w:val="28"/>
          </w:rPr>
          <w:t>://</w:t>
        </w:r>
        <w:r w:rsidRPr="00592037">
          <w:rPr>
            <w:rStyle w:val="Hyperlink0"/>
            <w:rFonts w:ascii="Times New Roman" w:hAnsi="Times New Roman"/>
            <w:sz w:val="28"/>
            <w:szCs w:val="28"/>
            <w:lang w:val="en-US"/>
          </w:rPr>
          <w:t>online</w:t>
        </w:r>
        <w:r w:rsidRPr="00592037">
          <w:rPr>
            <w:rStyle w:val="Hyperlink0"/>
            <w:rFonts w:ascii="Times New Roman" w:hAnsi="Times New Roman"/>
            <w:sz w:val="28"/>
            <w:szCs w:val="28"/>
          </w:rPr>
          <w:t>-</w:t>
        </w:r>
        <w:r w:rsidRPr="00592037">
          <w:rPr>
            <w:rStyle w:val="Hyperlink0"/>
            <w:rFonts w:ascii="Times New Roman" w:hAnsi="Times New Roman"/>
            <w:sz w:val="28"/>
            <w:szCs w:val="28"/>
            <w:lang w:val="en-US"/>
          </w:rPr>
          <w:t>language</w:t>
        </w:r>
        <w:r w:rsidRPr="00592037">
          <w:rPr>
            <w:rStyle w:val="Hyperlink0"/>
            <w:rFonts w:ascii="Times New Roman" w:hAnsi="Times New Roman"/>
            <w:sz w:val="28"/>
            <w:szCs w:val="28"/>
          </w:rPr>
          <w:t>.</w:t>
        </w:r>
        <w:r w:rsidRPr="00592037">
          <w:rPr>
            <w:rStyle w:val="Hyperlink0"/>
            <w:rFonts w:ascii="Times New Roman" w:hAnsi="Times New Roman"/>
            <w:sz w:val="28"/>
            <w:szCs w:val="28"/>
            <w:lang w:val="en-US"/>
          </w:rPr>
          <w:t>org</w:t>
        </w:r>
        <w:r w:rsidRPr="00592037">
          <w:rPr>
            <w:rStyle w:val="Hyperlink0"/>
            <w:rFonts w:ascii="Times New Roman" w:hAnsi="Times New Roman"/>
            <w:sz w:val="28"/>
            <w:szCs w:val="28"/>
          </w:rPr>
          <w:t>/</w:t>
        </w:r>
        <w:r w:rsidRPr="00592037">
          <w:rPr>
            <w:rStyle w:val="Hyperlink0"/>
            <w:rFonts w:ascii="Times New Roman" w:hAnsi="Times New Roman"/>
            <w:sz w:val="28"/>
            <w:szCs w:val="28"/>
            <w:lang w:val="en-US"/>
          </w:rPr>
          <w:t>article</w:t>
        </w:r>
        <w:r w:rsidRPr="00592037">
          <w:rPr>
            <w:rStyle w:val="Hyperlink0"/>
            <w:rFonts w:ascii="Times New Roman" w:hAnsi="Times New Roman"/>
            <w:sz w:val="28"/>
            <w:szCs w:val="28"/>
          </w:rPr>
          <w:t>/</w:t>
        </w:r>
        <w:r w:rsidRPr="00592037">
          <w:rPr>
            <w:rStyle w:val="Hyperlink0"/>
            <w:rFonts w:ascii="Times New Roman" w:hAnsi="Times New Roman"/>
            <w:sz w:val="28"/>
            <w:szCs w:val="28"/>
            <w:lang w:val="en-US"/>
          </w:rPr>
          <w:t>german</w:t>
        </w:r>
        <w:r w:rsidRPr="00592037">
          <w:rPr>
            <w:rStyle w:val="Hyperlink0"/>
            <w:rFonts w:ascii="Times New Roman" w:hAnsi="Times New Roman"/>
            <w:sz w:val="28"/>
            <w:szCs w:val="28"/>
          </w:rPr>
          <w:t>-</w:t>
        </w:r>
        <w:r w:rsidRPr="00592037">
          <w:rPr>
            <w:rStyle w:val="Hyperlink0"/>
            <w:rFonts w:ascii="Times New Roman" w:hAnsi="Times New Roman"/>
            <w:sz w:val="28"/>
            <w:szCs w:val="28"/>
            <w:lang w:val="en-US"/>
          </w:rPr>
          <w:t>section</w:t>
        </w:r>
        <w:r w:rsidRPr="00592037">
          <w:rPr>
            <w:rStyle w:val="Hyperlink0"/>
            <w:rFonts w:ascii="Times New Roman" w:hAnsi="Times New Roman"/>
            <w:sz w:val="28"/>
            <w:szCs w:val="28"/>
          </w:rPr>
          <w:t>/283-</w:t>
        </w:r>
        <w:r w:rsidRPr="00592037">
          <w:rPr>
            <w:rStyle w:val="Hyperlink0"/>
            <w:rFonts w:ascii="Times New Roman" w:hAnsi="Times New Roman"/>
            <w:sz w:val="28"/>
            <w:szCs w:val="28"/>
            <w:lang w:val="en-US"/>
          </w:rPr>
          <w:t>personalpronomen</w:t>
        </w:r>
        <w:r w:rsidRPr="00592037">
          <w:rPr>
            <w:rStyle w:val="Hyperlink0"/>
            <w:rFonts w:ascii="Times New Roman" w:hAnsi="Times New Roman"/>
            <w:sz w:val="28"/>
            <w:szCs w:val="28"/>
          </w:rPr>
          <w:t>-</w:t>
        </w:r>
        <w:r w:rsidRPr="00592037">
          <w:rPr>
            <w:rStyle w:val="Hyperlink0"/>
            <w:rFonts w:ascii="Times New Roman" w:hAnsi="Times New Roman"/>
            <w:sz w:val="28"/>
            <w:szCs w:val="28"/>
            <w:lang w:val="en-US"/>
          </w:rPr>
          <w:t>possesivpronomen</w:t>
        </w:r>
      </w:hyperlink>
      <w:r w:rsidRPr="00592037">
        <w:rPr>
          <w:rFonts w:ascii="Times New Roman" w:hAnsi="Times New Roman" w:cs="Times New Roman"/>
          <w:sz w:val="28"/>
          <w:szCs w:val="28"/>
        </w:rPr>
        <w:t xml:space="preserve"> - 08.10.16]</w:t>
      </w:r>
      <w:r w:rsidRPr="002B62C7">
        <w:rPr>
          <w:rFonts w:ascii="Times New Roman" w:hAnsi="Times New Roman" w:cs="Times New Roman"/>
          <w:sz w:val="28"/>
          <w:szCs w:val="28"/>
        </w:rPr>
        <w:t>.</w:t>
      </w:r>
      <w:r>
        <w:rPr>
          <w:rFonts w:ascii="Times New Roman" w:hAnsi="Times New Roman" w:cs="Times New Roman"/>
          <w:sz w:val="28"/>
          <w:szCs w:val="28"/>
        </w:rPr>
        <w:t xml:space="preserve"> В книге </w:t>
      </w:r>
      <w:r w:rsidRPr="00223611">
        <w:rPr>
          <w:rFonts w:ascii="Times New Roman" w:hAnsi="Times New Roman" w:cs="Times New Roman"/>
          <w:sz w:val="28"/>
          <w:szCs w:val="28"/>
          <w:lang w:val="nb-NO"/>
        </w:rPr>
        <w:t>Norsk</w:t>
      </w:r>
      <w:r w:rsidRPr="00F06528">
        <w:rPr>
          <w:rFonts w:ascii="Times New Roman" w:hAnsi="Times New Roman" w:cs="Times New Roman"/>
          <w:sz w:val="28"/>
          <w:szCs w:val="28"/>
        </w:rPr>
        <w:t xml:space="preserve"> </w:t>
      </w:r>
      <w:r w:rsidRPr="00223611">
        <w:rPr>
          <w:rFonts w:ascii="Times New Roman" w:hAnsi="Times New Roman" w:cs="Times New Roman"/>
          <w:sz w:val="28"/>
          <w:szCs w:val="28"/>
          <w:lang w:val="nb-NO"/>
        </w:rPr>
        <w:t>grammatikk</w:t>
      </w:r>
      <w:r w:rsidRPr="000C6944">
        <w:rPr>
          <w:rFonts w:ascii="Times New Roman" w:hAnsi="Times New Roman" w:cs="Times New Roman"/>
          <w:sz w:val="28"/>
          <w:szCs w:val="28"/>
        </w:rPr>
        <w:t>:</w:t>
      </w:r>
      <w:r w:rsidRPr="00F06528">
        <w:rPr>
          <w:rFonts w:ascii="Times New Roman" w:hAnsi="Times New Roman" w:cs="Times New Roman"/>
          <w:sz w:val="28"/>
          <w:szCs w:val="28"/>
        </w:rPr>
        <w:t xml:space="preserve"> </w:t>
      </w:r>
      <w:r>
        <w:rPr>
          <w:rFonts w:ascii="Times New Roman" w:hAnsi="Times New Roman" w:cs="Times New Roman"/>
          <w:sz w:val="28"/>
          <w:szCs w:val="28"/>
          <w:lang w:val="nb-NO"/>
        </w:rPr>
        <w:t>Riksm</w:t>
      </w:r>
      <w:r w:rsidRPr="00F06528">
        <w:rPr>
          <w:rFonts w:ascii="Times New Roman" w:hAnsi="Times New Roman" w:cs="Times New Roman"/>
          <w:sz w:val="28"/>
          <w:szCs w:val="28"/>
        </w:rPr>
        <w:t>å</w:t>
      </w:r>
      <w:r>
        <w:rPr>
          <w:rFonts w:ascii="Times New Roman" w:hAnsi="Times New Roman" w:cs="Times New Roman"/>
          <w:sz w:val="28"/>
          <w:szCs w:val="28"/>
          <w:lang w:val="nb-NO"/>
        </w:rPr>
        <w:t>l</w:t>
      </w:r>
      <w:r w:rsidRPr="00F06528">
        <w:rPr>
          <w:rFonts w:ascii="Times New Roman" w:hAnsi="Times New Roman" w:cs="Times New Roman"/>
          <w:sz w:val="28"/>
          <w:szCs w:val="28"/>
        </w:rPr>
        <w:t xml:space="preserve"> </w:t>
      </w:r>
      <w:r>
        <w:rPr>
          <w:rFonts w:ascii="Times New Roman" w:hAnsi="Times New Roman" w:cs="Times New Roman"/>
          <w:sz w:val="28"/>
          <w:szCs w:val="28"/>
          <w:lang w:val="nb-NO"/>
        </w:rPr>
        <w:t>og</w:t>
      </w:r>
      <w:r w:rsidRPr="00F06528">
        <w:rPr>
          <w:rFonts w:ascii="Times New Roman" w:hAnsi="Times New Roman" w:cs="Times New Roman"/>
          <w:sz w:val="28"/>
          <w:szCs w:val="28"/>
        </w:rPr>
        <w:t xml:space="preserve"> </w:t>
      </w:r>
      <w:r>
        <w:rPr>
          <w:rFonts w:ascii="Times New Roman" w:hAnsi="Times New Roman" w:cs="Times New Roman"/>
          <w:sz w:val="28"/>
          <w:szCs w:val="28"/>
          <w:lang w:val="nb-NO"/>
        </w:rPr>
        <w:t>moderat</w:t>
      </w:r>
      <w:r w:rsidRPr="00F06528">
        <w:rPr>
          <w:rFonts w:ascii="Times New Roman" w:hAnsi="Times New Roman" w:cs="Times New Roman"/>
          <w:sz w:val="28"/>
          <w:szCs w:val="28"/>
        </w:rPr>
        <w:t xml:space="preserve"> </w:t>
      </w:r>
      <w:r>
        <w:rPr>
          <w:rFonts w:ascii="Times New Roman" w:hAnsi="Times New Roman" w:cs="Times New Roman"/>
          <w:sz w:val="28"/>
          <w:szCs w:val="28"/>
          <w:lang w:val="nb-NO"/>
        </w:rPr>
        <w:t>bokm</w:t>
      </w:r>
      <w:r w:rsidRPr="00F06528">
        <w:rPr>
          <w:rFonts w:ascii="Times New Roman" w:hAnsi="Times New Roman" w:cs="Times New Roman"/>
          <w:sz w:val="28"/>
          <w:szCs w:val="28"/>
        </w:rPr>
        <w:t>å</w:t>
      </w:r>
      <w:r>
        <w:rPr>
          <w:rFonts w:ascii="Times New Roman" w:hAnsi="Times New Roman" w:cs="Times New Roman"/>
          <w:sz w:val="28"/>
          <w:szCs w:val="28"/>
          <w:lang w:val="nb-NO"/>
        </w:rPr>
        <w:t>l</w:t>
      </w:r>
      <w:r w:rsidRPr="00F06528">
        <w:rPr>
          <w:rFonts w:ascii="Times New Roman" w:hAnsi="Times New Roman" w:cs="Times New Roman"/>
          <w:sz w:val="28"/>
          <w:szCs w:val="28"/>
        </w:rPr>
        <w:t xml:space="preserve"> </w:t>
      </w:r>
      <w:r w:rsidRPr="00F06528">
        <w:rPr>
          <w:rFonts w:ascii="Times New Roman" w:hAnsi="Times New Roman" w:cs="Times New Roman"/>
          <w:i/>
          <w:sz w:val="28"/>
          <w:szCs w:val="28"/>
        </w:rPr>
        <w:t>Норвежская грамматика: риксмол и умеренный букмол</w:t>
      </w:r>
      <w:r>
        <w:rPr>
          <w:rFonts w:ascii="Times New Roman" w:hAnsi="Times New Roman" w:cs="Times New Roman"/>
          <w:sz w:val="28"/>
          <w:szCs w:val="28"/>
        </w:rPr>
        <w:t xml:space="preserve"> говорится, что если местоимение </w:t>
      </w:r>
      <w:r w:rsidRPr="002B62C7">
        <w:rPr>
          <w:rFonts w:ascii="Times New Roman" w:hAnsi="Times New Roman" w:cs="Times New Roman"/>
          <w:sz w:val="28"/>
          <w:szCs w:val="28"/>
        </w:rPr>
        <w:t>du</w:t>
      </w:r>
      <w:r>
        <w:rPr>
          <w:rFonts w:ascii="Times New Roman" w:hAnsi="Times New Roman" w:cs="Times New Roman"/>
          <w:sz w:val="28"/>
          <w:szCs w:val="28"/>
        </w:rPr>
        <w:t xml:space="preserve"> используется при общении близких друг другу людей, то </w:t>
      </w:r>
      <w:r w:rsidRPr="002B62C7">
        <w:rPr>
          <w:rFonts w:ascii="Times New Roman" w:hAnsi="Times New Roman" w:cs="Times New Roman"/>
          <w:sz w:val="28"/>
          <w:szCs w:val="28"/>
        </w:rPr>
        <w:t>Sie</w:t>
      </w:r>
      <w:r>
        <w:rPr>
          <w:rFonts w:ascii="Times New Roman" w:hAnsi="Times New Roman" w:cs="Times New Roman"/>
          <w:sz w:val="28"/>
          <w:szCs w:val="28"/>
        </w:rPr>
        <w:t xml:space="preserve"> употребляется в том случае, когда отношения между собеседниками носят более нейтральный или дистанцированный характер, либо если собеседники не знакомы вовсе. В отличие от </w:t>
      </w:r>
      <w:proofErr w:type="gramStart"/>
      <w:r>
        <w:rPr>
          <w:rFonts w:ascii="Times New Roman" w:hAnsi="Times New Roman" w:cs="Times New Roman"/>
          <w:sz w:val="28"/>
          <w:szCs w:val="28"/>
        </w:rPr>
        <w:t>норвежского</w:t>
      </w:r>
      <w:proofErr w:type="gramEnd"/>
      <w:r>
        <w:rPr>
          <w:rFonts w:ascii="Times New Roman" w:hAnsi="Times New Roman" w:cs="Times New Roman"/>
          <w:sz w:val="28"/>
          <w:szCs w:val="28"/>
        </w:rPr>
        <w:t xml:space="preserve"> </w:t>
      </w:r>
      <w:r>
        <w:rPr>
          <w:rFonts w:ascii="Times New Roman" w:hAnsi="Times New Roman" w:cs="Times New Roman"/>
          <w:sz w:val="28"/>
          <w:szCs w:val="28"/>
          <w:lang w:val="nb-NO"/>
        </w:rPr>
        <w:t>De</w:t>
      </w:r>
      <w:r>
        <w:rPr>
          <w:rFonts w:ascii="Times New Roman" w:hAnsi="Times New Roman" w:cs="Times New Roman"/>
          <w:sz w:val="28"/>
          <w:szCs w:val="28"/>
        </w:rPr>
        <w:t xml:space="preserve">, которое в современном норвежском может создавать некую дистанцию, немецкое </w:t>
      </w:r>
      <w:r w:rsidRPr="002B62C7">
        <w:rPr>
          <w:rFonts w:ascii="Times New Roman" w:hAnsi="Times New Roman" w:cs="Times New Roman"/>
          <w:sz w:val="28"/>
          <w:szCs w:val="28"/>
        </w:rPr>
        <w:t>Sie</w:t>
      </w:r>
      <w:r>
        <w:rPr>
          <w:rFonts w:ascii="Times New Roman" w:hAnsi="Times New Roman" w:cs="Times New Roman"/>
          <w:sz w:val="28"/>
          <w:szCs w:val="28"/>
        </w:rPr>
        <w:t xml:space="preserve"> не является маркированным. Немецкое</w:t>
      </w:r>
      <w:r w:rsidRPr="002B62C7">
        <w:rPr>
          <w:rFonts w:ascii="Times New Roman" w:hAnsi="Times New Roman" w:cs="Times New Roman"/>
          <w:sz w:val="28"/>
          <w:szCs w:val="28"/>
        </w:rPr>
        <w:t xml:space="preserve"> du</w:t>
      </w:r>
      <w:r>
        <w:rPr>
          <w:rFonts w:ascii="Times New Roman" w:hAnsi="Times New Roman" w:cs="Times New Roman"/>
          <w:sz w:val="28"/>
          <w:szCs w:val="28"/>
        </w:rPr>
        <w:t>, напротив, маркировано: его употребление свидетельствует о наличии близких отношений между собеседниками.</w:t>
      </w:r>
    </w:p>
    <w:p w:rsidR="00A662A7" w:rsidRPr="00AD6038" w:rsidRDefault="00DD4385" w:rsidP="0000773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В современном </w:t>
      </w:r>
      <w:r w:rsidRPr="002B62C7">
        <w:rPr>
          <w:rFonts w:ascii="Times New Roman" w:hAnsi="Times New Roman" w:cs="Times New Roman"/>
          <w:b/>
          <w:bCs/>
          <w:sz w:val="28"/>
          <w:szCs w:val="28"/>
        </w:rPr>
        <w:t>французском языке</w:t>
      </w:r>
      <w:r>
        <w:rPr>
          <w:rFonts w:ascii="Times New Roman" w:hAnsi="Times New Roman" w:cs="Times New Roman"/>
          <w:sz w:val="28"/>
          <w:szCs w:val="28"/>
        </w:rPr>
        <w:t xml:space="preserve"> «</w:t>
      </w:r>
      <w:r w:rsidRPr="002B62C7">
        <w:rPr>
          <w:rFonts w:ascii="Times New Roman" w:hAnsi="Times New Roman" w:cs="Times New Roman"/>
          <w:sz w:val="28"/>
          <w:szCs w:val="28"/>
        </w:rPr>
        <w:t>личное местоиме</w:t>
      </w:r>
      <w:r w:rsidRPr="002B62C7">
        <w:rPr>
          <w:rFonts w:ascii="Times New Roman" w:hAnsi="Times New Roman" w:cs="Times New Roman"/>
          <w:sz w:val="28"/>
          <w:szCs w:val="28"/>
        </w:rPr>
        <w:softHyphen/>
        <w:t xml:space="preserve">ние 2-го </w:t>
      </w:r>
      <w:r>
        <w:rPr>
          <w:rFonts w:ascii="Times New Roman" w:hAnsi="Times New Roman" w:cs="Times New Roman"/>
          <w:sz w:val="28"/>
          <w:szCs w:val="28"/>
        </w:rPr>
        <w:t>лица множественного числа vous «вы»</w:t>
      </w:r>
      <w:r w:rsidRPr="002B62C7">
        <w:rPr>
          <w:rFonts w:ascii="Times New Roman" w:hAnsi="Times New Roman" w:cs="Times New Roman"/>
          <w:sz w:val="28"/>
          <w:szCs w:val="28"/>
        </w:rPr>
        <w:t xml:space="preserve"> как местоимение вежливости относится безразлично к </w:t>
      </w:r>
      <w:r>
        <w:rPr>
          <w:rFonts w:ascii="Times New Roman" w:hAnsi="Times New Roman" w:cs="Times New Roman"/>
          <w:sz w:val="28"/>
          <w:szCs w:val="28"/>
        </w:rPr>
        <w:t>одному лицу или ко многим лицам»</w:t>
      </w:r>
      <w:r w:rsidRPr="00592037">
        <w:rPr>
          <w:rFonts w:ascii="Times New Roman" w:hAnsi="Times New Roman" w:cs="Times New Roman"/>
          <w:sz w:val="28"/>
          <w:szCs w:val="28"/>
        </w:rPr>
        <w:t xml:space="preserve"> [</w:t>
      </w:r>
      <w:r w:rsidRPr="002B62C7">
        <w:rPr>
          <w:rFonts w:ascii="Times New Roman" w:hAnsi="Times New Roman" w:cs="Times New Roman"/>
          <w:sz w:val="28"/>
          <w:szCs w:val="28"/>
        </w:rPr>
        <w:t>Майтинская</w:t>
      </w:r>
      <w:r>
        <w:rPr>
          <w:rFonts w:ascii="Times New Roman" w:hAnsi="Times New Roman" w:cs="Times New Roman"/>
          <w:sz w:val="28"/>
          <w:szCs w:val="28"/>
        </w:rPr>
        <w:t xml:space="preserve"> 1969</w:t>
      </w:r>
      <w:r w:rsidRPr="00592037">
        <w:rPr>
          <w:rFonts w:ascii="Times New Roman" w:hAnsi="Times New Roman" w:cs="Times New Roman"/>
          <w:sz w:val="28"/>
          <w:szCs w:val="28"/>
        </w:rPr>
        <w:t>: 156]</w:t>
      </w:r>
      <w:r w:rsidRPr="002B62C7">
        <w:rPr>
          <w:rFonts w:ascii="Times New Roman" w:hAnsi="Times New Roman" w:cs="Times New Roman"/>
          <w:sz w:val="28"/>
          <w:szCs w:val="28"/>
        </w:rPr>
        <w:t>.</w:t>
      </w:r>
      <w:r>
        <w:rPr>
          <w:rFonts w:ascii="Times New Roman" w:hAnsi="Times New Roman" w:cs="Times New Roman"/>
          <w:sz w:val="28"/>
          <w:szCs w:val="28"/>
        </w:rPr>
        <w:t xml:space="preserve"> К этому местоимению, а также к местоимению 2-го лица единственного числа </w:t>
      </w:r>
      <w:r>
        <w:rPr>
          <w:rFonts w:ascii="Times New Roman" w:hAnsi="Times New Roman" w:cs="Times New Roman"/>
          <w:sz w:val="28"/>
          <w:szCs w:val="28"/>
          <w:lang w:val="nb-NO"/>
        </w:rPr>
        <w:t>tu</w:t>
      </w:r>
      <w:r w:rsidRPr="00AD6038">
        <w:rPr>
          <w:rFonts w:ascii="Times New Roman" w:hAnsi="Times New Roman" w:cs="Times New Roman"/>
          <w:sz w:val="28"/>
          <w:szCs w:val="28"/>
        </w:rPr>
        <w:t xml:space="preserve"> </w:t>
      </w:r>
      <w:r w:rsidRPr="00AD6038">
        <w:rPr>
          <w:rFonts w:ascii="Times New Roman" w:hAnsi="Times New Roman" w:cs="Times New Roman"/>
          <w:i/>
          <w:sz w:val="28"/>
          <w:szCs w:val="28"/>
        </w:rPr>
        <w:t>ты</w:t>
      </w:r>
      <w:r>
        <w:rPr>
          <w:rFonts w:ascii="Times New Roman" w:hAnsi="Times New Roman" w:cs="Times New Roman"/>
          <w:sz w:val="28"/>
          <w:szCs w:val="28"/>
        </w:rPr>
        <w:t xml:space="preserve"> можно отнести характеристики, относящиеся и к </w:t>
      </w:r>
      <w:proofErr w:type="gramStart"/>
      <w:r>
        <w:rPr>
          <w:rFonts w:ascii="Times New Roman" w:hAnsi="Times New Roman" w:cs="Times New Roman"/>
          <w:sz w:val="28"/>
          <w:szCs w:val="28"/>
        </w:rPr>
        <w:t>немецким</w:t>
      </w:r>
      <w:proofErr w:type="gramEnd"/>
      <w:r>
        <w:rPr>
          <w:rFonts w:ascii="Times New Roman" w:hAnsi="Times New Roman" w:cs="Times New Roman"/>
          <w:sz w:val="28"/>
          <w:szCs w:val="28"/>
        </w:rPr>
        <w:t xml:space="preserve"> </w:t>
      </w:r>
      <w:r w:rsidRPr="002B62C7">
        <w:rPr>
          <w:rFonts w:ascii="Times New Roman" w:hAnsi="Times New Roman" w:cs="Times New Roman"/>
          <w:sz w:val="28"/>
          <w:szCs w:val="28"/>
        </w:rPr>
        <w:t xml:space="preserve">Sie </w:t>
      </w:r>
      <w:r>
        <w:rPr>
          <w:rFonts w:ascii="Times New Roman" w:hAnsi="Times New Roman" w:cs="Times New Roman"/>
          <w:sz w:val="28"/>
          <w:szCs w:val="28"/>
        </w:rPr>
        <w:t xml:space="preserve">и </w:t>
      </w:r>
      <w:r w:rsidRPr="002B62C7">
        <w:rPr>
          <w:rFonts w:ascii="Times New Roman" w:hAnsi="Times New Roman" w:cs="Times New Roman"/>
          <w:sz w:val="28"/>
          <w:szCs w:val="28"/>
        </w:rPr>
        <w:t>du</w:t>
      </w:r>
      <w:r>
        <w:rPr>
          <w:rFonts w:ascii="Times New Roman" w:hAnsi="Times New Roman" w:cs="Times New Roman"/>
          <w:sz w:val="28"/>
          <w:szCs w:val="28"/>
        </w:rPr>
        <w:t xml:space="preserve"> соответственно и описанные с опорой на книгу </w:t>
      </w:r>
      <w:r w:rsidR="00A662A7">
        <w:rPr>
          <w:rFonts w:ascii="Times New Roman" w:hAnsi="Times New Roman" w:cs="Times New Roman"/>
          <w:sz w:val="28"/>
          <w:szCs w:val="28"/>
        </w:rPr>
        <w:t>«</w:t>
      </w:r>
      <w:r w:rsidRPr="00223611">
        <w:rPr>
          <w:rFonts w:ascii="Times New Roman" w:hAnsi="Times New Roman" w:cs="Times New Roman"/>
          <w:sz w:val="28"/>
          <w:szCs w:val="28"/>
          <w:lang w:val="nb-NO"/>
        </w:rPr>
        <w:t>Norsk</w:t>
      </w:r>
      <w:r w:rsidRPr="00F06528">
        <w:rPr>
          <w:rFonts w:ascii="Times New Roman" w:hAnsi="Times New Roman" w:cs="Times New Roman"/>
          <w:sz w:val="28"/>
          <w:szCs w:val="28"/>
        </w:rPr>
        <w:t xml:space="preserve"> </w:t>
      </w:r>
      <w:r w:rsidRPr="00223611">
        <w:rPr>
          <w:rFonts w:ascii="Times New Roman" w:hAnsi="Times New Roman" w:cs="Times New Roman"/>
          <w:sz w:val="28"/>
          <w:szCs w:val="28"/>
          <w:lang w:val="nb-NO"/>
        </w:rPr>
        <w:t>grammatikk</w:t>
      </w:r>
      <w:r w:rsidRPr="000C6944">
        <w:rPr>
          <w:rFonts w:ascii="Times New Roman" w:hAnsi="Times New Roman" w:cs="Times New Roman"/>
          <w:sz w:val="28"/>
          <w:szCs w:val="28"/>
        </w:rPr>
        <w:t>:</w:t>
      </w:r>
      <w:r w:rsidRPr="00F06528">
        <w:rPr>
          <w:rFonts w:ascii="Times New Roman" w:hAnsi="Times New Roman" w:cs="Times New Roman"/>
          <w:sz w:val="28"/>
          <w:szCs w:val="28"/>
        </w:rPr>
        <w:t xml:space="preserve"> </w:t>
      </w:r>
      <w:r>
        <w:rPr>
          <w:rFonts w:ascii="Times New Roman" w:hAnsi="Times New Roman" w:cs="Times New Roman"/>
          <w:sz w:val="28"/>
          <w:szCs w:val="28"/>
          <w:lang w:val="nb-NO"/>
        </w:rPr>
        <w:t>Riksm</w:t>
      </w:r>
      <w:r w:rsidRPr="00F06528">
        <w:rPr>
          <w:rFonts w:ascii="Times New Roman" w:hAnsi="Times New Roman" w:cs="Times New Roman"/>
          <w:sz w:val="28"/>
          <w:szCs w:val="28"/>
        </w:rPr>
        <w:t>å</w:t>
      </w:r>
      <w:r>
        <w:rPr>
          <w:rFonts w:ascii="Times New Roman" w:hAnsi="Times New Roman" w:cs="Times New Roman"/>
          <w:sz w:val="28"/>
          <w:szCs w:val="28"/>
          <w:lang w:val="nb-NO"/>
        </w:rPr>
        <w:t>l</w:t>
      </w:r>
      <w:r w:rsidRPr="00F06528">
        <w:rPr>
          <w:rFonts w:ascii="Times New Roman" w:hAnsi="Times New Roman" w:cs="Times New Roman"/>
          <w:sz w:val="28"/>
          <w:szCs w:val="28"/>
        </w:rPr>
        <w:t xml:space="preserve"> </w:t>
      </w:r>
      <w:r>
        <w:rPr>
          <w:rFonts w:ascii="Times New Roman" w:hAnsi="Times New Roman" w:cs="Times New Roman"/>
          <w:sz w:val="28"/>
          <w:szCs w:val="28"/>
          <w:lang w:val="nb-NO"/>
        </w:rPr>
        <w:t>og</w:t>
      </w:r>
      <w:r w:rsidRPr="00F06528">
        <w:rPr>
          <w:rFonts w:ascii="Times New Roman" w:hAnsi="Times New Roman" w:cs="Times New Roman"/>
          <w:sz w:val="28"/>
          <w:szCs w:val="28"/>
        </w:rPr>
        <w:t xml:space="preserve"> </w:t>
      </w:r>
      <w:r>
        <w:rPr>
          <w:rFonts w:ascii="Times New Roman" w:hAnsi="Times New Roman" w:cs="Times New Roman"/>
          <w:sz w:val="28"/>
          <w:szCs w:val="28"/>
          <w:lang w:val="nb-NO"/>
        </w:rPr>
        <w:t>moderat</w:t>
      </w:r>
      <w:r w:rsidRPr="00F06528">
        <w:rPr>
          <w:rFonts w:ascii="Times New Roman" w:hAnsi="Times New Roman" w:cs="Times New Roman"/>
          <w:sz w:val="28"/>
          <w:szCs w:val="28"/>
        </w:rPr>
        <w:t xml:space="preserve"> </w:t>
      </w:r>
      <w:r>
        <w:rPr>
          <w:rFonts w:ascii="Times New Roman" w:hAnsi="Times New Roman" w:cs="Times New Roman"/>
          <w:sz w:val="28"/>
          <w:szCs w:val="28"/>
          <w:lang w:val="nb-NO"/>
        </w:rPr>
        <w:t>bokm</w:t>
      </w:r>
      <w:r w:rsidRPr="00F06528">
        <w:rPr>
          <w:rFonts w:ascii="Times New Roman" w:hAnsi="Times New Roman" w:cs="Times New Roman"/>
          <w:sz w:val="28"/>
          <w:szCs w:val="28"/>
        </w:rPr>
        <w:t>å</w:t>
      </w:r>
      <w:r>
        <w:rPr>
          <w:rFonts w:ascii="Times New Roman" w:hAnsi="Times New Roman" w:cs="Times New Roman"/>
          <w:sz w:val="28"/>
          <w:szCs w:val="28"/>
          <w:lang w:val="nb-NO"/>
        </w:rPr>
        <w:t>l</w:t>
      </w:r>
      <w:r w:rsidR="00A662A7">
        <w:rPr>
          <w:rFonts w:ascii="Times New Roman" w:hAnsi="Times New Roman" w:cs="Times New Roman"/>
          <w:sz w:val="28"/>
          <w:szCs w:val="28"/>
        </w:rPr>
        <w:t>»</w:t>
      </w:r>
      <w:r w:rsidRPr="00F06528">
        <w:rPr>
          <w:rFonts w:ascii="Times New Roman" w:hAnsi="Times New Roman" w:cs="Times New Roman"/>
          <w:sz w:val="28"/>
          <w:szCs w:val="28"/>
        </w:rPr>
        <w:t xml:space="preserve"> </w:t>
      </w:r>
      <w:r w:rsidRPr="00F06528">
        <w:rPr>
          <w:rFonts w:ascii="Times New Roman" w:hAnsi="Times New Roman" w:cs="Times New Roman"/>
          <w:i/>
          <w:sz w:val="28"/>
          <w:szCs w:val="28"/>
        </w:rPr>
        <w:t>Норвежская грамматика: риксмол и умеренный букмол</w:t>
      </w:r>
      <w:r>
        <w:rPr>
          <w:rFonts w:ascii="Times New Roman" w:hAnsi="Times New Roman" w:cs="Times New Roman"/>
          <w:sz w:val="28"/>
          <w:szCs w:val="28"/>
        </w:rPr>
        <w:t xml:space="preserve"> (см. последние три предложения предыдущего абзаца).</w:t>
      </w:r>
    </w:p>
    <w:p w:rsidR="00DD4385" w:rsidRPr="000D4322" w:rsidRDefault="00DD4385" w:rsidP="00BD5A0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sz w:val="28"/>
          <w:szCs w:val="28"/>
        </w:rPr>
        <w:tab/>
      </w:r>
      <w:proofErr w:type="gramStart"/>
      <w:r w:rsidRPr="000D4322">
        <w:rPr>
          <w:rFonts w:ascii="Times New Roman" w:hAnsi="Times New Roman" w:cs="Times New Roman"/>
          <w:sz w:val="28"/>
          <w:szCs w:val="28"/>
        </w:rPr>
        <w:t>В статье В</w:t>
      </w:r>
      <w:r>
        <w:rPr>
          <w:rFonts w:ascii="Times New Roman" w:hAnsi="Times New Roman" w:cs="Times New Roman"/>
          <w:sz w:val="28"/>
          <w:szCs w:val="28"/>
        </w:rPr>
        <w:t>. М. Алпатова «</w:t>
      </w:r>
      <w:r w:rsidRPr="000D4322">
        <w:rPr>
          <w:rFonts w:ascii="Times New Roman" w:hAnsi="Times New Roman" w:cs="Times New Roman"/>
          <w:sz w:val="28"/>
          <w:szCs w:val="28"/>
        </w:rPr>
        <w:t>Система личных местоимений 1-го и 2-го лица в соврем</w:t>
      </w:r>
      <w:r>
        <w:rPr>
          <w:rFonts w:ascii="Times New Roman" w:hAnsi="Times New Roman" w:cs="Times New Roman"/>
          <w:sz w:val="28"/>
          <w:szCs w:val="28"/>
        </w:rPr>
        <w:t>енном японском языке»</w:t>
      </w:r>
      <w:r w:rsidRPr="000D4322">
        <w:rPr>
          <w:rFonts w:ascii="Times New Roman" w:hAnsi="Times New Roman" w:cs="Times New Roman"/>
          <w:sz w:val="28"/>
          <w:szCs w:val="28"/>
        </w:rPr>
        <w:t xml:space="preserve"> говорится, что система личных местоимений </w:t>
      </w:r>
      <w:r w:rsidRPr="00BD5A02">
        <w:rPr>
          <w:rFonts w:ascii="Times New Roman" w:hAnsi="Times New Roman" w:cs="Times New Roman"/>
          <w:b/>
          <w:sz w:val="28"/>
          <w:szCs w:val="28"/>
        </w:rPr>
        <w:t>в японском</w:t>
      </w:r>
      <w:r w:rsidRPr="000D4322">
        <w:rPr>
          <w:rFonts w:ascii="Times New Roman" w:hAnsi="Times New Roman" w:cs="Times New Roman"/>
          <w:sz w:val="28"/>
          <w:szCs w:val="28"/>
        </w:rPr>
        <w:t xml:space="preserve"> очень сложна.</w:t>
      </w:r>
      <w:proofErr w:type="gramEnd"/>
      <w:r w:rsidRPr="000D4322">
        <w:rPr>
          <w:rFonts w:ascii="Times New Roman" w:hAnsi="Times New Roman" w:cs="Times New Roman"/>
          <w:sz w:val="28"/>
          <w:szCs w:val="28"/>
        </w:rPr>
        <w:t xml:space="preserve"> Существуют различия в употреблении местоимений в зависимости от диалекта говорящего, его пола, возраста, социального положения и профессии. </w:t>
      </w:r>
    </w:p>
    <w:p w:rsidR="00DD4385" w:rsidRPr="000D4322" w:rsidRDefault="00DD4385" w:rsidP="00BD5A0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sz w:val="28"/>
          <w:szCs w:val="28"/>
        </w:rPr>
        <w:lastRenderedPageBreak/>
        <w:tab/>
        <w:t xml:space="preserve">Основных местоимений 2-го лица в </w:t>
      </w:r>
      <w:proofErr w:type="gramStart"/>
      <w:r w:rsidRPr="000D4322">
        <w:rPr>
          <w:rFonts w:ascii="Times New Roman" w:hAnsi="Times New Roman" w:cs="Times New Roman"/>
          <w:sz w:val="28"/>
          <w:szCs w:val="28"/>
        </w:rPr>
        <w:t>современном</w:t>
      </w:r>
      <w:proofErr w:type="gramEnd"/>
      <w:r w:rsidRPr="000D4322">
        <w:rPr>
          <w:rFonts w:ascii="Times New Roman" w:hAnsi="Times New Roman" w:cs="Times New Roman"/>
          <w:sz w:val="28"/>
          <w:szCs w:val="28"/>
        </w:rPr>
        <w:t xml:space="preserve"> японском - семь: </w:t>
      </w:r>
      <w:r w:rsidRPr="000D4322">
        <w:rPr>
          <w:rFonts w:ascii="Times New Roman" w:hAnsi="Times New Roman" w:cs="Times New Roman"/>
          <w:i/>
          <w:iCs/>
          <w:sz w:val="28"/>
          <w:szCs w:val="28"/>
        </w:rPr>
        <w:t>анатасама, аната, анта, кими, омаэсан, омаэ</w:t>
      </w:r>
      <w:r w:rsidRPr="000D4322">
        <w:rPr>
          <w:rFonts w:ascii="Times New Roman" w:hAnsi="Times New Roman" w:cs="Times New Roman"/>
          <w:sz w:val="28"/>
          <w:szCs w:val="28"/>
        </w:rPr>
        <w:t xml:space="preserve"> и </w:t>
      </w:r>
      <w:r w:rsidRPr="000D4322">
        <w:rPr>
          <w:rFonts w:ascii="Times New Roman" w:hAnsi="Times New Roman" w:cs="Times New Roman"/>
          <w:i/>
          <w:iCs/>
          <w:sz w:val="28"/>
          <w:szCs w:val="28"/>
        </w:rPr>
        <w:t>кисама</w:t>
      </w:r>
      <w:r w:rsidRPr="000D4322">
        <w:rPr>
          <w:rFonts w:ascii="Times New Roman" w:hAnsi="Times New Roman" w:cs="Times New Roman"/>
          <w:sz w:val="28"/>
          <w:szCs w:val="28"/>
        </w:rPr>
        <w:t xml:space="preserve">. В качестве отдельного случая рассматривается опущение местоимения. </w:t>
      </w:r>
    </w:p>
    <w:p w:rsidR="00DD4385" w:rsidRPr="000D4322" w:rsidRDefault="00DD4385" w:rsidP="00BD5A0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sz w:val="28"/>
          <w:szCs w:val="28"/>
        </w:rPr>
        <w:tab/>
        <w:t xml:space="preserve">Опущение местоимения встречается, когда необходима наибольшая степень вежливости. Тогда используется обращение в 3-ем лице и адресата называют, например, по фамилии или званию. Вышесказанное характерно в  основном в ситуации обращения к вышестоящему лицу, а также к старшим. Любопытно то, что опущение местоимения не обязательно </w:t>
      </w:r>
      <w:proofErr w:type="gramStart"/>
      <w:r w:rsidRPr="000D4322">
        <w:rPr>
          <w:rFonts w:ascii="Times New Roman" w:hAnsi="Times New Roman" w:cs="Times New Roman"/>
          <w:sz w:val="28"/>
          <w:szCs w:val="28"/>
        </w:rPr>
        <w:t>означает</w:t>
      </w:r>
      <w:proofErr w:type="gramEnd"/>
      <w:r w:rsidRPr="000D4322">
        <w:rPr>
          <w:rFonts w:ascii="Times New Roman" w:hAnsi="Times New Roman" w:cs="Times New Roman"/>
          <w:sz w:val="28"/>
          <w:szCs w:val="28"/>
        </w:rPr>
        <w:t xml:space="preserve"> подчёркнуто вежливое отношение к адресату.</w:t>
      </w:r>
    </w:p>
    <w:p w:rsidR="00DD4385" w:rsidRPr="00592037" w:rsidRDefault="00DD4385" w:rsidP="00BD5A0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i/>
          <w:iCs/>
          <w:sz w:val="28"/>
          <w:szCs w:val="28"/>
        </w:rPr>
        <w:tab/>
        <w:t xml:space="preserve">Анатасама </w:t>
      </w:r>
      <w:r>
        <w:rPr>
          <w:rFonts w:ascii="Times New Roman" w:hAnsi="Times New Roman" w:cs="Times New Roman"/>
          <w:sz w:val="28"/>
          <w:szCs w:val="28"/>
        </w:rPr>
        <w:t>является «</w:t>
      </w:r>
      <w:r w:rsidRPr="000D4322">
        <w:rPr>
          <w:rFonts w:ascii="Times New Roman" w:hAnsi="Times New Roman" w:cs="Times New Roman"/>
          <w:sz w:val="28"/>
          <w:szCs w:val="28"/>
        </w:rPr>
        <w:t xml:space="preserve">единственным местоимением, в значение которого </w:t>
      </w:r>
      <w:r>
        <w:rPr>
          <w:rFonts w:ascii="Times New Roman" w:hAnsi="Times New Roman" w:cs="Times New Roman"/>
          <w:sz w:val="28"/>
          <w:szCs w:val="28"/>
        </w:rPr>
        <w:t xml:space="preserve">входит семантический компонент «высший» по отношению к собеседнику» </w:t>
      </w:r>
      <w:r w:rsidRPr="00592037">
        <w:rPr>
          <w:rFonts w:ascii="Times New Roman" w:hAnsi="Times New Roman" w:cs="Times New Roman"/>
          <w:sz w:val="28"/>
          <w:szCs w:val="28"/>
        </w:rPr>
        <w:t>[</w:t>
      </w:r>
      <w:r>
        <w:rPr>
          <w:rFonts w:ascii="Times New Roman" w:hAnsi="Times New Roman" w:cs="Times New Roman"/>
          <w:sz w:val="28"/>
          <w:szCs w:val="28"/>
        </w:rPr>
        <w:t>Алпатов 1980: 14</w:t>
      </w:r>
      <w:r w:rsidRPr="00592037">
        <w:rPr>
          <w:rFonts w:ascii="Times New Roman" w:hAnsi="Times New Roman" w:cs="Times New Roman"/>
          <w:sz w:val="28"/>
          <w:szCs w:val="28"/>
        </w:rPr>
        <w:t>]</w:t>
      </w:r>
      <w:r w:rsidRPr="000D4322">
        <w:rPr>
          <w:rFonts w:ascii="Times New Roman" w:hAnsi="Times New Roman" w:cs="Times New Roman"/>
          <w:sz w:val="28"/>
          <w:szCs w:val="28"/>
        </w:rPr>
        <w:t xml:space="preserve">. Это обращение используется по отношению к лицам, занимающим более высокое положение на социальной лестнице. Как предполагает В. М. Алпатов, упомянутое местоимение выражает подчёркнуто вежливое отношение к адресату. Это местоимение встречается только в речи </w:t>
      </w:r>
      <w:proofErr w:type="gramStart"/>
      <w:r w:rsidRPr="000D4322">
        <w:rPr>
          <w:rFonts w:ascii="Times New Roman" w:hAnsi="Times New Roman" w:cs="Times New Roman"/>
          <w:sz w:val="28"/>
          <w:szCs w:val="28"/>
        </w:rPr>
        <w:t>пожилых</w:t>
      </w:r>
      <w:proofErr w:type="gramEnd"/>
      <w:r w:rsidRPr="000D4322">
        <w:rPr>
          <w:rFonts w:ascii="Times New Roman" w:hAnsi="Times New Roman" w:cs="Times New Roman"/>
          <w:sz w:val="28"/>
          <w:szCs w:val="28"/>
        </w:rPr>
        <w:t xml:space="preserve"> и считается устаревшим.</w:t>
      </w:r>
    </w:p>
    <w:p w:rsidR="00DD4385" w:rsidRPr="000D4322" w:rsidRDefault="00DD4385" w:rsidP="00BD5A0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sz w:val="28"/>
          <w:szCs w:val="28"/>
        </w:rPr>
        <w:tab/>
        <w:t xml:space="preserve">Местоимение </w:t>
      </w:r>
      <w:r w:rsidRPr="000D4322">
        <w:rPr>
          <w:rFonts w:ascii="Times New Roman" w:hAnsi="Times New Roman" w:cs="Times New Roman"/>
          <w:i/>
          <w:iCs/>
          <w:sz w:val="28"/>
          <w:szCs w:val="28"/>
        </w:rPr>
        <w:t>аната</w:t>
      </w:r>
      <w:r w:rsidRPr="000D4322">
        <w:rPr>
          <w:rFonts w:ascii="Times New Roman" w:hAnsi="Times New Roman" w:cs="Times New Roman"/>
          <w:sz w:val="28"/>
          <w:szCs w:val="28"/>
        </w:rPr>
        <w:t xml:space="preserve"> рассматривается в качестве вежливого, его употреб</w:t>
      </w:r>
      <w:r>
        <w:rPr>
          <w:rFonts w:ascii="Times New Roman" w:hAnsi="Times New Roman" w:cs="Times New Roman"/>
          <w:sz w:val="28"/>
          <w:szCs w:val="28"/>
        </w:rPr>
        <w:t>ляют, как правило, в отношении «</w:t>
      </w:r>
      <w:r w:rsidRPr="000D4322">
        <w:rPr>
          <w:rFonts w:ascii="Times New Roman" w:hAnsi="Times New Roman" w:cs="Times New Roman"/>
          <w:sz w:val="28"/>
          <w:szCs w:val="28"/>
        </w:rPr>
        <w:t>незнакомых или малознакомых людей примерно одног</w:t>
      </w:r>
      <w:r>
        <w:rPr>
          <w:rFonts w:ascii="Times New Roman" w:hAnsi="Times New Roman" w:cs="Times New Roman"/>
          <w:sz w:val="28"/>
          <w:szCs w:val="28"/>
        </w:rPr>
        <w:t xml:space="preserve">о с </w:t>
      </w:r>
      <w:proofErr w:type="gramStart"/>
      <w:r>
        <w:rPr>
          <w:rFonts w:ascii="Times New Roman" w:hAnsi="Times New Roman" w:cs="Times New Roman"/>
          <w:sz w:val="28"/>
          <w:szCs w:val="28"/>
        </w:rPr>
        <w:t>говорящим</w:t>
      </w:r>
      <w:proofErr w:type="gramEnd"/>
      <w:r>
        <w:rPr>
          <w:rFonts w:ascii="Times New Roman" w:hAnsi="Times New Roman" w:cs="Times New Roman"/>
          <w:sz w:val="28"/>
          <w:szCs w:val="28"/>
        </w:rPr>
        <w:t xml:space="preserve"> социального круга» </w:t>
      </w:r>
      <w:r w:rsidRPr="00592037">
        <w:rPr>
          <w:rFonts w:ascii="Times New Roman" w:hAnsi="Times New Roman" w:cs="Times New Roman"/>
          <w:sz w:val="28"/>
          <w:szCs w:val="28"/>
        </w:rPr>
        <w:t>[</w:t>
      </w:r>
      <w:r>
        <w:rPr>
          <w:rFonts w:ascii="Times New Roman" w:hAnsi="Times New Roman" w:cs="Times New Roman"/>
          <w:sz w:val="28"/>
          <w:szCs w:val="28"/>
        </w:rPr>
        <w:t>Алпатов 1980: 14</w:t>
      </w:r>
      <w:r w:rsidRPr="00592037">
        <w:rPr>
          <w:rFonts w:ascii="Times New Roman" w:hAnsi="Times New Roman" w:cs="Times New Roman"/>
          <w:sz w:val="28"/>
          <w:szCs w:val="28"/>
        </w:rPr>
        <w:t>]</w:t>
      </w:r>
      <w:r w:rsidRPr="000D4322">
        <w:rPr>
          <w:rFonts w:ascii="Times New Roman" w:hAnsi="Times New Roman" w:cs="Times New Roman"/>
          <w:sz w:val="28"/>
          <w:szCs w:val="28"/>
        </w:rPr>
        <w:t xml:space="preserve">.   </w:t>
      </w:r>
    </w:p>
    <w:p w:rsidR="00DD4385" w:rsidRPr="000D4322" w:rsidRDefault="00DD4385" w:rsidP="00BD5A0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sz w:val="28"/>
          <w:szCs w:val="28"/>
        </w:rPr>
        <w:tab/>
        <w:t xml:space="preserve">Местоимение </w:t>
      </w:r>
      <w:r w:rsidRPr="000D4322">
        <w:rPr>
          <w:rFonts w:ascii="Times New Roman" w:hAnsi="Times New Roman" w:cs="Times New Roman"/>
          <w:i/>
          <w:iCs/>
          <w:sz w:val="28"/>
          <w:szCs w:val="28"/>
        </w:rPr>
        <w:t>анта</w:t>
      </w:r>
      <w:r w:rsidRPr="000D4322">
        <w:rPr>
          <w:rFonts w:ascii="Times New Roman" w:hAnsi="Times New Roman" w:cs="Times New Roman"/>
          <w:sz w:val="28"/>
          <w:szCs w:val="28"/>
        </w:rPr>
        <w:t xml:space="preserve"> можно охарактеризовать двумя значениями: подчёркнуто фамильярного, а также подчёркнуто грубого. </w:t>
      </w:r>
    </w:p>
    <w:p w:rsidR="00DD4385" w:rsidRPr="000D4322" w:rsidRDefault="00DD4385" w:rsidP="00BD5A0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sz w:val="28"/>
          <w:szCs w:val="28"/>
        </w:rPr>
        <w:tab/>
        <w:t xml:space="preserve">Использование местоимения </w:t>
      </w:r>
      <w:r w:rsidRPr="000D4322">
        <w:rPr>
          <w:rFonts w:ascii="Times New Roman" w:hAnsi="Times New Roman" w:cs="Times New Roman"/>
          <w:i/>
          <w:iCs/>
          <w:sz w:val="28"/>
          <w:szCs w:val="28"/>
        </w:rPr>
        <w:t>кими</w:t>
      </w:r>
      <w:r w:rsidRPr="000D4322">
        <w:rPr>
          <w:rFonts w:ascii="Times New Roman" w:hAnsi="Times New Roman" w:cs="Times New Roman"/>
          <w:sz w:val="28"/>
          <w:szCs w:val="28"/>
        </w:rPr>
        <w:t xml:space="preserve"> наиболее характерно для речи мужчин. </w:t>
      </w:r>
      <w:proofErr w:type="gramStart"/>
      <w:r w:rsidRPr="000D4322">
        <w:rPr>
          <w:rFonts w:ascii="Times New Roman" w:hAnsi="Times New Roman" w:cs="Times New Roman"/>
          <w:sz w:val="28"/>
          <w:szCs w:val="28"/>
        </w:rPr>
        <w:t>Чаще всего оно употребляется в обращении к лицам, занимающим примерно равное с говорящим социальное положение, например в ситуации общения с близкими друзьями.</w:t>
      </w:r>
      <w:proofErr w:type="gramEnd"/>
      <w:r w:rsidRPr="000D4322">
        <w:rPr>
          <w:rFonts w:ascii="Times New Roman" w:hAnsi="Times New Roman" w:cs="Times New Roman"/>
          <w:sz w:val="28"/>
          <w:szCs w:val="28"/>
        </w:rPr>
        <w:t xml:space="preserve"> Однако упомянутое местоимение употребляется и при обращении к низшим, </w:t>
      </w:r>
      <w:proofErr w:type="gramStart"/>
      <w:r w:rsidRPr="000D4322">
        <w:rPr>
          <w:rFonts w:ascii="Times New Roman" w:hAnsi="Times New Roman" w:cs="Times New Roman"/>
          <w:sz w:val="28"/>
          <w:szCs w:val="28"/>
        </w:rPr>
        <w:t>например</w:t>
      </w:r>
      <w:proofErr w:type="gramEnd"/>
      <w:r w:rsidRPr="000D4322">
        <w:rPr>
          <w:rFonts w:ascii="Times New Roman" w:hAnsi="Times New Roman" w:cs="Times New Roman"/>
          <w:sz w:val="28"/>
          <w:szCs w:val="28"/>
        </w:rPr>
        <w:t xml:space="preserve"> к более молодым членам семьи, к подчинённым.   Местоимение </w:t>
      </w:r>
      <w:r w:rsidRPr="000D4322">
        <w:rPr>
          <w:rFonts w:ascii="Times New Roman" w:hAnsi="Times New Roman" w:cs="Times New Roman"/>
          <w:i/>
          <w:iCs/>
          <w:sz w:val="28"/>
          <w:szCs w:val="28"/>
        </w:rPr>
        <w:t>кими</w:t>
      </w:r>
      <w:r w:rsidRPr="000D4322">
        <w:rPr>
          <w:rFonts w:ascii="Times New Roman" w:hAnsi="Times New Roman" w:cs="Times New Roman"/>
          <w:sz w:val="28"/>
          <w:szCs w:val="28"/>
        </w:rPr>
        <w:t xml:space="preserve"> также встречается в ситуациях, где подчёркивается превосходство говорящего,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при допросе в полиции «</w:t>
      </w:r>
      <w:r w:rsidRPr="000D4322">
        <w:rPr>
          <w:rFonts w:ascii="Times New Roman" w:hAnsi="Times New Roman" w:cs="Times New Roman"/>
          <w:sz w:val="28"/>
          <w:szCs w:val="28"/>
        </w:rPr>
        <w:t xml:space="preserve">лиц, по отношению к которым </w:t>
      </w:r>
      <w:r>
        <w:rPr>
          <w:rFonts w:ascii="Times New Roman" w:hAnsi="Times New Roman" w:cs="Times New Roman"/>
          <w:sz w:val="28"/>
          <w:szCs w:val="28"/>
        </w:rPr>
        <w:t xml:space="preserve">не должна выражаться вежливость» </w:t>
      </w:r>
      <w:r w:rsidRPr="00592037">
        <w:rPr>
          <w:rFonts w:ascii="Times New Roman" w:hAnsi="Times New Roman" w:cs="Times New Roman"/>
          <w:sz w:val="28"/>
          <w:szCs w:val="28"/>
        </w:rPr>
        <w:t>[</w:t>
      </w:r>
      <w:r>
        <w:rPr>
          <w:rFonts w:ascii="Times New Roman" w:hAnsi="Times New Roman" w:cs="Times New Roman"/>
          <w:sz w:val="28"/>
          <w:szCs w:val="28"/>
        </w:rPr>
        <w:t>Алпатов 1980: 16</w:t>
      </w:r>
      <w:r w:rsidRPr="00592037">
        <w:rPr>
          <w:rFonts w:ascii="Times New Roman" w:hAnsi="Times New Roman" w:cs="Times New Roman"/>
          <w:sz w:val="28"/>
          <w:szCs w:val="28"/>
        </w:rPr>
        <w:t>]</w:t>
      </w:r>
      <w:r w:rsidRPr="000D4322">
        <w:rPr>
          <w:rFonts w:ascii="Times New Roman" w:hAnsi="Times New Roman" w:cs="Times New Roman"/>
          <w:sz w:val="28"/>
          <w:szCs w:val="28"/>
        </w:rPr>
        <w:t xml:space="preserve">. </w:t>
      </w:r>
    </w:p>
    <w:p w:rsidR="00DD4385" w:rsidRPr="000D4322" w:rsidRDefault="00DD4385" w:rsidP="00BD5A0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sz w:val="28"/>
          <w:szCs w:val="28"/>
        </w:rPr>
        <w:lastRenderedPageBreak/>
        <w:tab/>
      </w:r>
      <w:r w:rsidRPr="000D4322">
        <w:rPr>
          <w:rFonts w:ascii="Times New Roman" w:hAnsi="Times New Roman" w:cs="Times New Roman"/>
          <w:i/>
          <w:iCs/>
          <w:sz w:val="28"/>
          <w:szCs w:val="28"/>
        </w:rPr>
        <w:t xml:space="preserve">Омаэсан </w:t>
      </w:r>
      <w:r w:rsidRPr="000D4322">
        <w:rPr>
          <w:rFonts w:ascii="Times New Roman" w:hAnsi="Times New Roman" w:cs="Times New Roman"/>
          <w:sz w:val="28"/>
          <w:szCs w:val="28"/>
        </w:rPr>
        <w:t>употребляется редко.  В. М. Алпатов пишет, что, по мнению информантов, так в основном говорят пожилые люди при обращении к малознакомым или незнакомым людям более молодого возраста.</w:t>
      </w:r>
    </w:p>
    <w:p w:rsidR="00DD4385" w:rsidRPr="000D4322" w:rsidRDefault="00DD4385" w:rsidP="00BD5A0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sz w:val="28"/>
          <w:szCs w:val="28"/>
        </w:rPr>
        <w:tab/>
        <w:t xml:space="preserve">Местоимение </w:t>
      </w:r>
      <w:r w:rsidRPr="000D4322">
        <w:rPr>
          <w:rFonts w:ascii="Times New Roman" w:hAnsi="Times New Roman" w:cs="Times New Roman"/>
          <w:i/>
          <w:iCs/>
          <w:sz w:val="28"/>
          <w:szCs w:val="28"/>
        </w:rPr>
        <w:t>омаэ</w:t>
      </w:r>
      <w:r>
        <w:rPr>
          <w:rFonts w:ascii="Times New Roman" w:hAnsi="Times New Roman" w:cs="Times New Roman"/>
          <w:sz w:val="28"/>
          <w:szCs w:val="28"/>
        </w:rPr>
        <w:t xml:space="preserve"> считается «грубым»</w:t>
      </w:r>
      <w:r w:rsidRPr="000D4322">
        <w:rPr>
          <w:rFonts w:ascii="Times New Roman" w:hAnsi="Times New Roman" w:cs="Times New Roman"/>
          <w:sz w:val="28"/>
          <w:szCs w:val="28"/>
        </w:rPr>
        <w:t xml:space="preserve"> и используется в отношении низших или близких. По значению это местоимение подчёркивает превосходство </w:t>
      </w:r>
      <w:proofErr w:type="gramStart"/>
      <w:r w:rsidRPr="000D4322">
        <w:rPr>
          <w:rFonts w:ascii="Times New Roman" w:hAnsi="Times New Roman" w:cs="Times New Roman"/>
          <w:sz w:val="28"/>
          <w:szCs w:val="28"/>
        </w:rPr>
        <w:t>говорящего</w:t>
      </w:r>
      <w:proofErr w:type="gramEnd"/>
      <w:r w:rsidRPr="000D4322">
        <w:rPr>
          <w:rFonts w:ascii="Times New Roman" w:hAnsi="Times New Roman" w:cs="Times New Roman"/>
          <w:sz w:val="28"/>
          <w:szCs w:val="28"/>
        </w:rPr>
        <w:t xml:space="preserve">. Сфера его употребления у мужчин намного шире, чем у женщин, и включает в себя, в частности, обращение к жёнам, детям, младшим братьям и сёстрам и т. д.   </w:t>
      </w:r>
    </w:p>
    <w:p w:rsidR="00DD4385" w:rsidRDefault="00DD4385" w:rsidP="00592BA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D4322">
        <w:rPr>
          <w:rFonts w:ascii="Times New Roman" w:hAnsi="Times New Roman" w:cs="Times New Roman"/>
          <w:sz w:val="28"/>
          <w:szCs w:val="28"/>
        </w:rPr>
        <w:tab/>
        <w:t xml:space="preserve">Местоимение </w:t>
      </w:r>
      <w:r w:rsidRPr="000D4322">
        <w:rPr>
          <w:rFonts w:ascii="Times New Roman" w:hAnsi="Times New Roman" w:cs="Times New Roman"/>
          <w:i/>
          <w:iCs/>
          <w:sz w:val="28"/>
          <w:szCs w:val="28"/>
        </w:rPr>
        <w:t>кисама</w:t>
      </w:r>
      <w:r>
        <w:rPr>
          <w:rFonts w:ascii="Times New Roman" w:hAnsi="Times New Roman" w:cs="Times New Roman"/>
          <w:sz w:val="28"/>
          <w:szCs w:val="28"/>
        </w:rPr>
        <w:t xml:space="preserve"> считается самым «грубым»</w:t>
      </w:r>
      <w:r w:rsidRPr="000D4322">
        <w:rPr>
          <w:rFonts w:ascii="Times New Roman" w:hAnsi="Times New Roman" w:cs="Times New Roman"/>
          <w:sz w:val="28"/>
          <w:szCs w:val="28"/>
        </w:rPr>
        <w:t xml:space="preserve">. Оно употребляется с целью выразить </w:t>
      </w:r>
      <w:r>
        <w:rPr>
          <w:rFonts w:ascii="Times New Roman" w:hAnsi="Times New Roman" w:cs="Times New Roman"/>
          <w:sz w:val="28"/>
          <w:szCs w:val="28"/>
        </w:rPr>
        <w:t>грубость по отношению к адресу «</w:t>
      </w:r>
      <w:r w:rsidRPr="000D4322">
        <w:rPr>
          <w:rFonts w:ascii="Times New Roman" w:hAnsi="Times New Roman" w:cs="Times New Roman"/>
          <w:sz w:val="28"/>
          <w:szCs w:val="28"/>
        </w:rPr>
        <w:t>без</w:t>
      </w:r>
      <w:r>
        <w:rPr>
          <w:rFonts w:ascii="Times New Roman" w:hAnsi="Times New Roman" w:cs="Times New Roman"/>
          <w:sz w:val="28"/>
          <w:szCs w:val="28"/>
        </w:rPr>
        <w:t xml:space="preserve"> связи с его положением </w:t>
      </w:r>
      <w:proofErr w:type="gramStart"/>
      <w:r>
        <w:rPr>
          <w:rFonts w:ascii="Times New Roman" w:hAnsi="Times New Roman" w:cs="Times New Roman"/>
          <w:sz w:val="28"/>
          <w:szCs w:val="28"/>
        </w:rPr>
        <w:t>низшего</w:t>
      </w:r>
      <w:proofErr w:type="gramEnd"/>
      <w:r>
        <w:rPr>
          <w:rFonts w:ascii="Times New Roman" w:hAnsi="Times New Roman" w:cs="Times New Roman"/>
          <w:sz w:val="28"/>
          <w:szCs w:val="28"/>
        </w:rPr>
        <w:t xml:space="preserve">» </w:t>
      </w:r>
      <w:r w:rsidRPr="00592037">
        <w:rPr>
          <w:rFonts w:ascii="Times New Roman" w:hAnsi="Times New Roman" w:cs="Times New Roman"/>
          <w:sz w:val="28"/>
          <w:szCs w:val="28"/>
        </w:rPr>
        <w:t>[</w:t>
      </w:r>
      <w:r>
        <w:rPr>
          <w:rFonts w:ascii="Times New Roman" w:hAnsi="Times New Roman" w:cs="Times New Roman"/>
          <w:sz w:val="28"/>
          <w:szCs w:val="28"/>
        </w:rPr>
        <w:t>Алпатов 1980: 18</w:t>
      </w:r>
      <w:r w:rsidRPr="00592037">
        <w:rPr>
          <w:rFonts w:ascii="Times New Roman" w:hAnsi="Times New Roman" w:cs="Times New Roman"/>
          <w:sz w:val="28"/>
          <w:szCs w:val="28"/>
        </w:rPr>
        <w:t>]</w:t>
      </w:r>
      <w:r w:rsidRPr="000D4322">
        <w:rPr>
          <w:rFonts w:ascii="Times New Roman" w:hAnsi="Times New Roman" w:cs="Times New Roman"/>
          <w:sz w:val="28"/>
          <w:szCs w:val="28"/>
        </w:rPr>
        <w:t>.</w:t>
      </w:r>
    </w:p>
    <w:p w:rsidR="00DD4385" w:rsidRDefault="00DD4385" w:rsidP="00592BA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можно заметить, функции личных местоимений в разных языках, обслуживающих разные культурно-языковые общности, могут сильно различаться. </w:t>
      </w:r>
    </w:p>
    <w:p w:rsidR="00DD4385" w:rsidRDefault="00DD4385" w:rsidP="00592BA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Pr="00EE333C" w:rsidRDefault="00DD4385" w:rsidP="00592BA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1.3.1 </w:t>
      </w:r>
      <w:r w:rsidRPr="00C9309C">
        <w:rPr>
          <w:rFonts w:ascii="Times New Roman" w:hAnsi="Times New Roman" w:cs="Times New Roman"/>
          <w:b/>
          <w:sz w:val="28"/>
          <w:szCs w:val="28"/>
        </w:rPr>
        <w:t>Личные местоимения, использующиеся при обращении к одному лицу,</w:t>
      </w:r>
      <w:r w:rsidRPr="00C9309C">
        <w:rPr>
          <w:rFonts w:ascii="Times New Roman"/>
          <w:b/>
          <w:sz w:val="28"/>
          <w:szCs w:val="28"/>
        </w:rPr>
        <w:t xml:space="preserve"> </w:t>
      </w:r>
      <w:r w:rsidRPr="00C9309C">
        <w:rPr>
          <w:rFonts w:ascii="Times New Roman" w:hAnsi="Times New Roman" w:cs="Times New Roman"/>
          <w:b/>
          <w:sz w:val="28"/>
          <w:szCs w:val="28"/>
        </w:rPr>
        <w:t xml:space="preserve"> в с</w:t>
      </w:r>
      <w:r w:rsidRPr="00EE333C">
        <w:rPr>
          <w:rFonts w:ascii="Times New Roman" w:hAnsi="Times New Roman" w:cs="Times New Roman"/>
          <w:b/>
          <w:sz w:val="28"/>
          <w:szCs w:val="28"/>
        </w:rPr>
        <w:t>кандинавских языках</w:t>
      </w:r>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Pr>
          <w:sz w:val="28"/>
          <w:szCs w:val="28"/>
          <w:lang w:val="ru-RU"/>
        </w:rPr>
        <w:t>В датском языке, как будет видно далее, система обращений во многом схожа с норвежской системой обращений. Опираясь на подробные статьи</w:t>
      </w:r>
      <w:r w:rsidRPr="00EE333C">
        <w:rPr>
          <w:sz w:val="28"/>
          <w:szCs w:val="28"/>
          <w:lang w:val="ru-RU"/>
        </w:rPr>
        <w:t xml:space="preserve"> Е. А. Гуровой</w:t>
      </w:r>
      <w:r>
        <w:rPr>
          <w:sz w:val="28"/>
          <w:szCs w:val="28"/>
          <w:lang w:val="ru-RU"/>
        </w:rPr>
        <w:t xml:space="preserve">, опишем, как обстоят дела с обращением в единственном числе </w:t>
      </w:r>
      <w:r w:rsidRPr="00C72C4A">
        <w:rPr>
          <w:b/>
          <w:sz w:val="28"/>
          <w:szCs w:val="28"/>
          <w:lang w:val="ru-RU"/>
        </w:rPr>
        <w:t>в датском языке</w:t>
      </w:r>
      <w:r w:rsidRPr="00EE333C">
        <w:rPr>
          <w:sz w:val="28"/>
          <w:szCs w:val="28"/>
          <w:lang w:val="ru-RU"/>
        </w:rPr>
        <w:t xml:space="preserve">. </w:t>
      </w:r>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t xml:space="preserve">В древности в Дании обращались к одному лицу только на «ты». В </w:t>
      </w:r>
      <w:r>
        <w:rPr>
          <w:sz w:val="28"/>
          <w:szCs w:val="28"/>
          <w:lang w:val="nb-NO"/>
        </w:rPr>
        <w:t>XIV</w:t>
      </w:r>
      <w:r>
        <w:rPr>
          <w:sz w:val="28"/>
          <w:szCs w:val="28"/>
          <w:lang w:val="ru-RU"/>
        </w:rPr>
        <w:t xml:space="preserve"> </w:t>
      </w:r>
      <w:r w:rsidRPr="00EE333C">
        <w:rPr>
          <w:sz w:val="28"/>
          <w:szCs w:val="28"/>
          <w:lang w:val="ru-RU"/>
        </w:rPr>
        <w:t xml:space="preserve">в. наряду с </w:t>
      </w:r>
      <w:r>
        <w:rPr>
          <w:sz w:val="28"/>
          <w:szCs w:val="28"/>
          <w:lang w:val="nb-NO"/>
        </w:rPr>
        <w:t>du</w:t>
      </w:r>
      <w:r w:rsidRPr="00EE333C">
        <w:rPr>
          <w:sz w:val="28"/>
          <w:szCs w:val="28"/>
          <w:lang w:val="ru-RU"/>
        </w:rPr>
        <w:t xml:space="preserve"> начинает также использоваться </w:t>
      </w:r>
      <w:proofErr w:type="gramStart"/>
      <w:r w:rsidRPr="00EE333C">
        <w:rPr>
          <w:sz w:val="28"/>
          <w:szCs w:val="28"/>
          <w:lang w:val="ru-RU"/>
        </w:rPr>
        <w:t>вежливое</w:t>
      </w:r>
      <w:proofErr w:type="gramEnd"/>
      <w:r w:rsidRPr="00EE333C">
        <w:rPr>
          <w:sz w:val="28"/>
          <w:szCs w:val="28"/>
          <w:lang w:val="ru-RU"/>
        </w:rPr>
        <w:t xml:space="preserve"> </w:t>
      </w:r>
      <w:r>
        <w:rPr>
          <w:sz w:val="28"/>
          <w:szCs w:val="28"/>
          <w:lang w:val="nb-NO"/>
        </w:rPr>
        <w:t>I</w:t>
      </w:r>
      <w:r w:rsidRPr="00EE333C">
        <w:rPr>
          <w:sz w:val="28"/>
          <w:szCs w:val="28"/>
          <w:lang w:val="ru-RU"/>
        </w:rPr>
        <w:t xml:space="preserve"> (на немецкий манер). В </w:t>
      </w:r>
      <w:r>
        <w:rPr>
          <w:sz w:val="28"/>
          <w:szCs w:val="28"/>
          <w:lang w:val="nb-NO"/>
        </w:rPr>
        <w:t>XVII</w:t>
      </w:r>
      <w:r w:rsidRPr="00EE333C">
        <w:rPr>
          <w:sz w:val="28"/>
          <w:szCs w:val="28"/>
          <w:lang w:val="ru-RU"/>
        </w:rPr>
        <w:t xml:space="preserve"> в. в качестве вежливой формы начинают употребляться местоимения 3-го лица единственного числа </w:t>
      </w:r>
      <w:r>
        <w:rPr>
          <w:sz w:val="28"/>
          <w:szCs w:val="28"/>
          <w:lang w:val="nb-NO"/>
        </w:rPr>
        <w:t>han</w:t>
      </w:r>
      <w:r w:rsidRPr="00EE333C">
        <w:rPr>
          <w:sz w:val="28"/>
          <w:szCs w:val="28"/>
          <w:lang w:val="ru-RU"/>
        </w:rPr>
        <w:t>/</w:t>
      </w:r>
      <w:r>
        <w:rPr>
          <w:sz w:val="28"/>
          <w:szCs w:val="28"/>
          <w:lang w:val="nb-NO"/>
        </w:rPr>
        <w:t>hun</w:t>
      </w:r>
      <w:r w:rsidRPr="00EE333C">
        <w:rPr>
          <w:sz w:val="28"/>
          <w:szCs w:val="28"/>
          <w:lang w:val="ru-RU"/>
        </w:rPr>
        <w:t xml:space="preserve"> (разумеется, сохраняя свои первоначальные функции). В </w:t>
      </w:r>
      <w:r>
        <w:rPr>
          <w:sz w:val="28"/>
          <w:szCs w:val="28"/>
          <w:lang w:val="nb-NO"/>
        </w:rPr>
        <w:t>XVIII</w:t>
      </w:r>
      <w:r w:rsidRPr="00EE333C">
        <w:rPr>
          <w:sz w:val="28"/>
          <w:szCs w:val="28"/>
          <w:lang w:val="ru-RU"/>
        </w:rPr>
        <w:t xml:space="preserve"> в. функцию вежливого обращения в датском языке приобретает также местоимение </w:t>
      </w:r>
      <w:r>
        <w:rPr>
          <w:sz w:val="28"/>
          <w:szCs w:val="28"/>
          <w:lang w:val="nb-NO"/>
        </w:rPr>
        <w:t>De</w:t>
      </w:r>
      <w:r w:rsidRPr="00EE333C">
        <w:rPr>
          <w:sz w:val="28"/>
          <w:szCs w:val="28"/>
          <w:lang w:val="ru-RU"/>
        </w:rPr>
        <w:t xml:space="preserve">, по аналогии с </w:t>
      </w:r>
      <w:proofErr w:type="gramStart"/>
      <w:r w:rsidRPr="00EE333C">
        <w:rPr>
          <w:sz w:val="28"/>
          <w:szCs w:val="28"/>
          <w:lang w:val="ru-RU"/>
        </w:rPr>
        <w:t>немецким</w:t>
      </w:r>
      <w:proofErr w:type="gramEnd"/>
      <w:r w:rsidRPr="00EE333C">
        <w:rPr>
          <w:sz w:val="28"/>
          <w:szCs w:val="28"/>
          <w:lang w:val="ru-RU"/>
        </w:rPr>
        <w:t xml:space="preserve"> </w:t>
      </w:r>
      <w:r>
        <w:rPr>
          <w:sz w:val="28"/>
          <w:szCs w:val="28"/>
          <w:lang w:val="nb-NO"/>
        </w:rPr>
        <w:t>Sie</w:t>
      </w:r>
      <w:r w:rsidRPr="00EE333C">
        <w:rPr>
          <w:sz w:val="28"/>
          <w:szCs w:val="28"/>
          <w:lang w:val="ru-RU"/>
        </w:rPr>
        <w:t xml:space="preserve">. К началу </w:t>
      </w:r>
      <w:r>
        <w:rPr>
          <w:sz w:val="28"/>
          <w:szCs w:val="28"/>
          <w:lang w:val="nb-NO"/>
        </w:rPr>
        <w:t>XIX</w:t>
      </w:r>
      <w:r w:rsidRPr="00EE333C">
        <w:rPr>
          <w:sz w:val="28"/>
          <w:szCs w:val="28"/>
          <w:lang w:val="ru-RU"/>
        </w:rPr>
        <w:t xml:space="preserve"> в. формы </w:t>
      </w:r>
      <w:r>
        <w:rPr>
          <w:sz w:val="28"/>
          <w:szCs w:val="28"/>
          <w:lang w:val="nb-NO"/>
        </w:rPr>
        <w:t>I</w:t>
      </w:r>
      <w:r w:rsidRPr="00EE333C">
        <w:rPr>
          <w:sz w:val="28"/>
          <w:szCs w:val="28"/>
          <w:lang w:val="ru-RU"/>
        </w:rPr>
        <w:t xml:space="preserve"> и </w:t>
      </w:r>
      <w:r>
        <w:rPr>
          <w:sz w:val="28"/>
          <w:szCs w:val="28"/>
          <w:lang w:val="nb-NO"/>
        </w:rPr>
        <w:t>han</w:t>
      </w:r>
      <w:r w:rsidRPr="00EE333C">
        <w:rPr>
          <w:sz w:val="28"/>
          <w:szCs w:val="28"/>
          <w:lang w:val="ru-RU"/>
        </w:rPr>
        <w:t>/</w:t>
      </w:r>
      <w:r>
        <w:rPr>
          <w:sz w:val="28"/>
          <w:szCs w:val="28"/>
          <w:lang w:val="nb-NO"/>
        </w:rPr>
        <w:t>hun</w:t>
      </w:r>
      <w:r w:rsidRPr="00EE333C">
        <w:rPr>
          <w:sz w:val="28"/>
          <w:szCs w:val="28"/>
          <w:lang w:val="ru-RU"/>
        </w:rPr>
        <w:t xml:space="preserve"> практически полностью выходят из употребления, и, таким образом, в датском языке формируется оппозиция местоимений </w:t>
      </w:r>
      <w:r>
        <w:rPr>
          <w:sz w:val="28"/>
          <w:szCs w:val="28"/>
          <w:lang w:val="nb-NO"/>
        </w:rPr>
        <w:t>De</w:t>
      </w:r>
      <w:r w:rsidRPr="00EE333C">
        <w:rPr>
          <w:sz w:val="28"/>
          <w:szCs w:val="28"/>
          <w:lang w:val="ru-RU"/>
        </w:rPr>
        <w:t xml:space="preserve"> </w:t>
      </w:r>
      <w:r w:rsidRPr="00EE333C">
        <w:rPr>
          <w:i/>
          <w:sz w:val="28"/>
          <w:szCs w:val="28"/>
          <w:lang w:val="ru-RU"/>
        </w:rPr>
        <w:t>Вы</w:t>
      </w:r>
      <w:r w:rsidRPr="00EE333C">
        <w:rPr>
          <w:sz w:val="28"/>
          <w:szCs w:val="28"/>
          <w:lang w:val="ru-RU"/>
        </w:rPr>
        <w:t xml:space="preserve"> и </w:t>
      </w:r>
      <w:r>
        <w:rPr>
          <w:sz w:val="28"/>
          <w:szCs w:val="28"/>
          <w:lang w:val="nb-NO"/>
        </w:rPr>
        <w:lastRenderedPageBreak/>
        <w:t>du</w:t>
      </w:r>
      <w:r w:rsidRPr="00EE333C">
        <w:rPr>
          <w:sz w:val="28"/>
          <w:szCs w:val="28"/>
          <w:lang w:val="ru-RU"/>
        </w:rPr>
        <w:t xml:space="preserve"> </w:t>
      </w:r>
      <w:r w:rsidRPr="00EE333C">
        <w:rPr>
          <w:i/>
          <w:sz w:val="28"/>
          <w:szCs w:val="28"/>
          <w:lang w:val="ru-RU"/>
        </w:rPr>
        <w:t>ты</w:t>
      </w:r>
      <w:r w:rsidRPr="00EE333C">
        <w:rPr>
          <w:sz w:val="28"/>
          <w:szCs w:val="28"/>
          <w:lang w:val="ru-RU"/>
        </w:rPr>
        <w:t xml:space="preserve">. Решающую роль при выборе формы обращения играл социальный статус собеседников. </w:t>
      </w:r>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t xml:space="preserve">Е. А. Гурова пишет: «Противопоставленность форм обращения </w:t>
      </w:r>
      <w:r>
        <w:rPr>
          <w:sz w:val="28"/>
          <w:szCs w:val="28"/>
          <w:lang w:val="nb-NO"/>
        </w:rPr>
        <w:t>du</w:t>
      </w:r>
      <w:r w:rsidRPr="00EE333C">
        <w:rPr>
          <w:sz w:val="28"/>
          <w:szCs w:val="28"/>
          <w:lang w:val="ru-RU"/>
        </w:rPr>
        <w:t xml:space="preserve"> и </w:t>
      </w:r>
      <w:r>
        <w:rPr>
          <w:sz w:val="28"/>
          <w:szCs w:val="28"/>
          <w:lang w:val="nb-NO"/>
        </w:rPr>
        <w:t>De</w:t>
      </w:r>
      <w:r w:rsidRPr="00EE333C">
        <w:rPr>
          <w:sz w:val="28"/>
          <w:szCs w:val="28"/>
          <w:lang w:val="ru-RU"/>
        </w:rPr>
        <w:t xml:space="preserve"> сохраняется вплоть до 1960-х годов. Дети и молодые обращались друг к другу на «ты». Взрослые обращались на «ты» к детям и молодым людям примерно до 18-20 лет. </w:t>
      </w:r>
      <w:proofErr w:type="gramStart"/>
      <w:r w:rsidRPr="00EE333C">
        <w:rPr>
          <w:sz w:val="28"/>
          <w:szCs w:val="28"/>
          <w:lang w:val="ru-RU"/>
        </w:rPr>
        <w:t>Ко</w:t>
      </w:r>
      <w:proofErr w:type="gramEnd"/>
      <w:r w:rsidRPr="00EE333C">
        <w:rPr>
          <w:sz w:val="28"/>
          <w:szCs w:val="28"/>
          <w:lang w:val="ru-RU"/>
        </w:rPr>
        <w:t xml:space="preserve"> взрослым дети обращались на «Вы», взрослые были также на «Вы» друг с другом» </w:t>
      </w:r>
      <w:r w:rsidRPr="00124117">
        <w:rPr>
          <w:sz w:val="28"/>
          <w:szCs w:val="28"/>
          <w:lang w:val="ru-RU"/>
        </w:rPr>
        <w:t>[Гурова 2016</w:t>
      </w:r>
      <w:r w:rsidRPr="00EE333C">
        <w:rPr>
          <w:sz w:val="28"/>
          <w:szCs w:val="28"/>
          <w:lang w:val="ru-RU"/>
        </w:rPr>
        <w:t xml:space="preserve">: 21]. В сельской местности использовалось местоимение </w:t>
      </w:r>
      <w:r>
        <w:rPr>
          <w:sz w:val="28"/>
          <w:szCs w:val="28"/>
          <w:lang w:val="nb-NO"/>
        </w:rPr>
        <w:t>du</w:t>
      </w:r>
      <w:r w:rsidRPr="00EE333C">
        <w:rPr>
          <w:sz w:val="28"/>
          <w:szCs w:val="28"/>
          <w:lang w:val="ru-RU"/>
        </w:rPr>
        <w:t>, за исключением тех случаев, когда надо было обращаться  к помещику или хозяину большой фермы.</w:t>
      </w:r>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t xml:space="preserve">В 1960-е годы, однако, в системе обращений датского языка происходят большие изменения. Считается, что они явились следствием демократизации общества, молодёжного бунта 1968 г. (его участники требовали отмены обращения </w:t>
      </w:r>
      <w:r>
        <w:rPr>
          <w:sz w:val="28"/>
          <w:szCs w:val="28"/>
          <w:lang w:val="nb-NO"/>
        </w:rPr>
        <w:t>De</w:t>
      </w:r>
      <w:r w:rsidRPr="00EE333C">
        <w:rPr>
          <w:sz w:val="28"/>
          <w:szCs w:val="28"/>
          <w:lang w:val="ru-RU"/>
        </w:rPr>
        <w:t xml:space="preserve">) и становление общества всеобщего благоденствия. В итоге местоимение </w:t>
      </w:r>
      <w:r>
        <w:rPr>
          <w:sz w:val="28"/>
          <w:szCs w:val="28"/>
          <w:lang w:val="nb-NO"/>
        </w:rPr>
        <w:t>du</w:t>
      </w:r>
      <w:r w:rsidRPr="00EE333C">
        <w:rPr>
          <w:sz w:val="28"/>
          <w:szCs w:val="28"/>
          <w:lang w:val="ru-RU"/>
        </w:rPr>
        <w:t xml:space="preserve"> занимает главенствующую позицию в качестве обращения к одному лицу вне зависимости от ситуации общения. </w:t>
      </w:r>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t xml:space="preserve">Для </w:t>
      </w:r>
      <w:r>
        <w:rPr>
          <w:sz w:val="28"/>
          <w:szCs w:val="28"/>
          <w:lang w:val="nb-NO"/>
        </w:rPr>
        <w:t>XXI</w:t>
      </w:r>
      <w:r w:rsidRPr="00EE333C">
        <w:rPr>
          <w:sz w:val="28"/>
          <w:szCs w:val="28"/>
          <w:lang w:val="ru-RU"/>
        </w:rPr>
        <w:t xml:space="preserve"> в. характерно существенное сокращение сферы употребления местоимения </w:t>
      </w:r>
      <w:r>
        <w:rPr>
          <w:sz w:val="28"/>
          <w:szCs w:val="28"/>
          <w:lang w:val="nb-NO"/>
        </w:rPr>
        <w:t>De</w:t>
      </w:r>
      <w:r w:rsidRPr="00EE333C">
        <w:rPr>
          <w:sz w:val="28"/>
          <w:szCs w:val="28"/>
          <w:lang w:val="ru-RU"/>
        </w:rPr>
        <w:t>. Как пишет Е. А. Гурова, некоторые датчане сейчас, очевидно, не используют это местоимение вовсе. В 2012 году фирмой «</w:t>
      </w:r>
      <w:r>
        <w:rPr>
          <w:sz w:val="28"/>
          <w:szCs w:val="28"/>
          <w:lang w:val="nb-NO"/>
        </w:rPr>
        <w:t>YouGov</w:t>
      </w:r>
      <w:r w:rsidRPr="00EE333C">
        <w:rPr>
          <w:sz w:val="28"/>
          <w:szCs w:val="28"/>
          <w:lang w:val="ru-RU"/>
        </w:rPr>
        <w:t>» был проведён опрос для газеты «</w:t>
      </w:r>
      <w:r>
        <w:rPr>
          <w:sz w:val="28"/>
          <w:szCs w:val="28"/>
          <w:lang w:val="nb-NO"/>
        </w:rPr>
        <w:t>MetroXpress</w:t>
      </w:r>
      <w:r w:rsidRPr="00EE333C">
        <w:rPr>
          <w:sz w:val="28"/>
          <w:szCs w:val="28"/>
          <w:lang w:val="ru-RU"/>
        </w:rPr>
        <w:t xml:space="preserve">», в результате которого выяснилось, что 25% датчан выступает за полную отмену вежливой формы </w:t>
      </w:r>
      <w:r>
        <w:rPr>
          <w:sz w:val="28"/>
          <w:szCs w:val="28"/>
          <w:lang w:val="nb-NO"/>
        </w:rPr>
        <w:t>De</w:t>
      </w:r>
      <w:r w:rsidRPr="00EE333C">
        <w:rPr>
          <w:sz w:val="28"/>
          <w:szCs w:val="28"/>
          <w:lang w:val="ru-RU"/>
        </w:rPr>
        <w:t>.</w:t>
      </w:r>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t xml:space="preserve">За последнее время отмечено всё более частое использование молодым поколением местоимения </w:t>
      </w:r>
      <w:r>
        <w:rPr>
          <w:sz w:val="28"/>
          <w:szCs w:val="28"/>
          <w:lang w:val="nb-NO"/>
        </w:rPr>
        <w:t>De</w:t>
      </w:r>
      <w:r w:rsidRPr="00EE333C">
        <w:rPr>
          <w:sz w:val="28"/>
          <w:szCs w:val="28"/>
          <w:lang w:val="ru-RU"/>
        </w:rPr>
        <w:t xml:space="preserve"> в отношении людей старшего возраста. Е. А. Гурова пишет также, что, несмотря на ломку прежней системы обращений, датчане всё равно сталкиваются с ситуациями общения, предполагающими уважительное обращение к собеседнику. </w:t>
      </w:r>
      <w:proofErr w:type="gramStart"/>
      <w:r w:rsidRPr="00EE333C">
        <w:rPr>
          <w:sz w:val="28"/>
          <w:szCs w:val="28"/>
          <w:lang w:val="ru-RU"/>
        </w:rPr>
        <w:t xml:space="preserve">В связи с этим многим датчанам приходится использовать в речи безличные конструкции, дабы избежать употребления местоимения </w:t>
      </w:r>
      <w:r>
        <w:rPr>
          <w:sz w:val="28"/>
          <w:szCs w:val="28"/>
          <w:lang w:val="nb-NO"/>
        </w:rPr>
        <w:t>du</w:t>
      </w:r>
      <w:r w:rsidRPr="00EE333C">
        <w:rPr>
          <w:sz w:val="28"/>
          <w:szCs w:val="28"/>
          <w:lang w:val="ru-RU"/>
        </w:rPr>
        <w:t xml:space="preserve"> или </w:t>
      </w:r>
      <w:r>
        <w:rPr>
          <w:sz w:val="28"/>
          <w:szCs w:val="28"/>
          <w:lang w:val="nb-NO"/>
        </w:rPr>
        <w:t>De</w:t>
      </w:r>
      <w:r w:rsidRPr="00EE333C">
        <w:rPr>
          <w:sz w:val="28"/>
          <w:szCs w:val="28"/>
          <w:lang w:val="ru-RU"/>
        </w:rPr>
        <w:t>, отмечает автор статьи, ссылаясь на работы Е. Хансена (</w:t>
      </w:r>
      <w:r>
        <w:rPr>
          <w:sz w:val="28"/>
          <w:szCs w:val="28"/>
        </w:rPr>
        <w:t>E</w:t>
      </w:r>
      <w:r w:rsidRPr="00EE333C">
        <w:rPr>
          <w:sz w:val="28"/>
          <w:szCs w:val="28"/>
          <w:lang w:val="ru-RU"/>
        </w:rPr>
        <w:t>.</w:t>
      </w:r>
      <w:proofErr w:type="gramEnd"/>
      <w:r w:rsidRPr="00EE333C">
        <w:rPr>
          <w:sz w:val="28"/>
          <w:szCs w:val="28"/>
          <w:lang w:val="ru-RU"/>
        </w:rPr>
        <w:t xml:space="preserve"> </w:t>
      </w:r>
      <w:proofErr w:type="gramStart"/>
      <w:r>
        <w:rPr>
          <w:sz w:val="28"/>
          <w:szCs w:val="28"/>
        </w:rPr>
        <w:t>Hansen</w:t>
      </w:r>
      <w:r w:rsidRPr="00EE333C">
        <w:rPr>
          <w:sz w:val="28"/>
          <w:szCs w:val="28"/>
          <w:lang w:val="ru-RU"/>
        </w:rPr>
        <w:t>)</w:t>
      </w:r>
      <w:r>
        <w:rPr>
          <w:rStyle w:val="a7"/>
          <w:sz w:val="28"/>
          <w:szCs w:val="28"/>
        </w:rPr>
        <w:footnoteReference w:id="3"/>
      </w:r>
      <w:r w:rsidRPr="00EE333C">
        <w:rPr>
          <w:sz w:val="28"/>
          <w:szCs w:val="28"/>
          <w:lang w:val="ru-RU"/>
        </w:rPr>
        <w:t xml:space="preserve"> и Б. Андерсена (</w:t>
      </w:r>
      <w:r>
        <w:rPr>
          <w:sz w:val="28"/>
          <w:szCs w:val="28"/>
        </w:rPr>
        <w:t>B</w:t>
      </w:r>
      <w:r w:rsidRPr="00EE333C">
        <w:rPr>
          <w:sz w:val="28"/>
          <w:szCs w:val="28"/>
          <w:lang w:val="ru-RU"/>
        </w:rPr>
        <w:t xml:space="preserve">. </w:t>
      </w:r>
      <w:r>
        <w:rPr>
          <w:sz w:val="28"/>
          <w:szCs w:val="28"/>
        </w:rPr>
        <w:t>Andersen</w:t>
      </w:r>
      <w:r w:rsidRPr="00EE333C">
        <w:rPr>
          <w:sz w:val="28"/>
          <w:szCs w:val="28"/>
          <w:lang w:val="ru-RU"/>
        </w:rPr>
        <w:t>)</w:t>
      </w:r>
      <w:r>
        <w:rPr>
          <w:rStyle w:val="a7"/>
          <w:sz w:val="28"/>
          <w:szCs w:val="28"/>
        </w:rPr>
        <w:footnoteReference w:id="4"/>
      </w:r>
      <w:r w:rsidRPr="00EE333C">
        <w:rPr>
          <w:sz w:val="28"/>
          <w:szCs w:val="28"/>
          <w:lang w:val="ru-RU"/>
        </w:rPr>
        <w:t>.</w:t>
      </w:r>
      <w:proofErr w:type="gramEnd"/>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lastRenderedPageBreak/>
        <w:t xml:space="preserve">Е. А. Гурова также пишет, что, по мнению Б. Андерсена, сейчас появилось «новое» </w:t>
      </w:r>
      <w:r>
        <w:rPr>
          <w:sz w:val="28"/>
          <w:szCs w:val="28"/>
          <w:lang w:val="nb-NO"/>
        </w:rPr>
        <w:t>De</w:t>
      </w:r>
      <w:r w:rsidRPr="00EE333C">
        <w:rPr>
          <w:sz w:val="28"/>
          <w:szCs w:val="28"/>
          <w:lang w:val="ru-RU"/>
        </w:rPr>
        <w:t xml:space="preserve">, употребляющееся в ситуациях, «не предполагающих интимно-доверительных отношений между коммуникантами – в государственных </w:t>
      </w:r>
      <w:r w:rsidRPr="00124117">
        <w:rPr>
          <w:sz w:val="28"/>
          <w:szCs w:val="28"/>
          <w:lang w:val="ru-RU"/>
        </w:rPr>
        <w:t>учреждениях, сфере обслуживания, рекламе и официальной корреспонденции» [Гурова</w:t>
      </w:r>
      <w:r w:rsidRPr="00EE333C">
        <w:rPr>
          <w:sz w:val="28"/>
          <w:szCs w:val="28"/>
          <w:lang w:val="ru-RU"/>
        </w:rPr>
        <w:t xml:space="preserve"> 2016: 23].</w:t>
      </w:r>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t xml:space="preserve">В датском языке также до сих пор могут использоваться в качестве вежливого обращения местоимения 3 лица, что, впрочем, случается довольно редко и в определённых сферах. Этими сферами являются парламент, правительство, министерства и армия. В другой статье, «Формы общения </w:t>
      </w:r>
      <w:proofErr w:type="gramStart"/>
      <w:r w:rsidRPr="00EE333C">
        <w:rPr>
          <w:sz w:val="28"/>
          <w:szCs w:val="28"/>
          <w:lang w:val="ru-RU"/>
        </w:rPr>
        <w:t>на</w:t>
      </w:r>
      <w:proofErr w:type="gramEnd"/>
      <w:r w:rsidRPr="00EE333C">
        <w:rPr>
          <w:sz w:val="28"/>
          <w:szCs w:val="28"/>
          <w:lang w:val="ru-RU"/>
        </w:rPr>
        <w:t xml:space="preserve"> «</w:t>
      </w:r>
      <w:proofErr w:type="gramStart"/>
      <w:r w:rsidRPr="00EE333C">
        <w:rPr>
          <w:sz w:val="28"/>
          <w:szCs w:val="28"/>
          <w:lang w:val="ru-RU"/>
        </w:rPr>
        <w:t>ты</w:t>
      </w:r>
      <w:proofErr w:type="gramEnd"/>
      <w:r w:rsidRPr="00EE333C">
        <w:rPr>
          <w:sz w:val="28"/>
          <w:szCs w:val="28"/>
          <w:lang w:val="ru-RU"/>
        </w:rPr>
        <w:t>» и на «вы» в датском языке», Е. А. Гурова отмечает тот любопытный факт, что при обращении к премьер-министру и другим министрам «почтительное обращение в 3 лице используется при первой встрече или в официальной обстановке, далее происходит незаметный переход на «ты» [</w:t>
      </w:r>
      <w:r>
        <w:rPr>
          <w:sz w:val="28"/>
          <w:szCs w:val="28"/>
          <w:lang w:val="ru-RU"/>
        </w:rPr>
        <w:t>Гурова</w:t>
      </w:r>
      <w:r w:rsidRPr="00124117">
        <w:rPr>
          <w:sz w:val="28"/>
          <w:szCs w:val="28"/>
          <w:lang w:val="ru-RU"/>
        </w:rPr>
        <w:t xml:space="preserve">  2</w:t>
      </w:r>
      <w:r w:rsidRPr="00EE333C">
        <w:rPr>
          <w:sz w:val="28"/>
          <w:szCs w:val="28"/>
          <w:lang w:val="ru-RU"/>
        </w:rPr>
        <w:t>016</w:t>
      </w:r>
      <w:r>
        <w:rPr>
          <w:sz w:val="28"/>
          <w:szCs w:val="28"/>
          <w:lang w:val="ru-RU"/>
        </w:rPr>
        <w:t>а</w:t>
      </w:r>
      <w:r w:rsidRPr="00EE333C">
        <w:rPr>
          <w:sz w:val="28"/>
          <w:szCs w:val="28"/>
          <w:lang w:val="ru-RU"/>
        </w:rPr>
        <w:t xml:space="preserve">: 210]. </w:t>
      </w:r>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t xml:space="preserve">Для современного датского языка также характерны следующие тенденции: возрастающее число случаев употребления местоимения </w:t>
      </w:r>
      <w:r>
        <w:rPr>
          <w:sz w:val="28"/>
          <w:szCs w:val="28"/>
          <w:lang w:val="nb-NO"/>
        </w:rPr>
        <w:t>du</w:t>
      </w:r>
      <w:r w:rsidRPr="00EE333C">
        <w:rPr>
          <w:sz w:val="28"/>
          <w:szCs w:val="28"/>
          <w:lang w:val="ru-RU"/>
        </w:rPr>
        <w:t xml:space="preserve"> в функции неопределённо-личного </w:t>
      </w:r>
      <w:r>
        <w:rPr>
          <w:sz w:val="28"/>
          <w:szCs w:val="28"/>
          <w:lang w:val="nb-NO"/>
        </w:rPr>
        <w:t>man</w:t>
      </w:r>
      <w:r w:rsidRPr="00EE333C">
        <w:rPr>
          <w:sz w:val="28"/>
          <w:szCs w:val="28"/>
          <w:lang w:val="ru-RU"/>
        </w:rPr>
        <w:t xml:space="preserve"> (причём известны случаи, когда в неопределённо-личном предложении сначала использовано местоимение </w:t>
      </w:r>
      <w:r>
        <w:rPr>
          <w:sz w:val="28"/>
          <w:szCs w:val="28"/>
          <w:lang w:val="nb-NO"/>
        </w:rPr>
        <w:t>man</w:t>
      </w:r>
      <w:r w:rsidRPr="00EE333C">
        <w:rPr>
          <w:sz w:val="28"/>
          <w:szCs w:val="28"/>
          <w:lang w:val="ru-RU"/>
        </w:rPr>
        <w:t xml:space="preserve">, а затем – </w:t>
      </w:r>
      <w:r>
        <w:rPr>
          <w:sz w:val="28"/>
          <w:szCs w:val="28"/>
        </w:rPr>
        <w:t>du</w:t>
      </w:r>
      <w:r w:rsidRPr="00EE333C">
        <w:rPr>
          <w:sz w:val="28"/>
          <w:szCs w:val="28"/>
          <w:lang w:val="ru-RU"/>
        </w:rPr>
        <w:t xml:space="preserve">) и использование </w:t>
      </w:r>
      <w:r>
        <w:rPr>
          <w:sz w:val="28"/>
          <w:szCs w:val="28"/>
          <w:lang w:val="nb-NO"/>
        </w:rPr>
        <w:t>du</w:t>
      </w:r>
      <w:r w:rsidRPr="00EE333C">
        <w:rPr>
          <w:sz w:val="28"/>
          <w:szCs w:val="28"/>
          <w:lang w:val="ru-RU"/>
        </w:rPr>
        <w:t xml:space="preserve"> в качестве эмотивного элемента в конце предложения. </w:t>
      </w:r>
    </w:p>
    <w:p w:rsidR="00DD4385" w:rsidRPr="00EE333C"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t xml:space="preserve">Остановимся подробнее на последнем явлении. Оно свойственно разговорной речи, и местоимение </w:t>
      </w:r>
      <w:r>
        <w:rPr>
          <w:sz w:val="28"/>
          <w:szCs w:val="28"/>
          <w:lang w:val="nb-NO"/>
        </w:rPr>
        <w:t>du</w:t>
      </w:r>
      <w:r w:rsidRPr="00EE333C">
        <w:rPr>
          <w:sz w:val="28"/>
          <w:szCs w:val="28"/>
          <w:lang w:val="ru-RU"/>
        </w:rPr>
        <w:t xml:space="preserve"> в таком употреблении выступает в роли междометной единицы. Все отобранные Е. А. Гуровой примеры – это эмоционально окрашенные предложения, где </w:t>
      </w:r>
      <w:r>
        <w:rPr>
          <w:sz w:val="28"/>
          <w:szCs w:val="28"/>
          <w:lang w:val="nb-NO"/>
        </w:rPr>
        <w:t>du</w:t>
      </w:r>
      <w:r w:rsidRPr="00EE333C">
        <w:rPr>
          <w:sz w:val="28"/>
          <w:szCs w:val="28"/>
          <w:lang w:val="ru-RU"/>
        </w:rPr>
        <w:t xml:space="preserve"> выполняет функцию усилителя. Практически все рассмотренные автором коммуникативные ситуации представляют собой общение людей, которые между собой хорошо знакомы. «В официальной обстановке при обращении к незнакомому или малознакомому человеку подобное использование местоимения </w:t>
      </w:r>
      <w:r w:rsidRPr="00EE333C">
        <w:rPr>
          <w:sz w:val="28"/>
          <w:szCs w:val="28"/>
          <w:lang w:val="ru-RU"/>
        </w:rPr>
        <w:lastRenderedPageBreak/>
        <w:t xml:space="preserve">воспринимается как невежливое, даже хамское…», отмечает Е. А. Гурова. В большинстве отобранных примеров </w:t>
      </w:r>
      <w:proofErr w:type="gramStart"/>
      <w:r w:rsidRPr="00EE333C">
        <w:rPr>
          <w:sz w:val="28"/>
          <w:szCs w:val="28"/>
          <w:lang w:val="ru-RU"/>
        </w:rPr>
        <w:t>говорящий</w:t>
      </w:r>
      <w:proofErr w:type="gramEnd"/>
      <w:r w:rsidRPr="00EE333C">
        <w:rPr>
          <w:sz w:val="28"/>
          <w:szCs w:val="28"/>
          <w:lang w:val="ru-RU"/>
        </w:rPr>
        <w:t xml:space="preserve"> таким образом выражал недовольство ситуацией или собеседником. Также автору статьи, однако, встретились и предложения, где эмотивное </w:t>
      </w:r>
      <w:r>
        <w:rPr>
          <w:sz w:val="28"/>
          <w:szCs w:val="28"/>
          <w:lang w:val="nb-NO"/>
        </w:rPr>
        <w:t>du</w:t>
      </w:r>
      <w:r w:rsidRPr="00EE333C">
        <w:rPr>
          <w:sz w:val="28"/>
          <w:szCs w:val="28"/>
          <w:lang w:val="ru-RU"/>
        </w:rPr>
        <w:t xml:space="preserve"> было употреблено с целью «продемонстрировать интимную доверительность или дружескую фамильярность» [</w:t>
      </w:r>
      <w:r w:rsidRPr="00124117">
        <w:rPr>
          <w:sz w:val="28"/>
          <w:szCs w:val="28"/>
          <w:lang w:val="ru-RU"/>
        </w:rPr>
        <w:t>Гурова 2</w:t>
      </w:r>
      <w:r w:rsidRPr="00EE333C">
        <w:rPr>
          <w:sz w:val="28"/>
          <w:szCs w:val="28"/>
          <w:lang w:val="ru-RU"/>
        </w:rPr>
        <w:t>016: 26].</w:t>
      </w:r>
    </w:p>
    <w:p w:rsidR="00DD4385" w:rsidRPr="00EE333C" w:rsidRDefault="00F36051"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Pr>
          <w:sz w:val="28"/>
          <w:szCs w:val="28"/>
          <w:lang w:val="ru-RU"/>
        </w:rPr>
        <w:t>М</w:t>
      </w:r>
      <w:r w:rsidRPr="00F36051">
        <w:rPr>
          <w:sz w:val="28"/>
          <w:szCs w:val="28"/>
          <w:lang w:val="ru-RU"/>
        </w:rPr>
        <w:t xml:space="preserve">естоимение du </w:t>
      </w:r>
      <w:r>
        <w:rPr>
          <w:sz w:val="28"/>
          <w:szCs w:val="28"/>
          <w:lang w:val="ru-RU"/>
        </w:rPr>
        <w:t>в подобных предложениях не выполняет своей заместительной функции, оно выражает лишь эмотивность.</w:t>
      </w:r>
    </w:p>
    <w:p w:rsidR="00DD4385"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E333C">
        <w:rPr>
          <w:sz w:val="28"/>
          <w:szCs w:val="28"/>
          <w:lang w:val="ru-RU"/>
        </w:rPr>
        <w:t xml:space="preserve">Обобщая сказанное в статье, её автор подчёркивает, что в начале </w:t>
      </w:r>
      <w:r>
        <w:rPr>
          <w:sz w:val="28"/>
          <w:szCs w:val="28"/>
          <w:lang w:val="nb-NO"/>
        </w:rPr>
        <w:t>XXI</w:t>
      </w:r>
      <w:r w:rsidRPr="00EE333C">
        <w:rPr>
          <w:sz w:val="28"/>
          <w:szCs w:val="28"/>
          <w:lang w:val="ru-RU"/>
        </w:rPr>
        <w:t xml:space="preserve"> века, несмотря на лидирующее положение обращения </w:t>
      </w:r>
      <w:r>
        <w:rPr>
          <w:sz w:val="28"/>
          <w:szCs w:val="28"/>
          <w:lang w:val="nb-NO"/>
        </w:rPr>
        <w:t>du</w:t>
      </w:r>
      <w:r w:rsidRPr="00EE333C">
        <w:rPr>
          <w:sz w:val="28"/>
          <w:szCs w:val="28"/>
          <w:lang w:val="ru-RU"/>
        </w:rPr>
        <w:t xml:space="preserve"> во всех сферах общения, оппозиция </w:t>
      </w:r>
      <w:r>
        <w:rPr>
          <w:sz w:val="28"/>
          <w:szCs w:val="28"/>
          <w:lang w:val="nb-NO"/>
        </w:rPr>
        <w:t>du</w:t>
      </w:r>
      <w:r w:rsidRPr="00EE333C">
        <w:rPr>
          <w:sz w:val="28"/>
          <w:szCs w:val="28"/>
          <w:lang w:val="ru-RU"/>
        </w:rPr>
        <w:t xml:space="preserve"> – </w:t>
      </w:r>
      <w:r>
        <w:rPr>
          <w:sz w:val="28"/>
          <w:szCs w:val="28"/>
          <w:lang w:val="nb-NO"/>
        </w:rPr>
        <w:t>De</w:t>
      </w:r>
      <w:r w:rsidRPr="00EE333C">
        <w:rPr>
          <w:sz w:val="28"/>
          <w:szCs w:val="28"/>
          <w:lang w:val="ru-RU"/>
        </w:rPr>
        <w:t xml:space="preserve"> присутствует  в речи имплицитно и выражается прочими средствами вербальной и невербальной коммуникации. </w:t>
      </w:r>
    </w:p>
    <w:p w:rsidR="00DD4385" w:rsidRDefault="00DD4385" w:rsidP="00EE333C">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p>
    <w:p w:rsidR="00DD4385" w:rsidRPr="00C72C4A" w:rsidRDefault="00DD4385" w:rsidP="00C72C4A">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Pr>
          <w:sz w:val="28"/>
          <w:szCs w:val="28"/>
          <w:lang w:val="ru-RU"/>
        </w:rPr>
        <w:t>Рассмотрим</w:t>
      </w:r>
      <w:r w:rsidRPr="00C72C4A">
        <w:rPr>
          <w:sz w:val="28"/>
          <w:szCs w:val="28"/>
          <w:lang w:val="ru-RU"/>
        </w:rPr>
        <w:t xml:space="preserve"> теперь</w:t>
      </w:r>
      <w:r>
        <w:rPr>
          <w:sz w:val="28"/>
          <w:szCs w:val="28"/>
          <w:lang w:val="ru-RU"/>
        </w:rPr>
        <w:t>, как обстоит ситуация с обращениями</w:t>
      </w:r>
      <w:r w:rsidRPr="00C72C4A">
        <w:rPr>
          <w:sz w:val="28"/>
          <w:szCs w:val="28"/>
          <w:lang w:val="ru-RU"/>
        </w:rPr>
        <w:t xml:space="preserve"> </w:t>
      </w:r>
      <w:r>
        <w:rPr>
          <w:sz w:val="28"/>
          <w:szCs w:val="28"/>
          <w:lang w:val="ru-RU"/>
        </w:rPr>
        <w:t>в</w:t>
      </w:r>
      <w:r>
        <w:rPr>
          <w:b/>
          <w:sz w:val="28"/>
          <w:szCs w:val="28"/>
          <w:lang w:val="ru-RU"/>
        </w:rPr>
        <w:t xml:space="preserve"> ш</w:t>
      </w:r>
      <w:r w:rsidRPr="00C72C4A">
        <w:rPr>
          <w:b/>
          <w:sz w:val="28"/>
          <w:szCs w:val="28"/>
          <w:lang w:val="ru-RU"/>
        </w:rPr>
        <w:t>ведск</w:t>
      </w:r>
      <w:r>
        <w:rPr>
          <w:b/>
          <w:sz w:val="28"/>
          <w:szCs w:val="28"/>
          <w:lang w:val="ru-RU"/>
        </w:rPr>
        <w:t>ом языке</w:t>
      </w:r>
      <w:r>
        <w:rPr>
          <w:sz w:val="28"/>
          <w:szCs w:val="28"/>
          <w:lang w:val="ru-RU"/>
        </w:rPr>
        <w:t xml:space="preserve">. Поможет нам в этом статья </w:t>
      </w:r>
      <w:r w:rsidRPr="00C72C4A">
        <w:rPr>
          <w:sz w:val="28"/>
          <w:szCs w:val="28"/>
          <w:lang w:val="ru-RU"/>
        </w:rPr>
        <w:t>Н. Ю. Линевич</w:t>
      </w:r>
      <w:r>
        <w:rPr>
          <w:sz w:val="28"/>
          <w:szCs w:val="28"/>
          <w:lang w:val="ru-RU"/>
        </w:rPr>
        <w:t xml:space="preserve"> «Сравнительный анализ средств реализации принципа вежливости в шведском и английском языках».</w:t>
      </w:r>
    </w:p>
    <w:p w:rsidR="00DD4385" w:rsidRPr="00C72C4A" w:rsidRDefault="00DD4385" w:rsidP="00C72C4A">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72C4A">
        <w:rPr>
          <w:sz w:val="28"/>
          <w:szCs w:val="28"/>
          <w:lang w:val="ru-RU"/>
        </w:rPr>
        <w:t xml:space="preserve">В шведском существует два местоимения, употребляющихся в качестве формы обращения к одному лицу: </w:t>
      </w:r>
      <w:r>
        <w:rPr>
          <w:sz w:val="28"/>
          <w:szCs w:val="28"/>
          <w:lang w:val="nb-NO"/>
        </w:rPr>
        <w:t>du</w:t>
      </w:r>
      <w:r w:rsidRPr="00C72C4A">
        <w:rPr>
          <w:sz w:val="28"/>
          <w:szCs w:val="28"/>
          <w:lang w:val="ru-RU"/>
        </w:rPr>
        <w:t xml:space="preserve"> (косвенная форма – </w:t>
      </w:r>
      <w:r>
        <w:rPr>
          <w:sz w:val="28"/>
          <w:szCs w:val="28"/>
          <w:lang w:val="nb-NO"/>
        </w:rPr>
        <w:t>dig</w:t>
      </w:r>
      <w:r w:rsidRPr="00C72C4A">
        <w:rPr>
          <w:sz w:val="28"/>
          <w:szCs w:val="28"/>
          <w:lang w:val="ru-RU"/>
        </w:rPr>
        <w:t xml:space="preserve">, притяжательная – </w:t>
      </w:r>
      <w:r>
        <w:rPr>
          <w:sz w:val="28"/>
          <w:szCs w:val="28"/>
          <w:lang w:val="nb-NO"/>
        </w:rPr>
        <w:t>din</w:t>
      </w:r>
      <w:r w:rsidRPr="00C72C4A">
        <w:rPr>
          <w:sz w:val="28"/>
          <w:szCs w:val="28"/>
          <w:lang w:val="ru-RU"/>
        </w:rPr>
        <w:t>/</w:t>
      </w:r>
      <w:r>
        <w:rPr>
          <w:sz w:val="28"/>
          <w:szCs w:val="28"/>
          <w:lang w:val="nb-NO"/>
        </w:rPr>
        <w:t>ditt</w:t>
      </w:r>
      <w:r w:rsidRPr="00C72C4A">
        <w:rPr>
          <w:sz w:val="28"/>
          <w:szCs w:val="28"/>
          <w:lang w:val="ru-RU"/>
        </w:rPr>
        <w:t xml:space="preserve">) и </w:t>
      </w:r>
      <w:proofErr w:type="gramStart"/>
      <w:r w:rsidRPr="00C72C4A">
        <w:rPr>
          <w:sz w:val="28"/>
          <w:szCs w:val="28"/>
          <w:lang w:val="ru-RU"/>
        </w:rPr>
        <w:t>уважительное</w:t>
      </w:r>
      <w:proofErr w:type="gramEnd"/>
      <w:r w:rsidRPr="00C72C4A">
        <w:rPr>
          <w:sz w:val="28"/>
          <w:szCs w:val="28"/>
          <w:lang w:val="ru-RU"/>
        </w:rPr>
        <w:t xml:space="preserve"> </w:t>
      </w:r>
      <w:r>
        <w:rPr>
          <w:sz w:val="28"/>
          <w:szCs w:val="28"/>
          <w:lang w:val="nb-NO"/>
        </w:rPr>
        <w:t>ni</w:t>
      </w:r>
      <w:r w:rsidRPr="00C72C4A">
        <w:rPr>
          <w:sz w:val="28"/>
          <w:szCs w:val="28"/>
          <w:lang w:val="ru-RU"/>
        </w:rPr>
        <w:t xml:space="preserve"> (косвенная и притяжательная формы – </w:t>
      </w:r>
      <w:r>
        <w:rPr>
          <w:sz w:val="28"/>
          <w:szCs w:val="28"/>
          <w:lang w:val="nb-NO"/>
        </w:rPr>
        <w:t>er</w:t>
      </w:r>
      <w:r w:rsidRPr="00C72C4A">
        <w:rPr>
          <w:sz w:val="28"/>
          <w:szCs w:val="28"/>
          <w:lang w:val="ru-RU"/>
        </w:rPr>
        <w:t>).</w:t>
      </w:r>
    </w:p>
    <w:p w:rsidR="00DD4385" w:rsidRPr="00C72C4A" w:rsidRDefault="00DD4385" w:rsidP="00C72C4A">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72C4A">
        <w:rPr>
          <w:sz w:val="28"/>
          <w:szCs w:val="28"/>
          <w:lang w:val="ru-RU"/>
        </w:rPr>
        <w:t xml:space="preserve">Как пишет Н. Ю. Линевич, «…ранее существовавшее чёткое деление обращений на </w:t>
      </w:r>
      <w:r>
        <w:rPr>
          <w:sz w:val="28"/>
          <w:szCs w:val="28"/>
          <w:lang w:val="nb-NO"/>
        </w:rPr>
        <w:t>du</w:t>
      </w:r>
      <w:r w:rsidRPr="00C72C4A">
        <w:rPr>
          <w:sz w:val="28"/>
          <w:szCs w:val="28"/>
          <w:lang w:val="ru-RU"/>
        </w:rPr>
        <w:t>/</w:t>
      </w:r>
      <w:r>
        <w:rPr>
          <w:sz w:val="28"/>
          <w:szCs w:val="28"/>
          <w:lang w:val="nb-NO"/>
        </w:rPr>
        <w:t>ni</w:t>
      </w:r>
      <w:r w:rsidRPr="00C72C4A">
        <w:rPr>
          <w:sz w:val="28"/>
          <w:szCs w:val="28"/>
          <w:lang w:val="ru-RU"/>
        </w:rPr>
        <w:t xml:space="preserve"> &lt;…&gt; постепенно уходит, оставляя лишь неформальный вариант </w:t>
      </w:r>
      <w:r>
        <w:rPr>
          <w:sz w:val="28"/>
          <w:szCs w:val="28"/>
          <w:lang w:val="nb-NO"/>
        </w:rPr>
        <w:t>du</w:t>
      </w:r>
      <w:r w:rsidRPr="00C72C4A">
        <w:rPr>
          <w:sz w:val="28"/>
          <w:szCs w:val="28"/>
          <w:lang w:val="ru-RU"/>
        </w:rPr>
        <w:t xml:space="preserve">  и соответствующий ему минимум в использовании титулов» [Линевич</w:t>
      </w:r>
      <w:r>
        <w:rPr>
          <w:sz w:val="28"/>
          <w:szCs w:val="28"/>
          <w:lang w:val="ru-RU"/>
        </w:rPr>
        <w:t xml:space="preserve"> 2016</w:t>
      </w:r>
      <w:r w:rsidRPr="00C72C4A">
        <w:rPr>
          <w:sz w:val="28"/>
          <w:szCs w:val="28"/>
          <w:lang w:val="ru-RU"/>
        </w:rPr>
        <w:t xml:space="preserve">: 210]. Теперь проблема выбора между </w:t>
      </w:r>
      <w:r>
        <w:rPr>
          <w:sz w:val="28"/>
          <w:szCs w:val="28"/>
          <w:lang w:val="nb-NO"/>
        </w:rPr>
        <w:t>du</w:t>
      </w:r>
      <w:r w:rsidRPr="00C72C4A">
        <w:rPr>
          <w:sz w:val="28"/>
          <w:szCs w:val="28"/>
          <w:lang w:val="ru-RU"/>
        </w:rPr>
        <w:t xml:space="preserve"> и </w:t>
      </w:r>
      <w:r>
        <w:rPr>
          <w:sz w:val="28"/>
          <w:szCs w:val="28"/>
          <w:lang w:val="nb-NO"/>
        </w:rPr>
        <w:t>ni</w:t>
      </w:r>
      <w:r w:rsidRPr="00C72C4A">
        <w:rPr>
          <w:sz w:val="28"/>
          <w:szCs w:val="28"/>
          <w:lang w:val="ru-RU"/>
        </w:rPr>
        <w:t xml:space="preserve"> возникает очень редко.</w:t>
      </w:r>
    </w:p>
    <w:p w:rsidR="00DD4385" w:rsidRPr="00C72C4A" w:rsidRDefault="00DD4385" w:rsidP="00C72C4A">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72C4A">
        <w:rPr>
          <w:sz w:val="28"/>
          <w:szCs w:val="28"/>
          <w:lang w:val="ru-RU"/>
        </w:rPr>
        <w:t xml:space="preserve">Изначально в шведском языке как обращение к одному лицу употреблялось только местоимение </w:t>
      </w:r>
      <w:r>
        <w:rPr>
          <w:sz w:val="28"/>
          <w:szCs w:val="28"/>
          <w:lang w:val="nb-NO"/>
        </w:rPr>
        <w:t>du</w:t>
      </w:r>
      <w:r w:rsidRPr="00C72C4A">
        <w:rPr>
          <w:sz w:val="28"/>
          <w:szCs w:val="28"/>
          <w:lang w:val="ru-RU"/>
        </w:rPr>
        <w:t xml:space="preserve">. Под влиянием немецкого в </w:t>
      </w:r>
      <w:r>
        <w:rPr>
          <w:sz w:val="28"/>
          <w:szCs w:val="28"/>
          <w:lang w:val="nb-NO"/>
        </w:rPr>
        <w:t>XIV</w:t>
      </w:r>
      <w:r w:rsidRPr="00C72C4A">
        <w:rPr>
          <w:sz w:val="28"/>
          <w:szCs w:val="28"/>
          <w:lang w:val="ru-RU"/>
        </w:rPr>
        <w:t xml:space="preserve"> веке в этой функции начинает также использоваться местоимение 2-го лица множественного числа </w:t>
      </w:r>
      <w:r>
        <w:rPr>
          <w:sz w:val="28"/>
          <w:szCs w:val="28"/>
          <w:lang w:val="nb-NO"/>
        </w:rPr>
        <w:t>I</w:t>
      </w:r>
      <w:r w:rsidRPr="00C72C4A">
        <w:rPr>
          <w:sz w:val="28"/>
          <w:szCs w:val="28"/>
          <w:lang w:val="ru-RU"/>
        </w:rPr>
        <w:t xml:space="preserve"> - в качестве вежливого обращения. «Сначала сфера его употребления была маркированной, так как оно употреблялось в среде высокопоставленных людей того времени. Приблизительно в </w:t>
      </w:r>
      <w:r>
        <w:rPr>
          <w:sz w:val="28"/>
          <w:szCs w:val="28"/>
          <w:lang w:val="nb-NO"/>
        </w:rPr>
        <w:t>XVII</w:t>
      </w:r>
      <w:r w:rsidRPr="00C72C4A">
        <w:rPr>
          <w:sz w:val="28"/>
          <w:szCs w:val="28"/>
          <w:lang w:val="ru-RU"/>
        </w:rPr>
        <w:t>-</w:t>
      </w:r>
      <w:r>
        <w:rPr>
          <w:sz w:val="28"/>
          <w:szCs w:val="28"/>
          <w:lang w:val="nb-NO"/>
        </w:rPr>
        <w:t>XVIII</w:t>
      </w:r>
      <w:r w:rsidRPr="00C72C4A">
        <w:rPr>
          <w:sz w:val="28"/>
          <w:szCs w:val="28"/>
          <w:lang w:val="ru-RU"/>
        </w:rPr>
        <w:t xml:space="preserve"> веках </w:t>
      </w:r>
      <w:r w:rsidRPr="00F62FDB">
        <w:rPr>
          <w:i/>
          <w:sz w:val="28"/>
          <w:szCs w:val="28"/>
          <w:lang w:val="nb-NO"/>
        </w:rPr>
        <w:lastRenderedPageBreak/>
        <w:t>I</w:t>
      </w:r>
      <w:r w:rsidRPr="00C72C4A">
        <w:rPr>
          <w:sz w:val="28"/>
          <w:szCs w:val="28"/>
          <w:lang w:val="ru-RU"/>
        </w:rPr>
        <w:t xml:space="preserve"> получает широкое употребление и закрепляет за собой статус немаркированности, в то время как </w:t>
      </w:r>
      <w:r w:rsidRPr="00F62FDB">
        <w:rPr>
          <w:i/>
          <w:sz w:val="28"/>
          <w:szCs w:val="28"/>
          <w:lang w:val="nb-NO"/>
        </w:rPr>
        <w:t>du</w:t>
      </w:r>
      <w:r w:rsidRPr="00C72C4A">
        <w:rPr>
          <w:sz w:val="28"/>
          <w:szCs w:val="28"/>
          <w:lang w:val="ru-RU"/>
        </w:rPr>
        <w:t xml:space="preserve"> становится маркером интимности / солидарности» [</w:t>
      </w:r>
      <w:r>
        <w:rPr>
          <w:sz w:val="28"/>
          <w:szCs w:val="28"/>
          <w:lang w:val="ru-RU"/>
        </w:rPr>
        <w:t>Там же</w:t>
      </w:r>
      <w:r w:rsidRPr="00C72C4A">
        <w:rPr>
          <w:sz w:val="28"/>
          <w:szCs w:val="28"/>
          <w:lang w:val="ru-RU"/>
        </w:rPr>
        <w:t xml:space="preserve">: 211]. С </w:t>
      </w:r>
      <w:r>
        <w:rPr>
          <w:sz w:val="28"/>
          <w:szCs w:val="28"/>
          <w:lang w:val="nb-NO"/>
        </w:rPr>
        <w:t>XVI</w:t>
      </w:r>
      <w:r w:rsidRPr="00C72C4A">
        <w:rPr>
          <w:sz w:val="28"/>
          <w:szCs w:val="28"/>
          <w:lang w:val="ru-RU"/>
        </w:rPr>
        <w:t xml:space="preserve"> века в качестве обращения используются титулы и местоимения 3-го лица </w:t>
      </w:r>
      <w:r>
        <w:rPr>
          <w:sz w:val="28"/>
          <w:szCs w:val="28"/>
          <w:lang w:val="nb-NO"/>
        </w:rPr>
        <w:t>han</w:t>
      </w:r>
      <w:r w:rsidRPr="00C72C4A">
        <w:rPr>
          <w:sz w:val="28"/>
          <w:szCs w:val="28"/>
          <w:lang w:val="ru-RU"/>
        </w:rPr>
        <w:t>/</w:t>
      </w:r>
      <w:r>
        <w:rPr>
          <w:sz w:val="28"/>
          <w:szCs w:val="28"/>
          <w:lang w:val="nb-NO"/>
        </w:rPr>
        <w:t>hon</w:t>
      </w:r>
      <w:r w:rsidRPr="00C72C4A">
        <w:rPr>
          <w:sz w:val="28"/>
          <w:szCs w:val="28"/>
          <w:lang w:val="ru-RU"/>
        </w:rPr>
        <w:t>.</w:t>
      </w:r>
      <w:r>
        <w:rPr>
          <w:sz w:val="28"/>
          <w:szCs w:val="28"/>
          <w:lang w:val="ru-RU"/>
        </w:rPr>
        <w:t xml:space="preserve">  </w:t>
      </w:r>
    </w:p>
    <w:p w:rsidR="00DD4385" w:rsidRPr="00C72C4A" w:rsidRDefault="00DD4385" w:rsidP="00C72C4A">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72C4A">
        <w:rPr>
          <w:sz w:val="28"/>
          <w:szCs w:val="28"/>
          <w:lang w:val="ru-RU"/>
        </w:rPr>
        <w:t xml:space="preserve">Позднее появилась форма </w:t>
      </w:r>
      <w:r>
        <w:rPr>
          <w:sz w:val="28"/>
          <w:szCs w:val="28"/>
          <w:lang w:val="nb-NO"/>
        </w:rPr>
        <w:t>ni</w:t>
      </w:r>
      <w:r w:rsidRPr="00C72C4A">
        <w:rPr>
          <w:sz w:val="28"/>
          <w:szCs w:val="28"/>
          <w:lang w:val="ru-RU"/>
        </w:rPr>
        <w:t xml:space="preserve">, образованная от местоимения </w:t>
      </w:r>
      <w:r>
        <w:rPr>
          <w:sz w:val="28"/>
          <w:szCs w:val="28"/>
          <w:lang w:val="nb-NO"/>
        </w:rPr>
        <w:t>I</w:t>
      </w:r>
      <w:r w:rsidRPr="00C72C4A">
        <w:rPr>
          <w:sz w:val="28"/>
          <w:szCs w:val="28"/>
          <w:lang w:val="ru-RU"/>
        </w:rPr>
        <w:t xml:space="preserve"> с помощью присоединения </w:t>
      </w:r>
      <w:r>
        <w:rPr>
          <w:sz w:val="28"/>
          <w:szCs w:val="28"/>
          <w:lang w:val="nb-NO"/>
        </w:rPr>
        <w:t>n</w:t>
      </w:r>
      <w:r w:rsidRPr="00C72C4A">
        <w:rPr>
          <w:sz w:val="28"/>
          <w:szCs w:val="28"/>
          <w:lang w:val="ru-RU"/>
        </w:rPr>
        <w:t xml:space="preserve"> от стоящей впереди личной формы глагола. Предполагается, что в разговорном языке обращение </w:t>
      </w:r>
      <w:r>
        <w:rPr>
          <w:sz w:val="28"/>
          <w:szCs w:val="28"/>
          <w:lang w:val="nb-NO"/>
        </w:rPr>
        <w:t>ni</w:t>
      </w:r>
      <w:r w:rsidRPr="00C72C4A">
        <w:rPr>
          <w:sz w:val="28"/>
          <w:szCs w:val="28"/>
          <w:lang w:val="ru-RU"/>
        </w:rPr>
        <w:t xml:space="preserve"> начали широко использовать в начале </w:t>
      </w:r>
      <w:r>
        <w:rPr>
          <w:sz w:val="28"/>
          <w:szCs w:val="28"/>
          <w:lang w:val="nb-NO"/>
        </w:rPr>
        <w:t>XVII</w:t>
      </w:r>
      <w:r w:rsidRPr="00C72C4A">
        <w:rPr>
          <w:sz w:val="28"/>
          <w:szCs w:val="28"/>
          <w:lang w:val="ru-RU"/>
        </w:rPr>
        <w:t xml:space="preserve"> века. В письменном языке эта форма укрепилась значительно позже – с середины </w:t>
      </w:r>
      <w:r>
        <w:rPr>
          <w:sz w:val="28"/>
          <w:szCs w:val="28"/>
          <w:lang w:val="nb-NO"/>
        </w:rPr>
        <w:t>XVIII</w:t>
      </w:r>
      <w:r w:rsidRPr="00C72C4A">
        <w:rPr>
          <w:sz w:val="28"/>
          <w:szCs w:val="28"/>
          <w:lang w:val="ru-RU"/>
        </w:rPr>
        <w:t xml:space="preserve">. До начала </w:t>
      </w:r>
      <w:r>
        <w:rPr>
          <w:sz w:val="28"/>
          <w:szCs w:val="28"/>
          <w:lang w:val="nb-NO"/>
        </w:rPr>
        <w:t>XX</w:t>
      </w:r>
      <w:r w:rsidRPr="00C72C4A">
        <w:rPr>
          <w:sz w:val="28"/>
          <w:szCs w:val="28"/>
          <w:lang w:val="ru-RU"/>
        </w:rPr>
        <w:t xml:space="preserve"> века </w:t>
      </w:r>
      <w:r>
        <w:rPr>
          <w:sz w:val="28"/>
          <w:szCs w:val="28"/>
          <w:lang w:val="nb-NO"/>
        </w:rPr>
        <w:t>ni</w:t>
      </w:r>
      <w:r w:rsidRPr="00C72C4A">
        <w:rPr>
          <w:sz w:val="28"/>
          <w:szCs w:val="28"/>
          <w:lang w:val="ru-RU"/>
        </w:rPr>
        <w:t xml:space="preserve"> и считавшееся более уважительным обращение </w:t>
      </w:r>
      <w:r>
        <w:rPr>
          <w:sz w:val="28"/>
          <w:szCs w:val="28"/>
          <w:lang w:val="nb-NO"/>
        </w:rPr>
        <w:t>I</w:t>
      </w:r>
      <w:r w:rsidRPr="00C72C4A">
        <w:rPr>
          <w:sz w:val="28"/>
          <w:szCs w:val="28"/>
          <w:lang w:val="ru-RU"/>
        </w:rPr>
        <w:t xml:space="preserve"> существовали параллельно. В начале </w:t>
      </w:r>
      <w:r>
        <w:rPr>
          <w:sz w:val="28"/>
          <w:szCs w:val="28"/>
          <w:lang w:val="nb-NO"/>
        </w:rPr>
        <w:t>XX</w:t>
      </w:r>
      <w:r w:rsidRPr="00C72C4A">
        <w:rPr>
          <w:sz w:val="28"/>
          <w:szCs w:val="28"/>
          <w:lang w:val="ru-RU"/>
        </w:rPr>
        <w:t xml:space="preserve"> века обращение </w:t>
      </w:r>
      <w:r>
        <w:rPr>
          <w:sz w:val="28"/>
          <w:szCs w:val="28"/>
          <w:lang w:val="nb-NO"/>
        </w:rPr>
        <w:t>I</w:t>
      </w:r>
      <w:r w:rsidRPr="00C72C4A">
        <w:rPr>
          <w:sz w:val="28"/>
          <w:szCs w:val="28"/>
          <w:lang w:val="ru-RU"/>
        </w:rPr>
        <w:t xml:space="preserve"> было полностью вытеснено формой </w:t>
      </w:r>
      <w:r>
        <w:rPr>
          <w:sz w:val="28"/>
          <w:szCs w:val="28"/>
          <w:lang w:val="nb-NO"/>
        </w:rPr>
        <w:t>ni</w:t>
      </w:r>
      <w:r w:rsidRPr="00C72C4A">
        <w:rPr>
          <w:sz w:val="28"/>
          <w:szCs w:val="28"/>
          <w:lang w:val="ru-RU"/>
        </w:rPr>
        <w:t>.</w:t>
      </w:r>
    </w:p>
    <w:p w:rsidR="00DD4385" w:rsidRPr="00C72C4A" w:rsidRDefault="00DD4385" w:rsidP="00C72C4A">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72C4A">
        <w:rPr>
          <w:sz w:val="28"/>
          <w:szCs w:val="28"/>
          <w:lang w:val="ru-RU"/>
        </w:rPr>
        <w:t xml:space="preserve">Далее Н. Ю. Линевич пишет: </w:t>
      </w:r>
      <w:proofErr w:type="gramStart"/>
      <w:r w:rsidRPr="00C72C4A">
        <w:rPr>
          <w:sz w:val="28"/>
          <w:szCs w:val="28"/>
          <w:lang w:val="ru-RU"/>
        </w:rPr>
        <w:t xml:space="preserve">«К концу </w:t>
      </w:r>
      <w:r>
        <w:rPr>
          <w:sz w:val="28"/>
          <w:szCs w:val="28"/>
          <w:lang w:val="nb-NO"/>
        </w:rPr>
        <w:t>XVIII</w:t>
      </w:r>
      <w:r w:rsidRPr="00C72C4A">
        <w:rPr>
          <w:sz w:val="28"/>
          <w:szCs w:val="28"/>
          <w:lang w:val="ru-RU"/>
        </w:rPr>
        <w:t xml:space="preserve"> века форма обращения </w:t>
      </w:r>
      <w:r w:rsidRPr="00C93045">
        <w:rPr>
          <w:i/>
          <w:sz w:val="28"/>
          <w:szCs w:val="28"/>
          <w:lang w:val="nb-NO"/>
        </w:rPr>
        <w:t>ni</w:t>
      </w:r>
      <w:r w:rsidRPr="00C72C4A">
        <w:rPr>
          <w:i/>
          <w:sz w:val="28"/>
          <w:szCs w:val="28"/>
          <w:lang w:val="ru-RU"/>
        </w:rPr>
        <w:t xml:space="preserve"> </w:t>
      </w:r>
      <w:r w:rsidRPr="00C72C4A">
        <w:rPr>
          <w:sz w:val="28"/>
          <w:szCs w:val="28"/>
          <w:lang w:val="ru-RU"/>
        </w:rPr>
        <w:t xml:space="preserve">получила полное признание шведской знати, находившейся под влиянием французского языка, а в 1786 году уже члены Шведской Академии обращались друг к другу на </w:t>
      </w:r>
      <w:r w:rsidRPr="00C93045">
        <w:rPr>
          <w:i/>
          <w:sz w:val="28"/>
          <w:szCs w:val="28"/>
          <w:lang w:val="nb-NO"/>
        </w:rPr>
        <w:t>ni</w:t>
      </w:r>
      <w:r w:rsidRPr="00C72C4A">
        <w:rPr>
          <w:sz w:val="28"/>
          <w:szCs w:val="28"/>
          <w:lang w:val="ru-RU"/>
        </w:rPr>
        <w:t>» [</w:t>
      </w:r>
      <w:r>
        <w:rPr>
          <w:sz w:val="28"/>
          <w:szCs w:val="28"/>
          <w:lang w:val="ru-RU"/>
        </w:rPr>
        <w:t>Там же</w:t>
      </w:r>
      <w:r w:rsidRPr="00C72C4A">
        <w:rPr>
          <w:sz w:val="28"/>
          <w:szCs w:val="28"/>
          <w:lang w:val="ru-RU"/>
        </w:rPr>
        <w:t xml:space="preserve">: 212]. 1800 год, однако, отмечен акциями протеста против использования при обращении формы </w:t>
      </w:r>
      <w:r>
        <w:rPr>
          <w:sz w:val="28"/>
          <w:szCs w:val="28"/>
          <w:lang w:val="nb-NO"/>
        </w:rPr>
        <w:t>ni</w:t>
      </w:r>
      <w:r w:rsidRPr="00C72C4A">
        <w:rPr>
          <w:sz w:val="28"/>
          <w:szCs w:val="28"/>
          <w:lang w:val="ru-RU"/>
        </w:rPr>
        <w:t>, вследствие чего произошло усиление употребления титулов.</w:t>
      </w:r>
      <w:proofErr w:type="gramEnd"/>
    </w:p>
    <w:p w:rsidR="00DD4385" w:rsidRPr="00C72C4A" w:rsidRDefault="00DD4385" w:rsidP="00C72C4A">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72C4A">
        <w:rPr>
          <w:sz w:val="28"/>
          <w:szCs w:val="28"/>
          <w:lang w:val="ru-RU"/>
        </w:rPr>
        <w:t xml:space="preserve">За пределами городских поселений в </w:t>
      </w:r>
      <w:r>
        <w:rPr>
          <w:sz w:val="28"/>
          <w:szCs w:val="28"/>
          <w:lang w:val="nb-NO"/>
        </w:rPr>
        <w:t>XIX</w:t>
      </w:r>
      <w:r w:rsidRPr="00C72C4A">
        <w:rPr>
          <w:sz w:val="28"/>
          <w:szCs w:val="28"/>
          <w:lang w:val="ru-RU"/>
        </w:rPr>
        <w:t xml:space="preserve"> веке, наоборот, начинают широко использовать форму </w:t>
      </w:r>
      <w:r>
        <w:rPr>
          <w:sz w:val="28"/>
          <w:szCs w:val="28"/>
          <w:lang w:val="nb-NO"/>
        </w:rPr>
        <w:t>ni</w:t>
      </w:r>
      <w:r w:rsidRPr="00C72C4A">
        <w:rPr>
          <w:sz w:val="28"/>
          <w:szCs w:val="28"/>
          <w:lang w:val="ru-RU"/>
        </w:rPr>
        <w:t xml:space="preserve"> в обращении к родителям и людям старшего возраста. </w:t>
      </w:r>
    </w:p>
    <w:p w:rsidR="00DD4385" w:rsidRPr="00C72C4A" w:rsidRDefault="00DD4385" w:rsidP="00C72C4A">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72C4A">
        <w:rPr>
          <w:sz w:val="28"/>
          <w:szCs w:val="28"/>
          <w:lang w:val="ru-RU"/>
        </w:rPr>
        <w:t xml:space="preserve">В середине </w:t>
      </w:r>
      <w:r>
        <w:rPr>
          <w:sz w:val="28"/>
          <w:szCs w:val="28"/>
          <w:lang w:val="nb-NO"/>
        </w:rPr>
        <w:t>XIX</w:t>
      </w:r>
      <w:r w:rsidRPr="00C72C4A">
        <w:rPr>
          <w:sz w:val="28"/>
          <w:szCs w:val="28"/>
          <w:lang w:val="ru-RU"/>
        </w:rPr>
        <w:t xml:space="preserve"> века в Швеции попробовали заменить употребление титулов и званий формой </w:t>
      </w:r>
      <w:r>
        <w:rPr>
          <w:sz w:val="28"/>
          <w:szCs w:val="28"/>
          <w:lang w:val="nb-NO"/>
        </w:rPr>
        <w:t>Ni</w:t>
      </w:r>
      <w:r w:rsidRPr="00C72C4A">
        <w:rPr>
          <w:sz w:val="28"/>
          <w:szCs w:val="28"/>
          <w:lang w:val="ru-RU"/>
        </w:rPr>
        <w:t>, но эта попытка не возымела успеха. В результате «</w:t>
      </w:r>
      <w:r>
        <w:rPr>
          <w:sz w:val="28"/>
          <w:szCs w:val="28"/>
          <w:lang w:val="nb-NO"/>
        </w:rPr>
        <w:t>Ni</w:t>
      </w:r>
      <w:r w:rsidRPr="00C72C4A">
        <w:rPr>
          <w:sz w:val="28"/>
          <w:szCs w:val="28"/>
          <w:lang w:val="ru-RU"/>
        </w:rPr>
        <w:t xml:space="preserve"> стало употребляться как </w:t>
      </w:r>
      <w:proofErr w:type="gramStart"/>
      <w:r w:rsidRPr="00C72C4A">
        <w:rPr>
          <w:sz w:val="28"/>
          <w:szCs w:val="28"/>
          <w:lang w:val="ru-RU"/>
        </w:rPr>
        <w:t>менее вызывающая</w:t>
      </w:r>
      <w:proofErr w:type="gramEnd"/>
      <w:r w:rsidRPr="00C72C4A">
        <w:rPr>
          <w:sz w:val="28"/>
          <w:szCs w:val="28"/>
          <w:lang w:val="ru-RU"/>
        </w:rPr>
        <w:t xml:space="preserve"> форма </w:t>
      </w:r>
      <w:r w:rsidRPr="00F62FDB">
        <w:rPr>
          <w:i/>
          <w:sz w:val="28"/>
          <w:szCs w:val="28"/>
          <w:lang w:val="nb-NO"/>
        </w:rPr>
        <w:t>du</w:t>
      </w:r>
      <w:r w:rsidRPr="00C72C4A">
        <w:rPr>
          <w:sz w:val="28"/>
          <w:szCs w:val="28"/>
          <w:lang w:val="ru-RU"/>
        </w:rPr>
        <w:t>, используемая для обращения к людям более низкого социального статуса».</w:t>
      </w:r>
    </w:p>
    <w:p w:rsidR="00DD4385" w:rsidRPr="00C72C4A" w:rsidRDefault="00DD4385" w:rsidP="00C72C4A">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72C4A">
        <w:rPr>
          <w:sz w:val="28"/>
          <w:szCs w:val="28"/>
          <w:lang w:val="ru-RU"/>
        </w:rPr>
        <w:t xml:space="preserve">В 1960-е годы произошла либерализация и радикализация шведского общества, в </w:t>
      </w:r>
      <w:proofErr w:type="gramStart"/>
      <w:r w:rsidRPr="00C72C4A">
        <w:rPr>
          <w:sz w:val="28"/>
          <w:szCs w:val="28"/>
          <w:lang w:val="ru-RU"/>
        </w:rPr>
        <w:t>связи</w:t>
      </w:r>
      <w:proofErr w:type="gramEnd"/>
      <w:r w:rsidRPr="00C72C4A">
        <w:rPr>
          <w:sz w:val="28"/>
          <w:szCs w:val="28"/>
          <w:lang w:val="ru-RU"/>
        </w:rPr>
        <w:t xml:space="preserve"> с чем стали менее важны различия между социальными классами. Это нашло отражение и в языке: </w:t>
      </w:r>
      <w:r>
        <w:rPr>
          <w:sz w:val="28"/>
          <w:szCs w:val="28"/>
          <w:lang w:val="nb-NO"/>
        </w:rPr>
        <w:t>du</w:t>
      </w:r>
      <w:r w:rsidRPr="00C72C4A">
        <w:rPr>
          <w:sz w:val="28"/>
          <w:szCs w:val="28"/>
          <w:lang w:val="ru-RU"/>
        </w:rPr>
        <w:t xml:space="preserve"> закрепилось в качестве стандартного обращения даже в официальном контексте. </w:t>
      </w:r>
    </w:p>
    <w:p w:rsidR="00DD4385" w:rsidRPr="00EE333C" w:rsidRDefault="00DD4385" w:rsidP="00CD16A3">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72C4A">
        <w:rPr>
          <w:sz w:val="28"/>
          <w:szCs w:val="28"/>
          <w:lang w:val="ru-RU"/>
        </w:rPr>
        <w:lastRenderedPageBreak/>
        <w:t xml:space="preserve">В современном шведском языке использование формы </w:t>
      </w:r>
      <w:r>
        <w:rPr>
          <w:sz w:val="28"/>
          <w:szCs w:val="28"/>
          <w:lang w:val="nb-NO"/>
        </w:rPr>
        <w:t>du</w:t>
      </w:r>
      <w:r w:rsidRPr="00C72C4A">
        <w:rPr>
          <w:sz w:val="28"/>
          <w:szCs w:val="28"/>
          <w:lang w:val="ru-RU"/>
        </w:rPr>
        <w:t xml:space="preserve"> для обращения в единственном числе воспринимается как норма и «даже располагает собеседников друг к другу» [</w:t>
      </w:r>
      <w:r>
        <w:rPr>
          <w:sz w:val="28"/>
          <w:szCs w:val="28"/>
          <w:lang w:val="ru-RU"/>
        </w:rPr>
        <w:t>Там же</w:t>
      </w:r>
      <w:r w:rsidRPr="00C72C4A">
        <w:rPr>
          <w:sz w:val="28"/>
          <w:szCs w:val="28"/>
          <w:lang w:val="ru-RU"/>
        </w:rPr>
        <w:t>: 212], как пишет Н. Ю. Линевич.</w:t>
      </w:r>
    </w:p>
    <w:p w:rsidR="00DD4385" w:rsidRPr="00592BA2" w:rsidRDefault="00DD4385" w:rsidP="00592BA2">
      <w:pPr>
        <w:pStyle w:val="a8"/>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rPr>
      </w:pPr>
    </w:p>
    <w:p w:rsidR="00DD4385"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r>
        <w:rPr>
          <w:rFonts w:ascii="Times New Roman" w:hAnsi="Times New Roman" w:cs="Times New Roman"/>
          <w:sz w:val="28"/>
          <w:szCs w:val="28"/>
        </w:rPr>
        <w:t>Обратимся, наконец, к</w:t>
      </w:r>
      <w:r w:rsidRPr="002B62C7">
        <w:rPr>
          <w:rFonts w:ascii="Times New Roman" w:hAnsi="Times New Roman" w:cs="Times New Roman"/>
          <w:sz w:val="28"/>
          <w:szCs w:val="28"/>
        </w:rPr>
        <w:t xml:space="preserve"> </w:t>
      </w:r>
      <w:r w:rsidRPr="002B62C7">
        <w:rPr>
          <w:rFonts w:ascii="Times New Roman" w:hAnsi="Times New Roman" w:cs="Times New Roman"/>
          <w:b/>
          <w:bCs/>
          <w:sz w:val="28"/>
          <w:szCs w:val="28"/>
        </w:rPr>
        <w:t>норвежско</w:t>
      </w:r>
      <w:r>
        <w:rPr>
          <w:rFonts w:ascii="Times New Roman" w:hAnsi="Times New Roman" w:cs="Times New Roman"/>
          <w:b/>
          <w:bCs/>
          <w:sz w:val="28"/>
          <w:szCs w:val="28"/>
        </w:rPr>
        <w:t>му</w:t>
      </w:r>
      <w:r w:rsidRPr="002B62C7">
        <w:rPr>
          <w:rFonts w:ascii="Times New Roman" w:hAnsi="Times New Roman" w:cs="Times New Roman"/>
          <w:b/>
          <w:bCs/>
          <w:sz w:val="28"/>
          <w:szCs w:val="28"/>
        </w:rPr>
        <w:t xml:space="preserve"> язык</w:t>
      </w:r>
      <w:r>
        <w:rPr>
          <w:rFonts w:ascii="Times New Roman" w:hAnsi="Times New Roman" w:cs="Times New Roman"/>
          <w:b/>
          <w:bCs/>
          <w:sz w:val="28"/>
          <w:szCs w:val="28"/>
        </w:rPr>
        <w:t>у</w:t>
      </w:r>
      <w:r>
        <w:rPr>
          <w:rFonts w:ascii="Times New Roman" w:hAnsi="Times New Roman" w:cs="Times New Roman"/>
          <w:sz w:val="28"/>
          <w:szCs w:val="28"/>
        </w:rPr>
        <w:t>. Приблизительно до 1970-х годов</w:t>
      </w:r>
      <w:r w:rsidRPr="002B62C7">
        <w:rPr>
          <w:rFonts w:ascii="Times New Roman" w:hAnsi="Times New Roman" w:cs="Times New Roman"/>
          <w:sz w:val="28"/>
          <w:szCs w:val="28"/>
        </w:rPr>
        <w:t xml:space="preserve"> здесь </w:t>
      </w:r>
      <w:r>
        <w:rPr>
          <w:rFonts w:ascii="Times New Roman" w:hAnsi="Times New Roman" w:cs="Times New Roman"/>
          <w:sz w:val="28"/>
          <w:szCs w:val="28"/>
        </w:rPr>
        <w:t>широко использовались различные «вежливые» местоимения, что можно подтвердить многочисленными примерами из художественной литературы. Теперь же использование местоимения в качестве вежливого обращения почти не встречается</w:t>
      </w:r>
      <w:r w:rsidRPr="002B62C7">
        <w:rPr>
          <w:rFonts w:ascii="Times New Roman" w:hAnsi="Times New Roman" w:cs="Times New Roman"/>
          <w:sz w:val="28"/>
          <w:szCs w:val="28"/>
        </w:rPr>
        <w:t xml:space="preserve">, так что даже к незнакомым людям в Норвегии обращаются, используя местоимение </w:t>
      </w:r>
      <w:r>
        <w:rPr>
          <w:rFonts w:ascii="Times New Roman" w:hAnsi="Times New Roman" w:cs="Times New Roman"/>
          <w:sz w:val="28"/>
          <w:szCs w:val="28"/>
        </w:rPr>
        <w:t xml:space="preserve">второго лица единственного числа </w:t>
      </w:r>
      <w:r w:rsidRPr="002B62C7">
        <w:rPr>
          <w:rFonts w:ascii="Times New Roman" w:hAnsi="Times New Roman" w:cs="Times New Roman"/>
          <w:sz w:val="28"/>
          <w:szCs w:val="28"/>
        </w:rPr>
        <w:t>du</w:t>
      </w:r>
      <w:r>
        <w:rPr>
          <w:rFonts w:ascii="Times New Roman" w:hAnsi="Times New Roman" w:cs="Times New Roman"/>
          <w:sz w:val="28"/>
          <w:szCs w:val="28"/>
        </w:rPr>
        <w:t xml:space="preserve"> </w:t>
      </w:r>
      <w:r w:rsidRPr="00A4202E">
        <w:rPr>
          <w:rFonts w:ascii="Times New Roman" w:hAnsi="Times New Roman" w:cs="Times New Roman"/>
          <w:i/>
          <w:sz w:val="28"/>
          <w:szCs w:val="28"/>
        </w:rPr>
        <w:t>ты</w:t>
      </w:r>
      <w:r w:rsidRPr="002B62C7">
        <w:rPr>
          <w:rFonts w:ascii="Times New Roman" w:hAnsi="Times New Roman" w:cs="Times New Roman"/>
          <w:sz w:val="28"/>
          <w:szCs w:val="28"/>
        </w:rPr>
        <w:t>.</w:t>
      </w:r>
    </w:p>
    <w:p w:rsidR="00DD4385"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Посмотрим, что говорится о</w:t>
      </w:r>
      <w:r w:rsidRPr="002C2BDC">
        <w:rPr>
          <w:rFonts w:ascii="Times New Roman" w:hAnsi="Times New Roman" w:cs="Times New Roman"/>
          <w:sz w:val="28"/>
          <w:szCs w:val="28"/>
        </w:rPr>
        <w:t xml:space="preserve"> местоимени</w:t>
      </w:r>
      <w:r>
        <w:rPr>
          <w:rFonts w:ascii="Times New Roman" w:hAnsi="Times New Roman" w:cs="Times New Roman"/>
          <w:sz w:val="28"/>
          <w:szCs w:val="28"/>
        </w:rPr>
        <w:t>и</w:t>
      </w:r>
      <w:r w:rsidRPr="002C2BDC">
        <w:rPr>
          <w:rFonts w:ascii="Times New Roman" w:hAnsi="Times New Roman" w:cs="Times New Roman"/>
          <w:sz w:val="28"/>
          <w:szCs w:val="28"/>
        </w:rPr>
        <w:t xml:space="preserve"> du</w:t>
      </w:r>
      <w:r>
        <w:rPr>
          <w:rFonts w:ascii="Times New Roman" w:hAnsi="Times New Roman" w:cs="Times New Roman"/>
          <w:sz w:val="28"/>
          <w:szCs w:val="28"/>
        </w:rPr>
        <w:t xml:space="preserve"> в толковом</w:t>
      </w:r>
      <w:r w:rsidRPr="002C2BDC">
        <w:rPr>
          <w:rFonts w:ascii="Times New Roman" w:hAnsi="Times New Roman" w:cs="Times New Roman"/>
          <w:sz w:val="28"/>
          <w:szCs w:val="28"/>
        </w:rPr>
        <w:t xml:space="preserve"> словар</w:t>
      </w:r>
      <w:r>
        <w:rPr>
          <w:rFonts w:ascii="Times New Roman" w:hAnsi="Times New Roman" w:cs="Times New Roman"/>
          <w:sz w:val="28"/>
          <w:szCs w:val="28"/>
        </w:rPr>
        <w:t>е</w:t>
      </w:r>
      <w:r w:rsidRPr="002C2BDC">
        <w:rPr>
          <w:rFonts w:ascii="Times New Roman" w:hAnsi="Times New Roman" w:cs="Times New Roman"/>
          <w:sz w:val="28"/>
          <w:szCs w:val="28"/>
        </w:rPr>
        <w:t xml:space="preserve"> норвежского языка (букмола) Bokmålsordboka. Необходимо отметить, что </w:t>
      </w:r>
      <w:r>
        <w:rPr>
          <w:rFonts w:ascii="Times New Roman" w:hAnsi="Times New Roman" w:cs="Times New Roman"/>
          <w:sz w:val="28"/>
          <w:szCs w:val="28"/>
        </w:rPr>
        <w:t>местоимение</w:t>
      </w:r>
      <w:r w:rsidRPr="002C2BDC">
        <w:rPr>
          <w:rFonts w:ascii="Times New Roman" w:hAnsi="Times New Roman" w:cs="Times New Roman"/>
          <w:sz w:val="28"/>
          <w:szCs w:val="28"/>
        </w:rPr>
        <w:t xml:space="preserve"> du используется в норвежском языке не только в качестве обращения к кому-то – у этого местоимения есть и другие функции. </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Итак, п</w:t>
      </w:r>
      <w:r w:rsidRPr="002C2BDC">
        <w:rPr>
          <w:rFonts w:ascii="Times New Roman" w:hAnsi="Times New Roman" w:cs="Times New Roman"/>
          <w:sz w:val="28"/>
          <w:szCs w:val="28"/>
        </w:rPr>
        <w:t>омимо обращения в единственном числе (в том числе в молитвах, о чём в словаре упомянуто отдельно), местоимение du употребляется:</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C2BDC">
        <w:rPr>
          <w:rFonts w:ascii="Times New Roman" w:hAnsi="Times New Roman" w:cs="Times New Roman"/>
          <w:sz w:val="28"/>
          <w:szCs w:val="28"/>
          <w:lang w:val="nb-NO"/>
        </w:rPr>
        <w:t>1)</w:t>
      </w:r>
      <w:r w:rsidRPr="002C2BDC">
        <w:rPr>
          <w:rFonts w:ascii="Times New Roman" w:hAnsi="Times New Roman" w:cs="Times New Roman"/>
          <w:sz w:val="28"/>
          <w:szCs w:val="28"/>
          <w:lang w:val="nb-NO"/>
        </w:rPr>
        <w:tab/>
      </w:r>
      <w:r w:rsidRPr="002C2BDC">
        <w:rPr>
          <w:rFonts w:ascii="Times New Roman" w:hAnsi="Times New Roman" w:cs="Times New Roman"/>
          <w:sz w:val="28"/>
          <w:szCs w:val="28"/>
        </w:rPr>
        <w:t>в</w:t>
      </w:r>
      <w:r w:rsidRPr="002C2BDC">
        <w:rPr>
          <w:rFonts w:ascii="Times New Roman" w:hAnsi="Times New Roman" w:cs="Times New Roman"/>
          <w:sz w:val="28"/>
          <w:szCs w:val="28"/>
          <w:lang w:val="nb-NO"/>
        </w:rPr>
        <w:t xml:space="preserve"> </w:t>
      </w:r>
      <w:r w:rsidRPr="002C2BDC">
        <w:rPr>
          <w:rFonts w:ascii="Times New Roman" w:hAnsi="Times New Roman" w:cs="Times New Roman"/>
          <w:sz w:val="28"/>
          <w:szCs w:val="28"/>
        </w:rPr>
        <w:t>восклицаниях</w:t>
      </w:r>
      <w:r w:rsidRPr="002C2BDC">
        <w:rPr>
          <w:rFonts w:ascii="Times New Roman" w:hAnsi="Times New Roman" w:cs="Times New Roman"/>
          <w:sz w:val="28"/>
          <w:szCs w:val="28"/>
          <w:lang w:val="nb-NO"/>
        </w:rPr>
        <w:t xml:space="preserve">: "Å kjære, vene </w:t>
      </w:r>
      <w:r w:rsidRPr="00B56436">
        <w:rPr>
          <w:rFonts w:ascii="Times New Roman" w:hAnsi="Times New Roman" w:cs="Times New Roman"/>
          <w:b/>
          <w:sz w:val="28"/>
          <w:szCs w:val="28"/>
          <w:lang w:val="nb-NO"/>
        </w:rPr>
        <w:t>deg</w:t>
      </w:r>
      <w:r w:rsidRPr="002C2BDC">
        <w:rPr>
          <w:rFonts w:ascii="Times New Roman" w:hAnsi="Times New Roman" w:cs="Times New Roman"/>
          <w:sz w:val="28"/>
          <w:szCs w:val="28"/>
          <w:lang w:val="nb-NO"/>
        </w:rPr>
        <w:t xml:space="preserve">," sa den tredje. </w:t>
      </w:r>
      <w:r w:rsidRPr="00B56436">
        <w:rPr>
          <w:rFonts w:ascii="Times New Roman" w:hAnsi="Times New Roman" w:cs="Times New Roman"/>
          <w:i/>
          <w:sz w:val="28"/>
          <w:szCs w:val="28"/>
        </w:rPr>
        <w:t xml:space="preserve">Ах, голубушка </w:t>
      </w:r>
      <w:r w:rsidRPr="00B56436">
        <w:rPr>
          <w:rFonts w:ascii="Times New Roman" w:hAnsi="Times New Roman" w:cs="Times New Roman"/>
          <w:b/>
          <w:i/>
          <w:sz w:val="28"/>
          <w:szCs w:val="28"/>
        </w:rPr>
        <w:t>ты</w:t>
      </w:r>
      <w:r w:rsidRPr="00B56436">
        <w:rPr>
          <w:rFonts w:ascii="Times New Roman" w:hAnsi="Times New Roman" w:cs="Times New Roman"/>
          <w:i/>
          <w:sz w:val="28"/>
          <w:szCs w:val="28"/>
        </w:rPr>
        <w:t xml:space="preserve"> наша, - сказал третий</w:t>
      </w:r>
      <w:r>
        <w:rPr>
          <w:rStyle w:val="a7"/>
          <w:rFonts w:ascii="Times New Roman" w:hAnsi="Times New Roman"/>
          <w:i/>
          <w:sz w:val="28"/>
          <w:szCs w:val="28"/>
        </w:rPr>
        <w:footnoteReference w:id="5"/>
      </w:r>
      <w:r w:rsidRPr="002C2BDC">
        <w:rPr>
          <w:rFonts w:ascii="Times New Roman" w:hAnsi="Times New Roman" w:cs="Times New Roman"/>
          <w:sz w:val="28"/>
          <w:szCs w:val="28"/>
        </w:rPr>
        <w:t xml:space="preserve"> [http://runeberg.org/folkeven/005.html].</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C2BDC">
        <w:rPr>
          <w:rFonts w:ascii="Times New Roman" w:hAnsi="Times New Roman" w:cs="Times New Roman"/>
          <w:sz w:val="28"/>
          <w:szCs w:val="28"/>
        </w:rPr>
        <w:t>2)</w:t>
      </w:r>
      <w:r w:rsidRPr="002C2BDC">
        <w:rPr>
          <w:rFonts w:ascii="Times New Roman" w:hAnsi="Times New Roman" w:cs="Times New Roman"/>
          <w:sz w:val="28"/>
          <w:szCs w:val="28"/>
        </w:rPr>
        <w:tab/>
        <w:t xml:space="preserve">в качестве неопределённо-личного местоимения: </w:t>
      </w:r>
      <w:r w:rsidRPr="00B56436">
        <w:rPr>
          <w:rFonts w:ascii="Times New Roman" w:hAnsi="Times New Roman" w:cs="Times New Roman"/>
          <w:b/>
          <w:sz w:val="28"/>
          <w:szCs w:val="28"/>
        </w:rPr>
        <w:t>Du</w:t>
      </w:r>
      <w:r w:rsidRPr="002C2BDC">
        <w:rPr>
          <w:rFonts w:ascii="Times New Roman" w:hAnsi="Times New Roman" w:cs="Times New Roman"/>
          <w:sz w:val="28"/>
          <w:szCs w:val="28"/>
        </w:rPr>
        <w:t xml:space="preserve"> skal ikke undervurdere en god liste (было курсивом) </w:t>
      </w:r>
      <w:r w:rsidRPr="00B56436">
        <w:rPr>
          <w:rFonts w:ascii="Times New Roman" w:hAnsi="Times New Roman" w:cs="Times New Roman"/>
          <w:i/>
          <w:sz w:val="28"/>
          <w:szCs w:val="28"/>
        </w:rPr>
        <w:t>Не стоит недооценивать хорошо составленный список (</w:t>
      </w:r>
      <w:r w:rsidRPr="00B56436">
        <w:rPr>
          <w:rFonts w:ascii="Times New Roman" w:hAnsi="Times New Roman" w:cs="Times New Roman"/>
          <w:sz w:val="28"/>
          <w:szCs w:val="28"/>
        </w:rPr>
        <w:t>досл.</w:t>
      </w:r>
      <w:r w:rsidRPr="00B56436">
        <w:rPr>
          <w:rFonts w:ascii="Times New Roman" w:hAnsi="Times New Roman" w:cs="Times New Roman"/>
          <w:i/>
          <w:sz w:val="28"/>
          <w:szCs w:val="28"/>
        </w:rPr>
        <w:t xml:space="preserve"> </w:t>
      </w:r>
      <w:r w:rsidRPr="00B56436">
        <w:rPr>
          <w:rFonts w:ascii="Times New Roman" w:hAnsi="Times New Roman" w:cs="Times New Roman"/>
          <w:b/>
          <w:i/>
          <w:sz w:val="28"/>
          <w:szCs w:val="28"/>
        </w:rPr>
        <w:t>Ты</w:t>
      </w:r>
      <w:r w:rsidRPr="00B56436">
        <w:rPr>
          <w:rFonts w:ascii="Times New Roman" w:hAnsi="Times New Roman" w:cs="Times New Roman"/>
          <w:i/>
          <w:sz w:val="28"/>
          <w:szCs w:val="28"/>
        </w:rPr>
        <w:t xml:space="preserve"> не должен недооценивать хорошо составленный список)</w:t>
      </w:r>
      <w:r w:rsidRPr="002C2BDC">
        <w:rPr>
          <w:rFonts w:ascii="Times New Roman" w:hAnsi="Times New Roman" w:cs="Times New Roman"/>
          <w:sz w:val="28"/>
          <w:szCs w:val="28"/>
        </w:rPr>
        <w:t xml:space="preserve"> [http://www.kk.no/livsstil/slik-f%C3%A5r-du-orden-p%C3%A5-kaoset-22922].</w:t>
      </w:r>
    </w:p>
    <w:p w:rsidR="00DD4385" w:rsidRPr="001A0019"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 xml:space="preserve">Поскольку в данной работе большое внимание будет уделено также норвежской уважительной форме De, то посмотрим, что говорится в словаре и о ней. </w:t>
      </w:r>
      <w:r>
        <w:rPr>
          <w:rFonts w:ascii="Times New Roman" w:hAnsi="Times New Roman" w:cs="Times New Roman"/>
          <w:sz w:val="28"/>
          <w:szCs w:val="28"/>
        </w:rPr>
        <w:t>В</w:t>
      </w:r>
      <w:r w:rsidRPr="002C2BDC">
        <w:rPr>
          <w:rFonts w:ascii="Times New Roman" w:hAnsi="Times New Roman" w:cs="Times New Roman"/>
          <w:sz w:val="28"/>
          <w:szCs w:val="28"/>
        </w:rPr>
        <w:t xml:space="preserve"> части словарной статьи, посвящённой de как местоимению (собственно, только эта часть и представляет интерес для данной работы), </w:t>
      </w:r>
      <w:r>
        <w:rPr>
          <w:rFonts w:ascii="Times New Roman" w:hAnsi="Times New Roman" w:cs="Times New Roman"/>
          <w:sz w:val="28"/>
          <w:szCs w:val="28"/>
        </w:rPr>
        <w:t>сказано</w:t>
      </w:r>
      <w:r w:rsidRPr="002C2BDC">
        <w:rPr>
          <w:rFonts w:ascii="Times New Roman" w:hAnsi="Times New Roman" w:cs="Times New Roman"/>
          <w:sz w:val="28"/>
          <w:szCs w:val="28"/>
        </w:rPr>
        <w:t xml:space="preserve">, что оно используется либо для обозначения одушевлённых лиц / </w:t>
      </w:r>
      <w:r w:rsidRPr="002C2BDC">
        <w:rPr>
          <w:rFonts w:ascii="Times New Roman" w:hAnsi="Times New Roman" w:cs="Times New Roman"/>
          <w:sz w:val="28"/>
          <w:szCs w:val="28"/>
        </w:rPr>
        <w:lastRenderedPageBreak/>
        <w:t xml:space="preserve">предметов во множественном числе </w:t>
      </w:r>
      <w:r w:rsidRPr="00E31415">
        <w:rPr>
          <w:rFonts w:ascii="Times New Roman" w:hAnsi="Times New Roman" w:cs="Times New Roman"/>
          <w:b/>
          <w:sz w:val="28"/>
          <w:szCs w:val="28"/>
        </w:rPr>
        <w:t>De</w:t>
      </w:r>
      <w:r w:rsidRPr="002C2BDC">
        <w:rPr>
          <w:rFonts w:ascii="Times New Roman" w:hAnsi="Times New Roman" w:cs="Times New Roman"/>
          <w:sz w:val="28"/>
          <w:szCs w:val="28"/>
        </w:rPr>
        <w:t xml:space="preserve"> dro alle til Oslo for å skape en karriere</w:t>
      </w:r>
      <w:proofErr w:type="gramStart"/>
      <w:r w:rsidRPr="002C2BDC">
        <w:rPr>
          <w:rFonts w:ascii="Times New Roman" w:hAnsi="Times New Roman" w:cs="Times New Roman"/>
          <w:sz w:val="28"/>
          <w:szCs w:val="28"/>
        </w:rPr>
        <w:t xml:space="preserve"> </w:t>
      </w:r>
      <w:r w:rsidRPr="00E31415">
        <w:rPr>
          <w:rFonts w:ascii="Times New Roman" w:hAnsi="Times New Roman" w:cs="Times New Roman"/>
          <w:i/>
          <w:sz w:val="28"/>
          <w:szCs w:val="28"/>
        </w:rPr>
        <w:t>В</w:t>
      </w:r>
      <w:proofErr w:type="gramEnd"/>
      <w:r w:rsidRPr="00E31415">
        <w:rPr>
          <w:rFonts w:ascii="Times New Roman" w:hAnsi="Times New Roman" w:cs="Times New Roman"/>
          <w:i/>
          <w:sz w:val="28"/>
          <w:szCs w:val="28"/>
        </w:rPr>
        <w:t>се они отправились в Осло, чтобы сделать карьеру</w:t>
      </w:r>
      <w:r w:rsidRPr="002C2BDC">
        <w:rPr>
          <w:rFonts w:ascii="Times New Roman" w:hAnsi="Times New Roman" w:cs="Times New Roman"/>
          <w:sz w:val="28"/>
          <w:szCs w:val="28"/>
        </w:rPr>
        <w:t xml:space="preserve"> [http://sva.no/nyheter/de-dro-alle-til-oslo-for-a-skape-en-karriere/19.7184], либо как вежливое обращение в единственном </w:t>
      </w:r>
      <w:proofErr w:type="gramStart"/>
      <w:r w:rsidRPr="002C2BDC">
        <w:rPr>
          <w:rFonts w:ascii="Times New Roman" w:hAnsi="Times New Roman" w:cs="Times New Roman"/>
          <w:sz w:val="28"/>
          <w:szCs w:val="28"/>
        </w:rPr>
        <w:t>числе</w:t>
      </w:r>
      <w:proofErr w:type="gramEnd"/>
      <w:r w:rsidRPr="002C2BDC">
        <w:rPr>
          <w:rFonts w:ascii="Times New Roman" w:hAnsi="Times New Roman" w:cs="Times New Roman"/>
          <w:sz w:val="28"/>
          <w:szCs w:val="28"/>
        </w:rPr>
        <w:t xml:space="preserve">: </w:t>
      </w:r>
      <w:r w:rsidRPr="00B56436">
        <w:rPr>
          <w:rFonts w:ascii="Times New Roman" w:hAnsi="Times New Roman" w:cs="Times New Roman"/>
          <w:b/>
          <w:sz w:val="28"/>
          <w:szCs w:val="28"/>
        </w:rPr>
        <w:t>De</w:t>
      </w:r>
      <w:r w:rsidRPr="002C2BDC">
        <w:rPr>
          <w:rFonts w:ascii="Times New Roman" w:hAnsi="Times New Roman" w:cs="Times New Roman"/>
          <w:sz w:val="28"/>
          <w:szCs w:val="28"/>
        </w:rPr>
        <w:t xml:space="preserve"> kan ikke overraske meg mere, svarte han </w:t>
      </w:r>
      <w:r w:rsidRPr="00E31415">
        <w:rPr>
          <w:rFonts w:ascii="Times New Roman" w:hAnsi="Times New Roman" w:cs="Times New Roman"/>
          <w:i/>
          <w:sz w:val="28"/>
          <w:szCs w:val="28"/>
        </w:rPr>
        <w:t>«</w:t>
      </w:r>
      <w:r w:rsidRPr="00E31415">
        <w:rPr>
          <w:rFonts w:ascii="Times New Roman" w:hAnsi="Times New Roman" w:cs="Times New Roman"/>
          <w:b/>
          <w:i/>
          <w:sz w:val="28"/>
          <w:szCs w:val="28"/>
        </w:rPr>
        <w:t>Вам</w:t>
      </w:r>
      <w:r w:rsidRPr="00E31415">
        <w:rPr>
          <w:rFonts w:ascii="Times New Roman" w:hAnsi="Times New Roman" w:cs="Times New Roman"/>
          <w:i/>
          <w:sz w:val="28"/>
          <w:szCs w:val="28"/>
        </w:rPr>
        <w:t xml:space="preserve"> меня более нечем удивить», ответил он</w:t>
      </w:r>
      <w:r w:rsidRPr="002C2BDC">
        <w:rPr>
          <w:rFonts w:ascii="Times New Roman" w:hAnsi="Times New Roman" w:cs="Times New Roman"/>
          <w:sz w:val="28"/>
          <w:szCs w:val="28"/>
        </w:rPr>
        <w:t xml:space="preserve"> [Hamsun 1982: 70].</w:t>
      </w:r>
    </w:p>
    <w:p w:rsidR="00DD4385"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Посмотрим теперь, что пишут об использовании </w:t>
      </w:r>
      <w:proofErr w:type="gramStart"/>
      <w:r>
        <w:rPr>
          <w:rFonts w:ascii="Times New Roman" w:hAnsi="Times New Roman" w:cs="Times New Roman"/>
          <w:sz w:val="28"/>
          <w:szCs w:val="28"/>
        </w:rPr>
        <w:t>норвежский</w:t>
      </w:r>
      <w:proofErr w:type="gramEnd"/>
      <w:r>
        <w:rPr>
          <w:rFonts w:ascii="Times New Roman" w:hAnsi="Times New Roman" w:cs="Times New Roman"/>
          <w:sz w:val="28"/>
          <w:szCs w:val="28"/>
        </w:rPr>
        <w:t xml:space="preserve"> местоимений, использующихся при обращении к одному лицу, </w:t>
      </w:r>
      <w:r w:rsidRPr="002B62C7">
        <w:rPr>
          <w:rFonts w:ascii="Times New Roman" w:hAnsi="Times New Roman" w:cs="Times New Roman"/>
          <w:sz w:val="28"/>
          <w:szCs w:val="28"/>
        </w:rPr>
        <w:t xml:space="preserve">в </w:t>
      </w:r>
      <w:r>
        <w:rPr>
          <w:rFonts w:ascii="Times New Roman" w:hAnsi="Times New Roman" w:cs="Times New Roman"/>
          <w:sz w:val="28"/>
          <w:szCs w:val="28"/>
        </w:rPr>
        <w:t>норвежскоязычной литературе.</w:t>
      </w:r>
      <w:r w:rsidRPr="002B62C7">
        <w:rPr>
          <w:rFonts w:ascii="Times New Roman" w:hAnsi="Times New Roman" w:cs="Times New Roman"/>
          <w:sz w:val="28"/>
          <w:szCs w:val="28"/>
        </w:rPr>
        <w:t xml:space="preserve"> Источники будут рассмотрены в хронологическом порядке с целью </w:t>
      </w:r>
      <w:proofErr w:type="gramStart"/>
      <w:r w:rsidRPr="002B62C7">
        <w:rPr>
          <w:rFonts w:ascii="Times New Roman" w:hAnsi="Times New Roman" w:cs="Times New Roman"/>
          <w:sz w:val="28"/>
          <w:szCs w:val="28"/>
        </w:rPr>
        <w:t>проследить</w:t>
      </w:r>
      <w:proofErr w:type="gramEnd"/>
      <w:r w:rsidRPr="002B62C7">
        <w:rPr>
          <w:rFonts w:ascii="Times New Roman" w:hAnsi="Times New Roman" w:cs="Times New Roman"/>
          <w:sz w:val="28"/>
          <w:szCs w:val="28"/>
        </w:rPr>
        <w:t xml:space="preserve"> развитие взглядов на нормы употребления местоимений.</w:t>
      </w:r>
    </w:p>
    <w:p w:rsidR="00DD4385" w:rsidRPr="002B62C7"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B62C7">
        <w:rPr>
          <w:rFonts w:ascii="Times New Roman" w:hAnsi="Times New Roman" w:cs="Times New Roman"/>
          <w:sz w:val="28"/>
          <w:szCs w:val="28"/>
        </w:rPr>
        <w:t>В книге Й. Мусеуса</w:t>
      </w:r>
      <w:r>
        <w:rPr>
          <w:rFonts w:ascii="Times New Roman" w:hAnsi="Times New Roman" w:cs="Times New Roman"/>
          <w:sz w:val="28"/>
          <w:szCs w:val="28"/>
        </w:rPr>
        <w:t xml:space="preserve"> «Грамматика норвежского языка»</w:t>
      </w:r>
      <w:r w:rsidRPr="002B62C7">
        <w:rPr>
          <w:rFonts w:ascii="Times New Roman" w:hAnsi="Times New Roman" w:cs="Times New Roman"/>
          <w:sz w:val="28"/>
          <w:szCs w:val="28"/>
        </w:rPr>
        <w:t xml:space="preserve"> </w:t>
      </w:r>
      <w:r w:rsidRPr="004D2ED7">
        <w:rPr>
          <w:rFonts w:ascii="Times New Roman" w:hAnsi="Times New Roman" w:cs="Times New Roman"/>
          <w:b/>
          <w:sz w:val="28"/>
          <w:szCs w:val="28"/>
        </w:rPr>
        <w:t>1843</w:t>
      </w:r>
      <w:r w:rsidRPr="002B62C7">
        <w:rPr>
          <w:rFonts w:ascii="Times New Roman" w:hAnsi="Times New Roman" w:cs="Times New Roman"/>
          <w:sz w:val="28"/>
          <w:szCs w:val="28"/>
        </w:rPr>
        <w:t xml:space="preserve"> г., из</w:t>
      </w:r>
      <w:r>
        <w:rPr>
          <w:rFonts w:ascii="Times New Roman" w:hAnsi="Times New Roman" w:cs="Times New Roman"/>
          <w:sz w:val="28"/>
          <w:szCs w:val="28"/>
        </w:rPr>
        <w:t>дававшейся также под названием «Грамматика датского языка»</w:t>
      </w:r>
      <w:r w:rsidRPr="002B62C7">
        <w:rPr>
          <w:rFonts w:ascii="Times New Roman" w:hAnsi="Times New Roman" w:cs="Times New Roman"/>
          <w:sz w:val="28"/>
          <w:szCs w:val="28"/>
        </w:rPr>
        <w:t>, в таблице личных местоимений в качестве местоимения второго лица множественного числа указано местоимение I</w:t>
      </w:r>
      <w:r>
        <w:rPr>
          <w:rFonts w:ascii="Times New Roman" w:hAnsi="Times New Roman" w:cs="Times New Roman"/>
          <w:sz w:val="28"/>
          <w:szCs w:val="28"/>
        </w:rPr>
        <w:t xml:space="preserve"> </w:t>
      </w:r>
      <w:r w:rsidRPr="00EF44D5">
        <w:rPr>
          <w:rFonts w:ascii="Times New Roman" w:hAnsi="Times New Roman" w:cs="Times New Roman"/>
          <w:i/>
          <w:sz w:val="28"/>
          <w:szCs w:val="28"/>
        </w:rPr>
        <w:t>вы,</w:t>
      </w:r>
      <w:r>
        <w:rPr>
          <w:rFonts w:ascii="Times New Roman" w:hAnsi="Times New Roman" w:cs="Times New Roman"/>
          <w:sz w:val="28"/>
          <w:szCs w:val="28"/>
        </w:rPr>
        <w:t xml:space="preserve"> </w:t>
      </w:r>
      <w:r w:rsidRPr="00881C5B">
        <w:rPr>
          <w:rFonts w:ascii="Times New Roman" w:hAnsi="Times New Roman" w:cs="Times New Roman"/>
          <w:i/>
          <w:sz w:val="28"/>
          <w:szCs w:val="28"/>
        </w:rPr>
        <w:t>Вы</w:t>
      </w:r>
      <w:r w:rsidRPr="002B62C7">
        <w:rPr>
          <w:rFonts w:ascii="Times New Roman" w:hAnsi="Times New Roman" w:cs="Times New Roman"/>
          <w:sz w:val="28"/>
          <w:szCs w:val="28"/>
        </w:rPr>
        <w:t>. Ниже следует его посессивная форма Eders и объектная форма Eder (jer).</w:t>
      </w:r>
    </w:p>
    <w:p w:rsidR="00DD4385" w:rsidRPr="002B62C7"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Об употреблении местоимения I автор пишет</w:t>
      </w:r>
      <w:r>
        <w:rPr>
          <w:rFonts w:ascii="Times New Roman" w:hAnsi="Times New Roman" w:cs="Times New Roman"/>
          <w:sz w:val="28"/>
          <w:szCs w:val="28"/>
        </w:rPr>
        <w:t>, что «</w:t>
      </w:r>
      <w:r w:rsidRPr="002B62C7">
        <w:rPr>
          <w:rFonts w:ascii="Times New Roman" w:hAnsi="Times New Roman" w:cs="Times New Roman"/>
          <w:sz w:val="28"/>
          <w:szCs w:val="28"/>
        </w:rPr>
        <w:t xml:space="preserve">...использование местоимения 2 лица множественного числа не всегда подразумевает обращение к </w:t>
      </w:r>
      <w:proofErr w:type="gramStart"/>
      <w:r w:rsidRPr="002B62C7">
        <w:rPr>
          <w:rFonts w:ascii="Times New Roman" w:hAnsi="Times New Roman" w:cs="Times New Roman"/>
          <w:sz w:val="28"/>
          <w:szCs w:val="28"/>
        </w:rPr>
        <w:t>нескольким</w:t>
      </w:r>
      <w:proofErr w:type="gramEnd"/>
      <w:r w:rsidRPr="002B62C7">
        <w:rPr>
          <w:rFonts w:ascii="Times New Roman" w:hAnsi="Times New Roman" w:cs="Times New Roman"/>
          <w:sz w:val="28"/>
          <w:szCs w:val="28"/>
        </w:rPr>
        <w:t xml:space="preserve"> людям; порой оно используется также в обращении к одному или нескольким людям, если подспудно имеется в виду человек или люди, не присутствующи</w:t>
      </w:r>
      <w:r>
        <w:rPr>
          <w:rFonts w:ascii="Times New Roman" w:hAnsi="Times New Roman" w:cs="Times New Roman"/>
          <w:sz w:val="28"/>
          <w:szCs w:val="28"/>
        </w:rPr>
        <w:t xml:space="preserve">е непосредственно при разговоре» </w:t>
      </w:r>
      <w:r w:rsidRPr="00592037">
        <w:rPr>
          <w:rFonts w:ascii="Times New Roman" w:hAnsi="Times New Roman" w:cs="Times New Roman"/>
          <w:sz w:val="28"/>
          <w:szCs w:val="28"/>
        </w:rPr>
        <w:t>[</w:t>
      </w:r>
      <w:r>
        <w:rPr>
          <w:rFonts w:ascii="Times New Roman" w:hAnsi="Times New Roman" w:cs="Times New Roman"/>
          <w:sz w:val="28"/>
          <w:szCs w:val="28"/>
          <w:lang w:val="nb-NO"/>
        </w:rPr>
        <w:t>Mus</w:t>
      </w:r>
      <w:r w:rsidRPr="000B353B">
        <w:rPr>
          <w:rFonts w:ascii="Times New Roman" w:hAnsi="Times New Roman" w:cs="Times New Roman"/>
          <w:sz w:val="28"/>
          <w:szCs w:val="28"/>
        </w:rPr>
        <w:t>æ</w:t>
      </w:r>
      <w:r>
        <w:rPr>
          <w:rFonts w:ascii="Times New Roman" w:hAnsi="Times New Roman" w:cs="Times New Roman"/>
          <w:sz w:val="28"/>
          <w:szCs w:val="28"/>
          <w:lang w:val="nb-NO"/>
        </w:rPr>
        <w:t>us</w:t>
      </w:r>
      <w:r>
        <w:rPr>
          <w:rFonts w:ascii="Times New Roman" w:hAnsi="Times New Roman" w:cs="Times New Roman"/>
          <w:sz w:val="28"/>
          <w:szCs w:val="28"/>
        </w:rPr>
        <w:t xml:space="preserve"> 1</w:t>
      </w:r>
      <w:r w:rsidRPr="000B353B">
        <w:rPr>
          <w:rFonts w:ascii="Times New Roman" w:hAnsi="Times New Roman" w:cs="Times New Roman"/>
          <w:sz w:val="28"/>
          <w:szCs w:val="28"/>
        </w:rPr>
        <w:t>843</w:t>
      </w:r>
      <w:r>
        <w:rPr>
          <w:rFonts w:ascii="Times New Roman" w:hAnsi="Times New Roman" w:cs="Times New Roman"/>
          <w:sz w:val="28"/>
          <w:szCs w:val="28"/>
        </w:rPr>
        <w:t xml:space="preserve">: </w:t>
      </w:r>
      <w:r w:rsidRPr="000B353B">
        <w:rPr>
          <w:rFonts w:ascii="Times New Roman" w:hAnsi="Times New Roman" w:cs="Times New Roman"/>
          <w:sz w:val="28"/>
          <w:szCs w:val="28"/>
        </w:rPr>
        <w:t>23</w:t>
      </w:r>
      <w:r w:rsidRPr="00592037">
        <w:rPr>
          <w:rFonts w:ascii="Times New Roman" w:hAnsi="Times New Roman" w:cs="Times New Roman"/>
          <w:sz w:val="28"/>
          <w:szCs w:val="28"/>
        </w:rPr>
        <w:t>]</w:t>
      </w:r>
      <w:r w:rsidRPr="002B62C7">
        <w:rPr>
          <w:rFonts w:ascii="Times New Roman" w:hAnsi="Times New Roman" w:cs="Times New Roman"/>
          <w:sz w:val="28"/>
          <w:szCs w:val="28"/>
        </w:rPr>
        <w:t>.</w:t>
      </w:r>
    </w:p>
    <w:p w:rsidR="00DD4385"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r>
        <w:rPr>
          <w:rFonts w:ascii="Times New Roman" w:hAnsi="Times New Roman" w:cs="Times New Roman"/>
          <w:sz w:val="28"/>
          <w:szCs w:val="28"/>
        </w:rPr>
        <w:t>Однако далее</w:t>
      </w:r>
      <w:r w:rsidRPr="002B62C7">
        <w:rPr>
          <w:rFonts w:ascii="Times New Roman" w:hAnsi="Times New Roman" w:cs="Times New Roman"/>
          <w:sz w:val="28"/>
          <w:szCs w:val="28"/>
        </w:rPr>
        <w:t xml:space="preserve"> </w:t>
      </w:r>
      <w:r>
        <w:rPr>
          <w:rFonts w:ascii="Times New Roman" w:hAnsi="Times New Roman" w:cs="Times New Roman"/>
          <w:sz w:val="28"/>
          <w:szCs w:val="28"/>
        </w:rPr>
        <w:t>в книге говорится следующее: «</w:t>
      </w:r>
      <w:r w:rsidRPr="002B62C7">
        <w:rPr>
          <w:rFonts w:ascii="Times New Roman" w:hAnsi="Times New Roman" w:cs="Times New Roman"/>
          <w:sz w:val="28"/>
          <w:szCs w:val="28"/>
        </w:rPr>
        <w:t xml:space="preserve">Вместо местоимения 2 лица единственного числа в старые времена часто использовалась форма множественного числа того же самого местоимения или местоимение 3 лица единственного числа. Теперь в обращении к людям, с которыми говорящий находится в не особенно близких отношениях, употребляется местоимение 3 лица множественного числа De </w:t>
      </w:r>
      <w:r w:rsidRPr="004443FD">
        <w:rPr>
          <w:rFonts w:ascii="Times New Roman" w:hAnsi="Times New Roman" w:cs="Times New Roman"/>
          <w:i/>
          <w:sz w:val="28"/>
          <w:szCs w:val="28"/>
        </w:rPr>
        <w:t>Вы</w:t>
      </w:r>
      <w:r>
        <w:rPr>
          <w:rFonts w:ascii="Times New Roman" w:hAnsi="Times New Roman" w:cs="Times New Roman"/>
          <w:sz w:val="28"/>
          <w:szCs w:val="28"/>
        </w:rPr>
        <w:t xml:space="preserve"> </w:t>
      </w:r>
      <w:r w:rsidRPr="002B62C7">
        <w:rPr>
          <w:rFonts w:ascii="Times New Roman" w:hAnsi="Times New Roman" w:cs="Times New Roman"/>
          <w:sz w:val="28"/>
          <w:szCs w:val="28"/>
        </w:rPr>
        <w:t>и его ф</w:t>
      </w:r>
      <w:r>
        <w:rPr>
          <w:rFonts w:ascii="Times New Roman" w:hAnsi="Times New Roman" w:cs="Times New Roman"/>
          <w:sz w:val="28"/>
          <w:szCs w:val="28"/>
        </w:rPr>
        <w:t>ормы Deres и Dem»</w:t>
      </w:r>
      <w:r w:rsidRPr="000B353B">
        <w:rPr>
          <w:rFonts w:ascii="Times New Roman" w:hAnsi="Times New Roman" w:cs="Times New Roman"/>
          <w:sz w:val="28"/>
          <w:szCs w:val="28"/>
        </w:rPr>
        <w:t xml:space="preserve"> </w:t>
      </w:r>
      <w:r w:rsidRPr="00592037">
        <w:rPr>
          <w:rFonts w:ascii="Times New Roman" w:hAnsi="Times New Roman" w:cs="Times New Roman"/>
          <w:sz w:val="28"/>
          <w:szCs w:val="28"/>
        </w:rPr>
        <w:t>[</w:t>
      </w:r>
      <w:r>
        <w:rPr>
          <w:rFonts w:ascii="Times New Roman" w:hAnsi="Times New Roman" w:cs="Times New Roman"/>
          <w:sz w:val="28"/>
          <w:szCs w:val="28"/>
        </w:rPr>
        <w:t>Там же: 2</w:t>
      </w:r>
      <w:r w:rsidRPr="000B353B">
        <w:rPr>
          <w:rFonts w:ascii="Times New Roman" w:hAnsi="Times New Roman" w:cs="Times New Roman"/>
          <w:sz w:val="28"/>
          <w:szCs w:val="28"/>
        </w:rPr>
        <w:t>4</w:t>
      </w:r>
      <w:r w:rsidRPr="00592037">
        <w:rPr>
          <w:rFonts w:ascii="Times New Roman" w:hAnsi="Times New Roman" w:cs="Times New Roman"/>
          <w:sz w:val="28"/>
          <w:szCs w:val="28"/>
        </w:rPr>
        <w:t>]</w:t>
      </w:r>
      <w:r w:rsidRPr="002B62C7">
        <w:rPr>
          <w:rFonts w:ascii="Times New Roman" w:hAnsi="Times New Roman" w:cs="Times New Roman"/>
          <w:sz w:val="28"/>
          <w:szCs w:val="28"/>
        </w:rPr>
        <w:t>.</w:t>
      </w:r>
    </w:p>
    <w:p w:rsidR="00DD4385" w:rsidRPr="00EF44D5" w:rsidRDefault="00DD4385" w:rsidP="001A3A8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Забегая вперёд, отметим, что во времена написания этой грамматики местоимение </w:t>
      </w:r>
      <w:r>
        <w:rPr>
          <w:rFonts w:ascii="Times New Roman" w:hAnsi="Times New Roman" w:cs="Times New Roman"/>
          <w:sz w:val="28"/>
          <w:szCs w:val="28"/>
          <w:lang w:val="nb-NO"/>
        </w:rPr>
        <w:t>I</w:t>
      </w:r>
      <w:r>
        <w:rPr>
          <w:rFonts w:ascii="Times New Roman" w:hAnsi="Times New Roman" w:cs="Times New Roman"/>
          <w:sz w:val="28"/>
          <w:szCs w:val="28"/>
        </w:rPr>
        <w:t xml:space="preserve">, хоть и существовало в качестве местоимения </w:t>
      </w:r>
      <w:r w:rsidRPr="002B62C7">
        <w:rPr>
          <w:rFonts w:ascii="Times New Roman" w:hAnsi="Times New Roman" w:cs="Times New Roman"/>
          <w:sz w:val="28"/>
          <w:szCs w:val="28"/>
        </w:rPr>
        <w:t>2 лица множественного числа</w:t>
      </w:r>
      <w:r>
        <w:rPr>
          <w:rFonts w:ascii="Times New Roman" w:hAnsi="Times New Roman" w:cs="Times New Roman"/>
          <w:sz w:val="28"/>
          <w:szCs w:val="28"/>
        </w:rPr>
        <w:t>, однако в роли вежливой формы уже не использовалось.</w:t>
      </w:r>
    </w:p>
    <w:p w:rsidR="00DD4385" w:rsidRPr="002B62C7"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Обратимся к «Грамматике норвежского риксмола»</w:t>
      </w:r>
      <w:r w:rsidRPr="002B62C7">
        <w:rPr>
          <w:rFonts w:ascii="Times New Roman" w:hAnsi="Times New Roman" w:cs="Times New Roman"/>
          <w:sz w:val="28"/>
          <w:szCs w:val="28"/>
        </w:rPr>
        <w:t xml:space="preserve"> </w:t>
      </w:r>
      <w:r w:rsidRPr="004D2ED7">
        <w:rPr>
          <w:rFonts w:ascii="Times New Roman" w:hAnsi="Times New Roman" w:cs="Times New Roman"/>
          <w:b/>
          <w:sz w:val="28"/>
          <w:szCs w:val="28"/>
        </w:rPr>
        <w:t>1921</w:t>
      </w:r>
      <w:r w:rsidRPr="002B62C7">
        <w:rPr>
          <w:rFonts w:ascii="Times New Roman" w:hAnsi="Times New Roman" w:cs="Times New Roman"/>
          <w:sz w:val="28"/>
          <w:szCs w:val="28"/>
        </w:rPr>
        <w:t xml:space="preserve"> г. д-ра Эуг. Вестерна. Необходимо пояснить, что, в соответствии с приложением к норвежско-русскому словарю под редакцией В. П. Беркова, риксмо</w:t>
      </w:r>
      <w:r>
        <w:rPr>
          <w:rFonts w:ascii="Times New Roman" w:hAnsi="Times New Roman" w:cs="Times New Roman"/>
          <w:sz w:val="28"/>
          <w:szCs w:val="28"/>
        </w:rPr>
        <w:t>лом (буквально переводится как «государственный язык»</w:t>
      </w:r>
      <w:r w:rsidRPr="002B62C7">
        <w:rPr>
          <w:rFonts w:ascii="Times New Roman" w:hAnsi="Times New Roman" w:cs="Times New Roman"/>
          <w:sz w:val="28"/>
          <w:szCs w:val="28"/>
        </w:rPr>
        <w:t>) называется датско-норв</w:t>
      </w:r>
      <w:r>
        <w:rPr>
          <w:rFonts w:ascii="Times New Roman" w:hAnsi="Times New Roman" w:cs="Times New Roman"/>
          <w:sz w:val="28"/>
          <w:szCs w:val="28"/>
        </w:rPr>
        <w:t>ежский язык, «</w:t>
      </w:r>
      <w:r w:rsidRPr="002B62C7">
        <w:rPr>
          <w:rFonts w:ascii="Times New Roman" w:hAnsi="Times New Roman" w:cs="Times New Roman"/>
          <w:sz w:val="28"/>
          <w:szCs w:val="28"/>
        </w:rPr>
        <w:t>на котором писали Ибсен, Бьёрнсон и др</w:t>
      </w:r>
      <w:r>
        <w:rPr>
          <w:rFonts w:ascii="Times New Roman" w:hAnsi="Times New Roman" w:cs="Times New Roman"/>
          <w:sz w:val="28"/>
          <w:szCs w:val="28"/>
        </w:rPr>
        <w:t>угие выдающиеся писатели XIX в.»</w:t>
      </w:r>
      <w:r w:rsidRPr="000B353B">
        <w:rPr>
          <w:rFonts w:ascii="Times New Roman" w:hAnsi="Times New Roman" w:cs="Times New Roman"/>
          <w:sz w:val="28"/>
          <w:szCs w:val="28"/>
        </w:rPr>
        <w:t xml:space="preserve"> </w:t>
      </w:r>
      <w:r w:rsidRPr="00592037">
        <w:rPr>
          <w:rFonts w:ascii="Times New Roman" w:hAnsi="Times New Roman" w:cs="Times New Roman"/>
          <w:sz w:val="28"/>
          <w:szCs w:val="28"/>
        </w:rPr>
        <w:t>[</w:t>
      </w:r>
      <w:r>
        <w:rPr>
          <w:rFonts w:ascii="Times New Roman" w:hAnsi="Times New Roman" w:cs="Times New Roman"/>
          <w:sz w:val="28"/>
          <w:szCs w:val="28"/>
        </w:rPr>
        <w:t>Берков 2010 Т. 2.: 1553</w:t>
      </w:r>
      <w:r w:rsidRPr="00592037">
        <w:rPr>
          <w:rFonts w:ascii="Times New Roman" w:hAnsi="Times New Roman" w:cs="Times New Roman"/>
          <w:sz w:val="28"/>
          <w:szCs w:val="28"/>
        </w:rPr>
        <w:t>]</w:t>
      </w:r>
      <w:r>
        <w:rPr>
          <w:rFonts w:ascii="Times New Roman" w:hAnsi="Times New Roman" w:cs="Times New Roman"/>
          <w:sz w:val="28"/>
          <w:szCs w:val="28"/>
        </w:rPr>
        <w:t>.</w:t>
      </w:r>
      <w:r w:rsidRPr="002B62C7">
        <w:rPr>
          <w:rFonts w:ascii="Times New Roman" w:hAnsi="Times New Roman" w:cs="Times New Roman"/>
          <w:sz w:val="28"/>
          <w:szCs w:val="28"/>
        </w:rPr>
        <w:t xml:space="preserve"> Автор включает в таблицу местоимений I и De, а также их объектные формы  eder и Dem соответственно, помещая их при этом в графу форм 2 лица множественного числа. </w:t>
      </w:r>
    </w:p>
    <w:p w:rsidR="00DD4385" w:rsidRPr="002B62C7"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Относительно использования упомянутых местоимений д-р Эуг. Вестерн пишет довольно подробно. </w:t>
      </w:r>
      <w:proofErr w:type="gramStart"/>
      <w:r w:rsidRPr="002B62C7">
        <w:rPr>
          <w:rFonts w:ascii="Times New Roman" w:hAnsi="Times New Roman" w:cs="Times New Roman"/>
          <w:sz w:val="28"/>
          <w:szCs w:val="28"/>
        </w:rPr>
        <w:t xml:space="preserve">В частности, в его труде говорится, что </w:t>
      </w:r>
      <w:r>
        <w:rPr>
          <w:rFonts w:ascii="Times New Roman" w:hAnsi="Times New Roman" w:cs="Times New Roman"/>
          <w:sz w:val="28"/>
          <w:szCs w:val="28"/>
        </w:rPr>
        <w:t>местоимение I и его форма eder «</w:t>
      </w:r>
      <w:r w:rsidRPr="002B62C7">
        <w:rPr>
          <w:rFonts w:ascii="Times New Roman" w:hAnsi="Times New Roman" w:cs="Times New Roman"/>
          <w:sz w:val="28"/>
          <w:szCs w:val="28"/>
        </w:rPr>
        <w:t>существуют теперь исключительно в качестве литературных и употребляются только в возвышенных речах, а в разговорн</w:t>
      </w:r>
      <w:r>
        <w:rPr>
          <w:rFonts w:ascii="Times New Roman" w:hAnsi="Times New Roman" w:cs="Times New Roman"/>
          <w:sz w:val="28"/>
          <w:szCs w:val="28"/>
        </w:rPr>
        <w:t xml:space="preserve">ом языке совсем не используются» </w:t>
      </w:r>
      <w:r w:rsidRPr="00592037">
        <w:rPr>
          <w:rFonts w:ascii="Times New Roman" w:hAnsi="Times New Roman" w:cs="Times New Roman"/>
          <w:sz w:val="28"/>
          <w:szCs w:val="28"/>
        </w:rPr>
        <w:t>[</w:t>
      </w:r>
      <w:r>
        <w:rPr>
          <w:rFonts w:ascii="Times New Roman" w:hAnsi="Times New Roman" w:cs="Times New Roman"/>
          <w:sz w:val="28"/>
          <w:szCs w:val="28"/>
          <w:lang w:val="nb-NO"/>
        </w:rPr>
        <w:t>Western</w:t>
      </w:r>
      <w:r>
        <w:rPr>
          <w:rFonts w:ascii="Times New Roman" w:hAnsi="Times New Roman" w:cs="Times New Roman"/>
          <w:sz w:val="28"/>
          <w:szCs w:val="28"/>
        </w:rPr>
        <w:t xml:space="preserve"> </w:t>
      </w:r>
      <w:r w:rsidRPr="000B353B">
        <w:rPr>
          <w:rFonts w:ascii="Times New Roman" w:hAnsi="Times New Roman" w:cs="Times New Roman"/>
          <w:sz w:val="28"/>
          <w:szCs w:val="28"/>
        </w:rPr>
        <w:t>1921</w:t>
      </w:r>
      <w:r>
        <w:rPr>
          <w:rFonts w:ascii="Times New Roman" w:hAnsi="Times New Roman" w:cs="Times New Roman"/>
          <w:sz w:val="28"/>
          <w:szCs w:val="28"/>
        </w:rPr>
        <w:t>: 434</w:t>
      </w:r>
      <w:r w:rsidRPr="00592037">
        <w:rPr>
          <w:rFonts w:ascii="Times New Roman" w:hAnsi="Times New Roman" w:cs="Times New Roman"/>
          <w:sz w:val="28"/>
          <w:szCs w:val="28"/>
        </w:rPr>
        <w:t>]</w:t>
      </w:r>
      <w:r w:rsidRPr="002B62C7">
        <w:rPr>
          <w:rFonts w:ascii="Times New Roman" w:hAnsi="Times New Roman" w:cs="Times New Roman"/>
          <w:sz w:val="28"/>
          <w:szCs w:val="28"/>
        </w:rPr>
        <w:t>.</w:t>
      </w:r>
      <w:proofErr w:type="gramEnd"/>
      <w:r w:rsidRPr="002B62C7">
        <w:rPr>
          <w:rFonts w:ascii="Times New Roman" w:hAnsi="Times New Roman" w:cs="Times New Roman"/>
          <w:sz w:val="28"/>
          <w:szCs w:val="28"/>
        </w:rPr>
        <w:t xml:space="preserve"> Что касается употребления в качестве объектной формы не eder, а jer, такое явление встречается ещё реже. </w:t>
      </w:r>
    </w:p>
    <w:p w:rsidR="00DD4385" w:rsidRPr="002B62C7"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Д-р Эуг. </w:t>
      </w:r>
      <w:proofErr w:type="gramStart"/>
      <w:r w:rsidRPr="002B62C7">
        <w:rPr>
          <w:rFonts w:ascii="Times New Roman" w:hAnsi="Times New Roman" w:cs="Times New Roman"/>
          <w:sz w:val="28"/>
          <w:szCs w:val="28"/>
        </w:rPr>
        <w:t>Вестерн пишет, что в качестве вежливого обращения к одному человеку или к нескольким людям в норвежском теперь используется местоимение De и приводит в качестве аналога немецкое местоимение Sie.</w:t>
      </w:r>
      <w:proofErr w:type="gramEnd"/>
      <w:r w:rsidRPr="002B62C7">
        <w:rPr>
          <w:rFonts w:ascii="Times New Roman" w:hAnsi="Times New Roman" w:cs="Times New Roman"/>
          <w:sz w:val="28"/>
          <w:szCs w:val="28"/>
        </w:rPr>
        <w:t xml:space="preserve"> Если отношения между </w:t>
      </w:r>
      <w:proofErr w:type="gramStart"/>
      <w:r w:rsidRPr="002B62C7">
        <w:rPr>
          <w:rFonts w:ascii="Times New Roman" w:hAnsi="Times New Roman" w:cs="Times New Roman"/>
          <w:sz w:val="28"/>
          <w:szCs w:val="28"/>
        </w:rPr>
        <w:t>говорящими</w:t>
      </w:r>
      <w:proofErr w:type="gramEnd"/>
      <w:r w:rsidRPr="002B62C7">
        <w:rPr>
          <w:rFonts w:ascii="Times New Roman" w:hAnsi="Times New Roman" w:cs="Times New Roman"/>
          <w:sz w:val="28"/>
          <w:szCs w:val="28"/>
        </w:rPr>
        <w:t xml:space="preserve"> более близкие, то в случае</w:t>
      </w:r>
      <w:r>
        <w:rPr>
          <w:rFonts w:ascii="Times New Roman" w:hAnsi="Times New Roman" w:cs="Times New Roman"/>
          <w:sz w:val="28"/>
          <w:szCs w:val="28"/>
        </w:rPr>
        <w:t>,</w:t>
      </w:r>
      <w:r w:rsidRPr="002B62C7">
        <w:rPr>
          <w:rFonts w:ascii="Times New Roman" w:hAnsi="Times New Roman" w:cs="Times New Roman"/>
          <w:sz w:val="28"/>
          <w:szCs w:val="28"/>
        </w:rPr>
        <w:t xml:space="preserve"> если человек обращается к нескольким людям, употребляется местоимение dere. Однако, как пишет автор, если местоимение dere и его объектная форма dere стоят в предложении рядом друг с другом, то лучше использовать в качестве субъекта местоимение De, оставляя, тем не менее, в качестве объекта форму dere. Д-р Эуг. Вестерн также отмечает, что употребление местоимения dere в обращении к единичному собеседнику расценивается в качестве вульгарного. </w:t>
      </w:r>
    </w:p>
    <w:p w:rsidR="00DD4385" w:rsidRPr="002B62C7"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Автор пишет, что в ситуации крайне вежливого обращения используется титул собеседника. </w:t>
      </w:r>
      <w:r>
        <w:rPr>
          <w:rFonts w:ascii="Times New Roman" w:hAnsi="Times New Roman" w:cs="Times New Roman"/>
          <w:sz w:val="28"/>
          <w:szCs w:val="28"/>
        </w:rPr>
        <w:t>Вновь забегая вперёд, отметим, что э</w:t>
      </w:r>
      <w:r w:rsidRPr="002B62C7">
        <w:rPr>
          <w:rFonts w:ascii="Times New Roman" w:hAnsi="Times New Roman" w:cs="Times New Roman"/>
          <w:sz w:val="28"/>
          <w:szCs w:val="28"/>
        </w:rPr>
        <w:t xml:space="preserve">то явление упоминается и в грамматике </w:t>
      </w:r>
      <w:r>
        <w:rPr>
          <w:rFonts w:ascii="Times New Roman" w:hAnsi="Times New Roman" w:cs="Times New Roman"/>
          <w:sz w:val="28"/>
          <w:szCs w:val="28"/>
        </w:rPr>
        <w:t>1967 года, написанной Б. Берульфсеном</w:t>
      </w:r>
      <w:r w:rsidRPr="002B62C7">
        <w:rPr>
          <w:rFonts w:ascii="Times New Roman" w:hAnsi="Times New Roman" w:cs="Times New Roman"/>
          <w:sz w:val="28"/>
          <w:szCs w:val="28"/>
        </w:rPr>
        <w:t xml:space="preserve">, где такого рода обращение характеризуется как очень официальное. </w:t>
      </w:r>
    </w:p>
    <w:p w:rsidR="00DD4385" w:rsidRPr="002B62C7"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iCs/>
          <w:sz w:val="28"/>
          <w:szCs w:val="28"/>
        </w:rPr>
      </w:pPr>
      <w:r w:rsidRPr="002B62C7">
        <w:rPr>
          <w:rFonts w:ascii="Times New Roman" w:hAnsi="Times New Roman" w:cs="Times New Roman"/>
          <w:sz w:val="28"/>
          <w:szCs w:val="28"/>
        </w:rPr>
        <w:tab/>
        <w:t>В труде д-ра Эуг. Вестерна говорится также о том, что форма Dem может употребляться и вместо возвратного местоимения seg, и приводитс</w:t>
      </w:r>
      <w:r>
        <w:rPr>
          <w:rFonts w:ascii="Times New Roman" w:hAnsi="Times New Roman" w:cs="Times New Roman"/>
          <w:sz w:val="28"/>
          <w:szCs w:val="28"/>
        </w:rPr>
        <w:t xml:space="preserve">я пример из </w:t>
      </w:r>
      <w:r>
        <w:rPr>
          <w:rFonts w:ascii="Times New Roman" w:hAnsi="Times New Roman" w:cs="Times New Roman"/>
          <w:sz w:val="28"/>
          <w:szCs w:val="28"/>
        </w:rPr>
        <w:lastRenderedPageBreak/>
        <w:t>произведения Б. Ли «Редкое явление»</w:t>
      </w:r>
      <w:r w:rsidRPr="002B62C7">
        <w:rPr>
          <w:rFonts w:ascii="Times New Roman" w:hAnsi="Times New Roman" w:cs="Times New Roman"/>
          <w:sz w:val="28"/>
          <w:szCs w:val="28"/>
        </w:rPr>
        <w:t xml:space="preserve"> 1903 года издания (курсив в примере  принадлежит автору грамматики): </w:t>
      </w:r>
      <w:r w:rsidRPr="002B62C7">
        <w:rPr>
          <w:rFonts w:ascii="Times New Roman" w:hAnsi="Times New Roman" w:cs="Times New Roman"/>
          <w:i/>
          <w:iCs/>
          <w:sz w:val="28"/>
          <w:szCs w:val="28"/>
        </w:rPr>
        <w:t>Frøkenen</w:t>
      </w:r>
      <w:r w:rsidRPr="002B62C7">
        <w:rPr>
          <w:rFonts w:ascii="Times New Roman" w:hAnsi="Times New Roman" w:cs="Times New Roman"/>
          <w:sz w:val="28"/>
          <w:szCs w:val="28"/>
        </w:rPr>
        <w:t xml:space="preserve"> har oppholdt </w:t>
      </w:r>
      <w:r w:rsidRPr="002B62C7">
        <w:rPr>
          <w:rFonts w:ascii="Times New Roman" w:hAnsi="Times New Roman" w:cs="Times New Roman"/>
          <w:i/>
          <w:iCs/>
          <w:sz w:val="28"/>
          <w:szCs w:val="28"/>
        </w:rPr>
        <w:t>Dem</w:t>
      </w:r>
      <w:r w:rsidRPr="002B62C7">
        <w:rPr>
          <w:rFonts w:ascii="Times New Roman" w:hAnsi="Times New Roman" w:cs="Times New Roman"/>
          <w:sz w:val="28"/>
          <w:szCs w:val="28"/>
        </w:rPr>
        <w:t xml:space="preserve"> her i længre tid? </w:t>
      </w:r>
      <w:r w:rsidRPr="002B62C7">
        <w:rPr>
          <w:rFonts w:ascii="Times New Roman" w:hAnsi="Times New Roman" w:cs="Times New Roman"/>
          <w:i/>
          <w:iCs/>
          <w:sz w:val="28"/>
          <w:szCs w:val="28"/>
        </w:rPr>
        <w:t>Фрёкен находится здесь</w:t>
      </w:r>
      <w:r w:rsidRPr="002B62C7">
        <w:rPr>
          <w:rFonts w:ascii="Times New Roman" w:hAnsi="Times New Roman" w:cs="Times New Roman"/>
          <w:sz w:val="28"/>
          <w:szCs w:val="28"/>
        </w:rPr>
        <w:t xml:space="preserve"> </w:t>
      </w:r>
      <w:r w:rsidRPr="002B62C7">
        <w:rPr>
          <w:rFonts w:ascii="Times New Roman" w:hAnsi="Times New Roman" w:cs="Times New Roman"/>
          <w:i/>
          <w:iCs/>
          <w:sz w:val="28"/>
          <w:szCs w:val="28"/>
        </w:rPr>
        <w:t>уже долго?</w:t>
      </w:r>
    </w:p>
    <w:p w:rsidR="00DD4385"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Трюгве Кнудсен  в труде «Местоимения» </w:t>
      </w:r>
      <w:r w:rsidRPr="004D2ED7">
        <w:rPr>
          <w:rFonts w:ascii="Times New Roman" w:hAnsi="Times New Roman" w:cs="Times New Roman"/>
          <w:b/>
          <w:sz w:val="28"/>
          <w:szCs w:val="28"/>
        </w:rPr>
        <w:t>1949</w:t>
      </w:r>
      <w:r>
        <w:rPr>
          <w:rFonts w:ascii="Times New Roman" w:hAnsi="Times New Roman" w:cs="Times New Roman"/>
          <w:sz w:val="28"/>
          <w:szCs w:val="28"/>
        </w:rPr>
        <w:t xml:space="preserve"> года формам вежливого обращения в норвежском языке</w:t>
      </w:r>
      <w:r w:rsidRPr="00343D02">
        <w:rPr>
          <w:rFonts w:ascii="Times New Roman" w:hAnsi="Times New Roman" w:cs="Times New Roman"/>
          <w:sz w:val="28"/>
          <w:szCs w:val="28"/>
        </w:rPr>
        <w:t xml:space="preserve"> </w:t>
      </w:r>
      <w:r>
        <w:rPr>
          <w:rFonts w:ascii="Times New Roman" w:hAnsi="Times New Roman" w:cs="Times New Roman"/>
          <w:sz w:val="28"/>
          <w:szCs w:val="28"/>
        </w:rPr>
        <w:t xml:space="preserve">уделяет значительное место. Он пишет, в частности, об истории употребления этих форм, что и будет изложено далее. </w:t>
      </w:r>
    </w:p>
    <w:p w:rsidR="00DD4385"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древности норвежцы, подобно древним римлянам, обращались ко всем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sidRPr="00503D6C">
        <w:rPr>
          <w:rFonts w:ascii="Times New Roman" w:hAnsi="Times New Roman" w:cs="Times New Roman"/>
          <w:i/>
          <w:sz w:val="28"/>
          <w:szCs w:val="28"/>
        </w:rPr>
        <w:t>ты</w:t>
      </w:r>
      <w:proofErr w:type="gramEnd"/>
      <w:r>
        <w:rPr>
          <w:rFonts w:ascii="Times New Roman" w:hAnsi="Times New Roman" w:cs="Times New Roman"/>
          <w:sz w:val="28"/>
          <w:szCs w:val="28"/>
        </w:rPr>
        <w:t xml:space="preserve">, то есть употребляли местоимение </w:t>
      </w:r>
      <w:r>
        <w:rPr>
          <w:rFonts w:ascii="Times New Roman" w:hAnsi="Times New Roman" w:cs="Times New Roman"/>
          <w:sz w:val="28"/>
          <w:szCs w:val="28"/>
          <w:lang w:val="en-US"/>
        </w:rPr>
        <w:t>du</w:t>
      </w:r>
      <w:r>
        <w:rPr>
          <w:rFonts w:ascii="Times New Roman" w:hAnsi="Times New Roman" w:cs="Times New Roman"/>
          <w:sz w:val="28"/>
          <w:szCs w:val="28"/>
        </w:rPr>
        <w:t xml:space="preserve">. Такое обращение </w:t>
      </w:r>
      <w:proofErr w:type="gramStart"/>
      <w:r>
        <w:rPr>
          <w:rFonts w:ascii="Times New Roman" w:hAnsi="Times New Roman" w:cs="Times New Roman"/>
          <w:sz w:val="28"/>
          <w:szCs w:val="28"/>
        </w:rPr>
        <w:t>использовалось</w:t>
      </w:r>
      <w:proofErr w:type="gramEnd"/>
      <w:r>
        <w:rPr>
          <w:rFonts w:ascii="Times New Roman" w:hAnsi="Times New Roman" w:cs="Times New Roman"/>
          <w:sz w:val="28"/>
          <w:szCs w:val="28"/>
        </w:rPr>
        <w:t xml:space="preserve"> в том числе в отношении правителя и других высокопоставленных лиц. В период поздней Римской империи римляне начинают употреблять в обращении к высокопоставленным лицам местоимение второго лица множественного числа. Этот обычай переняли и германские народы. В Норвегии подтверждение тому можно найти в «Королевском зерцале»</w:t>
      </w:r>
      <w:r w:rsidRPr="00343D02">
        <w:rPr>
          <w:rFonts w:ascii="Times New Roman" w:hAnsi="Times New Roman" w:cs="Times New Roman"/>
          <w:sz w:val="28"/>
          <w:szCs w:val="28"/>
        </w:rPr>
        <w:t xml:space="preserve"> </w:t>
      </w:r>
      <w:r w:rsidRPr="002B62C7">
        <w:rPr>
          <w:rFonts w:ascii="Times New Roman" w:hAnsi="Times New Roman" w:cs="Times New Roman"/>
          <w:sz w:val="28"/>
          <w:szCs w:val="28"/>
        </w:rPr>
        <w:t xml:space="preserve">(норвежском педагогико-философском труде, написанном в </w:t>
      </w:r>
      <w:r>
        <w:rPr>
          <w:rFonts w:ascii="Times New Roman" w:hAnsi="Times New Roman" w:cs="Times New Roman"/>
          <w:sz w:val="28"/>
          <w:szCs w:val="28"/>
          <w:lang w:val="nb-NO"/>
        </w:rPr>
        <w:t>XIII</w:t>
      </w:r>
      <w:r w:rsidRPr="002B62C7">
        <w:rPr>
          <w:rFonts w:ascii="Times New Roman" w:hAnsi="Times New Roman" w:cs="Times New Roman"/>
          <w:sz w:val="28"/>
          <w:szCs w:val="28"/>
        </w:rPr>
        <w:t xml:space="preserve"> в.)</w:t>
      </w:r>
      <w:r w:rsidRPr="000B353B">
        <w:rPr>
          <w:rFonts w:ascii="Times New Roman" w:hAnsi="Times New Roman" w:cs="Times New Roman"/>
          <w:sz w:val="28"/>
          <w:szCs w:val="28"/>
        </w:rPr>
        <w:t xml:space="preserve"> [</w:t>
      </w:r>
      <w:r w:rsidRPr="00776150">
        <w:rPr>
          <w:rFonts w:ascii="Times New Roman" w:hAnsi="Times New Roman" w:cs="Times New Roman"/>
          <w:sz w:val="28"/>
          <w:szCs w:val="28"/>
          <w:lang w:val="en-US"/>
        </w:rPr>
        <w:t>https</w:t>
      </w:r>
      <w:r w:rsidRPr="00776150">
        <w:rPr>
          <w:rFonts w:ascii="Times New Roman" w:hAnsi="Times New Roman" w:cs="Times New Roman"/>
          <w:sz w:val="28"/>
          <w:szCs w:val="28"/>
        </w:rPr>
        <w:t>://</w:t>
      </w:r>
      <w:r w:rsidRPr="00776150">
        <w:rPr>
          <w:rFonts w:ascii="Times New Roman" w:hAnsi="Times New Roman" w:cs="Times New Roman"/>
          <w:sz w:val="28"/>
          <w:szCs w:val="28"/>
          <w:lang w:val="en-US"/>
        </w:rPr>
        <w:t>snl</w:t>
      </w:r>
      <w:r w:rsidRPr="00776150">
        <w:rPr>
          <w:rFonts w:ascii="Times New Roman" w:hAnsi="Times New Roman" w:cs="Times New Roman"/>
          <w:sz w:val="28"/>
          <w:szCs w:val="28"/>
        </w:rPr>
        <w:t>.</w:t>
      </w:r>
      <w:r w:rsidRPr="00776150">
        <w:rPr>
          <w:rFonts w:ascii="Times New Roman" w:hAnsi="Times New Roman" w:cs="Times New Roman"/>
          <w:sz w:val="28"/>
          <w:szCs w:val="28"/>
          <w:lang w:val="en-US"/>
        </w:rPr>
        <w:t>no</w:t>
      </w:r>
      <w:r w:rsidRPr="00776150">
        <w:rPr>
          <w:rFonts w:ascii="Times New Roman" w:hAnsi="Times New Roman" w:cs="Times New Roman"/>
          <w:sz w:val="28"/>
          <w:szCs w:val="28"/>
        </w:rPr>
        <w:t>/</w:t>
      </w:r>
      <w:r w:rsidRPr="00776150">
        <w:rPr>
          <w:rFonts w:ascii="Times New Roman" w:hAnsi="Times New Roman" w:cs="Times New Roman"/>
          <w:sz w:val="28"/>
          <w:szCs w:val="28"/>
          <w:lang w:val="en-US"/>
        </w:rPr>
        <w:t>Kongespeilet</w:t>
      </w:r>
      <w:r w:rsidRPr="000B353B">
        <w:rPr>
          <w:rFonts w:ascii="Times New Roman" w:hAnsi="Times New Roman" w:cs="Times New Roman"/>
          <w:sz w:val="28"/>
          <w:szCs w:val="28"/>
        </w:rPr>
        <w:t>]</w:t>
      </w:r>
      <w:r>
        <w:rPr>
          <w:rFonts w:ascii="Times New Roman" w:hAnsi="Times New Roman" w:cs="Times New Roman"/>
          <w:sz w:val="28"/>
          <w:szCs w:val="28"/>
        </w:rPr>
        <w:t xml:space="preserve">, где говорится о том, что при обращении к королю надо использовать форму множественного числа. </w:t>
      </w:r>
    </w:p>
    <w:p w:rsidR="00DD4385"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следует из работы Т. Кнудсена, местоимения множественного числа в качестве вежливого обращения используются и в современном для него периоде времени. В частности, во многих диалектах сохранилось употребление местоимений </w:t>
      </w:r>
      <w:r>
        <w:rPr>
          <w:rFonts w:ascii="Times New Roman" w:hAnsi="Times New Roman" w:cs="Times New Roman"/>
          <w:sz w:val="28"/>
          <w:szCs w:val="28"/>
          <w:lang w:val="en-US"/>
        </w:rPr>
        <w:t>de</w:t>
      </w:r>
      <w:r w:rsidRPr="00CC13B9">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w:t>
      </w:r>
      <w:r>
        <w:rPr>
          <w:rFonts w:ascii="Times New Roman" w:hAnsi="Times New Roman" w:cs="Times New Roman"/>
          <w:sz w:val="28"/>
          <w:szCs w:val="28"/>
        </w:rPr>
        <w:t xml:space="preserve"> в речи детей, когда те обращаются к родителям, а также к пожилым и уважаемым людям; в бергенском диалекте встречается использование местоимений </w:t>
      </w:r>
      <w:r>
        <w:rPr>
          <w:rFonts w:ascii="Times New Roman" w:hAnsi="Times New Roman" w:cs="Times New Roman"/>
          <w:sz w:val="28"/>
          <w:szCs w:val="28"/>
          <w:lang w:val="en-US"/>
        </w:rPr>
        <w:t>I</w:t>
      </w:r>
      <w:r w:rsidRPr="00CC13B9">
        <w:rPr>
          <w:rFonts w:ascii="Times New Roman" w:hAnsi="Times New Roman" w:cs="Times New Roman"/>
          <w:sz w:val="28"/>
          <w:szCs w:val="28"/>
        </w:rPr>
        <w:t xml:space="preserve">, </w:t>
      </w:r>
      <w:r>
        <w:rPr>
          <w:rFonts w:ascii="Times New Roman" w:hAnsi="Times New Roman" w:cs="Times New Roman"/>
          <w:sz w:val="28"/>
          <w:szCs w:val="28"/>
          <w:lang w:val="en-US"/>
        </w:rPr>
        <w:t>jerr</w:t>
      </w:r>
      <w:r w:rsidRPr="00CC13B9">
        <w:rPr>
          <w:rFonts w:ascii="Times New Roman" w:hAnsi="Times New Roman" w:cs="Times New Roman"/>
          <w:sz w:val="28"/>
          <w:szCs w:val="28"/>
        </w:rPr>
        <w:t xml:space="preserve">, </w:t>
      </w:r>
      <w:r>
        <w:rPr>
          <w:rFonts w:ascii="Times New Roman" w:hAnsi="Times New Roman" w:cs="Times New Roman"/>
          <w:sz w:val="28"/>
          <w:szCs w:val="28"/>
          <w:lang w:val="en-US"/>
        </w:rPr>
        <w:t>jerres</w:t>
      </w:r>
      <w:r w:rsidRPr="00CC13B9">
        <w:rPr>
          <w:rFonts w:ascii="Times New Roman" w:hAnsi="Times New Roman" w:cs="Times New Roman"/>
          <w:sz w:val="28"/>
          <w:szCs w:val="28"/>
        </w:rPr>
        <w:t xml:space="preserve"> (</w:t>
      </w:r>
      <w:r>
        <w:rPr>
          <w:rFonts w:ascii="Times New Roman" w:hAnsi="Times New Roman" w:cs="Times New Roman"/>
          <w:sz w:val="28"/>
          <w:szCs w:val="28"/>
          <w:lang w:val="en-US"/>
        </w:rPr>
        <w:t>jeres</w:t>
      </w:r>
      <w:r w:rsidRPr="00CC13B9">
        <w:rPr>
          <w:rFonts w:ascii="Times New Roman" w:hAnsi="Times New Roman" w:cs="Times New Roman"/>
          <w:sz w:val="28"/>
          <w:szCs w:val="28"/>
        </w:rPr>
        <w:t>)</w:t>
      </w:r>
      <w:r>
        <w:rPr>
          <w:rFonts w:ascii="Times New Roman" w:hAnsi="Times New Roman" w:cs="Times New Roman"/>
          <w:sz w:val="28"/>
          <w:szCs w:val="28"/>
        </w:rPr>
        <w:t xml:space="preserve"> в отношении незнакомых людей. В целом местоимение </w:t>
      </w:r>
      <w:r>
        <w:rPr>
          <w:rFonts w:ascii="Times New Roman" w:hAnsi="Times New Roman" w:cs="Times New Roman"/>
          <w:sz w:val="28"/>
          <w:szCs w:val="28"/>
          <w:lang w:val="en-US"/>
        </w:rPr>
        <w:t>I</w:t>
      </w:r>
      <w:r w:rsidRPr="00531867">
        <w:rPr>
          <w:rFonts w:ascii="Times New Roman" w:hAnsi="Times New Roman" w:cs="Times New Roman"/>
          <w:sz w:val="28"/>
          <w:szCs w:val="28"/>
        </w:rPr>
        <w:t xml:space="preserve"> </w:t>
      </w:r>
      <w:r>
        <w:rPr>
          <w:rFonts w:ascii="Times New Roman" w:hAnsi="Times New Roman" w:cs="Times New Roman"/>
          <w:sz w:val="28"/>
          <w:szCs w:val="28"/>
        </w:rPr>
        <w:t>при обращении к одному человеку используется практически только в случае с умышленно архаизированным стилем, например, в исторических романах.</w:t>
      </w:r>
    </w:p>
    <w:p w:rsidR="00DD4385"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Вернёмся к истории.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позиции местоимения </w:t>
      </w:r>
      <w:r>
        <w:rPr>
          <w:rFonts w:ascii="Times New Roman" w:hAnsi="Times New Roman" w:cs="Times New Roman"/>
          <w:sz w:val="28"/>
          <w:szCs w:val="28"/>
          <w:lang w:val="en-US"/>
        </w:rPr>
        <w:t>I</w:t>
      </w:r>
      <w:r w:rsidRPr="00D93A9D">
        <w:rPr>
          <w:rFonts w:ascii="Times New Roman" w:hAnsi="Times New Roman" w:cs="Times New Roman"/>
          <w:sz w:val="28"/>
          <w:szCs w:val="28"/>
        </w:rPr>
        <w:t xml:space="preserve"> </w:t>
      </w:r>
      <w:r>
        <w:rPr>
          <w:rFonts w:ascii="Times New Roman" w:hAnsi="Times New Roman" w:cs="Times New Roman"/>
          <w:sz w:val="28"/>
          <w:szCs w:val="28"/>
        </w:rPr>
        <w:t xml:space="preserve">как вежливого местоимения в датском государственном языке (использовавшемся в тот период и в Норвегии) сильно пошатнулись в связи с влиянием употребления в этой роли местоимения 3 лица множественного числа </w:t>
      </w:r>
      <w:r>
        <w:rPr>
          <w:rFonts w:ascii="Times New Roman" w:hAnsi="Times New Roman" w:cs="Times New Roman"/>
          <w:sz w:val="28"/>
          <w:szCs w:val="28"/>
          <w:lang w:val="en-US"/>
        </w:rPr>
        <w:t>De</w:t>
      </w:r>
      <w:r>
        <w:rPr>
          <w:rFonts w:ascii="Times New Roman" w:hAnsi="Times New Roman" w:cs="Times New Roman"/>
          <w:sz w:val="28"/>
          <w:szCs w:val="28"/>
        </w:rPr>
        <w:t xml:space="preserve">, на немецкий манер. Однако до того момента, когда местоимение </w:t>
      </w:r>
      <w:r>
        <w:rPr>
          <w:rFonts w:ascii="Times New Roman" w:hAnsi="Times New Roman" w:cs="Times New Roman"/>
          <w:sz w:val="28"/>
          <w:szCs w:val="28"/>
          <w:lang w:val="en-US"/>
        </w:rPr>
        <w:t>De</w:t>
      </w:r>
      <w:r>
        <w:rPr>
          <w:rFonts w:ascii="Times New Roman" w:hAnsi="Times New Roman" w:cs="Times New Roman"/>
          <w:sz w:val="28"/>
          <w:szCs w:val="28"/>
        </w:rPr>
        <w:t xml:space="preserve"> стало вытеснять </w:t>
      </w:r>
      <w:r>
        <w:rPr>
          <w:rFonts w:ascii="Times New Roman" w:hAnsi="Times New Roman" w:cs="Times New Roman"/>
          <w:sz w:val="28"/>
          <w:szCs w:val="28"/>
          <w:lang w:val="en-US"/>
        </w:rPr>
        <w:t>I</w:t>
      </w:r>
      <w:r>
        <w:rPr>
          <w:rFonts w:ascii="Times New Roman" w:hAnsi="Times New Roman" w:cs="Times New Roman"/>
          <w:sz w:val="28"/>
          <w:szCs w:val="28"/>
        </w:rPr>
        <w:t xml:space="preserve">, у последнего существовали и другие конкуренты. Речь идёт о местоимениях третьего лица </w:t>
      </w:r>
      <w:r>
        <w:rPr>
          <w:rFonts w:ascii="Times New Roman" w:hAnsi="Times New Roman" w:cs="Times New Roman"/>
          <w:sz w:val="28"/>
          <w:szCs w:val="28"/>
        </w:rPr>
        <w:lastRenderedPageBreak/>
        <w:t xml:space="preserve">единственного числа </w:t>
      </w:r>
      <w:r>
        <w:rPr>
          <w:rFonts w:ascii="Times New Roman" w:hAnsi="Times New Roman" w:cs="Times New Roman"/>
          <w:sz w:val="28"/>
          <w:szCs w:val="28"/>
          <w:lang w:val="en-US"/>
        </w:rPr>
        <w:t>han</w:t>
      </w:r>
      <w:r w:rsidRPr="003B21E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hun</w:t>
      </w:r>
      <w:r>
        <w:rPr>
          <w:rFonts w:ascii="Times New Roman" w:hAnsi="Times New Roman" w:cs="Times New Roman"/>
          <w:sz w:val="28"/>
          <w:szCs w:val="28"/>
        </w:rPr>
        <w:t xml:space="preserve">, использовавшихся и в качестве форм вежливого обращения; в этом случае можно тоже говорить о немецком влиянии. В течение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использование этих местоимений в качестве форм вежливого обращения утратило авторитет. Сейчас в букмоле, как пишет Т. Кнудсен, эти формы вообще едва используются в качестве </w:t>
      </w:r>
      <w:proofErr w:type="gramStart"/>
      <w:r>
        <w:rPr>
          <w:rFonts w:ascii="Times New Roman" w:hAnsi="Times New Roman" w:cs="Times New Roman"/>
          <w:sz w:val="28"/>
          <w:szCs w:val="28"/>
        </w:rPr>
        <w:t>вежливых</w:t>
      </w:r>
      <w:proofErr w:type="gramEnd"/>
      <w:r>
        <w:rPr>
          <w:rFonts w:ascii="Times New Roman" w:hAnsi="Times New Roman" w:cs="Times New Roman"/>
          <w:sz w:val="28"/>
          <w:szCs w:val="28"/>
        </w:rPr>
        <w:t>.</w:t>
      </w:r>
    </w:p>
    <w:p w:rsidR="00DD4385"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 Кнудсен отмечает, что в основе многих форм обращения к незнакомым людям лежат различные представления о вежливости. В употреблении таких форм прослеживается стремление избежать излишней прямоты. Используя местоимение </w:t>
      </w:r>
      <w:r>
        <w:rPr>
          <w:rFonts w:ascii="Times New Roman" w:hAnsi="Times New Roman" w:cs="Times New Roman"/>
          <w:sz w:val="28"/>
          <w:szCs w:val="28"/>
          <w:lang w:val="en-US"/>
        </w:rPr>
        <w:t>I</w:t>
      </w:r>
      <w:r>
        <w:rPr>
          <w:rFonts w:ascii="Times New Roman" w:hAnsi="Times New Roman" w:cs="Times New Roman"/>
          <w:sz w:val="28"/>
          <w:szCs w:val="28"/>
        </w:rPr>
        <w:t xml:space="preserve">, </w:t>
      </w:r>
      <w:proofErr w:type="gramStart"/>
      <w:r>
        <w:rPr>
          <w:rFonts w:ascii="Times New Roman" w:hAnsi="Times New Roman" w:cs="Times New Roman"/>
          <w:sz w:val="28"/>
          <w:szCs w:val="28"/>
        </w:rPr>
        <w:t>говорящий</w:t>
      </w:r>
      <w:proofErr w:type="gramEnd"/>
      <w:r>
        <w:rPr>
          <w:rFonts w:ascii="Times New Roman" w:hAnsi="Times New Roman" w:cs="Times New Roman"/>
          <w:sz w:val="28"/>
          <w:szCs w:val="28"/>
        </w:rPr>
        <w:t xml:space="preserve"> словно обращался к нескольким людям. Употребление местоимений </w:t>
      </w:r>
      <w:r>
        <w:rPr>
          <w:rFonts w:ascii="Times New Roman" w:hAnsi="Times New Roman" w:cs="Times New Roman"/>
          <w:sz w:val="28"/>
          <w:szCs w:val="28"/>
          <w:lang w:val="en-US"/>
        </w:rPr>
        <w:t>han</w:t>
      </w:r>
      <w:r>
        <w:rPr>
          <w:rFonts w:ascii="Times New Roman" w:hAnsi="Times New Roman" w:cs="Times New Roman"/>
          <w:sz w:val="28"/>
          <w:szCs w:val="28"/>
        </w:rPr>
        <w:t xml:space="preserve"> и</w:t>
      </w:r>
      <w:r w:rsidRPr="002A2BB1">
        <w:rPr>
          <w:rFonts w:ascii="Times New Roman" w:hAnsi="Times New Roman" w:cs="Times New Roman"/>
          <w:sz w:val="28"/>
          <w:szCs w:val="28"/>
        </w:rPr>
        <w:t xml:space="preserve"> </w:t>
      </w:r>
      <w:r>
        <w:rPr>
          <w:rFonts w:ascii="Times New Roman" w:hAnsi="Times New Roman" w:cs="Times New Roman"/>
          <w:sz w:val="28"/>
          <w:szCs w:val="28"/>
          <w:lang w:val="en-US"/>
        </w:rPr>
        <w:t>hun</w:t>
      </w:r>
      <w:r>
        <w:rPr>
          <w:rFonts w:ascii="Times New Roman" w:hAnsi="Times New Roman" w:cs="Times New Roman"/>
          <w:sz w:val="28"/>
          <w:szCs w:val="28"/>
        </w:rPr>
        <w:t xml:space="preserve"> тоже не позволяло переступить границу, </w:t>
      </w:r>
      <w:proofErr w:type="gramStart"/>
      <w:r>
        <w:rPr>
          <w:rFonts w:ascii="Times New Roman" w:hAnsi="Times New Roman" w:cs="Times New Roman"/>
          <w:sz w:val="28"/>
          <w:szCs w:val="28"/>
        </w:rPr>
        <w:t>говорящий</w:t>
      </w:r>
      <w:proofErr w:type="gramEnd"/>
      <w:r>
        <w:rPr>
          <w:rFonts w:ascii="Times New Roman" w:hAnsi="Times New Roman" w:cs="Times New Roman"/>
          <w:sz w:val="28"/>
          <w:szCs w:val="28"/>
        </w:rPr>
        <w:t xml:space="preserve"> в этом случае словно лишь упоминал адресата. Местоимение </w:t>
      </w:r>
      <w:r>
        <w:rPr>
          <w:rFonts w:ascii="Times New Roman" w:hAnsi="Times New Roman" w:cs="Times New Roman"/>
          <w:sz w:val="28"/>
          <w:szCs w:val="28"/>
          <w:lang w:val="en-US"/>
        </w:rPr>
        <w:t>De</w:t>
      </w:r>
      <w:r>
        <w:rPr>
          <w:rFonts w:ascii="Times New Roman" w:hAnsi="Times New Roman" w:cs="Times New Roman"/>
          <w:sz w:val="28"/>
          <w:szCs w:val="28"/>
        </w:rPr>
        <w:t xml:space="preserve">, в свою очередь, представляет собой смесь обоих этих представлений о вежливости. </w:t>
      </w:r>
    </w:p>
    <w:p w:rsidR="00DD4385" w:rsidRPr="00B9742B"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Помимо упомянутых местоимений, в качестве вежливого обращения в норвежском языке можно выделить называние по должности. Особое распространение это явление получило в </w:t>
      </w:r>
      <w:r>
        <w:rPr>
          <w:rFonts w:ascii="Times New Roman" w:hAnsi="Times New Roman" w:cs="Times New Roman"/>
          <w:sz w:val="28"/>
          <w:szCs w:val="28"/>
          <w:lang w:val="en-US"/>
        </w:rPr>
        <w:t>XVII</w:t>
      </w:r>
      <w:r w:rsidRPr="00B9742B">
        <w:rPr>
          <w:rFonts w:ascii="Times New Roman" w:hAnsi="Times New Roman" w:cs="Times New Roman"/>
          <w:sz w:val="28"/>
          <w:szCs w:val="28"/>
        </w:rPr>
        <w:t xml:space="preserve"> </w:t>
      </w:r>
      <w:r>
        <w:rPr>
          <w:rFonts w:ascii="Times New Roman" w:hAnsi="Times New Roman" w:cs="Times New Roman"/>
          <w:sz w:val="28"/>
          <w:szCs w:val="28"/>
        </w:rPr>
        <w:t xml:space="preserve">веке. Примерами такого рода обращения могут служить </w:t>
      </w:r>
      <w:r>
        <w:rPr>
          <w:rFonts w:ascii="Times New Roman" w:hAnsi="Times New Roman" w:cs="Times New Roman"/>
          <w:sz w:val="28"/>
          <w:szCs w:val="28"/>
          <w:lang w:val="en-US"/>
        </w:rPr>
        <w:t>Deres</w:t>
      </w:r>
      <w:r w:rsidRPr="00B9742B">
        <w:rPr>
          <w:rFonts w:ascii="Times New Roman" w:hAnsi="Times New Roman" w:cs="Times New Roman"/>
          <w:sz w:val="28"/>
          <w:szCs w:val="28"/>
        </w:rPr>
        <w:t xml:space="preserve"> </w:t>
      </w:r>
      <w:r>
        <w:rPr>
          <w:rFonts w:ascii="Times New Roman" w:hAnsi="Times New Roman" w:cs="Times New Roman"/>
          <w:sz w:val="28"/>
          <w:szCs w:val="28"/>
          <w:lang w:val="en-US"/>
        </w:rPr>
        <w:t>Majestet</w:t>
      </w:r>
      <w:r>
        <w:rPr>
          <w:rFonts w:ascii="Times New Roman" w:hAnsi="Times New Roman" w:cs="Times New Roman"/>
          <w:sz w:val="28"/>
          <w:szCs w:val="28"/>
        </w:rPr>
        <w:t xml:space="preserve"> </w:t>
      </w:r>
      <w:r w:rsidRPr="000F0789">
        <w:rPr>
          <w:rFonts w:ascii="Times New Roman" w:hAnsi="Times New Roman" w:cs="Times New Roman"/>
          <w:i/>
          <w:sz w:val="28"/>
          <w:szCs w:val="28"/>
        </w:rPr>
        <w:t>ваше величество</w:t>
      </w:r>
      <w:r>
        <w:rPr>
          <w:rFonts w:ascii="Times New Roman" w:hAnsi="Times New Roman" w:cs="Times New Roman"/>
          <w:sz w:val="28"/>
          <w:szCs w:val="28"/>
        </w:rPr>
        <w:t xml:space="preserve">, </w:t>
      </w:r>
      <w:r>
        <w:rPr>
          <w:rFonts w:ascii="Times New Roman" w:hAnsi="Times New Roman" w:cs="Times New Roman"/>
          <w:sz w:val="28"/>
          <w:szCs w:val="28"/>
          <w:lang w:val="nb-NO"/>
        </w:rPr>
        <w:t>Deres</w:t>
      </w:r>
      <w:r w:rsidRPr="00A4202E">
        <w:rPr>
          <w:rFonts w:ascii="Times New Roman" w:hAnsi="Times New Roman" w:cs="Times New Roman"/>
          <w:sz w:val="28"/>
          <w:szCs w:val="28"/>
        </w:rPr>
        <w:t xml:space="preserve"> </w:t>
      </w:r>
      <w:r>
        <w:rPr>
          <w:rFonts w:ascii="Times New Roman" w:hAnsi="Times New Roman" w:cs="Times New Roman"/>
          <w:sz w:val="28"/>
          <w:szCs w:val="28"/>
          <w:lang w:val="nb-NO"/>
        </w:rPr>
        <w:t>Kongelige</w:t>
      </w:r>
      <w:r w:rsidRPr="00A4202E">
        <w:rPr>
          <w:rFonts w:ascii="Times New Roman" w:hAnsi="Times New Roman" w:cs="Times New Roman"/>
          <w:sz w:val="28"/>
          <w:szCs w:val="28"/>
        </w:rPr>
        <w:t xml:space="preserve"> </w:t>
      </w:r>
      <w:r>
        <w:rPr>
          <w:rFonts w:ascii="Times New Roman" w:hAnsi="Times New Roman" w:cs="Times New Roman"/>
          <w:sz w:val="28"/>
          <w:szCs w:val="28"/>
          <w:lang w:val="nb-NO"/>
        </w:rPr>
        <w:t>H</w:t>
      </w:r>
      <w:r w:rsidRPr="00A4202E">
        <w:rPr>
          <w:rFonts w:ascii="Times New Roman" w:hAnsi="Times New Roman" w:cs="Times New Roman"/>
          <w:sz w:val="28"/>
          <w:szCs w:val="28"/>
        </w:rPr>
        <w:t>ø</w:t>
      </w:r>
      <w:r>
        <w:rPr>
          <w:rFonts w:ascii="Times New Roman" w:hAnsi="Times New Roman" w:cs="Times New Roman"/>
          <w:sz w:val="28"/>
          <w:szCs w:val="28"/>
          <w:lang w:val="nb-NO"/>
        </w:rPr>
        <w:t>yhet</w:t>
      </w:r>
      <w:r>
        <w:rPr>
          <w:rFonts w:ascii="Times New Roman" w:hAnsi="Times New Roman" w:cs="Times New Roman"/>
          <w:sz w:val="28"/>
          <w:szCs w:val="28"/>
        </w:rPr>
        <w:t xml:space="preserve"> </w:t>
      </w:r>
      <w:r w:rsidRPr="000F0789">
        <w:rPr>
          <w:rFonts w:ascii="Times New Roman" w:hAnsi="Times New Roman" w:cs="Times New Roman"/>
          <w:i/>
          <w:sz w:val="28"/>
          <w:szCs w:val="28"/>
        </w:rPr>
        <w:t>ваше королевское высочество</w:t>
      </w:r>
      <w:r>
        <w:rPr>
          <w:rStyle w:val="a7"/>
          <w:rFonts w:ascii="Times New Roman" w:hAnsi="Times New Roman"/>
          <w:i/>
          <w:sz w:val="28"/>
          <w:szCs w:val="28"/>
        </w:rPr>
        <w:footnoteReference w:id="6"/>
      </w:r>
      <w:r>
        <w:rPr>
          <w:rFonts w:ascii="Times New Roman" w:hAnsi="Times New Roman" w:cs="Times New Roman"/>
          <w:sz w:val="28"/>
          <w:szCs w:val="28"/>
        </w:rPr>
        <w:t xml:space="preserve"> и т. д. </w:t>
      </w:r>
    </w:p>
    <w:p w:rsidR="00DD4385" w:rsidRPr="002B62C7" w:rsidRDefault="00DD4385" w:rsidP="004D2ED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Обратимся к труду </w:t>
      </w:r>
      <w:r w:rsidRPr="002B62C7">
        <w:rPr>
          <w:rFonts w:ascii="Times New Roman" w:hAnsi="Times New Roman" w:cs="Times New Roman"/>
          <w:sz w:val="28"/>
          <w:szCs w:val="28"/>
        </w:rPr>
        <w:t>Улав</w:t>
      </w:r>
      <w:r>
        <w:rPr>
          <w:rFonts w:ascii="Times New Roman" w:hAnsi="Times New Roman" w:cs="Times New Roman"/>
          <w:sz w:val="28"/>
          <w:szCs w:val="28"/>
        </w:rPr>
        <w:t>а</w:t>
      </w:r>
      <w:r w:rsidRPr="002B62C7">
        <w:rPr>
          <w:rFonts w:ascii="Times New Roman" w:hAnsi="Times New Roman" w:cs="Times New Roman"/>
          <w:sz w:val="28"/>
          <w:szCs w:val="28"/>
        </w:rPr>
        <w:t xml:space="preserve"> Нес</w:t>
      </w:r>
      <w:r>
        <w:rPr>
          <w:rFonts w:ascii="Times New Roman" w:hAnsi="Times New Roman" w:cs="Times New Roman"/>
          <w:sz w:val="28"/>
          <w:szCs w:val="28"/>
        </w:rPr>
        <w:t>а</w:t>
      </w:r>
      <w:r w:rsidRPr="002B62C7">
        <w:rPr>
          <w:rFonts w:ascii="Times New Roman" w:hAnsi="Times New Roman" w:cs="Times New Roman"/>
          <w:sz w:val="28"/>
          <w:szCs w:val="28"/>
        </w:rPr>
        <w:t xml:space="preserve"> </w:t>
      </w:r>
      <w:r>
        <w:rPr>
          <w:rFonts w:ascii="Times New Roman" w:hAnsi="Times New Roman" w:cs="Times New Roman"/>
          <w:sz w:val="28"/>
          <w:szCs w:val="28"/>
        </w:rPr>
        <w:t>«Норвежская грамматика»</w:t>
      </w:r>
      <w:r w:rsidRPr="002B62C7">
        <w:rPr>
          <w:rFonts w:ascii="Times New Roman" w:hAnsi="Times New Roman" w:cs="Times New Roman"/>
          <w:sz w:val="28"/>
          <w:szCs w:val="28"/>
        </w:rPr>
        <w:t xml:space="preserve"> </w:t>
      </w:r>
      <w:r w:rsidRPr="004D2ED7">
        <w:rPr>
          <w:rFonts w:ascii="Times New Roman" w:hAnsi="Times New Roman" w:cs="Times New Roman"/>
          <w:b/>
          <w:sz w:val="28"/>
          <w:szCs w:val="28"/>
        </w:rPr>
        <w:t>1952</w:t>
      </w:r>
      <w:r>
        <w:rPr>
          <w:rFonts w:ascii="Times New Roman" w:hAnsi="Times New Roman" w:cs="Times New Roman"/>
          <w:sz w:val="28"/>
          <w:szCs w:val="28"/>
        </w:rPr>
        <w:t xml:space="preserve"> года. Л</w:t>
      </w:r>
      <w:r w:rsidRPr="002B62C7">
        <w:rPr>
          <w:rFonts w:ascii="Times New Roman" w:hAnsi="Times New Roman" w:cs="Times New Roman"/>
          <w:sz w:val="28"/>
          <w:szCs w:val="28"/>
        </w:rPr>
        <w:t xml:space="preserve">юбопытно отметить, что эта книга написана в период после языковой реформы 1938 г., в соответствии с которой должно было произойти сближение обеих языковых форм в норвежском языке, букмола и </w:t>
      </w:r>
      <w:proofErr w:type="gramStart"/>
      <w:r w:rsidRPr="002B62C7">
        <w:rPr>
          <w:rFonts w:ascii="Times New Roman" w:hAnsi="Times New Roman" w:cs="Times New Roman"/>
          <w:sz w:val="28"/>
          <w:szCs w:val="28"/>
        </w:rPr>
        <w:t>новонорвежского</w:t>
      </w:r>
      <w:proofErr w:type="gramEnd"/>
      <w:r w:rsidRPr="002B62C7">
        <w:rPr>
          <w:rFonts w:ascii="Times New Roman" w:hAnsi="Times New Roman" w:cs="Times New Roman"/>
          <w:sz w:val="28"/>
          <w:szCs w:val="28"/>
        </w:rPr>
        <w:t xml:space="preserve">. Автор </w:t>
      </w:r>
      <w:r>
        <w:rPr>
          <w:rFonts w:ascii="Times New Roman" w:hAnsi="Times New Roman" w:cs="Times New Roman"/>
          <w:sz w:val="28"/>
          <w:szCs w:val="28"/>
        </w:rPr>
        <w:t>пишет: «</w:t>
      </w:r>
      <w:r w:rsidRPr="002B62C7">
        <w:rPr>
          <w:rFonts w:ascii="Times New Roman" w:hAnsi="Times New Roman" w:cs="Times New Roman"/>
          <w:sz w:val="28"/>
          <w:szCs w:val="28"/>
        </w:rPr>
        <w:t>В своём собственном языке я произвёл кое-какие скромные эксперименты по сближению обеих языковых форм. В частности, некоторые слова употреблены с дифтонгом, хотя это покажется не совсем естественным тому, для кого родным является диалект, почт</w:t>
      </w:r>
      <w:r>
        <w:rPr>
          <w:rFonts w:ascii="Times New Roman" w:hAnsi="Times New Roman" w:cs="Times New Roman"/>
          <w:sz w:val="28"/>
          <w:szCs w:val="28"/>
        </w:rPr>
        <w:t>и полностью утративший дифтонги»</w:t>
      </w:r>
      <w:r w:rsidRPr="000B353B">
        <w:rPr>
          <w:rFonts w:ascii="Times New Roman" w:hAnsi="Times New Roman" w:cs="Times New Roman"/>
          <w:sz w:val="28"/>
          <w:szCs w:val="28"/>
        </w:rPr>
        <w:t xml:space="preserve"> [</w:t>
      </w:r>
      <w:r>
        <w:rPr>
          <w:rFonts w:ascii="Times New Roman" w:hAnsi="Times New Roman" w:cs="Times New Roman"/>
          <w:sz w:val="28"/>
          <w:szCs w:val="28"/>
          <w:lang w:val="en-US"/>
        </w:rPr>
        <w:t>N</w:t>
      </w:r>
      <w:r w:rsidRPr="000B353B">
        <w:rPr>
          <w:rFonts w:ascii="Times New Roman" w:hAnsi="Times New Roman" w:cs="Times New Roman"/>
          <w:sz w:val="28"/>
          <w:szCs w:val="28"/>
        </w:rPr>
        <w:t>æ</w:t>
      </w:r>
      <w:r>
        <w:rPr>
          <w:rFonts w:ascii="Times New Roman" w:hAnsi="Times New Roman" w:cs="Times New Roman"/>
          <w:sz w:val="28"/>
          <w:szCs w:val="28"/>
          <w:lang w:val="nb-NO"/>
        </w:rPr>
        <w:t>s</w:t>
      </w:r>
      <w:r w:rsidRPr="000B353B">
        <w:rPr>
          <w:rFonts w:ascii="Times New Roman" w:hAnsi="Times New Roman" w:cs="Times New Roman"/>
          <w:sz w:val="28"/>
          <w:szCs w:val="28"/>
        </w:rPr>
        <w:t xml:space="preserve"> 1952: 5]</w:t>
      </w:r>
      <w:r w:rsidRPr="002B62C7">
        <w:rPr>
          <w:rFonts w:ascii="Times New Roman" w:hAnsi="Times New Roman" w:cs="Times New Roman"/>
          <w:sz w:val="28"/>
          <w:szCs w:val="28"/>
        </w:rPr>
        <w:t xml:space="preserve">. В таблице личных местоимений вежливые формы букмола не представлены, однако автор пишет о них отдельно две строчки, в </w:t>
      </w:r>
      <w:r w:rsidRPr="002B62C7">
        <w:rPr>
          <w:rFonts w:ascii="Times New Roman" w:hAnsi="Times New Roman" w:cs="Times New Roman"/>
          <w:sz w:val="28"/>
          <w:szCs w:val="28"/>
        </w:rPr>
        <w:lastRenderedPageBreak/>
        <w:t>перево</w:t>
      </w:r>
      <w:r>
        <w:rPr>
          <w:rFonts w:ascii="Times New Roman" w:hAnsi="Times New Roman" w:cs="Times New Roman"/>
          <w:sz w:val="28"/>
          <w:szCs w:val="28"/>
        </w:rPr>
        <w:t>де звучащие следующим образом: «</w:t>
      </w:r>
      <w:r w:rsidRPr="002B62C7">
        <w:rPr>
          <w:rFonts w:ascii="Times New Roman" w:hAnsi="Times New Roman" w:cs="Times New Roman"/>
          <w:sz w:val="28"/>
          <w:szCs w:val="28"/>
        </w:rPr>
        <w:t>Использование местоимений 3 лица множественного числа в качестве вежливого обращения к одному человеку или ко многим: De, Dem, Deres, пришло в букмол из датского языка, где это явление, в свою очередь, возникл</w:t>
      </w:r>
      <w:r>
        <w:rPr>
          <w:rFonts w:ascii="Times New Roman" w:hAnsi="Times New Roman" w:cs="Times New Roman"/>
          <w:sz w:val="28"/>
          <w:szCs w:val="28"/>
        </w:rPr>
        <w:t>о по аналогии с немецким языком»</w:t>
      </w:r>
      <w:r w:rsidRPr="000B353B">
        <w:rPr>
          <w:rFonts w:ascii="Times New Roman" w:hAnsi="Times New Roman" w:cs="Times New Roman"/>
          <w:sz w:val="28"/>
          <w:szCs w:val="28"/>
        </w:rPr>
        <w:t xml:space="preserve"> [</w:t>
      </w:r>
      <w:r>
        <w:rPr>
          <w:rFonts w:ascii="Times New Roman" w:hAnsi="Times New Roman" w:cs="Times New Roman"/>
          <w:sz w:val="28"/>
          <w:szCs w:val="28"/>
        </w:rPr>
        <w:t xml:space="preserve">Там же: </w:t>
      </w:r>
      <w:r w:rsidRPr="000B353B">
        <w:rPr>
          <w:rFonts w:ascii="Times New Roman" w:hAnsi="Times New Roman" w:cs="Times New Roman"/>
          <w:sz w:val="28"/>
          <w:szCs w:val="28"/>
        </w:rPr>
        <w:t>204]</w:t>
      </w:r>
      <w:r w:rsidRPr="002B62C7">
        <w:rPr>
          <w:rFonts w:ascii="Times New Roman" w:hAnsi="Times New Roman" w:cs="Times New Roman"/>
          <w:sz w:val="28"/>
          <w:szCs w:val="28"/>
        </w:rPr>
        <w:t>.</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proofErr w:type="gramStart"/>
      <w:r w:rsidRPr="002B62C7">
        <w:rPr>
          <w:rFonts w:ascii="Times New Roman" w:hAnsi="Times New Roman" w:cs="Times New Roman"/>
          <w:sz w:val="28"/>
          <w:szCs w:val="28"/>
        </w:rPr>
        <w:t>Б</w:t>
      </w:r>
      <w:r>
        <w:rPr>
          <w:rFonts w:ascii="Times New Roman" w:hAnsi="Times New Roman" w:cs="Times New Roman"/>
          <w:sz w:val="28"/>
          <w:szCs w:val="28"/>
        </w:rPr>
        <w:t>. Берульфсен в книге «Норвежская грамматика»</w:t>
      </w:r>
      <w:r w:rsidRPr="002B62C7">
        <w:rPr>
          <w:rFonts w:ascii="Times New Roman" w:hAnsi="Times New Roman" w:cs="Times New Roman"/>
          <w:sz w:val="28"/>
          <w:szCs w:val="28"/>
        </w:rPr>
        <w:t xml:space="preserve"> </w:t>
      </w:r>
      <w:r w:rsidRPr="004D2ED7">
        <w:rPr>
          <w:rFonts w:ascii="Times New Roman" w:hAnsi="Times New Roman" w:cs="Times New Roman"/>
          <w:b/>
          <w:sz w:val="28"/>
          <w:szCs w:val="28"/>
        </w:rPr>
        <w:t>1967</w:t>
      </w:r>
      <w:r w:rsidRPr="002B62C7">
        <w:rPr>
          <w:rFonts w:ascii="Times New Roman" w:hAnsi="Times New Roman" w:cs="Times New Roman"/>
          <w:sz w:val="28"/>
          <w:szCs w:val="28"/>
        </w:rPr>
        <w:t xml:space="preserve"> года издания </w:t>
      </w:r>
      <w:r>
        <w:rPr>
          <w:rFonts w:ascii="Times New Roman" w:hAnsi="Times New Roman" w:cs="Times New Roman"/>
          <w:sz w:val="28"/>
          <w:szCs w:val="28"/>
        </w:rPr>
        <w:t>отмечает</w:t>
      </w:r>
      <w:r w:rsidRPr="002B62C7">
        <w:rPr>
          <w:rFonts w:ascii="Times New Roman" w:hAnsi="Times New Roman" w:cs="Times New Roman"/>
          <w:sz w:val="28"/>
          <w:szCs w:val="28"/>
        </w:rPr>
        <w:t>, что местоимение du и его косвенная форма deg используются в четырёх случаях: во-первых, в качестве неформального обращения к члену семьи, другу, товарищу, в обращении взрослого к ребёнку, а также в ситуации общения между учителями и учениками в школе; во-вторых, в обращении к Богу;</w:t>
      </w:r>
      <w:proofErr w:type="gramEnd"/>
      <w:r w:rsidRPr="002B62C7">
        <w:rPr>
          <w:rFonts w:ascii="Times New Roman" w:hAnsi="Times New Roman" w:cs="Times New Roman"/>
          <w:sz w:val="28"/>
          <w:szCs w:val="28"/>
        </w:rPr>
        <w:t xml:space="preserve"> в-третьих, в риторическом и персонифицирующем обращении; в-четвёртых, когда это местоимение носит обобщающий характер.</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Далее в книге говорится, что и</w:t>
      </w:r>
      <w:r w:rsidRPr="002B62C7">
        <w:rPr>
          <w:rFonts w:ascii="Times New Roman" w:hAnsi="Times New Roman" w:cs="Times New Roman"/>
          <w:sz w:val="28"/>
          <w:szCs w:val="28"/>
        </w:rPr>
        <w:t>спользование местоимения множественного числа в качестве вежливого об</w:t>
      </w:r>
      <w:r>
        <w:rPr>
          <w:rFonts w:ascii="Times New Roman" w:hAnsi="Times New Roman" w:cs="Times New Roman"/>
          <w:sz w:val="28"/>
          <w:szCs w:val="28"/>
        </w:rPr>
        <w:t>ращения, о чём говорится ещё в «</w:t>
      </w:r>
      <w:r w:rsidRPr="002B62C7">
        <w:rPr>
          <w:rFonts w:ascii="Times New Roman" w:hAnsi="Times New Roman" w:cs="Times New Roman"/>
          <w:sz w:val="28"/>
          <w:szCs w:val="28"/>
        </w:rPr>
        <w:t>Королевско</w:t>
      </w:r>
      <w:r>
        <w:rPr>
          <w:rFonts w:ascii="Times New Roman" w:hAnsi="Times New Roman" w:cs="Times New Roman"/>
          <w:sz w:val="28"/>
          <w:szCs w:val="28"/>
        </w:rPr>
        <w:t>м зерцале»</w:t>
      </w:r>
      <w:r w:rsidRPr="002B62C7">
        <w:rPr>
          <w:rFonts w:ascii="Times New Roman" w:hAnsi="Times New Roman" w:cs="Times New Roman"/>
          <w:sz w:val="28"/>
          <w:szCs w:val="28"/>
        </w:rPr>
        <w:t xml:space="preserve">, пришло в </w:t>
      </w:r>
      <w:proofErr w:type="gramStart"/>
      <w:r w:rsidRPr="002B62C7">
        <w:rPr>
          <w:rFonts w:ascii="Times New Roman" w:hAnsi="Times New Roman" w:cs="Times New Roman"/>
          <w:sz w:val="28"/>
          <w:szCs w:val="28"/>
        </w:rPr>
        <w:t>норвежский</w:t>
      </w:r>
      <w:proofErr w:type="gramEnd"/>
      <w:r w:rsidRPr="002B62C7">
        <w:rPr>
          <w:rFonts w:ascii="Times New Roman" w:hAnsi="Times New Roman" w:cs="Times New Roman"/>
          <w:sz w:val="28"/>
          <w:szCs w:val="28"/>
        </w:rPr>
        <w:t xml:space="preserve"> из латыни. </w:t>
      </w:r>
      <w:proofErr w:type="gramStart"/>
      <w:r w:rsidRPr="002B62C7">
        <w:rPr>
          <w:rFonts w:ascii="Times New Roman" w:hAnsi="Times New Roman" w:cs="Times New Roman"/>
          <w:sz w:val="28"/>
          <w:szCs w:val="28"/>
        </w:rPr>
        <w:t>В древненорвежском подобным образом использовалось местоимение второго лица множественного числа, от которого и произошло норвежское местоимение второго лица множественного числа dere, а также вежливое Dere в обращении к одному человеку.</w:t>
      </w:r>
      <w:proofErr w:type="gramEnd"/>
      <w:r w:rsidRPr="002B62C7">
        <w:rPr>
          <w:rFonts w:ascii="Times New Roman" w:hAnsi="Times New Roman" w:cs="Times New Roman"/>
          <w:sz w:val="28"/>
          <w:szCs w:val="28"/>
        </w:rPr>
        <w:t xml:space="preserve"> Вежливая форма Dere, однако, не считается общепринятой. В </w:t>
      </w:r>
      <w:proofErr w:type="gramStart"/>
      <w:r w:rsidRPr="002B62C7">
        <w:rPr>
          <w:rFonts w:ascii="Times New Roman" w:hAnsi="Times New Roman" w:cs="Times New Roman"/>
          <w:sz w:val="28"/>
          <w:szCs w:val="28"/>
        </w:rPr>
        <w:t>норвежском</w:t>
      </w:r>
      <w:proofErr w:type="gramEnd"/>
      <w:r w:rsidRPr="002B62C7">
        <w:rPr>
          <w:rFonts w:ascii="Times New Roman" w:hAnsi="Times New Roman" w:cs="Times New Roman"/>
          <w:sz w:val="28"/>
          <w:szCs w:val="28"/>
        </w:rPr>
        <w:t xml:space="preserve"> встречается также пришедшее из датского вежливое местоимение I с объектной формой eder (Eder), впоследствии - jer. Как пишет Б. Берульфсен, в архаизированном стиле формы I - eder используются до сих пор, например в произведениях С. Ундсет. </w:t>
      </w: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proofErr w:type="gramStart"/>
      <w:r w:rsidRPr="002B62C7">
        <w:rPr>
          <w:rFonts w:ascii="Times New Roman" w:hAnsi="Times New Roman" w:cs="Times New Roman"/>
          <w:sz w:val="28"/>
          <w:szCs w:val="28"/>
        </w:rPr>
        <w:t>Также в норвежском</w:t>
      </w:r>
      <w:r>
        <w:rPr>
          <w:rFonts w:ascii="Times New Roman" w:hAnsi="Times New Roman" w:cs="Times New Roman"/>
          <w:sz w:val="28"/>
          <w:szCs w:val="28"/>
        </w:rPr>
        <w:t>, как уже говорилось выше,</w:t>
      </w:r>
      <w:r w:rsidRPr="002B62C7">
        <w:rPr>
          <w:rFonts w:ascii="Times New Roman" w:hAnsi="Times New Roman" w:cs="Times New Roman"/>
          <w:sz w:val="28"/>
          <w:szCs w:val="28"/>
        </w:rPr>
        <w:t xml:space="preserve"> встречается использование, по немецкому образцу, местоимений 3 лица единственного числа han, hun в качестве вежливого обращения, что можно обнаружить, в частности, в произведениях Л. Хольберга.</w:t>
      </w:r>
      <w:proofErr w:type="gramEnd"/>
      <w:r w:rsidRPr="002B62C7">
        <w:rPr>
          <w:rFonts w:ascii="Times New Roman" w:hAnsi="Times New Roman" w:cs="Times New Roman"/>
          <w:sz w:val="28"/>
          <w:szCs w:val="28"/>
        </w:rPr>
        <w:t xml:space="preserve"> Уже в </w:t>
      </w:r>
      <w:r>
        <w:rPr>
          <w:rFonts w:ascii="Times New Roman" w:hAnsi="Times New Roman" w:cs="Times New Roman"/>
          <w:sz w:val="28"/>
          <w:szCs w:val="28"/>
          <w:lang w:val="nb-NO"/>
        </w:rPr>
        <w:t>XVIII</w:t>
      </w:r>
      <w:r w:rsidRPr="002B62C7">
        <w:rPr>
          <w:rFonts w:ascii="Times New Roman" w:hAnsi="Times New Roman" w:cs="Times New Roman"/>
          <w:sz w:val="28"/>
          <w:szCs w:val="28"/>
        </w:rPr>
        <w:t xml:space="preserve"> в. такое употребление этих местоимений утратило популярность; в текстах </w:t>
      </w:r>
      <w:r>
        <w:rPr>
          <w:rFonts w:ascii="Times New Roman" w:hAnsi="Times New Roman" w:cs="Times New Roman"/>
          <w:sz w:val="28"/>
          <w:szCs w:val="28"/>
          <w:lang w:val="nb-NO"/>
        </w:rPr>
        <w:t>XIX</w:t>
      </w:r>
      <w:r w:rsidRPr="002B62C7">
        <w:rPr>
          <w:rFonts w:ascii="Times New Roman" w:hAnsi="Times New Roman" w:cs="Times New Roman"/>
          <w:sz w:val="28"/>
          <w:szCs w:val="28"/>
        </w:rPr>
        <w:t xml:space="preserve"> в. оно встречается редко. В наше время использование местоимений 3 лица единственного числа </w:t>
      </w:r>
      <w:r w:rsidRPr="002B62C7">
        <w:rPr>
          <w:rFonts w:ascii="Times New Roman" w:hAnsi="Times New Roman" w:cs="Times New Roman"/>
          <w:sz w:val="28"/>
          <w:szCs w:val="28"/>
        </w:rPr>
        <w:lastRenderedPageBreak/>
        <w:t xml:space="preserve">han, hun в качестве вежливого обращения свидетельствовало бы о неуважении к </w:t>
      </w:r>
      <w:proofErr w:type="gramStart"/>
      <w:r w:rsidRPr="002B62C7">
        <w:rPr>
          <w:rFonts w:ascii="Times New Roman" w:hAnsi="Times New Roman" w:cs="Times New Roman"/>
          <w:sz w:val="28"/>
          <w:szCs w:val="28"/>
        </w:rPr>
        <w:t>слушающему</w:t>
      </w:r>
      <w:proofErr w:type="gramEnd"/>
      <w:r w:rsidRPr="002B62C7">
        <w:rPr>
          <w:rFonts w:ascii="Times New Roman" w:hAnsi="Times New Roman" w:cs="Times New Roman"/>
          <w:sz w:val="28"/>
          <w:szCs w:val="28"/>
        </w:rPr>
        <w:t>.</w:t>
      </w:r>
    </w:p>
    <w:p w:rsidR="00DD4385"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proofErr w:type="gramStart"/>
      <w:r w:rsidRPr="002B62C7">
        <w:rPr>
          <w:rFonts w:ascii="Times New Roman" w:hAnsi="Times New Roman" w:cs="Times New Roman"/>
          <w:sz w:val="28"/>
          <w:szCs w:val="28"/>
        </w:rPr>
        <w:t>Вежливое</w:t>
      </w:r>
      <w:proofErr w:type="gramEnd"/>
      <w:r w:rsidRPr="002B62C7">
        <w:rPr>
          <w:rFonts w:ascii="Times New Roman" w:hAnsi="Times New Roman" w:cs="Times New Roman"/>
          <w:sz w:val="28"/>
          <w:szCs w:val="28"/>
        </w:rPr>
        <w:t xml:space="preserve"> De возникло в норвежском приблизительно в 1700 г. по аналогии с немецким Sie. Постепенно оно стало вытеснять местоимение I. Вежливая форма De встречается, например, в произведениях Хольберга. На сегодняшний день в букмоле это единственное местоимение, использующееся в качестве вежливого обращения. Важно отметить тот факт, что прежде местоимен</w:t>
      </w:r>
      <w:r>
        <w:rPr>
          <w:rFonts w:ascii="Times New Roman" w:hAnsi="Times New Roman" w:cs="Times New Roman"/>
          <w:sz w:val="28"/>
          <w:szCs w:val="28"/>
        </w:rPr>
        <w:t xml:space="preserve">ие De (именно вежливое) и его объектная форма Dem </w:t>
      </w:r>
      <w:r w:rsidRPr="002B62C7">
        <w:rPr>
          <w:rFonts w:ascii="Times New Roman" w:hAnsi="Times New Roman" w:cs="Times New Roman"/>
          <w:sz w:val="28"/>
          <w:szCs w:val="28"/>
        </w:rPr>
        <w:t xml:space="preserve">употреблялись не только при обращении к одному человеку, но и по отношению к </w:t>
      </w:r>
      <w:proofErr w:type="gramStart"/>
      <w:r w:rsidRPr="002B62C7">
        <w:rPr>
          <w:rFonts w:ascii="Times New Roman" w:hAnsi="Times New Roman" w:cs="Times New Roman"/>
          <w:sz w:val="28"/>
          <w:szCs w:val="28"/>
        </w:rPr>
        <w:t>нескольким</w:t>
      </w:r>
      <w:proofErr w:type="gramEnd"/>
      <w:r w:rsidRPr="002B62C7">
        <w:rPr>
          <w:rFonts w:ascii="Times New Roman" w:hAnsi="Times New Roman" w:cs="Times New Roman"/>
          <w:sz w:val="28"/>
          <w:szCs w:val="28"/>
        </w:rPr>
        <w:t xml:space="preserve"> людям, подтверждение чему мож</w:t>
      </w:r>
      <w:r>
        <w:rPr>
          <w:rFonts w:ascii="Times New Roman" w:hAnsi="Times New Roman" w:cs="Times New Roman"/>
          <w:sz w:val="28"/>
          <w:szCs w:val="28"/>
        </w:rPr>
        <w:t>но найти в произведении Ибсена «Samfundets støtter»</w:t>
      </w:r>
      <w:r w:rsidRPr="002B62C7">
        <w:rPr>
          <w:rFonts w:ascii="Times New Roman" w:hAnsi="Times New Roman" w:cs="Times New Roman"/>
          <w:sz w:val="28"/>
          <w:szCs w:val="28"/>
        </w:rPr>
        <w:t xml:space="preserve">. Сейчас, как правило, при обращении к </w:t>
      </w:r>
      <w:proofErr w:type="gramStart"/>
      <w:r w:rsidRPr="002B62C7">
        <w:rPr>
          <w:rFonts w:ascii="Times New Roman" w:hAnsi="Times New Roman" w:cs="Times New Roman"/>
          <w:sz w:val="28"/>
          <w:szCs w:val="28"/>
        </w:rPr>
        <w:t>нескольким</w:t>
      </w:r>
      <w:proofErr w:type="gramEnd"/>
      <w:r w:rsidRPr="002B62C7">
        <w:rPr>
          <w:rFonts w:ascii="Times New Roman" w:hAnsi="Times New Roman" w:cs="Times New Roman"/>
          <w:sz w:val="28"/>
          <w:szCs w:val="28"/>
        </w:rPr>
        <w:t xml:space="preserve"> людям оно не употребляется вовсе.</w:t>
      </w:r>
    </w:p>
    <w:p w:rsidR="00DD4385" w:rsidRDefault="00DD4385" w:rsidP="004563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iCs/>
          <w:sz w:val="28"/>
          <w:szCs w:val="28"/>
        </w:rPr>
        <w:t xml:space="preserve">В грамматике </w:t>
      </w:r>
      <w:r w:rsidRPr="00456385">
        <w:rPr>
          <w:rFonts w:ascii="Times New Roman" w:hAnsi="Times New Roman" w:cs="Times New Roman"/>
          <w:b/>
          <w:iCs/>
          <w:sz w:val="28"/>
          <w:szCs w:val="28"/>
        </w:rPr>
        <w:t>1979</w:t>
      </w:r>
      <w:r>
        <w:rPr>
          <w:rFonts w:ascii="Times New Roman" w:hAnsi="Times New Roman" w:cs="Times New Roman"/>
          <w:iCs/>
          <w:sz w:val="28"/>
          <w:szCs w:val="28"/>
        </w:rPr>
        <w:t xml:space="preserve"> г. («Норвежская грамматика.</w:t>
      </w:r>
      <w:proofErr w:type="gramEnd"/>
      <w:r>
        <w:rPr>
          <w:rFonts w:ascii="Times New Roman" w:hAnsi="Times New Roman" w:cs="Times New Roman"/>
          <w:iCs/>
          <w:sz w:val="28"/>
          <w:szCs w:val="28"/>
        </w:rPr>
        <w:t xml:space="preserve"> Элементарные структуры и синтаксис») вышеупомянутый Улав</w:t>
      </w:r>
      <w:proofErr w:type="gramStart"/>
      <w:r>
        <w:rPr>
          <w:rFonts w:ascii="Times New Roman" w:hAnsi="Times New Roman" w:cs="Times New Roman"/>
          <w:iCs/>
          <w:sz w:val="28"/>
          <w:szCs w:val="28"/>
        </w:rPr>
        <w:t xml:space="preserve"> Н</w:t>
      </w:r>
      <w:proofErr w:type="gramEnd"/>
      <w:r>
        <w:rPr>
          <w:rFonts w:ascii="Times New Roman" w:hAnsi="Times New Roman" w:cs="Times New Roman"/>
          <w:iCs/>
          <w:sz w:val="28"/>
          <w:szCs w:val="28"/>
        </w:rPr>
        <w:t>ес в</w:t>
      </w:r>
      <w:r w:rsidRPr="002B62C7">
        <w:rPr>
          <w:rFonts w:ascii="Times New Roman" w:hAnsi="Times New Roman" w:cs="Times New Roman"/>
          <w:sz w:val="28"/>
          <w:szCs w:val="28"/>
        </w:rPr>
        <w:t>ежливые форм</w:t>
      </w:r>
      <w:r>
        <w:rPr>
          <w:rFonts w:ascii="Times New Roman" w:hAnsi="Times New Roman" w:cs="Times New Roman"/>
          <w:sz w:val="28"/>
          <w:szCs w:val="28"/>
        </w:rPr>
        <w:t xml:space="preserve">ы в таблицу местоимений букмола вновь не включает, однако им посвящён отдельный пункт в следующем параграфе. Там У. </w:t>
      </w:r>
      <w:proofErr w:type="gramStart"/>
      <w:r>
        <w:rPr>
          <w:rFonts w:ascii="Times New Roman" w:hAnsi="Times New Roman" w:cs="Times New Roman"/>
          <w:sz w:val="28"/>
          <w:szCs w:val="28"/>
        </w:rPr>
        <w:t>Нес</w:t>
      </w:r>
      <w:proofErr w:type="gramEnd"/>
      <w:r>
        <w:rPr>
          <w:rFonts w:ascii="Times New Roman" w:hAnsi="Times New Roman" w:cs="Times New Roman"/>
          <w:sz w:val="28"/>
          <w:szCs w:val="28"/>
        </w:rPr>
        <w:t xml:space="preserve"> пишет о вежливом обращении не только в норвежском, но и в других языках. Так, автор отмечает, что в древнегреческом языке классического периода и в латыни на «ты» обращались «и к царю, и к рабу»</w:t>
      </w:r>
      <w:r w:rsidRPr="000B353B">
        <w:rPr>
          <w:rFonts w:ascii="Times New Roman" w:hAnsi="Times New Roman" w:cs="Times New Roman"/>
          <w:sz w:val="28"/>
          <w:szCs w:val="28"/>
        </w:rPr>
        <w:t xml:space="preserve"> [</w:t>
      </w:r>
      <w:r>
        <w:rPr>
          <w:rFonts w:ascii="Times New Roman" w:hAnsi="Times New Roman" w:cs="Times New Roman"/>
          <w:sz w:val="28"/>
          <w:szCs w:val="28"/>
          <w:lang w:val="en-US"/>
        </w:rPr>
        <w:t>N</w:t>
      </w:r>
      <w:r w:rsidRPr="000B353B">
        <w:rPr>
          <w:rFonts w:ascii="Times New Roman" w:hAnsi="Times New Roman" w:cs="Times New Roman"/>
          <w:sz w:val="28"/>
          <w:szCs w:val="28"/>
        </w:rPr>
        <w:t>æ</w:t>
      </w:r>
      <w:r>
        <w:rPr>
          <w:rFonts w:ascii="Times New Roman" w:hAnsi="Times New Roman" w:cs="Times New Roman"/>
          <w:sz w:val="28"/>
          <w:szCs w:val="28"/>
          <w:lang w:val="nb-NO"/>
        </w:rPr>
        <w:t>s</w:t>
      </w:r>
      <w:r>
        <w:rPr>
          <w:rFonts w:ascii="Times New Roman" w:hAnsi="Times New Roman" w:cs="Times New Roman"/>
          <w:sz w:val="28"/>
          <w:szCs w:val="28"/>
        </w:rPr>
        <w:t xml:space="preserve"> 19</w:t>
      </w:r>
      <w:r w:rsidRPr="000B353B">
        <w:rPr>
          <w:rFonts w:ascii="Times New Roman" w:hAnsi="Times New Roman" w:cs="Times New Roman"/>
          <w:sz w:val="28"/>
          <w:szCs w:val="28"/>
        </w:rPr>
        <w:t>79</w:t>
      </w:r>
      <w:r>
        <w:rPr>
          <w:rFonts w:ascii="Times New Roman" w:hAnsi="Times New Roman" w:cs="Times New Roman"/>
          <w:sz w:val="28"/>
          <w:szCs w:val="28"/>
        </w:rPr>
        <w:t xml:space="preserve">: </w:t>
      </w:r>
      <w:r w:rsidRPr="000B353B">
        <w:rPr>
          <w:rFonts w:ascii="Times New Roman" w:hAnsi="Times New Roman" w:cs="Times New Roman"/>
          <w:sz w:val="28"/>
          <w:szCs w:val="28"/>
        </w:rPr>
        <w:t>343]</w:t>
      </w:r>
      <w:r>
        <w:rPr>
          <w:rFonts w:ascii="Times New Roman" w:hAnsi="Times New Roman" w:cs="Times New Roman"/>
          <w:sz w:val="28"/>
          <w:szCs w:val="28"/>
        </w:rPr>
        <w:t xml:space="preserve">.  В эпоху поздней античности к лицам, занимающим важное положение в обществе, стали обращаться на «Вы». Это явление как нельзя характерно и для Средневековья. Что касается норвежских диалектов, в них сохранились старые традиции употребления местоимения </w:t>
      </w:r>
      <w:r>
        <w:rPr>
          <w:rFonts w:ascii="Times New Roman" w:hAnsi="Times New Roman" w:cs="Times New Roman"/>
          <w:sz w:val="28"/>
          <w:szCs w:val="28"/>
          <w:lang w:val="en-US"/>
        </w:rPr>
        <w:t>du</w:t>
      </w:r>
      <w:r>
        <w:rPr>
          <w:rFonts w:ascii="Times New Roman" w:hAnsi="Times New Roman" w:cs="Times New Roman"/>
          <w:sz w:val="28"/>
          <w:szCs w:val="28"/>
        </w:rPr>
        <w:t xml:space="preserve">, однако в трёнделагском диалекте при обращении к родителям и пожилым используется вежливая форма </w:t>
      </w:r>
      <w:r w:rsidRPr="002B62C7">
        <w:rPr>
          <w:rFonts w:ascii="Times New Roman" w:hAnsi="Times New Roman" w:cs="Times New Roman"/>
          <w:sz w:val="28"/>
          <w:szCs w:val="28"/>
        </w:rPr>
        <w:t>De</w:t>
      </w:r>
      <w:r>
        <w:rPr>
          <w:rFonts w:ascii="Times New Roman" w:hAnsi="Times New Roman" w:cs="Times New Roman"/>
          <w:sz w:val="28"/>
          <w:szCs w:val="28"/>
        </w:rPr>
        <w:t xml:space="preserve">. </w:t>
      </w:r>
    </w:p>
    <w:p w:rsidR="00DD4385" w:rsidRDefault="00DD4385" w:rsidP="004563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Нес</w:t>
      </w:r>
      <w:proofErr w:type="gramEnd"/>
      <w:r>
        <w:rPr>
          <w:rFonts w:ascii="Times New Roman" w:hAnsi="Times New Roman" w:cs="Times New Roman"/>
          <w:sz w:val="28"/>
          <w:szCs w:val="28"/>
        </w:rPr>
        <w:t xml:space="preserve"> пишет, что существует три варианта вежливых форм. </w:t>
      </w:r>
      <w:proofErr w:type="gramStart"/>
      <w:r>
        <w:rPr>
          <w:rFonts w:ascii="Times New Roman" w:hAnsi="Times New Roman" w:cs="Times New Roman"/>
          <w:sz w:val="28"/>
          <w:szCs w:val="28"/>
        </w:rPr>
        <w:t>Во-первых, использование местоимения 3-го лица единственного числа, что встречается в итальянском, в произведениях Л. Хольберга, а также в ситуациях, когда в обращении используется титул или имя.</w:t>
      </w:r>
      <w:proofErr w:type="gramEnd"/>
      <w:r>
        <w:rPr>
          <w:rFonts w:ascii="Times New Roman" w:hAnsi="Times New Roman" w:cs="Times New Roman"/>
          <w:sz w:val="28"/>
          <w:szCs w:val="28"/>
        </w:rPr>
        <w:t xml:space="preserve"> Местоимение 3-го лица единственного числа в качестве вежливого обращения занимало менее крепкие позиции, чем </w:t>
      </w:r>
      <w:r>
        <w:rPr>
          <w:rFonts w:ascii="Times New Roman" w:hAnsi="Times New Roman" w:cs="Times New Roman"/>
          <w:sz w:val="28"/>
          <w:szCs w:val="28"/>
        </w:rPr>
        <w:lastRenderedPageBreak/>
        <w:t xml:space="preserve">местоимение </w:t>
      </w:r>
      <w:r w:rsidRPr="002B62C7">
        <w:rPr>
          <w:rFonts w:ascii="Times New Roman" w:hAnsi="Times New Roman" w:cs="Times New Roman"/>
          <w:sz w:val="28"/>
          <w:szCs w:val="28"/>
        </w:rPr>
        <w:t>De</w:t>
      </w:r>
      <w:r>
        <w:rPr>
          <w:rFonts w:ascii="Times New Roman" w:hAnsi="Times New Roman" w:cs="Times New Roman"/>
          <w:sz w:val="28"/>
          <w:szCs w:val="28"/>
        </w:rPr>
        <w:t xml:space="preserve">. Оно использовалось по отношению к подчинённым и людям младшего возраста. Сейчас, согласно У. Несу, оно вышло из употребления. </w:t>
      </w:r>
    </w:p>
    <w:p w:rsidR="00DD4385" w:rsidRDefault="00DD4385" w:rsidP="004563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Cs/>
          <w:sz w:val="28"/>
          <w:szCs w:val="28"/>
        </w:rPr>
      </w:pPr>
      <w:r>
        <w:rPr>
          <w:rFonts w:ascii="Times New Roman" w:hAnsi="Times New Roman" w:cs="Times New Roman"/>
          <w:sz w:val="28"/>
          <w:szCs w:val="28"/>
        </w:rPr>
        <w:t>Во-вторых, употребление местоимения 2-го лица множественного числа</w:t>
      </w:r>
      <w:r>
        <w:rPr>
          <w:rFonts w:ascii="Times New Roman" w:hAnsi="Times New Roman" w:cs="Times New Roman"/>
          <w:iCs/>
          <w:sz w:val="28"/>
          <w:szCs w:val="28"/>
        </w:rPr>
        <w:t>, как в древнедатском (</w:t>
      </w:r>
      <w:r>
        <w:rPr>
          <w:rFonts w:ascii="Times New Roman" w:hAnsi="Times New Roman" w:cs="Times New Roman"/>
          <w:iCs/>
          <w:sz w:val="28"/>
          <w:szCs w:val="28"/>
          <w:lang w:val="en-US"/>
        </w:rPr>
        <w:t>I</w:t>
      </w:r>
      <w:r w:rsidRPr="00AC68C4">
        <w:rPr>
          <w:rFonts w:ascii="Times New Roman" w:hAnsi="Times New Roman" w:cs="Times New Roman"/>
          <w:iCs/>
          <w:sz w:val="28"/>
          <w:szCs w:val="28"/>
        </w:rPr>
        <w:t xml:space="preserve">, </w:t>
      </w:r>
      <w:r>
        <w:rPr>
          <w:rFonts w:ascii="Times New Roman" w:hAnsi="Times New Roman" w:cs="Times New Roman"/>
          <w:iCs/>
          <w:sz w:val="28"/>
          <w:szCs w:val="28"/>
          <w:lang w:val="en-US"/>
        </w:rPr>
        <w:t>Eder</w:t>
      </w:r>
      <w:r w:rsidRPr="00AC68C4">
        <w:rPr>
          <w:rFonts w:ascii="Times New Roman" w:hAnsi="Times New Roman" w:cs="Times New Roman"/>
          <w:iCs/>
          <w:sz w:val="28"/>
          <w:szCs w:val="28"/>
        </w:rPr>
        <w:t xml:space="preserve">, </w:t>
      </w:r>
      <w:r>
        <w:rPr>
          <w:rFonts w:ascii="Times New Roman" w:hAnsi="Times New Roman" w:cs="Times New Roman"/>
          <w:iCs/>
          <w:sz w:val="28"/>
          <w:szCs w:val="28"/>
          <w:lang w:val="en-US"/>
        </w:rPr>
        <w:t>Eders</w:t>
      </w:r>
      <w:r w:rsidRPr="00AC68C4">
        <w:rPr>
          <w:rFonts w:ascii="Times New Roman" w:hAnsi="Times New Roman" w:cs="Times New Roman"/>
          <w:iCs/>
          <w:sz w:val="28"/>
          <w:szCs w:val="28"/>
        </w:rPr>
        <w:t xml:space="preserve">) </w:t>
      </w:r>
      <w:r>
        <w:rPr>
          <w:rFonts w:ascii="Times New Roman" w:hAnsi="Times New Roman" w:cs="Times New Roman"/>
          <w:iCs/>
          <w:sz w:val="28"/>
          <w:szCs w:val="28"/>
        </w:rPr>
        <w:t xml:space="preserve">и в </w:t>
      </w:r>
      <w:proofErr w:type="gramStart"/>
      <w:r>
        <w:rPr>
          <w:rFonts w:ascii="Times New Roman" w:hAnsi="Times New Roman" w:cs="Times New Roman"/>
          <w:iCs/>
          <w:sz w:val="28"/>
          <w:szCs w:val="28"/>
        </w:rPr>
        <w:t>новонорвежском</w:t>
      </w:r>
      <w:proofErr w:type="gramEnd"/>
      <w:r>
        <w:rPr>
          <w:rFonts w:ascii="Times New Roman" w:hAnsi="Times New Roman" w:cs="Times New Roman"/>
          <w:iCs/>
          <w:sz w:val="28"/>
          <w:szCs w:val="28"/>
        </w:rPr>
        <w:t xml:space="preserve"> (</w:t>
      </w:r>
      <w:r>
        <w:rPr>
          <w:rFonts w:ascii="Times New Roman" w:hAnsi="Times New Roman" w:cs="Times New Roman"/>
          <w:iCs/>
          <w:sz w:val="28"/>
          <w:szCs w:val="28"/>
          <w:lang w:val="en-US"/>
        </w:rPr>
        <w:t>De</w:t>
      </w:r>
      <w:r w:rsidRPr="00C96AC5">
        <w:rPr>
          <w:rFonts w:ascii="Times New Roman" w:hAnsi="Times New Roman" w:cs="Times New Roman"/>
          <w:iCs/>
          <w:sz w:val="28"/>
          <w:szCs w:val="28"/>
        </w:rPr>
        <w:t xml:space="preserve">, </w:t>
      </w:r>
      <w:r>
        <w:rPr>
          <w:rFonts w:ascii="Times New Roman" w:hAnsi="Times New Roman" w:cs="Times New Roman"/>
          <w:iCs/>
          <w:sz w:val="28"/>
          <w:szCs w:val="28"/>
          <w:lang w:val="en-US"/>
        </w:rPr>
        <w:t>Dykk</w:t>
      </w:r>
      <w:r w:rsidRPr="00C96AC5">
        <w:rPr>
          <w:rFonts w:ascii="Times New Roman" w:hAnsi="Times New Roman" w:cs="Times New Roman"/>
          <w:iCs/>
          <w:sz w:val="28"/>
          <w:szCs w:val="28"/>
        </w:rPr>
        <w:t xml:space="preserve">, </w:t>
      </w:r>
      <w:r>
        <w:rPr>
          <w:rFonts w:ascii="Times New Roman" w:hAnsi="Times New Roman" w:cs="Times New Roman"/>
          <w:iCs/>
          <w:sz w:val="28"/>
          <w:szCs w:val="28"/>
          <w:lang w:val="en-US"/>
        </w:rPr>
        <w:t>Dykkar</w:t>
      </w:r>
      <w:r w:rsidRPr="00C96AC5">
        <w:rPr>
          <w:rFonts w:ascii="Times New Roman" w:hAnsi="Times New Roman" w:cs="Times New Roman"/>
          <w:iCs/>
          <w:sz w:val="28"/>
          <w:szCs w:val="28"/>
        </w:rPr>
        <w:t>).</w:t>
      </w:r>
      <w:r>
        <w:rPr>
          <w:rFonts w:ascii="Times New Roman" w:hAnsi="Times New Roman" w:cs="Times New Roman"/>
          <w:iCs/>
          <w:sz w:val="28"/>
          <w:szCs w:val="28"/>
        </w:rPr>
        <w:t xml:space="preserve"> </w:t>
      </w:r>
    </w:p>
    <w:p w:rsidR="00DD4385" w:rsidRDefault="00DD4385" w:rsidP="004563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В-третьих, использование местоимения 3-го лица множественного числа, что представляет собой относительно недавнее явление в </w:t>
      </w:r>
      <w:proofErr w:type="gramStart"/>
      <w:r>
        <w:rPr>
          <w:rFonts w:ascii="Times New Roman" w:hAnsi="Times New Roman" w:cs="Times New Roman"/>
          <w:iCs/>
          <w:sz w:val="28"/>
          <w:szCs w:val="28"/>
        </w:rPr>
        <w:t>немецком</w:t>
      </w:r>
      <w:proofErr w:type="gramEnd"/>
      <w:r>
        <w:rPr>
          <w:rFonts w:ascii="Times New Roman" w:hAnsi="Times New Roman" w:cs="Times New Roman"/>
          <w:iCs/>
          <w:sz w:val="28"/>
          <w:szCs w:val="28"/>
        </w:rPr>
        <w:t xml:space="preserve"> и датском. Именно из </w:t>
      </w:r>
      <w:proofErr w:type="gramStart"/>
      <w:r>
        <w:rPr>
          <w:rFonts w:ascii="Times New Roman" w:hAnsi="Times New Roman" w:cs="Times New Roman"/>
          <w:iCs/>
          <w:sz w:val="28"/>
          <w:szCs w:val="28"/>
        </w:rPr>
        <w:t>датского</w:t>
      </w:r>
      <w:proofErr w:type="gramEnd"/>
      <w:r>
        <w:rPr>
          <w:rFonts w:ascii="Times New Roman" w:hAnsi="Times New Roman" w:cs="Times New Roman"/>
          <w:iCs/>
          <w:sz w:val="28"/>
          <w:szCs w:val="28"/>
        </w:rPr>
        <w:t xml:space="preserve"> оно и перекочевало в риксмол (</w:t>
      </w:r>
      <w:r>
        <w:rPr>
          <w:rFonts w:ascii="Times New Roman" w:hAnsi="Times New Roman" w:cs="Times New Roman"/>
          <w:iCs/>
          <w:sz w:val="28"/>
          <w:szCs w:val="28"/>
          <w:lang w:val="en-US"/>
        </w:rPr>
        <w:t>De</w:t>
      </w:r>
      <w:r w:rsidRPr="00E71EC9">
        <w:rPr>
          <w:rFonts w:ascii="Times New Roman" w:hAnsi="Times New Roman" w:cs="Times New Roman"/>
          <w:iCs/>
          <w:sz w:val="28"/>
          <w:szCs w:val="28"/>
        </w:rPr>
        <w:t xml:space="preserve">, </w:t>
      </w:r>
      <w:r>
        <w:rPr>
          <w:rFonts w:ascii="Times New Roman" w:hAnsi="Times New Roman" w:cs="Times New Roman"/>
          <w:iCs/>
          <w:sz w:val="28"/>
          <w:szCs w:val="28"/>
          <w:lang w:val="en-US"/>
        </w:rPr>
        <w:t>Dem</w:t>
      </w:r>
      <w:r w:rsidRPr="00E71EC9">
        <w:rPr>
          <w:rFonts w:ascii="Times New Roman" w:hAnsi="Times New Roman" w:cs="Times New Roman"/>
          <w:iCs/>
          <w:sz w:val="28"/>
          <w:szCs w:val="28"/>
        </w:rPr>
        <w:t xml:space="preserve">, </w:t>
      </w:r>
      <w:r>
        <w:rPr>
          <w:rFonts w:ascii="Times New Roman" w:hAnsi="Times New Roman" w:cs="Times New Roman"/>
          <w:iCs/>
          <w:sz w:val="28"/>
          <w:szCs w:val="28"/>
          <w:lang w:val="en-US"/>
        </w:rPr>
        <w:t>Deres</w:t>
      </w:r>
      <w:r w:rsidRPr="00E71EC9">
        <w:rPr>
          <w:rFonts w:ascii="Times New Roman" w:hAnsi="Times New Roman" w:cs="Times New Roman"/>
          <w:iCs/>
          <w:sz w:val="28"/>
          <w:szCs w:val="28"/>
        </w:rPr>
        <w:t>).</w:t>
      </w:r>
    </w:p>
    <w:p w:rsidR="00DD4385" w:rsidRPr="00930BC7" w:rsidRDefault="00DD4385" w:rsidP="00930BC7">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proofErr w:type="gramStart"/>
      <w:r w:rsidRPr="00930BC7">
        <w:rPr>
          <w:sz w:val="28"/>
          <w:szCs w:val="28"/>
          <w:lang w:val="ru-RU"/>
        </w:rPr>
        <w:t>В книге Ф.-Э. Винье (</w:t>
      </w:r>
      <w:r>
        <w:rPr>
          <w:sz w:val="28"/>
          <w:szCs w:val="28"/>
          <w:lang w:val="nb-NO"/>
        </w:rPr>
        <w:t>F</w:t>
      </w:r>
      <w:r w:rsidRPr="00930BC7">
        <w:rPr>
          <w:sz w:val="28"/>
          <w:szCs w:val="28"/>
          <w:lang w:val="ru-RU"/>
        </w:rPr>
        <w:t>.</w:t>
      </w:r>
      <w:proofErr w:type="gramEnd"/>
      <w:r w:rsidRPr="00930BC7">
        <w:rPr>
          <w:sz w:val="28"/>
          <w:szCs w:val="28"/>
          <w:lang w:val="ru-RU"/>
        </w:rPr>
        <w:t>-</w:t>
      </w:r>
      <w:r>
        <w:rPr>
          <w:sz w:val="28"/>
          <w:szCs w:val="28"/>
          <w:lang w:val="nb-NO"/>
        </w:rPr>
        <w:t>E</w:t>
      </w:r>
      <w:r w:rsidRPr="00930BC7">
        <w:rPr>
          <w:sz w:val="28"/>
          <w:szCs w:val="28"/>
          <w:lang w:val="ru-RU"/>
        </w:rPr>
        <w:t xml:space="preserve">. </w:t>
      </w:r>
      <w:r>
        <w:rPr>
          <w:sz w:val="28"/>
          <w:szCs w:val="28"/>
          <w:lang w:val="nb-NO"/>
        </w:rPr>
        <w:t>Vinje</w:t>
      </w:r>
      <w:r w:rsidRPr="00930BC7">
        <w:rPr>
          <w:sz w:val="28"/>
          <w:szCs w:val="28"/>
          <w:lang w:val="ru-RU"/>
        </w:rPr>
        <w:t xml:space="preserve">) </w:t>
      </w:r>
      <w:r>
        <w:rPr>
          <w:sz w:val="28"/>
          <w:szCs w:val="28"/>
        </w:rPr>
        <w:t>Moderne</w:t>
      </w:r>
      <w:r w:rsidRPr="00930BC7">
        <w:rPr>
          <w:sz w:val="28"/>
          <w:szCs w:val="28"/>
          <w:lang w:val="ru-RU"/>
        </w:rPr>
        <w:t xml:space="preserve"> </w:t>
      </w:r>
      <w:r>
        <w:rPr>
          <w:sz w:val="28"/>
          <w:szCs w:val="28"/>
        </w:rPr>
        <w:t>norsk</w:t>
      </w:r>
      <w:r w:rsidRPr="00930BC7">
        <w:rPr>
          <w:sz w:val="28"/>
          <w:szCs w:val="28"/>
          <w:lang w:val="ru-RU"/>
        </w:rPr>
        <w:t xml:space="preserve"> </w:t>
      </w:r>
      <w:r w:rsidRPr="00930BC7">
        <w:rPr>
          <w:i/>
          <w:sz w:val="28"/>
          <w:szCs w:val="28"/>
          <w:lang w:val="ru-RU"/>
        </w:rPr>
        <w:t>«Современный норвежский язык»</w:t>
      </w:r>
      <w:r w:rsidRPr="00930BC7">
        <w:rPr>
          <w:sz w:val="28"/>
          <w:szCs w:val="28"/>
          <w:lang w:val="ru-RU"/>
        </w:rPr>
        <w:t xml:space="preserve">, изданной в </w:t>
      </w:r>
      <w:r w:rsidRPr="00930BC7">
        <w:rPr>
          <w:b/>
          <w:sz w:val="28"/>
          <w:szCs w:val="28"/>
          <w:lang w:val="ru-RU"/>
        </w:rPr>
        <w:t>1988</w:t>
      </w:r>
      <w:r w:rsidRPr="00930BC7">
        <w:rPr>
          <w:sz w:val="28"/>
          <w:szCs w:val="28"/>
          <w:lang w:val="ru-RU"/>
        </w:rPr>
        <w:t xml:space="preserve"> году, о местоимении </w:t>
      </w:r>
      <w:r>
        <w:rPr>
          <w:sz w:val="28"/>
          <w:szCs w:val="28"/>
          <w:lang w:val="nb-NO"/>
        </w:rPr>
        <w:t>De</w:t>
      </w:r>
      <w:r w:rsidRPr="00930BC7">
        <w:rPr>
          <w:sz w:val="28"/>
          <w:szCs w:val="28"/>
          <w:lang w:val="ru-RU"/>
        </w:rPr>
        <w:t xml:space="preserve"> сказано следующее. Традиционно местоимение </w:t>
      </w:r>
      <w:r>
        <w:rPr>
          <w:sz w:val="28"/>
          <w:szCs w:val="28"/>
          <w:lang w:val="nb-NO"/>
        </w:rPr>
        <w:t>De</w:t>
      </w:r>
      <w:r w:rsidRPr="00930BC7">
        <w:rPr>
          <w:sz w:val="28"/>
          <w:szCs w:val="28"/>
          <w:lang w:val="ru-RU"/>
        </w:rPr>
        <w:t xml:space="preserve"> используется в букмоле в качестве вежливого обращения и в единственном числе, и во множественном, пример чему можно найти в речи стюардесс после посадки самолёта: </w:t>
      </w:r>
      <w:r>
        <w:rPr>
          <w:sz w:val="28"/>
          <w:szCs w:val="28"/>
          <w:lang w:val="nb-NO"/>
        </w:rPr>
        <w:t>Mine</w:t>
      </w:r>
      <w:r w:rsidRPr="00930BC7">
        <w:rPr>
          <w:sz w:val="28"/>
          <w:szCs w:val="28"/>
          <w:lang w:val="ru-RU"/>
        </w:rPr>
        <w:t xml:space="preserve"> </w:t>
      </w:r>
      <w:r>
        <w:rPr>
          <w:sz w:val="28"/>
          <w:szCs w:val="28"/>
          <w:lang w:val="nb-NO"/>
        </w:rPr>
        <w:t>damer</w:t>
      </w:r>
      <w:r w:rsidRPr="00930BC7">
        <w:rPr>
          <w:sz w:val="28"/>
          <w:szCs w:val="28"/>
          <w:lang w:val="ru-RU"/>
        </w:rPr>
        <w:t xml:space="preserve"> </w:t>
      </w:r>
      <w:r>
        <w:rPr>
          <w:sz w:val="28"/>
          <w:szCs w:val="28"/>
          <w:lang w:val="nb-NO"/>
        </w:rPr>
        <w:t>og</w:t>
      </w:r>
      <w:r w:rsidRPr="00930BC7">
        <w:rPr>
          <w:sz w:val="28"/>
          <w:szCs w:val="28"/>
          <w:lang w:val="ru-RU"/>
        </w:rPr>
        <w:t xml:space="preserve"> </w:t>
      </w:r>
      <w:r>
        <w:rPr>
          <w:sz w:val="28"/>
          <w:szCs w:val="28"/>
          <w:lang w:val="nb-NO"/>
        </w:rPr>
        <w:t>herrer</w:t>
      </w:r>
      <w:r w:rsidRPr="00930BC7">
        <w:rPr>
          <w:sz w:val="28"/>
          <w:szCs w:val="28"/>
          <w:lang w:val="ru-RU"/>
        </w:rPr>
        <w:t xml:space="preserve">! </w:t>
      </w:r>
      <w:r>
        <w:rPr>
          <w:sz w:val="28"/>
          <w:szCs w:val="28"/>
          <w:lang w:val="nb-NO"/>
        </w:rPr>
        <w:t xml:space="preserve">Vi ber </w:t>
      </w:r>
      <w:r w:rsidRPr="00560F32">
        <w:rPr>
          <w:b/>
          <w:sz w:val="28"/>
          <w:szCs w:val="28"/>
          <w:lang w:val="nb-NO"/>
        </w:rPr>
        <w:t>Dem</w:t>
      </w:r>
      <w:r>
        <w:rPr>
          <w:sz w:val="28"/>
          <w:szCs w:val="28"/>
          <w:lang w:val="nb-NO"/>
        </w:rPr>
        <w:t xml:space="preserve"> bli sittende fastspent til begge motorene er stanset</w:t>
      </w:r>
      <w:r w:rsidRPr="00E264A9">
        <w:rPr>
          <w:sz w:val="28"/>
          <w:szCs w:val="28"/>
          <w:lang w:val="nb-NO"/>
        </w:rPr>
        <w:t xml:space="preserve"> &lt;.</w:t>
      </w:r>
      <w:r>
        <w:rPr>
          <w:sz w:val="28"/>
          <w:szCs w:val="28"/>
          <w:lang w:val="nb-NO"/>
        </w:rPr>
        <w:t xml:space="preserve">..&gt; </w:t>
      </w:r>
      <w:r w:rsidRPr="00930BC7">
        <w:rPr>
          <w:i/>
          <w:sz w:val="28"/>
          <w:szCs w:val="28"/>
          <w:lang w:val="ru-RU"/>
        </w:rPr>
        <w:t xml:space="preserve">Уважаемые дамы и господа! Просим </w:t>
      </w:r>
      <w:r w:rsidRPr="00930BC7">
        <w:rPr>
          <w:b/>
          <w:i/>
          <w:sz w:val="28"/>
          <w:szCs w:val="28"/>
          <w:lang w:val="ru-RU"/>
        </w:rPr>
        <w:t>вас</w:t>
      </w:r>
      <w:r w:rsidRPr="00930BC7">
        <w:rPr>
          <w:i/>
          <w:sz w:val="28"/>
          <w:szCs w:val="28"/>
          <w:lang w:val="ru-RU"/>
        </w:rPr>
        <w:t xml:space="preserve"> не отстёгивать ремни безопасности до полной остановки самолёта</w:t>
      </w:r>
      <w:r w:rsidRPr="00930BC7">
        <w:rPr>
          <w:sz w:val="28"/>
          <w:szCs w:val="28"/>
          <w:lang w:val="ru-RU"/>
        </w:rPr>
        <w:t xml:space="preserve"> [</w:t>
      </w:r>
      <w:r>
        <w:rPr>
          <w:sz w:val="28"/>
          <w:szCs w:val="28"/>
          <w:lang w:val="nb-NO"/>
        </w:rPr>
        <w:t>Vinje</w:t>
      </w:r>
      <w:r w:rsidRPr="00930BC7">
        <w:rPr>
          <w:sz w:val="28"/>
          <w:szCs w:val="28"/>
          <w:lang w:val="ru-RU"/>
        </w:rPr>
        <w:t xml:space="preserve"> 1988: 93]. </w:t>
      </w:r>
    </w:p>
    <w:p w:rsidR="00DD4385" w:rsidRPr="00930BC7" w:rsidRDefault="00DD4385" w:rsidP="00930BC7">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930BC7">
        <w:rPr>
          <w:sz w:val="28"/>
          <w:szCs w:val="28"/>
          <w:lang w:val="ru-RU"/>
        </w:rPr>
        <w:t xml:space="preserve">Однако представителям молодого поколения, как отмечает Ф.-Э. Винье, употребление местоимения </w:t>
      </w:r>
      <w:r>
        <w:rPr>
          <w:sz w:val="28"/>
          <w:szCs w:val="28"/>
          <w:lang w:val="nb-NO"/>
        </w:rPr>
        <w:t>De</w:t>
      </w:r>
      <w:r w:rsidRPr="00930BC7">
        <w:rPr>
          <w:sz w:val="28"/>
          <w:szCs w:val="28"/>
          <w:lang w:val="ru-RU"/>
        </w:rPr>
        <w:t xml:space="preserve"> в качестве вежливого обращения во множественном числе кажется чуждым. Это явление уходит в прошлое. </w:t>
      </w:r>
      <w:proofErr w:type="gramStart"/>
      <w:r w:rsidRPr="00930BC7">
        <w:rPr>
          <w:sz w:val="28"/>
          <w:szCs w:val="28"/>
          <w:lang w:val="ru-RU"/>
        </w:rPr>
        <w:t>В современном норвежском, пишет Ф.-Э. Винье, нет местоимения, которое бы употреблялось в качестве вежливого обращения во множественном числе.</w:t>
      </w:r>
      <w:proofErr w:type="gramEnd"/>
    </w:p>
    <w:p w:rsidR="00DD4385"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Обратимся теперь к трудам, изданным </w:t>
      </w:r>
      <w:r>
        <w:rPr>
          <w:rFonts w:ascii="Times New Roman" w:hAnsi="Times New Roman" w:cs="Times New Roman"/>
          <w:sz w:val="28"/>
          <w:szCs w:val="28"/>
        </w:rPr>
        <w:t xml:space="preserve">в </w:t>
      </w:r>
      <w:r>
        <w:rPr>
          <w:rFonts w:ascii="Times New Roman" w:hAnsi="Times New Roman" w:cs="Times New Roman"/>
          <w:sz w:val="28"/>
          <w:szCs w:val="28"/>
          <w:lang w:val="nb-NO"/>
        </w:rPr>
        <w:t>XXI</w:t>
      </w:r>
      <w:r w:rsidRPr="00A4202E">
        <w:rPr>
          <w:rFonts w:ascii="Times New Roman" w:hAnsi="Times New Roman" w:cs="Times New Roman"/>
          <w:sz w:val="28"/>
          <w:szCs w:val="28"/>
        </w:rPr>
        <w:t xml:space="preserve"> </w:t>
      </w:r>
      <w:r>
        <w:rPr>
          <w:rFonts w:ascii="Times New Roman" w:hAnsi="Times New Roman" w:cs="Times New Roman"/>
          <w:sz w:val="28"/>
          <w:szCs w:val="28"/>
        </w:rPr>
        <w:t>веке. В книге «</w:t>
      </w:r>
      <w:r w:rsidRPr="002B62C7">
        <w:rPr>
          <w:rFonts w:ascii="Times New Roman" w:hAnsi="Times New Roman" w:cs="Times New Roman"/>
          <w:sz w:val="28"/>
          <w:szCs w:val="28"/>
        </w:rPr>
        <w:t>Språkvett...</w:t>
      </w:r>
      <w:r>
        <w:rPr>
          <w:rFonts w:ascii="Times New Roman" w:hAnsi="Times New Roman" w:cs="Times New Roman"/>
          <w:sz w:val="28"/>
          <w:szCs w:val="28"/>
        </w:rPr>
        <w:t xml:space="preserve">» </w:t>
      </w:r>
      <w:r w:rsidRPr="00E86DDF">
        <w:rPr>
          <w:rFonts w:ascii="Times New Roman" w:hAnsi="Times New Roman" w:cs="Times New Roman"/>
          <w:i/>
          <w:sz w:val="28"/>
          <w:szCs w:val="28"/>
        </w:rPr>
        <w:t>О языке…</w:t>
      </w:r>
      <w:r w:rsidRPr="002B62C7">
        <w:rPr>
          <w:rFonts w:ascii="Times New Roman" w:hAnsi="Times New Roman" w:cs="Times New Roman"/>
          <w:sz w:val="28"/>
          <w:szCs w:val="28"/>
        </w:rPr>
        <w:t xml:space="preserve"> </w:t>
      </w:r>
      <w:r w:rsidRPr="00456385">
        <w:rPr>
          <w:rFonts w:ascii="Times New Roman" w:hAnsi="Times New Roman" w:cs="Times New Roman"/>
          <w:b/>
          <w:sz w:val="28"/>
          <w:szCs w:val="28"/>
        </w:rPr>
        <w:t>2004</w:t>
      </w:r>
      <w:r w:rsidRPr="002B62C7">
        <w:rPr>
          <w:rFonts w:ascii="Times New Roman" w:hAnsi="Times New Roman" w:cs="Times New Roman"/>
          <w:sz w:val="28"/>
          <w:szCs w:val="28"/>
        </w:rPr>
        <w:t xml:space="preserve"> года пишет о том, что использование вежливого De вместо du тепер</w:t>
      </w:r>
      <w:r>
        <w:rPr>
          <w:rFonts w:ascii="Times New Roman" w:hAnsi="Times New Roman" w:cs="Times New Roman"/>
          <w:sz w:val="28"/>
          <w:szCs w:val="28"/>
        </w:rPr>
        <w:t>ь является скорее исключением. «</w:t>
      </w:r>
      <w:r w:rsidRPr="002B62C7">
        <w:rPr>
          <w:rFonts w:ascii="Times New Roman" w:hAnsi="Times New Roman" w:cs="Times New Roman"/>
          <w:sz w:val="28"/>
          <w:szCs w:val="28"/>
        </w:rPr>
        <w:t xml:space="preserve">Молодёжь эту форму почти вовсе не использует, и даже пожилые люди в значительной степени стали обращаться друг к другу </w:t>
      </w:r>
      <w:proofErr w:type="gramStart"/>
      <w:r w:rsidRPr="002B62C7">
        <w:rPr>
          <w:rFonts w:ascii="Times New Roman" w:hAnsi="Times New Roman" w:cs="Times New Roman"/>
          <w:sz w:val="28"/>
          <w:szCs w:val="28"/>
        </w:rPr>
        <w:t>на</w:t>
      </w:r>
      <w:proofErr w:type="gramEnd"/>
      <w:r w:rsidRPr="002B62C7">
        <w:rPr>
          <w:rFonts w:ascii="Times New Roman" w:hAnsi="Times New Roman" w:cs="Times New Roman"/>
          <w:sz w:val="28"/>
          <w:szCs w:val="28"/>
        </w:rPr>
        <w:t xml:space="preserve"> </w:t>
      </w:r>
      <w:r w:rsidRPr="002B62C7">
        <w:rPr>
          <w:rFonts w:ascii="Times New Roman" w:hAnsi="Times New Roman" w:cs="Times New Roman"/>
          <w:i/>
          <w:iCs/>
          <w:sz w:val="28"/>
          <w:szCs w:val="28"/>
        </w:rPr>
        <w:t>ты</w:t>
      </w:r>
      <w:r>
        <w:rPr>
          <w:rFonts w:ascii="Times New Roman" w:hAnsi="Times New Roman" w:cs="Times New Roman"/>
          <w:sz w:val="28"/>
          <w:szCs w:val="28"/>
        </w:rPr>
        <w:t>»</w:t>
      </w:r>
      <w:r w:rsidRPr="007520D4">
        <w:rPr>
          <w:rFonts w:ascii="Times New Roman" w:hAnsi="Times New Roman" w:cs="Times New Roman"/>
          <w:sz w:val="28"/>
          <w:szCs w:val="28"/>
        </w:rPr>
        <w:t xml:space="preserve"> </w:t>
      </w:r>
      <w:r w:rsidRPr="000B353B">
        <w:rPr>
          <w:rFonts w:ascii="Times New Roman" w:hAnsi="Times New Roman" w:cs="Times New Roman"/>
          <w:sz w:val="28"/>
          <w:szCs w:val="28"/>
        </w:rPr>
        <w:t>[</w:t>
      </w:r>
      <w:r w:rsidRPr="002B62C7">
        <w:rPr>
          <w:rFonts w:ascii="Times New Roman" w:hAnsi="Times New Roman" w:cs="Times New Roman"/>
          <w:sz w:val="28"/>
          <w:szCs w:val="28"/>
        </w:rPr>
        <w:t>Språkvett</w:t>
      </w:r>
      <w:r w:rsidRPr="000B353B">
        <w:rPr>
          <w:rFonts w:ascii="Times New Roman" w:hAnsi="Times New Roman" w:cs="Times New Roman"/>
          <w:sz w:val="28"/>
          <w:szCs w:val="28"/>
        </w:rPr>
        <w:t xml:space="preserve"> </w:t>
      </w:r>
      <w:r w:rsidRPr="007520D4">
        <w:rPr>
          <w:rFonts w:ascii="Times New Roman" w:hAnsi="Times New Roman" w:cs="Times New Roman"/>
          <w:sz w:val="28"/>
          <w:szCs w:val="28"/>
        </w:rPr>
        <w:t>2004</w:t>
      </w:r>
      <w:r>
        <w:rPr>
          <w:rFonts w:ascii="Times New Roman" w:hAnsi="Times New Roman" w:cs="Times New Roman"/>
          <w:sz w:val="28"/>
          <w:szCs w:val="28"/>
        </w:rPr>
        <w:t xml:space="preserve">: </w:t>
      </w:r>
      <w:r w:rsidRPr="007520D4">
        <w:rPr>
          <w:rFonts w:ascii="Times New Roman" w:hAnsi="Times New Roman" w:cs="Times New Roman"/>
          <w:sz w:val="28"/>
          <w:szCs w:val="28"/>
        </w:rPr>
        <w:t>273</w:t>
      </w:r>
      <w:r w:rsidRPr="000B353B">
        <w:rPr>
          <w:rFonts w:ascii="Times New Roman" w:hAnsi="Times New Roman" w:cs="Times New Roman"/>
          <w:sz w:val="28"/>
          <w:szCs w:val="28"/>
        </w:rPr>
        <w:t>]</w:t>
      </w:r>
      <w:r w:rsidRPr="002B62C7">
        <w:rPr>
          <w:rFonts w:ascii="Times New Roman" w:hAnsi="Times New Roman" w:cs="Times New Roman"/>
          <w:sz w:val="28"/>
          <w:szCs w:val="28"/>
        </w:rPr>
        <w:t xml:space="preserve">. </w:t>
      </w:r>
      <w:r>
        <w:rPr>
          <w:rFonts w:ascii="Times New Roman" w:hAnsi="Times New Roman" w:cs="Times New Roman"/>
          <w:sz w:val="28"/>
          <w:szCs w:val="28"/>
        </w:rPr>
        <w:t>Однако, как пишет далее автор, «</w:t>
      </w:r>
      <w:r w:rsidRPr="002B62C7">
        <w:rPr>
          <w:rFonts w:ascii="Times New Roman" w:hAnsi="Times New Roman" w:cs="Times New Roman"/>
          <w:sz w:val="28"/>
          <w:szCs w:val="28"/>
        </w:rPr>
        <w:t xml:space="preserve">употребление </w:t>
      </w:r>
      <w:proofErr w:type="gramStart"/>
      <w:r w:rsidRPr="002B62C7">
        <w:rPr>
          <w:rFonts w:ascii="Times New Roman" w:hAnsi="Times New Roman" w:cs="Times New Roman"/>
          <w:sz w:val="28"/>
          <w:szCs w:val="28"/>
        </w:rPr>
        <w:t>вежливого</w:t>
      </w:r>
      <w:proofErr w:type="gramEnd"/>
      <w:r w:rsidRPr="002B62C7">
        <w:rPr>
          <w:rFonts w:ascii="Times New Roman" w:hAnsi="Times New Roman" w:cs="Times New Roman"/>
          <w:sz w:val="28"/>
          <w:szCs w:val="28"/>
        </w:rPr>
        <w:t xml:space="preserve"> De по-прежнему считается совершенно приемлемым, а в редких случаях использование этой формы может быть даже уместным: вероятно, преимущественно тогда, когда человек сам хочет обозначить некую дистанцию или же считает, что именно такое об</w:t>
      </w:r>
      <w:r>
        <w:rPr>
          <w:rFonts w:ascii="Times New Roman" w:hAnsi="Times New Roman" w:cs="Times New Roman"/>
          <w:sz w:val="28"/>
          <w:szCs w:val="28"/>
        </w:rPr>
        <w:t xml:space="preserve">ращение предпочитает </w:t>
      </w:r>
      <w:r>
        <w:rPr>
          <w:rFonts w:ascii="Times New Roman" w:hAnsi="Times New Roman" w:cs="Times New Roman"/>
          <w:sz w:val="28"/>
          <w:szCs w:val="28"/>
        </w:rPr>
        <w:lastRenderedPageBreak/>
        <w:t>собеседник»</w:t>
      </w:r>
      <w:r w:rsidRPr="007520D4">
        <w:rPr>
          <w:rFonts w:ascii="Times New Roman" w:hAnsi="Times New Roman" w:cs="Times New Roman"/>
          <w:sz w:val="28"/>
          <w:szCs w:val="28"/>
        </w:rPr>
        <w:t xml:space="preserve"> </w:t>
      </w:r>
      <w:r w:rsidRPr="000B353B">
        <w:rPr>
          <w:rFonts w:ascii="Times New Roman" w:hAnsi="Times New Roman" w:cs="Times New Roman"/>
          <w:sz w:val="28"/>
          <w:szCs w:val="28"/>
        </w:rPr>
        <w:t>[</w:t>
      </w:r>
      <w:r>
        <w:rPr>
          <w:rFonts w:ascii="Times New Roman" w:hAnsi="Times New Roman" w:cs="Times New Roman"/>
          <w:sz w:val="28"/>
          <w:szCs w:val="28"/>
        </w:rPr>
        <w:t xml:space="preserve">Там же: </w:t>
      </w:r>
      <w:r w:rsidRPr="007520D4">
        <w:rPr>
          <w:rFonts w:ascii="Times New Roman" w:hAnsi="Times New Roman" w:cs="Times New Roman"/>
          <w:sz w:val="28"/>
          <w:szCs w:val="28"/>
        </w:rPr>
        <w:t>273</w:t>
      </w:r>
      <w:r w:rsidRPr="000B353B">
        <w:rPr>
          <w:rFonts w:ascii="Times New Roman" w:hAnsi="Times New Roman" w:cs="Times New Roman"/>
          <w:sz w:val="28"/>
          <w:szCs w:val="28"/>
        </w:rPr>
        <w:t>]</w:t>
      </w:r>
      <w:r w:rsidRPr="002B62C7">
        <w:rPr>
          <w:rFonts w:ascii="Times New Roman" w:hAnsi="Times New Roman" w:cs="Times New Roman"/>
          <w:sz w:val="28"/>
          <w:szCs w:val="28"/>
        </w:rPr>
        <w:t xml:space="preserve">. В таблицу местоимений у Д. Гундерсена </w:t>
      </w:r>
      <w:proofErr w:type="gramStart"/>
      <w:r w:rsidRPr="002B62C7">
        <w:rPr>
          <w:rFonts w:ascii="Times New Roman" w:hAnsi="Times New Roman" w:cs="Times New Roman"/>
          <w:sz w:val="28"/>
          <w:szCs w:val="28"/>
        </w:rPr>
        <w:t>вежливое</w:t>
      </w:r>
      <w:proofErr w:type="gramEnd"/>
      <w:r w:rsidRPr="002B62C7">
        <w:rPr>
          <w:rFonts w:ascii="Times New Roman" w:hAnsi="Times New Roman" w:cs="Times New Roman"/>
          <w:sz w:val="28"/>
          <w:szCs w:val="28"/>
        </w:rPr>
        <w:t xml:space="preserve"> De не включено.</w:t>
      </w:r>
    </w:p>
    <w:p w:rsidR="00DD4385" w:rsidRPr="006D07C6" w:rsidRDefault="00DD4385" w:rsidP="006D07C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iCs/>
          <w:sz w:val="28"/>
          <w:szCs w:val="28"/>
        </w:rPr>
        <w:t>В</w:t>
      </w:r>
      <w:r>
        <w:rPr>
          <w:rFonts w:ascii="Times New Roman" w:hAnsi="Times New Roman" w:cs="Times New Roman"/>
          <w:sz w:val="28"/>
          <w:szCs w:val="28"/>
        </w:rPr>
        <w:t xml:space="preserve"> «Норвежской морфологии»</w:t>
      </w:r>
      <w:r w:rsidRPr="002B62C7">
        <w:rPr>
          <w:rFonts w:ascii="Times New Roman" w:hAnsi="Times New Roman" w:cs="Times New Roman"/>
          <w:sz w:val="28"/>
          <w:szCs w:val="28"/>
        </w:rPr>
        <w:t xml:space="preserve"> С. Ли </w:t>
      </w:r>
      <w:r w:rsidRPr="00456385">
        <w:rPr>
          <w:rFonts w:ascii="Times New Roman" w:hAnsi="Times New Roman" w:cs="Times New Roman"/>
          <w:b/>
          <w:sz w:val="28"/>
          <w:szCs w:val="28"/>
        </w:rPr>
        <w:t>2011</w:t>
      </w:r>
      <w:r w:rsidRPr="002B62C7">
        <w:rPr>
          <w:rFonts w:ascii="Times New Roman" w:hAnsi="Times New Roman" w:cs="Times New Roman"/>
          <w:sz w:val="28"/>
          <w:szCs w:val="28"/>
        </w:rPr>
        <w:t xml:space="preserve"> года издания вежливые формы в таблицу местоимений букмола не включены. Ниже автор пишет, что в качестве вежливого обращения используется местоимение De, отмечая, что она используется редко и только в обращении к одному человеку</w:t>
      </w:r>
      <w:proofErr w:type="gramStart"/>
      <w:r w:rsidRPr="002B62C7">
        <w:rPr>
          <w:rFonts w:ascii="Times New Roman" w:hAnsi="Times New Roman" w:cs="Times New Roman"/>
          <w:sz w:val="28"/>
          <w:szCs w:val="28"/>
        </w:rPr>
        <w:t>.</w:t>
      </w:r>
      <w:proofErr w:type="gramEnd"/>
      <w:r w:rsidRPr="002B62C7">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одробнее см. об этом </w:t>
      </w:r>
      <w:r w:rsidRPr="002B62C7">
        <w:rPr>
          <w:rFonts w:ascii="Times New Roman" w:hAnsi="Times New Roman" w:cs="Times New Roman"/>
          <w:sz w:val="28"/>
          <w:szCs w:val="28"/>
        </w:rPr>
        <w:t>Lie 2011: 75]</w:t>
      </w:r>
    </w:p>
    <w:p w:rsidR="00DD4385" w:rsidRDefault="00DD4385" w:rsidP="00FF5E0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Приемлемость употребления вежливого De отм</w:t>
      </w:r>
      <w:r>
        <w:rPr>
          <w:rFonts w:ascii="Times New Roman" w:hAnsi="Times New Roman" w:cs="Times New Roman"/>
          <w:sz w:val="28"/>
          <w:szCs w:val="28"/>
        </w:rPr>
        <w:t>ечена и в книге «Норвежская грамматика...»</w:t>
      </w:r>
      <w:r w:rsidRPr="002B62C7">
        <w:rPr>
          <w:rFonts w:ascii="Times New Roman" w:hAnsi="Times New Roman" w:cs="Times New Roman"/>
          <w:sz w:val="28"/>
          <w:szCs w:val="28"/>
        </w:rPr>
        <w:t xml:space="preserve"> Й. Э. Хагена </w:t>
      </w:r>
      <w:r w:rsidRPr="00456385">
        <w:rPr>
          <w:rFonts w:ascii="Times New Roman" w:hAnsi="Times New Roman" w:cs="Times New Roman"/>
          <w:b/>
          <w:sz w:val="28"/>
          <w:szCs w:val="28"/>
        </w:rPr>
        <w:t>2012</w:t>
      </w:r>
      <w:r w:rsidRPr="002B62C7">
        <w:rPr>
          <w:rFonts w:ascii="Times New Roman" w:hAnsi="Times New Roman" w:cs="Times New Roman"/>
          <w:sz w:val="28"/>
          <w:szCs w:val="28"/>
        </w:rPr>
        <w:t xml:space="preserve"> года издания: автор пишет о том, что это местоимение можно употреблять по отношению к незнакомым людям как проявление исключительной вежливости. Далее Й. Э. Хаген говорит о той же тенденции, что </w:t>
      </w:r>
      <w:r>
        <w:rPr>
          <w:rFonts w:ascii="Times New Roman" w:hAnsi="Times New Roman" w:cs="Times New Roman"/>
          <w:sz w:val="28"/>
          <w:szCs w:val="28"/>
        </w:rPr>
        <w:t>и Д. Гюндерсен: «</w:t>
      </w:r>
      <w:r w:rsidRPr="002B62C7">
        <w:rPr>
          <w:rFonts w:ascii="Times New Roman" w:hAnsi="Times New Roman" w:cs="Times New Roman"/>
          <w:sz w:val="28"/>
          <w:szCs w:val="28"/>
        </w:rPr>
        <w:t>Молодые люди, однако, почти не употребляют De/Dem, и эти формы использу</w:t>
      </w:r>
      <w:r>
        <w:rPr>
          <w:rFonts w:ascii="Times New Roman" w:hAnsi="Times New Roman" w:cs="Times New Roman"/>
          <w:sz w:val="28"/>
          <w:szCs w:val="28"/>
        </w:rPr>
        <w:t xml:space="preserve">ются в наши дни всё реже и реже» </w:t>
      </w:r>
      <w:r w:rsidRPr="000B353B">
        <w:rPr>
          <w:rFonts w:ascii="Times New Roman" w:hAnsi="Times New Roman" w:cs="Times New Roman"/>
          <w:sz w:val="28"/>
          <w:szCs w:val="28"/>
        </w:rPr>
        <w:t>[</w:t>
      </w:r>
      <w:r>
        <w:rPr>
          <w:rFonts w:ascii="Times New Roman" w:hAnsi="Times New Roman" w:cs="Times New Roman"/>
          <w:sz w:val="28"/>
          <w:szCs w:val="28"/>
          <w:lang w:val="en-US"/>
        </w:rPr>
        <w:t>Hagen</w:t>
      </w:r>
      <w:r w:rsidRPr="000B353B">
        <w:rPr>
          <w:rFonts w:ascii="Times New Roman" w:hAnsi="Times New Roman" w:cs="Times New Roman"/>
          <w:sz w:val="28"/>
          <w:szCs w:val="28"/>
        </w:rPr>
        <w:t xml:space="preserve"> </w:t>
      </w:r>
      <w:r>
        <w:rPr>
          <w:rFonts w:ascii="Times New Roman" w:hAnsi="Times New Roman" w:cs="Times New Roman"/>
          <w:sz w:val="28"/>
          <w:szCs w:val="28"/>
        </w:rPr>
        <w:t>20</w:t>
      </w:r>
      <w:r w:rsidRPr="007520D4">
        <w:rPr>
          <w:rFonts w:ascii="Times New Roman" w:hAnsi="Times New Roman" w:cs="Times New Roman"/>
          <w:sz w:val="28"/>
          <w:szCs w:val="28"/>
        </w:rPr>
        <w:t>12</w:t>
      </w:r>
      <w:r>
        <w:rPr>
          <w:rFonts w:ascii="Times New Roman" w:hAnsi="Times New Roman" w:cs="Times New Roman"/>
          <w:sz w:val="28"/>
          <w:szCs w:val="28"/>
        </w:rPr>
        <w:t xml:space="preserve">: </w:t>
      </w:r>
      <w:r w:rsidRPr="007520D4">
        <w:rPr>
          <w:rFonts w:ascii="Times New Roman" w:hAnsi="Times New Roman" w:cs="Times New Roman"/>
          <w:sz w:val="28"/>
          <w:szCs w:val="28"/>
        </w:rPr>
        <w:t>179</w:t>
      </w:r>
      <w:r w:rsidRPr="000B353B">
        <w:rPr>
          <w:rFonts w:ascii="Times New Roman" w:hAnsi="Times New Roman" w:cs="Times New Roman"/>
          <w:sz w:val="28"/>
          <w:szCs w:val="28"/>
        </w:rPr>
        <w:t>]</w:t>
      </w:r>
      <w:r w:rsidRPr="002B62C7">
        <w:rPr>
          <w:rFonts w:ascii="Times New Roman" w:hAnsi="Times New Roman" w:cs="Times New Roman"/>
          <w:sz w:val="28"/>
          <w:szCs w:val="28"/>
        </w:rPr>
        <w:t>. В таблицу местоимений автор книги местоимение De включает, относя его к местоимениям 2 лица.</w:t>
      </w:r>
      <w:r w:rsidRPr="002B62C7">
        <w:rPr>
          <w:rFonts w:ascii="Times New Roman" w:hAnsi="Times New Roman" w:cs="Times New Roman"/>
          <w:sz w:val="28"/>
          <w:szCs w:val="28"/>
        </w:rPr>
        <w:tab/>
      </w:r>
    </w:p>
    <w:p w:rsidR="00DD4385" w:rsidRPr="00E86DDF" w:rsidRDefault="00DD4385" w:rsidP="00E86DDF">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nb-NO"/>
        </w:rPr>
      </w:pPr>
      <w:r>
        <w:rPr>
          <w:sz w:val="28"/>
          <w:szCs w:val="28"/>
          <w:lang w:val="ru-RU"/>
        </w:rPr>
        <w:t>В</w:t>
      </w:r>
      <w:r w:rsidRPr="00E86DDF">
        <w:rPr>
          <w:sz w:val="28"/>
          <w:szCs w:val="28"/>
          <w:lang w:val="ru-RU"/>
        </w:rPr>
        <w:t xml:space="preserve"> </w:t>
      </w:r>
      <w:r>
        <w:rPr>
          <w:sz w:val="28"/>
          <w:szCs w:val="28"/>
          <w:lang w:val="ru-RU"/>
        </w:rPr>
        <w:t>книге</w:t>
      </w:r>
      <w:r w:rsidRPr="00E86DDF">
        <w:rPr>
          <w:sz w:val="28"/>
          <w:szCs w:val="28"/>
          <w:lang w:val="ru-RU"/>
        </w:rPr>
        <w:t xml:space="preserve"> </w:t>
      </w:r>
      <w:r w:rsidRPr="00223611">
        <w:rPr>
          <w:sz w:val="28"/>
          <w:szCs w:val="28"/>
          <w:lang w:val="nb-NO"/>
        </w:rPr>
        <w:t>Norsk</w:t>
      </w:r>
      <w:r w:rsidRPr="00E86DDF">
        <w:rPr>
          <w:sz w:val="28"/>
          <w:szCs w:val="28"/>
          <w:lang w:val="ru-RU"/>
        </w:rPr>
        <w:t xml:space="preserve"> </w:t>
      </w:r>
      <w:r w:rsidRPr="00223611">
        <w:rPr>
          <w:sz w:val="28"/>
          <w:szCs w:val="28"/>
          <w:lang w:val="nb-NO"/>
        </w:rPr>
        <w:t>grammatikk</w:t>
      </w:r>
      <w:r w:rsidRPr="00E86DDF">
        <w:rPr>
          <w:sz w:val="28"/>
          <w:szCs w:val="28"/>
          <w:lang w:val="ru-RU"/>
        </w:rPr>
        <w:t xml:space="preserve">: </w:t>
      </w:r>
      <w:r w:rsidRPr="00E86DDF">
        <w:rPr>
          <w:sz w:val="28"/>
          <w:szCs w:val="28"/>
          <w:lang w:val="nb-NO"/>
        </w:rPr>
        <w:t>Riksm</w:t>
      </w:r>
      <w:r w:rsidRPr="00E86DDF">
        <w:rPr>
          <w:sz w:val="28"/>
          <w:szCs w:val="28"/>
          <w:lang w:val="ru-RU"/>
        </w:rPr>
        <w:t>å</w:t>
      </w:r>
      <w:r w:rsidRPr="00E86DDF">
        <w:rPr>
          <w:sz w:val="28"/>
          <w:szCs w:val="28"/>
          <w:lang w:val="nb-NO"/>
        </w:rPr>
        <w:t>l</w:t>
      </w:r>
      <w:r w:rsidRPr="00E86DDF">
        <w:rPr>
          <w:sz w:val="28"/>
          <w:szCs w:val="28"/>
          <w:lang w:val="ru-RU"/>
        </w:rPr>
        <w:t xml:space="preserve"> </w:t>
      </w:r>
      <w:r w:rsidRPr="00E86DDF">
        <w:rPr>
          <w:sz w:val="28"/>
          <w:szCs w:val="28"/>
          <w:lang w:val="nb-NO"/>
        </w:rPr>
        <w:t>og</w:t>
      </w:r>
      <w:r w:rsidRPr="00E86DDF">
        <w:rPr>
          <w:sz w:val="28"/>
          <w:szCs w:val="28"/>
          <w:lang w:val="ru-RU"/>
        </w:rPr>
        <w:t xml:space="preserve"> </w:t>
      </w:r>
      <w:r w:rsidRPr="00E86DDF">
        <w:rPr>
          <w:sz w:val="28"/>
          <w:szCs w:val="28"/>
          <w:lang w:val="nb-NO"/>
        </w:rPr>
        <w:t>moderat</w:t>
      </w:r>
      <w:r w:rsidRPr="00E86DDF">
        <w:rPr>
          <w:sz w:val="28"/>
          <w:szCs w:val="28"/>
          <w:lang w:val="ru-RU"/>
        </w:rPr>
        <w:t xml:space="preserve"> </w:t>
      </w:r>
      <w:r w:rsidRPr="00E86DDF">
        <w:rPr>
          <w:sz w:val="28"/>
          <w:szCs w:val="28"/>
          <w:lang w:val="nb-NO"/>
        </w:rPr>
        <w:t>bokm</w:t>
      </w:r>
      <w:r w:rsidRPr="00E86DDF">
        <w:rPr>
          <w:sz w:val="28"/>
          <w:szCs w:val="28"/>
          <w:lang w:val="ru-RU"/>
        </w:rPr>
        <w:t>å</w:t>
      </w:r>
      <w:r w:rsidRPr="00E86DDF">
        <w:rPr>
          <w:sz w:val="28"/>
          <w:szCs w:val="28"/>
          <w:lang w:val="nb-NO"/>
        </w:rPr>
        <w:t>l</w:t>
      </w:r>
      <w:r w:rsidRPr="00E86DDF">
        <w:rPr>
          <w:sz w:val="28"/>
          <w:szCs w:val="28"/>
          <w:lang w:val="ru-RU"/>
        </w:rPr>
        <w:t xml:space="preserve"> </w:t>
      </w:r>
      <w:r w:rsidRPr="00E86DDF">
        <w:rPr>
          <w:b/>
          <w:sz w:val="28"/>
          <w:szCs w:val="28"/>
          <w:lang w:val="ru-RU"/>
        </w:rPr>
        <w:t>2015</w:t>
      </w:r>
      <w:r w:rsidRPr="00E86DDF">
        <w:rPr>
          <w:sz w:val="28"/>
          <w:szCs w:val="28"/>
          <w:lang w:val="ru-RU"/>
        </w:rPr>
        <w:t xml:space="preserve"> </w:t>
      </w:r>
      <w:r>
        <w:rPr>
          <w:sz w:val="28"/>
          <w:szCs w:val="28"/>
          <w:lang w:val="ru-RU"/>
        </w:rPr>
        <w:t>года</w:t>
      </w:r>
      <w:r w:rsidRPr="00E86DDF">
        <w:rPr>
          <w:sz w:val="28"/>
          <w:szCs w:val="28"/>
          <w:lang w:val="ru-RU"/>
        </w:rPr>
        <w:t xml:space="preserve"> </w:t>
      </w:r>
      <w:r>
        <w:rPr>
          <w:sz w:val="28"/>
          <w:szCs w:val="28"/>
          <w:lang w:val="ru-RU"/>
        </w:rPr>
        <w:t xml:space="preserve">издания в </w:t>
      </w:r>
      <w:r w:rsidRPr="00E86DDF">
        <w:rPr>
          <w:sz w:val="28"/>
          <w:szCs w:val="28"/>
          <w:lang w:val="ru-RU"/>
        </w:rPr>
        <w:t xml:space="preserve">таблице местоимений уважительное </w:t>
      </w:r>
      <w:r w:rsidRPr="00E86DDF">
        <w:rPr>
          <w:sz w:val="28"/>
          <w:szCs w:val="28"/>
          <w:lang w:val="nb-NO"/>
        </w:rPr>
        <w:t>De</w:t>
      </w:r>
      <w:r w:rsidRPr="00E86DDF">
        <w:rPr>
          <w:sz w:val="28"/>
          <w:szCs w:val="28"/>
          <w:lang w:val="ru-RU"/>
        </w:rPr>
        <w:t xml:space="preserve"> не представлено, но о формах вежливого обращения </w:t>
      </w:r>
      <w:r>
        <w:rPr>
          <w:sz w:val="28"/>
          <w:szCs w:val="28"/>
          <w:lang w:val="ru-RU"/>
        </w:rPr>
        <w:t>говорится</w:t>
      </w:r>
      <w:r w:rsidRPr="00E86DDF">
        <w:rPr>
          <w:sz w:val="28"/>
          <w:szCs w:val="28"/>
          <w:lang w:val="ru-RU"/>
        </w:rPr>
        <w:t xml:space="preserve"> отдельно. «Выбор между </w:t>
      </w:r>
      <w:r w:rsidRPr="00E86DDF">
        <w:rPr>
          <w:sz w:val="28"/>
          <w:szCs w:val="28"/>
          <w:lang w:val="nb-NO"/>
        </w:rPr>
        <w:t>du</w:t>
      </w:r>
      <w:r w:rsidRPr="00E86DDF">
        <w:rPr>
          <w:sz w:val="28"/>
          <w:szCs w:val="28"/>
          <w:lang w:val="ru-RU"/>
        </w:rPr>
        <w:t xml:space="preserve"> и </w:t>
      </w:r>
      <w:r w:rsidRPr="00E86DDF">
        <w:rPr>
          <w:sz w:val="28"/>
          <w:szCs w:val="28"/>
          <w:lang w:val="nb-NO"/>
        </w:rPr>
        <w:t>De</w:t>
      </w:r>
      <w:r w:rsidRPr="00E86DDF">
        <w:rPr>
          <w:sz w:val="28"/>
          <w:szCs w:val="28"/>
          <w:lang w:val="ru-RU"/>
        </w:rPr>
        <w:t xml:space="preserve"> связан не с грамматикой, а с обычаями в обществе, развитие которых в течение последних десяти лет отнюдь не способствовало сохранению упомянутого разделения». </w:t>
      </w:r>
      <w:r w:rsidRPr="00E86DDF">
        <w:rPr>
          <w:sz w:val="28"/>
          <w:szCs w:val="28"/>
        </w:rPr>
        <w:t>Согласно книге,</w:t>
      </w:r>
      <w:r>
        <w:rPr>
          <w:sz w:val="28"/>
          <w:szCs w:val="28"/>
        </w:rPr>
        <w:t xml:space="preserve"> обращение </w:t>
      </w:r>
      <w:r>
        <w:rPr>
          <w:sz w:val="28"/>
          <w:szCs w:val="28"/>
          <w:lang w:val="nb-NO"/>
        </w:rPr>
        <w:t>du</w:t>
      </w:r>
      <w:r w:rsidRPr="00B154C4">
        <w:rPr>
          <w:sz w:val="28"/>
          <w:szCs w:val="28"/>
        </w:rPr>
        <w:t xml:space="preserve"> </w:t>
      </w:r>
      <w:r>
        <w:rPr>
          <w:sz w:val="28"/>
          <w:szCs w:val="28"/>
        </w:rPr>
        <w:t>используется:</w:t>
      </w:r>
    </w:p>
    <w:p w:rsidR="00DD4385" w:rsidRDefault="00DD4385" w:rsidP="00494743">
      <w:pPr>
        <w:pStyle w:val="af0"/>
        <w:numPr>
          <w:ilvl w:val="0"/>
          <w:numId w:val="12"/>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rPr>
      </w:pPr>
      <w:r>
        <w:rPr>
          <w:sz w:val="28"/>
          <w:szCs w:val="28"/>
        </w:rPr>
        <w:t>в политической сфере;</w:t>
      </w:r>
    </w:p>
    <w:p w:rsidR="00DD4385" w:rsidRDefault="00DD4385" w:rsidP="00494743">
      <w:pPr>
        <w:pStyle w:val="af0"/>
        <w:numPr>
          <w:ilvl w:val="0"/>
          <w:numId w:val="12"/>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rPr>
      </w:pPr>
      <w:r>
        <w:rPr>
          <w:sz w:val="28"/>
          <w:szCs w:val="28"/>
        </w:rPr>
        <w:t>на работе;</w:t>
      </w:r>
    </w:p>
    <w:p w:rsidR="00DD4385" w:rsidRPr="00930BC7" w:rsidRDefault="00DD4385" w:rsidP="00494743">
      <w:pPr>
        <w:pStyle w:val="af0"/>
        <w:numPr>
          <w:ilvl w:val="0"/>
          <w:numId w:val="12"/>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lang w:val="ru-RU"/>
        </w:rPr>
      </w:pPr>
      <w:r w:rsidRPr="00930BC7">
        <w:rPr>
          <w:sz w:val="28"/>
          <w:szCs w:val="28"/>
          <w:lang w:val="ru-RU"/>
        </w:rPr>
        <w:t>в государственных учреждениях, в магазине, в больнице;</w:t>
      </w:r>
    </w:p>
    <w:p w:rsidR="00DD4385" w:rsidRDefault="00DD4385" w:rsidP="00494743">
      <w:pPr>
        <w:pStyle w:val="af0"/>
        <w:numPr>
          <w:ilvl w:val="0"/>
          <w:numId w:val="12"/>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rPr>
      </w:pPr>
      <w:proofErr w:type="gramStart"/>
      <w:r>
        <w:rPr>
          <w:sz w:val="28"/>
          <w:szCs w:val="28"/>
        </w:rPr>
        <w:t>на</w:t>
      </w:r>
      <w:proofErr w:type="gramEnd"/>
      <w:r>
        <w:rPr>
          <w:sz w:val="28"/>
          <w:szCs w:val="28"/>
        </w:rPr>
        <w:t xml:space="preserve"> радио и телевидении.</w:t>
      </w:r>
    </w:p>
    <w:p w:rsidR="00DD4385" w:rsidRPr="00D061DF" w:rsidRDefault="00DD4385" w:rsidP="00D061DF">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930BC7">
        <w:rPr>
          <w:sz w:val="28"/>
          <w:szCs w:val="28"/>
          <w:lang w:val="ru-RU"/>
        </w:rPr>
        <w:t xml:space="preserve">Автор книги считает возведение местоимения </w:t>
      </w:r>
      <w:r>
        <w:rPr>
          <w:sz w:val="28"/>
          <w:szCs w:val="28"/>
          <w:lang w:val="nb-NO"/>
        </w:rPr>
        <w:t>du</w:t>
      </w:r>
      <w:r w:rsidRPr="00930BC7">
        <w:rPr>
          <w:sz w:val="28"/>
          <w:szCs w:val="28"/>
          <w:lang w:val="ru-RU"/>
        </w:rPr>
        <w:t xml:space="preserve"> в ранг общепринятого обращения обязательным следствием демократизации общества, стирания социальных различий. Он с сожалением пишет, что сейчас обращение </w:t>
      </w:r>
      <w:r>
        <w:rPr>
          <w:sz w:val="28"/>
          <w:szCs w:val="28"/>
          <w:lang w:val="nb-NO"/>
        </w:rPr>
        <w:t>du</w:t>
      </w:r>
      <w:r w:rsidRPr="00930BC7">
        <w:rPr>
          <w:sz w:val="28"/>
          <w:szCs w:val="28"/>
          <w:lang w:val="ru-RU"/>
        </w:rPr>
        <w:t xml:space="preserve"> уже не маркирует той близости, интимности, какую оно сообщало на фоне «более </w:t>
      </w:r>
      <w:proofErr w:type="gramStart"/>
      <w:r w:rsidRPr="00930BC7">
        <w:rPr>
          <w:sz w:val="28"/>
          <w:szCs w:val="28"/>
          <w:lang w:val="ru-RU"/>
        </w:rPr>
        <w:t>нейтрального</w:t>
      </w:r>
      <w:proofErr w:type="gramEnd"/>
      <w:r w:rsidRPr="00930BC7">
        <w:rPr>
          <w:sz w:val="28"/>
          <w:szCs w:val="28"/>
          <w:lang w:val="ru-RU"/>
        </w:rPr>
        <w:t xml:space="preserve"> и безликого </w:t>
      </w:r>
      <w:r>
        <w:rPr>
          <w:sz w:val="28"/>
          <w:szCs w:val="28"/>
          <w:lang w:val="nb-NO"/>
        </w:rPr>
        <w:t>De</w:t>
      </w:r>
      <w:r w:rsidRPr="00930BC7">
        <w:rPr>
          <w:sz w:val="28"/>
          <w:szCs w:val="28"/>
          <w:lang w:val="ru-RU"/>
        </w:rPr>
        <w:t>» [</w:t>
      </w:r>
      <w:r>
        <w:rPr>
          <w:sz w:val="28"/>
          <w:szCs w:val="28"/>
          <w:lang w:val="nb-NO"/>
        </w:rPr>
        <w:t>Askedal</w:t>
      </w:r>
      <w:r w:rsidRPr="00930BC7">
        <w:rPr>
          <w:sz w:val="28"/>
          <w:szCs w:val="28"/>
          <w:lang w:val="ru-RU"/>
        </w:rPr>
        <w:t xml:space="preserve"> 2015: 98]. Таким образом, современное </w:t>
      </w:r>
      <w:r>
        <w:rPr>
          <w:sz w:val="28"/>
          <w:szCs w:val="28"/>
          <w:lang w:val="nb-NO"/>
        </w:rPr>
        <w:lastRenderedPageBreak/>
        <w:t>du</w:t>
      </w:r>
      <w:r w:rsidRPr="00930BC7">
        <w:rPr>
          <w:sz w:val="28"/>
          <w:szCs w:val="28"/>
          <w:lang w:val="ru-RU"/>
        </w:rPr>
        <w:t xml:space="preserve"> в </w:t>
      </w:r>
      <w:proofErr w:type="gramStart"/>
      <w:r w:rsidRPr="00930BC7">
        <w:rPr>
          <w:sz w:val="28"/>
          <w:szCs w:val="28"/>
          <w:lang w:val="ru-RU"/>
        </w:rPr>
        <w:t>норвежском</w:t>
      </w:r>
      <w:proofErr w:type="gramEnd"/>
      <w:r w:rsidRPr="00930BC7">
        <w:rPr>
          <w:sz w:val="28"/>
          <w:szCs w:val="28"/>
          <w:lang w:val="ru-RU"/>
        </w:rPr>
        <w:t xml:space="preserve"> не равноценно тому </w:t>
      </w:r>
      <w:r>
        <w:rPr>
          <w:sz w:val="28"/>
          <w:szCs w:val="28"/>
          <w:lang w:val="nb-NO"/>
        </w:rPr>
        <w:t>du</w:t>
      </w:r>
      <w:r w:rsidRPr="00930BC7">
        <w:rPr>
          <w:sz w:val="28"/>
          <w:szCs w:val="28"/>
          <w:lang w:val="ru-RU"/>
        </w:rPr>
        <w:t xml:space="preserve">, которое употреблялось во времена чёткого разделения между </w:t>
      </w:r>
      <w:r>
        <w:rPr>
          <w:sz w:val="28"/>
          <w:szCs w:val="28"/>
          <w:lang w:val="nb-NO"/>
        </w:rPr>
        <w:t>du</w:t>
      </w:r>
      <w:r w:rsidRPr="00930BC7">
        <w:rPr>
          <w:sz w:val="28"/>
          <w:szCs w:val="28"/>
          <w:lang w:val="ru-RU"/>
        </w:rPr>
        <w:t xml:space="preserve"> и </w:t>
      </w:r>
      <w:r>
        <w:rPr>
          <w:sz w:val="28"/>
          <w:szCs w:val="28"/>
          <w:lang w:val="nb-NO"/>
        </w:rPr>
        <w:t>De</w:t>
      </w:r>
      <w:r w:rsidRPr="00930BC7">
        <w:rPr>
          <w:sz w:val="28"/>
          <w:szCs w:val="28"/>
          <w:lang w:val="ru-RU"/>
        </w:rPr>
        <w:t xml:space="preserve">. </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Pr>
          <w:sz w:val="28"/>
          <w:szCs w:val="28"/>
          <w:lang w:val="ru-RU"/>
        </w:rPr>
        <w:t>В книге Хелене</w:t>
      </w:r>
      <w:r w:rsidRPr="00723064">
        <w:rPr>
          <w:sz w:val="28"/>
          <w:szCs w:val="28"/>
          <w:lang w:val="ru-RU"/>
        </w:rPr>
        <w:t xml:space="preserve"> Ури (</w:t>
      </w:r>
      <w:r w:rsidRPr="007D05BD">
        <w:rPr>
          <w:sz w:val="28"/>
          <w:szCs w:val="28"/>
          <w:lang w:val="nb-NO"/>
        </w:rPr>
        <w:t>H</w:t>
      </w:r>
      <w:r>
        <w:rPr>
          <w:sz w:val="28"/>
          <w:szCs w:val="28"/>
          <w:lang w:val="nb-NO"/>
        </w:rPr>
        <w:t>elene</w:t>
      </w:r>
      <w:r w:rsidRPr="00723064">
        <w:rPr>
          <w:sz w:val="28"/>
          <w:szCs w:val="28"/>
          <w:lang w:val="ru-RU"/>
        </w:rPr>
        <w:t xml:space="preserve"> </w:t>
      </w:r>
      <w:r w:rsidRPr="007D05BD">
        <w:rPr>
          <w:sz w:val="28"/>
          <w:szCs w:val="28"/>
          <w:lang w:val="nb-NO"/>
        </w:rPr>
        <w:t>Uri</w:t>
      </w:r>
      <w:r w:rsidRPr="00723064">
        <w:rPr>
          <w:sz w:val="28"/>
          <w:szCs w:val="28"/>
          <w:lang w:val="ru-RU"/>
        </w:rPr>
        <w:t xml:space="preserve">) </w:t>
      </w:r>
      <w:r>
        <w:rPr>
          <w:sz w:val="28"/>
          <w:szCs w:val="28"/>
          <w:lang w:val="ru-RU"/>
        </w:rPr>
        <w:t>«</w:t>
      </w:r>
      <w:r>
        <w:rPr>
          <w:sz w:val="28"/>
          <w:szCs w:val="28"/>
          <w:lang w:val="nb-NO"/>
        </w:rPr>
        <w:t>Godt</w:t>
      </w:r>
      <w:r w:rsidRPr="007D05BD">
        <w:rPr>
          <w:sz w:val="28"/>
          <w:szCs w:val="28"/>
          <w:lang w:val="ru-RU"/>
        </w:rPr>
        <w:t xml:space="preserve"> </w:t>
      </w:r>
      <w:r>
        <w:rPr>
          <w:sz w:val="28"/>
          <w:szCs w:val="28"/>
          <w:lang w:val="nb-NO"/>
        </w:rPr>
        <w:t>spr</w:t>
      </w:r>
      <w:r w:rsidRPr="007D05BD">
        <w:rPr>
          <w:sz w:val="28"/>
          <w:szCs w:val="28"/>
          <w:lang w:val="ru-RU"/>
        </w:rPr>
        <w:t>å</w:t>
      </w:r>
      <w:r>
        <w:rPr>
          <w:sz w:val="28"/>
          <w:szCs w:val="28"/>
          <w:lang w:val="nb-NO"/>
        </w:rPr>
        <w:t>k</w:t>
      </w:r>
      <w:r>
        <w:rPr>
          <w:sz w:val="28"/>
          <w:szCs w:val="28"/>
          <w:lang w:val="ru-RU"/>
        </w:rPr>
        <w:t>»</w:t>
      </w:r>
      <w:r w:rsidRPr="00723064">
        <w:rPr>
          <w:sz w:val="28"/>
          <w:szCs w:val="28"/>
          <w:lang w:val="ru-RU"/>
        </w:rPr>
        <w:t xml:space="preserve"> (досл. </w:t>
      </w:r>
      <w:r w:rsidRPr="00723064">
        <w:rPr>
          <w:i/>
          <w:sz w:val="28"/>
          <w:szCs w:val="28"/>
          <w:lang w:val="ru-RU"/>
        </w:rPr>
        <w:t>Хороший язык</w:t>
      </w:r>
      <w:r w:rsidRPr="00723064">
        <w:rPr>
          <w:sz w:val="28"/>
          <w:szCs w:val="28"/>
          <w:lang w:val="ru-RU"/>
        </w:rPr>
        <w:t>)</w:t>
      </w:r>
      <w:r>
        <w:rPr>
          <w:sz w:val="28"/>
          <w:szCs w:val="28"/>
          <w:lang w:val="ru-RU"/>
        </w:rPr>
        <w:t xml:space="preserve">, изданной в </w:t>
      </w:r>
      <w:r w:rsidRPr="0000773D">
        <w:rPr>
          <w:b/>
          <w:sz w:val="28"/>
          <w:szCs w:val="28"/>
          <w:lang w:val="ru-RU"/>
        </w:rPr>
        <w:t>2016</w:t>
      </w:r>
      <w:r>
        <w:rPr>
          <w:sz w:val="28"/>
          <w:szCs w:val="28"/>
          <w:lang w:val="ru-RU"/>
        </w:rPr>
        <w:t xml:space="preserve"> году,</w:t>
      </w:r>
      <w:r w:rsidRPr="00723064">
        <w:rPr>
          <w:sz w:val="28"/>
          <w:szCs w:val="28"/>
          <w:lang w:val="ru-RU"/>
        </w:rPr>
        <w:t xml:space="preserve"> содержатся вопросы о нормах грамотной речи и ответы на них. В рамках данной работы актуален вопрос</w:t>
      </w:r>
      <w:r>
        <w:rPr>
          <w:sz w:val="28"/>
          <w:szCs w:val="28"/>
          <w:lang w:val="ru-RU"/>
        </w:rPr>
        <w:t xml:space="preserve"> </w:t>
      </w:r>
      <w:r w:rsidRPr="00042517">
        <w:rPr>
          <w:sz w:val="28"/>
          <w:szCs w:val="28"/>
          <w:lang w:val="ru-RU"/>
        </w:rPr>
        <w:t>о том, не</w:t>
      </w:r>
      <w:r w:rsidRPr="00723064">
        <w:rPr>
          <w:sz w:val="28"/>
          <w:szCs w:val="28"/>
          <w:lang w:val="ru-RU"/>
        </w:rPr>
        <w:t xml:space="preserve"> должно ли в данном предложении стоять </w:t>
      </w:r>
      <w:r>
        <w:rPr>
          <w:sz w:val="28"/>
          <w:szCs w:val="28"/>
          <w:lang w:val="nb-NO"/>
        </w:rPr>
        <w:t>Deres</w:t>
      </w:r>
      <w:r w:rsidRPr="00723064">
        <w:rPr>
          <w:sz w:val="28"/>
          <w:szCs w:val="28"/>
          <w:lang w:val="ru-RU"/>
        </w:rPr>
        <w:t xml:space="preserve">: </w:t>
      </w:r>
      <w:r>
        <w:rPr>
          <w:sz w:val="28"/>
          <w:szCs w:val="28"/>
          <w:lang w:val="nb-NO"/>
        </w:rPr>
        <w:t>Forsikringen</w:t>
      </w:r>
      <w:r w:rsidRPr="00723064">
        <w:rPr>
          <w:sz w:val="28"/>
          <w:szCs w:val="28"/>
          <w:lang w:val="ru-RU"/>
        </w:rPr>
        <w:t xml:space="preserve"> </w:t>
      </w:r>
      <w:r>
        <w:rPr>
          <w:sz w:val="28"/>
          <w:szCs w:val="28"/>
          <w:lang w:val="nb-NO"/>
        </w:rPr>
        <w:t>gjelder</w:t>
      </w:r>
      <w:r w:rsidRPr="00723064">
        <w:rPr>
          <w:sz w:val="28"/>
          <w:szCs w:val="28"/>
          <w:lang w:val="ru-RU"/>
        </w:rPr>
        <w:t xml:space="preserve"> </w:t>
      </w:r>
      <w:r>
        <w:rPr>
          <w:sz w:val="28"/>
          <w:szCs w:val="28"/>
          <w:lang w:val="nb-NO"/>
        </w:rPr>
        <w:t>ikke</w:t>
      </w:r>
      <w:r w:rsidRPr="00723064">
        <w:rPr>
          <w:sz w:val="28"/>
          <w:szCs w:val="28"/>
          <w:lang w:val="ru-RU"/>
        </w:rPr>
        <w:t xml:space="preserve"> </w:t>
      </w:r>
      <w:r w:rsidRPr="000D3A8A">
        <w:rPr>
          <w:b/>
          <w:sz w:val="28"/>
          <w:szCs w:val="28"/>
          <w:lang w:val="nb-NO"/>
        </w:rPr>
        <w:t>deres</w:t>
      </w:r>
      <w:r w:rsidRPr="00723064">
        <w:rPr>
          <w:sz w:val="28"/>
          <w:szCs w:val="28"/>
          <w:lang w:val="ru-RU"/>
        </w:rPr>
        <w:t xml:space="preserve"> </w:t>
      </w:r>
      <w:r>
        <w:rPr>
          <w:sz w:val="28"/>
          <w:szCs w:val="28"/>
          <w:lang w:val="nb-NO"/>
        </w:rPr>
        <w:t>firma</w:t>
      </w:r>
      <w:r w:rsidRPr="00723064">
        <w:rPr>
          <w:sz w:val="28"/>
          <w:szCs w:val="28"/>
          <w:lang w:val="ru-RU"/>
        </w:rPr>
        <w:t xml:space="preserve"> </w:t>
      </w:r>
      <w:r w:rsidRPr="000D3A8A">
        <w:rPr>
          <w:i/>
          <w:sz w:val="28"/>
          <w:szCs w:val="28"/>
          <w:lang w:val="ru-RU"/>
        </w:rPr>
        <w:t xml:space="preserve">Страховка не распространяется на </w:t>
      </w:r>
      <w:r w:rsidRPr="000D3A8A">
        <w:rPr>
          <w:b/>
          <w:i/>
          <w:sz w:val="28"/>
          <w:szCs w:val="28"/>
          <w:lang w:val="ru-RU"/>
        </w:rPr>
        <w:t xml:space="preserve">вашу </w:t>
      </w:r>
      <w:r w:rsidRPr="000D3A8A">
        <w:rPr>
          <w:i/>
          <w:sz w:val="28"/>
          <w:szCs w:val="28"/>
          <w:lang w:val="ru-RU"/>
        </w:rPr>
        <w:t>фирму</w:t>
      </w:r>
      <w:r>
        <w:rPr>
          <w:i/>
          <w:sz w:val="28"/>
          <w:szCs w:val="28"/>
          <w:lang w:val="ru-RU"/>
        </w:rPr>
        <w:t xml:space="preserve"> </w:t>
      </w:r>
      <w:r w:rsidRPr="00723064">
        <w:rPr>
          <w:sz w:val="28"/>
          <w:szCs w:val="28"/>
          <w:lang w:val="ru-RU"/>
        </w:rPr>
        <w:t>[</w:t>
      </w:r>
      <w:r>
        <w:rPr>
          <w:sz w:val="28"/>
          <w:szCs w:val="28"/>
        </w:rPr>
        <w:t>Uri</w:t>
      </w:r>
      <w:r w:rsidRPr="00723064">
        <w:rPr>
          <w:sz w:val="28"/>
          <w:szCs w:val="28"/>
          <w:lang w:val="ru-RU"/>
        </w:rPr>
        <w:t xml:space="preserve"> 2016: 55].</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723064">
        <w:rPr>
          <w:sz w:val="28"/>
          <w:szCs w:val="28"/>
          <w:lang w:val="ru-RU"/>
        </w:rPr>
        <w:t xml:space="preserve"> Автор книги отвечает исходя из того, что предложение используется в ситуации прямого письменного обращения, и объясняет, что в таком случае верны оба варианта: и </w:t>
      </w:r>
      <w:r>
        <w:rPr>
          <w:sz w:val="28"/>
          <w:szCs w:val="28"/>
          <w:lang w:val="nb-NO"/>
        </w:rPr>
        <w:t>deres</w:t>
      </w:r>
      <w:r w:rsidRPr="00723064">
        <w:rPr>
          <w:sz w:val="28"/>
          <w:szCs w:val="28"/>
          <w:lang w:val="ru-RU"/>
        </w:rPr>
        <w:t xml:space="preserve">, </w:t>
      </w:r>
      <w:r>
        <w:rPr>
          <w:sz w:val="28"/>
          <w:szCs w:val="28"/>
          <w:lang w:val="nb-NO"/>
        </w:rPr>
        <w:t>Deres</w:t>
      </w:r>
      <w:r w:rsidRPr="00723064">
        <w:rPr>
          <w:sz w:val="28"/>
          <w:szCs w:val="28"/>
          <w:lang w:val="ru-RU"/>
        </w:rPr>
        <w:t xml:space="preserve">. Обращение </w:t>
      </w:r>
      <w:r>
        <w:rPr>
          <w:sz w:val="28"/>
          <w:szCs w:val="28"/>
          <w:lang w:val="nb-NO"/>
        </w:rPr>
        <w:t>deres</w:t>
      </w:r>
      <w:r w:rsidRPr="00723064">
        <w:rPr>
          <w:sz w:val="28"/>
          <w:szCs w:val="28"/>
          <w:lang w:val="ru-RU"/>
        </w:rPr>
        <w:t xml:space="preserve"> следует выбрать, если данное предложение адресовано нескольким людям. </w:t>
      </w:r>
      <w:proofErr w:type="gramStart"/>
      <w:r w:rsidRPr="00723064">
        <w:rPr>
          <w:sz w:val="28"/>
          <w:szCs w:val="28"/>
          <w:lang w:val="ru-RU"/>
        </w:rPr>
        <w:t>Если же пишущий обращается к отдельному человеку, то правильным будет написание местоимения с прописной буквы.</w:t>
      </w:r>
      <w:proofErr w:type="gramEnd"/>
      <w:r w:rsidRPr="00723064">
        <w:rPr>
          <w:sz w:val="28"/>
          <w:szCs w:val="28"/>
          <w:lang w:val="ru-RU"/>
        </w:rPr>
        <w:t xml:space="preserve"> В случае обращения к организации, которая рассматривается в качестве группы людей, допускается использование обоих вариантов. Употребление </w:t>
      </w:r>
      <w:r>
        <w:rPr>
          <w:sz w:val="28"/>
          <w:szCs w:val="28"/>
          <w:lang w:val="nb-NO"/>
        </w:rPr>
        <w:t>Deres</w:t>
      </w:r>
      <w:r w:rsidRPr="00723064">
        <w:rPr>
          <w:sz w:val="28"/>
          <w:szCs w:val="28"/>
          <w:lang w:val="ru-RU"/>
        </w:rPr>
        <w:t xml:space="preserve"> является показателем особенной вежливости. Также оно, как отмечает Х. Ури, может служить выразителем дистанции. Автор книги советует выбирать вариант </w:t>
      </w:r>
      <w:r>
        <w:rPr>
          <w:sz w:val="28"/>
          <w:szCs w:val="28"/>
          <w:lang w:val="nb-NO"/>
        </w:rPr>
        <w:t>Deres</w:t>
      </w:r>
      <w:r w:rsidRPr="00723064">
        <w:rPr>
          <w:sz w:val="28"/>
          <w:szCs w:val="28"/>
          <w:lang w:val="ru-RU"/>
        </w:rPr>
        <w:t xml:space="preserve"> в том случае, если адресат предпочитает, когда в обращении к нему употребляют местоимение </w:t>
      </w:r>
      <w:r>
        <w:rPr>
          <w:sz w:val="28"/>
          <w:szCs w:val="28"/>
          <w:lang w:val="nb-NO"/>
        </w:rPr>
        <w:t>De</w:t>
      </w:r>
      <w:r w:rsidRPr="00723064">
        <w:rPr>
          <w:sz w:val="28"/>
          <w:szCs w:val="28"/>
          <w:lang w:val="ru-RU"/>
        </w:rPr>
        <w:t xml:space="preserve">. </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723064">
        <w:rPr>
          <w:sz w:val="28"/>
          <w:szCs w:val="28"/>
          <w:lang w:val="ru-RU"/>
        </w:rPr>
        <w:t xml:space="preserve">Книга издана в 2016 году, но тот факт, что в неё включили подобный вопрос, не говоря уже о содержании ответа, говорит о том, что вежливая форма </w:t>
      </w:r>
      <w:r>
        <w:rPr>
          <w:sz w:val="28"/>
          <w:szCs w:val="28"/>
          <w:lang w:val="nb-NO"/>
        </w:rPr>
        <w:t>De</w:t>
      </w:r>
      <w:r w:rsidRPr="00723064">
        <w:rPr>
          <w:sz w:val="28"/>
          <w:szCs w:val="28"/>
          <w:lang w:val="ru-RU"/>
        </w:rPr>
        <w:t xml:space="preserve"> в Норвегии отнюдь не забыта.</w:t>
      </w:r>
    </w:p>
    <w:p w:rsidR="00DD4385" w:rsidRDefault="00DD4385" w:rsidP="00FF5E0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proofErr w:type="gramStart"/>
      <w:r>
        <w:rPr>
          <w:sz w:val="28"/>
          <w:szCs w:val="28"/>
          <w:lang w:val="ru-RU"/>
        </w:rPr>
        <w:t>Много информации об использовании местоимений в качестве обращения в единственном числе содержится в</w:t>
      </w:r>
      <w:r w:rsidRPr="00723064">
        <w:rPr>
          <w:b/>
          <w:sz w:val="28"/>
          <w:szCs w:val="28"/>
          <w:lang w:val="ru-RU"/>
        </w:rPr>
        <w:t xml:space="preserve"> </w:t>
      </w:r>
      <w:r w:rsidRPr="00723064">
        <w:rPr>
          <w:sz w:val="28"/>
          <w:szCs w:val="28"/>
          <w:lang w:val="ru-RU"/>
        </w:rPr>
        <w:t>статье «</w:t>
      </w:r>
      <w:r w:rsidRPr="00723064">
        <w:rPr>
          <w:sz w:val="28"/>
          <w:szCs w:val="28"/>
          <w:lang w:val="nb-NO"/>
        </w:rPr>
        <w:t>Intimisering</w:t>
      </w:r>
      <w:r w:rsidRPr="00723064">
        <w:rPr>
          <w:sz w:val="28"/>
          <w:szCs w:val="28"/>
          <w:lang w:val="ru-RU"/>
        </w:rPr>
        <w:t xml:space="preserve"> </w:t>
      </w:r>
      <w:r w:rsidRPr="00723064">
        <w:rPr>
          <w:sz w:val="28"/>
          <w:szCs w:val="28"/>
          <w:lang w:val="nb-NO"/>
        </w:rPr>
        <w:t>og</w:t>
      </w:r>
      <w:r w:rsidRPr="00723064">
        <w:rPr>
          <w:sz w:val="28"/>
          <w:szCs w:val="28"/>
          <w:lang w:val="ru-RU"/>
        </w:rPr>
        <w:t xml:space="preserve"> </w:t>
      </w:r>
      <w:r w:rsidRPr="00723064">
        <w:rPr>
          <w:sz w:val="28"/>
          <w:szCs w:val="28"/>
          <w:lang w:val="nb-NO"/>
        </w:rPr>
        <w:t>brutalisering</w:t>
      </w:r>
      <w:r w:rsidRPr="00723064">
        <w:rPr>
          <w:sz w:val="28"/>
          <w:szCs w:val="28"/>
          <w:lang w:val="ru-RU"/>
        </w:rPr>
        <w:t>» Э. Лундебю (</w:t>
      </w:r>
      <w:r w:rsidRPr="00723064">
        <w:rPr>
          <w:sz w:val="28"/>
          <w:szCs w:val="28"/>
          <w:lang w:val="nb-NO"/>
        </w:rPr>
        <w:t>E</w:t>
      </w:r>
      <w:r w:rsidRPr="00723064">
        <w:rPr>
          <w:sz w:val="28"/>
          <w:szCs w:val="28"/>
          <w:lang w:val="ru-RU"/>
        </w:rPr>
        <w:t>.</w:t>
      </w:r>
      <w:proofErr w:type="gramEnd"/>
      <w:r w:rsidRPr="00723064">
        <w:rPr>
          <w:sz w:val="28"/>
          <w:szCs w:val="28"/>
          <w:lang w:val="ru-RU"/>
        </w:rPr>
        <w:t xml:space="preserve"> </w:t>
      </w:r>
      <w:r w:rsidRPr="00723064">
        <w:rPr>
          <w:sz w:val="28"/>
          <w:szCs w:val="28"/>
          <w:lang w:val="nb-NO"/>
        </w:rPr>
        <w:t>Lundeby</w:t>
      </w:r>
      <w:r w:rsidRPr="00723064">
        <w:rPr>
          <w:sz w:val="28"/>
          <w:szCs w:val="28"/>
          <w:lang w:val="ru-RU"/>
        </w:rPr>
        <w:t>)</w:t>
      </w:r>
      <w:r>
        <w:rPr>
          <w:sz w:val="28"/>
          <w:szCs w:val="28"/>
          <w:lang w:val="ru-RU"/>
        </w:rPr>
        <w:t xml:space="preserve">, опубликованной в </w:t>
      </w:r>
      <w:r w:rsidRPr="00723064">
        <w:rPr>
          <w:sz w:val="28"/>
          <w:szCs w:val="28"/>
          <w:lang w:val="ru-RU"/>
        </w:rPr>
        <w:t>декабр</w:t>
      </w:r>
      <w:r>
        <w:rPr>
          <w:sz w:val="28"/>
          <w:szCs w:val="28"/>
          <w:lang w:val="ru-RU"/>
        </w:rPr>
        <w:t>е</w:t>
      </w:r>
      <w:r w:rsidRPr="00723064">
        <w:rPr>
          <w:b/>
          <w:sz w:val="28"/>
          <w:szCs w:val="28"/>
          <w:lang w:val="ru-RU"/>
        </w:rPr>
        <w:t xml:space="preserve"> 1995 года</w:t>
      </w:r>
      <w:r>
        <w:rPr>
          <w:sz w:val="28"/>
          <w:szCs w:val="28"/>
          <w:lang w:val="ru-RU"/>
        </w:rPr>
        <w:t xml:space="preserve"> в датском лингвистическом</w:t>
      </w:r>
      <w:r w:rsidRPr="00723064">
        <w:rPr>
          <w:sz w:val="28"/>
          <w:szCs w:val="28"/>
          <w:lang w:val="ru-RU"/>
        </w:rPr>
        <w:t xml:space="preserve"> журнал</w:t>
      </w:r>
      <w:r>
        <w:rPr>
          <w:sz w:val="28"/>
          <w:szCs w:val="28"/>
          <w:lang w:val="ru-RU"/>
        </w:rPr>
        <w:t>е</w:t>
      </w:r>
      <w:r w:rsidRPr="00723064">
        <w:rPr>
          <w:sz w:val="28"/>
          <w:szCs w:val="28"/>
          <w:lang w:val="ru-RU"/>
        </w:rPr>
        <w:t xml:space="preserve"> «</w:t>
      </w:r>
      <w:r w:rsidRPr="00723064">
        <w:rPr>
          <w:sz w:val="28"/>
          <w:szCs w:val="28"/>
          <w:lang w:val="nb-NO"/>
        </w:rPr>
        <w:t>M</w:t>
      </w:r>
      <w:r w:rsidRPr="00723064">
        <w:rPr>
          <w:sz w:val="28"/>
          <w:szCs w:val="28"/>
          <w:lang w:val="ru-RU"/>
        </w:rPr>
        <w:t>å</w:t>
      </w:r>
      <w:r w:rsidRPr="00723064">
        <w:rPr>
          <w:sz w:val="28"/>
          <w:szCs w:val="28"/>
          <w:lang w:val="nb-NO"/>
        </w:rPr>
        <w:t>l</w:t>
      </w:r>
      <w:r w:rsidRPr="00723064">
        <w:rPr>
          <w:sz w:val="28"/>
          <w:szCs w:val="28"/>
          <w:lang w:val="ru-RU"/>
        </w:rPr>
        <w:t xml:space="preserve"> &amp; </w:t>
      </w:r>
      <w:r w:rsidRPr="00723064">
        <w:rPr>
          <w:sz w:val="28"/>
          <w:szCs w:val="28"/>
          <w:lang w:val="nb-NO"/>
        </w:rPr>
        <w:t>M</w:t>
      </w:r>
      <w:r w:rsidRPr="00723064">
        <w:rPr>
          <w:sz w:val="28"/>
          <w:szCs w:val="28"/>
          <w:lang w:val="ru-RU"/>
        </w:rPr>
        <w:t>æ</w:t>
      </w:r>
      <w:r w:rsidRPr="00723064">
        <w:rPr>
          <w:sz w:val="28"/>
          <w:szCs w:val="28"/>
          <w:lang w:val="nb-NO"/>
        </w:rPr>
        <w:t>le</w:t>
      </w:r>
      <w:r w:rsidRPr="00723064">
        <w:rPr>
          <w:sz w:val="28"/>
          <w:szCs w:val="28"/>
          <w:lang w:val="ru-RU"/>
        </w:rPr>
        <w:t>»</w:t>
      </w:r>
      <w:r>
        <w:rPr>
          <w:sz w:val="28"/>
          <w:szCs w:val="28"/>
          <w:lang w:val="ru-RU"/>
        </w:rPr>
        <w:t xml:space="preserve">. В статье </w:t>
      </w:r>
      <w:r w:rsidRPr="00723064">
        <w:rPr>
          <w:sz w:val="28"/>
          <w:szCs w:val="28"/>
          <w:lang w:val="ru-RU"/>
        </w:rPr>
        <w:t xml:space="preserve">рассматриваются новые тенденции в норвежском словоупотреблении на протяжении пятидесяти лет, предшествовавших написанию этой статьи. </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proofErr w:type="gramStart"/>
      <w:r>
        <w:rPr>
          <w:sz w:val="28"/>
          <w:szCs w:val="28"/>
          <w:lang w:val="ru-RU"/>
        </w:rPr>
        <w:t xml:space="preserve">Значительную часть статьи </w:t>
      </w:r>
      <w:r w:rsidRPr="00723064">
        <w:rPr>
          <w:sz w:val="28"/>
          <w:szCs w:val="28"/>
          <w:lang w:val="ru-RU"/>
        </w:rPr>
        <w:t xml:space="preserve">Э. Лундебю </w:t>
      </w:r>
      <w:r>
        <w:rPr>
          <w:sz w:val="28"/>
          <w:szCs w:val="28"/>
          <w:lang w:val="ru-RU"/>
        </w:rPr>
        <w:t xml:space="preserve">посвящает </w:t>
      </w:r>
      <w:r w:rsidRPr="00723064">
        <w:rPr>
          <w:sz w:val="28"/>
          <w:szCs w:val="28"/>
          <w:lang w:val="ru-RU"/>
        </w:rPr>
        <w:t>таком</w:t>
      </w:r>
      <w:r>
        <w:rPr>
          <w:sz w:val="28"/>
          <w:szCs w:val="28"/>
          <w:lang w:val="ru-RU"/>
        </w:rPr>
        <w:t>у явлению</w:t>
      </w:r>
      <w:r w:rsidRPr="00723064">
        <w:rPr>
          <w:sz w:val="28"/>
          <w:szCs w:val="28"/>
          <w:lang w:val="ru-RU"/>
        </w:rPr>
        <w:t xml:space="preserve">, как «интимизация» (норвежский термин – </w:t>
      </w:r>
      <w:r>
        <w:rPr>
          <w:sz w:val="28"/>
          <w:szCs w:val="28"/>
          <w:lang w:val="nb-NO"/>
        </w:rPr>
        <w:t>intimisering</w:t>
      </w:r>
      <w:r w:rsidRPr="00723064">
        <w:rPr>
          <w:sz w:val="28"/>
          <w:szCs w:val="28"/>
          <w:lang w:val="ru-RU"/>
        </w:rPr>
        <w:t xml:space="preserve">, заимствован автором статьи </w:t>
      </w:r>
      <w:r w:rsidRPr="00723064">
        <w:rPr>
          <w:sz w:val="28"/>
          <w:szCs w:val="28"/>
          <w:lang w:val="ru-RU"/>
        </w:rPr>
        <w:lastRenderedPageBreak/>
        <w:t xml:space="preserve">у </w:t>
      </w:r>
      <w:r>
        <w:rPr>
          <w:sz w:val="28"/>
          <w:szCs w:val="28"/>
          <w:lang w:val="ru-RU"/>
        </w:rPr>
        <w:t xml:space="preserve">шведского профессора-языковеда </w:t>
      </w:r>
      <w:r w:rsidRPr="00723064">
        <w:rPr>
          <w:sz w:val="28"/>
          <w:szCs w:val="28"/>
          <w:lang w:val="ru-RU"/>
        </w:rPr>
        <w:t>У. Телемана</w:t>
      </w:r>
      <w:r>
        <w:rPr>
          <w:sz w:val="28"/>
          <w:szCs w:val="28"/>
          <w:lang w:val="ru-RU"/>
        </w:rPr>
        <w:t xml:space="preserve"> (</w:t>
      </w:r>
      <w:r>
        <w:rPr>
          <w:sz w:val="28"/>
          <w:szCs w:val="28"/>
          <w:lang w:val="nb-NO"/>
        </w:rPr>
        <w:t>U</w:t>
      </w:r>
      <w:r w:rsidRPr="00081E11">
        <w:rPr>
          <w:sz w:val="28"/>
          <w:szCs w:val="28"/>
          <w:lang w:val="ru-RU"/>
        </w:rPr>
        <w:t>.</w:t>
      </w:r>
      <w:proofErr w:type="gramEnd"/>
      <w:r w:rsidRPr="00081E11">
        <w:rPr>
          <w:sz w:val="28"/>
          <w:szCs w:val="28"/>
          <w:lang w:val="ru-RU"/>
        </w:rPr>
        <w:t xml:space="preserve"> </w:t>
      </w:r>
      <w:r>
        <w:rPr>
          <w:sz w:val="28"/>
          <w:szCs w:val="28"/>
          <w:lang w:val="nb-NO"/>
        </w:rPr>
        <w:t>Teleman</w:t>
      </w:r>
      <w:r>
        <w:rPr>
          <w:sz w:val="28"/>
          <w:szCs w:val="28"/>
          <w:lang w:val="ru-RU"/>
        </w:rPr>
        <w:t>)</w:t>
      </w:r>
      <w:r w:rsidRPr="00723064">
        <w:rPr>
          <w:sz w:val="28"/>
          <w:szCs w:val="28"/>
          <w:lang w:val="ru-RU"/>
        </w:rPr>
        <w:t xml:space="preserve">), которая наиболее ярко проявилась в </w:t>
      </w:r>
      <w:r>
        <w:rPr>
          <w:sz w:val="28"/>
          <w:szCs w:val="28"/>
          <w:lang w:val="ru-RU"/>
        </w:rPr>
        <w:t xml:space="preserve">особенностях </w:t>
      </w:r>
      <w:r w:rsidRPr="00723064">
        <w:rPr>
          <w:sz w:val="28"/>
          <w:szCs w:val="28"/>
          <w:lang w:val="ru-RU"/>
        </w:rPr>
        <w:t>использовани</w:t>
      </w:r>
      <w:r>
        <w:rPr>
          <w:sz w:val="28"/>
          <w:szCs w:val="28"/>
          <w:lang w:val="ru-RU"/>
        </w:rPr>
        <w:t>я</w:t>
      </w:r>
      <w:r w:rsidRPr="00723064">
        <w:rPr>
          <w:sz w:val="28"/>
          <w:szCs w:val="28"/>
          <w:lang w:val="ru-RU"/>
        </w:rPr>
        <w:t xml:space="preserve"> обращения к собеседнику. </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723064">
        <w:rPr>
          <w:sz w:val="28"/>
          <w:szCs w:val="28"/>
          <w:lang w:val="ru-RU"/>
        </w:rPr>
        <w:t xml:space="preserve">Приблизительно до 1970 года существовало чёткое разделение обращений: местоимение </w:t>
      </w:r>
      <w:r>
        <w:rPr>
          <w:sz w:val="28"/>
          <w:szCs w:val="28"/>
          <w:lang w:val="nb-NO"/>
        </w:rPr>
        <w:t>du</w:t>
      </w:r>
      <w:r w:rsidRPr="00723064">
        <w:rPr>
          <w:sz w:val="28"/>
          <w:szCs w:val="28"/>
          <w:lang w:val="ru-RU"/>
        </w:rPr>
        <w:t xml:space="preserve"> употреблялось в отношении близких (родственников, друзей, коллег), форма </w:t>
      </w:r>
      <w:r>
        <w:rPr>
          <w:sz w:val="28"/>
          <w:szCs w:val="28"/>
          <w:lang w:val="nb-NO"/>
        </w:rPr>
        <w:t>De</w:t>
      </w:r>
      <w:r w:rsidRPr="00723064">
        <w:rPr>
          <w:sz w:val="28"/>
          <w:szCs w:val="28"/>
          <w:lang w:val="ru-RU"/>
        </w:rPr>
        <w:t xml:space="preserve"> – для обращения к незнакомым людям и вышестоящим. Вышесказанное относилось и к диалектам, но далеко не ко всем.</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723064">
        <w:rPr>
          <w:sz w:val="28"/>
          <w:szCs w:val="28"/>
          <w:lang w:val="ru-RU"/>
        </w:rPr>
        <w:t>Примерно с 1970 года всё резко изменилось: «</w:t>
      </w:r>
      <w:r>
        <w:rPr>
          <w:sz w:val="28"/>
          <w:szCs w:val="28"/>
          <w:lang w:val="nb-NO"/>
        </w:rPr>
        <w:t>du</w:t>
      </w:r>
      <w:r w:rsidRPr="00723064">
        <w:rPr>
          <w:sz w:val="28"/>
          <w:szCs w:val="28"/>
          <w:lang w:val="ru-RU"/>
        </w:rPr>
        <w:t xml:space="preserve"> добилось статуса единственной формы обращения и почти полностью вытеснило </w:t>
      </w:r>
      <w:r>
        <w:rPr>
          <w:sz w:val="28"/>
          <w:szCs w:val="28"/>
          <w:lang w:val="nb-NO"/>
        </w:rPr>
        <w:t>De</w:t>
      </w:r>
      <w:r w:rsidRPr="00723064">
        <w:rPr>
          <w:sz w:val="28"/>
          <w:szCs w:val="28"/>
          <w:lang w:val="ru-RU"/>
        </w:rPr>
        <w:t>» [</w:t>
      </w:r>
      <w:r w:rsidRPr="00124117">
        <w:rPr>
          <w:sz w:val="28"/>
          <w:szCs w:val="28"/>
          <w:lang w:val="nb-NO"/>
        </w:rPr>
        <w:t>Lundeby</w:t>
      </w:r>
      <w:r w:rsidRPr="00124117">
        <w:rPr>
          <w:sz w:val="28"/>
          <w:szCs w:val="28"/>
          <w:lang w:val="ru-RU"/>
        </w:rPr>
        <w:t xml:space="preserve"> 1995: 10]. Норвежский лингвист пишет: «Форма </w:t>
      </w:r>
      <w:r w:rsidRPr="00124117">
        <w:rPr>
          <w:sz w:val="28"/>
          <w:szCs w:val="28"/>
          <w:lang w:val="nb-NO"/>
        </w:rPr>
        <w:t>De</w:t>
      </w:r>
      <w:r w:rsidRPr="00124117">
        <w:rPr>
          <w:sz w:val="28"/>
          <w:szCs w:val="28"/>
          <w:lang w:val="ru-RU"/>
        </w:rPr>
        <w:t xml:space="preserve"> почти совершенно незнакома сегодняшнему молодому поколению, а пожилые уже давным-давно перестали удивляться, что все кто угодно и при всевозможных обстоятельствах обращаются к ним на </w:t>
      </w:r>
      <w:r w:rsidRPr="00124117">
        <w:rPr>
          <w:sz w:val="28"/>
          <w:szCs w:val="28"/>
          <w:lang w:val="nb-NO"/>
        </w:rPr>
        <w:t>du</w:t>
      </w:r>
      <w:r w:rsidRPr="00124117">
        <w:rPr>
          <w:sz w:val="28"/>
          <w:szCs w:val="28"/>
          <w:lang w:val="ru-RU"/>
        </w:rPr>
        <w:t>: в банках, на предприятиях, на почте и т. д…» [</w:t>
      </w:r>
      <w:r>
        <w:rPr>
          <w:sz w:val="28"/>
          <w:szCs w:val="28"/>
          <w:lang w:val="ru-RU"/>
        </w:rPr>
        <w:t>Там же</w:t>
      </w:r>
      <w:r w:rsidRPr="00124117">
        <w:rPr>
          <w:sz w:val="28"/>
          <w:szCs w:val="28"/>
          <w:lang w:val="ru-RU"/>
        </w:rPr>
        <w:t>: 10].</w:t>
      </w:r>
      <w:r w:rsidRPr="00723064">
        <w:rPr>
          <w:sz w:val="28"/>
          <w:szCs w:val="28"/>
          <w:lang w:val="ru-RU"/>
        </w:rPr>
        <w:t xml:space="preserve"> </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723064">
        <w:rPr>
          <w:sz w:val="28"/>
          <w:szCs w:val="28"/>
          <w:lang w:val="ru-RU"/>
        </w:rPr>
        <w:t xml:space="preserve">Э. Лундебю удивляется тому, с какой скоростью произошли эти изменения: всего за какое-то десятилетие, и это при всём при том, что обычай употребления вежливого обращения появился в </w:t>
      </w:r>
      <w:proofErr w:type="gramStart"/>
      <w:r w:rsidRPr="00723064">
        <w:rPr>
          <w:sz w:val="28"/>
          <w:szCs w:val="28"/>
          <w:lang w:val="ru-RU"/>
        </w:rPr>
        <w:t>Норвегии</w:t>
      </w:r>
      <w:proofErr w:type="gramEnd"/>
      <w:r w:rsidRPr="00723064">
        <w:rPr>
          <w:sz w:val="28"/>
          <w:szCs w:val="28"/>
          <w:lang w:val="ru-RU"/>
        </w:rPr>
        <w:t xml:space="preserve"> по меньшей мере восемь веков назад. </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723064">
        <w:rPr>
          <w:sz w:val="28"/>
          <w:szCs w:val="28"/>
          <w:lang w:val="ru-RU"/>
        </w:rPr>
        <w:t xml:space="preserve">Как уже говорилось, в Швеции всеобщий переход на </w:t>
      </w:r>
      <w:r>
        <w:rPr>
          <w:sz w:val="28"/>
          <w:szCs w:val="28"/>
          <w:lang w:val="nb-NO"/>
        </w:rPr>
        <w:t>du</w:t>
      </w:r>
      <w:r w:rsidRPr="00723064">
        <w:rPr>
          <w:sz w:val="28"/>
          <w:szCs w:val="28"/>
          <w:lang w:val="ru-RU"/>
        </w:rPr>
        <w:t xml:space="preserve"> начался раньше, чем в Норвегии, и это необходимо учитывать при попытках выяснить причины, по которым упомянутый процесс проходил в Норвегии так гладко – ведь норвежцы много в чём последовали примеру шведов, пишет Э. Лундебю.</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723064">
        <w:rPr>
          <w:sz w:val="28"/>
          <w:szCs w:val="28"/>
          <w:lang w:val="ru-RU"/>
        </w:rPr>
        <w:t>Однако имели место и другие предпосылки, как то:</w:t>
      </w:r>
    </w:p>
    <w:p w:rsidR="00DD4385" w:rsidRPr="00723064" w:rsidRDefault="00DD4385" w:rsidP="00494743">
      <w:pPr>
        <w:pStyle w:val="af0"/>
        <w:numPr>
          <w:ilvl w:val="0"/>
          <w:numId w:val="8"/>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lang w:val="ru-RU"/>
        </w:rPr>
      </w:pPr>
      <w:r w:rsidRPr="00723064">
        <w:rPr>
          <w:sz w:val="28"/>
          <w:szCs w:val="28"/>
          <w:lang w:val="ru-RU"/>
        </w:rPr>
        <w:t xml:space="preserve">употребление во многих диалектах местоимения </w:t>
      </w:r>
      <w:r>
        <w:rPr>
          <w:sz w:val="28"/>
          <w:szCs w:val="28"/>
          <w:lang w:val="nb-NO"/>
        </w:rPr>
        <w:t>du</w:t>
      </w:r>
      <w:r w:rsidRPr="00723064">
        <w:rPr>
          <w:sz w:val="28"/>
          <w:szCs w:val="28"/>
          <w:lang w:val="ru-RU"/>
        </w:rPr>
        <w:t xml:space="preserve"> как единственной формы обращения в единственном числе (среди местоимений);</w:t>
      </w:r>
    </w:p>
    <w:p w:rsidR="00DD4385" w:rsidRDefault="00DD4385" w:rsidP="00494743">
      <w:pPr>
        <w:pStyle w:val="af0"/>
        <w:numPr>
          <w:ilvl w:val="0"/>
          <w:numId w:val="8"/>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rPr>
      </w:pPr>
      <w:r>
        <w:rPr>
          <w:sz w:val="28"/>
          <w:szCs w:val="28"/>
        </w:rPr>
        <w:t>радикализм 1968 года;</w:t>
      </w:r>
    </w:p>
    <w:p w:rsidR="00DD4385" w:rsidRPr="00723064" w:rsidRDefault="00DD4385" w:rsidP="00494743">
      <w:pPr>
        <w:pStyle w:val="af0"/>
        <w:numPr>
          <w:ilvl w:val="0"/>
          <w:numId w:val="8"/>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lang w:val="ru-RU"/>
        </w:rPr>
      </w:pPr>
      <w:r w:rsidRPr="00723064">
        <w:rPr>
          <w:sz w:val="28"/>
          <w:szCs w:val="28"/>
          <w:lang w:val="ru-RU"/>
        </w:rPr>
        <w:t xml:space="preserve">коренные изменения в норвежском образе жизни, а также в поведении. </w:t>
      </w:r>
      <w:proofErr w:type="gramStart"/>
      <w:r w:rsidRPr="00723064">
        <w:rPr>
          <w:sz w:val="28"/>
          <w:szCs w:val="28"/>
          <w:lang w:val="ru-RU"/>
        </w:rPr>
        <w:t xml:space="preserve">Ушло или снизилось прежнее уважение к традициям, к пожилому поколению, изменился взгляд на мораль; </w:t>
      </w:r>
      <w:proofErr w:type="gramEnd"/>
    </w:p>
    <w:p w:rsidR="00DD4385" w:rsidRPr="00723064" w:rsidRDefault="00DD4385" w:rsidP="00494743">
      <w:pPr>
        <w:pStyle w:val="af0"/>
        <w:numPr>
          <w:ilvl w:val="0"/>
          <w:numId w:val="8"/>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lang w:val="ru-RU"/>
        </w:rPr>
      </w:pPr>
      <w:r w:rsidRPr="00723064">
        <w:rPr>
          <w:sz w:val="28"/>
          <w:szCs w:val="28"/>
          <w:lang w:val="ru-RU"/>
        </w:rPr>
        <w:lastRenderedPageBreak/>
        <w:t xml:space="preserve">предыдущий пункт очень тесно связан с тем фактом, что на норвежскую молодёжь в значительной мере повлияли американские фильмы, получившие в Норвегии большое распространение; и здесь немаловажно подчеркнуть, что в английском, как известно, используется лишь одно местоимение для обращения в единственном числе: </w:t>
      </w:r>
      <w:r>
        <w:rPr>
          <w:sz w:val="28"/>
          <w:szCs w:val="28"/>
          <w:lang w:val="nb-NO"/>
        </w:rPr>
        <w:t>you</w:t>
      </w:r>
      <w:r w:rsidRPr="00723064">
        <w:rPr>
          <w:sz w:val="28"/>
          <w:szCs w:val="28"/>
          <w:lang w:val="ru-RU"/>
        </w:rPr>
        <w:t>.</w:t>
      </w: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rPr>
          <w:sz w:val="28"/>
          <w:szCs w:val="28"/>
          <w:lang w:val="ru-RU"/>
        </w:rPr>
      </w:pPr>
    </w:p>
    <w:p w:rsidR="00DD4385" w:rsidRPr="00723064"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042517">
        <w:rPr>
          <w:sz w:val="28"/>
          <w:szCs w:val="28"/>
          <w:lang w:val="ru-RU"/>
        </w:rPr>
        <w:t>В Норвегии</w:t>
      </w:r>
      <w:r w:rsidRPr="00723064">
        <w:rPr>
          <w:sz w:val="28"/>
          <w:szCs w:val="28"/>
          <w:lang w:val="ru-RU"/>
        </w:rPr>
        <w:t xml:space="preserve"> по-разному оценивают переход на </w:t>
      </w:r>
      <w:r>
        <w:rPr>
          <w:sz w:val="28"/>
          <w:szCs w:val="28"/>
          <w:lang w:val="nb-NO"/>
        </w:rPr>
        <w:t>du</w:t>
      </w:r>
      <w:r w:rsidRPr="00723064">
        <w:rPr>
          <w:sz w:val="28"/>
          <w:szCs w:val="28"/>
          <w:lang w:val="ru-RU"/>
        </w:rPr>
        <w:t xml:space="preserve">. Одним нравится, что общение с новыми людьми быстрее переходит на дружескую стадию. </w:t>
      </w:r>
    </w:p>
    <w:p w:rsidR="00DD4385" w:rsidRDefault="00DD4385" w:rsidP="00B621CB">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723064">
        <w:rPr>
          <w:sz w:val="28"/>
          <w:szCs w:val="28"/>
          <w:lang w:val="ru-RU"/>
        </w:rPr>
        <w:t xml:space="preserve">Других печалит тот факт, что норвежский язык утратил ценный способ обозначить дистанцию с помощью </w:t>
      </w:r>
      <w:r>
        <w:rPr>
          <w:sz w:val="28"/>
          <w:szCs w:val="28"/>
          <w:lang w:val="nb-NO"/>
        </w:rPr>
        <w:t>De</w:t>
      </w:r>
      <w:r w:rsidRPr="00723064">
        <w:rPr>
          <w:sz w:val="28"/>
          <w:szCs w:val="28"/>
          <w:lang w:val="ru-RU"/>
        </w:rPr>
        <w:t xml:space="preserve">. И хотя использование </w:t>
      </w:r>
      <w:r>
        <w:rPr>
          <w:sz w:val="28"/>
          <w:szCs w:val="28"/>
          <w:lang w:val="nb-NO"/>
        </w:rPr>
        <w:t>De</w:t>
      </w:r>
      <w:r w:rsidRPr="00723064">
        <w:rPr>
          <w:sz w:val="28"/>
          <w:szCs w:val="28"/>
          <w:lang w:val="ru-RU"/>
        </w:rPr>
        <w:t xml:space="preserve"> в речи допустимо, встречается оно всё реже, и в связи с этим местоимение </w:t>
      </w:r>
      <w:r>
        <w:rPr>
          <w:sz w:val="28"/>
          <w:szCs w:val="28"/>
          <w:lang w:val="nb-NO"/>
        </w:rPr>
        <w:t>De</w:t>
      </w:r>
      <w:r w:rsidRPr="00723064">
        <w:rPr>
          <w:sz w:val="28"/>
          <w:szCs w:val="28"/>
          <w:lang w:val="ru-RU"/>
        </w:rPr>
        <w:t xml:space="preserve"> теперь выражает б</w:t>
      </w:r>
      <w:r w:rsidRPr="00723064">
        <w:rPr>
          <w:b/>
          <w:sz w:val="28"/>
          <w:szCs w:val="28"/>
          <w:lang w:val="ru-RU"/>
        </w:rPr>
        <w:t>о</w:t>
      </w:r>
      <w:r w:rsidRPr="00723064">
        <w:rPr>
          <w:sz w:val="28"/>
          <w:szCs w:val="28"/>
          <w:lang w:val="ru-RU"/>
        </w:rPr>
        <w:t>льшую дистанцию, чем раньше, «настолько больш</w:t>
      </w:r>
      <w:r w:rsidRPr="00723064">
        <w:rPr>
          <w:b/>
          <w:sz w:val="28"/>
          <w:szCs w:val="28"/>
          <w:lang w:val="ru-RU"/>
        </w:rPr>
        <w:t>у</w:t>
      </w:r>
      <w:r w:rsidRPr="00723064">
        <w:rPr>
          <w:sz w:val="28"/>
          <w:szCs w:val="28"/>
          <w:lang w:val="ru-RU"/>
        </w:rPr>
        <w:t xml:space="preserve">ю, что использование этой формы кажется чуть ли не оскорбительным!» </w:t>
      </w:r>
      <w:r w:rsidRPr="002A777B">
        <w:rPr>
          <w:sz w:val="28"/>
          <w:szCs w:val="28"/>
          <w:lang w:val="ru-RU"/>
        </w:rPr>
        <w:t>[</w:t>
      </w:r>
      <w:r>
        <w:rPr>
          <w:sz w:val="28"/>
          <w:szCs w:val="28"/>
          <w:lang w:val="ru-RU"/>
        </w:rPr>
        <w:t>Там же</w:t>
      </w:r>
      <w:r w:rsidRPr="002A777B">
        <w:rPr>
          <w:sz w:val="28"/>
          <w:szCs w:val="28"/>
          <w:lang w:val="ru-RU"/>
        </w:rPr>
        <w:t>: 12].</w:t>
      </w:r>
    </w:p>
    <w:p w:rsidR="00DD4385" w:rsidRDefault="00DD4385" w:rsidP="00B621CB">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lang w:val="ru-RU"/>
        </w:rPr>
        <w:t xml:space="preserve">О </w:t>
      </w:r>
      <w:r w:rsidR="00F5760E">
        <w:rPr>
          <w:sz w:val="28"/>
          <w:szCs w:val="28"/>
          <w:lang w:val="ru-RU"/>
        </w:rPr>
        <w:t>местоимении</w:t>
      </w:r>
      <w:r>
        <w:rPr>
          <w:sz w:val="28"/>
          <w:szCs w:val="28"/>
          <w:lang w:val="ru-RU"/>
        </w:rPr>
        <w:t xml:space="preserve"> </w:t>
      </w:r>
      <w:r>
        <w:rPr>
          <w:sz w:val="28"/>
          <w:szCs w:val="28"/>
          <w:lang w:val="sv-SE"/>
        </w:rPr>
        <w:t>du</w:t>
      </w:r>
      <w:r w:rsidRPr="00E86DDF">
        <w:rPr>
          <w:sz w:val="28"/>
          <w:szCs w:val="28"/>
          <w:lang w:val="ru-RU"/>
        </w:rPr>
        <w:t xml:space="preserve"> </w:t>
      </w:r>
      <w:r>
        <w:rPr>
          <w:sz w:val="28"/>
          <w:szCs w:val="28"/>
          <w:lang w:val="ru-RU"/>
        </w:rPr>
        <w:t xml:space="preserve">также говорится в заметке из </w:t>
      </w:r>
      <w:r w:rsidR="00F5760E">
        <w:rPr>
          <w:sz w:val="28"/>
          <w:szCs w:val="28"/>
          <w:lang w:val="ru-RU"/>
        </w:rPr>
        <w:t xml:space="preserve">норвежской </w:t>
      </w:r>
      <w:r>
        <w:rPr>
          <w:sz w:val="28"/>
          <w:szCs w:val="28"/>
          <w:lang w:val="ru-RU"/>
        </w:rPr>
        <w:t>газеты «</w:t>
      </w:r>
      <w:r>
        <w:rPr>
          <w:sz w:val="28"/>
          <w:szCs w:val="28"/>
          <w:lang w:val="nb-NO"/>
        </w:rPr>
        <w:t>Aftenposten</w:t>
      </w:r>
      <w:r>
        <w:rPr>
          <w:sz w:val="28"/>
          <w:szCs w:val="28"/>
          <w:lang w:val="ru-RU"/>
        </w:rPr>
        <w:t>»</w:t>
      </w:r>
      <w:r w:rsidR="001D7457">
        <w:rPr>
          <w:rStyle w:val="a7"/>
          <w:sz w:val="28"/>
          <w:szCs w:val="28"/>
          <w:lang w:val="ru-RU"/>
        </w:rPr>
        <w:footnoteReference w:id="7"/>
      </w:r>
      <w:r>
        <w:rPr>
          <w:sz w:val="28"/>
          <w:szCs w:val="28"/>
          <w:lang w:val="ru-RU"/>
        </w:rPr>
        <w:t xml:space="preserve">: </w:t>
      </w:r>
      <w:r w:rsidRPr="00930BC7">
        <w:rPr>
          <w:sz w:val="28"/>
          <w:szCs w:val="28"/>
          <w:lang w:val="ru-RU"/>
        </w:rPr>
        <w:t xml:space="preserve">«В </w:t>
      </w:r>
      <w:proofErr w:type="gramStart"/>
      <w:r w:rsidRPr="00930BC7">
        <w:rPr>
          <w:sz w:val="28"/>
          <w:szCs w:val="28"/>
          <w:lang w:val="ru-RU"/>
        </w:rPr>
        <w:t>норвежском</w:t>
      </w:r>
      <w:proofErr w:type="gramEnd"/>
      <w:r w:rsidRPr="00930BC7">
        <w:rPr>
          <w:sz w:val="28"/>
          <w:szCs w:val="28"/>
          <w:lang w:val="ru-RU"/>
        </w:rPr>
        <w:t xml:space="preserve"> форма </w:t>
      </w:r>
      <w:r>
        <w:rPr>
          <w:sz w:val="28"/>
          <w:szCs w:val="28"/>
          <w:lang w:val="nb-NO"/>
        </w:rPr>
        <w:t>du</w:t>
      </w:r>
      <w:r w:rsidRPr="00930BC7">
        <w:rPr>
          <w:sz w:val="28"/>
          <w:szCs w:val="28"/>
          <w:lang w:val="ru-RU"/>
        </w:rPr>
        <w:t xml:space="preserve"> заняла чрезвычайно прочное место. Даже к королю позволительно обращаться на </w:t>
      </w:r>
      <w:r>
        <w:rPr>
          <w:sz w:val="28"/>
          <w:szCs w:val="28"/>
          <w:lang w:val="nb-NO"/>
        </w:rPr>
        <w:t>du</w:t>
      </w:r>
      <w:r w:rsidRPr="00930BC7">
        <w:rPr>
          <w:sz w:val="28"/>
          <w:szCs w:val="28"/>
          <w:lang w:val="ru-RU"/>
        </w:rPr>
        <w:t xml:space="preserve">, когда это уместно». </w:t>
      </w:r>
      <w:proofErr w:type="gramStart"/>
      <w:r w:rsidRPr="00930BC7">
        <w:rPr>
          <w:sz w:val="28"/>
          <w:szCs w:val="28"/>
          <w:lang w:val="ru-RU"/>
        </w:rPr>
        <w:t xml:space="preserve">Далее в статье говорится, что в случае с немецким и французским дело обстоит по-другому: использование местоимения </w:t>
      </w:r>
      <w:r>
        <w:rPr>
          <w:sz w:val="28"/>
          <w:szCs w:val="28"/>
          <w:lang w:val="nb-NO"/>
        </w:rPr>
        <w:t>du</w:t>
      </w:r>
      <w:r w:rsidRPr="00930BC7">
        <w:rPr>
          <w:sz w:val="28"/>
          <w:szCs w:val="28"/>
          <w:lang w:val="ru-RU"/>
        </w:rPr>
        <w:t xml:space="preserve"> (нем. </w:t>
      </w:r>
      <w:r w:rsidRPr="00930BC7">
        <w:rPr>
          <w:i/>
          <w:sz w:val="28"/>
          <w:szCs w:val="28"/>
          <w:lang w:val="ru-RU"/>
        </w:rPr>
        <w:t>ты</w:t>
      </w:r>
      <w:r w:rsidRPr="00930BC7">
        <w:rPr>
          <w:sz w:val="28"/>
          <w:szCs w:val="28"/>
          <w:lang w:val="ru-RU"/>
        </w:rPr>
        <w:t xml:space="preserve">) / </w:t>
      </w:r>
      <w:r>
        <w:rPr>
          <w:sz w:val="28"/>
          <w:szCs w:val="28"/>
          <w:lang w:val="nb-NO"/>
        </w:rPr>
        <w:t>tu</w:t>
      </w:r>
      <w:r w:rsidRPr="00930BC7">
        <w:rPr>
          <w:sz w:val="28"/>
          <w:szCs w:val="28"/>
          <w:lang w:val="ru-RU"/>
        </w:rPr>
        <w:t xml:space="preserve"> (фр. </w:t>
      </w:r>
      <w:r w:rsidRPr="00930BC7">
        <w:rPr>
          <w:i/>
          <w:sz w:val="28"/>
          <w:szCs w:val="28"/>
          <w:lang w:val="ru-RU"/>
        </w:rPr>
        <w:t>ты</w:t>
      </w:r>
      <w:r w:rsidRPr="00930BC7">
        <w:rPr>
          <w:sz w:val="28"/>
          <w:szCs w:val="28"/>
          <w:lang w:val="ru-RU"/>
        </w:rPr>
        <w:t>) в качестве обращения к незнакомому человеку считается в соответствующих странах невежливым.</w:t>
      </w:r>
      <w:proofErr w:type="gramEnd"/>
      <w:r w:rsidRPr="00930BC7">
        <w:rPr>
          <w:sz w:val="28"/>
          <w:szCs w:val="28"/>
          <w:lang w:val="ru-RU"/>
        </w:rPr>
        <w:t xml:space="preserve"> Такой </w:t>
      </w:r>
      <w:proofErr w:type="gramStart"/>
      <w:r w:rsidRPr="00930BC7">
        <w:rPr>
          <w:sz w:val="28"/>
          <w:szCs w:val="28"/>
          <w:lang w:val="ru-RU"/>
        </w:rPr>
        <w:t>комментарий автора статьи</w:t>
      </w:r>
      <w:proofErr w:type="gramEnd"/>
      <w:r w:rsidRPr="00930BC7">
        <w:rPr>
          <w:sz w:val="28"/>
          <w:szCs w:val="28"/>
          <w:lang w:val="ru-RU"/>
        </w:rPr>
        <w:t xml:space="preserve"> явственно говорит о том, что в Норвегии подобное употребление местоимения </w:t>
      </w:r>
      <w:r>
        <w:rPr>
          <w:sz w:val="28"/>
          <w:szCs w:val="28"/>
          <w:lang w:val="nb-NO"/>
        </w:rPr>
        <w:t>du</w:t>
      </w:r>
      <w:r w:rsidRPr="00930BC7">
        <w:rPr>
          <w:sz w:val="28"/>
          <w:szCs w:val="28"/>
          <w:lang w:val="ru-RU"/>
        </w:rPr>
        <w:t xml:space="preserve"> невежливым отнюдь не считается.</w:t>
      </w:r>
    </w:p>
    <w:p w:rsidR="00DD4385" w:rsidRPr="00004593" w:rsidRDefault="00DD4385" w:rsidP="00004593">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004593">
        <w:rPr>
          <w:sz w:val="28"/>
          <w:szCs w:val="28"/>
          <w:lang w:val="ru-RU"/>
        </w:rPr>
        <w:t>Посмотрим</w:t>
      </w:r>
      <w:r>
        <w:rPr>
          <w:sz w:val="28"/>
          <w:szCs w:val="28"/>
          <w:lang w:val="ru-RU"/>
        </w:rPr>
        <w:t xml:space="preserve"> теперь</w:t>
      </w:r>
      <w:r w:rsidRPr="00004593">
        <w:rPr>
          <w:sz w:val="28"/>
          <w:szCs w:val="28"/>
          <w:lang w:val="ru-RU"/>
        </w:rPr>
        <w:t xml:space="preserve">, что пишут об обращении на </w:t>
      </w:r>
      <w:r>
        <w:rPr>
          <w:sz w:val="28"/>
          <w:szCs w:val="28"/>
          <w:lang w:val="nb-NO"/>
        </w:rPr>
        <w:t>du</w:t>
      </w:r>
      <w:r w:rsidRPr="00004593">
        <w:rPr>
          <w:sz w:val="28"/>
          <w:szCs w:val="28"/>
          <w:lang w:val="ru-RU"/>
        </w:rPr>
        <w:t xml:space="preserve"> люди, переехавшие в Норвегию из других стран. </w:t>
      </w:r>
      <w:proofErr w:type="gramStart"/>
      <w:r w:rsidRPr="00004593">
        <w:rPr>
          <w:sz w:val="28"/>
          <w:szCs w:val="28"/>
          <w:lang w:val="ru-RU"/>
        </w:rPr>
        <w:t>Т. Сениор (</w:t>
      </w:r>
      <w:r>
        <w:rPr>
          <w:sz w:val="28"/>
          <w:szCs w:val="28"/>
          <w:lang w:val="nb-NO"/>
        </w:rPr>
        <w:t>T</w:t>
      </w:r>
      <w:r w:rsidRPr="00004593">
        <w:rPr>
          <w:sz w:val="28"/>
          <w:szCs w:val="28"/>
          <w:lang w:val="ru-RU"/>
        </w:rPr>
        <w:t>.</w:t>
      </w:r>
      <w:proofErr w:type="gramEnd"/>
      <w:r w:rsidRPr="00004593">
        <w:rPr>
          <w:sz w:val="28"/>
          <w:szCs w:val="28"/>
          <w:lang w:val="ru-RU"/>
        </w:rPr>
        <w:t xml:space="preserve"> </w:t>
      </w:r>
      <w:r>
        <w:rPr>
          <w:sz w:val="28"/>
          <w:szCs w:val="28"/>
          <w:lang w:val="nb-NO"/>
        </w:rPr>
        <w:t>Senior</w:t>
      </w:r>
      <w:r w:rsidRPr="00004593">
        <w:rPr>
          <w:sz w:val="28"/>
          <w:szCs w:val="28"/>
          <w:lang w:val="ru-RU"/>
        </w:rPr>
        <w:t>) с Ямайки: «Те первые годы, когда я сгорала от стыда, крича милым пожилым дамам в булочной «</w:t>
      </w:r>
      <w:r>
        <w:rPr>
          <w:sz w:val="28"/>
          <w:szCs w:val="28"/>
          <w:lang w:val="nb-NO"/>
        </w:rPr>
        <w:t>Du</w:t>
      </w:r>
      <w:r w:rsidRPr="00004593">
        <w:rPr>
          <w:sz w:val="28"/>
          <w:szCs w:val="28"/>
          <w:lang w:val="ru-RU"/>
        </w:rPr>
        <w:t xml:space="preserve">!», если </w:t>
      </w:r>
      <w:r w:rsidRPr="00004593">
        <w:rPr>
          <w:sz w:val="28"/>
          <w:szCs w:val="28"/>
          <w:lang w:val="ru-RU"/>
        </w:rPr>
        <w:lastRenderedPageBreak/>
        <w:t xml:space="preserve">мне была нужна ещё одна булочка с корицей, остались позади. Я склонна истолковывать этот обычай обращаться на </w:t>
      </w:r>
      <w:r>
        <w:rPr>
          <w:sz w:val="28"/>
          <w:szCs w:val="28"/>
          <w:lang w:val="nb-NO"/>
        </w:rPr>
        <w:t>du</w:t>
      </w:r>
      <w:r w:rsidRPr="00004593">
        <w:rPr>
          <w:sz w:val="28"/>
          <w:szCs w:val="28"/>
          <w:lang w:val="ru-RU"/>
        </w:rPr>
        <w:t xml:space="preserve"> как важное и эффективное средство сохранить общество, которое верит в равноценность всех людей» [</w:t>
      </w:r>
      <w:r>
        <w:rPr>
          <w:sz w:val="28"/>
          <w:szCs w:val="28"/>
          <w:lang w:val="nb-NO"/>
        </w:rPr>
        <w:t>Senior</w:t>
      </w:r>
      <w:r w:rsidRPr="00004593">
        <w:rPr>
          <w:sz w:val="28"/>
          <w:szCs w:val="28"/>
          <w:lang w:val="ru-RU"/>
        </w:rPr>
        <w:t xml:space="preserve"> 2005: 50]. </w:t>
      </w:r>
    </w:p>
    <w:p w:rsidR="00DD4385" w:rsidRPr="00004593" w:rsidRDefault="00DD4385" w:rsidP="00004593">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004593">
        <w:rPr>
          <w:sz w:val="28"/>
          <w:szCs w:val="28"/>
          <w:lang w:val="ru-RU"/>
        </w:rPr>
        <w:t xml:space="preserve">О. Комарова из России, на момент написания статьи прожившая в Норвегии более 10 лет, пишет, что до сих пор не может привыкнуть к тому, что студенты или более молодые коллеги используют в обращении к ней местоимение </w:t>
      </w:r>
      <w:r>
        <w:rPr>
          <w:sz w:val="28"/>
          <w:szCs w:val="28"/>
          <w:lang w:val="nb-NO"/>
        </w:rPr>
        <w:t>du</w:t>
      </w:r>
      <w:r w:rsidRPr="00004593">
        <w:rPr>
          <w:sz w:val="28"/>
          <w:szCs w:val="28"/>
          <w:lang w:val="ru-RU"/>
        </w:rPr>
        <w:t xml:space="preserve">. </w:t>
      </w:r>
      <w:r w:rsidRPr="00042517">
        <w:rPr>
          <w:sz w:val="28"/>
          <w:szCs w:val="28"/>
          <w:lang w:val="ru-RU"/>
        </w:rPr>
        <w:t>Она замечает:</w:t>
      </w:r>
      <w:r w:rsidRPr="00004593">
        <w:rPr>
          <w:sz w:val="28"/>
          <w:szCs w:val="28"/>
          <w:lang w:val="ru-RU"/>
        </w:rPr>
        <w:t xml:space="preserve"> «Когда мои норвежские студенты начинают переводить устно последовательно для русских, приходится напоминать им о том, что в русском надо использовать обращение на «Вы», хотя говорящий по-норвежски и употребляет </w:t>
      </w:r>
      <w:r>
        <w:rPr>
          <w:sz w:val="28"/>
          <w:szCs w:val="28"/>
          <w:lang w:val="nb-NO"/>
        </w:rPr>
        <w:t>du</w:t>
      </w:r>
      <w:r w:rsidRPr="00004593">
        <w:rPr>
          <w:sz w:val="28"/>
          <w:szCs w:val="28"/>
          <w:lang w:val="ru-RU"/>
        </w:rPr>
        <w:t xml:space="preserve"> в отношении своего российского коллеги» [</w:t>
      </w:r>
      <w:r>
        <w:rPr>
          <w:sz w:val="28"/>
          <w:szCs w:val="28"/>
        </w:rPr>
        <w:t>Komarova</w:t>
      </w:r>
      <w:r w:rsidRPr="00004593">
        <w:rPr>
          <w:sz w:val="28"/>
          <w:szCs w:val="28"/>
          <w:lang w:val="ru-RU"/>
        </w:rPr>
        <w:t xml:space="preserve"> 2005: 215].</w:t>
      </w:r>
    </w:p>
    <w:p w:rsidR="00DD4385" w:rsidRPr="00233775" w:rsidRDefault="00DD4385" w:rsidP="00E86DDF">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004593">
        <w:rPr>
          <w:sz w:val="28"/>
          <w:szCs w:val="28"/>
          <w:lang w:val="ru-RU"/>
        </w:rPr>
        <w:t>Ž</w:t>
      </w:r>
      <w:r>
        <w:rPr>
          <w:sz w:val="28"/>
          <w:szCs w:val="28"/>
          <w:lang w:val="nb-NO"/>
        </w:rPr>
        <w:t>eljka</w:t>
      </w:r>
      <w:r w:rsidRPr="00004593">
        <w:rPr>
          <w:sz w:val="28"/>
          <w:szCs w:val="28"/>
          <w:lang w:val="ru-RU"/>
        </w:rPr>
        <w:t xml:space="preserve"> Š</w:t>
      </w:r>
      <w:r>
        <w:rPr>
          <w:sz w:val="28"/>
          <w:szCs w:val="28"/>
          <w:lang w:val="hr-HR"/>
        </w:rPr>
        <w:t xml:space="preserve">vrljuga </w:t>
      </w:r>
      <w:r w:rsidRPr="00004593">
        <w:rPr>
          <w:sz w:val="28"/>
          <w:szCs w:val="28"/>
          <w:lang w:val="ru-RU"/>
        </w:rPr>
        <w:t xml:space="preserve">из Хорватии пишет, насколько была поражена, впервые услышав, как посетители ресторана обращаются на </w:t>
      </w:r>
      <w:r>
        <w:rPr>
          <w:sz w:val="28"/>
          <w:szCs w:val="28"/>
          <w:lang w:val="nb-NO"/>
        </w:rPr>
        <w:t>du</w:t>
      </w:r>
      <w:r w:rsidRPr="00004593">
        <w:rPr>
          <w:sz w:val="28"/>
          <w:szCs w:val="28"/>
          <w:lang w:val="ru-RU"/>
        </w:rPr>
        <w:t xml:space="preserve"> к официанту. Согласно статье, вскоре она узнала, что форма </w:t>
      </w:r>
      <w:r>
        <w:rPr>
          <w:sz w:val="28"/>
          <w:szCs w:val="28"/>
          <w:lang w:val="nb-NO"/>
        </w:rPr>
        <w:t>du</w:t>
      </w:r>
      <w:r w:rsidRPr="00004593">
        <w:rPr>
          <w:sz w:val="28"/>
          <w:szCs w:val="28"/>
          <w:lang w:val="ru-RU"/>
        </w:rPr>
        <w:t xml:space="preserve">  является в норвежском языке общепринятой, тогда как «местоимение </w:t>
      </w:r>
      <w:r>
        <w:rPr>
          <w:sz w:val="28"/>
          <w:szCs w:val="28"/>
          <w:lang w:val="nb-NO"/>
        </w:rPr>
        <w:t>De</w:t>
      </w:r>
      <w:r w:rsidRPr="00004593">
        <w:rPr>
          <w:sz w:val="28"/>
          <w:szCs w:val="28"/>
          <w:lang w:val="ru-RU"/>
        </w:rPr>
        <w:t xml:space="preserve"> создаёт дистанцию и демонстрирует классовые различия» [Š</w:t>
      </w:r>
      <w:r>
        <w:rPr>
          <w:sz w:val="28"/>
          <w:szCs w:val="28"/>
          <w:lang w:val="hr-HR"/>
        </w:rPr>
        <w:t>vrljuga</w:t>
      </w:r>
      <w:r>
        <w:rPr>
          <w:sz w:val="28"/>
          <w:szCs w:val="28"/>
          <w:lang w:val="ru-RU"/>
        </w:rPr>
        <w:t xml:space="preserve"> 2005: 251]. </w:t>
      </w:r>
    </w:p>
    <w:p w:rsidR="00DD4385" w:rsidRPr="00233775" w:rsidRDefault="00DD4385" w:rsidP="00723064">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Pr>
          <w:sz w:val="28"/>
          <w:szCs w:val="28"/>
          <w:lang w:val="ru-RU"/>
        </w:rPr>
        <w:t xml:space="preserve">В целом можно сказать, что на употребление местоимений в качестве обращения в единственном числе в Норвегии очень сильно повлияло развитие общества. </w:t>
      </w:r>
    </w:p>
    <w:p w:rsidR="00DD4385" w:rsidRPr="00E86DDF" w:rsidRDefault="00DD4385" w:rsidP="00E86DDF">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Pr>
          <w:sz w:val="28"/>
          <w:szCs w:val="28"/>
          <w:lang w:val="ru-RU"/>
        </w:rPr>
        <w:t xml:space="preserve">Хотелось бы также затронуть ещё один важный с точки зрения обращений вопрос: а </w:t>
      </w:r>
      <w:r w:rsidRPr="00E86DDF">
        <w:rPr>
          <w:sz w:val="28"/>
          <w:szCs w:val="28"/>
          <w:lang w:val="ru-RU"/>
        </w:rPr>
        <w:t xml:space="preserve">как в Норвегии обращаются к </w:t>
      </w:r>
      <w:r w:rsidRPr="00E86DDF">
        <w:rPr>
          <w:b/>
          <w:sz w:val="28"/>
          <w:szCs w:val="28"/>
          <w:lang w:val="ru-RU"/>
        </w:rPr>
        <w:t>членам королевской семьи</w:t>
      </w:r>
      <w:r w:rsidRPr="00E86DDF">
        <w:rPr>
          <w:sz w:val="28"/>
          <w:szCs w:val="28"/>
          <w:lang w:val="ru-RU"/>
        </w:rPr>
        <w:t xml:space="preserve">? </w:t>
      </w:r>
    </w:p>
    <w:p w:rsidR="00DD4385" w:rsidRDefault="00DD4385" w:rsidP="00E86DDF">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E86DDF">
        <w:rPr>
          <w:sz w:val="28"/>
          <w:szCs w:val="28"/>
          <w:lang w:val="ru-RU"/>
        </w:rPr>
        <w:t xml:space="preserve">Опираясь на книгу Norsk grammatikk: Riksmål og moderat bokmål  и статью из Aftenposten, можно сказать следующее. К королю и королеве следует обращаться Deres Majestet Ваше Величество, к остальным членам королевской семьи – Deres Kongelige Høyhet Ваше Королевское высочество. Также может использоваться обращение в третьем лице, например: Hva synes </w:t>
      </w:r>
      <w:r w:rsidRPr="00776150">
        <w:rPr>
          <w:b/>
          <w:sz w:val="28"/>
          <w:szCs w:val="28"/>
          <w:lang w:val="ru-RU"/>
        </w:rPr>
        <w:t>dronningen</w:t>
      </w:r>
      <w:r w:rsidRPr="00E86DDF">
        <w:rPr>
          <w:sz w:val="28"/>
          <w:szCs w:val="28"/>
          <w:lang w:val="ru-RU"/>
        </w:rPr>
        <w:t xml:space="preserve"> om The Dinner Party? </w:t>
      </w:r>
      <w:r w:rsidRPr="00776150">
        <w:rPr>
          <w:i/>
          <w:sz w:val="28"/>
          <w:szCs w:val="28"/>
          <w:lang w:val="ru-RU"/>
        </w:rPr>
        <w:t xml:space="preserve">Что думает </w:t>
      </w:r>
      <w:r w:rsidRPr="00776150">
        <w:rPr>
          <w:b/>
          <w:i/>
          <w:sz w:val="28"/>
          <w:szCs w:val="28"/>
          <w:lang w:val="ru-RU"/>
        </w:rPr>
        <w:t>королева</w:t>
      </w:r>
      <w:r w:rsidRPr="00776150">
        <w:rPr>
          <w:i/>
          <w:sz w:val="28"/>
          <w:szCs w:val="28"/>
          <w:lang w:val="ru-RU"/>
        </w:rPr>
        <w:t xml:space="preserve"> о «Званом ужине»? </w:t>
      </w:r>
      <w:r w:rsidRPr="00E86DDF">
        <w:rPr>
          <w:sz w:val="28"/>
          <w:szCs w:val="28"/>
          <w:lang w:val="ru-RU"/>
        </w:rPr>
        <w:lastRenderedPageBreak/>
        <w:t>[http://www.aftenposten.no/kultur/Dronning-Sonja-til-Aftenposten---Jeg-er-en-feminist-118672b.html].</w:t>
      </w:r>
    </w:p>
    <w:p w:rsidR="00DD4385" w:rsidRPr="00D3121C" w:rsidRDefault="00DD4385" w:rsidP="00CD16A3">
      <w:pPr>
        <w:pBdr>
          <w:top w:val="none" w:sz="0" w:space="0" w:color="auto"/>
          <w:left w:val="none" w:sz="0" w:space="0" w:color="auto"/>
          <w:bottom w:val="none" w:sz="0" w:space="0" w:color="auto"/>
          <w:right w:val="none" w:sz="0" w:space="0" w:color="auto"/>
          <w:bar w:val="none" w:sz="0" w:color="auto"/>
        </w:pBdr>
        <w:spacing w:line="360" w:lineRule="auto"/>
        <w:jc w:val="both"/>
        <w:rPr>
          <w:sz w:val="18"/>
          <w:szCs w:val="18"/>
          <w:lang w:val="ru-RU"/>
        </w:rPr>
      </w:pPr>
    </w:p>
    <w:p w:rsidR="00DD4385" w:rsidRDefault="00DD4385" w:rsidP="00B621CB">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Итак, сравнивая местоимения в норвежском языке с местоимениями в языках, рассмотренных в п. 1.4), можно обратить внимание на следующие особенности:</w:t>
      </w:r>
      <w:proofErr w:type="gramEnd"/>
    </w:p>
    <w:p w:rsidR="00DD4385" w:rsidRDefault="00DD4385" w:rsidP="002A777B">
      <w:pPr>
        <w:pStyle w:val="BodyA"/>
        <w:numPr>
          <w:ilvl w:val="0"/>
          <w:numId w:val="3"/>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отличие от английского, в норвежском языке в обращении к одному человеку закрепило свои позиции использование местоимения более низкого стиля, а не высокого; </w:t>
      </w:r>
    </w:p>
    <w:p w:rsidR="00DD4385" w:rsidRPr="00592BA2" w:rsidRDefault="00DD4385" w:rsidP="002A777B">
      <w:pPr>
        <w:pStyle w:val="BodyA"/>
        <w:numPr>
          <w:ilvl w:val="0"/>
          <w:numId w:val="3"/>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отличие от </w:t>
      </w:r>
      <w:proofErr w:type="gramStart"/>
      <w:r>
        <w:rPr>
          <w:rFonts w:ascii="Times New Roman" w:hAnsi="Times New Roman" w:cs="Times New Roman"/>
          <w:sz w:val="28"/>
          <w:szCs w:val="28"/>
        </w:rPr>
        <w:t>немецкого</w:t>
      </w:r>
      <w:proofErr w:type="gramEnd"/>
      <w:r>
        <w:rPr>
          <w:rFonts w:ascii="Times New Roman" w:hAnsi="Times New Roman" w:cs="Times New Roman"/>
          <w:sz w:val="28"/>
          <w:szCs w:val="28"/>
        </w:rPr>
        <w:t xml:space="preserve"> и французского языков, в норвежском сейчас практически не используется уважительная форма;</w:t>
      </w:r>
    </w:p>
    <w:p w:rsidR="00DD4385" w:rsidRDefault="00DD4385" w:rsidP="00FF5E03">
      <w:pPr>
        <w:pStyle w:val="BodyA"/>
        <w:numPr>
          <w:ilvl w:val="0"/>
          <w:numId w:val="3"/>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отличие от японского языка, в </w:t>
      </w:r>
      <w:proofErr w:type="gramStart"/>
      <w:r>
        <w:rPr>
          <w:rFonts w:ascii="Times New Roman" w:hAnsi="Times New Roman" w:cs="Times New Roman"/>
          <w:sz w:val="28"/>
          <w:szCs w:val="28"/>
        </w:rPr>
        <w:t>норвежском</w:t>
      </w:r>
      <w:proofErr w:type="gramEnd"/>
      <w:r>
        <w:rPr>
          <w:rFonts w:ascii="Times New Roman" w:hAnsi="Times New Roman" w:cs="Times New Roman"/>
          <w:sz w:val="28"/>
          <w:szCs w:val="28"/>
        </w:rPr>
        <w:t xml:space="preserve"> значительно меньшее число местоимений 2-го лица.</w:t>
      </w:r>
    </w:p>
    <w:p w:rsidR="00A14299" w:rsidRPr="00D3121C" w:rsidRDefault="00A14299" w:rsidP="00A14299">
      <w:pPr>
        <w:pStyle w:val="BodyA"/>
        <w:pBdr>
          <w:top w:val="none" w:sz="0" w:space="0" w:color="auto"/>
          <w:left w:val="none" w:sz="0" w:space="0" w:color="auto"/>
          <w:bottom w:val="none" w:sz="0" w:space="0" w:color="auto"/>
          <w:right w:val="none" w:sz="0" w:space="0" w:color="auto"/>
          <w:bar w:val="none" w:sz="0" w:color="auto"/>
        </w:pBdr>
        <w:spacing w:line="360" w:lineRule="auto"/>
        <w:ind w:left="720"/>
        <w:jc w:val="both"/>
        <w:rPr>
          <w:rFonts w:ascii="Times New Roman" w:hAnsi="Times New Roman" w:cs="Times New Roman"/>
          <w:sz w:val="18"/>
          <w:szCs w:val="18"/>
        </w:rPr>
      </w:pPr>
    </w:p>
    <w:p w:rsidR="00DD4385" w:rsidRDefault="00DD4385" w:rsidP="0040345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Рассмотрев местоимения, употребляющиеся в качестве обращения в единственном числе в трёх скандинавских языках, можно сказать следующее:</w:t>
      </w:r>
    </w:p>
    <w:p w:rsidR="00DD4385" w:rsidRPr="0087390B" w:rsidRDefault="00DD4385" w:rsidP="00494743">
      <w:pPr>
        <w:pStyle w:val="af0"/>
        <w:numPr>
          <w:ilvl w:val="0"/>
          <w:numId w:val="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403457">
        <w:rPr>
          <w:sz w:val="28"/>
          <w:szCs w:val="28"/>
          <w:lang w:val="ru-RU"/>
        </w:rPr>
        <w:t>История использования местоимений в качестве обращения в единственном числе в Швеци</w:t>
      </w:r>
      <w:r>
        <w:rPr>
          <w:sz w:val="28"/>
          <w:szCs w:val="28"/>
          <w:lang w:val="ru-RU"/>
        </w:rPr>
        <w:t>и, Дании и Норвегии очень схожа, например: в</w:t>
      </w:r>
      <w:r w:rsidRPr="00403457">
        <w:rPr>
          <w:sz w:val="28"/>
          <w:szCs w:val="28"/>
          <w:lang w:val="ru-RU"/>
        </w:rPr>
        <w:t xml:space="preserve"> древности и норвежцы, и датчане, и шведы обращались к людям только на «ты».</w:t>
      </w:r>
      <w:r w:rsidRPr="0087390B">
        <w:rPr>
          <w:sz w:val="28"/>
          <w:szCs w:val="28"/>
          <w:lang w:val="ru-RU"/>
        </w:rPr>
        <w:t xml:space="preserve"> </w:t>
      </w:r>
      <w:r w:rsidRPr="00403457">
        <w:rPr>
          <w:sz w:val="28"/>
          <w:szCs w:val="28"/>
          <w:lang w:val="ru-RU"/>
        </w:rPr>
        <w:t xml:space="preserve">Особенно у </w:t>
      </w:r>
      <w:proofErr w:type="gramStart"/>
      <w:r w:rsidRPr="00403457">
        <w:rPr>
          <w:sz w:val="28"/>
          <w:szCs w:val="28"/>
          <w:lang w:val="ru-RU"/>
        </w:rPr>
        <w:t>норвежского</w:t>
      </w:r>
      <w:proofErr w:type="gramEnd"/>
      <w:r w:rsidRPr="00403457">
        <w:rPr>
          <w:sz w:val="28"/>
          <w:szCs w:val="28"/>
          <w:lang w:val="ru-RU"/>
        </w:rPr>
        <w:t xml:space="preserve"> в плане </w:t>
      </w:r>
      <w:r>
        <w:rPr>
          <w:sz w:val="28"/>
          <w:szCs w:val="28"/>
          <w:lang w:val="ru-RU"/>
        </w:rPr>
        <w:t xml:space="preserve">обращений </w:t>
      </w:r>
      <w:r w:rsidRPr="00403457">
        <w:rPr>
          <w:sz w:val="28"/>
          <w:szCs w:val="28"/>
          <w:lang w:val="ru-RU"/>
        </w:rPr>
        <w:t>очень много сходств с датским, что неудивительно, учитывая историю этих стран в целом.</w:t>
      </w:r>
    </w:p>
    <w:p w:rsidR="00DD4385" w:rsidRPr="00403457" w:rsidRDefault="00DD4385" w:rsidP="00494743">
      <w:pPr>
        <w:pStyle w:val="af0"/>
        <w:numPr>
          <w:ilvl w:val="0"/>
          <w:numId w:val="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403457">
        <w:rPr>
          <w:sz w:val="28"/>
          <w:szCs w:val="28"/>
          <w:lang w:val="ru-RU"/>
        </w:rPr>
        <w:t xml:space="preserve"> </w:t>
      </w:r>
      <w:r w:rsidRPr="00042517">
        <w:rPr>
          <w:sz w:val="28"/>
          <w:szCs w:val="28"/>
          <w:lang w:val="ru-RU"/>
        </w:rPr>
        <w:t>Важное отличие состоит в том, что в</w:t>
      </w:r>
      <w:r w:rsidRPr="00403457">
        <w:rPr>
          <w:sz w:val="28"/>
          <w:szCs w:val="28"/>
          <w:lang w:val="ru-RU"/>
        </w:rPr>
        <w:t xml:space="preserve"> шведском уважительное обращение совпадает по форме со 2-ым лицом множественного числа, а не 3-го лица множественного числа, как </w:t>
      </w:r>
      <w:proofErr w:type="gramStart"/>
      <w:r w:rsidRPr="00403457">
        <w:rPr>
          <w:sz w:val="28"/>
          <w:szCs w:val="28"/>
          <w:lang w:val="ru-RU"/>
        </w:rPr>
        <w:t>в</w:t>
      </w:r>
      <w:proofErr w:type="gramEnd"/>
      <w:r w:rsidRPr="00403457">
        <w:rPr>
          <w:sz w:val="28"/>
          <w:szCs w:val="28"/>
          <w:lang w:val="ru-RU"/>
        </w:rPr>
        <w:t xml:space="preserve"> норвежском</w:t>
      </w:r>
      <w:r>
        <w:rPr>
          <w:sz w:val="28"/>
          <w:szCs w:val="28"/>
          <w:lang w:val="ru-RU"/>
        </w:rPr>
        <w:t>.</w:t>
      </w:r>
    </w:p>
    <w:p w:rsidR="00DD4385" w:rsidRDefault="00DD4385" w:rsidP="00494743">
      <w:pPr>
        <w:pStyle w:val="af0"/>
        <w:numPr>
          <w:ilvl w:val="0"/>
          <w:numId w:val="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403457">
        <w:rPr>
          <w:sz w:val="28"/>
          <w:szCs w:val="28"/>
          <w:lang w:val="ru-RU"/>
        </w:rPr>
        <w:t xml:space="preserve">На протяжении длительного периода в Норвегии использовался датский язык, что было обусловлено политической ситуацией. Напомним, что в 1380 году была заключена Кальмарская уния, согласно которой Дания, Швеция и Норвегия должны были находиться под властью датского короля. Лишь в 1814 году Норвегии удалось обрести независимость от Дании. </w:t>
      </w:r>
    </w:p>
    <w:p w:rsidR="00DD4385" w:rsidRPr="00A14299" w:rsidRDefault="00DD4385" w:rsidP="00FF5E03">
      <w:pPr>
        <w:pStyle w:val="af0"/>
        <w:numPr>
          <w:ilvl w:val="0"/>
          <w:numId w:val="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776150">
        <w:rPr>
          <w:sz w:val="28"/>
          <w:szCs w:val="28"/>
          <w:lang w:val="ru-RU"/>
        </w:rPr>
        <w:lastRenderedPageBreak/>
        <w:t xml:space="preserve">Местоимения </w:t>
      </w:r>
      <w:r w:rsidRPr="00776150">
        <w:rPr>
          <w:sz w:val="28"/>
          <w:szCs w:val="28"/>
          <w:lang w:val="nb-NO"/>
        </w:rPr>
        <w:t>De</w:t>
      </w:r>
      <w:r w:rsidRPr="00776150">
        <w:rPr>
          <w:sz w:val="28"/>
          <w:szCs w:val="28"/>
          <w:lang w:val="ru-RU"/>
        </w:rPr>
        <w:t xml:space="preserve"> и </w:t>
      </w:r>
      <w:r w:rsidRPr="00776150">
        <w:rPr>
          <w:sz w:val="28"/>
          <w:szCs w:val="28"/>
          <w:lang w:val="nb-NO"/>
        </w:rPr>
        <w:t>ni</w:t>
      </w:r>
      <w:r w:rsidRPr="00776150">
        <w:rPr>
          <w:sz w:val="28"/>
          <w:szCs w:val="28"/>
          <w:lang w:val="ru-RU"/>
        </w:rPr>
        <w:t xml:space="preserve"> не равноценны по набору выражаемых ими прагматических значений</w:t>
      </w:r>
      <w:r w:rsidRPr="00776150">
        <w:rPr>
          <w:rStyle w:val="a7"/>
          <w:sz w:val="28"/>
          <w:szCs w:val="28"/>
          <w:lang w:val="ru-RU"/>
        </w:rPr>
        <w:footnoteReference w:id="8"/>
      </w:r>
      <w:r w:rsidRPr="00776150">
        <w:rPr>
          <w:sz w:val="28"/>
          <w:szCs w:val="28"/>
          <w:lang w:val="ru-RU"/>
        </w:rPr>
        <w:t>.</w:t>
      </w:r>
    </w:p>
    <w:p w:rsidR="00DD4385" w:rsidRDefault="00DD4385" w:rsidP="00FF5E0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1.3.2 </w:t>
      </w:r>
      <w:r w:rsidRPr="00386994">
        <w:rPr>
          <w:rFonts w:ascii="Times New Roman" w:hAnsi="Times New Roman" w:cs="Times New Roman"/>
          <w:b/>
          <w:bCs/>
          <w:sz w:val="28"/>
          <w:szCs w:val="28"/>
        </w:rPr>
        <w:t xml:space="preserve">Личные местоимения, </w:t>
      </w:r>
      <w:r w:rsidRPr="00386994">
        <w:rPr>
          <w:rFonts w:ascii="Times New Roman" w:hAnsi="Times New Roman" w:cs="Times New Roman"/>
          <w:b/>
          <w:sz w:val="28"/>
          <w:szCs w:val="28"/>
        </w:rPr>
        <w:t>использующиеся при обращении к одному лицу,</w:t>
      </w:r>
      <w:r w:rsidRPr="00386994">
        <w:rPr>
          <w:rFonts w:ascii="Times New Roman" w:hAnsi="Times New Roman" w:cs="Times New Roman"/>
          <w:b/>
          <w:bCs/>
          <w:sz w:val="28"/>
          <w:szCs w:val="28"/>
        </w:rPr>
        <w:t xml:space="preserve"> в русском языке</w:t>
      </w:r>
      <w:r w:rsidRPr="002B62C7">
        <w:rPr>
          <w:rFonts w:ascii="Times New Roman" w:hAnsi="Times New Roman" w:cs="Times New Roman"/>
          <w:b/>
          <w:bCs/>
          <w:sz w:val="28"/>
          <w:szCs w:val="28"/>
        </w:rPr>
        <w:tab/>
      </w:r>
    </w:p>
    <w:p w:rsidR="00DD4385" w:rsidRPr="005C0E2F" w:rsidRDefault="00DD4385" w:rsidP="005C0E2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B62C7">
        <w:rPr>
          <w:rFonts w:ascii="Times New Roman" w:hAnsi="Times New Roman" w:cs="Times New Roman"/>
          <w:sz w:val="28"/>
          <w:szCs w:val="28"/>
        </w:rPr>
        <w:t xml:space="preserve">В </w:t>
      </w:r>
      <w:r w:rsidRPr="00D14E39">
        <w:rPr>
          <w:rFonts w:ascii="Times New Roman" w:hAnsi="Times New Roman" w:cs="Times New Roman"/>
          <w:bCs/>
          <w:sz w:val="28"/>
          <w:szCs w:val="28"/>
        </w:rPr>
        <w:t>русском языке</w:t>
      </w:r>
      <w:r>
        <w:rPr>
          <w:rFonts w:ascii="Times New Roman" w:hAnsi="Times New Roman" w:cs="Times New Roman"/>
          <w:sz w:val="28"/>
          <w:szCs w:val="28"/>
        </w:rPr>
        <w:t xml:space="preserve"> </w:t>
      </w:r>
      <w:r w:rsidRPr="002B62C7">
        <w:rPr>
          <w:rFonts w:ascii="Times New Roman" w:hAnsi="Times New Roman" w:cs="Times New Roman"/>
          <w:sz w:val="28"/>
          <w:szCs w:val="28"/>
        </w:rPr>
        <w:t xml:space="preserve">во 2-ом лице единственном числе существует оппозиция местоимений </w:t>
      </w:r>
      <w:r w:rsidRPr="002B62C7">
        <w:rPr>
          <w:rFonts w:ascii="Times New Roman" w:hAnsi="Times New Roman" w:cs="Times New Roman"/>
          <w:i/>
          <w:iCs/>
          <w:sz w:val="28"/>
          <w:szCs w:val="28"/>
        </w:rPr>
        <w:t>ты/вы</w:t>
      </w:r>
      <w:r w:rsidRPr="002B62C7">
        <w:rPr>
          <w:rFonts w:ascii="Times New Roman" w:hAnsi="Times New Roman" w:cs="Times New Roman"/>
          <w:sz w:val="28"/>
          <w:szCs w:val="28"/>
        </w:rPr>
        <w:t xml:space="preserve">. </w:t>
      </w:r>
      <w:r>
        <w:rPr>
          <w:rFonts w:ascii="Times New Roman" w:hAnsi="Times New Roman" w:cs="Times New Roman"/>
          <w:sz w:val="28"/>
          <w:szCs w:val="28"/>
        </w:rPr>
        <w:t>Посмотрим, что пишут об этих местоимениях в словарях.</w:t>
      </w:r>
    </w:p>
    <w:p w:rsidR="00DD4385"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Начнём с местоимения </w:t>
      </w:r>
      <w:r w:rsidRPr="003F16AB">
        <w:rPr>
          <w:rFonts w:ascii="Times New Roman" w:hAnsi="Times New Roman" w:cs="Times New Roman"/>
          <w:b/>
          <w:sz w:val="28"/>
          <w:szCs w:val="28"/>
        </w:rPr>
        <w:t>«ты»</w:t>
      </w:r>
      <w:r>
        <w:rPr>
          <w:rFonts w:ascii="Times New Roman" w:hAnsi="Times New Roman" w:cs="Times New Roman"/>
          <w:sz w:val="28"/>
          <w:szCs w:val="28"/>
        </w:rPr>
        <w:t xml:space="preserve">, так как именно </w:t>
      </w:r>
      <w:r w:rsidRPr="00605126">
        <w:rPr>
          <w:rFonts w:ascii="Times New Roman" w:hAnsi="Times New Roman" w:cs="Times New Roman"/>
          <w:sz w:val="28"/>
          <w:szCs w:val="28"/>
        </w:rPr>
        <w:t xml:space="preserve">обращение к одному человеку на </w:t>
      </w:r>
      <w:r>
        <w:rPr>
          <w:rFonts w:ascii="Times New Roman" w:hAnsi="Times New Roman" w:cs="Times New Roman"/>
          <w:sz w:val="28"/>
          <w:szCs w:val="28"/>
        </w:rPr>
        <w:t>«</w:t>
      </w:r>
      <w:r w:rsidRPr="00605126">
        <w:rPr>
          <w:rFonts w:ascii="Times New Roman" w:hAnsi="Times New Roman" w:cs="Times New Roman"/>
          <w:sz w:val="28"/>
          <w:szCs w:val="28"/>
        </w:rPr>
        <w:t>ты</w:t>
      </w:r>
      <w:r>
        <w:rPr>
          <w:rFonts w:ascii="Times New Roman" w:hAnsi="Times New Roman" w:cs="Times New Roman"/>
          <w:sz w:val="28"/>
          <w:szCs w:val="28"/>
        </w:rPr>
        <w:t>» «является и</w:t>
      </w:r>
      <w:r w:rsidRPr="00605126">
        <w:rPr>
          <w:rFonts w:ascii="Times New Roman" w:hAnsi="Times New Roman" w:cs="Times New Roman"/>
          <w:sz w:val="28"/>
          <w:szCs w:val="28"/>
        </w:rPr>
        <w:t>сконно русским и в этом смысле традиционным</w:t>
      </w:r>
      <w:r>
        <w:rPr>
          <w:rFonts w:ascii="Times New Roman" w:hAnsi="Times New Roman" w:cs="Times New Roman"/>
          <w:sz w:val="28"/>
          <w:szCs w:val="28"/>
        </w:rPr>
        <w:t>»</w:t>
      </w:r>
      <w:r w:rsidRPr="00605126">
        <w:rPr>
          <w:rFonts w:ascii="Times New Roman" w:hAnsi="Times New Roman" w:cs="Times New Roman"/>
          <w:sz w:val="28"/>
          <w:szCs w:val="28"/>
        </w:rPr>
        <w:t xml:space="preserve"> [http://new.gramota.ru/spravka/letters?id=51]. </w:t>
      </w:r>
      <w:r>
        <w:rPr>
          <w:rFonts w:ascii="Times New Roman" w:hAnsi="Times New Roman" w:cs="Times New Roman"/>
          <w:sz w:val="28"/>
          <w:szCs w:val="28"/>
        </w:rPr>
        <w:t>«</w:t>
      </w:r>
      <w:r w:rsidRPr="00605126">
        <w:rPr>
          <w:rFonts w:ascii="Times New Roman" w:hAnsi="Times New Roman" w:cs="Times New Roman"/>
          <w:sz w:val="28"/>
          <w:szCs w:val="28"/>
        </w:rPr>
        <w:t>Так говорили с близкими и чужаками, с ровесниками и со старшими, не церемонились и с начальниками: тыкали уважаемым и почитаемым</w:t>
      </w:r>
      <w:r>
        <w:rPr>
          <w:rFonts w:ascii="Times New Roman" w:hAnsi="Times New Roman" w:cs="Times New Roman"/>
          <w:sz w:val="28"/>
          <w:szCs w:val="28"/>
        </w:rPr>
        <w:t>»</w:t>
      </w:r>
      <w:r w:rsidRPr="00605126">
        <w:rPr>
          <w:rFonts w:ascii="Times New Roman" w:hAnsi="Times New Roman" w:cs="Times New Roman"/>
          <w:sz w:val="28"/>
          <w:szCs w:val="28"/>
        </w:rPr>
        <w:t xml:space="preserve">   [http://new.gramota.ru/spravka/letters?id=51]</w:t>
      </w:r>
      <w:r>
        <w:rPr>
          <w:rFonts w:ascii="Times New Roman" w:hAnsi="Times New Roman" w:cs="Times New Roman"/>
          <w:sz w:val="28"/>
          <w:szCs w:val="28"/>
        </w:rPr>
        <w:t>.</w:t>
      </w:r>
    </w:p>
    <w:p w:rsidR="00DD4385"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Малом академическом словаре о местоимении «ты» говорится следующее:</w:t>
      </w:r>
    </w:p>
    <w:p w:rsidR="00DD4385" w:rsidRPr="00605126" w:rsidRDefault="00DD4385" w:rsidP="0060512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05126">
        <w:rPr>
          <w:rFonts w:ascii="Times New Roman" w:hAnsi="Times New Roman" w:cs="Times New Roman"/>
          <w:sz w:val="28"/>
          <w:szCs w:val="28"/>
        </w:rPr>
        <w:t xml:space="preserve">ТЫ, тебя́, тебе́, тебя́, тобо́й и тобо́ю, о тебе́, </w:t>
      </w:r>
      <w:r w:rsidRPr="00817A47">
        <w:rPr>
          <w:rFonts w:ascii="Times New Roman" w:hAnsi="Times New Roman" w:cs="Times New Roman"/>
          <w:i/>
          <w:sz w:val="28"/>
          <w:szCs w:val="28"/>
        </w:rPr>
        <w:t>мест</w:t>
      </w:r>
      <w:proofErr w:type="gramStart"/>
      <w:r w:rsidRPr="00817A47">
        <w:rPr>
          <w:rFonts w:ascii="Times New Roman" w:hAnsi="Times New Roman" w:cs="Times New Roman"/>
          <w:i/>
          <w:sz w:val="28"/>
          <w:szCs w:val="28"/>
        </w:rPr>
        <w:t>.</w:t>
      </w:r>
      <w:proofErr w:type="gramEnd"/>
      <w:r w:rsidRPr="00817A47">
        <w:rPr>
          <w:rFonts w:ascii="Times New Roman" w:hAnsi="Times New Roman" w:cs="Times New Roman"/>
          <w:i/>
          <w:sz w:val="28"/>
          <w:szCs w:val="28"/>
        </w:rPr>
        <w:t xml:space="preserve"> </w:t>
      </w:r>
      <w:proofErr w:type="gramStart"/>
      <w:r w:rsidRPr="00817A47">
        <w:rPr>
          <w:rFonts w:ascii="Times New Roman" w:hAnsi="Times New Roman" w:cs="Times New Roman"/>
          <w:i/>
          <w:sz w:val="28"/>
          <w:szCs w:val="28"/>
        </w:rPr>
        <w:t>л</w:t>
      </w:r>
      <w:proofErr w:type="gramEnd"/>
      <w:r w:rsidRPr="00817A47">
        <w:rPr>
          <w:rFonts w:ascii="Times New Roman" w:hAnsi="Times New Roman" w:cs="Times New Roman"/>
          <w:i/>
          <w:sz w:val="28"/>
          <w:szCs w:val="28"/>
        </w:rPr>
        <w:t>ичн. 2 л. ед. ч.</w:t>
      </w:r>
    </w:p>
    <w:p w:rsidR="00DD4385" w:rsidRPr="00605126" w:rsidRDefault="00DD4385" w:rsidP="00817A4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817A47">
        <w:rPr>
          <w:rFonts w:ascii="Times New Roman" w:hAnsi="Times New Roman" w:cs="Times New Roman"/>
          <w:b/>
          <w:sz w:val="28"/>
          <w:szCs w:val="28"/>
        </w:rPr>
        <w:t>1.</w:t>
      </w:r>
      <w:r w:rsidRPr="00605126">
        <w:rPr>
          <w:rFonts w:ascii="Times New Roman" w:hAnsi="Times New Roman" w:cs="Times New Roman"/>
          <w:sz w:val="28"/>
          <w:szCs w:val="28"/>
        </w:rPr>
        <w:t xml:space="preserve"> Употребляется при обращении к одному лицу (обычно близкому, а также в грубоватом, фамильярном обращении). &lt;…&gt; | В обращении к животному. &lt;…&gt; | В торжественных, риторических обращениях. &lt;…&gt;</w:t>
      </w:r>
    </w:p>
    <w:p w:rsidR="00DD4385" w:rsidRDefault="00DD4385" w:rsidP="00817A4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817A47">
        <w:rPr>
          <w:rFonts w:ascii="Times New Roman" w:hAnsi="Times New Roman" w:cs="Times New Roman"/>
          <w:b/>
          <w:sz w:val="28"/>
          <w:szCs w:val="28"/>
        </w:rPr>
        <w:t>2.</w:t>
      </w:r>
      <w:r w:rsidRPr="00605126">
        <w:rPr>
          <w:rFonts w:ascii="Times New Roman" w:hAnsi="Times New Roman" w:cs="Times New Roman"/>
          <w:sz w:val="28"/>
          <w:szCs w:val="28"/>
        </w:rPr>
        <w:t xml:space="preserve"> </w:t>
      </w:r>
      <w:r w:rsidRPr="00817A47">
        <w:rPr>
          <w:rFonts w:ascii="Times New Roman" w:hAnsi="Times New Roman" w:cs="Times New Roman"/>
          <w:i/>
          <w:sz w:val="28"/>
          <w:szCs w:val="28"/>
        </w:rPr>
        <w:t>Разг.</w:t>
      </w:r>
      <w:r w:rsidRPr="00605126">
        <w:rPr>
          <w:rFonts w:ascii="Times New Roman" w:hAnsi="Times New Roman" w:cs="Times New Roman"/>
          <w:sz w:val="28"/>
          <w:szCs w:val="28"/>
        </w:rPr>
        <w:t xml:space="preserve"> В неопределенно-личных предложениях и предложениях с обобщенным значением употребляется для обозначения человека вообще. &lt;…&gt;.  </w:t>
      </w:r>
    </w:p>
    <w:p w:rsidR="00DD4385" w:rsidRDefault="00DD4385" w:rsidP="00817A47">
      <w:pPr>
        <w:pStyle w:val="ae"/>
        <w:shd w:val="clear" w:color="auto" w:fill="FEFEFE"/>
        <w:spacing w:before="48" w:beforeAutospacing="0" w:after="48" w:afterAutospacing="0" w:line="360" w:lineRule="auto"/>
        <w:jc w:val="both"/>
        <w:rPr>
          <w:sz w:val="28"/>
          <w:szCs w:val="28"/>
        </w:rPr>
      </w:pPr>
      <w:r w:rsidRPr="00817A47">
        <w:rPr>
          <w:b/>
          <w:bCs/>
          <w:sz w:val="28"/>
          <w:szCs w:val="28"/>
        </w:rPr>
        <w:t>3.</w:t>
      </w:r>
      <w:r w:rsidRPr="00817A47">
        <w:rPr>
          <w:rStyle w:val="apple-converted-space"/>
          <w:sz w:val="28"/>
          <w:szCs w:val="28"/>
        </w:rPr>
        <w:t> </w:t>
      </w:r>
      <w:r w:rsidRPr="00817A47">
        <w:rPr>
          <w:i/>
          <w:iCs/>
          <w:sz w:val="28"/>
          <w:szCs w:val="28"/>
        </w:rPr>
        <w:t>дат</w:t>
      </w:r>
      <w:proofErr w:type="gramStart"/>
      <w:r w:rsidRPr="00817A47">
        <w:rPr>
          <w:i/>
          <w:iCs/>
          <w:sz w:val="28"/>
          <w:szCs w:val="28"/>
        </w:rPr>
        <w:t>.</w:t>
      </w:r>
      <w:proofErr w:type="gramEnd"/>
      <w:r w:rsidRPr="00817A47">
        <w:rPr>
          <w:i/>
          <w:iCs/>
          <w:sz w:val="28"/>
          <w:szCs w:val="28"/>
        </w:rPr>
        <w:t xml:space="preserve"> </w:t>
      </w:r>
      <w:proofErr w:type="gramStart"/>
      <w:r w:rsidRPr="00817A47">
        <w:rPr>
          <w:i/>
          <w:iCs/>
          <w:sz w:val="28"/>
          <w:szCs w:val="28"/>
        </w:rPr>
        <w:t>п</w:t>
      </w:r>
      <w:proofErr w:type="gramEnd"/>
      <w:r w:rsidRPr="00817A47">
        <w:rPr>
          <w:i/>
          <w:iCs/>
          <w:sz w:val="28"/>
          <w:szCs w:val="28"/>
        </w:rPr>
        <w:t>.</w:t>
      </w:r>
      <w:r w:rsidRPr="00817A47">
        <w:rPr>
          <w:rStyle w:val="apple-converted-space"/>
          <w:sz w:val="28"/>
          <w:szCs w:val="28"/>
        </w:rPr>
        <w:t> </w:t>
      </w:r>
      <w:r w:rsidRPr="00817A47">
        <w:rPr>
          <w:b/>
          <w:bCs/>
          <w:sz w:val="28"/>
          <w:szCs w:val="28"/>
        </w:rPr>
        <w:t>тебе́</w:t>
      </w:r>
      <w:r w:rsidRPr="00817A47">
        <w:rPr>
          <w:rStyle w:val="apple-converted-space"/>
          <w:sz w:val="28"/>
          <w:szCs w:val="28"/>
        </w:rPr>
        <w:t> </w:t>
      </w:r>
      <w:r w:rsidRPr="00817A47">
        <w:rPr>
          <w:i/>
          <w:iCs/>
          <w:sz w:val="28"/>
          <w:szCs w:val="28"/>
        </w:rPr>
        <w:t>в знач. частицы. Разг.</w:t>
      </w:r>
      <w:r w:rsidRPr="00817A47">
        <w:rPr>
          <w:rStyle w:val="apple-converted-space"/>
          <w:sz w:val="28"/>
          <w:szCs w:val="28"/>
        </w:rPr>
        <w:t> </w:t>
      </w:r>
      <w:r w:rsidRPr="00817A47">
        <w:rPr>
          <w:sz w:val="28"/>
          <w:szCs w:val="28"/>
        </w:rPr>
        <w:t>Употребляется для выражения угрозы или досады, разочарования.</w:t>
      </w:r>
      <w:r w:rsidRPr="00817A47">
        <w:rPr>
          <w:rStyle w:val="apple-converted-space"/>
          <w:sz w:val="28"/>
          <w:szCs w:val="28"/>
        </w:rPr>
        <w:t> </w:t>
      </w:r>
      <w:r w:rsidRPr="00605126">
        <w:rPr>
          <w:sz w:val="28"/>
          <w:szCs w:val="28"/>
        </w:rPr>
        <w:t>&lt;…&gt;</w:t>
      </w:r>
      <w:r w:rsidRPr="00817A47">
        <w:rPr>
          <w:sz w:val="28"/>
          <w:szCs w:val="28"/>
        </w:rPr>
        <w:t xml:space="preserve"> || Употребляется для усиления в отрицательных предложениях или в предложениях, имеющих противопоставление.</w:t>
      </w:r>
      <w:r w:rsidRPr="00817A47">
        <w:rPr>
          <w:rStyle w:val="apple-converted-space"/>
          <w:sz w:val="28"/>
          <w:szCs w:val="28"/>
        </w:rPr>
        <w:t> </w:t>
      </w:r>
      <w:r w:rsidRPr="00605126">
        <w:rPr>
          <w:sz w:val="28"/>
          <w:szCs w:val="28"/>
        </w:rPr>
        <w:t>&lt;…&gt;</w:t>
      </w:r>
    </w:p>
    <w:p w:rsidR="00DD4385" w:rsidRPr="00605126" w:rsidRDefault="00DD4385" w:rsidP="006A625B">
      <w:pPr>
        <w:pStyle w:val="ae"/>
        <w:shd w:val="clear" w:color="auto" w:fill="FEFEFE"/>
        <w:spacing w:before="48" w:beforeAutospacing="0" w:after="48" w:afterAutospacing="0" w:line="360" w:lineRule="auto"/>
        <w:jc w:val="both"/>
        <w:rPr>
          <w:sz w:val="28"/>
          <w:szCs w:val="28"/>
        </w:rPr>
      </w:pPr>
      <w:r w:rsidRPr="00817A47">
        <w:rPr>
          <w:b/>
          <w:bCs/>
          <w:sz w:val="28"/>
          <w:szCs w:val="28"/>
        </w:rPr>
        <w:t>4.</w:t>
      </w:r>
      <w:r w:rsidRPr="00817A47">
        <w:rPr>
          <w:rStyle w:val="apple-converted-space"/>
          <w:sz w:val="28"/>
          <w:szCs w:val="28"/>
        </w:rPr>
        <w:t> </w:t>
      </w:r>
      <w:r w:rsidRPr="00817A47">
        <w:rPr>
          <w:i/>
          <w:iCs/>
          <w:sz w:val="28"/>
          <w:szCs w:val="28"/>
        </w:rPr>
        <w:t>им. п.</w:t>
      </w:r>
      <w:r w:rsidRPr="00817A47">
        <w:rPr>
          <w:rStyle w:val="apple-converted-space"/>
          <w:sz w:val="28"/>
          <w:szCs w:val="28"/>
        </w:rPr>
        <w:t> </w:t>
      </w:r>
      <w:r w:rsidRPr="00817A47">
        <w:rPr>
          <w:b/>
          <w:bCs/>
          <w:sz w:val="28"/>
          <w:szCs w:val="28"/>
        </w:rPr>
        <w:t>ты</w:t>
      </w:r>
      <w:r w:rsidRPr="00817A47">
        <w:rPr>
          <w:rStyle w:val="apple-converted-space"/>
          <w:sz w:val="28"/>
          <w:szCs w:val="28"/>
        </w:rPr>
        <w:t> </w:t>
      </w:r>
      <w:r w:rsidRPr="00817A47">
        <w:rPr>
          <w:i/>
          <w:iCs/>
          <w:sz w:val="28"/>
          <w:szCs w:val="28"/>
        </w:rPr>
        <w:t>в знач. частицы. Разг.</w:t>
      </w:r>
      <w:r w:rsidRPr="00817A47">
        <w:rPr>
          <w:rStyle w:val="apple-converted-space"/>
          <w:sz w:val="28"/>
          <w:szCs w:val="28"/>
        </w:rPr>
        <w:t> </w:t>
      </w:r>
      <w:r w:rsidRPr="00817A47">
        <w:rPr>
          <w:sz w:val="28"/>
          <w:szCs w:val="28"/>
        </w:rPr>
        <w:t>В сочетании с междометиями употребляется для усиления выражаемого ими значения</w:t>
      </w:r>
      <w:proofErr w:type="gramStart"/>
      <w:r w:rsidRPr="00817A47">
        <w:rPr>
          <w:sz w:val="28"/>
          <w:szCs w:val="28"/>
        </w:rPr>
        <w:t>.</w:t>
      </w:r>
      <w:r w:rsidRPr="00817A47">
        <w:rPr>
          <w:rStyle w:val="apple-converted-space"/>
          <w:sz w:val="28"/>
          <w:szCs w:val="28"/>
        </w:rPr>
        <w:t> </w:t>
      </w:r>
      <w:r w:rsidRPr="00605126">
        <w:rPr>
          <w:sz w:val="28"/>
          <w:szCs w:val="28"/>
        </w:rPr>
        <w:t>&lt;…&gt;</w:t>
      </w:r>
      <w:r>
        <w:rPr>
          <w:sz w:val="28"/>
          <w:szCs w:val="28"/>
        </w:rPr>
        <w:t>»</w:t>
      </w:r>
      <w:proofErr w:type="gramEnd"/>
    </w:p>
    <w:p w:rsidR="00DD4385" w:rsidRDefault="00DD4385" w:rsidP="0060512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605126">
        <w:rPr>
          <w:rFonts w:ascii="Times New Roman" w:hAnsi="Times New Roman" w:cs="Times New Roman"/>
          <w:sz w:val="28"/>
          <w:szCs w:val="28"/>
        </w:rPr>
        <w:t>[http://feb-web.ru/feb/mas/mas-abc/default.asp]</w:t>
      </w:r>
    </w:p>
    <w:p w:rsidR="00DD4385" w:rsidRPr="00A44E48" w:rsidRDefault="00DD4385" w:rsidP="005C0E2F">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A44E48">
        <w:rPr>
          <w:sz w:val="28"/>
          <w:szCs w:val="28"/>
          <w:lang w:val="ru-RU"/>
        </w:rPr>
        <w:lastRenderedPageBreak/>
        <w:t xml:space="preserve">В «Словаре русского речевого этикета» </w:t>
      </w:r>
      <w:r>
        <w:rPr>
          <w:sz w:val="28"/>
          <w:szCs w:val="28"/>
          <w:lang w:val="ru-RU"/>
        </w:rPr>
        <w:t>местоимение «ты»</w:t>
      </w:r>
      <w:r w:rsidRPr="00A44E48">
        <w:rPr>
          <w:sz w:val="28"/>
          <w:szCs w:val="28"/>
          <w:lang w:val="ru-RU"/>
        </w:rPr>
        <w:t xml:space="preserve"> характеризуется как «широкоупотр. форма обращения к родственнику, другу, приятелю, близкому знакомому, а также обращение взрослых к незнакомому ребёнку, подростку» [</w:t>
      </w:r>
      <w:proofErr w:type="gramStart"/>
      <w:r w:rsidRPr="00A44E48">
        <w:rPr>
          <w:sz w:val="28"/>
          <w:szCs w:val="28"/>
          <w:lang w:val="ru-RU"/>
        </w:rPr>
        <w:t>Балакай</w:t>
      </w:r>
      <w:proofErr w:type="gramEnd"/>
      <w:r w:rsidRPr="00A44E48">
        <w:rPr>
          <w:sz w:val="28"/>
          <w:szCs w:val="28"/>
          <w:lang w:val="ru-RU"/>
        </w:rPr>
        <w:t xml:space="preserve"> 2001: 527].</w:t>
      </w:r>
    </w:p>
    <w:p w:rsidR="00DD4385" w:rsidRPr="00A44E48" w:rsidRDefault="00DD4385" w:rsidP="005C0E2F">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A44E48">
        <w:rPr>
          <w:sz w:val="28"/>
          <w:szCs w:val="28"/>
          <w:lang w:val="ru-RU"/>
        </w:rPr>
        <w:t>Это обращение</w:t>
      </w:r>
      <w:r>
        <w:rPr>
          <w:sz w:val="28"/>
          <w:szCs w:val="28"/>
          <w:lang w:val="ru-RU"/>
        </w:rPr>
        <w:t>, как уже говорилось,</w:t>
      </w:r>
      <w:r w:rsidRPr="00A44E48">
        <w:rPr>
          <w:sz w:val="28"/>
          <w:szCs w:val="28"/>
          <w:lang w:val="ru-RU"/>
        </w:rPr>
        <w:t xml:space="preserve"> считается исконно русским, до </w:t>
      </w:r>
      <w:r>
        <w:rPr>
          <w:sz w:val="28"/>
          <w:szCs w:val="28"/>
          <w:lang w:val="nb-NO"/>
        </w:rPr>
        <w:t>XVIII</w:t>
      </w:r>
      <w:r w:rsidRPr="00A44E48">
        <w:rPr>
          <w:sz w:val="28"/>
          <w:szCs w:val="28"/>
          <w:lang w:val="ru-RU"/>
        </w:rPr>
        <w:t xml:space="preserve"> в. оно было единственным, а значит, стилистически нейтральным вне зависимости от ситуации. В петровскую и послепетровскую эпоху, как уже говорилось, в русский язык пришло вежливое обращение на «вы», употреблявшееся по отношению к одному лицу, высшему или равному по положению. </w:t>
      </w:r>
    </w:p>
    <w:p w:rsidR="00DD4385" w:rsidRPr="00A44E48" w:rsidRDefault="00DD4385" w:rsidP="005C0E2F">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proofErr w:type="gramStart"/>
      <w:r w:rsidRPr="00A44E48">
        <w:rPr>
          <w:sz w:val="28"/>
          <w:szCs w:val="28"/>
          <w:lang w:val="ru-RU"/>
        </w:rPr>
        <w:t>В ситуациях, когда употребляются формы «ты» и «вы», обращение на «ты» обычно используется, если:</w:t>
      </w:r>
      <w:proofErr w:type="gramEnd"/>
    </w:p>
    <w:p w:rsidR="00DD4385" w:rsidRPr="00A44E48" w:rsidRDefault="00DD4385" w:rsidP="005C0E2F">
      <w:pPr>
        <w:pStyle w:val="af0"/>
        <w:numPr>
          <w:ilvl w:val="0"/>
          <w:numId w:val="13"/>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lang w:val="ru-RU"/>
        </w:rPr>
      </w:pPr>
      <w:proofErr w:type="gramStart"/>
      <w:r w:rsidRPr="00A44E48">
        <w:rPr>
          <w:sz w:val="28"/>
          <w:szCs w:val="28"/>
          <w:lang w:val="ru-RU"/>
        </w:rPr>
        <w:t>говорящий</w:t>
      </w:r>
      <w:proofErr w:type="gramEnd"/>
      <w:r w:rsidRPr="00A44E48">
        <w:rPr>
          <w:sz w:val="28"/>
          <w:szCs w:val="28"/>
          <w:lang w:val="ru-RU"/>
        </w:rPr>
        <w:t xml:space="preserve"> обращается к «родственникам, знакомым, друзьям в обиходно-бытовых ситуациях» [</w:t>
      </w:r>
      <w:r>
        <w:rPr>
          <w:sz w:val="28"/>
          <w:szCs w:val="28"/>
          <w:lang w:val="ru-RU"/>
        </w:rPr>
        <w:t>Там же</w:t>
      </w:r>
      <w:r w:rsidRPr="00A44E48">
        <w:rPr>
          <w:sz w:val="28"/>
          <w:szCs w:val="28"/>
          <w:lang w:val="ru-RU"/>
        </w:rPr>
        <w:t>: 528] (помечено как разговорное);</w:t>
      </w:r>
    </w:p>
    <w:p w:rsidR="00DD4385" w:rsidRPr="00A44E48" w:rsidRDefault="00DD4385" w:rsidP="005C0E2F">
      <w:pPr>
        <w:pStyle w:val="af0"/>
        <w:numPr>
          <w:ilvl w:val="0"/>
          <w:numId w:val="13"/>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lang w:val="ru-RU"/>
        </w:rPr>
      </w:pPr>
      <w:r w:rsidRPr="00A44E48">
        <w:rPr>
          <w:sz w:val="28"/>
          <w:szCs w:val="28"/>
          <w:lang w:val="ru-RU"/>
        </w:rPr>
        <w:t>взрослый человек обращается к незнакомому ребёнку, подростку;</w:t>
      </w:r>
    </w:p>
    <w:p w:rsidR="00DD4385" w:rsidRPr="00A44E48" w:rsidRDefault="00DD4385" w:rsidP="005C0E2F">
      <w:pPr>
        <w:pStyle w:val="af0"/>
        <w:numPr>
          <w:ilvl w:val="0"/>
          <w:numId w:val="13"/>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lang w:val="ru-RU"/>
        </w:rPr>
      </w:pPr>
      <w:proofErr w:type="gramStart"/>
      <w:r w:rsidRPr="00A44E48">
        <w:rPr>
          <w:sz w:val="28"/>
          <w:szCs w:val="28"/>
          <w:lang w:val="ru-RU"/>
        </w:rPr>
        <w:t>устаревшее</w:t>
      </w:r>
      <w:proofErr w:type="gramEnd"/>
      <w:r w:rsidRPr="00A44E48">
        <w:rPr>
          <w:sz w:val="28"/>
          <w:szCs w:val="28"/>
          <w:lang w:val="ru-RU"/>
        </w:rPr>
        <w:t>/устаревающее: высший по положению обращается к низшему (помечено как разговорное);</w:t>
      </w:r>
    </w:p>
    <w:p w:rsidR="00DD4385" w:rsidRPr="003F16AB" w:rsidRDefault="00DD4385" w:rsidP="005C0E2F">
      <w:pPr>
        <w:pStyle w:val="af0"/>
        <w:numPr>
          <w:ilvl w:val="0"/>
          <w:numId w:val="13"/>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rPr>
      </w:pPr>
      <w:proofErr w:type="gramStart"/>
      <w:r w:rsidRPr="00A44E48">
        <w:rPr>
          <w:sz w:val="28"/>
          <w:szCs w:val="28"/>
          <w:lang w:val="ru-RU"/>
        </w:rPr>
        <w:t>устаревшее</w:t>
      </w:r>
      <w:proofErr w:type="gramEnd"/>
      <w:r w:rsidRPr="00A44E48">
        <w:rPr>
          <w:sz w:val="28"/>
          <w:szCs w:val="28"/>
          <w:lang w:val="ru-RU"/>
        </w:rPr>
        <w:t xml:space="preserve">/устаревающее: в торжественных обращениях, адресованных высшему по положению </w:t>
      </w:r>
      <w:r>
        <w:rPr>
          <w:sz w:val="28"/>
          <w:szCs w:val="28"/>
        </w:rPr>
        <w:t>(помечено также как стилистически возвышенное и риторическое).</w:t>
      </w:r>
    </w:p>
    <w:p w:rsidR="00DD4385" w:rsidRPr="002C2BDC" w:rsidRDefault="00DD4385" w:rsidP="0060512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 местоимении </w:t>
      </w:r>
      <w:r w:rsidRPr="003F16AB">
        <w:rPr>
          <w:rFonts w:ascii="Times New Roman" w:hAnsi="Times New Roman" w:cs="Times New Roman"/>
          <w:b/>
          <w:sz w:val="28"/>
          <w:szCs w:val="28"/>
        </w:rPr>
        <w:t>«вы»</w:t>
      </w:r>
      <w:r>
        <w:rPr>
          <w:rFonts w:ascii="Times New Roman" w:hAnsi="Times New Roman" w:cs="Times New Roman"/>
          <w:sz w:val="28"/>
          <w:szCs w:val="28"/>
        </w:rPr>
        <w:t xml:space="preserve"> находим следующее:</w:t>
      </w:r>
    </w:p>
    <w:p w:rsidR="00DD4385"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 xml:space="preserve"> «ВЫ, вас, вам, вас, ва́ми, о вас, </w:t>
      </w:r>
      <w:r w:rsidRPr="006A625B">
        <w:rPr>
          <w:rFonts w:ascii="Times New Roman" w:hAnsi="Times New Roman" w:cs="Times New Roman"/>
          <w:i/>
          <w:sz w:val="28"/>
          <w:szCs w:val="28"/>
        </w:rPr>
        <w:t>мест</w:t>
      </w:r>
      <w:proofErr w:type="gramStart"/>
      <w:r w:rsidRPr="006A625B">
        <w:rPr>
          <w:rFonts w:ascii="Times New Roman" w:hAnsi="Times New Roman" w:cs="Times New Roman"/>
          <w:i/>
          <w:sz w:val="28"/>
          <w:szCs w:val="28"/>
        </w:rPr>
        <w:t>.</w:t>
      </w:r>
      <w:proofErr w:type="gramEnd"/>
      <w:r w:rsidRPr="006A625B">
        <w:rPr>
          <w:rFonts w:ascii="Times New Roman" w:hAnsi="Times New Roman" w:cs="Times New Roman"/>
          <w:i/>
          <w:sz w:val="28"/>
          <w:szCs w:val="28"/>
        </w:rPr>
        <w:t xml:space="preserve"> </w:t>
      </w:r>
      <w:proofErr w:type="gramStart"/>
      <w:r w:rsidRPr="006A625B">
        <w:rPr>
          <w:rFonts w:ascii="Times New Roman" w:hAnsi="Times New Roman" w:cs="Times New Roman"/>
          <w:i/>
          <w:sz w:val="28"/>
          <w:szCs w:val="28"/>
        </w:rPr>
        <w:t>л</w:t>
      </w:r>
      <w:proofErr w:type="gramEnd"/>
      <w:r w:rsidRPr="006A625B">
        <w:rPr>
          <w:rFonts w:ascii="Times New Roman" w:hAnsi="Times New Roman" w:cs="Times New Roman"/>
          <w:i/>
          <w:sz w:val="28"/>
          <w:szCs w:val="28"/>
        </w:rPr>
        <w:t>ичн. 2 л. мн. ч</w:t>
      </w:r>
      <w:r w:rsidRPr="002C2BDC">
        <w:rPr>
          <w:rFonts w:ascii="Times New Roman" w:hAnsi="Times New Roman" w:cs="Times New Roman"/>
          <w:sz w:val="28"/>
          <w:szCs w:val="28"/>
        </w:rPr>
        <w:t>. Употребляется при обращении к нескольким или многим лицам, а также как форма вежливого обращения к одному лицу» [http://feb-web.ru/feb/mas/mas-abc/default.asp].</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sidRPr="002C2BDC">
        <w:rPr>
          <w:rFonts w:ascii="Times New Roman" w:hAnsi="Times New Roman" w:cs="Times New Roman"/>
          <w:sz w:val="28"/>
          <w:szCs w:val="28"/>
        </w:rPr>
        <w:t>Сведения</w:t>
      </w:r>
      <w:proofErr w:type="gramEnd"/>
      <w:r w:rsidRPr="002C2BDC">
        <w:rPr>
          <w:rFonts w:ascii="Times New Roman" w:hAnsi="Times New Roman" w:cs="Times New Roman"/>
          <w:sz w:val="28"/>
          <w:szCs w:val="28"/>
        </w:rPr>
        <w:t xml:space="preserve"> как об истории, так и функции русского местоимения «вы» можно найти в «Словаре русского речевого этикета», где оно охарактеризовано как «широкоупотр. форма вежливого обращения к одному лицу» [Балакай 2001: 92]. </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lastRenderedPageBreak/>
        <w:t>«Употребление вы по отношению к одному лицу высокого положения (господину, князю) встречается уже в памятниках русской письменности XI–XVI веков, что связано, вероятно, с влиянием византийской речевой традиции. Однако распространение в качестве почтительного, вежливого, обращения вы (Вы) получило в Петровскую и особенно – в послепетровскую эпоху под влиянием западноевропейского, в частности немецкого и французского, речевого этикета. &lt;…&gt; В XIX веке обращение на Вы стало нормативным в светской речевой учтивости, прежде всего по отношению к лицам привилегированных сословий» [</w:t>
      </w:r>
      <w:r>
        <w:rPr>
          <w:rFonts w:ascii="Times New Roman" w:hAnsi="Times New Roman" w:cs="Times New Roman"/>
          <w:sz w:val="28"/>
          <w:szCs w:val="28"/>
        </w:rPr>
        <w:t>Там же</w:t>
      </w:r>
      <w:r w:rsidRPr="002C2BDC">
        <w:rPr>
          <w:rFonts w:ascii="Times New Roman" w:hAnsi="Times New Roman" w:cs="Times New Roman"/>
          <w:sz w:val="28"/>
          <w:szCs w:val="28"/>
        </w:rPr>
        <w:t xml:space="preserve">: 92]. </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После революции 1917 года произошло заметное сужение сферы употребления обращения на «Вы» как «недостаточно демократичного» [</w:t>
      </w:r>
      <w:proofErr w:type="gramStart"/>
      <w:r w:rsidRPr="002C2BDC">
        <w:rPr>
          <w:rFonts w:ascii="Times New Roman" w:hAnsi="Times New Roman" w:cs="Times New Roman"/>
          <w:sz w:val="28"/>
          <w:szCs w:val="28"/>
        </w:rPr>
        <w:t>Балакай</w:t>
      </w:r>
      <w:proofErr w:type="gramEnd"/>
      <w:r w:rsidRPr="002C2BDC">
        <w:rPr>
          <w:rFonts w:ascii="Times New Roman" w:hAnsi="Times New Roman" w:cs="Times New Roman"/>
          <w:sz w:val="28"/>
          <w:szCs w:val="28"/>
        </w:rPr>
        <w:t xml:space="preserve"> 2001: 93]. Упомянутое обращение уступило место «разговорно-просторечному обращению на «ты» [</w:t>
      </w:r>
      <w:r>
        <w:rPr>
          <w:rFonts w:ascii="Times New Roman" w:hAnsi="Times New Roman" w:cs="Times New Roman"/>
          <w:sz w:val="28"/>
          <w:szCs w:val="28"/>
        </w:rPr>
        <w:t>Там же</w:t>
      </w:r>
      <w:r w:rsidRPr="002C2BDC">
        <w:rPr>
          <w:rFonts w:ascii="Times New Roman" w:hAnsi="Times New Roman" w:cs="Times New Roman"/>
          <w:sz w:val="28"/>
          <w:szCs w:val="28"/>
        </w:rPr>
        <w:t xml:space="preserve">: 93]. </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Обращение на «Вы» обладает большим числом стилистических оттенков. В качестве вежливого обращения оно используется по отношению:</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«а) К незнакомому или малознакомому человеку. &lt;…&gt;</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б) К юридическому лицу в офиц</w:t>
      </w:r>
      <w:proofErr w:type="gramStart"/>
      <w:r w:rsidRPr="002C2BDC">
        <w:rPr>
          <w:rFonts w:ascii="Times New Roman" w:hAnsi="Times New Roman" w:cs="Times New Roman"/>
          <w:sz w:val="28"/>
          <w:szCs w:val="28"/>
        </w:rPr>
        <w:t>.-</w:t>
      </w:r>
      <w:proofErr w:type="gramEnd"/>
      <w:r w:rsidRPr="002C2BDC">
        <w:rPr>
          <w:rFonts w:ascii="Times New Roman" w:hAnsi="Times New Roman" w:cs="Times New Roman"/>
          <w:sz w:val="28"/>
          <w:szCs w:val="28"/>
        </w:rPr>
        <w:t>деловой переписке. &lt;…&gt;</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в) К знакомому в официальной, служебной обстановке в присутствии других лиц. &lt;…&gt;</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г) К старшему по возрасту, положению в неофиц. обстановке. &lt;…&gt;</w:t>
      </w:r>
    </w:p>
    <w:p w:rsidR="00DD4385" w:rsidRPr="002C2BDC" w:rsidRDefault="00DD4385" w:rsidP="002C2B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д) К равному по возрасту, положению (близкому знакомому, коллеге, другу, приятелю) в неофиц. обстановке.  &lt;…&gt;</w:t>
      </w:r>
    </w:p>
    <w:p w:rsidR="00DD4385" w:rsidRPr="002C2BDC" w:rsidRDefault="00DD4385" w:rsidP="0060512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е) К человеку, с которым ранее были на «ты». Переход с обычного «Вы» на «ты» имеет разные причины и, соответственно, разные оттенки з</w:t>
      </w:r>
      <w:r>
        <w:rPr>
          <w:rFonts w:ascii="Times New Roman" w:hAnsi="Times New Roman" w:cs="Times New Roman"/>
          <w:sz w:val="28"/>
          <w:szCs w:val="28"/>
        </w:rPr>
        <w:t>начений». [Там же: 93-94]</w:t>
      </w:r>
    </w:p>
    <w:p w:rsidR="00DD4385" w:rsidRPr="006A625B" w:rsidRDefault="00DD4385" w:rsidP="00785BD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C2BDC">
        <w:rPr>
          <w:rFonts w:ascii="Times New Roman" w:hAnsi="Times New Roman" w:cs="Times New Roman"/>
          <w:sz w:val="28"/>
          <w:szCs w:val="28"/>
        </w:rPr>
        <w:t>Т. М. Николаева пишет:  «Максимальное расширение социального пространства порождает дистанцированное отношение к</w:t>
      </w:r>
      <w:proofErr w:type="gramStart"/>
      <w:r w:rsidRPr="002C2BDC">
        <w:rPr>
          <w:rFonts w:ascii="Times New Roman" w:hAnsi="Times New Roman" w:cs="Times New Roman"/>
          <w:sz w:val="28"/>
          <w:szCs w:val="28"/>
        </w:rPr>
        <w:t xml:space="preserve"> Д</w:t>
      </w:r>
      <w:proofErr w:type="gramEnd"/>
      <w:r w:rsidRPr="002C2BDC">
        <w:rPr>
          <w:rFonts w:ascii="Times New Roman" w:hAnsi="Times New Roman" w:cs="Times New Roman"/>
          <w:sz w:val="28"/>
          <w:szCs w:val="28"/>
        </w:rPr>
        <w:t xml:space="preserve">ругому…» [Николаева 2013: 102]. В этой связи  она высказывает предположение о неслучайности появления в русском языке вежливого обращения на «Вы» именно в эпоху Петра I. Далее в статье говорится, что «расширение </w:t>
      </w:r>
      <w:r w:rsidRPr="002C2BDC">
        <w:rPr>
          <w:rFonts w:ascii="Times New Roman" w:hAnsi="Times New Roman" w:cs="Times New Roman"/>
          <w:sz w:val="28"/>
          <w:szCs w:val="28"/>
        </w:rPr>
        <w:lastRenderedPageBreak/>
        <w:t>геопространства отражается иконическим образом в дистанцированности речевой системы обращения» [</w:t>
      </w:r>
      <w:r>
        <w:rPr>
          <w:rFonts w:ascii="Times New Roman" w:hAnsi="Times New Roman" w:cs="Times New Roman"/>
          <w:sz w:val="28"/>
          <w:szCs w:val="28"/>
        </w:rPr>
        <w:t>Там же</w:t>
      </w:r>
      <w:r w:rsidRPr="002C2BDC">
        <w:rPr>
          <w:rFonts w:ascii="Times New Roman" w:hAnsi="Times New Roman" w:cs="Times New Roman"/>
          <w:sz w:val="28"/>
          <w:szCs w:val="28"/>
        </w:rPr>
        <w:t>: 102].</w:t>
      </w:r>
    </w:p>
    <w:p w:rsidR="00DD4385" w:rsidRPr="002B62C7" w:rsidRDefault="00DD4385" w:rsidP="005C0E2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Х</w:t>
      </w:r>
      <w:r w:rsidRPr="002B62C7">
        <w:rPr>
          <w:rFonts w:ascii="Times New Roman" w:hAnsi="Times New Roman" w:cs="Times New Roman"/>
          <w:sz w:val="28"/>
          <w:szCs w:val="28"/>
        </w:rPr>
        <w:t xml:space="preserve">отелось бы </w:t>
      </w:r>
      <w:r>
        <w:rPr>
          <w:rFonts w:ascii="Times New Roman" w:hAnsi="Times New Roman" w:cs="Times New Roman"/>
          <w:sz w:val="28"/>
          <w:szCs w:val="28"/>
        </w:rPr>
        <w:t xml:space="preserve">также </w:t>
      </w:r>
      <w:r w:rsidRPr="002B62C7">
        <w:rPr>
          <w:rFonts w:ascii="Times New Roman" w:hAnsi="Times New Roman" w:cs="Times New Roman"/>
          <w:sz w:val="28"/>
          <w:szCs w:val="28"/>
        </w:rPr>
        <w:t>кратко охарактеризовать то необычное положение, которое занимает в сист</w:t>
      </w:r>
      <w:r>
        <w:rPr>
          <w:rFonts w:ascii="Times New Roman" w:hAnsi="Times New Roman" w:cs="Times New Roman"/>
          <w:sz w:val="28"/>
          <w:szCs w:val="28"/>
        </w:rPr>
        <w:t>еме местоимений русского языка</w:t>
      </w:r>
      <w:r w:rsidRPr="002B62C7">
        <w:rPr>
          <w:rFonts w:ascii="Times New Roman" w:hAnsi="Times New Roman" w:cs="Times New Roman"/>
          <w:sz w:val="28"/>
          <w:szCs w:val="28"/>
        </w:rPr>
        <w:t xml:space="preserve"> </w:t>
      </w:r>
      <w:r w:rsidRPr="005C0E2F">
        <w:rPr>
          <w:rFonts w:ascii="Times New Roman" w:hAnsi="Times New Roman" w:cs="Times New Roman"/>
          <w:iCs/>
          <w:sz w:val="28"/>
          <w:szCs w:val="28"/>
        </w:rPr>
        <w:t>«вы»</w:t>
      </w:r>
      <w:r>
        <w:rPr>
          <w:rFonts w:ascii="Times New Roman" w:hAnsi="Times New Roman" w:cs="Times New Roman"/>
          <w:i/>
          <w:iCs/>
          <w:sz w:val="28"/>
          <w:szCs w:val="28"/>
        </w:rPr>
        <w:t xml:space="preserve"> </w:t>
      </w:r>
      <w:r>
        <w:rPr>
          <w:rFonts w:ascii="Times New Roman" w:hAnsi="Times New Roman" w:cs="Times New Roman"/>
          <w:iCs/>
          <w:sz w:val="28"/>
          <w:szCs w:val="28"/>
        </w:rPr>
        <w:t>в роли местоимения 2-го лица единственного числа</w:t>
      </w:r>
      <w:r w:rsidRPr="002B62C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4385"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Об этих особенностях пишет А</w:t>
      </w:r>
      <w:r>
        <w:rPr>
          <w:rFonts w:ascii="Times New Roman" w:hAnsi="Times New Roman" w:cs="Times New Roman"/>
          <w:sz w:val="28"/>
          <w:szCs w:val="28"/>
        </w:rPr>
        <w:t>. Д. Шмелёв в книге «</w:t>
      </w:r>
      <w:r w:rsidRPr="002B62C7">
        <w:rPr>
          <w:rFonts w:ascii="Times New Roman" w:hAnsi="Times New Roman" w:cs="Times New Roman"/>
          <w:sz w:val="28"/>
          <w:szCs w:val="28"/>
        </w:rPr>
        <w:t>Русский язык</w:t>
      </w:r>
      <w:r>
        <w:rPr>
          <w:rFonts w:ascii="Times New Roman" w:hAnsi="Times New Roman" w:cs="Times New Roman"/>
          <w:sz w:val="28"/>
          <w:szCs w:val="28"/>
        </w:rPr>
        <w:t xml:space="preserve"> и внеязыковая действительность»</w:t>
      </w:r>
      <w:r w:rsidRPr="002B62C7">
        <w:rPr>
          <w:rFonts w:ascii="Times New Roman" w:hAnsi="Times New Roman" w:cs="Times New Roman"/>
          <w:sz w:val="28"/>
          <w:szCs w:val="28"/>
        </w:rPr>
        <w:t>, в разделе, посвящённом транспозиции личных местоимений. Здесь необходимо по</w:t>
      </w:r>
      <w:r>
        <w:rPr>
          <w:rFonts w:ascii="Times New Roman" w:hAnsi="Times New Roman" w:cs="Times New Roman"/>
          <w:sz w:val="28"/>
          <w:szCs w:val="28"/>
        </w:rPr>
        <w:t>яснить, что транспозиция - это «</w:t>
      </w:r>
      <w:r w:rsidRPr="002B62C7">
        <w:rPr>
          <w:rFonts w:ascii="Times New Roman" w:hAnsi="Times New Roman" w:cs="Times New Roman"/>
          <w:sz w:val="28"/>
          <w:szCs w:val="28"/>
        </w:rPr>
        <w:t>использование одной языков</w:t>
      </w:r>
      <w:r>
        <w:rPr>
          <w:rFonts w:ascii="Times New Roman" w:hAnsi="Times New Roman" w:cs="Times New Roman"/>
          <w:sz w:val="28"/>
          <w:szCs w:val="28"/>
        </w:rPr>
        <w:t xml:space="preserve">ой формы в функции другой формы» </w:t>
      </w:r>
      <w:r w:rsidRPr="006B2A50">
        <w:rPr>
          <w:rFonts w:ascii="Times New Roman" w:hAnsi="Times New Roman" w:cs="Times New Roman"/>
          <w:sz w:val="28"/>
          <w:szCs w:val="28"/>
        </w:rPr>
        <w:t>[</w:t>
      </w:r>
      <w:hyperlink r:id="rId13" w:history="1">
        <w:r w:rsidRPr="006B2A50">
          <w:rPr>
            <w:rStyle w:val="Hyperlink0"/>
            <w:rFonts w:ascii="Times New Roman" w:hAnsi="Times New Roman"/>
            <w:sz w:val="28"/>
            <w:szCs w:val="28"/>
            <w:lang w:val="en-US"/>
          </w:rPr>
          <w:t>http</w:t>
        </w:r>
        <w:r w:rsidRPr="006B2A50">
          <w:rPr>
            <w:rStyle w:val="Hyperlink0"/>
            <w:rFonts w:ascii="Times New Roman" w:hAnsi="Times New Roman"/>
            <w:sz w:val="28"/>
            <w:szCs w:val="28"/>
          </w:rPr>
          <w:t>://</w:t>
        </w:r>
        <w:r w:rsidRPr="006B2A50">
          <w:rPr>
            <w:rStyle w:val="Hyperlink0"/>
            <w:rFonts w:ascii="Times New Roman" w:hAnsi="Times New Roman"/>
            <w:sz w:val="28"/>
            <w:szCs w:val="28"/>
            <w:lang w:val="en-US"/>
          </w:rPr>
          <w:t>tapemark</w:t>
        </w:r>
        <w:r w:rsidRPr="006B2A50">
          <w:rPr>
            <w:rStyle w:val="Hyperlink0"/>
            <w:rFonts w:ascii="Times New Roman" w:hAnsi="Times New Roman"/>
            <w:sz w:val="28"/>
            <w:szCs w:val="28"/>
          </w:rPr>
          <w:t>.</w:t>
        </w:r>
        <w:r w:rsidRPr="006B2A50">
          <w:rPr>
            <w:rStyle w:val="Hyperlink0"/>
            <w:rFonts w:ascii="Times New Roman" w:hAnsi="Times New Roman"/>
            <w:sz w:val="28"/>
            <w:szCs w:val="28"/>
            <w:lang w:val="en-US"/>
          </w:rPr>
          <w:t>narod</w:t>
        </w:r>
        <w:r w:rsidRPr="006B2A50">
          <w:rPr>
            <w:rStyle w:val="Hyperlink0"/>
            <w:rFonts w:ascii="Times New Roman" w:hAnsi="Times New Roman"/>
            <w:sz w:val="28"/>
            <w:szCs w:val="28"/>
          </w:rPr>
          <w:t>.</w:t>
        </w:r>
        <w:r w:rsidRPr="006B2A50">
          <w:rPr>
            <w:rStyle w:val="Hyperlink0"/>
            <w:rFonts w:ascii="Times New Roman" w:hAnsi="Times New Roman"/>
            <w:sz w:val="28"/>
            <w:szCs w:val="28"/>
            <w:lang w:val="en-US"/>
          </w:rPr>
          <w:t>ru</w:t>
        </w:r>
        <w:r w:rsidRPr="006B2A50">
          <w:rPr>
            <w:rStyle w:val="Hyperlink0"/>
            <w:rFonts w:ascii="Times New Roman" w:hAnsi="Times New Roman"/>
            <w:sz w:val="28"/>
            <w:szCs w:val="28"/>
          </w:rPr>
          <w:t>/</w:t>
        </w:r>
        <w:r w:rsidRPr="006B2A50">
          <w:rPr>
            <w:rStyle w:val="Hyperlink0"/>
            <w:rFonts w:ascii="Times New Roman" w:hAnsi="Times New Roman"/>
            <w:sz w:val="28"/>
            <w:szCs w:val="28"/>
            <w:lang w:val="en-US"/>
          </w:rPr>
          <w:t>les</w:t>
        </w:r>
        <w:r w:rsidRPr="006B2A50">
          <w:rPr>
            <w:rStyle w:val="Hyperlink0"/>
            <w:rFonts w:ascii="Times New Roman" w:hAnsi="Times New Roman"/>
            <w:sz w:val="28"/>
            <w:szCs w:val="28"/>
          </w:rPr>
          <w:t>/519</w:t>
        </w:r>
        <w:r w:rsidRPr="006B2A50">
          <w:rPr>
            <w:rStyle w:val="Hyperlink0"/>
            <w:rFonts w:ascii="Times New Roman" w:hAnsi="Times New Roman"/>
            <w:sz w:val="28"/>
            <w:szCs w:val="28"/>
            <w:lang w:val="en-US"/>
          </w:rPr>
          <w:t>a</w:t>
        </w:r>
        <w:r w:rsidRPr="006B2A50">
          <w:rPr>
            <w:rStyle w:val="Hyperlink0"/>
            <w:rFonts w:ascii="Times New Roman" w:hAnsi="Times New Roman"/>
            <w:sz w:val="28"/>
            <w:szCs w:val="28"/>
          </w:rPr>
          <w:t>.</w:t>
        </w:r>
        <w:r w:rsidRPr="006B2A50">
          <w:rPr>
            <w:rStyle w:val="Hyperlink0"/>
            <w:rFonts w:ascii="Times New Roman" w:hAnsi="Times New Roman"/>
            <w:sz w:val="28"/>
            <w:szCs w:val="28"/>
            <w:lang w:val="en-US"/>
          </w:rPr>
          <w:t>html</w:t>
        </w:r>
      </w:hyperlink>
      <w:r w:rsidRPr="006B2A50">
        <w:rPr>
          <w:rFonts w:ascii="Times New Roman" w:hAnsi="Times New Roman" w:cs="Times New Roman"/>
          <w:sz w:val="28"/>
          <w:szCs w:val="28"/>
        </w:rPr>
        <w:t xml:space="preserve"> - 08.10.16]</w:t>
      </w:r>
      <w:r w:rsidRPr="002B62C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2B62C7">
        <w:rPr>
          <w:rFonts w:ascii="Times New Roman" w:hAnsi="Times New Roman" w:cs="Times New Roman"/>
          <w:sz w:val="28"/>
          <w:szCs w:val="28"/>
        </w:rPr>
        <w:t>А. Д. Шмелёв обращает внимание на то, что глаг</w:t>
      </w:r>
      <w:r>
        <w:rPr>
          <w:rFonts w:ascii="Times New Roman" w:hAnsi="Times New Roman" w:cs="Times New Roman"/>
          <w:sz w:val="28"/>
          <w:szCs w:val="28"/>
        </w:rPr>
        <w:t>олы и краткие прилагательные с «вежливым»</w:t>
      </w:r>
      <w:r w:rsidRPr="002B62C7">
        <w:rPr>
          <w:rFonts w:ascii="Times New Roman" w:hAnsi="Times New Roman" w:cs="Times New Roman"/>
          <w:sz w:val="28"/>
          <w:szCs w:val="28"/>
        </w:rPr>
        <w:t xml:space="preserve"> </w:t>
      </w:r>
      <w:r>
        <w:rPr>
          <w:rFonts w:ascii="Times New Roman" w:hAnsi="Times New Roman" w:cs="Times New Roman"/>
          <w:sz w:val="28"/>
          <w:szCs w:val="28"/>
        </w:rPr>
        <w:t>«</w:t>
      </w:r>
      <w:r w:rsidRPr="005C0E2F">
        <w:rPr>
          <w:rFonts w:ascii="Times New Roman" w:hAnsi="Times New Roman" w:cs="Times New Roman"/>
          <w:iCs/>
          <w:sz w:val="28"/>
          <w:szCs w:val="28"/>
        </w:rPr>
        <w:t>вы</w:t>
      </w:r>
      <w:r>
        <w:rPr>
          <w:rFonts w:ascii="Times New Roman" w:hAnsi="Times New Roman" w:cs="Times New Roman"/>
          <w:iCs/>
          <w:sz w:val="28"/>
          <w:szCs w:val="28"/>
        </w:rPr>
        <w:t>»</w:t>
      </w:r>
      <w:r w:rsidRPr="005C0E2F">
        <w:rPr>
          <w:rFonts w:ascii="Times New Roman" w:hAnsi="Times New Roman" w:cs="Times New Roman"/>
          <w:sz w:val="28"/>
          <w:szCs w:val="28"/>
        </w:rPr>
        <w:t xml:space="preserve"> </w:t>
      </w:r>
      <w:r w:rsidRPr="002B62C7">
        <w:rPr>
          <w:rFonts w:ascii="Times New Roman" w:hAnsi="Times New Roman" w:cs="Times New Roman"/>
          <w:sz w:val="28"/>
          <w:szCs w:val="28"/>
        </w:rPr>
        <w:t xml:space="preserve">должны употребляться в форме множественного числа, тогда как существительные и полные прилагательные - в форме единственного числа; местоимение </w:t>
      </w:r>
      <w:r w:rsidRPr="002B62C7">
        <w:rPr>
          <w:rFonts w:ascii="Times New Roman" w:hAnsi="Times New Roman" w:cs="Times New Roman"/>
          <w:i/>
          <w:iCs/>
          <w:sz w:val="28"/>
          <w:szCs w:val="28"/>
        </w:rPr>
        <w:t xml:space="preserve">сам </w:t>
      </w:r>
      <w:r w:rsidRPr="002B62C7">
        <w:rPr>
          <w:rFonts w:ascii="Times New Roman" w:hAnsi="Times New Roman" w:cs="Times New Roman"/>
          <w:sz w:val="28"/>
          <w:szCs w:val="28"/>
        </w:rPr>
        <w:t xml:space="preserve">в именительном падеже должно стоять во множественном числе, а в косвенных падежах - в </w:t>
      </w:r>
      <w:r>
        <w:rPr>
          <w:rFonts w:ascii="Times New Roman" w:hAnsi="Times New Roman" w:cs="Times New Roman"/>
          <w:sz w:val="28"/>
          <w:szCs w:val="28"/>
        </w:rPr>
        <w:t>единственном.</w:t>
      </w:r>
      <w:proofErr w:type="gramEnd"/>
      <w:r>
        <w:rPr>
          <w:rFonts w:ascii="Times New Roman" w:hAnsi="Times New Roman" w:cs="Times New Roman"/>
          <w:sz w:val="28"/>
          <w:szCs w:val="28"/>
        </w:rPr>
        <w:t xml:space="preserve"> Автор пишет, что «</w:t>
      </w:r>
      <w:r w:rsidRPr="002B62C7">
        <w:rPr>
          <w:rFonts w:ascii="Times New Roman" w:hAnsi="Times New Roman" w:cs="Times New Roman"/>
          <w:sz w:val="28"/>
          <w:szCs w:val="28"/>
        </w:rPr>
        <w:t>...здесь действуют специальные правил</w:t>
      </w:r>
      <w:r>
        <w:rPr>
          <w:rFonts w:ascii="Times New Roman" w:hAnsi="Times New Roman" w:cs="Times New Roman"/>
          <w:sz w:val="28"/>
          <w:szCs w:val="28"/>
        </w:rPr>
        <w:t>а выбора форм, согласующихся с «вежливым»</w:t>
      </w:r>
      <w:r w:rsidRPr="002B62C7">
        <w:rPr>
          <w:rFonts w:ascii="Times New Roman" w:hAnsi="Times New Roman" w:cs="Times New Roman"/>
          <w:sz w:val="28"/>
          <w:szCs w:val="28"/>
        </w:rPr>
        <w:t xml:space="preserve"> </w:t>
      </w:r>
      <w:r w:rsidRPr="002B62C7">
        <w:rPr>
          <w:rFonts w:ascii="Times New Roman" w:hAnsi="Times New Roman" w:cs="Times New Roman"/>
          <w:i/>
          <w:iCs/>
          <w:sz w:val="28"/>
          <w:szCs w:val="28"/>
        </w:rPr>
        <w:t>вы</w:t>
      </w:r>
      <w:r w:rsidRPr="002B62C7">
        <w:rPr>
          <w:rFonts w:ascii="Times New Roman" w:hAnsi="Times New Roman" w:cs="Times New Roman"/>
          <w:sz w:val="28"/>
          <w:szCs w:val="28"/>
        </w:rPr>
        <w:t>, тем са</w:t>
      </w:r>
      <w:r>
        <w:rPr>
          <w:rFonts w:ascii="Times New Roman" w:hAnsi="Times New Roman" w:cs="Times New Roman"/>
          <w:sz w:val="28"/>
          <w:szCs w:val="28"/>
        </w:rPr>
        <w:t>мым вводя особое местоимение – «вежливое»</w:t>
      </w:r>
      <w:r w:rsidRPr="002B62C7">
        <w:rPr>
          <w:rFonts w:ascii="Times New Roman" w:hAnsi="Times New Roman" w:cs="Times New Roman"/>
          <w:sz w:val="28"/>
          <w:szCs w:val="28"/>
        </w:rPr>
        <w:t xml:space="preserve"> </w:t>
      </w:r>
      <w:r w:rsidRPr="002B62C7">
        <w:rPr>
          <w:rFonts w:ascii="Times New Roman" w:hAnsi="Times New Roman" w:cs="Times New Roman"/>
          <w:i/>
          <w:iCs/>
          <w:sz w:val="28"/>
          <w:szCs w:val="28"/>
        </w:rPr>
        <w:t>вы</w:t>
      </w:r>
      <w:r w:rsidRPr="005C0E2F">
        <w:rPr>
          <w:rFonts w:ascii="Times New Roman" w:hAnsi="Times New Roman" w:cs="Times New Roman"/>
          <w:sz w:val="28"/>
          <w:szCs w:val="28"/>
        </w:rPr>
        <w:t xml:space="preserve"> </w:t>
      </w:r>
      <w:r>
        <w:rPr>
          <w:rFonts w:ascii="Times New Roman" w:hAnsi="Times New Roman" w:cs="Times New Roman"/>
          <w:sz w:val="28"/>
          <w:szCs w:val="28"/>
        </w:rPr>
        <w:t>– в</w:t>
      </w:r>
      <w:r w:rsidRPr="002B62C7">
        <w:rPr>
          <w:rFonts w:ascii="Times New Roman" w:hAnsi="Times New Roman" w:cs="Times New Roman"/>
          <w:sz w:val="28"/>
          <w:szCs w:val="28"/>
        </w:rPr>
        <w:t xml:space="preserve"> местоименную систему русского языка. Это местоимение характеризуется особым языковым поведением, в частности - особыми синтаксиче</w:t>
      </w:r>
      <w:r>
        <w:rPr>
          <w:rFonts w:ascii="Times New Roman" w:hAnsi="Times New Roman" w:cs="Times New Roman"/>
          <w:sz w:val="28"/>
          <w:szCs w:val="28"/>
        </w:rPr>
        <w:t>скими свойствами, отличными от «обычного», «множественного»</w:t>
      </w:r>
      <w:r w:rsidRPr="002B62C7">
        <w:rPr>
          <w:rFonts w:ascii="Times New Roman" w:hAnsi="Times New Roman" w:cs="Times New Roman"/>
          <w:sz w:val="28"/>
          <w:szCs w:val="28"/>
        </w:rPr>
        <w:t xml:space="preserve"> </w:t>
      </w:r>
      <w:r w:rsidRPr="002B62C7">
        <w:rPr>
          <w:rFonts w:ascii="Times New Roman" w:hAnsi="Times New Roman" w:cs="Times New Roman"/>
          <w:i/>
          <w:iCs/>
          <w:sz w:val="28"/>
          <w:szCs w:val="28"/>
        </w:rPr>
        <w:t>вы</w:t>
      </w:r>
      <w:r w:rsidRPr="002B62C7">
        <w:rPr>
          <w:rFonts w:ascii="Times New Roman" w:hAnsi="Times New Roman" w:cs="Times New Roman"/>
          <w:sz w:val="28"/>
          <w:szCs w:val="28"/>
        </w:rPr>
        <w:t>. Поэтому его нельзя рассматривать про</w:t>
      </w:r>
      <w:r>
        <w:rPr>
          <w:rFonts w:ascii="Times New Roman" w:hAnsi="Times New Roman" w:cs="Times New Roman"/>
          <w:sz w:val="28"/>
          <w:szCs w:val="28"/>
        </w:rPr>
        <w:t>сто как результат транспозиции «обычного»</w:t>
      </w:r>
      <w:r w:rsidRPr="002B62C7">
        <w:rPr>
          <w:rFonts w:ascii="Times New Roman" w:hAnsi="Times New Roman" w:cs="Times New Roman"/>
          <w:sz w:val="28"/>
          <w:szCs w:val="28"/>
        </w:rPr>
        <w:t xml:space="preserve"> </w:t>
      </w:r>
      <w:r w:rsidRPr="002B62C7">
        <w:rPr>
          <w:rFonts w:ascii="Times New Roman" w:hAnsi="Times New Roman" w:cs="Times New Roman"/>
          <w:i/>
          <w:iCs/>
          <w:sz w:val="28"/>
          <w:szCs w:val="28"/>
        </w:rPr>
        <w:t>вы</w:t>
      </w:r>
      <w:r>
        <w:rPr>
          <w:rFonts w:ascii="Times New Roman" w:hAnsi="Times New Roman" w:cs="Times New Roman"/>
          <w:sz w:val="28"/>
          <w:szCs w:val="28"/>
        </w:rPr>
        <w:t>»</w:t>
      </w:r>
      <w:r>
        <w:rPr>
          <w:rFonts w:ascii="Times New Roman" w:hAnsi="Times New Roman" w:cs="Times New Roman"/>
          <w:sz w:val="28"/>
          <w:szCs w:val="28"/>
          <w:vertAlign w:val="superscript"/>
        </w:rPr>
        <w:t xml:space="preserve"> </w:t>
      </w:r>
      <w:r w:rsidRPr="002B62C7">
        <w:rPr>
          <w:rFonts w:ascii="Times New Roman" w:hAnsi="Times New Roman" w:cs="Times New Roman"/>
          <w:sz w:val="28"/>
          <w:szCs w:val="28"/>
        </w:rPr>
        <w:t xml:space="preserve"> </w:t>
      </w:r>
      <w:r w:rsidRPr="00966173">
        <w:rPr>
          <w:rFonts w:ascii="Times New Roman" w:hAnsi="Times New Roman" w:cs="Times New Roman"/>
          <w:sz w:val="28"/>
          <w:szCs w:val="28"/>
        </w:rPr>
        <w:t>[</w:t>
      </w:r>
      <w:r>
        <w:rPr>
          <w:rFonts w:ascii="Times New Roman" w:hAnsi="Times New Roman" w:cs="Times New Roman"/>
          <w:sz w:val="28"/>
          <w:szCs w:val="28"/>
        </w:rPr>
        <w:t>Шмелёв 2002: 170</w:t>
      </w:r>
      <w:r w:rsidRPr="00966173">
        <w:rPr>
          <w:rFonts w:ascii="Times New Roman" w:hAnsi="Times New Roman" w:cs="Times New Roman"/>
          <w:sz w:val="28"/>
          <w:szCs w:val="28"/>
        </w:rPr>
        <w:t>].</w:t>
      </w:r>
    </w:p>
    <w:p w:rsidR="00DD4385" w:rsidRDefault="00DD4385" w:rsidP="00785BDA">
      <w:pPr>
        <w:pBdr>
          <w:top w:val="none" w:sz="0" w:space="0" w:color="auto"/>
          <w:left w:val="none" w:sz="0" w:space="0" w:color="auto"/>
          <w:bottom w:val="none" w:sz="0" w:space="0" w:color="auto"/>
          <w:right w:val="none" w:sz="0" w:space="0" w:color="auto"/>
          <w:bar w:val="none" w:sz="0" w:color="auto"/>
        </w:pBdr>
        <w:spacing w:line="360" w:lineRule="auto"/>
        <w:ind w:firstLine="720"/>
        <w:jc w:val="both"/>
        <w:rPr>
          <w:color w:val="000000"/>
          <w:sz w:val="28"/>
          <w:szCs w:val="28"/>
          <w:lang w:val="ru-RU"/>
        </w:rPr>
      </w:pPr>
      <w:r>
        <w:rPr>
          <w:color w:val="000000"/>
          <w:sz w:val="28"/>
          <w:szCs w:val="28"/>
          <w:lang w:val="ru-RU"/>
        </w:rPr>
        <w:t xml:space="preserve">Необходимо также упомянуть такой момент, как </w:t>
      </w:r>
      <w:r w:rsidRPr="00C05438">
        <w:rPr>
          <w:i/>
          <w:color w:val="000000"/>
          <w:sz w:val="28"/>
          <w:szCs w:val="28"/>
          <w:lang w:val="ru-RU"/>
        </w:rPr>
        <w:t>написание</w:t>
      </w:r>
      <w:r>
        <w:rPr>
          <w:color w:val="000000"/>
          <w:sz w:val="28"/>
          <w:szCs w:val="28"/>
          <w:lang w:val="ru-RU"/>
        </w:rPr>
        <w:t xml:space="preserve"> местоимения «вы», употреблённого в качестве обращения в единственном числе. Согласно общей рекомендации, содержащейся на сайте </w:t>
      </w:r>
      <w:r>
        <w:rPr>
          <w:color w:val="000000"/>
          <w:sz w:val="28"/>
          <w:szCs w:val="28"/>
          <w:lang w:val="nb-NO"/>
        </w:rPr>
        <w:t>new</w:t>
      </w:r>
      <w:r w:rsidRPr="009A5E5E">
        <w:rPr>
          <w:color w:val="000000"/>
          <w:sz w:val="28"/>
          <w:szCs w:val="28"/>
          <w:lang w:val="ru-RU"/>
        </w:rPr>
        <w:t>.</w:t>
      </w:r>
      <w:r>
        <w:rPr>
          <w:color w:val="000000"/>
          <w:sz w:val="28"/>
          <w:szCs w:val="28"/>
          <w:lang w:val="nb-NO"/>
        </w:rPr>
        <w:t>gramota</w:t>
      </w:r>
      <w:r w:rsidRPr="009A5E5E">
        <w:rPr>
          <w:color w:val="000000"/>
          <w:sz w:val="28"/>
          <w:szCs w:val="28"/>
          <w:lang w:val="ru-RU"/>
        </w:rPr>
        <w:t>.</w:t>
      </w:r>
      <w:r>
        <w:rPr>
          <w:color w:val="000000"/>
          <w:sz w:val="28"/>
          <w:szCs w:val="28"/>
          <w:lang w:val="nb-NO"/>
        </w:rPr>
        <w:t>ru</w:t>
      </w:r>
      <w:r>
        <w:rPr>
          <w:color w:val="000000"/>
          <w:sz w:val="28"/>
          <w:szCs w:val="28"/>
          <w:lang w:val="ru-RU"/>
        </w:rPr>
        <w:t xml:space="preserve">, </w:t>
      </w:r>
      <w:r w:rsidRPr="009A5E5E">
        <w:rPr>
          <w:color w:val="000000"/>
          <w:sz w:val="28"/>
          <w:szCs w:val="28"/>
          <w:lang w:val="ru-RU"/>
        </w:rPr>
        <w:t xml:space="preserve"> </w:t>
      </w:r>
      <w:r>
        <w:rPr>
          <w:color w:val="000000"/>
          <w:sz w:val="28"/>
          <w:szCs w:val="28"/>
          <w:lang w:val="ru-RU"/>
        </w:rPr>
        <w:t xml:space="preserve">«местоимения </w:t>
      </w:r>
      <w:r w:rsidRPr="009A5E5E">
        <w:rPr>
          <w:i/>
          <w:color w:val="000000"/>
          <w:sz w:val="28"/>
          <w:szCs w:val="28"/>
          <w:lang w:val="ru-RU"/>
        </w:rPr>
        <w:t xml:space="preserve">Вы </w:t>
      </w:r>
      <w:r>
        <w:rPr>
          <w:color w:val="000000"/>
          <w:sz w:val="28"/>
          <w:szCs w:val="28"/>
          <w:lang w:val="ru-RU"/>
        </w:rPr>
        <w:t xml:space="preserve">и </w:t>
      </w:r>
      <w:r w:rsidRPr="009A5E5E">
        <w:rPr>
          <w:i/>
          <w:color w:val="000000"/>
          <w:sz w:val="28"/>
          <w:szCs w:val="28"/>
          <w:lang w:val="ru-RU"/>
        </w:rPr>
        <w:t>Ваш</w:t>
      </w:r>
      <w:r>
        <w:rPr>
          <w:color w:val="000000"/>
          <w:sz w:val="28"/>
          <w:szCs w:val="28"/>
          <w:lang w:val="ru-RU"/>
        </w:rPr>
        <w:t xml:space="preserve"> пишутся с прописной (большой) буквы как форма вежливого обращения к </w:t>
      </w:r>
      <w:r w:rsidRPr="009A5E5E">
        <w:rPr>
          <w:b/>
          <w:color w:val="000000"/>
          <w:sz w:val="28"/>
          <w:szCs w:val="28"/>
          <w:lang w:val="ru-RU"/>
        </w:rPr>
        <w:t>одному</w:t>
      </w:r>
      <w:r>
        <w:rPr>
          <w:color w:val="000000"/>
          <w:sz w:val="28"/>
          <w:szCs w:val="28"/>
          <w:lang w:val="ru-RU"/>
        </w:rPr>
        <w:t xml:space="preserve"> лицу. При обращении к нескольким лицам следует писать </w:t>
      </w:r>
      <w:r w:rsidRPr="009A5E5E">
        <w:rPr>
          <w:i/>
          <w:color w:val="000000"/>
          <w:sz w:val="28"/>
          <w:szCs w:val="28"/>
          <w:lang w:val="ru-RU"/>
        </w:rPr>
        <w:t>вы</w:t>
      </w:r>
      <w:r>
        <w:rPr>
          <w:color w:val="000000"/>
          <w:sz w:val="28"/>
          <w:szCs w:val="28"/>
          <w:lang w:val="ru-RU"/>
        </w:rPr>
        <w:t xml:space="preserve"> и </w:t>
      </w:r>
      <w:r w:rsidRPr="009A5E5E">
        <w:rPr>
          <w:i/>
          <w:color w:val="000000"/>
          <w:sz w:val="28"/>
          <w:szCs w:val="28"/>
          <w:lang w:val="ru-RU"/>
        </w:rPr>
        <w:t>ваш</w:t>
      </w:r>
      <w:r>
        <w:rPr>
          <w:color w:val="000000"/>
          <w:sz w:val="28"/>
          <w:szCs w:val="28"/>
          <w:lang w:val="ru-RU"/>
        </w:rPr>
        <w:t xml:space="preserve"> со строчной буквы» </w:t>
      </w:r>
      <w:r w:rsidRPr="00B14D0C">
        <w:rPr>
          <w:color w:val="000000"/>
          <w:sz w:val="28"/>
          <w:szCs w:val="28"/>
          <w:lang w:val="ru-RU"/>
        </w:rPr>
        <w:t>[http://new.gramota.ru/spravka/letters?id=51]</w:t>
      </w:r>
      <w:r>
        <w:rPr>
          <w:color w:val="000000"/>
          <w:sz w:val="28"/>
          <w:szCs w:val="28"/>
          <w:lang w:val="ru-RU"/>
        </w:rPr>
        <w:t xml:space="preserve">. </w:t>
      </w:r>
    </w:p>
    <w:p w:rsidR="00DD4385" w:rsidRDefault="00DD4385" w:rsidP="00785BDA">
      <w:pPr>
        <w:pBdr>
          <w:top w:val="none" w:sz="0" w:space="0" w:color="auto"/>
          <w:left w:val="none" w:sz="0" w:space="0" w:color="auto"/>
          <w:bottom w:val="none" w:sz="0" w:space="0" w:color="auto"/>
          <w:right w:val="none" w:sz="0" w:space="0" w:color="auto"/>
          <w:bar w:val="none" w:sz="0" w:color="auto"/>
        </w:pBdr>
        <w:spacing w:line="360" w:lineRule="auto"/>
        <w:ind w:firstLine="720"/>
        <w:jc w:val="both"/>
        <w:rPr>
          <w:color w:val="000000"/>
          <w:sz w:val="28"/>
          <w:szCs w:val="28"/>
          <w:lang w:val="ru-RU"/>
        </w:rPr>
      </w:pPr>
      <w:r>
        <w:rPr>
          <w:color w:val="000000"/>
          <w:sz w:val="28"/>
          <w:szCs w:val="28"/>
          <w:lang w:val="ru-RU"/>
        </w:rPr>
        <w:t xml:space="preserve">Однако далее на сайте мы находим раздел «Вопросы «Справочному бюро», где в качестве ответа на вопрос о допустимости написания </w:t>
      </w:r>
      <w:r w:rsidRPr="000F3175">
        <w:rPr>
          <w:i/>
          <w:color w:val="000000"/>
          <w:sz w:val="28"/>
          <w:szCs w:val="28"/>
          <w:lang w:val="ru-RU"/>
        </w:rPr>
        <w:t>вы, ваш</w:t>
      </w:r>
      <w:r>
        <w:rPr>
          <w:color w:val="000000"/>
          <w:sz w:val="28"/>
          <w:szCs w:val="28"/>
          <w:lang w:val="ru-RU"/>
        </w:rPr>
        <w:t xml:space="preserve"> со строчной буквы при обращении к одному человеку, написано следующее: </w:t>
      </w:r>
      <w:r>
        <w:rPr>
          <w:color w:val="000000"/>
          <w:sz w:val="28"/>
          <w:szCs w:val="28"/>
          <w:lang w:val="ru-RU"/>
        </w:rPr>
        <w:lastRenderedPageBreak/>
        <w:t xml:space="preserve">«Употребление местоимения </w:t>
      </w:r>
      <w:r w:rsidRPr="000F3175">
        <w:rPr>
          <w:i/>
          <w:color w:val="000000"/>
          <w:sz w:val="28"/>
          <w:szCs w:val="28"/>
          <w:lang w:val="ru-RU"/>
        </w:rPr>
        <w:t>вы</w:t>
      </w:r>
      <w:r>
        <w:rPr>
          <w:color w:val="000000"/>
          <w:sz w:val="28"/>
          <w:szCs w:val="28"/>
          <w:lang w:val="ru-RU"/>
        </w:rPr>
        <w:t xml:space="preserve"> </w:t>
      </w:r>
      <w:proofErr w:type="gramStart"/>
      <w:r>
        <w:rPr>
          <w:color w:val="000000"/>
          <w:sz w:val="28"/>
          <w:szCs w:val="28"/>
          <w:lang w:val="ru-RU"/>
        </w:rPr>
        <w:t>вместо</w:t>
      </w:r>
      <w:proofErr w:type="gramEnd"/>
      <w:r>
        <w:rPr>
          <w:color w:val="000000"/>
          <w:sz w:val="28"/>
          <w:szCs w:val="28"/>
          <w:lang w:val="ru-RU"/>
        </w:rPr>
        <w:t xml:space="preserve"> </w:t>
      </w:r>
      <w:proofErr w:type="gramStart"/>
      <w:r w:rsidRPr="000F3175">
        <w:rPr>
          <w:i/>
          <w:color w:val="000000"/>
          <w:sz w:val="28"/>
          <w:szCs w:val="28"/>
          <w:lang w:val="ru-RU"/>
        </w:rPr>
        <w:t>ты</w:t>
      </w:r>
      <w:proofErr w:type="gramEnd"/>
      <w:r>
        <w:rPr>
          <w:color w:val="000000"/>
          <w:sz w:val="28"/>
          <w:szCs w:val="28"/>
          <w:lang w:val="ru-RU"/>
        </w:rPr>
        <w:t xml:space="preserve"> при обращении к одному лицу само по себе уже представляет проявление уважительного отношения к этому лицу. Окончательное решение о написании </w:t>
      </w:r>
      <w:r w:rsidRPr="000F3175">
        <w:rPr>
          <w:i/>
          <w:color w:val="000000"/>
          <w:sz w:val="28"/>
          <w:szCs w:val="28"/>
          <w:lang w:val="ru-RU"/>
        </w:rPr>
        <w:t>Вы</w:t>
      </w:r>
      <w:r>
        <w:rPr>
          <w:color w:val="000000"/>
          <w:sz w:val="28"/>
          <w:szCs w:val="28"/>
          <w:lang w:val="ru-RU"/>
        </w:rPr>
        <w:t xml:space="preserve"> </w:t>
      </w:r>
      <w:proofErr w:type="gramStart"/>
      <w:r>
        <w:rPr>
          <w:color w:val="000000"/>
          <w:sz w:val="28"/>
          <w:szCs w:val="28"/>
          <w:lang w:val="ru-RU"/>
        </w:rPr>
        <w:t>с</w:t>
      </w:r>
      <w:proofErr w:type="gramEnd"/>
      <w:r>
        <w:rPr>
          <w:color w:val="000000"/>
          <w:sz w:val="28"/>
          <w:szCs w:val="28"/>
          <w:lang w:val="ru-RU"/>
        </w:rPr>
        <w:t xml:space="preserve"> </w:t>
      </w:r>
      <w:proofErr w:type="gramStart"/>
      <w:r>
        <w:rPr>
          <w:color w:val="000000"/>
          <w:sz w:val="28"/>
          <w:szCs w:val="28"/>
          <w:lang w:val="ru-RU"/>
        </w:rPr>
        <w:t>прописной</w:t>
      </w:r>
      <w:proofErr w:type="gramEnd"/>
      <w:r>
        <w:rPr>
          <w:color w:val="000000"/>
          <w:sz w:val="28"/>
          <w:szCs w:val="28"/>
          <w:lang w:val="ru-RU"/>
        </w:rPr>
        <w:t xml:space="preserve"> (для подчёркивания этого уважительного отношения) принимает автор текста»</w:t>
      </w:r>
      <w:r w:rsidRPr="000F3175">
        <w:rPr>
          <w:lang w:val="ru-RU"/>
        </w:rPr>
        <w:t xml:space="preserve"> [</w:t>
      </w:r>
      <w:r>
        <w:rPr>
          <w:color w:val="000000"/>
          <w:sz w:val="28"/>
          <w:szCs w:val="28"/>
          <w:lang w:val="ru-RU"/>
        </w:rPr>
        <w:t>Там же</w:t>
      </w:r>
      <w:r w:rsidRPr="000F3175">
        <w:rPr>
          <w:color w:val="000000"/>
          <w:sz w:val="28"/>
          <w:szCs w:val="28"/>
          <w:lang w:val="ru-RU"/>
        </w:rPr>
        <w:t>]</w:t>
      </w:r>
      <w:r>
        <w:rPr>
          <w:color w:val="000000"/>
          <w:sz w:val="28"/>
          <w:szCs w:val="28"/>
          <w:lang w:val="ru-RU"/>
        </w:rPr>
        <w:t xml:space="preserve">. </w:t>
      </w:r>
    </w:p>
    <w:p w:rsidR="00DD4385" w:rsidRDefault="00DD4385" w:rsidP="00785BDA">
      <w:pPr>
        <w:pBdr>
          <w:top w:val="none" w:sz="0" w:space="0" w:color="auto"/>
          <w:left w:val="none" w:sz="0" w:space="0" w:color="auto"/>
          <w:bottom w:val="none" w:sz="0" w:space="0" w:color="auto"/>
          <w:right w:val="none" w:sz="0" w:space="0" w:color="auto"/>
          <w:bar w:val="none" w:sz="0" w:color="auto"/>
        </w:pBdr>
        <w:spacing w:line="360" w:lineRule="auto"/>
        <w:ind w:firstLine="720"/>
        <w:jc w:val="both"/>
        <w:rPr>
          <w:color w:val="000000"/>
          <w:sz w:val="28"/>
          <w:szCs w:val="28"/>
          <w:lang w:val="ru-RU"/>
        </w:rPr>
      </w:pPr>
      <w:r>
        <w:rPr>
          <w:color w:val="000000"/>
          <w:sz w:val="28"/>
          <w:szCs w:val="28"/>
          <w:lang w:val="ru-RU"/>
        </w:rPr>
        <w:t xml:space="preserve">В справочнике под редакцией В. В. Лопатина находим чёткие правила: </w:t>
      </w:r>
    </w:p>
    <w:p w:rsidR="00DD4385" w:rsidRPr="00F43D75" w:rsidRDefault="00DD4385" w:rsidP="00785BDA">
      <w:pPr>
        <w:pBdr>
          <w:top w:val="none" w:sz="0" w:space="0" w:color="auto"/>
          <w:left w:val="none" w:sz="0" w:space="0" w:color="auto"/>
          <w:bottom w:val="none" w:sz="0" w:space="0" w:color="auto"/>
          <w:right w:val="none" w:sz="0" w:space="0" w:color="auto"/>
          <w:bar w:val="none" w:sz="0" w:color="auto"/>
        </w:pBdr>
        <w:spacing w:line="360" w:lineRule="auto"/>
        <w:jc w:val="both"/>
        <w:rPr>
          <w:color w:val="000000"/>
          <w:sz w:val="28"/>
          <w:szCs w:val="28"/>
          <w:lang w:val="ru-RU"/>
        </w:rPr>
      </w:pPr>
      <w:r w:rsidRPr="00F43D75">
        <w:rPr>
          <w:sz w:val="28"/>
          <w:szCs w:val="28"/>
          <w:lang w:val="ru-RU"/>
        </w:rPr>
        <w:t>«С прописной буквы пишутся местоимения</w:t>
      </w:r>
      <w:r w:rsidRPr="00F43D75">
        <w:rPr>
          <w:rStyle w:val="apple-converted-space"/>
          <w:sz w:val="28"/>
          <w:szCs w:val="28"/>
        </w:rPr>
        <w:t> </w:t>
      </w:r>
      <w:r w:rsidRPr="00F43D75">
        <w:rPr>
          <w:rStyle w:val="af"/>
          <w:sz w:val="28"/>
          <w:szCs w:val="28"/>
          <w:lang w:val="ru-RU"/>
        </w:rPr>
        <w:t>Вы, Ваш</w:t>
      </w:r>
      <w:r w:rsidRPr="00F43D75">
        <w:rPr>
          <w:rStyle w:val="apple-converted-space"/>
          <w:sz w:val="28"/>
          <w:szCs w:val="28"/>
        </w:rPr>
        <w:t> </w:t>
      </w:r>
      <w:r w:rsidRPr="00F43D75">
        <w:rPr>
          <w:sz w:val="28"/>
          <w:szCs w:val="28"/>
          <w:lang w:val="ru-RU"/>
        </w:rPr>
        <w:t>как форма выражения вежливости при обращении к одному конкретному лицу в письмах, официальных документах и т. п., напр.:</w:t>
      </w:r>
      <w:r w:rsidRPr="00F43D75">
        <w:rPr>
          <w:rStyle w:val="apple-converted-space"/>
          <w:sz w:val="28"/>
          <w:szCs w:val="28"/>
        </w:rPr>
        <w:t> </w:t>
      </w:r>
      <w:r w:rsidRPr="00F43D75">
        <w:rPr>
          <w:rStyle w:val="af"/>
          <w:sz w:val="28"/>
          <w:szCs w:val="28"/>
          <w:lang w:val="ru-RU"/>
        </w:rPr>
        <w:t>Поздравляем Вас…, Сообщаем Вам…; в ответ на Ваш запрос…</w:t>
      </w:r>
    </w:p>
    <w:p w:rsidR="00DD4385" w:rsidRPr="00F43D75" w:rsidRDefault="00DD4385" w:rsidP="00442911">
      <w:pPr>
        <w:pStyle w:val="ae"/>
        <w:shd w:val="clear" w:color="auto" w:fill="FFFFFF"/>
        <w:spacing w:before="0" w:beforeAutospacing="0" w:after="0" w:afterAutospacing="0" w:line="360" w:lineRule="auto"/>
        <w:jc w:val="both"/>
        <w:rPr>
          <w:sz w:val="28"/>
          <w:szCs w:val="28"/>
        </w:rPr>
      </w:pPr>
      <w:r w:rsidRPr="00F43D75">
        <w:rPr>
          <w:sz w:val="28"/>
          <w:szCs w:val="28"/>
        </w:rPr>
        <w:t>Так же пишутся слова</w:t>
      </w:r>
      <w:r w:rsidRPr="00F43D75">
        <w:rPr>
          <w:rStyle w:val="apple-converted-space"/>
          <w:sz w:val="28"/>
          <w:szCs w:val="28"/>
        </w:rPr>
        <w:t> </w:t>
      </w:r>
      <w:r w:rsidRPr="00F43D75">
        <w:rPr>
          <w:rStyle w:val="af"/>
          <w:sz w:val="28"/>
          <w:szCs w:val="28"/>
        </w:rPr>
        <w:t>Вы</w:t>
      </w:r>
      <w:r w:rsidRPr="00F43D75">
        <w:rPr>
          <w:rStyle w:val="apple-converted-space"/>
          <w:sz w:val="28"/>
          <w:szCs w:val="28"/>
        </w:rPr>
        <w:t> </w:t>
      </w:r>
      <w:r w:rsidRPr="00F43D75">
        <w:rPr>
          <w:sz w:val="28"/>
          <w:szCs w:val="28"/>
        </w:rPr>
        <w:t>и</w:t>
      </w:r>
      <w:r w:rsidRPr="00F43D75">
        <w:rPr>
          <w:rStyle w:val="apple-converted-space"/>
          <w:sz w:val="28"/>
          <w:szCs w:val="28"/>
        </w:rPr>
        <w:t> </w:t>
      </w:r>
      <w:r w:rsidRPr="00F43D75">
        <w:rPr>
          <w:rStyle w:val="af"/>
          <w:sz w:val="28"/>
          <w:szCs w:val="28"/>
        </w:rPr>
        <w:t>Ваш</w:t>
      </w:r>
      <w:r w:rsidRPr="00F43D75">
        <w:rPr>
          <w:rStyle w:val="apple-converted-space"/>
          <w:sz w:val="28"/>
          <w:szCs w:val="28"/>
        </w:rPr>
        <w:t> </w:t>
      </w:r>
      <w:r w:rsidRPr="00F43D75">
        <w:rPr>
          <w:sz w:val="28"/>
          <w:szCs w:val="28"/>
        </w:rPr>
        <w:t>в текстах, предназначенных для многократного использования, типа анкет, рекламы, листовок</w:t>
      </w:r>
      <w:r>
        <w:rPr>
          <w:sz w:val="28"/>
          <w:szCs w:val="28"/>
        </w:rPr>
        <w:t>»</w:t>
      </w:r>
      <w:r w:rsidRPr="00F43D75">
        <w:rPr>
          <w:sz w:val="28"/>
          <w:szCs w:val="28"/>
        </w:rPr>
        <w:t xml:space="preserve"> [</w:t>
      </w:r>
      <w:r w:rsidRPr="00AA1E70">
        <w:rPr>
          <w:sz w:val="28"/>
          <w:szCs w:val="28"/>
        </w:rPr>
        <w:t>https://orfogrammka.ru/правила_русской_орфографии_и_пунктуации_лопатин/правила_употребления_прописных_и_строчных_букв/].</w:t>
      </w:r>
      <w:r>
        <w:rPr>
          <w:sz w:val="28"/>
          <w:szCs w:val="28"/>
        </w:rPr>
        <w:t xml:space="preserve"> </w:t>
      </w:r>
    </w:p>
    <w:p w:rsidR="00DD4385" w:rsidRPr="00EC4BEF" w:rsidRDefault="00DD4385" w:rsidP="00442911">
      <w:pPr>
        <w:pStyle w:val="ae"/>
        <w:shd w:val="clear" w:color="auto" w:fill="FFFFFF"/>
        <w:spacing w:before="0" w:beforeAutospacing="0" w:after="0" w:afterAutospacing="0" w:line="360" w:lineRule="auto"/>
        <w:ind w:firstLine="720"/>
        <w:jc w:val="both"/>
        <w:rPr>
          <w:i/>
          <w:iCs/>
          <w:color w:val="000000"/>
          <w:sz w:val="28"/>
          <w:szCs w:val="28"/>
        </w:rPr>
      </w:pPr>
      <w:r>
        <w:rPr>
          <w:color w:val="000000"/>
          <w:sz w:val="28"/>
          <w:szCs w:val="28"/>
        </w:rPr>
        <w:t>Пользователи интернета относятся к написанию местоимения «вы»  с прописной буквы по-разному, о чём говорится в статье Е. Н. Геккиной «Тыканье, выканье и прописные буквы в метаязыковом диалоге».  «</w:t>
      </w:r>
      <w:r w:rsidRPr="009C572C">
        <w:rPr>
          <w:b/>
          <w:bCs/>
          <w:color w:val="000000"/>
          <w:sz w:val="28"/>
          <w:szCs w:val="28"/>
        </w:rPr>
        <w:t>Сторонников большой буквы</w:t>
      </w:r>
      <w:r w:rsidRPr="009C572C">
        <w:rPr>
          <w:rStyle w:val="apple-converted-space"/>
          <w:b/>
          <w:bCs/>
          <w:color w:val="000000"/>
          <w:sz w:val="28"/>
          <w:szCs w:val="28"/>
        </w:rPr>
        <w:t> </w:t>
      </w:r>
      <w:r w:rsidRPr="009C572C">
        <w:rPr>
          <w:color w:val="000000"/>
          <w:sz w:val="28"/>
          <w:szCs w:val="28"/>
        </w:rPr>
        <w:t>объединяет единственная и универсальная предпосылка:</w:t>
      </w:r>
      <w:r w:rsidRPr="009C572C">
        <w:rPr>
          <w:rStyle w:val="apple-converted-space"/>
          <w:color w:val="000000"/>
          <w:sz w:val="28"/>
          <w:szCs w:val="28"/>
        </w:rPr>
        <w:t> </w:t>
      </w:r>
      <w:r w:rsidRPr="009C572C">
        <w:rPr>
          <w:i/>
          <w:iCs/>
          <w:color w:val="000000"/>
          <w:sz w:val="28"/>
          <w:szCs w:val="28"/>
        </w:rPr>
        <w:t>так писать принято в обществе цивилизованных воспитанных людей,</w:t>
      </w:r>
      <w:r w:rsidRPr="009C572C">
        <w:rPr>
          <w:rStyle w:val="apple-converted-space"/>
          <w:i/>
          <w:iCs/>
          <w:color w:val="000000"/>
          <w:sz w:val="28"/>
          <w:szCs w:val="28"/>
        </w:rPr>
        <w:t> </w:t>
      </w:r>
      <w:r w:rsidRPr="009C572C">
        <w:rPr>
          <w:color w:val="000000"/>
          <w:sz w:val="28"/>
          <w:szCs w:val="28"/>
        </w:rPr>
        <w:t>и</w:t>
      </w:r>
      <w:r w:rsidRPr="009C572C">
        <w:rPr>
          <w:rStyle w:val="apple-converted-space"/>
          <w:color w:val="000000"/>
          <w:sz w:val="28"/>
          <w:szCs w:val="28"/>
        </w:rPr>
        <w:t> </w:t>
      </w:r>
      <w:r w:rsidRPr="009C572C">
        <w:rPr>
          <w:i/>
          <w:iCs/>
          <w:color w:val="000000"/>
          <w:sz w:val="28"/>
          <w:szCs w:val="28"/>
        </w:rPr>
        <w:t>в школах так и учат</w:t>
      </w:r>
      <w:r>
        <w:rPr>
          <w:i/>
          <w:iCs/>
          <w:color w:val="000000"/>
          <w:sz w:val="28"/>
          <w:szCs w:val="28"/>
        </w:rPr>
        <w:t>»</w:t>
      </w:r>
      <w:r w:rsidRPr="00EC4BEF">
        <w:rPr>
          <w:color w:val="000000"/>
          <w:sz w:val="28"/>
          <w:szCs w:val="28"/>
        </w:rPr>
        <w:t xml:space="preserve"> </w:t>
      </w:r>
      <w:r w:rsidRPr="004F54E4">
        <w:rPr>
          <w:color w:val="000000"/>
          <w:sz w:val="28"/>
          <w:szCs w:val="28"/>
        </w:rPr>
        <w:t>[</w:t>
      </w:r>
      <w:r>
        <w:rPr>
          <w:color w:val="000000"/>
          <w:sz w:val="28"/>
          <w:szCs w:val="28"/>
        </w:rPr>
        <w:t>Геккина</w:t>
      </w:r>
      <w:r w:rsidRPr="00EC4BEF">
        <w:rPr>
          <w:color w:val="000000"/>
          <w:sz w:val="28"/>
          <w:szCs w:val="28"/>
        </w:rPr>
        <w:t xml:space="preserve"> 2014:</w:t>
      </w:r>
      <w:r w:rsidRPr="004F54E4">
        <w:rPr>
          <w:color w:val="000000"/>
          <w:sz w:val="28"/>
          <w:szCs w:val="28"/>
        </w:rPr>
        <w:t xml:space="preserve"> </w:t>
      </w:r>
      <w:r w:rsidRPr="00EC4BEF">
        <w:rPr>
          <w:color w:val="000000"/>
          <w:sz w:val="28"/>
          <w:szCs w:val="28"/>
        </w:rPr>
        <w:t>224</w:t>
      </w:r>
      <w:r w:rsidRPr="004F54E4">
        <w:rPr>
          <w:color w:val="000000"/>
          <w:sz w:val="28"/>
          <w:szCs w:val="28"/>
        </w:rPr>
        <w:t>]</w:t>
      </w:r>
      <w:r>
        <w:rPr>
          <w:iCs/>
          <w:color w:val="000000"/>
          <w:sz w:val="28"/>
          <w:szCs w:val="28"/>
        </w:rPr>
        <w:t>, пишет автор</w:t>
      </w:r>
      <w:r w:rsidRPr="009C572C">
        <w:rPr>
          <w:i/>
          <w:iCs/>
          <w:color w:val="000000"/>
          <w:sz w:val="28"/>
          <w:szCs w:val="28"/>
        </w:rPr>
        <w:t>. </w:t>
      </w:r>
      <w:r w:rsidRPr="00EC4BEF">
        <w:rPr>
          <w:i/>
          <w:iCs/>
          <w:color w:val="000000"/>
          <w:sz w:val="28"/>
          <w:szCs w:val="28"/>
        </w:rPr>
        <w:t xml:space="preserve"> </w:t>
      </w:r>
    </w:p>
    <w:p w:rsidR="00DD4385" w:rsidRPr="00785BDA" w:rsidRDefault="00DD4385" w:rsidP="00CC73DC">
      <w:pPr>
        <w:pStyle w:val="ae"/>
        <w:shd w:val="clear" w:color="auto" w:fill="FFFFFF"/>
        <w:spacing w:before="0" w:beforeAutospacing="0" w:after="0" w:afterAutospacing="0" w:line="360" w:lineRule="auto"/>
        <w:ind w:firstLine="720"/>
        <w:jc w:val="both"/>
        <w:rPr>
          <w:color w:val="000000"/>
          <w:sz w:val="28"/>
          <w:szCs w:val="28"/>
        </w:rPr>
      </w:pPr>
      <w:r>
        <w:rPr>
          <w:iCs/>
          <w:color w:val="000000"/>
          <w:sz w:val="28"/>
          <w:szCs w:val="28"/>
        </w:rPr>
        <w:t xml:space="preserve">Что касается противников большой буквы, они считают, что употребления самих местоимений «ты» и «вы» и так достаточно в настоящих условиях. Обсуждая причины и цели использования местоимения «вы» с большой буквы, представители только что упомянутой категории могут характеризовать намерения пишущих как лесть, а «собственно графическую практику – как </w:t>
      </w:r>
      <w:r w:rsidRPr="00EC4BEF">
        <w:rPr>
          <w:i/>
          <w:iCs/>
          <w:color w:val="000000"/>
          <w:sz w:val="28"/>
          <w:szCs w:val="28"/>
        </w:rPr>
        <w:t>изыски бюрократизма</w:t>
      </w:r>
      <w:r>
        <w:rPr>
          <w:iCs/>
          <w:color w:val="000000"/>
          <w:sz w:val="28"/>
          <w:szCs w:val="28"/>
        </w:rPr>
        <w:t xml:space="preserve">» </w:t>
      </w:r>
      <w:r w:rsidRPr="004F54E4">
        <w:rPr>
          <w:color w:val="000000"/>
          <w:sz w:val="28"/>
          <w:szCs w:val="28"/>
        </w:rPr>
        <w:t>[</w:t>
      </w:r>
      <w:r>
        <w:rPr>
          <w:color w:val="000000"/>
          <w:sz w:val="28"/>
          <w:szCs w:val="28"/>
        </w:rPr>
        <w:t>Там же</w:t>
      </w:r>
      <w:r w:rsidRPr="00EC4BEF">
        <w:rPr>
          <w:color w:val="000000"/>
          <w:sz w:val="28"/>
          <w:szCs w:val="28"/>
        </w:rPr>
        <w:t>:</w:t>
      </w:r>
      <w:r w:rsidRPr="004F54E4">
        <w:rPr>
          <w:color w:val="000000"/>
          <w:sz w:val="28"/>
          <w:szCs w:val="28"/>
        </w:rPr>
        <w:t xml:space="preserve"> </w:t>
      </w:r>
      <w:r w:rsidRPr="00EC4BEF">
        <w:rPr>
          <w:color w:val="000000"/>
          <w:sz w:val="28"/>
          <w:szCs w:val="28"/>
        </w:rPr>
        <w:t>226</w:t>
      </w:r>
      <w:r w:rsidRPr="004F54E4">
        <w:rPr>
          <w:color w:val="000000"/>
          <w:sz w:val="28"/>
          <w:szCs w:val="28"/>
        </w:rPr>
        <w:t>]</w:t>
      </w:r>
      <w:r>
        <w:rPr>
          <w:iCs/>
          <w:color w:val="000000"/>
          <w:sz w:val="28"/>
          <w:szCs w:val="28"/>
        </w:rPr>
        <w:t>.</w:t>
      </w:r>
    </w:p>
    <w:p w:rsidR="00DD4385" w:rsidRDefault="00DD4385" w:rsidP="00CC73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bCs/>
          <w:sz w:val="28"/>
          <w:szCs w:val="28"/>
        </w:rPr>
        <w:t>Рассмотрим подробнее употребление м</w:t>
      </w:r>
      <w:r w:rsidRPr="00461A95">
        <w:rPr>
          <w:rFonts w:ascii="Times New Roman" w:hAnsi="Times New Roman" w:cs="Times New Roman"/>
          <w:bCs/>
          <w:sz w:val="28"/>
          <w:szCs w:val="28"/>
        </w:rPr>
        <w:t>естоимени</w:t>
      </w:r>
      <w:r>
        <w:rPr>
          <w:rFonts w:ascii="Times New Roman" w:hAnsi="Times New Roman" w:cs="Times New Roman"/>
          <w:bCs/>
          <w:sz w:val="28"/>
          <w:szCs w:val="28"/>
        </w:rPr>
        <w:t>й</w:t>
      </w:r>
      <w:r w:rsidRPr="00461A95">
        <w:rPr>
          <w:rFonts w:ascii="Times New Roman" w:hAnsi="Times New Roman" w:cs="Times New Roman"/>
          <w:bCs/>
          <w:sz w:val="28"/>
          <w:szCs w:val="28"/>
        </w:rPr>
        <w:t xml:space="preserve"> </w:t>
      </w:r>
      <w:r>
        <w:rPr>
          <w:rFonts w:ascii="Times New Roman" w:hAnsi="Times New Roman" w:cs="Times New Roman"/>
          <w:bCs/>
          <w:sz w:val="28"/>
          <w:szCs w:val="28"/>
        </w:rPr>
        <w:t>2-го</w:t>
      </w:r>
      <w:r w:rsidRPr="00461A95">
        <w:rPr>
          <w:rFonts w:ascii="Times New Roman" w:hAnsi="Times New Roman" w:cs="Times New Roman"/>
          <w:bCs/>
          <w:sz w:val="28"/>
          <w:szCs w:val="28"/>
        </w:rPr>
        <w:t xml:space="preserve"> лица </w:t>
      </w:r>
      <w:r>
        <w:rPr>
          <w:rFonts w:ascii="Times New Roman" w:hAnsi="Times New Roman" w:cs="Times New Roman"/>
          <w:bCs/>
          <w:sz w:val="28"/>
          <w:szCs w:val="28"/>
        </w:rPr>
        <w:t>в качестве обращения к одному лицу</w:t>
      </w:r>
      <w:r w:rsidRPr="00461A95">
        <w:rPr>
          <w:rFonts w:ascii="Times New Roman" w:hAnsi="Times New Roman" w:cs="Times New Roman"/>
          <w:bCs/>
          <w:sz w:val="28"/>
          <w:szCs w:val="28"/>
        </w:rPr>
        <w:t xml:space="preserve"> в русском языке</w:t>
      </w:r>
      <w:r>
        <w:rPr>
          <w:rFonts w:ascii="Times New Roman" w:hAnsi="Times New Roman" w:cs="Times New Roman"/>
          <w:bCs/>
          <w:sz w:val="28"/>
          <w:szCs w:val="28"/>
        </w:rPr>
        <w:t xml:space="preserve"> с позиции правил вежливости.</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ab/>
        <w:t>В книге «</w:t>
      </w:r>
      <w:r w:rsidRPr="002B62C7">
        <w:rPr>
          <w:rFonts w:ascii="Times New Roman" w:hAnsi="Times New Roman" w:cs="Times New Roman"/>
          <w:sz w:val="28"/>
          <w:szCs w:val="28"/>
        </w:rPr>
        <w:t>Языковая картина</w:t>
      </w:r>
      <w:r>
        <w:rPr>
          <w:rFonts w:ascii="Times New Roman" w:hAnsi="Times New Roman" w:cs="Times New Roman"/>
          <w:sz w:val="28"/>
          <w:szCs w:val="28"/>
        </w:rPr>
        <w:t xml:space="preserve"> мира и системная лексикография»</w:t>
      </w:r>
      <w:r w:rsidRPr="002B62C7">
        <w:rPr>
          <w:rFonts w:ascii="Times New Roman" w:hAnsi="Times New Roman" w:cs="Times New Roman"/>
          <w:sz w:val="28"/>
          <w:szCs w:val="28"/>
        </w:rPr>
        <w:t xml:space="preserve"> под ред</w:t>
      </w:r>
      <w:r>
        <w:rPr>
          <w:rFonts w:ascii="Times New Roman" w:hAnsi="Times New Roman" w:cs="Times New Roman"/>
          <w:sz w:val="28"/>
          <w:szCs w:val="28"/>
        </w:rPr>
        <w:t>акцией Ю. Д. Апресяна, в части «</w:t>
      </w:r>
      <w:r w:rsidRPr="002B62C7">
        <w:rPr>
          <w:rFonts w:ascii="Times New Roman" w:hAnsi="Times New Roman" w:cs="Times New Roman"/>
          <w:sz w:val="28"/>
          <w:szCs w:val="28"/>
        </w:rPr>
        <w:t>Наивно-языковые представления о вежлив</w:t>
      </w:r>
      <w:r>
        <w:rPr>
          <w:rFonts w:ascii="Times New Roman" w:hAnsi="Times New Roman" w:cs="Times New Roman"/>
          <w:sz w:val="28"/>
          <w:szCs w:val="28"/>
        </w:rPr>
        <w:t>ости и обслуживающая их лексика»,</w:t>
      </w:r>
      <w:r w:rsidRPr="002B62C7">
        <w:rPr>
          <w:rFonts w:ascii="Times New Roman" w:hAnsi="Times New Roman" w:cs="Times New Roman"/>
          <w:sz w:val="28"/>
          <w:szCs w:val="28"/>
        </w:rPr>
        <w:t xml:space="preserve">  </w:t>
      </w:r>
      <w:r w:rsidRPr="003F16AB">
        <w:rPr>
          <w:rFonts w:ascii="Times New Roman" w:hAnsi="Times New Roman" w:cs="Times New Roman"/>
          <w:sz w:val="28"/>
          <w:szCs w:val="28"/>
        </w:rPr>
        <w:t>имеется</w:t>
      </w:r>
      <w:r>
        <w:rPr>
          <w:rFonts w:ascii="Times New Roman" w:hAnsi="Times New Roman" w:cs="Times New Roman"/>
          <w:sz w:val="28"/>
          <w:szCs w:val="28"/>
        </w:rPr>
        <w:t xml:space="preserve"> </w:t>
      </w:r>
      <w:r w:rsidRPr="002B62C7">
        <w:rPr>
          <w:rFonts w:ascii="Times New Roman" w:hAnsi="Times New Roman" w:cs="Times New Roman"/>
          <w:sz w:val="28"/>
          <w:szCs w:val="28"/>
        </w:rPr>
        <w:t xml:space="preserve"> </w:t>
      </w:r>
      <w:r>
        <w:rPr>
          <w:rFonts w:ascii="Times New Roman" w:hAnsi="Times New Roman" w:cs="Times New Roman"/>
          <w:sz w:val="28"/>
          <w:szCs w:val="28"/>
        </w:rPr>
        <w:t>раздел, посвящённый</w:t>
      </w:r>
      <w:r w:rsidRPr="002B62C7">
        <w:rPr>
          <w:rFonts w:ascii="Times New Roman" w:hAnsi="Times New Roman" w:cs="Times New Roman"/>
          <w:sz w:val="28"/>
          <w:szCs w:val="28"/>
        </w:rPr>
        <w:t xml:space="preserve"> так </w:t>
      </w:r>
      <w:r w:rsidRPr="002B62C7">
        <w:rPr>
          <w:rFonts w:ascii="Times New Roman" w:hAnsi="Times New Roman" w:cs="Times New Roman"/>
          <w:sz w:val="28"/>
          <w:szCs w:val="28"/>
        </w:rPr>
        <w:lastRenderedPageBreak/>
        <w:t>называемой позитивной уважительности</w:t>
      </w:r>
      <w:r>
        <w:rPr>
          <w:rFonts w:ascii="Times New Roman" w:hAnsi="Times New Roman" w:cs="Times New Roman"/>
          <w:sz w:val="28"/>
          <w:szCs w:val="28"/>
        </w:rPr>
        <w:t xml:space="preserve"> </w:t>
      </w:r>
      <w:r w:rsidRPr="003F16AB">
        <w:rPr>
          <w:rFonts w:ascii="Times New Roman" w:hAnsi="Times New Roman" w:cs="Times New Roman"/>
          <w:color w:val="auto"/>
          <w:sz w:val="28"/>
          <w:szCs w:val="28"/>
        </w:rPr>
        <w:t>[</w:t>
      </w:r>
      <w:r w:rsidR="0010765E">
        <w:rPr>
          <w:rFonts w:ascii="Times New Roman" w:hAnsi="Times New Roman" w:cs="Times New Roman"/>
          <w:sz w:val="28"/>
          <w:szCs w:val="28"/>
        </w:rPr>
        <w:t>Крылова</w:t>
      </w:r>
      <w:r w:rsidRPr="003F16AB">
        <w:rPr>
          <w:rFonts w:ascii="Times New Roman" w:hAnsi="Times New Roman" w:cs="Times New Roman"/>
          <w:color w:val="auto"/>
          <w:sz w:val="28"/>
          <w:szCs w:val="28"/>
        </w:rPr>
        <w:t xml:space="preserve"> 2006: 333-343]</w:t>
      </w:r>
      <w:r w:rsidRPr="003F16AB">
        <w:rPr>
          <w:rFonts w:ascii="Times New Roman" w:hAnsi="Times New Roman" w:cs="Times New Roman"/>
          <w:sz w:val="28"/>
          <w:szCs w:val="28"/>
        </w:rPr>
        <w:t>,</w:t>
      </w:r>
      <w:r>
        <w:rPr>
          <w:rFonts w:ascii="Times New Roman" w:hAnsi="Times New Roman" w:cs="Times New Roman"/>
          <w:sz w:val="28"/>
          <w:szCs w:val="28"/>
        </w:rPr>
        <w:t xml:space="preserve"> в рамках которой </w:t>
      </w:r>
      <w:r w:rsidRPr="002B62C7">
        <w:rPr>
          <w:rFonts w:ascii="Times New Roman" w:hAnsi="Times New Roman" w:cs="Times New Roman"/>
          <w:sz w:val="28"/>
          <w:szCs w:val="28"/>
        </w:rPr>
        <w:t xml:space="preserve">рассматриваются правила значимости и статусные правила. Поскольку статусные правила содержат в себе требование обращаться к другому человеку на </w:t>
      </w:r>
      <w:r w:rsidRPr="003470AD">
        <w:rPr>
          <w:rFonts w:ascii="Times New Roman" w:hAnsi="Times New Roman" w:cs="Times New Roman"/>
          <w:sz w:val="28"/>
          <w:szCs w:val="28"/>
        </w:rPr>
        <w:t>«</w:t>
      </w:r>
      <w:r w:rsidRPr="003470AD">
        <w:rPr>
          <w:rFonts w:ascii="Times New Roman" w:hAnsi="Times New Roman" w:cs="Times New Roman"/>
          <w:iCs/>
          <w:sz w:val="28"/>
          <w:szCs w:val="28"/>
        </w:rPr>
        <w:t>вы»</w:t>
      </w:r>
      <w:r w:rsidRPr="003470AD">
        <w:rPr>
          <w:rFonts w:ascii="Times New Roman" w:hAnsi="Times New Roman" w:cs="Times New Roman"/>
          <w:sz w:val="28"/>
          <w:szCs w:val="28"/>
        </w:rPr>
        <w:t>,</w:t>
      </w:r>
      <w:r w:rsidRPr="002B62C7">
        <w:rPr>
          <w:rFonts w:ascii="Times New Roman" w:hAnsi="Times New Roman" w:cs="Times New Roman"/>
          <w:sz w:val="28"/>
          <w:szCs w:val="28"/>
        </w:rPr>
        <w:t xml:space="preserve"> они и будут нас интересовать в этом разделе.</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r>
      <w:r>
        <w:rPr>
          <w:rFonts w:ascii="Times New Roman" w:hAnsi="Times New Roman" w:cs="Times New Roman"/>
          <w:sz w:val="28"/>
          <w:szCs w:val="28"/>
        </w:rPr>
        <w:t>О</w:t>
      </w:r>
      <w:r w:rsidRPr="002B62C7">
        <w:rPr>
          <w:rFonts w:ascii="Times New Roman" w:hAnsi="Times New Roman" w:cs="Times New Roman"/>
          <w:sz w:val="28"/>
          <w:szCs w:val="28"/>
        </w:rPr>
        <w:t xml:space="preserve">сновных функций у </w:t>
      </w:r>
      <w:r w:rsidRPr="003470AD">
        <w:rPr>
          <w:rFonts w:ascii="Times New Roman" w:hAnsi="Times New Roman" w:cs="Times New Roman"/>
          <w:sz w:val="28"/>
          <w:szCs w:val="28"/>
        </w:rPr>
        <w:t>«</w:t>
      </w:r>
      <w:r w:rsidRPr="003470AD">
        <w:rPr>
          <w:rFonts w:ascii="Times New Roman" w:hAnsi="Times New Roman" w:cs="Times New Roman"/>
          <w:iCs/>
          <w:sz w:val="28"/>
          <w:szCs w:val="28"/>
        </w:rPr>
        <w:t>вы</w:t>
      </w:r>
      <w:proofErr w:type="gramStart"/>
      <w:r w:rsidRPr="003470AD">
        <w:rPr>
          <w:rFonts w:ascii="Times New Roman" w:hAnsi="Times New Roman" w:cs="Times New Roman"/>
          <w:iCs/>
          <w:sz w:val="28"/>
          <w:szCs w:val="28"/>
        </w:rPr>
        <w:t>»</w:t>
      </w:r>
      <w:r w:rsidRPr="002B62C7">
        <w:rPr>
          <w:rFonts w:ascii="Times New Roman" w:hAnsi="Times New Roman" w:cs="Times New Roman"/>
          <w:sz w:val="28"/>
          <w:szCs w:val="28"/>
        </w:rPr>
        <w:t>-</w:t>
      </w:r>
      <w:proofErr w:type="gramEnd"/>
      <w:r w:rsidRPr="002B62C7">
        <w:rPr>
          <w:rFonts w:ascii="Times New Roman" w:hAnsi="Times New Roman" w:cs="Times New Roman"/>
          <w:sz w:val="28"/>
          <w:szCs w:val="28"/>
        </w:rPr>
        <w:t xml:space="preserve">форм две: во-первых, их использование говорит о том, что между участниками общения существует большая горизонтальная дистанция; во-вторых, их употребление свидетельствует о наличии вертикальной (другими словами, статусной) дистанции, указывая на высокий возрастной или социальный </w:t>
      </w:r>
      <w:r>
        <w:rPr>
          <w:rFonts w:ascii="Times New Roman" w:hAnsi="Times New Roman" w:cs="Times New Roman"/>
          <w:sz w:val="28"/>
          <w:szCs w:val="28"/>
        </w:rPr>
        <w:t>статус собеседника. Как отмечено в упомянутой работе</w:t>
      </w:r>
      <w:r w:rsidRPr="002B62C7">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2B62C7">
        <w:rPr>
          <w:rFonts w:ascii="Times New Roman" w:hAnsi="Times New Roman" w:cs="Times New Roman"/>
          <w:i/>
          <w:iCs/>
          <w:sz w:val="28"/>
          <w:szCs w:val="28"/>
        </w:rPr>
        <w:t>вы</w:t>
      </w:r>
      <w:r w:rsidRPr="002B62C7">
        <w:rPr>
          <w:rFonts w:ascii="Times New Roman" w:hAnsi="Times New Roman" w:cs="Times New Roman"/>
          <w:sz w:val="28"/>
          <w:szCs w:val="28"/>
        </w:rPr>
        <w:t>-формы</w:t>
      </w:r>
      <w:proofErr w:type="gramEnd"/>
      <w:r w:rsidRPr="002B62C7">
        <w:rPr>
          <w:rFonts w:ascii="Times New Roman" w:hAnsi="Times New Roman" w:cs="Times New Roman"/>
          <w:sz w:val="28"/>
          <w:szCs w:val="28"/>
        </w:rPr>
        <w:t xml:space="preserve"> одновременно принадлежат как к сфере негативной вежливости (в качестве знака дистанции), так и к сфере позитивной вежливости (в качестве знака статуса</w:t>
      </w:r>
      <w:r w:rsidRPr="003F16AB">
        <w:rPr>
          <w:rFonts w:ascii="Times New Roman" w:hAnsi="Times New Roman" w:cs="Times New Roman"/>
          <w:sz w:val="28"/>
          <w:szCs w:val="28"/>
        </w:rPr>
        <w:t>)</w:t>
      </w:r>
      <w:r>
        <w:rPr>
          <w:rFonts w:ascii="Times New Roman" w:hAnsi="Times New Roman" w:cs="Times New Roman"/>
          <w:sz w:val="28"/>
          <w:szCs w:val="28"/>
        </w:rPr>
        <w:t>»</w:t>
      </w:r>
      <w:r w:rsidRPr="003F16AB">
        <w:rPr>
          <w:rFonts w:ascii="Times New Roman" w:hAnsi="Times New Roman" w:cs="Times New Roman"/>
          <w:color w:val="auto"/>
          <w:sz w:val="28"/>
          <w:szCs w:val="28"/>
        </w:rPr>
        <w:t xml:space="preserve"> [Там же: 340]</w:t>
      </w:r>
      <w:r w:rsidRPr="003F16AB">
        <w:rPr>
          <w:rFonts w:ascii="Times New Roman" w:hAnsi="Times New Roman" w:cs="Times New Roman"/>
          <w:sz w:val="28"/>
          <w:szCs w:val="28"/>
        </w:rPr>
        <w:t>.</w:t>
      </w:r>
      <w:r w:rsidRPr="002B62C7">
        <w:rPr>
          <w:rFonts w:ascii="Times New Roman" w:hAnsi="Times New Roman" w:cs="Times New Roman"/>
          <w:sz w:val="28"/>
          <w:szCs w:val="28"/>
        </w:rPr>
        <w:t xml:space="preserve"> </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Если говорящий обращается на </w:t>
      </w:r>
      <w:r w:rsidRPr="003470AD">
        <w:rPr>
          <w:rFonts w:ascii="Times New Roman" w:hAnsi="Times New Roman" w:cs="Times New Roman"/>
          <w:sz w:val="28"/>
          <w:szCs w:val="28"/>
        </w:rPr>
        <w:t>«</w:t>
      </w:r>
      <w:r w:rsidRPr="003470AD">
        <w:rPr>
          <w:rFonts w:ascii="Times New Roman" w:hAnsi="Times New Roman" w:cs="Times New Roman"/>
          <w:iCs/>
          <w:sz w:val="28"/>
          <w:szCs w:val="28"/>
        </w:rPr>
        <w:t>вы»</w:t>
      </w:r>
      <w:r w:rsidRPr="002B62C7">
        <w:rPr>
          <w:rFonts w:ascii="Times New Roman" w:hAnsi="Times New Roman" w:cs="Times New Roman"/>
          <w:sz w:val="28"/>
          <w:szCs w:val="28"/>
        </w:rPr>
        <w:t xml:space="preserve"> к собеседнику, занимающему более высокое положение на социальной лестнице, то главной в этой ситуации оказывается статусная функция </w:t>
      </w:r>
      <w:r w:rsidRPr="003470AD">
        <w:rPr>
          <w:rFonts w:ascii="Times New Roman" w:hAnsi="Times New Roman" w:cs="Times New Roman"/>
          <w:sz w:val="28"/>
          <w:szCs w:val="28"/>
        </w:rPr>
        <w:t>«</w:t>
      </w:r>
      <w:r w:rsidRPr="003470AD">
        <w:rPr>
          <w:rFonts w:ascii="Times New Roman" w:hAnsi="Times New Roman" w:cs="Times New Roman"/>
          <w:iCs/>
          <w:sz w:val="28"/>
          <w:szCs w:val="28"/>
        </w:rPr>
        <w:t>вы</w:t>
      </w:r>
      <w:proofErr w:type="gramStart"/>
      <w:r w:rsidRPr="003470AD">
        <w:rPr>
          <w:rFonts w:ascii="Times New Roman" w:hAnsi="Times New Roman" w:cs="Times New Roman"/>
          <w:iCs/>
          <w:sz w:val="28"/>
          <w:szCs w:val="28"/>
        </w:rPr>
        <w:t>»</w:t>
      </w:r>
      <w:r w:rsidRPr="002B62C7">
        <w:rPr>
          <w:rFonts w:ascii="Times New Roman" w:hAnsi="Times New Roman" w:cs="Times New Roman"/>
          <w:sz w:val="28"/>
          <w:szCs w:val="28"/>
        </w:rPr>
        <w:t>-</w:t>
      </w:r>
      <w:proofErr w:type="gramEnd"/>
      <w:r w:rsidRPr="002B62C7">
        <w:rPr>
          <w:rFonts w:ascii="Times New Roman" w:hAnsi="Times New Roman" w:cs="Times New Roman"/>
          <w:sz w:val="28"/>
          <w:szCs w:val="28"/>
        </w:rPr>
        <w:t xml:space="preserve">форм, несмотря на то, что в этом случае </w:t>
      </w:r>
      <w:r w:rsidRPr="003470AD">
        <w:rPr>
          <w:rFonts w:ascii="Times New Roman" w:hAnsi="Times New Roman" w:cs="Times New Roman"/>
          <w:sz w:val="28"/>
          <w:szCs w:val="28"/>
        </w:rPr>
        <w:t>«</w:t>
      </w:r>
      <w:r w:rsidRPr="003470AD">
        <w:rPr>
          <w:rFonts w:ascii="Times New Roman" w:hAnsi="Times New Roman" w:cs="Times New Roman"/>
          <w:iCs/>
          <w:sz w:val="28"/>
          <w:szCs w:val="28"/>
        </w:rPr>
        <w:t>вы»</w:t>
      </w:r>
      <w:r w:rsidRPr="002B62C7">
        <w:rPr>
          <w:rFonts w:ascii="Times New Roman" w:hAnsi="Times New Roman" w:cs="Times New Roman"/>
          <w:sz w:val="28"/>
          <w:szCs w:val="28"/>
        </w:rPr>
        <w:t xml:space="preserve">-формы указывают и на горизонтальную дистанцию. </w:t>
      </w:r>
      <w:r>
        <w:rPr>
          <w:rFonts w:ascii="Times New Roman" w:hAnsi="Times New Roman" w:cs="Times New Roman"/>
          <w:sz w:val="28"/>
          <w:szCs w:val="28"/>
        </w:rPr>
        <w:t>Здесь мы имеем дело с «</w:t>
      </w:r>
      <w:r w:rsidRPr="002B62C7">
        <w:rPr>
          <w:rFonts w:ascii="Times New Roman" w:hAnsi="Times New Roman" w:cs="Times New Roman"/>
          <w:sz w:val="28"/>
          <w:szCs w:val="28"/>
        </w:rPr>
        <w:t>ре</w:t>
      </w:r>
      <w:r>
        <w:rPr>
          <w:rFonts w:ascii="Times New Roman" w:hAnsi="Times New Roman" w:cs="Times New Roman"/>
          <w:sz w:val="28"/>
          <w:szCs w:val="28"/>
        </w:rPr>
        <w:t>альной оценкой статуса партнёра»</w:t>
      </w:r>
      <w:r w:rsidRPr="002B62C7">
        <w:rPr>
          <w:rFonts w:ascii="Times New Roman" w:hAnsi="Times New Roman" w:cs="Times New Roman"/>
          <w:sz w:val="28"/>
          <w:szCs w:val="28"/>
        </w:rPr>
        <w:t>.</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Если же мы сталкиваемся с ситуацией, когда говорящий обращается к человеку, занимающему такое же положение на социальной лестнице или имеющему более низкий социальный статус, то главной оказывается функция указания на нал</w:t>
      </w:r>
      <w:r>
        <w:rPr>
          <w:rFonts w:ascii="Times New Roman" w:hAnsi="Times New Roman" w:cs="Times New Roman"/>
          <w:sz w:val="28"/>
          <w:szCs w:val="28"/>
        </w:rPr>
        <w:t>ичие горизонтальной дистанции. «</w:t>
      </w:r>
      <w:r w:rsidRPr="002B62C7">
        <w:rPr>
          <w:rFonts w:ascii="Times New Roman" w:hAnsi="Times New Roman" w:cs="Times New Roman"/>
          <w:sz w:val="28"/>
          <w:szCs w:val="28"/>
        </w:rPr>
        <w:t xml:space="preserve">При этом статусная функция сохраняется, однако в этом случае имеет место не реальная оценка статуса, а его априорная оценка: </w:t>
      </w:r>
      <w:r w:rsidRPr="003470AD">
        <w:rPr>
          <w:rFonts w:ascii="Times New Roman" w:hAnsi="Times New Roman" w:cs="Times New Roman"/>
          <w:sz w:val="28"/>
          <w:szCs w:val="28"/>
        </w:rPr>
        <w:t>«</w:t>
      </w:r>
      <w:r w:rsidRPr="003470AD">
        <w:rPr>
          <w:rFonts w:ascii="Times New Roman" w:hAnsi="Times New Roman" w:cs="Times New Roman"/>
          <w:iCs/>
          <w:sz w:val="28"/>
          <w:szCs w:val="28"/>
        </w:rPr>
        <w:t>вы</w:t>
      </w:r>
      <w:proofErr w:type="gramStart"/>
      <w:r w:rsidRPr="003470AD">
        <w:rPr>
          <w:rFonts w:ascii="Times New Roman" w:hAnsi="Times New Roman" w:cs="Times New Roman"/>
          <w:iCs/>
          <w:sz w:val="28"/>
          <w:szCs w:val="28"/>
        </w:rPr>
        <w:t>»</w:t>
      </w:r>
      <w:r w:rsidRPr="002B62C7">
        <w:rPr>
          <w:rFonts w:ascii="Times New Roman" w:hAnsi="Times New Roman" w:cs="Times New Roman"/>
          <w:sz w:val="28"/>
          <w:szCs w:val="28"/>
        </w:rPr>
        <w:t>-</w:t>
      </w:r>
      <w:proofErr w:type="gramEnd"/>
      <w:r w:rsidRPr="002B62C7">
        <w:rPr>
          <w:rFonts w:ascii="Times New Roman" w:hAnsi="Times New Roman" w:cs="Times New Roman"/>
          <w:sz w:val="28"/>
          <w:szCs w:val="28"/>
        </w:rPr>
        <w:t>формы служат знаком того, что статус партнёра, пус</w:t>
      </w:r>
      <w:r>
        <w:rPr>
          <w:rFonts w:ascii="Times New Roman" w:hAnsi="Times New Roman" w:cs="Times New Roman"/>
          <w:sz w:val="28"/>
          <w:szCs w:val="28"/>
        </w:rPr>
        <w:t xml:space="preserve">ть незначительно, но выше нормы» </w:t>
      </w:r>
      <w:r w:rsidRPr="003F16AB">
        <w:rPr>
          <w:rFonts w:ascii="Times New Roman" w:hAnsi="Times New Roman" w:cs="Times New Roman"/>
          <w:color w:val="auto"/>
          <w:sz w:val="28"/>
          <w:szCs w:val="28"/>
        </w:rPr>
        <w:t>[Там же: 340]</w:t>
      </w:r>
      <w:r w:rsidRPr="002B62C7">
        <w:rPr>
          <w:rFonts w:ascii="Times New Roman" w:hAnsi="Times New Roman" w:cs="Times New Roman"/>
          <w:sz w:val="28"/>
          <w:szCs w:val="28"/>
        </w:rPr>
        <w:t>.</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Насколько обязательно использование </w:t>
      </w:r>
      <w:r w:rsidRPr="003470AD">
        <w:rPr>
          <w:rFonts w:ascii="Times New Roman" w:hAnsi="Times New Roman" w:cs="Times New Roman"/>
          <w:sz w:val="28"/>
          <w:szCs w:val="28"/>
        </w:rPr>
        <w:t>«</w:t>
      </w:r>
      <w:r w:rsidRPr="003470AD">
        <w:rPr>
          <w:rFonts w:ascii="Times New Roman" w:hAnsi="Times New Roman" w:cs="Times New Roman"/>
          <w:iCs/>
          <w:sz w:val="28"/>
          <w:szCs w:val="28"/>
        </w:rPr>
        <w:t>вы</w:t>
      </w:r>
      <w:proofErr w:type="gramStart"/>
      <w:r w:rsidRPr="003470AD">
        <w:rPr>
          <w:rFonts w:ascii="Times New Roman" w:hAnsi="Times New Roman" w:cs="Times New Roman"/>
          <w:iCs/>
          <w:sz w:val="28"/>
          <w:szCs w:val="28"/>
        </w:rPr>
        <w:t>»</w:t>
      </w:r>
      <w:r w:rsidRPr="002B62C7">
        <w:rPr>
          <w:rFonts w:ascii="Times New Roman" w:hAnsi="Times New Roman" w:cs="Times New Roman"/>
          <w:sz w:val="28"/>
          <w:szCs w:val="28"/>
        </w:rPr>
        <w:t>-</w:t>
      </w:r>
      <w:proofErr w:type="gramEnd"/>
      <w:r w:rsidRPr="002B62C7">
        <w:rPr>
          <w:rFonts w:ascii="Times New Roman" w:hAnsi="Times New Roman" w:cs="Times New Roman"/>
          <w:sz w:val="28"/>
          <w:szCs w:val="28"/>
        </w:rPr>
        <w:t>форм?</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Употребление </w:t>
      </w:r>
      <w:r w:rsidRPr="003470AD">
        <w:rPr>
          <w:rFonts w:ascii="Times New Roman" w:hAnsi="Times New Roman" w:cs="Times New Roman"/>
          <w:sz w:val="28"/>
          <w:szCs w:val="28"/>
        </w:rPr>
        <w:t>«</w:t>
      </w:r>
      <w:r w:rsidRPr="003470AD">
        <w:rPr>
          <w:rFonts w:ascii="Times New Roman" w:hAnsi="Times New Roman" w:cs="Times New Roman"/>
          <w:iCs/>
          <w:sz w:val="28"/>
          <w:szCs w:val="28"/>
        </w:rPr>
        <w:t>вы</w:t>
      </w:r>
      <w:proofErr w:type="gramStart"/>
      <w:r w:rsidRPr="003470AD">
        <w:rPr>
          <w:rFonts w:ascii="Times New Roman" w:hAnsi="Times New Roman" w:cs="Times New Roman"/>
          <w:iCs/>
          <w:sz w:val="28"/>
          <w:szCs w:val="28"/>
        </w:rPr>
        <w:t>»</w:t>
      </w:r>
      <w:r w:rsidRPr="002B62C7">
        <w:rPr>
          <w:rFonts w:ascii="Times New Roman" w:hAnsi="Times New Roman" w:cs="Times New Roman"/>
          <w:sz w:val="28"/>
          <w:szCs w:val="28"/>
        </w:rPr>
        <w:t>-</w:t>
      </w:r>
      <w:proofErr w:type="gramEnd"/>
      <w:r w:rsidRPr="002B62C7">
        <w:rPr>
          <w:rFonts w:ascii="Times New Roman" w:hAnsi="Times New Roman" w:cs="Times New Roman"/>
          <w:sz w:val="28"/>
          <w:szCs w:val="28"/>
        </w:rPr>
        <w:t xml:space="preserve">форм обязательно в том случае, если мы имеем дело с негативной уважительностью, то есть когда обращение на </w:t>
      </w:r>
      <w:r>
        <w:rPr>
          <w:rFonts w:ascii="Times New Roman" w:hAnsi="Times New Roman" w:cs="Times New Roman"/>
          <w:sz w:val="28"/>
          <w:szCs w:val="28"/>
        </w:rPr>
        <w:t>«ты»</w:t>
      </w:r>
      <w:r w:rsidRPr="002B62C7">
        <w:rPr>
          <w:rFonts w:ascii="Times New Roman" w:hAnsi="Times New Roman" w:cs="Times New Roman"/>
          <w:i/>
          <w:iCs/>
          <w:sz w:val="28"/>
          <w:szCs w:val="28"/>
        </w:rPr>
        <w:t xml:space="preserve"> </w:t>
      </w:r>
      <w:r w:rsidRPr="002B62C7">
        <w:rPr>
          <w:rFonts w:ascii="Times New Roman" w:hAnsi="Times New Roman" w:cs="Times New Roman"/>
          <w:sz w:val="28"/>
          <w:szCs w:val="28"/>
        </w:rPr>
        <w:t xml:space="preserve">рассматривалось бы как грубость. </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В рамках позитивной уважительности, напротив, употребление </w:t>
      </w:r>
      <w:r w:rsidRPr="003470AD">
        <w:rPr>
          <w:rFonts w:ascii="Times New Roman" w:hAnsi="Times New Roman" w:cs="Times New Roman"/>
          <w:sz w:val="28"/>
          <w:szCs w:val="28"/>
        </w:rPr>
        <w:t>«</w:t>
      </w:r>
      <w:r w:rsidRPr="003470AD">
        <w:rPr>
          <w:rFonts w:ascii="Times New Roman" w:hAnsi="Times New Roman" w:cs="Times New Roman"/>
          <w:iCs/>
          <w:sz w:val="28"/>
          <w:szCs w:val="28"/>
        </w:rPr>
        <w:t>вы</w:t>
      </w:r>
      <w:proofErr w:type="gramStart"/>
      <w:r w:rsidRPr="003470AD">
        <w:rPr>
          <w:rFonts w:ascii="Times New Roman" w:hAnsi="Times New Roman" w:cs="Times New Roman"/>
          <w:iCs/>
          <w:sz w:val="28"/>
          <w:szCs w:val="28"/>
        </w:rPr>
        <w:t>»</w:t>
      </w:r>
      <w:r w:rsidRPr="002B62C7">
        <w:rPr>
          <w:rFonts w:ascii="Times New Roman" w:hAnsi="Times New Roman" w:cs="Times New Roman"/>
          <w:sz w:val="28"/>
          <w:szCs w:val="28"/>
        </w:rPr>
        <w:t>-</w:t>
      </w:r>
      <w:proofErr w:type="gramEnd"/>
      <w:r w:rsidRPr="002B62C7">
        <w:rPr>
          <w:rFonts w:ascii="Times New Roman" w:hAnsi="Times New Roman" w:cs="Times New Roman"/>
          <w:sz w:val="28"/>
          <w:szCs w:val="28"/>
        </w:rPr>
        <w:t xml:space="preserve">форм, с позиции правил вежливости, скорее необязательно. Ведь если </w:t>
      </w:r>
      <w:r w:rsidRPr="002B62C7">
        <w:rPr>
          <w:rFonts w:ascii="Times New Roman" w:hAnsi="Times New Roman" w:cs="Times New Roman"/>
          <w:sz w:val="28"/>
          <w:szCs w:val="28"/>
        </w:rPr>
        <w:lastRenderedPageBreak/>
        <w:t xml:space="preserve">говорящий использует в общении с человеком, занимающим более высокое социальное положение, </w:t>
      </w:r>
      <w:r w:rsidRPr="003470AD">
        <w:rPr>
          <w:rFonts w:ascii="Times New Roman" w:hAnsi="Times New Roman" w:cs="Times New Roman"/>
          <w:iCs/>
          <w:sz w:val="28"/>
          <w:szCs w:val="28"/>
        </w:rPr>
        <w:t>«ты</w:t>
      </w:r>
      <w:proofErr w:type="gramStart"/>
      <w:r w:rsidRPr="003470AD">
        <w:rPr>
          <w:rFonts w:ascii="Times New Roman" w:hAnsi="Times New Roman" w:cs="Times New Roman"/>
          <w:iCs/>
          <w:sz w:val="28"/>
          <w:szCs w:val="28"/>
        </w:rPr>
        <w:t>»</w:t>
      </w:r>
      <w:r w:rsidRPr="003470AD">
        <w:rPr>
          <w:rFonts w:ascii="Times New Roman" w:hAnsi="Times New Roman" w:cs="Times New Roman"/>
          <w:sz w:val="28"/>
          <w:szCs w:val="28"/>
        </w:rPr>
        <w:t>-</w:t>
      </w:r>
      <w:proofErr w:type="gramEnd"/>
      <w:r w:rsidRPr="002B62C7">
        <w:rPr>
          <w:rFonts w:ascii="Times New Roman" w:hAnsi="Times New Roman" w:cs="Times New Roman"/>
          <w:sz w:val="28"/>
          <w:szCs w:val="28"/>
        </w:rPr>
        <w:t xml:space="preserve">формы, то более естественным будет назвать его не невежливым, </w:t>
      </w:r>
      <w:r>
        <w:rPr>
          <w:rFonts w:ascii="Times New Roman" w:hAnsi="Times New Roman" w:cs="Times New Roman"/>
          <w:sz w:val="28"/>
          <w:szCs w:val="28"/>
        </w:rPr>
        <w:t>а невоспитанным или неотёсанным, пишут в упомянутой работе</w:t>
      </w:r>
      <w:r w:rsidRPr="002B62C7">
        <w:rPr>
          <w:rFonts w:ascii="Times New Roman" w:hAnsi="Times New Roman" w:cs="Times New Roman"/>
          <w:sz w:val="28"/>
          <w:szCs w:val="28"/>
        </w:rPr>
        <w:t>.</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В том случае, если участники общения занимают равное социальное положение или статус говорящего выше, чем у его собеседника, обращение на </w:t>
      </w:r>
      <w:proofErr w:type="gramStart"/>
      <w:r w:rsidRPr="002B62C7">
        <w:rPr>
          <w:rFonts w:ascii="Times New Roman" w:hAnsi="Times New Roman" w:cs="Times New Roman"/>
          <w:sz w:val="28"/>
          <w:szCs w:val="28"/>
        </w:rPr>
        <w:t>-</w:t>
      </w:r>
      <w:r w:rsidRPr="002B62C7">
        <w:rPr>
          <w:rFonts w:ascii="Times New Roman" w:hAnsi="Times New Roman" w:cs="Times New Roman"/>
          <w:i/>
          <w:iCs/>
          <w:sz w:val="28"/>
          <w:szCs w:val="28"/>
        </w:rPr>
        <w:t>т</w:t>
      </w:r>
      <w:proofErr w:type="gramEnd"/>
      <w:r w:rsidRPr="002B62C7">
        <w:rPr>
          <w:rFonts w:ascii="Times New Roman" w:hAnsi="Times New Roman" w:cs="Times New Roman"/>
          <w:i/>
          <w:iCs/>
          <w:sz w:val="28"/>
          <w:szCs w:val="28"/>
        </w:rPr>
        <w:t>ы</w:t>
      </w:r>
      <w:r w:rsidRPr="002B62C7">
        <w:rPr>
          <w:rFonts w:ascii="Times New Roman" w:hAnsi="Times New Roman" w:cs="Times New Roman"/>
          <w:sz w:val="28"/>
          <w:szCs w:val="28"/>
        </w:rPr>
        <w:t xml:space="preserve"> тоже сложно расценить как невежливость. Такое поведение можно скорее назвать </w:t>
      </w:r>
      <w:r>
        <w:rPr>
          <w:rFonts w:ascii="Times New Roman" w:hAnsi="Times New Roman" w:cs="Times New Roman"/>
          <w:sz w:val="28"/>
          <w:szCs w:val="28"/>
        </w:rPr>
        <w:t>фамильярным или бесцеремонным. «</w:t>
      </w:r>
      <w:r w:rsidRPr="002B62C7">
        <w:rPr>
          <w:rFonts w:ascii="Times New Roman" w:hAnsi="Times New Roman" w:cs="Times New Roman"/>
          <w:sz w:val="28"/>
          <w:szCs w:val="28"/>
        </w:rPr>
        <w:t xml:space="preserve">Это может объясняться тем, что в ситуации равенства статусов или при преимуществе говорящего оппозиция </w:t>
      </w:r>
      <w:r w:rsidRPr="002B62C7">
        <w:rPr>
          <w:rFonts w:ascii="Times New Roman" w:hAnsi="Times New Roman" w:cs="Times New Roman"/>
          <w:i/>
          <w:iCs/>
          <w:sz w:val="28"/>
          <w:szCs w:val="28"/>
        </w:rPr>
        <w:t xml:space="preserve">ты / вы </w:t>
      </w:r>
      <w:r w:rsidRPr="002B62C7">
        <w:rPr>
          <w:rFonts w:ascii="Times New Roman" w:hAnsi="Times New Roman" w:cs="Times New Roman"/>
          <w:sz w:val="28"/>
          <w:szCs w:val="28"/>
        </w:rPr>
        <w:t>обслуживает в пер</w:t>
      </w:r>
      <w:r>
        <w:rPr>
          <w:rFonts w:ascii="Times New Roman" w:hAnsi="Times New Roman" w:cs="Times New Roman"/>
          <w:sz w:val="28"/>
          <w:szCs w:val="28"/>
        </w:rPr>
        <w:t>вую очередь противопоставление «</w:t>
      </w:r>
      <w:r w:rsidRPr="002B62C7">
        <w:rPr>
          <w:rFonts w:ascii="Times New Roman" w:hAnsi="Times New Roman" w:cs="Times New Roman"/>
          <w:sz w:val="28"/>
          <w:szCs w:val="28"/>
        </w:rPr>
        <w:t>перс</w:t>
      </w:r>
      <w:r>
        <w:rPr>
          <w:rFonts w:ascii="Times New Roman" w:hAnsi="Times New Roman" w:cs="Times New Roman"/>
          <w:sz w:val="28"/>
          <w:szCs w:val="28"/>
        </w:rPr>
        <w:t>ональная / социальная дистанция»</w:t>
      </w:r>
      <w:r w:rsidRPr="002B62C7">
        <w:rPr>
          <w:rFonts w:ascii="Times New Roman" w:hAnsi="Times New Roman" w:cs="Times New Roman"/>
          <w:sz w:val="28"/>
          <w:szCs w:val="28"/>
        </w:rPr>
        <w:t>, а маркирование горизонтальной дистанции, как и всё, что связано со стратегиями отдаления, является для русских наивных представлений о вежливости второстепенным и необязательным</w:t>
      </w:r>
      <w:r>
        <w:rPr>
          <w:rFonts w:ascii="Times New Roman" w:hAnsi="Times New Roman" w:cs="Times New Roman"/>
          <w:sz w:val="28"/>
          <w:szCs w:val="28"/>
        </w:rPr>
        <w:t>»</w:t>
      </w:r>
      <w:r w:rsidRPr="003470AD">
        <w:rPr>
          <w:rFonts w:ascii="Times New Roman" w:hAnsi="Times New Roman" w:cs="Times New Roman"/>
          <w:color w:val="auto"/>
          <w:sz w:val="28"/>
          <w:szCs w:val="28"/>
        </w:rPr>
        <w:t xml:space="preserve"> </w:t>
      </w:r>
      <w:r>
        <w:rPr>
          <w:rFonts w:ascii="Times New Roman" w:hAnsi="Times New Roman" w:cs="Times New Roman"/>
          <w:color w:val="auto"/>
          <w:sz w:val="28"/>
          <w:szCs w:val="28"/>
        </w:rPr>
        <w:t>[Там же: 341</w:t>
      </w:r>
      <w:r w:rsidRPr="003F16AB">
        <w:rPr>
          <w:rFonts w:ascii="Times New Roman" w:hAnsi="Times New Roman" w:cs="Times New Roman"/>
          <w:color w:val="auto"/>
          <w:sz w:val="28"/>
          <w:szCs w:val="28"/>
        </w:rPr>
        <w:t>]</w:t>
      </w:r>
      <w:r w:rsidRPr="002B62C7">
        <w:rPr>
          <w:rFonts w:ascii="Times New Roman" w:hAnsi="Times New Roman" w:cs="Times New Roman"/>
          <w:sz w:val="28"/>
          <w:szCs w:val="28"/>
        </w:rPr>
        <w:t>.</w:t>
      </w:r>
    </w:p>
    <w:p w:rsidR="00DD4385"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2B62C7">
        <w:rPr>
          <w:rFonts w:ascii="Times New Roman" w:hAnsi="Times New Roman" w:cs="Times New Roman"/>
          <w:sz w:val="28"/>
          <w:szCs w:val="28"/>
        </w:rPr>
        <w:tab/>
        <w:t xml:space="preserve">В ситуации же, когда человек пожилого возраста обращается к </w:t>
      </w:r>
      <w:proofErr w:type="gramStart"/>
      <w:r w:rsidRPr="002B62C7">
        <w:rPr>
          <w:rFonts w:ascii="Times New Roman" w:hAnsi="Times New Roman" w:cs="Times New Roman"/>
          <w:sz w:val="28"/>
          <w:szCs w:val="28"/>
        </w:rPr>
        <w:t>молодому</w:t>
      </w:r>
      <w:proofErr w:type="gramEnd"/>
      <w:r w:rsidRPr="002B62C7">
        <w:rPr>
          <w:rFonts w:ascii="Times New Roman" w:hAnsi="Times New Roman" w:cs="Times New Roman"/>
          <w:sz w:val="28"/>
          <w:szCs w:val="28"/>
        </w:rPr>
        <w:t xml:space="preserve">, обращение на </w:t>
      </w:r>
      <w:r w:rsidRPr="002B62C7">
        <w:rPr>
          <w:rFonts w:ascii="Times New Roman" w:hAnsi="Times New Roman" w:cs="Times New Roman"/>
          <w:i/>
          <w:iCs/>
          <w:sz w:val="28"/>
          <w:szCs w:val="28"/>
        </w:rPr>
        <w:t xml:space="preserve">ты </w:t>
      </w:r>
      <w:r w:rsidRPr="002B62C7">
        <w:rPr>
          <w:rFonts w:ascii="Times New Roman" w:hAnsi="Times New Roman" w:cs="Times New Roman"/>
          <w:sz w:val="28"/>
          <w:szCs w:val="28"/>
        </w:rPr>
        <w:t>можно и вовсе интерпретировать как норму, вне зависимости от того, насколько близки отношения между собеседниками.</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B62C7">
        <w:rPr>
          <w:rFonts w:ascii="Times New Roman" w:hAnsi="Times New Roman" w:cs="Times New Roman"/>
          <w:sz w:val="28"/>
          <w:szCs w:val="28"/>
        </w:rPr>
        <w:t xml:space="preserve">Поскольку мы говорили о том, что одна из функций </w:t>
      </w:r>
      <w:proofErr w:type="gramStart"/>
      <w:r w:rsidRPr="002B62C7">
        <w:rPr>
          <w:rFonts w:ascii="Times New Roman" w:hAnsi="Times New Roman" w:cs="Times New Roman"/>
          <w:i/>
          <w:iCs/>
          <w:sz w:val="28"/>
          <w:szCs w:val="28"/>
        </w:rPr>
        <w:t>вы</w:t>
      </w:r>
      <w:r w:rsidRPr="002B62C7">
        <w:rPr>
          <w:rFonts w:ascii="Times New Roman" w:hAnsi="Times New Roman" w:cs="Times New Roman"/>
          <w:sz w:val="28"/>
          <w:szCs w:val="28"/>
        </w:rPr>
        <w:t>-форм</w:t>
      </w:r>
      <w:proofErr w:type="gramEnd"/>
      <w:r w:rsidRPr="002B62C7">
        <w:rPr>
          <w:rFonts w:ascii="Times New Roman" w:hAnsi="Times New Roman" w:cs="Times New Roman"/>
          <w:sz w:val="28"/>
          <w:szCs w:val="28"/>
        </w:rPr>
        <w:t xml:space="preserve"> заключается в том, чтобы служить маркёром горизонтальной дистанции, нельзя не привести в качестве примера известн</w:t>
      </w:r>
      <w:r>
        <w:rPr>
          <w:rFonts w:ascii="Times New Roman" w:hAnsi="Times New Roman" w:cs="Times New Roman"/>
          <w:sz w:val="28"/>
          <w:szCs w:val="28"/>
        </w:rPr>
        <w:t>ое стихотворение А. С. Пушкина «Ты и вы»</w:t>
      </w:r>
      <w:r w:rsidRPr="002B62C7">
        <w:rPr>
          <w:rFonts w:ascii="Times New Roman" w:hAnsi="Times New Roman" w:cs="Times New Roman"/>
          <w:sz w:val="28"/>
          <w:szCs w:val="28"/>
        </w:rPr>
        <w:t>:</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ind w:left="3118"/>
        <w:jc w:val="both"/>
        <w:rPr>
          <w:rFonts w:ascii="Times New Roman" w:hAnsi="Times New Roman" w:cs="Times New Roman"/>
          <w:sz w:val="28"/>
          <w:szCs w:val="28"/>
        </w:rPr>
      </w:pPr>
      <w:proofErr w:type="gramStart"/>
      <w:r w:rsidRPr="002B62C7">
        <w:rPr>
          <w:rFonts w:ascii="Times New Roman" w:hAnsi="Times New Roman" w:cs="Times New Roman"/>
          <w:sz w:val="28"/>
          <w:szCs w:val="28"/>
        </w:rPr>
        <w:t>Пустое</w:t>
      </w:r>
      <w:proofErr w:type="gramEnd"/>
      <w:r w:rsidRPr="002B62C7">
        <w:rPr>
          <w:rFonts w:ascii="Times New Roman" w:hAnsi="Times New Roman" w:cs="Times New Roman"/>
          <w:sz w:val="28"/>
          <w:szCs w:val="28"/>
        </w:rPr>
        <w:t xml:space="preserve"> </w:t>
      </w:r>
      <w:r w:rsidRPr="002B62C7">
        <w:rPr>
          <w:rFonts w:ascii="Times New Roman" w:hAnsi="Times New Roman" w:cs="Times New Roman"/>
          <w:i/>
          <w:iCs/>
          <w:sz w:val="28"/>
          <w:szCs w:val="28"/>
        </w:rPr>
        <w:t>вы</w:t>
      </w:r>
      <w:r w:rsidRPr="002B62C7">
        <w:rPr>
          <w:rFonts w:ascii="Times New Roman" w:hAnsi="Times New Roman" w:cs="Times New Roman"/>
          <w:sz w:val="28"/>
          <w:szCs w:val="28"/>
        </w:rPr>
        <w:t xml:space="preserve"> сердечным </w:t>
      </w:r>
      <w:r w:rsidRPr="002B62C7">
        <w:rPr>
          <w:rFonts w:ascii="Times New Roman" w:hAnsi="Times New Roman" w:cs="Times New Roman"/>
          <w:i/>
          <w:iCs/>
          <w:sz w:val="28"/>
          <w:szCs w:val="28"/>
        </w:rPr>
        <w:t>ты</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ind w:left="3118"/>
        <w:jc w:val="both"/>
        <w:rPr>
          <w:rFonts w:ascii="Times New Roman" w:hAnsi="Times New Roman" w:cs="Times New Roman"/>
          <w:sz w:val="28"/>
          <w:szCs w:val="28"/>
        </w:rPr>
      </w:pPr>
      <w:r w:rsidRPr="002B62C7">
        <w:rPr>
          <w:rFonts w:ascii="Times New Roman" w:hAnsi="Times New Roman" w:cs="Times New Roman"/>
          <w:sz w:val="28"/>
          <w:szCs w:val="28"/>
        </w:rPr>
        <w:t>Она, обмолвясь, заменила</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ind w:left="3118"/>
        <w:jc w:val="both"/>
        <w:rPr>
          <w:rFonts w:ascii="Times New Roman" w:hAnsi="Times New Roman" w:cs="Times New Roman"/>
          <w:sz w:val="28"/>
          <w:szCs w:val="28"/>
        </w:rPr>
      </w:pPr>
      <w:r w:rsidRPr="002B62C7">
        <w:rPr>
          <w:rFonts w:ascii="Times New Roman" w:hAnsi="Times New Roman" w:cs="Times New Roman"/>
          <w:sz w:val="28"/>
          <w:szCs w:val="28"/>
        </w:rPr>
        <w:t>И все счастливые мечты</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ind w:left="3118"/>
        <w:jc w:val="both"/>
        <w:rPr>
          <w:rFonts w:ascii="Times New Roman" w:hAnsi="Times New Roman" w:cs="Times New Roman"/>
          <w:sz w:val="28"/>
          <w:szCs w:val="28"/>
        </w:rPr>
      </w:pPr>
      <w:r w:rsidRPr="002B62C7">
        <w:rPr>
          <w:rFonts w:ascii="Times New Roman" w:hAnsi="Times New Roman" w:cs="Times New Roman"/>
          <w:sz w:val="28"/>
          <w:szCs w:val="28"/>
        </w:rPr>
        <w:t>В душе влюблённой возбудила.</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ind w:left="3118"/>
        <w:jc w:val="both"/>
        <w:rPr>
          <w:rFonts w:ascii="Times New Roman" w:hAnsi="Times New Roman" w:cs="Times New Roman"/>
          <w:sz w:val="28"/>
          <w:szCs w:val="28"/>
        </w:rPr>
      </w:pPr>
      <w:r w:rsidRPr="002B62C7">
        <w:rPr>
          <w:rFonts w:ascii="Times New Roman" w:hAnsi="Times New Roman" w:cs="Times New Roman"/>
          <w:sz w:val="28"/>
          <w:szCs w:val="28"/>
        </w:rPr>
        <w:t>Пред ней задумчиво стою,</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ind w:left="3118"/>
        <w:jc w:val="both"/>
        <w:rPr>
          <w:rFonts w:ascii="Times New Roman" w:hAnsi="Times New Roman" w:cs="Times New Roman"/>
          <w:sz w:val="28"/>
          <w:szCs w:val="28"/>
        </w:rPr>
      </w:pPr>
      <w:proofErr w:type="gramStart"/>
      <w:r w:rsidRPr="002B62C7">
        <w:rPr>
          <w:rFonts w:ascii="Times New Roman" w:hAnsi="Times New Roman" w:cs="Times New Roman"/>
          <w:sz w:val="28"/>
          <w:szCs w:val="28"/>
        </w:rPr>
        <w:t>Свести очей с неё нет силы</w:t>
      </w:r>
      <w:proofErr w:type="gramEnd"/>
      <w:r w:rsidRPr="002B62C7">
        <w:rPr>
          <w:rFonts w:ascii="Times New Roman" w:hAnsi="Times New Roman" w:cs="Times New Roman"/>
          <w:sz w:val="28"/>
          <w:szCs w:val="28"/>
        </w:rPr>
        <w:t>;</w:t>
      </w:r>
    </w:p>
    <w:p w:rsidR="00DD4385" w:rsidRPr="002B62C7"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ind w:left="3118"/>
        <w:jc w:val="both"/>
        <w:rPr>
          <w:rFonts w:ascii="Times New Roman" w:hAnsi="Times New Roman" w:cs="Times New Roman"/>
          <w:sz w:val="28"/>
          <w:szCs w:val="28"/>
        </w:rPr>
      </w:pPr>
      <w:r w:rsidRPr="002B62C7">
        <w:rPr>
          <w:rFonts w:ascii="Times New Roman" w:hAnsi="Times New Roman" w:cs="Times New Roman"/>
          <w:sz w:val="28"/>
          <w:szCs w:val="28"/>
        </w:rPr>
        <w:t xml:space="preserve">И говорю ей: как </w:t>
      </w:r>
      <w:r w:rsidRPr="002B62C7">
        <w:rPr>
          <w:rFonts w:ascii="Times New Roman" w:hAnsi="Times New Roman" w:cs="Times New Roman"/>
          <w:i/>
          <w:iCs/>
          <w:sz w:val="28"/>
          <w:szCs w:val="28"/>
        </w:rPr>
        <w:t>вы</w:t>
      </w:r>
      <w:r w:rsidRPr="002B62C7">
        <w:rPr>
          <w:rFonts w:ascii="Times New Roman" w:hAnsi="Times New Roman" w:cs="Times New Roman"/>
          <w:sz w:val="28"/>
          <w:szCs w:val="28"/>
        </w:rPr>
        <w:t xml:space="preserve"> милы!</w:t>
      </w:r>
    </w:p>
    <w:p w:rsidR="00DD4385" w:rsidRPr="008D13FD" w:rsidRDefault="00DD4385" w:rsidP="00683EF3">
      <w:pPr>
        <w:pStyle w:val="BodyA"/>
        <w:pBdr>
          <w:top w:val="none" w:sz="0" w:space="0" w:color="auto"/>
          <w:left w:val="none" w:sz="0" w:space="0" w:color="auto"/>
          <w:bottom w:val="none" w:sz="0" w:space="0" w:color="auto"/>
          <w:right w:val="none" w:sz="0" w:space="0" w:color="auto"/>
          <w:bar w:val="none" w:sz="0" w:color="auto"/>
        </w:pBdr>
        <w:spacing w:line="360" w:lineRule="auto"/>
        <w:ind w:left="3118"/>
        <w:jc w:val="both"/>
        <w:rPr>
          <w:rFonts w:ascii="Times New Roman" w:hAnsi="Times New Roman" w:cs="Times New Roman"/>
          <w:sz w:val="28"/>
          <w:szCs w:val="28"/>
          <w:vertAlign w:val="superscript"/>
        </w:rPr>
      </w:pPr>
      <w:r w:rsidRPr="002B62C7">
        <w:rPr>
          <w:rFonts w:ascii="Times New Roman" w:hAnsi="Times New Roman" w:cs="Times New Roman"/>
          <w:sz w:val="28"/>
          <w:szCs w:val="28"/>
        </w:rPr>
        <w:t xml:space="preserve">И мыслю: как </w:t>
      </w:r>
      <w:r w:rsidRPr="002B62C7">
        <w:rPr>
          <w:rFonts w:ascii="Times New Roman" w:hAnsi="Times New Roman" w:cs="Times New Roman"/>
          <w:i/>
          <w:iCs/>
          <w:sz w:val="28"/>
          <w:szCs w:val="28"/>
        </w:rPr>
        <w:t>тебя</w:t>
      </w:r>
      <w:r w:rsidRPr="002B62C7">
        <w:rPr>
          <w:rFonts w:ascii="Times New Roman" w:hAnsi="Times New Roman" w:cs="Times New Roman"/>
          <w:sz w:val="28"/>
          <w:szCs w:val="28"/>
        </w:rPr>
        <w:t xml:space="preserve"> люблю!</w:t>
      </w:r>
    </w:p>
    <w:p w:rsidR="00DD4385" w:rsidRDefault="00DD4385" w:rsidP="00FF5E0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Pr="00A5252C" w:rsidRDefault="00DD4385" w:rsidP="00E71B33">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1.4</w:t>
      </w:r>
      <w:r w:rsidRPr="00B621CB">
        <w:rPr>
          <w:rFonts w:ascii="Times New Roman" w:hAnsi="Times New Roman" w:cs="Times New Roman"/>
          <w:b/>
          <w:sz w:val="28"/>
          <w:szCs w:val="28"/>
        </w:rPr>
        <w:t xml:space="preserve"> Место норвежского и русского языков в аспекте соответствия универсальным чертам семантики</w:t>
      </w:r>
      <w:r w:rsidRPr="00B621CB">
        <w:rPr>
          <w:rFonts w:ascii="Times New Roman" w:hAnsi="Times New Roman" w:cs="Times New Roman"/>
          <w:sz w:val="28"/>
          <w:szCs w:val="28"/>
        </w:rPr>
        <w:t xml:space="preserve"> </w:t>
      </w:r>
      <w:r w:rsidRPr="00B621CB">
        <w:rPr>
          <w:rFonts w:ascii="Times New Roman" w:hAnsi="Times New Roman" w:cs="Times New Roman"/>
          <w:b/>
          <w:sz w:val="28"/>
          <w:szCs w:val="28"/>
        </w:rPr>
        <w:t>местоимений 2-го лица</w:t>
      </w:r>
      <w:r w:rsidRPr="00A5252C">
        <w:rPr>
          <w:rFonts w:ascii="Times New Roman" w:hAnsi="Times New Roman" w:cs="Times New Roman"/>
          <w:b/>
          <w:sz w:val="28"/>
          <w:szCs w:val="28"/>
        </w:rPr>
        <w:t xml:space="preserve"> </w:t>
      </w:r>
    </w:p>
    <w:p w:rsidR="00DD4385" w:rsidRDefault="00DD4385" w:rsidP="00E71B33">
      <w:pPr>
        <w:pStyle w:val="a8"/>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B621CB">
        <w:rPr>
          <w:rFonts w:ascii="Times New Roman" w:hAnsi="Times New Roman" w:cs="Times New Roman"/>
          <w:sz w:val="28"/>
          <w:szCs w:val="28"/>
        </w:rPr>
        <w:t>Предлагалось различать в языках мира четыре системы форм местоимений 2-го лица</w:t>
      </w:r>
      <w:r>
        <w:rPr>
          <w:rFonts w:ascii="Times New Roman" w:hAnsi="Times New Roman" w:cs="Times New Roman"/>
          <w:sz w:val="28"/>
          <w:szCs w:val="28"/>
        </w:rPr>
        <w:t xml:space="preserve"> </w:t>
      </w:r>
      <w:r w:rsidRPr="00B621CB">
        <w:rPr>
          <w:rFonts w:ascii="Times New Roman" w:hAnsi="Times New Roman" w:cs="Times New Roman"/>
          <w:sz w:val="28"/>
          <w:szCs w:val="28"/>
        </w:rPr>
        <w:t>[Соколовская 1980: 84-103</w:t>
      </w:r>
      <w:r w:rsidRPr="00E20C44">
        <w:rPr>
          <w:rFonts w:ascii="Times New Roman" w:hAnsi="Times New Roman" w:cs="Times New Roman"/>
          <w:sz w:val="28"/>
          <w:szCs w:val="28"/>
        </w:rPr>
        <w:t>]</w:t>
      </w:r>
      <w:r w:rsidRPr="000D4322">
        <w:rPr>
          <w:rFonts w:ascii="Times New Roman" w:hAnsi="Times New Roman" w:cs="Times New Roman"/>
          <w:sz w:val="28"/>
          <w:szCs w:val="28"/>
        </w:rPr>
        <w:t xml:space="preserve">. </w:t>
      </w:r>
      <w:r w:rsidRPr="00B621CB">
        <w:rPr>
          <w:rFonts w:ascii="Times New Roman" w:hAnsi="Times New Roman" w:cs="Times New Roman"/>
          <w:sz w:val="28"/>
          <w:szCs w:val="28"/>
        </w:rPr>
        <w:t>Во-первых, возможен вариант, когда в языке есть лишь одна нейтральная форма, которая не различает форм, приблизительно эквивалентных русским «ты» и «вы». Во</w:t>
      </w:r>
      <w:r w:rsidRPr="000D4322">
        <w:rPr>
          <w:rFonts w:ascii="Times New Roman" w:hAnsi="Times New Roman" w:cs="Times New Roman"/>
          <w:sz w:val="28"/>
          <w:szCs w:val="28"/>
        </w:rPr>
        <w:t>-вторых, сущ</w:t>
      </w:r>
      <w:r>
        <w:rPr>
          <w:rFonts w:ascii="Times New Roman" w:hAnsi="Times New Roman" w:cs="Times New Roman"/>
          <w:sz w:val="28"/>
          <w:szCs w:val="28"/>
        </w:rPr>
        <w:t>ествует система с местоимением «ты»</w:t>
      </w:r>
      <w:r w:rsidRPr="000D4322">
        <w:rPr>
          <w:rFonts w:ascii="Times New Roman" w:hAnsi="Times New Roman" w:cs="Times New Roman"/>
          <w:sz w:val="28"/>
          <w:szCs w:val="28"/>
        </w:rPr>
        <w:t xml:space="preserve"> и местоимением, носящим нейтральный характер относительно числа, как, например, русский язык. Третью систему ха</w:t>
      </w:r>
      <w:r>
        <w:rPr>
          <w:rFonts w:ascii="Times New Roman" w:hAnsi="Times New Roman" w:cs="Times New Roman"/>
          <w:sz w:val="28"/>
          <w:szCs w:val="28"/>
        </w:rPr>
        <w:t>рактеризует наличие трёх форм: «ты», «вы»</w:t>
      </w:r>
      <w:r w:rsidRPr="000D4322">
        <w:rPr>
          <w:rFonts w:ascii="Times New Roman" w:hAnsi="Times New Roman" w:cs="Times New Roman"/>
          <w:sz w:val="28"/>
          <w:szCs w:val="28"/>
        </w:rPr>
        <w:t xml:space="preserve"> и нейтральной формы. Наконец, в четвёртой с</w:t>
      </w:r>
      <w:r>
        <w:rPr>
          <w:rFonts w:ascii="Times New Roman" w:hAnsi="Times New Roman" w:cs="Times New Roman"/>
          <w:sz w:val="28"/>
          <w:szCs w:val="28"/>
        </w:rPr>
        <w:t>истеме присутствует две формы: «ты» и «вы»</w:t>
      </w:r>
      <w:r w:rsidRPr="000D4322">
        <w:rPr>
          <w:rFonts w:ascii="Times New Roman" w:hAnsi="Times New Roman" w:cs="Times New Roman"/>
          <w:sz w:val="28"/>
          <w:szCs w:val="28"/>
        </w:rPr>
        <w:t>, нейтральной нет.</w:t>
      </w:r>
      <w:r>
        <w:rPr>
          <w:rFonts w:ascii="Times New Roman" w:hAnsi="Times New Roman" w:cs="Times New Roman"/>
          <w:sz w:val="28"/>
          <w:szCs w:val="28"/>
        </w:rPr>
        <w:t xml:space="preserve"> </w:t>
      </w:r>
    </w:p>
    <w:p w:rsidR="00DD4385" w:rsidRDefault="00DD4385" w:rsidP="00E71B33">
      <w:pPr>
        <w:pStyle w:val="a8"/>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Современный норвежский язык в данной работе не рассматривается, но именно в этом плане он может заинтересовать исследователей, потому как в норвежском за короткий с позиции языка временной период (с 1970-х годов по настоящее время) происходит переход от четвёртой системы к первой: уважительная форма </w:t>
      </w:r>
      <w:r>
        <w:rPr>
          <w:rFonts w:ascii="Times New Roman" w:hAnsi="Times New Roman" w:cs="Times New Roman"/>
          <w:sz w:val="28"/>
          <w:szCs w:val="28"/>
          <w:lang w:val="nb-NO"/>
        </w:rPr>
        <w:t>De</w:t>
      </w:r>
      <w:r w:rsidRPr="00E002A7">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 во всех сферах и функциях вытесняется местоимением </w:t>
      </w:r>
      <w:r>
        <w:rPr>
          <w:rFonts w:ascii="Times New Roman" w:hAnsi="Times New Roman" w:cs="Times New Roman"/>
          <w:sz w:val="28"/>
          <w:szCs w:val="28"/>
          <w:lang w:val="nb-NO"/>
        </w:rPr>
        <w:t>du</w:t>
      </w:r>
      <w:r>
        <w:rPr>
          <w:rFonts w:ascii="Times New Roman" w:hAnsi="Times New Roman" w:cs="Times New Roman"/>
          <w:sz w:val="28"/>
          <w:szCs w:val="28"/>
        </w:rPr>
        <w:t>, которое приобретает нейтральный характер.</w:t>
      </w:r>
      <w:proofErr w:type="gramEnd"/>
      <w:r>
        <w:rPr>
          <w:rFonts w:ascii="Times New Roman" w:hAnsi="Times New Roman" w:cs="Times New Roman"/>
          <w:sz w:val="28"/>
          <w:szCs w:val="28"/>
        </w:rPr>
        <w:t xml:space="preserve"> Тем не менее, пока этот процесс полностью не завершился,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есть вероятность того, что этого так и не случится. </w:t>
      </w:r>
    </w:p>
    <w:p w:rsidR="00DD4385" w:rsidRPr="00FF5E03" w:rsidRDefault="00DD4385" w:rsidP="009D2985">
      <w:pPr>
        <w:pStyle w:val="a8"/>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русский и норвежский языки относятся с вышеописанной точки зрения к двум различным системам, что представляет собой сложность при переводе. </w:t>
      </w:r>
    </w:p>
    <w:p w:rsidR="00DD4385" w:rsidRDefault="00DD4385" w:rsidP="00E71EC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Cs/>
          <w:sz w:val="28"/>
          <w:szCs w:val="28"/>
        </w:rPr>
      </w:pPr>
    </w:p>
    <w:p w:rsidR="00DD4385" w:rsidRPr="008049BB" w:rsidRDefault="00DD4385" w:rsidP="00E71EC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b/>
          <w:iCs/>
          <w:sz w:val="28"/>
          <w:szCs w:val="28"/>
        </w:rPr>
      </w:pPr>
      <w:r w:rsidRPr="008049BB">
        <w:rPr>
          <w:rFonts w:ascii="Times New Roman" w:hAnsi="Times New Roman" w:cs="Times New Roman"/>
          <w:b/>
          <w:iCs/>
          <w:sz w:val="28"/>
          <w:szCs w:val="28"/>
        </w:rPr>
        <w:t>Выводы по главе 1</w:t>
      </w:r>
    </w:p>
    <w:p w:rsidR="00DD4385" w:rsidRDefault="00DD4385" w:rsidP="008049BB">
      <w:pPr>
        <w:pStyle w:val="Body"/>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641" w:hanging="357"/>
        <w:jc w:val="both"/>
        <w:rPr>
          <w:rStyle w:val="apple-converted-space"/>
          <w:rFonts w:ascii="Times New Roman" w:hAnsi="Times New Roman"/>
          <w:sz w:val="28"/>
          <w:szCs w:val="28"/>
        </w:rPr>
      </w:pPr>
      <w:r>
        <w:rPr>
          <w:rStyle w:val="apple-converted-space"/>
          <w:rFonts w:ascii="Times New Roman" w:hAnsi="Times New Roman"/>
          <w:sz w:val="28"/>
          <w:szCs w:val="28"/>
        </w:rPr>
        <w:t>Терминология в отношении местоимений окончательно не устоялась;</w:t>
      </w:r>
    </w:p>
    <w:p w:rsidR="00DD4385" w:rsidRPr="003F16AB" w:rsidRDefault="00DD4385" w:rsidP="008049BB">
      <w:pPr>
        <w:pStyle w:val="af0"/>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641" w:hanging="357"/>
        <w:jc w:val="both"/>
        <w:rPr>
          <w:lang w:val="ru-RU"/>
        </w:rPr>
      </w:pPr>
      <w:r>
        <w:rPr>
          <w:color w:val="1E1F20"/>
          <w:sz w:val="28"/>
          <w:szCs w:val="28"/>
          <w:lang w:val="ru-RU"/>
        </w:rPr>
        <w:t>О</w:t>
      </w:r>
      <w:r w:rsidRPr="00CD16A3">
        <w:rPr>
          <w:color w:val="1E1F20"/>
          <w:sz w:val="28"/>
          <w:szCs w:val="28"/>
          <w:lang w:val="ru-RU"/>
        </w:rPr>
        <w:t xml:space="preserve">тносительно частеречной принадлежности местоимений </w:t>
      </w:r>
      <w:r w:rsidRPr="003F16AB">
        <w:rPr>
          <w:color w:val="1E1F20"/>
          <w:sz w:val="28"/>
          <w:szCs w:val="28"/>
          <w:lang w:val="ru-RU"/>
        </w:rPr>
        <w:t>единого мнения среди лингвистов нет;</w:t>
      </w:r>
    </w:p>
    <w:p w:rsidR="00DD4385" w:rsidRDefault="00DD4385" w:rsidP="008049BB">
      <w:pPr>
        <w:pStyle w:val="af0"/>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641" w:hanging="357"/>
        <w:jc w:val="both"/>
        <w:rPr>
          <w:sz w:val="28"/>
          <w:szCs w:val="28"/>
          <w:lang w:val="ru-RU"/>
        </w:rPr>
      </w:pPr>
      <w:r>
        <w:rPr>
          <w:sz w:val="28"/>
          <w:szCs w:val="28"/>
          <w:lang w:val="ru-RU"/>
        </w:rPr>
        <w:t>Несмотря на упомянутые сложности трактовки местоимений, в любом случае признаётся наличие у местоимений</w:t>
      </w:r>
      <w:r w:rsidRPr="00B1665A">
        <w:rPr>
          <w:sz w:val="28"/>
          <w:szCs w:val="28"/>
          <w:lang w:val="ru-RU"/>
        </w:rPr>
        <w:t xml:space="preserve"> </w:t>
      </w:r>
      <w:r>
        <w:rPr>
          <w:sz w:val="28"/>
          <w:szCs w:val="28"/>
          <w:lang w:val="ru-RU"/>
        </w:rPr>
        <w:t>их основной особенности: семантического своеобразия;</w:t>
      </w:r>
    </w:p>
    <w:p w:rsidR="00DD4385" w:rsidRDefault="00DD4385" w:rsidP="008049BB">
      <w:pPr>
        <w:pStyle w:val="af0"/>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641" w:hanging="357"/>
        <w:jc w:val="both"/>
        <w:rPr>
          <w:sz w:val="28"/>
          <w:szCs w:val="28"/>
          <w:lang w:val="ru-RU"/>
        </w:rPr>
      </w:pPr>
      <w:r>
        <w:rPr>
          <w:sz w:val="28"/>
          <w:szCs w:val="28"/>
          <w:lang w:val="ru-RU"/>
        </w:rPr>
        <w:lastRenderedPageBreak/>
        <w:t>Во всех рассмотренных языках есть местоимения, обозначающие адресата, они являются шифтерами;</w:t>
      </w:r>
    </w:p>
    <w:p w:rsidR="00DD4385" w:rsidRDefault="00DD4385" w:rsidP="008049BB">
      <w:pPr>
        <w:pStyle w:val="af0"/>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641" w:hanging="357"/>
        <w:jc w:val="both"/>
        <w:rPr>
          <w:sz w:val="28"/>
          <w:szCs w:val="28"/>
          <w:lang w:val="ru-RU"/>
        </w:rPr>
      </w:pPr>
      <w:r>
        <w:rPr>
          <w:sz w:val="28"/>
          <w:szCs w:val="28"/>
          <w:lang w:val="ru-RU"/>
        </w:rPr>
        <w:t>Упомянутые языки, тем не менее, различаются системой выражения оттенков отношений между участниками коммуникации;</w:t>
      </w:r>
    </w:p>
    <w:p w:rsidR="00DD4385" w:rsidRDefault="00DD4385" w:rsidP="008049BB">
      <w:pPr>
        <w:pStyle w:val="af0"/>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641" w:hanging="357"/>
        <w:jc w:val="both"/>
        <w:rPr>
          <w:sz w:val="28"/>
          <w:szCs w:val="28"/>
          <w:lang w:val="ru-RU"/>
        </w:rPr>
      </w:pPr>
      <w:r w:rsidRPr="00403457">
        <w:rPr>
          <w:sz w:val="28"/>
          <w:szCs w:val="28"/>
          <w:lang w:val="ru-RU"/>
        </w:rPr>
        <w:t>История использования местоимений в качестве обращения в единственном числе в Швеци</w:t>
      </w:r>
      <w:r>
        <w:rPr>
          <w:sz w:val="28"/>
          <w:szCs w:val="28"/>
          <w:lang w:val="ru-RU"/>
        </w:rPr>
        <w:t>и, Дании и Норвегии очень схожа;</w:t>
      </w:r>
    </w:p>
    <w:p w:rsidR="00DD4385" w:rsidRPr="00A14299" w:rsidRDefault="00DD4385" w:rsidP="008049BB">
      <w:pPr>
        <w:pStyle w:val="af0"/>
        <w:numPr>
          <w:ilvl w:val="0"/>
          <w:numId w:val="26"/>
        </w:numPr>
        <w:pBdr>
          <w:top w:val="none" w:sz="0" w:space="0" w:color="auto"/>
          <w:left w:val="none" w:sz="0" w:space="0" w:color="auto"/>
          <w:bottom w:val="none" w:sz="0" w:space="0" w:color="auto"/>
          <w:right w:val="none" w:sz="0" w:space="0" w:color="auto"/>
          <w:bar w:val="none" w:sz="0" w:color="auto"/>
        </w:pBdr>
        <w:spacing w:line="360" w:lineRule="auto"/>
        <w:ind w:left="641" w:hanging="357"/>
        <w:jc w:val="both"/>
        <w:rPr>
          <w:sz w:val="28"/>
          <w:szCs w:val="28"/>
          <w:lang w:val="ru-RU"/>
        </w:rPr>
      </w:pPr>
      <w:r>
        <w:rPr>
          <w:sz w:val="28"/>
          <w:szCs w:val="28"/>
          <w:lang w:val="ru-RU"/>
        </w:rPr>
        <w:t>В</w:t>
      </w:r>
      <w:r w:rsidRPr="004D23EE">
        <w:rPr>
          <w:sz w:val="28"/>
          <w:szCs w:val="28"/>
          <w:lang w:val="ru-RU"/>
        </w:rPr>
        <w:t xml:space="preserve"> отличие от </w:t>
      </w:r>
      <w:r>
        <w:rPr>
          <w:sz w:val="28"/>
          <w:szCs w:val="28"/>
          <w:lang w:val="ru-RU"/>
        </w:rPr>
        <w:t>русского языка</w:t>
      </w:r>
      <w:r w:rsidRPr="004D23EE">
        <w:rPr>
          <w:sz w:val="28"/>
          <w:szCs w:val="28"/>
          <w:lang w:val="ru-RU"/>
        </w:rPr>
        <w:t xml:space="preserve">, в </w:t>
      </w:r>
      <w:proofErr w:type="gramStart"/>
      <w:r w:rsidRPr="004D23EE">
        <w:rPr>
          <w:sz w:val="28"/>
          <w:szCs w:val="28"/>
          <w:lang w:val="ru-RU"/>
        </w:rPr>
        <w:t>норвежском</w:t>
      </w:r>
      <w:proofErr w:type="gramEnd"/>
      <w:r w:rsidRPr="004D23EE">
        <w:rPr>
          <w:sz w:val="28"/>
          <w:szCs w:val="28"/>
          <w:lang w:val="ru-RU"/>
        </w:rPr>
        <w:t xml:space="preserve"> сейчас уважительная форма практически не используется</w:t>
      </w:r>
      <w:r>
        <w:rPr>
          <w:sz w:val="28"/>
          <w:szCs w:val="28"/>
          <w:lang w:val="ru-RU"/>
        </w:rPr>
        <w:t xml:space="preserve">. </w:t>
      </w:r>
    </w:p>
    <w:p w:rsidR="00DD4385" w:rsidRPr="00DE4573" w:rsidRDefault="00DD4385" w:rsidP="005E575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связи с последним пунктом при переводе с русского языка на норвежский и с норвежского языка на русский  могут возникать сложности.</w:t>
      </w:r>
      <w:proofErr w:type="gramEnd"/>
      <w:r>
        <w:rPr>
          <w:rFonts w:ascii="Times New Roman" w:hAnsi="Times New Roman" w:cs="Times New Roman"/>
          <w:sz w:val="28"/>
          <w:szCs w:val="28"/>
        </w:rPr>
        <w:t xml:space="preserve"> Вторая и третья главы будут посвящены рассмотрению того, как с этими сложностями справляются переводчики. </w:t>
      </w:r>
      <w:r w:rsidRPr="003F16AB">
        <w:rPr>
          <w:rFonts w:ascii="Times New Roman" w:hAnsi="Times New Roman" w:cs="Times New Roman"/>
          <w:sz w:val="28"/>
          <w:szCs w:val="28"/>
        </w:rPr>
        <w:t>Будут</w:t>
      </w:r>
      <w:r>
        <w:rPr>
          <w:rFonts w:ascii="Times New Roman" w:hAnsi="Times New Roman" w:cs="Times New Roman"/>
          <w:sz w:val="28"/>
          <w:szCs w:val="28"/>
        </w:rPr>
        <w:t xml:space="preserve"> рассмотрены функции</w:t>
      </w:r>
      <w:r>
        <w:rPr>
          <w:rStyle w:val="a7"/>
          <w:rFonts w:ascii="Times New Roman" w:hAnsi="Times New Roman"/>
          <w:sz w:val="28"/>
          <w:szCs w:val="28"/>
        </w:rPr>
        <w:footnoteReference w:id="9"/>
      </w:r>
      <w:r>
        <w:rPr>
          <w:rFonts w:ascii="Times New Roman" w:hAnsi="Times New Roman" w:cs="Times New Roman"/>
          <w:sz w:val="28"/>
          <w:szCs w:val="28"/>
        </w:rPr>
        <w:t xml:space="preserve"> местоимений, использующихся в качестве обращения в единственном числе в русском и норвежском языках, то есть местоимений «ты» и «Вы» в русском языке и местоимений </w:t>
      </w:r>
      <w:r>
        <w:rPr>
          <w:rFonts w:ascii="Times New Roman" w:hAnsi="Times New Roman" w:cs="Times New Roman"/>
          <w:sz w:val="28"/>
          <w:szCs w:val="28"/>
          <w:lang w:val="nb-NO"/>
        </w:rPr>
        <w:t>du</w:t>
      </w:r>
      <w:r w:rsidRPr="00F433C9">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nb-NO"/>
        </w:rPr>
        <w:t>De</w:t>
      </w:r>
      <w:r>
        <w:rPr>
          <w:rFonts w:ascii="Times New Roman" w:hAnsi="Times New Roman" w:cs="Times New Roman"/>
          <w:sz w:val="28"/>
          <w:szCs w:val="28"/>
        </w:rPr>
        <w:t xml:space="preserve"> в норвежском языке. Будет обращено внимание на то, какие местоимения преобладают в каждом из данных языков в рамках определённых ситуаций общения и типов текстов. </w:t>
      </w:r>
    </w:p>
    <w:p w:rsidR="00DD4385" w:rsidRDefault="00DD4385" w:rsidP="000B300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FE3305" w:rsidRDefault="00FE3305" w:rsidP="000B300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FE3305" w:rsidRDefault="00FE3305" w:rsidP="000B300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FE3305" w:rsidRPr="00DE4573" w:rsidRDefault="00FE3305" w:rsidP="000B300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CA54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CA54C7">
        <w:rPr>
          <w:rFonts w:ascii="Times New Roman" w:hAnsi="Times New Roman" w:cs="Times New Roman"/>
          <w:b/>
          <w:sz w:val="28"/>
          <w:szCs w:val="28"/>
        </w:rPr>
        <w:t xml:space="preserve">Глава 2. Особенности перевода местоимения второго лица единственного числа с </w:t>
      </w:r>
      <w:r>
        <w:rPr>
          <w:rFonts w:ascii="Times New Roman" w:hAnsi="Times New Roman" w:cs="Times New Roman"/>
          <w:b/>
          <w:sz w:val="28"/>
          <w:szCs w:val="28"/>
        </w:rPr>
        <w:t>русского</w:t>
      </w:r>
      <w:r w:rsidRPr="00CA54C7">
        <w:rPr>
          <w:rFonts w:ascii="Times New Roman" w:hAnsi="Times New Roman" w:cs="Times New Roman"/>
          <w:b/>
          <w:sz w:val="28"/>
          <w:szCs w:val="28"/>
        </w:rPr>
        <w:t xml:space="preserve"> языка на </w:t>
      </w:r>
      <w:r>
        <w:rPr>
          <w:rFonts w:ascii="Times New Roman" w:hAnsi="Times New Roman" w:cs="Times New Roman"/>
          <w:b/>
          <w:sz w:val="28"/>
          <w:szCs w:val="28"/>
        </w:rPr>
        <w:t>норвежский</w:t>
      </w:r>
      <w:r w:rsidRPr="00CA54C7">
        <w:rPr>
          <w:rFonts w:ascii="Times New Roman" w:hAnsi="Times New Roman" w:cs="Times New Roman"/>
          <w:b/>
          <w:sz w:val="28"/>
          <w:szCs w:val="28"/>
        </w:rPr>
        <w:t xml:space="preserve"> язык</w:t>
      </w:r>
    </w:p>
    <w:p w:rsidR="00DD4385" w:rsidRDefault="00DD4385" w:rsidP="00FE330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Как уже было сказано, система обращений в норвежском языке сильно менялась на протяжении истории. Рассмотрим примеры из художественной литературы.</w:t>
      </w:r>
    </w:p>
    <w:p w:rsidR="00DD4385" w:rsidRPr="008B42BA" w:rsidRDefault="00DD4385" w:rsidP="008B42B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8B42BA">
        <w:rPr>
          <w:rFonts w:ascii="Times New Roman" w:hAnsi="Times New Roman" w:cs="Times New Roman"/>
          <w:b/>
          <w:sz w:val="28"/>
          <w:szCs w:val="28"/>
        </w:rPr>
        <w:lastRenderedPageBreak/>
        <w:t xml:space="preserve">2.1 </w:t>
      </w:r>
      <w:r>
        <w:rPr>
          <w:rFonts w:ascii="Times New Roman" w:hAnsi="Times New Roman" w:cs="Times New Roman"/>
          <w:b/>
          <w:sz w:val="28"/>
          <w:szCs w:val="28"/>
        </w:rPr>
        <w:t>В</w:t>
      </w:r>
      <w:r w:rsidRPr="008B42BA">
        <w:rPr>
          <w:rFonts w:ascii="Times New Roman" w:hAnsi="Times New Roman" w:cs="Times New Roman"/>
          <w:b/>
          <w:sz w:val="28"/>
          <w:szCs w:val="28"/>
        </w:rPr>
        <w:t xml:space="preserve">ремя действия </w:t>
      </w:r>
      <w:r>
        <w:rPr>
          <w:rFonts w:ascii="Times New Roman" w:hAnsi="Times New Roman" w:cs="Times New Roman"/>
          <w:b/>
          <w:sz w:val="28"/>
          <w:szCs w:val="28"/>
        </w:rPr>
        <w:t>в произведении -</w:t>
      </w:r>
      <w:r w:rsidRPr="008B42BA">
        <w:rPr>
          <w:rFonts w:ascii="Times New Roman" w:hAnsi="Times New Roman" w:cs="Times New Roman"/>
          <w:b/>
          <w:sz w:val="28"/>
          <w:szCs w:val="28"/>
        </w:rPr>
        <w:t xml:space="preserve"> </w:t>
      </w:r>
      <w:r>
        <w:rPr>
          <w:rFonts w:ascii="Times New Roman" w:hAnsi="Times New Roman" w:cs="Times New Roman"/>
          <w:b/>
          <w:sz w:val="28"/>
          <w:szCs w:val="28"/>
        </w:rPr>
        <w:t>до</w:t>
      </w:r>
      <w:r w:rsidRPr="008B42BA">
        <w:rPr>
          <w:rFonts w:ascii="Times New Roman" w:hAnsi="Times New Roman" w:cs="Times New Roman"/>
          <w:b/>
          <w:sz w:val="28"/>
          <w:szCs w:val="28"/>
        </w:rPr>
        <w:t xml:space="preserve"> 1970-х годов</w:t>
      </w:r>
    </w:p>
    <w:p w:rsidR="00DD4385"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Нами было найдено два перевода романа </w:t>
      </w:r>
      <w:r w:rsidRPr="00F5763D">
        <w:rPr>
          <w:rFonts w:ascii="Times New Roman" w:hAnsi="Times New Roman" w:cs="Times New Roman"/>
          <w:b/>
          <w:sz w:val="28"/>
          <w:szCs w:val="28"/>
        </w:rPr>
        <w:t>Л. Н. Толстого «Анна Каренина»</w:t>
      </w:r>
      <w:r>
        <w:rPr>
          <w:rFonts w:ascii="Times New Roman" w:hAnsi="Times New Roman" w:cs="Times New Roman"/>
          <w:sz w:val="28"/>
          <w:szCs w:val="28"/>
        </w:rPr>
        <w:t xml:space="preserve">, впервые опубликованного в 70-е годы </w:t>
      </w:r>
      <w:r>
        <w:rPr>
          <w:rFonts w:ascii="Times New Roman" w:hAnsi="Times New Roman" w:cs="Times New Roman"/>
          <w:sz w:val="28"/>
          <w:szCs w:val="28"/>
          <w:lang w:val="nb-NO"/>
        </w:rPr>
        <w:t>XIX</w:t>
      </w:r>
      <w:r>
        <w:rPr>
          <w:rFonts w:ascii="Times New Roman" w:hAnsi="Times New Roman" w:cs="Times New Roman"/>
          <w:sz w:val="28"/>
          <w:szCs w:val="28"/>
        </w:rPr>
        <w:t xml:space="preserve"> в.: Ник. </w:t>
      </w:r>
      <w:proofErr w:type="gramStart"/>
      <w:r>
        <w:rPr>
          <w:rFonts w:ascii="Times New Roman" w:hAnsi="Times New Roman" w:cs="Times New Roman"/>
          <w:sz w:val="28"/>
          <w:szCs w:val="28"/>
        </w:rPr>
        <w:t xml:space="preserve">Хенриксена </w:t>
      </w:r>
      <w:r w:rsidRPr="00CF75B3">
        <w:rPr>
          <w:rFonts w:ascii="Times New Roman" w:hAnsi="Times New Roman" w:cs="Times New Roman"/>
          <w:sz w:val="28"/>
          <w:szCs w:val="28"/>
        </w:rPr>
        <w:t>(</w:t>
      </w:r>
      <w:r>
        <w:rPr>
          <w:rFonts w:ascii="Times New Roman" w:hAnsi="Times New Roman" w:cs="Times New Roman"/>
          <w:sz w:val="28"/>
          <w:szCs w:val="28"/>
          <w:lang w:val="nb-NO"/>
        </w:rPr>
        <w:t>Nic</w:t>
      </w:r>
      <w:r w:rsidRPr="00CF75B3">
        <w:rPr>
          <w:rFonts w:ascii="Times New Roman" w:hAnsi="Times New Roman" w:cs="Times New Roman"/>
          <w:sz w:val="28"/>
          <w:szCs w:val="28"/>
        </w:rPr>
        <w:t>.</w:t>
      </w:r>
      <w:proofErr w:type="gramEnd"/>
      <w:r w:rsidRPr="00CF75B3">
        <w:rPr>
          <w:rFonts w:ascii="Times New Roman" w:hAnsi="Times New Roman" w:cs="Times New Roman"/>
          <w:sz w:val="28"/>
          <w:szCs w:val="28"/>
        </w:rPr>
        <w:t xml:space="preserve"> </w:t>
      </w:r>
      <w:r>
        <w:rPr>
          <w:rFonts w:ascii="Times New Roman" w:hAnsi="Times New Roman" w:cs="Times New Roman"/>
          <w:sz w:val="28"/>
          <w:szCs w:val="28"/>
          <w:lang w:val="nb-NO"/>
        </w:rPr>
        <w:t>Henriksen</w:t>
      </w:r>
      <w:r w:rsidRPr="00CF75B3">
        <w:rPr>
          <w:rFonts w:ascii="Times New Roman" w:hAnsi="Times New Roman" w:cs="Times New Roman"/>
          <w:sz w:val="28"/>
          <w:szCs w:val="28"/>
        </w:rPr>
        <w:t xml:space="preserve">) </w:t>
      </w:r>
      <w:r>
        <w:rPr>
          <w:rFonts w:ascii="Times New Roman" w:hAnsi="Times New Roman" w:cs="Times New Roman"/>
          <w:sz w:val="28"/>
          <w:szCs w:val="28"/>
        </w:rPr>
        <w:t xml:space="preserve">и Э. </w:t>
      </w:r>
      <w:proofErr w:type="gramStart"/>
      <w:r>
        <w:rPr>
          <w:rFonts w:ascii="Times New Roman" w:hAnsi="Times New Roman" w:cs="Times New Roman"/>
          <w:sz w:val="28"/>
          <w:szCs w:val="28"/>
        </w:rPr>
        <w:t xml:space="preserve">Эгеберга </w:t>
      </w:r>
      <w:r w:rsidRPr="00CF75B3">
        <w:rPr>
          <w:rFonts w:ascii="Times New Roman" w:hAnsi="Times New Roman" w:cs="Times New Roman"/>
          <w:sz w:val="28"/>
          <w:szCs w:val="28"/>
        </w:rPr>
        <w:t>(</w:t>
      </w:r>
      <w:r>
        <w:rPr>
          <w:rFonts w:ascii="Times New Roman" w:hAnsi="Times New Roman" w:cs="Times New Roman"/>
          <w:sz w:val="28"/>
          <w:szCs w:val="28"/>
          <w:lang w:val="nb-NO"/>
        </w:rPr>
        <w:t>E</w:t>
      </w:r>
      <w:r w:rsidRPr="00CF75B3">
        <w:rPr>
          <w:rFonts w:ascii="Times New Roman" w:hAnsi="Times New Roman" w:cs="Times New Roman"/>
          <w:sz w:val="28"/>
          <w:szCs w:val="28"/>
        </w:rPr>
        <w:t>.</w:t>
      </w:r>
      <w:proofErr w:type="gramEnd"/>
      <w:r w:rsidRPr="00CF75B3">
        <w:rPr>
          <w:rFonts w:ascii="Times New Roman" w:hAnsi="Times New Roman" w:cs="Times New Roman"/>
          <w:sz w:val="28"/>
          <w:szCs w:val="28"/>
        </w:rPr>
        <w:t xml:space="preserve"> </w:t>
      </w:r>
      <w:r>
        <w:rPr>
          <w:rFonts w:ascii="Times New Roman" w:hAnsi="Times New Roman" w:cs="Times New Roman"/>
          <w:sz w:val="28"/>
          <w:szCs w:val="28"/>
          <w:lang w:val="nb-NO"/>
        </w:rPr>
        <w:t>Egeberg</w:t>
      </w:r>
      <w:r w:rsidRPr="00CF75B3">
        <w:rPr>
          <w:rFonts w:ascii="Times New Roman" w:hAnsi="Times New Roman" w:cs="Times New Roman"/>
          <w:sz w:val="28"/>
          <w:szCs w:val="28"/>
        </w:rPr>
        <w:t>)</w:t>
      </w:r>
      <w:r>
        <w:rPr>
          <w:rFonts w:ascii="Times New Roman" w:hAnsi="Times New Roman" w:cs="Times New Roman"/>
          <w:sz w:val="28"/>
          <w:szCs w:val="28"/>
        </w:rPr>
        <w:t xml:space="preserve">. Сравним переводы некоторых отрывков, в которых встречаются местоимения в качестве обращения к одному лицу, с текстом оригинала. </w:t>
      </w:r>
    </w:p>
    <w:p w:rsidR="00DD4385"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Рассмотрим отрывок из разговора князя Степана Аркадьича Облонского с камердинером Матвеем. Переводы представлены в хронологическом порядке: сначала – перевод Ник. Хенриксена, затем – Э. Эгеберга.</w:t>
      </w:r>
    </w:p>
    <w:p w:rsidR="00DD4385" w:rsidRPr="006078E1" w:rsidRDefault="00DD4385" w:rsidP="00A14299">
      <w:pPr>
        <w:pStyle w:val="ae"/>
        <w:spacing w:before="0" w:beforeAutospacing="0" w:after="0" w:afterAutospacing="0"/>
        <w:ind w:firstLine="289"/>
        <w:jc w:val="both"/>
        <w:textAlignment w:val="baseline"/>
      </w:pPr>
      <w:r w:rsidRPr="006078E1">
        <w:t>–</w:t>
      </w:r>
      <w:r>
        <w:t>«</w:t>
      </w:r>
      <w:r w:rsidRPr="006078E1">
        <w:t xml:space="preserve">Дарья Александровна приказали доложить, что они уезжают. Пускай делают, как им, </w:t>
      </w:r>
      <w:r w:rsidRPr="006078E1">
        <w:rPr>
          <w:b/>
        </w:rPr>
        <w:t>вам</w:t>
      </w:r>
      <w:r w:rsidRPr="006078E1">
        <w:t xml:space="preserve"> то есть, угодно, – сказал он, смеясь только глазами, и, положив руки в карманы и склонив голову набок, уставился на барина.</w:t>
      </w:r>
    </w:p>
    <w:p w:rsidR="00DD4385" w:rsidRPr="006078E1" w:rsidRDefault="00DD4385" w:rsidP="00A14299">
      <w:pPr>
        <w:pStyle w:val="ae"/>
        <w:spacing w:before="0" w:beforeAutospacing="0" w:after="0" w:afterAutospacing="0"/>
        <w:ind w:firstLine="289"/>
        <w:jc w:val="both"/>
        <w:textAlignment w:val="baseline"/>
      </w:pPr>
      <w:r w:rsidRPr="006078E1">
        <w:t>Степан Аркадьич помолчал. Потом добрая и несколько жалкая улыбка показалась на его красивом лице.</w:t>
      </w:r>
    </w:p>
    <w:p w:rsidR="00DD4385" w:rsidRPr="006078E1" w:rsidRDefault="00DD4385" w:rsidP="00A14299">
      <w:pPr>
        <w:pStyle w:val="ae"/>
        <w:spacing w:before="0" w:beforeAutospacing="0" w:after="0" w:afterAutospacing="0"/>
        <w:ind w:firstLine="289"/>
        <w:jc w:val="both"/>
        <w:textAlignment w:val="baseline"/>
      </w:pPr>
      <w:r w:rsidRPr="006078E1">
        <w:t>– А? Матвей? – сказал он, покачивая головой.</w:t>
      </w:r>
    </w:p>
    <w:p w:rsidR="00DD4385" w:rsidRPr="006078E1" w:rsidRDefault="00DD4385" w:rsidP="00A14299">
      <w:pPr>
        <w:pStyle w:val="ae"/>
        <w:spacing w:before="0" w:beforeAutospacing="0" w:after="0" w:afterAutospacing="0"/>
        <w:ind w:firstLine="289"/>
        <w:jc w:val="both"/>
        <w:textAlignment w:val="baseline"/>
      </w:pPr>
      <w:r w:rsidRPr="006078E1">
        <w:t>– Ничего, сударь, образуется, – сказал Матвей.</w:t>
      </w:r>
    </w:p>
    <w:p w:rsidR="00DD4385" w:rsidRPr="006078E1" w:rsidRDefault="00DD4385" w:rsidP="00A14299">
      <w:pPr>
        <w:pStyle w:val="ae"/>
        <w:spacing w:before="0" w:beforeAutospacing="0" w:after="0" w:afterAutospacing="0"/>
        <w:ind w:firstLine="289"/>
        <w:jc w:val="both"/>
        <w:textAlignment w:val="baseline"/>
      </w:pPr>
      <w:r w:rsidRPr="006078E1">
        <w:t>– Образуется?</w:t>
      </w:r>
    </w:p>
    <w:p w:rsidR="00DD4385" w:rsidRPr="006078E1" w:rsidRDefault="00DD4385" w:rsidP="00A14299">
      <w:pPr>
        <w:pStyle w:val="ae"/>
        <w:spacing w:before="0" w:beforeAutospacing="0" w:after="0" w:afterAutospacing="0"/>
        <w:ind w:firstLine="289"/>
        <w:jc w:val="both"/>
        <w:textAlignment w:val="baseline"/>
      </w:pPr>
      <w:r w:rsidRPr="006078E1">
        <w:t>– Так точно-с.</w:t>
      </w:r>
    </w:p>
    <w:p w:rsidR="00DD4385" w:rsidRDefault="00DD4385" w:rsidP="00A14299">
      <w:pPr>
        <w:pStyle w:val="ae"/>
        <w:spacing w:before="0" w:beforeAutospacing="0" w:after="0" w:afterAutospacing="0"/>
        <w:ind w:firstLine="289"/>
        <w:jc w:val="both"/>
        <w:textAlignment w:val="baseline"/>
        <w:rPr>
          <w:sz w:val="28"/>
          <w:szCs w:val="28"/>
        </w:rPr>
      </w:pPr>
      <w:r w:rsidRPr="006078E1">
        <w:t>– </w:t>
      </w:r>
      <w:r w:rsidRPr="006078E1">
        <w:rPr>
          <w:b/>
        </w:rPr>
        <w:t>Ты</w:t>
      </w:r>
      <w:r w:rsidRPr="006078E1">
        <w:t xml:space="preserve"> думаешь? Это кто там? – спросил Степан Аркадьич, услыхав за дверью шум женского платья».</w:t>
      </w:r>
      <w:r>
        <w:rPr>
          <w:sz w:val="28"/>
          <w:szCs w:val="28"/>
        </w:rPr>
        <w:t xml:space="preserve">  </w:t>
      </w:r>
      <w:r>
        <w:rPr>
          <w:sz w:val="28"/>
          <w:szCs w:val="28"/>
          <w:lang w:val="en-US"/>
        </w:rPr>
        <w:t>[</w:t>
      </w:r>
      <w:r>
        <w:rPr>
          <w:sz w:val="28"/>
          <w:szCs w:val="28"/>
        </w:rPr>
        <w:t>Толстой 2005: 31-32</w:t>
      </w:r>
      <w:r>
        <w:rPr>
          <w:sz w:val="28"/>
          <w:szCs w:val="28"/>
          <w:lang w:val="en-US"/>
        </w:rPr>
        <w:t>]</w:t>
      </w:r>
    </w:p>
    <w:p w:rsidR="00DD4385" w:rsidRDefault="00DD4385" w:rsidP="00A14299">
      <w:pPr>
        <w:pStyle w:val="ae"/>
        <w:spacing w:before="0" w:beforeAutospacing="0" w:after="0" w:afterAutospacing="0"/>
        <w:ind w:firstLine="289"/>
        <w:jc w:val="both"/>
        <w:textAlignment w:val="baseline"/>
        <w:rPr>
          <w:sz w:val="28"/>
          <w:szCs w:val="28"/>
        </w:rPr>
      </w:pPr>
    </w:p>
    <w:p w:rsidR="00DD4385" w:rsidRPr="006078E1" w:rsidRDefault="00DD4385" w:rsidP="00A14299">
      <w:pPr>
        <w:pStyle w:val="ae"/>
        <w:numPr>
          <w:ilvl w:val="0"/>
          <w:numId w:val="4"/>
        </w:numPr>
        <w:spacing w:before="0" w:beforeAutospacing="0" w:after="0" w:afterAutospacing="0"/>
        <w:jc w:val="both"/>
        <w:textAlignment w:val="baseline"/>
        <w:rPr>
          <w:lang w:val="nb-NO"/>
        </w:rPr>
      </w:pPr>
      <w:r w:rsidRPr="006078E1">
        <w:rPr>
          <w:lang w:val="nb-NO"/>
        </w:rPr>
        <w:t xml:space="preserve">– Darja Aleksandrovna svarte at hun skal reise bort. </w:t>
      </w:r>
      <w:r w:rsidRPr="006078E1">
        <w:rPr>
          <w:b/>
          <w:lang w:val="nb-NO"/>
        </w:rPr>
        <w:t>De</w:t>
      </w:r>
      <w:r w:rsidRPr="006078E1">
        <w:rPr>
          <w:lang w:val="nb-NO"/>
        </w:rPr>
        <w:t xml:space="preserve"> kan gjøre som </w:t>
      </w:r>
      <w:r w:rsidRPr="006078E1">
        <w:rPr>
          <w:b/>
          <w:lang w:val="nb-NO"/>
        </w:rPr>
        <w:t>De</w:t>
      </w:r>
      <w:r w:rsidRPr="006078E1">
        <w:rPr>
          <w:lang w:val="nb-NO"/>
        </w:rPr>
        <w:t xml:space="preserve"> vil, sa hun, fortalte han med leende øyne, stakk hendene i vestlommene og så forventningsfullt på sin herre. Stepan Arkadjitsj tidde. Så smilte han godmodig og samtidig bedrøvet. </w:t>
      </w:r>
    </w:p>
    <w:p w:rsidR="00DD4385" w:rsidRPr="006078E1" w:rsidRDefault="00DD4385" w:rsidP="00A14299">
      <w:pPr>
        <w:pStyle w:val="ae"/>
        <w:spacing w:before="0" w:beforeAutospacing="0" w:after="0" w:afterAutospacing="0"/>
        <w:jc w:val="both"/>
        <w:textAlignment w:val="baseline"/>
        <w:rPr>
          <w:lang w:val="nb-NO"/>
        </w:rPr>
      </w:pPr>
      <w:r w:rsidRPr="006078E1">
        <w:rPr>
          <w:lang w:val="nb-NO"/>
        </w:rPr>
        <w:t xml:space="preserve">         </w:t>
      </w:r>
      <w:r>
        <w:rPr>
          <w:lang w:val="nb-NO"/>
        </w:rPr>
        <w:t xml:space="preserve"> </w:t>
      </w:r>
      <w:r w:rsidRPr="006078E1">
        <w:rPr>
          <w:lang w:val="nb-NO"/>
        </w:rPr>
        <w:t xml:space="preserve">–  </w:t>
      </w:r>
      <w:r>
        <w:rPr>
          <w:lang w:val="nb-NO"/>
        </w:rPr>
        <w:t xml:space="preserve"> </w:t>
      </w:r>
      <w:r w:rsidRPr="006078E1">
        <w:rPr>
          <w:lang w:val="nb-NO"/>
        </w:rPr>
        <w:t>Tja, Matvei? sa han og ristet på hodet.</w:t>
      </w:r>
    </w:p>
    <w:p w:rsidR="00DD4385" w:rsidRPr="006078E1" w:rsidRDefault="00DD4385" w:rsidP="00A14299">
      <w:pPr>
        <w:pStyle w:val="ae"/>
        <w:numPr>
          <w:ilvl w:val="0"/>
          <w:numId w:val="5"/>
        </w:numPr>
        <w:spacing w:before="0" w:beforeAutospacing="0" w:after="0" w:afterAutospacing="0"/>
        <w:jc w:val="both"/>
        <w:textAlignment w:val="baseline"/>
        <w:rPr>
          <w:lang w:val="nb-NO"/>
        </w:rPr>
      </w:pPr>
      <w:r w:rsidRPr="006078E1">
        <w:rPr>
          <w:lang w:val="nb-NO"/>
        </w:rPr>
        <w:t>Det gjør ingenting, herre, alt ordner seg nok, sa Matvei.</w:t>
      </w:r>
    </w:p>
    <w:p w:rsidR="00DD4385" w:rsidRPr="006078E1" w:rsidRDefault="00DD4385" w:rsidP="00A14299">
      <w:pPr>
        <w:pStyle w:val="ae"/>
        <w:numPr>
          <w:ilvl w:val="0"/>
          <w:numId w:val="5"/>
        </w:numPr>
        <w:spacing w:before="0" w:beforeAutospacing="0" w:after="0" w:afterAutospacing="0"/>
        <w:jc w:val="both"/>
        <w:textAlignment w:val="baseline"/>
        <w:rPr>
          <w:lang w:val="nb-NO"/>
        </w:rPr>
      </w:pPr>
      <w:r w:rsidRPr="006078E1">
        <w:rPr>
          <w:lang w:val="nb-NO"/>
        </w:rPr>
        <w:t xml:space="preserve">Tror </w:t>
      </w:r>
      <w:r w:rsidRPr="006078E1">
        <w:rPr>
          <w:b/>
          <w:lang w:val="nb-NO"/>
        </w:rPr>
        <w:t>du</w:t>
      </w:r>
      <w:r w:rsidRPr="006078E1">
        <w:rPr>
          <w:lang w:val="nb-NO"/>
        </w:rPr>
        <w:t xml:space="preserve"> det?</w:t>
      </w:r>
    </w:p>
    <w:p w:rsidR="00DD4385" w:rsidRPr="006078E1" w:rsidRDefault="00DD4385" w:rsidP="00A14299">
      <w:pPr>
        <w:pStyle w:val="ae"/>
        <w:numPr>
          <w:ilvl w:val="0"/>
          <w:numId w:val="5"/>
        </w:numPr>
        <w:spacing w:before="0" w:beforeAutospacing="0" w:after="0" w:afterAutospacing="0"/>
        <w:jc w:val="both"/>
        <w:textAlignment w:val="baseline"/>
        <w:rPr>
          <w:lang w:val="nb-NO"/>
        </w:rPr>
      </w:pPr>
      <w:r w:rsidRPr="006078E1">
        <w:rPr>
          <w:lang w:val="nb-NO"/>
        </w:rPr>
        <w:t>Visst gjør jeg det.</w:t>
      </w:r>
    </w:p>
    <w:p w:rsidR="00DD4385" w:rsidRPr="00EA6BE8" w:rsidRDefault="00DD4385" w:rsidP="00A14299">
      <w:pPr>
        <w:pStyle w:val="ae"/>
        <w:numPr>
          <w:ilvl w:val="0"/>
          <w:numId w:val="5"/>
        </w:numPr>
        <w:spacing w:before="0" w:beforeAutospacing="0" w:after="0" w:afterAutospacing="0"/>
        <w:jc w:val="both"/>
        <w:textAlignment w:val="baseline"/>
        <w:rPr>
          <w:lang w:val="nb-NO"/>
        </w:rPr>
      </w:pPr>
      <w:r w:rsidRPr="006078E1">
        <w:rPr>
          <w:lang w:val="nb-NO"/>
        </w:rPr>
        <w:t>Tror</w:t>
      </w:r>
      <w:r w:rsidRPr="00EE2A5A">
        <w:rPr>
          <w:lang w:val="nb-NO"/>
        </w:rPr>
        <w:t xml:space="preserve"> </w:t>
      </w:r>
      <w:r w:rsidRPr="006078E1">
        <w:rPr>
          <w:b/>
          <w:lang w:val="nb-NO"/>
        </w:rPr>
        <w:t>du</w:t>
      </w:r>
      <w:r w:rsidRPr="00EE2A5A">
        <w:rPr>
          <w:lang w:val="nb-NO"/>
        </w:rPr>
        <w:t xml:space="preserve"> </w:t>
      </w:r>
      <w:r w:rsidRPr="006078E1">
        <w:rPr>
          <w:lang w:val="nb-NO"/>
        </w:rPr>
        <w:t>det</w:t>
      </w:r>
      <w:r w:rsidRPr="00EE2A5A">
        <w:rPr>
          <w:lang w:val="nb-NO"/>
        </w:rPr>
        <w:t xml:space="preserve">?.... </w:t>
      </w:r>
      <w:r w:rsidRPr="006078E1">
        <w:rPr>
          <w:lang w:val="nb-NO"/>
        </w:rPr>
        <w:t>Hvem er det? spurte Stepan Arkadjitsj da han hørte det rasle i en kvinnekjole utenfor døren.</w:t>
      </w:r>
      <w:r w:rsidRPr="00EA6BE8">
        <w:rPr>
          <w:lang w:val="nb-NO"/>
        </w:rPr>
        <w:t xml:space="preserve"> </w:t>
      </w:r>
      <w:r w:rsidRPr="00EA6BE8">
        <w:rPr>
          <w:sz w:val="28"/>
          <w:szCs w:val="28"/>
          <w:lang w:val="nb-NO"/>
        </w:rPr>
        <w:t>[Tolstoj</w:t>
      </w:r>
      <w:r>
        <w:rPr>
          <w:sz w:val="28"/>
          <w:szCs w:val="28"/>
          <w:lang w:val="nb-NO"/>
        </w:rPr>
        <w:t xml:space="preserve"> </w:t>
      </w:r>
      <w:r w:rsidRPr="00EA6BE8">
        <w:rPr>
          <w:sz w:val="28"/>
          <w:szCs w:val="28"/>
        </w:rPr>
        <w:t>1962:</w:t>
      </w:r>
      <w:r>
        <w:rPr>
          <w:sz w:val="28"/>
          <w:szCs w:val="28"/>
          <w:lang w:val="en-US"/>
        </w:rPr>
        <w:t xml:space="preserve"> 9-10]</w:t>
      </w:r>
    </w:p>
    <w:p w:rsidR="00DD4385" w:rsidRPr="006078E1" w:rsidRDefault="00DD4385" w:rsidP="00A14299">
      <w:pPr>
        <w:pStyle w:val="ae"/>
        <w:spacing w:before="0" w:beforeAutospacing="0" w:after="0" w:afterAutospacing="0"/>
        <w:ind w:left="975"/>
        <w:jc w:val="both"/>
        <w:textAlignment w:val="baseline"/>
        <w:rPr>
          <w:lang w:val="nb-NO"/>
        </w:rPr>
      </w:pPr>
    </w:p>
    <w:p w:rsidR="00DD4385" w:rsidRDefault="00DD4385" w:rsidP="00A14299">
      <w:pPr>
        <w:pStyle w:val="ae"/>
        <w:numPr>
          <w:ilvl w:val="0"/>
          <w:numId w:val="4"/>
        </w:numPr>
        <w:spacing w:before="0" w:beforeAutospacing="0" w:after="0" w:afterAutospacing="0"/>
        <w:jc w:val="both"/>
        <w:textAlignment w:val="baseline"/>
        <w:rPr>
          <w:lang w:val="nb-NO"/>
        </w:rPr>
      </w:pPr>
      <w:r w:rsidRPr="00CC7F2C">
        <w:rPr>
          <w:lang w:val="nb-NO"/>
        </w:rPr>
        <w:t>«</w:t>
      </w:r>
      <w:r w:rsidRPr="006078E1">
        <w:rPr>
          <w:lang w:val="nb-NO"/>
        </w:rPr>
        <w:t>Darja Aleksandrovna</w:t>
      </w:r>
      <w:r>
        <w:rPr>
          <w:lang w:val="nb-NO"/>
        </w:rPr>
        <w:t xml:space="preserve"> ba meg melde at hun reiste bort. La ham, altså </w:t>
      </w:r>
      <w:r w:rsidRPr="006A14A7">
        <w:rPr>
          <w:b/>
          <w:lang w:val="nb-NO"/>
        </w:rPr>
        <w:t>Dem</w:t>
      </w:r>
      <w:r>
        <w:rPr>
          <w:lang w:val="nb-NO"/>
        </w:rPr>
        <w:t>, bare gjøre som han finner det for godt</w:t>
      </w:r>
      <w:r w:rsidRPr="00CC7F2C">
        <w:rPr>
          <w:lang w:val="nb-NO"/>
        </w:rPr>
        <w:t>»</w:t>
      </w:r>
      <w:r>
        <w:rPr>
          <w:lang w:val="nb-NO"/>
        </w:rPr>
        <w:t xml:space="preserve">, sa han med et smil i øyekroken, puttet hendene i lommen, la hodet på skakke og så på sin herre. </w:t>
      </w:r>
    </w:p>
    <w:p w:rsidR="00DD4385" w:rsidRDefault="00DD4385" w:rsidP="00A14299">
      <w:pPr>
        <w:pStyle w:val="ae"/>
        <w:spacing w:before="0" w:beforeAutospacing="0" w:after="0" w:afterAutospacing="0"/>
        <w:ind w:left="649"/>
        <w:jc w:val="both"/>
        <w:textAlignment w:val="baseline"/>
        <w:rPr>
          <w:lang w:val="nb-NO"/>
        </w:rPr>
      </w:pPr>
      <w:r w:rsidRPr="006078E1">
        <w:rPr>
          <w:lang w:val="nb-NO"/>
        </w:rPr>
        <w:t>Stepan Arkadjitsj</w:t>
      </w:r>
      <w:r>
        <w:rPr>
          <w:lang w:val="nb-NO"/>
        </w:rPr>
        <w:t xml:space="preserve"> tiet. Så kom det et snilt og litt fattigslig smil over det vakre ansiktet hans.</w:t>
      </w:r>
    </w:p>
    <w:p w:rsidR="00DD4385" w:rsidRDefault="00DD4385" w:rsidP="00A14299">
      <w:pPr>
        <w:pStyle w:val="ae"/>
        <w:spacing w:before="0" w:beforeAutospacing="0" w:after="0" w:afterAutospacing="0"/>
        <w:ind w:left="649"/>
        <w:jc w:val="both"/>
        <w:textAlignment w:val="baseline"/>
        <w:rPr>
          <w:lang w:val="nb-NO"/>
        </w:rPr>
      </w:pPr>
      <w:r w:rsidRPr="00CC7F2C">
        <w:rPr>
          <w:lang w:val="nb-NO"/>
        </w:rPr>
        <w:t>«</w:t>
      </w:r>
      <w:r>
        <w:rPr>
          <w:lang w:val="nb-NO"/>
        </w:rPr>
        <w:t>N</w:t>
      </w:r>
      <w:r w:rsidRPr="00CC7F2C">
        <w:rPr>
          <w:lang w:val="nb-NO"/>
        </w:rPr>
        <w:t xml:space="preserve">å? </w:t>
      </w:r>
      <w:r>
        <w:rPr>
          <w:lang w:val="nb-NO"/>
        </w:rPr>
        <w:t>Matvej</w:t>
      </w:r>
      <w:r w:rsidRPr="00CC7F2C">
        <w:rPr>
          <w:lang w:val="nb-NO"/>
        </w:rPr>
        <w:t xml:space="preserve">?» </w:t>
      </w:r>
      <w:r>
        <w:rPr>
          <w:lang w:val="nb-NO"/>
        </w:rPr>
        <w:t>sa han og rystet på hodet.</w:t>
      </w:r>
    </w:p>
    <w:p w:rsidR="00DD4385" w:rsidRDefault="00DD4385" w:rsidP="00A14299">
      <w:pPr>
        <w:pStyle w:val="ae"/>
        <w:spacing w:before="0" w:beforeAutospacing="0" w:after="0" w:afterAutospacing="0"/>
        <w:ind w:left="649"/>
        <w:jc w:val="both"/>
        <w:textAlignment w:val="baseline"/>
        <w:rPr>
          <w:lang w:val="nb-NO"/>
        </w:rPr>
      </w:pPr>
      <w:r w:rsidRPr="00CC7F2C">
        <w:rPr>
          <w:lang w:val="nb-NO"/>
        </w:rPr>
        <w:t>«</w:t>
      </w:r>
      <w:r>
        <w:rPr>
          <w:lang w:val="nb-NO"/>
        </w:rPr>
        <w:t>Ingen ting å bry seg om, det skikker seg nok,</w:t>
      </w:r>
      <w:r w:rsidRPr="00CC7F2C">
        <w:rPr>
          <w:lang w:val="nb-NO"/>
        </w:rPr>
        <w:t>»</w:t>
      </w:r>
      <w:r>
        <w:rPr>
          <w:lang w:val="nb-NO"/>
        </w:rPr>
        <w:t xml:space="preserve"> sa Matveij.</w:t>
      </w:r>
    </w:p>
    <w:p w:rsidR="00DD4385" w:rsidRPr="00CC7F2C" w:rsidRDefault="00DD4385" w:rsidP="00A14299">
      <w:pPr>
        <w:pStyle w:val="ae"/>
        <w:spacing w:before="0" w:beforeAutospacing="0" w:after="0" w:afterAutospacing="0"/>
        <w:ind w:left="649"/>
        <w:jc w:val="both"/>
        <w:textAlignment w:val="baseline"/>
        <w:rPr>
          <w:lang w:val="nb-NO"/>
        </w:rPr>
      </w:pPr>
      <w:r w:rsidRPr="00CC7F2C">
        <w:rPr>
          <w:lang w:val="nb-NO"/>
        </w:rPr>
        <w:t>«</w:t>
      </w:r>
      <w:r>
        <w:rPr>
          <w:lang w:val="nb-NO"/>
        </w:rPr>
        <w:t>Skikker seg?</w:t>
      </w:r>
      <w:r w:rsidRPr="00CC7F2C">
        <w:rPr>
          <w:lang w:val="nb-NO"/>
        </w:rPr>
        <w:t>»</w:t>
      </w:r>
    </w:p>
    <w:p w:rsidR="00DD4385" w:rsidRPr="00CC7F2C" w:rsidRDefault="00DD4385" w:rsidP="00A14299">
      <w:pPr>
        <w:pStyle w:val="ae"/>
        <w:spacing w:before="0" w:beforeAutospacing="0" w:after="0" w:afterAutospacing="0"/>
        <w:ind w:left="649"/>
        <w:jc w:val="both"/>
        <w:textAlignment w:val="baseline"/>
        <w:rPr>
          <w:lang w:val="nb-NO"/>
        </w:rPr>
      </w:pPr>
      <w:r w:rsidRPr="00CC7F2C">
        <w:rPr>
          <w:lang w:val="nb-NO"/>
        </w:rPr>
        <w:t>«</w:t>
      </w:r>
      <w:r>
        <w:rPr>
          <w:lang w:val="nb-NO"/>
        </w:rPr>
        <w:t>Akkurat.</w:t>
      </w:r>
      <w:r w:rsidRPr="00CC7F2C">
        <w:rPr>
          <w:lang w:val="nb-NO"/>
        </w:rPr>
        <w:t>»</w:t>
      </w:r>
    </w:p>
    <w:p w:rsidR="00DD4385" w:rsidRDefault="00DD4385" w:rsidP="00A14299">
      <w:pPr>
        <w:pStyle w:val="ae"/>
        <w:spacing w:before="0" w:beforeAutospacing="0" w:after="0" w:afterAutospacing="0"/>
        <w:ind w:left="649"/>
        <w:jc w:val="both"/>
        <w:textAlignment w:val="baseline"/>
        <w:rPr>
          <w:lang w:val="nb-NO"/>
        </w:rPr>
      </w:pPr>
      <w:r w:rsidRPr="00CC7F2C">
        <w:rPr>
          <w:lang w:val="nb-NO"/>
        </w:rPr>
        <w:t>«</w:t>
      </w:r>
      <w:r>
        <w:rPr>
          <w:lang w:val="nb-NO"/>
        </w:rPr>
        <w:t xml:space="preserve">Tror </w:t>
      </w:r>
      <w:r w:rsidRPr="006A14A7">
        <w:rPr>
          <w:b/>
          <w:lang w:val="nb-NO"/>
        </w:rPr>
        <w:t>du</w:t>
      </w:r>
      <w:r>
        <w:rPr>
          <w:lang w:val="nb-NO"/>
        </w:rPr>
        <w:t xml:space="preserve"> det? – Hvem er det?</w:t>
      </w:r>
      <w:r w:rsidRPr="00CC7F2C">
        <w:rPr>
          <w:lang w:val="nb-NO"/>
        </w:rPr>
        <w:t>»</w:t>
      </w:r>
      <w:r>
        <w:rPr>
          <w:lang w:val="nb-NO"/>
        </w:rPr>
        <w:t xml:space="preserve"> spurte </w:t>
      </w:r>
      <w:r w:rsidRPr="006078E1">
        <w:rPr>
          <w:lang w:val="nb-NO"/>
        </w:rPr>
        <w:t>Stepan Arkadjitsj</w:t>
      </w:r>
      <w:r>
        <w:rPr>
          <w:lang w:val="nb-NO"/>
        </w:rPr>
        <w:t>, som hørte en kjole rasle bak døren.</w:t>
      </w:r>
    </w:p>
    <w:p w:rsidR="00DD4385" w:rsidRDefault="00DD4385" w:rsidP="00A14299">
      <w:pPr>
        <w:pStyle w:val="ae"/>
        <w:spacing w:before="0" w:beforeAutospacing="0" w:after="0" w:afterAutospacing="0"/>
        <w:ind w:left="649"/>
        <w:jc w:val="both"/>
        <w:textAlignment w:val="baseline"/>
        <w:rPr>
          <w:sz w:val="28"/>
          <w:szCs w:val="28"/>
        </w:rPr>
      </w:pPr>
      <w:r w:rsidRPr="00F92CBA">
        <w:rPr>
          <w:sz w:val="28"/>
          <w:szCs w:val="28"/>
        </w:rPr>
        <w:t>[</w:t>
      </w:r>
      <w:r w:rsidRPr="00EA6BE8">
        <w:rPr>
          <w:sz w:val="28"/>
          <w:szCs w:val="28"/>
          <w:lang w:val="nb-NO"/>
        </w:rPr>
        <w:t>Tolstoj</w:t>
      </w:r>
      <w:r w:rsidRPr="00F92CBA">
        <w:rPr>
          <w:sz w:val="28"/>
          <w:szCs w:val="28"/>
        </w:rPr>
        <w:t xml:space="preserve"> </w:t>
      </w:r>
      <w:r>
        <w:rPr>
          <w:sz w:val="28"/>
          <w:szCs w:val="28"/>
        </w:rPr>
        <w:t>19</w:t>
      </w:r>
      <w:r w:rsidRPr="00F92CBA">
        <w:rPr>
          <w:sz w:val="28"/>
          <w:szCs w:val="28"/>
        </w:rPr>
        <w:t>96</w:t>
      </w:r>
      <w:r w:rsidRPr="00EA6BE8">
        <w:rPr>
          <w:sz w:val="28"/>
          <w:szCs w:val="28"/>
        </w:rPr>
        <w:t>:</w:t>
      </w:r>
      <w:r w:rsidRPr="00F92CBA">
        <w:rPr>
          <w:sz w:val="28"/>
          <w:szCs w:val="28"/>
        </w:rPr>
        <w:t xml:space="preserve"> 14]</w:t>
      </w:r>
    </w:p>
    <w:p w:rsidR="00A14299" w:rsidRPr="00F92CBA" w:rsidRDefault="00A14299" w:rsidP="00A14299">
      <w:pPr>
        <w:pStyle w:val="ae"/>
        <w:spacing w:before="0" w:beforeAutospacing="0" w:after="0" w:afterAutospacing="0"/>
        <w:ind w:left="649"/>
        <w:jc w:val="both"/>
        <w:textAlignment w:val="baseline"/>
        <w:rPr>
          <w:sz w:val="28"/>
          <w:szCs w:val="28"/>
        </w:rPr>
      </w:pPr>
    </w:p>
    <w:p w:rsidR="00DD4385" w:rsidRPr="003F3D43" w:rsidRDefault="00DD4385" w:rsidP="00A14299">
      <w:pPr>
        <w:pStyle w:val="ae"/>
        <w:spacing w:before="0" w:beforeAutospacing="0" w:after="0" w:afterAutospacing="0" w:line="360" w:lineRule="auto"/>
        <w:ind w:firstLine="720"/>
        <w:jc w:val="both"/>
        <w:textAlignment w:val="baseline"/>
        <w:rPr>
          <w:sz w:val="28"/>
          <w:szCs w:val="28"/>
        </w:rPr>
      </w:pPr>
      <w:r>
        <w:rPr>
          <w:sz w:val="28"/>
          <w:szCs w:val="28"/>
        </w:rPr>
        <w:t xml:space="preserve">Итак, мы видим, что русским местоимениям из текста оригинала соответствуют в обоих переводах аналогичные норвежские местоимения, то </w:t>
      </w:r>
      <w:r>
        <w:rPr>
          <w:sz w:val="28"/>
          <w:szCs w:val="28"/>
        </w:rPr>
        <w:lastRenderedPageBreak/>
        <w:t xml:space="preserve">есть используется </w:t>
      </w:r>
      <w:r>
        <w:rPr>
          <w:sz w:val="28"/>
          <w:szCs w:val="28"/>
          <w:lang w:val="nb-NO"/>
        </w:rPr>
        <w:t>du</w:t>
      </w:r>
      <w:r>
        <w:rPr>
          <w:sz w:val="28"/>
          <w:szCs w:val="28"/>
        </w:rPr>
        <w:t xml:space="preserve"> тогда, когда Степан Аркадьич обращается к Матвею, и </w:t>
      </w:r>
      <w:r>
        <w:rPr>
          <w:sz w:val="28"/>
          <w:szCs w:val="28"/>
          <w:lang w:val="nb-NO"/>
        </w:rPr>
        <w:t>De</w:t>
      </w:r>
      <w:r>
        <w:rPr>
          <w:sz w:val="28"/>
          <w:szCs w:val="28"/>
        </w:rPr>
        <w:t xml:space="preserve"> – в обращении Матвея к барину. Это объясняется временем написания произведения (и временем действия в нём), ведь даже в норвежских художественных произведениях, написанных позднее, широко употребляется местоимение </w:t>
      </w:r>
      <w:r>
        <w:rPr>
          <w:sz w:val="28"/>
          <w:szCs w:val="28"/>
          <w:lang w:val="nb-NO"/>
        </w:rPr>
        <w:t>De</w:t>
      </w:r>
      <w:r>
        <w:rPr>
          <w:sz w:val="28"/>
          <w:szCs w:val="28"/>
        </w:rPr>
        <w:t>. В качестве примера можно привести уже упомянутый роман К. Гамсуна «Виктория», написанный в 1898 году. Отметим</w:t>
      </w:r>
      <w:r w:rsidRPr="006078E1">
        <w:rPr>
          <w:sz w:val="28"/>
          <w:szCs w:val="28"/>
        </w:rPr>
        <w:t xml:space="preserve"> </w:t>
      </w:r>
      <w:r>
        <w:rPr>
          <w:sz w:val="28"/>
          <w:szCs w:val="28"/>
        </w:rPr>
        <w:t>также, что в</w:t>
      </w:r>
      <w:r w:rsidRPr="006078E1">
        <w:rPr>
          <w:sz w:val="28"/>
          <w:szCs w:val="28"/>
        </w:rPr>
        <w:t xml:space="preserve"> </w:t>
      </w:r>
      <w:r>
        <w:rPr>
          <w:sz w:val="28"/>
          <w:szCs w:val="28"/>
        </w:rPr>
        <w:t xml:space="preserve">норвежском тексте местоимение </w:t>
      </w:r>
      <w:r>
        <w:rPr>
          <w:sz w:val="28"/>
          <w:szCs w:val="28"/>
          <w:lang w:val="nb-NO"/>
        </w:rPr>
        <w:t>De</w:t>
      </w:r>
      <w:r>
        <w:rPr>
          <w:sz w:val="28"/>
          <w:szCs w:val="28"/>
        </w:rPr>
        <w:t xml:space="preserve"> пишется с прописной буквы даже при отсутствии прямого обращения (в отличие от русского текста), столь часто встречающемся в художественных текстах.   </w:t>
      </w:r>
    </w:p>
    <w:p w:rsidR="00DD4385" w:rsidRDefault="00DD4385" w:rsidP="00F433C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Рассмотрим теперь сцену разговора Степана Аркадьича с Долли в четвёртой главе первой части, когда Долли нарочно обращается к мужу на </w:t>
      </w:r>
      <w:r w:rsidRPr="00A70763">
        <w:rPr>
          <w:rFonts w:ascii="Times New Roman" w:hAnsi="Times New Roman" w:cs="Times New Roman"/>
          <w:i/>
          <w:sz w:val="28"/>
          <w:szCs w:val="28"/>
        </w:rPr>
        <w:t>вы</w:t>
      </w:r>
      <w:r>
        <w:rPr>
          <w:rFonts w:ascii="Times New Roman" w:hAnsi="Times New Roman" w:cs="Times New Roman"/>
          <w:sz w:val="28"/>
          <w:szCs w:val="28"/>
        </w:rPr>
        <w:t xml:space="preserve">, чтобы показать, насколько чужим он ей стал, а Степан Аркадьич, в свою очередь, упорно продолжает обращаться к жене на </w:t>
      </w:r>
      <w:r>
        <w:rPr>
          <w:rFonts w:ascii="Times New Roman" w:hAnsi="Times New Roman" w:cs="Times New Roman"/>
          <w:i/>
          <w:sz w:val="28"/>
          <w:szCs w:val="28"/>
        </w:rPr>
        <w:t>ты</w:t>
      </w:r>
      <w:r>
        <w:rPr>
          <w:rFonts w:ascii="Times New Roman" w:hAnsi="Times New Roman" w:cs="Times New Roman"/>
          <w:sz w:val="28"/>
          <w:szCs w:val="28"/>
        </w:rPr>
        <w:t>, что мы понимаем благодаря употреблению этим персонажем глаголов в форме единственного числа повелительного наклонения.</w:t>
      </w:r>
      <w:proofErr w:type="gramEnd"/>
      <w:r>
        <w:rPr>
          <w:rFonts w:ascii="Times New Roman" w:hAnsi="Times New Roman" w:cs="Times New Roman"/>
          <w:sz w:val="28"/>
          <w:szCs w:val="28"/>
        </w:rPr>
        <w:t xml:space="preserve"> Важно, что местоимения в качестве обращения к жене в речи Степана Аркадьича в данном отрывке отсутствуют:</w:t>
      </w:r>
    </w:p>
    <w:p w:rsidR="00DD4385" w:rsidRPr="00001F4B" w:rsidRDefault="00DD4385" w:rsidP="00124A8E">
      <w:pPr>
        <w:pStyle w:val="ae"/>
        <w:spacing w:before="120" w:beforeAutospacing="0" w:after="0" w:afterAutospacing="0"/>
        <w:ind w:firstLine="289"/>
        <w:jc w:val="both"/>
        <w:textAlignment w:val="baseline"/>
      </w:pPr>
      <w:r w:rsidRPr="00001F4B">
        <w:t xml:space="preserve">– «Уйдите, уйдите отсюда! – закричала она еще пронзительнее, – и не говорите мне про </w:t>
      </w:r>
      <w:r w:rsidRPr="00001F4B">
        <w:rPr>
          <w:b/>
        </w:rPr>
        <w:t>ваши</w:t>
      </w:r>
      <w:r w:rsidRPr="00001F4B">
        <w:t xml:space="preserve"> увлечения, про </w:t>
      </w:r>
      <w:r w:rsidRPr="00001F4B">
        <w:rPr>
          <w:b/>
        </w:rPr>
        <w:t>ваши</w:t>
      </w:r>
      <w:r w:rsidRPr="00001F4B">
        <w:t xml:space="preserve"> мерзости!</w:t>
      </w:r>
    </w:p>
    <w:p w:rsidR="00DD4385" w:rsidRPr="00001F4B" w:rsidRDefault="00DD4385" w:rsidP="00124A8E">
      <w:pPr>
        <w:pStyle w:val="ae"/>
        <w:spacing w:before="120" w:beforeAutospacing="0" w:after="0" w:afterAutospacing="0"/>
        <w:ind w:firstLine="289"/>
        <w:jc w:val="both"/>
        <w:textAlignment w:val="baseline"/>
      </w:pPr>
      <w:r w:rsidRPr="00001F4B">
        <w:t>Она хотела уйти, но пошатнулась и взялась за спинку стула, чтоб опереться. Лицо его расширилось, губы распухли, глаза налились слезами.</w:t>
      </w:r>
    </w:p>
    <w:p w:rsidR="00DD4385" w:rsidRPr="00001F4B" w:rsidRDefault="00DD4385" w:rsidP="00124A8E">
      <w:pPr>
        <w:pStyle w:val="ae"/>
        <w:spacing w:before="120" w:beforeAutospacing="0" w:after="0" w:afterAutospacing="0"/>
        <w:ind w:firstLine="289"/>
        <w:jc w:val="both"/>
        <w:textAlignment w:val="baseline"/>
      </w:pPr>
      <w:r w:rsidRPr="00001F4B">
        <w:t xml:space="preserve">– Долли! – проговорил он, уже всхлипывая. – Ради Бога, </w:t>
      </w:r>
      <w:r w:rsidRPr="00001F4B">
        <w:rPr>
          <w:b/>
        </w:rPr>
        <w:t>подумай</w:t>
      </w:r>
      <w:r w:rsidRPr="00001F4B">
        <w:t xml:space="preserve"> о детях, они не виноваты. Я виноват, и </w:t>
      </w:r>
      <w:r w:rsidRPr="00001F4B">
        <w:rPr>
          <w:b/>
        </w:rPr>
        <w:t>накажи</w:t>
      </w:r>
      <w:r w:rsidRPr="00001F4B">
        <w:t xml:space="preserve"> меня, вели мне искупить свою вину. Чем я могу, я все готов! Я виноват, </w:t>
      </w:r>
      <w:proofErr w:type="gramStart"/>
      <w:r w:rsidRPr="00001F4B">
        <w:t>нет слов сказать</w:t>
      </w:r>
      <w:proofErr w:type="gramEnd"/>
      <w:r w:rsidRPr="00001F4B">
        <w:t xml:space="preserve">, как я виноват! Но, Долли, </w:t>
      </w:r>
      <w:r w:rsidRPr="00001F4B">
        <w:rPr>
          <w:b/>
        </w:rPr>
        <w:t>прости</w:t>
      </w:r>
      <w:r w:rsidRPr="00001F4B">
        <w:t>!</w:t>
      </w:r>
    </w:p>
    <w:p w:rsidR="00DD4385" w:rsidRPr="00001F4B" w:rsidRDefault="00DD4385" w:rsidP="00124A8E">
      <w:pPr>
        <w:pStyle w:val="ae"/>
        <w:spacing w:before="120" w:beforeAutospacing="0" w:after="0" w:afterAutospacing="0"/>
        <w:ind w:firstLine="289"/>
        <w:jc w:val="both"/>
        <w:textAlignment w:val="baseline"/>
      </w:pPr>
      <w:r w:rsidRPr="00001F4B">
        <w:t>Она села. Он слышал ее тяжелое, громкое дыхание, и ему было невыразимо жалко ее. Она несколько раз хотела начать говорить, но не могла. Он ждал.</w:t>
      </w:r>
    </w:p>
    <w:p w:rsidR="00DD4385" w:rsidRPr="00001F4B" w:rsidRDefault="00DD4385" w:rsidP="00124A8E">
      <w:pPr>
        <w:pStyle w:val="ae"/>
        <w:spacing w:before="120" w:beforeAutospacing="0" w:after="0" w:afterAutospacing="0"/>
        <w:ind w:firstLine="289"/>
        <w:jc w:val="both"/>
        <w:textAlignment w:val="baseline"/>
      </w:pPr>
      <w:r w:rsidRPr="00001F4B">
        <w:t>– </w:t>
      </w:r>
      <w:r w:rsidRPr="00001F4B">
        <w:rPr>
          <w:b/>
        </w:rPr>
        <w:t>Ты</w:t>
      </w:r>
      <w:r w:rsidRPr="00001F4B">
        <w:t xml:space="preserve"> помнишь детей, чтоб играть с ними, а я помню и знаю, что они погибли теперь, – сказала она, видимо, одну из фраз, которые она за эти три дня не раз говорила себе.</w:t>
      </w:r>
    </w:p>
    <w:p w:rsidR="00DD4385" w:rsidRPr="00001F4B" w:rsidRDefault="00DD4385" w:rsidP="00124A8E">
      <w:pPr>
        <w:pStyle w:val="ae"/>
        <w:spacing w:before="120" w:beforeAutospacing="0" w:after="0" w:afterAutospacing="0"/>
        <w:ind w:firstLine="289"/>
        <w:jc w:val="both"/>
        <w:textAlignment w:val="baseline"/>
      </w:pPr>
      <w:proofErr w:type="gramStart"/>
      <w:r w:rsidRPr="00001F4B">
        <w:t>Она сказала ему «ты», и он с благодарностью взглянул на нее и тронулся, чтобы взять ее руку, но она с отвращением отстранилась от него.</w:t>
      </w:r>
      <w:proofErr w:type="gramEnd"/>
    </w:p>
    <w:p w:rsidR="00DD4385" w:rsidRPr="00001F4B" w:rsidRDefault="00DD4385" w:rsidP="00124A8E">
      <w:pPr>
        <w:pStyle w:val="ae"/>
        <w:spacing w:before="120" w:beforeAutospacing="0" w:after="0" w:afterAutospacing="0"/>
        <w:ind w:firstLine="289"/>
        <w:jc w:val="both"/>
        <w:textAlignment w:val="baseline"/>
      </w:pPr>
      <w:r w:rsidRPr="00001F4B">
        <w:t>– Я помню про детей и поэтому все в мире сделала бы, чтобы спасти их; но я сама не знаю, чем я спасу их: тем ли, что увезу от отца, или тем, что оставлю с развратным отцом, – да, с развратным отцом</w:t>
      </w:r>
      <w:proofErr w:type="gramStart"/>
      <w:r w:rsidRPr="00001F4B">
        <w:t>… Н</w:t>
      </w:r>
      <w:proofErr w:type="gramEnd"/>
      <w:r w:rsidRPr="00001F4B">
        <w:t xml:space="preserve">у, </w:t>
      </w:r>
      <w:r w:rsidRPr="00001F4B">
        <w:rPr>
          <w:b/>
        </w:rPr>
        <w:t>скажите</w:t>
      </w:r>
      <w:r w:rsidRPr="00001F4B">
        <w:t xml:space="preserve">, после того… что было, разве возможно нам жить вместе? Разве это возможно? </w:t>
      </w:r>
      <w:r w:rsidRPr="00001F4B">
        <w:rPr>
          <w:b/>
        </w:rPr>
        <w:t>Скажите</w:t>
      </w:r>
      <w:r w:rsidRPr="00001F4B">
        <w:t xml:space="preserve"> же, разве это возможно? – повторяла она, возвышая голос. – После того как мой муж, отец моих детей, входит в любовную связь с гувернанткой своих детей…</w:t>
      </w:r>
    </w:p>
    <w:p w:rsidR="00DD4385" w:rsidRPr="00001F4B" w:rsidRDefault="00DD4385" w:rsidP="00124A8E">
      <w:pPr>
        <w:pStyle w:val="ae"/>
        <w:spacing w:before="120" w:beforeAutospacing="0" w:after="0" w:afterAutospacing="0"/>
        <w:ind w:firstLine="289"/>
        <w:jc w:val="both"/>
        <w:textAlignment w:val="baseline"/>
      </w:pPr>
      <w:r w:rsidRPr="00001F4B">
        <w:t>– Ну что ж</w:t>
      </w:r>
      <w:proofErr w:type="gramStart"/>
      <w:r w:rsidRPr="00001F4B">
        <w:t>… Н</w:t>
      </w:r>
      <w:proofErr w:type="gramEnd"/>
      <w:r w:rsidRPr="00001F4B">
        <w:t>у что ж делать? – говорил он жалким голосом, сам не зная, что он говорит, и все ниже и ниже опуская голову.</w:t>
      </w:r>
    </w:p>
    <w:p w:rsidR="00DD4385" w:rsidRDefault="00DD4385" w:rsidP="00A14299">
      <w:pPr>
        <w:pStyle w:val="ae"/>
        <w:spacing w:before="0" w:beforeAutospacing="0" w:after="0" w:afterAutospacing="0"/>
        <w:ind w:firstLine="289"/>
        <w:jc w:val="both"/>
        <w:textAlignment w:val="baseline"/>
        <w:rPr>
          <w:sz w:val="28"/>
          <w:szCs w:val="28"/>
        </w:rPr>
      </w:pPr>
      <w:r w:rsidRPr="00001F4B">
        <w:lastRenderedPageBreak/>
        <w:t>– </w:t>
      </w:r>
      <w:r w:rsidRPr="00001F4B">
        <w:rPr>
          <w:b/>
        </w:rPr>
        <w:t>Вы</w:t>
      </w:r>
      <w:r w:rsidRPr="00001F4B">
        <w:t xml:space="preserve"> мне гадки, отвратительны! – закричала она, горячась все более и более. – </w:t>
      </w:r>
      <w:r w:rsidRPr="00001F4B">
        <w:rPr>
          <w:b/>
        </w:rPr>
        <w:t>Ваши</w:t>
      </w:r>
      <w:r w:rsidRPr="00001F4B">
        <w:t xml:space="preserve"> слезы – вода! </w:t>
      </w:r>
      <w:r w:rsidRPr="00001F4B">
        <w:rPr>
          <w:b/>
        </w:rPr>
        <w:t>Вы</w:t>
      </w:r>
      <w:r w:rsidRPr="00001F4B">
        <w:t xml:space="preserve"> никогда не любили меня; в </w:t>
      </w:r>
      <w:r w:rsidRPr="00001F4B">
        <w:rPr>
          <w:b/>
        </w:rPr>
        <w:t>вас</w:t>
      </w:r>
      <w:r w:rsidRPr="00001F4B">
        <w:t xml:space="preserve"> нет ни сердца, ни благородства! </w:t>
      </w:r>
      <w:r w:rsidRPr="00001F4B">
        <w:rPr>
          <w:b/>
        </w:rPr>
        <w:t>Вы</w:t>
      </w:r>
      <w:r w:rsidRPr="00001F4B">
        <w:t xml:space="preserve"> мне мерзки, гадки, чужой, да, чужой! – с болью и злобой произносила она это ужасное для себя слово </w:t>
      </w:r>
      <w:r w:rsidRPr="00001F4B">
        <w:rPr>
          <w:i/>
        </w:rPr>
        <w:t>чужой</w:t>
      </w:r>
      <w:r w:rsidRPr="00001F4B">
        <w:t xml:space="preserve">». </w:t>
      </w:r>
      <w:r w:rsidR="00A14299">
        <w:rPr>
          <w:sz w:val="28"/>
          <w:szCs w:val="28"/>
        </w:rPr>
        <w:t>[Толстой 2005: 38-39]</w:t>
      </w:r>
    </w:p>
    <w:p w:rsidR="00A14299" w:rsidRPr="00001F4B" w:rsidRDefault="00A14299" w:rsidP="00A14299">
      <w:pPr>
        <w:pStyle w:val="ae"/>
        <w:spacing w:before="0" w:beforeAutospacing="0" w:after="0" w:afterAutospacing="0"/>
        <w:ind w:firstLine="289"/>
        <w:jc w:val="both"/>
        <w:textAlignment w:val="baseline"/>
        <w:rPr>
          <w:sz w:val="28"/>
          <w:szCs w:val="28"/>
        </w:rPr>
      </w:pPr>
    </w:p>
    <w:p w:rsidR="00DD4385" w:rsidRPr="00916330"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обоих переводах на норвежский в речи Долли использовано местоимение </w:t>
      </w:r>
      <w:r>
        <w:rPr>
          <w:rFonts w:ascii="Times New Roman" w:hAnsi="Times New Roman" w:cs="Times New Roman"/>
          <w:sz w:val="28"/>
          <w:szCs w:val="28"/>
          <w:lang w:val="nb-NO"/>
        </w:rPr>
        <w:t>De</w:t>
      </w:r>
      <w:r w:rsidRPr="00A53CF2">
        <w:rPr>
          <w:rFonts w:ascii="Times New Roman" w:hAnsi="Times New Roman" w:cs="Times New Roman"/>
          <w:sz w:val="28"/>
          <w:szCs w:val="28"/>
        </w:rPr>
        <w:t xml:space="preserve"> </w:t>
      </w:r>
      <w:r>
        <w:rPr>
          <w:rFonts w:ascii="Times New Roman" w:hAnsi="Times New Roman" w:cs="Times New Roman"/>
          <w:sz w:val="28"/>
          <w:szCs w:val="28"/>
        </w:rPr>
        <w:t xml:space="preserve">как показатель дистанции. Однако в норвежском языке, в отличие от русского, глаголы в форме повелительного наклонения не различаются по числам,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в переводе Э. Эгеберга остаётся непонятным, обращается ли князь к жене на </w:t>
      </w:r>
      <w:r w:rsidRPr="00A70763">
        <w:rPr>
          <w:rFonts w:ascii="Times New Roman" w:hAnsi="Times New Roman" w:cs="Times New Roman"/>
          <w:i/>
          <w:sz w:val="28"/>
          <w:szCs w:val="28"/>
        </w:rPr>
        <w:t>вы</w:t>
      </w:r>
      <w:r>
        <w:rPr>
          <w:rFonts w:ascii="Times New Roman" w:hAnsi="Times New Roman" w:cs="Times New Roman"/>
          <w:sz w:val="28"/>
          <w:szCs w:val="28"/>
        </w:rPr>
        <w:t xml:space="preserve"> или на </w:t>
      </w:r>
      <w:r w:rsidRPr="00A70763">
        <w:rPr>
          <w:rFonts w:ascii="Times New Roman" w:hAnsi="Times New Roman" w:cs="Times New Roman"/>
          <w:i/>
          <w:sz w:val="28"/>
          <w:szCs w:val="28"/>
        </w:rPr>
        <w:t>ты</w:t>
      </w:r>
      <w:r>
        <w:rPr>
          <w:rFonts w:ascii="Times New Roman" w:hAnsi="Times New Roman" w:cs="Times New Roman"/>
          <w:sz w:val="28"/>
          <w:szCs w:val="28"/>
        </w:rPr>
        <w:t xml:space="preserve">, ведь местоимение </w:t>
      </w:r>
      <w:r>
        <w:rPr>
          <w:rFonts w:ascii="Times New Roman" w:hAnsi="Times New Roman" w:cs="Times New Roman"/>
          <w:sz w:val="28"/>
          <w:szCs w:val="28"/>
          <w:lang w:val="nb-NO"/>
        </w:rPr>
        <w:t>du</w:t>
      </w:r>
      <w:r w:rsidRPr="00A70763">
        <w:rPr>
          <w:rFonts w:ascii="Times New Roman" w:hAnsi="Times New Roman" w:cs="Times New Roman"/>
          <w:sz w:val="28"/>
          <w:szCs w:val="28"/>
        </w:rPr>
        <w:t xml:space="preserve"> </w:t>
      </w:r>
      <w:r>
        <w:rPr>
          <w:rFonts w:ascii="Times New Roman" w:hAnsi="Times New Roman" w:cs="Times New Roman"/>
          <w:sz w:val="28"/>
          <w:szCs w:val="28"/>
        </w:rPr>
        <w:t xml:space="preserve">ни разу не употреблено. Поэтому эффект, производимый сценой в оригинале, несколько теряется. Здесь также не совсем понятно, когда именно Долли, в какой-то момент сказавшая «ты», снова переходит на </w:t>
      </w:r>
      <w:r w:rsidRPr="000D0CF6">
        <w:rPr>
          <w:rFonts w:ascii="Times New Roman" w:hAnsi="Times New Roman" w:cs="Times New Roman"/>
          <w:i/>
          <w:sz w:val="28"/>
          <w:szCs w:val="28"/>
        </w:rPr>
        <w:t>вы</w:t>
      </w:r>
      <w:r>
        <w:rPr>
          <w:rFonts w:ascii="Times New Roman" w:hAnsi="Times New Roman" w:cs="Times New Roman"/>
          <w:sz w:val="28"/>
          <w:szCs w:val="28"/>
        </w:rPr>
        <w:t>, что объясняется теми же грамматическими различиями между русским и норвежским языками:</w:t>
      </w:r>
    </w:p>
    <w:p w:rsidR="00DD4385" w:rsidRPr="00971D71" w:rsidRDefault="00DD4385" w:rsidP="00971D71">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sidRPr="00971D71">
        <w:rPr>
          <w:rFonts w:ascii="Times New Roman" w:hAnsi="Times New Roman" w:cs="Times New Roman"/>
          <w:sz w:val="24"/>
          <w:szCs w:val="24"/>
          <w:lang w:val="nb-NO"/>
        </w:rPr>
        <w:t xml:space="preserve">«Ut, ut herfra!» skrek hun enda mer gjennomtrengende, «og kom ikke til meg med </w:t>
      </w:r>
      <w:r w:rsidRPr="00971D71">
        <w:rPr>
          <w:rFonts w:ascii="Times New Roman" w:hAnsi="Times New Roman" w:cs="Times New Roman"/>
          <w:b/>
          <w:sz w:val="24"/>
          <w:szCs w:val="24"/>
          <w:lang w:val="nb-NO"/>
        </w:rPr>
        <w:t>Deres</w:t>
      </w:r>
      <w:r w:rsidRPr="00971D71">
        <w:rPr>
          <w:rFonts w:ascii="Times New Roman" w:hAnsi="Times New Roman" w:cs="Times New Roman"/>
          <w:sz w:val="24"/>
          <w:szCs w:val="24"/>
          <w:lang w:val="nb-NO"/>
        </w:rPr>
        <w:t xml:space="preserve"> adspredelser og nedrige påfunn!»</w:t>
      </w:r>
    </w:p>
    <w:p w:rsidR="00DD4385" w:rsidRPr="00971D71" w:rsidRDefault="00DD4385" w:rsidP="00971D71">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sidRPr="00971D71">
        <w:rPr>
          <w:rFonts w:ascii="Times New Roman" w:hAnsi="Times New Roman" w:cs="Times New Roman"/>
          <w:sz w:val="24"/>
          <w:szCs w:val="24"/>
          <w:lang w:val="nb-NO"/>
        </w:rPr>
        <w:t>Hun ville gå, men vaklet og grep efter en stolrygg hun kunne støtte seg på. Hans ansikt videt seg ut, leppene svulmet, og øynene ble fylt av tårer.</w:t>
      </w:r>
    </w:p>
    <w:p w:rsidR="00DD4385" w:rsidRPr="00916330" w:rsidRDefault="00DD4385" w:rsidP="00971D71">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sidRPr="00971D71">
        <w:rPr>
          <w:rFonts w:ascii="Times New Roman" w:hAnsi="Times New Roman" w:cs="Times New Roman"/>
          <w:sz w:val="24"/>
          <w:szCs w:val="24"/>
          <w:lang w:val="nb-NO"/>
        </w:rPr>
        <w:t xml:space="preserve">«Dolly!» sa han; gråten sto ham allerede i halsen. «For Guds skyld, </w:t>
      </w:r>
      <w:r w:rsidRPr="00971D71">
        <w:rPr>
          <w:rFonts w:ascii="Times New Roman" w:hAnsi="Times New Roman" w:cs="Times New Roman"/>
          <w:b/>
          <w:sz w:val="24"/>
          <w:szCs w:val="24"/>
          <w:lang w:val="nb-NO"/>
        </w:rPr>
        <w:t>tenk</w:t>
      </w:r>
      <w:r w:rsidRPr="00971D71">
        <w:rPr>
          <w:rFonts w:ascii="Times New Roman" w:hAnsi="Times New Roman" w:cs="Times New Roman"/>
          <w:sz w:val="24"/>
          <w:szCs w:val="24"/>
          <w:lang w:val="nb-NO"/>
        </w:rPr>
        <w:t xml:space="preserve"> på barna, de er da ikke skyldige. Det er jeg som er skyldig, </w:t>
      </w:r>
      <w:r w:rsidRPr="00971D71">
        <w:rPr>
          <w:rFonts w:ascii="Times New Roman" w:hAnsi="Times New Roman" w:cs="Times New Roman"/>
          <w:b/>
          <w:sz w:val="24"/>
          <w:szCs w:val="24"/>
          <w:lang w:val="nb-NO"/>
        </w:rPr>
        <w:t>straff</w:t>
      </w:r>
      <w:r w:rsidRPr="00971D71">
        <w:rPr>
          <w:rFonts w:ascii="Times New Roman" w:hAnsi="Times New Roman" w:cs="Times New Roman"/>
          <w:sz w:val="24"/>
          <w:szCs w:val="24"/>
          <w:lang w:val="nb-NO"/>
        </w:rPr>
        <w:t xml:space="preserve"> meg, </w:t>
      </w:r>
      <w:r w:rsidRPr="00971D71">
        <w:rPr>
          <w:rFonts w:ascii="Times New Roman" w:hAnsi="Times New Roman" w:cs="Times New Roman"/>
          <w:b/>
          <w:sz w:val="24"/>
          <w:szCs w:val="24"/>
          <w:lang w:val="nb-NO"/>
        </w:rPr>
        <w:t>si</w:t>
      </w:r>
      <w:r w:rsidRPr="00971D71">
        <w:rPr>
          <w:rFonts w:ascii="Times New Roman" w:hAnsi="Times New Roman" w:cs="Times New Roman"/>
          <w:sz w:val="24"/>
          <w:szCs w:val="24"/>
          <w:lang w:val="nb-NO"/>
        </w:rPr>
        <w:t xml:space="preserve"> meg hvordan jeg skal sone min skyld. Jeg vil gjøre alt som står i min makt! Jeg er skyldig, det finnes ikke ord for hvor skyldig jeg er! Å, Dolly, om forlatelse!</w:t>
      </w:r>
      <w:r w:rsidRPr="00916330">
        <w:rPr>
          <w:rFonts w:ascii="Times New Roman" w:hAnsi="Times New Roman" w:cs="Times New Roman"/>
          <w:sz w:val="24"/>
          <w:szCs w:val="24"/>
          <w:lang w:val="nb-NO"/>
        </w:rPr>
        <w:t>»</w:t>
      </w:r>
    </w:p>
    <w:p w:rsidR="00DD4385" w:rsidRPr="00971D71" w:rsidRDefault="00DD4385" w:rsidP="00971D71">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sidRPr="00971D71">
        <w:rPr>
          <w:rFonts w:ascii="Times New Roman" w:hAnsi="Times New Roman" w:cs="Times New Roman"/>
          <w:sz w:val="24"/>
          <w:szCs w:val="24"/>
          <w:lang w:val="nb-NO"/>
        </w:rPr>
        <w:t>Hun satte seg. Han kunne høre henne puste tungt og sterkt og syntes usigelig synd på henne. Flere ganger ville hun si noe, men greide det ikke. Han ventet.</w:t>
      </w:r>
    </w:p>
    <w:p w:rsidR="00DD4385" w:rsidRPr="00971D71" w:rsidRDefault="00DD4385" w:rsidP="00971D71">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sidRPr="00971D71">
        <w:rPr>
          <w:rFonts w:ascii="Times New Roman" w:hAnsi="Times New Roman" w:cs="Times New Roman"/>
          <w:sz w:val="24"/>
          <w:szCs w:val="24"/>
          <w:lang w:val="nb-NO"/>
        </w:rPr>
        <w:t>«</w:t>
      </w:r>
      <w:r w:rsidRPr="00971D71">
        <w:rPr>
          <w:rFonts w:ascii="Times New Roman" w:hAnsi="Times New Roman" w:cs="Times New Roman"/>
          <w:b/>
          <w:sz w:val="24"/>
          <w:szCs w:val="24"/>
          <w:lang w:val="nb-NO"/>
        </w:rPr>
        <w:t>Du</w:t>
      </w:r>
      <w:r w:rsidRPr="00971D71">
        <w:rPr>
          <w:rFonts w:ascii="Times New Roman" w:hAnsi="Times New Roman" w:cs="Times New Roman"/>
          <w:sz w:val="24"/>
          <w:szCs w:val="24"/>
          <w:lang w:val="nb-NO"/>
        </w:rPr>
        <w:t xml:space="preserve"> tenker på barna fordi </w:t>
      </w:r>
      <w:r w:rsidRPr="00971D71">
        <w:rPr>
          <w:rFonts w:ascii="Times New Roman" w:hAnsi="Times New Roman" w:cs="Times New Roman"/>
          <w:b/>
          <w:sz w:val="24"/>
          <w:szCs w:val="24"/>
          <w:lang w:val="nb-NO"/>
        </w:rPr>
        <w:t>du</w:t>
      </w:r>
      <w:r w:rsidRPr="00971D71">
        <w:rPr>
          <w:rFonts w:ascii="Times New Roman" w:hAnsi="Times New Roman" w:cs="Times New Roman"/>
          <w:sz w:val="24"/>
          <w:szCs w:val="24"/>
          <w:lang w:val="nb-NO"/>
        </w:rPr>
        <w:t xml:space="preserve"> vil leke med dem, men jeg tenker på dem og vet at det er ute med dem nå,» sa hun; det var tydeligvis en av de setningene hun hadde gjentatt for seg selv i disse tre dagene.</w:t>
      </w:r>
    </w:p>
    <w:p w:rsidR="00DD4385" w:rsidRPr="00971D71" w:rsidRDefault="00DD4385" w:rsidP="00971D71">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sidRPr="00971D71">
        <w:rPr>
          <w:rFonts w:ascii="Times New Roman" w:hAnsi="Times New Roman" w:cs="Times New Roman"/>
          <w:sz w:val="24"/>
          <w:szCs w:val="24"/>
          <w:lang w:val="nb-NO"/>
        </w:rPr>
        <w:t>Hun sa «du» til ham, og han så takknemlig på henne og gjorde en bevegelse for å gripe hånden hennes, men hun vek fra ham i avsky.</w:t>
      </w:r>
    </w:p>
    <w:p w:rsidR="00DD4385" w:rsidRPr="00971D71" w:rsidRDefault="00DD4385" w:rsidP="00971D71">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sidRPr="00971D71">
        <w:rPr>
          <w:rFonts w:ascii="Times New Roman" w:hAnsi="Times New Roman" w:cs="Times New Roman"/>
          <w:sz w:val="24"/>
          <w:szCs w:val="24"/>
          <w:lang w:val="nb-NO"/>
        </w:rPr>
        <w:t xml:space="preserve">«Jeg tenker på barna, og derfor ville jeg gjøre alt som tenkes kan for å redde dem; men jeg vet ikke hvordan det skal skje: ved at jeg tar dem bort fra faren eller ved at jeg lar dem bli hos en fordervet far, ja, nettopp, hos en fordervet far... Nå, </w:t>
      </w:r>
      <w:r w:rsidRPr="00971D71">
        <w:rPr>
          <w:rFonts w:ascii="Times New Roman" w:hAnsi="Times New Roman" w:cs="Times New Roman"/>
          <w:b/>
          <w:sz w:val="24"/>
          <w:szCs w:val="24"/>
          <w:lang w:val="nb-NO"/>
        </w:rPr>
        <w:t>fortell</w:t>
      </w:r>
      <w:r w:rsidRPr="00971D71">
        <w:rPr>
          <w:rFonts w:ascii="Times New Roman" w:hAnsi="Times New Roman" w:cs="Times New Roman"/>
          <w:sz w:val="24"/>
          <w:szCs w:val="24"/>
          <w:lang w:val="nb-NO"/>
        </w:rPr>
        <w:t xml:space="preserve"> meg så, efter det... som har vært, skal vi virkelig kunne leve sammen? Er det mulig, kanskje? Vær så snill og </w:t>
      </w:r>
      <w:r w:rsidRPr="00971D71">
        <w:rPr>
          <w:rFonts w:ascii="Times New Roman" w:hAnsi="Times New Roman" w:cs="Times New Roman"/>
          <w:b/>
          <w:sz w:val="24"/>
          <w:szCs w:val="24"/>
          <w:lang w:val="nb-NO"/>
        </w:rPr>
        <w:t>fortell</w:t>
      </w:r>
      <w:r w:rsidRPr="00971D71">
        <w:rPr>
          <w:rFonts w:ascii="Times New Roman" w:hAnsi="Times New Roman" w:cs="Times New Roman"/>
          <w:sz w:val="24"/>
          <w:szCs w:val="24"/>
          <w:lang w:val="nb-NO"/>
        </w:rPr>
        <w:t xml:space="preserve"> meg, er det kanskje mulig?» gjentok hun og hevet stemmen. «Efter at min mann, mine barns far, har innledet et kjærlighetsforhold til sine egne barns guvernante...»</w:t>
      </w:r>
    </w:p>
    <w:p w:rsidR="00DD4385" w:rsidRPr="00971D71" w:rsidRDefault="00DD4385" w:rsidP="00971D71">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sidRPr="00971D71">
        <w:rPr>
          <w:rFonts w:ascii="Times New Roman" w:hAnsi="Times New Roman" w:cs="Times New Roman"/>
          <w:sz w:val="24"/>
          <w:szCs w:val="24"/>
          <w:lang w:val="nb-NO"/>
        </w:rPr>
        <w:t>«Men hva skal jeg gjøre? Hva?» sa han med ynkelig stemme uten å vite hva det var han sa, og hodet sank stadig lenger ned.</w:t>
      </w:r>
    </w:p>
    <w:p w:rsidR="00DD4385" w:rsidRPr="00F92CBA" w:rsidRDefault="00DD4385" w:rsidP="00971D71">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971D71">
        <w:rPr>
          <w:rFonts w:ascii="Times New Roman" w:hAnsi="Times New Roman" w:cs="Times New Roman"/>
          <w:sz w:val="24"/>
          <w:szCs w:val="24"/>
          <w:lang w:val="nb-NO"/>
        </w:rPr>
        <w:t>«</w:t>
      </w:r>
      <w:r w:rsidRPr="00971D71">
        <w:rPr>
          <w:rFonts w:ascii="Times New Roman" w:hAnsi="Times New Roman" w:cs="Times New Roman"/>
          <w:b/>
          <w:sz w:val="24"/>
          <w:szCs w:val="24"/>
          <w:lang w:val="nb-NO"/>
        </w:rPr>
        <w:t>De</w:t>
      </w:r>
      <w:r w:rsidRPr="00971D71">
        <w:rPr>
          <w:rFonts w:ascii="Times New Roman" w:hAnsi="Times New Roman" w:cs="Times New Roman"/>
          <w:sz w:val="24"/>
          <w:szCs w:val="24"/>
          <w:lang w:val="nb-NO"/>
        </w:rPr>
        <w:t xml:space="preserve"> er ekkel og motbydelig!» slynget hun ut, stadig hissigere. «Tårene </w:t>
      </w:r>
      <w:r w:rsidRPr="00971D71">
        <w:rPr>
          <w:rFonts w:ascii="Times New Roman" w:hAnsi="Times New Roman" w:cs="Times New Roman"/>
          <w:b/>
          <w:sz w:val="24"/>
          <w:szCs w:val="24"/>
          <w:lang w:val="nb-NO"/>
        </w:rPr>
        <w:t>Deres</w:t>
      </w:r>
      <w:r w:rsidRPr="00971D71">
        <w:rPr>
          <w:rFonts w:ascii="Times New Roman" w:hAnsi="Times New Roman" w:cs="Times New Roman"/>
          <w:sz w:val="24"/>
          <w:szCs w:val="24"/>
          <w:lang w:val="nb-NO"/>
        </w:rPr>
        <w:t xml:space="preserve"> er tynne som vann! </w:t>
      </w:r>
      <w:r w:rsidRPr="00971D71">
        <w:rPr>
          <w:rFonts w:ascii="Times New Roman" w:hAnsi="Times New Roman" w:cs="Times New Roman"/>
          <w:b/>
          <w:sz w:val="24"/>
          <w:szCs w:val="24"/>
          <w:lang w:val="nb-NO"/>
        </w:rPr>
        <w:t>De</w:t>
      </w:r>
      <w:r w:rsidRPr="00971D71">
        <w:rPr>
          <w:rFonts w:ascii="Times New Roman" w:hAnsi="Times New Roman" w:cs="Times New Roman"/>
          <w:sz w:val="24"/>
          <w:szCs w:val="24"/>
          <w:lang w:val="nb-NO"/>
        </w:rPr>
        <w:t xml:space="preserve"> har aldri elsket meg; </w:t>
      </w:r>
      <w:r w:rsidRPr="00971D71">
        <w:rPr>
          <w:rFonts w:ascii="Times New Roman" w:hAnsi="Times New Roman" w:cs="Times New Roman"/>
          <w:b/>
          <w:sz w:val="24"/>
          <w:szCs w:val="24"/>
          <w:lang w:val="nb-NO"/>
        </w:rPr>
        <w:t>De</w:t>
      </w:r>
      <w:r w:rsidRPr="00971D71">
        <w:rPr>
          <w:rFonts w:ascii="Times New Roman" w:hAnsi="Times New Roman" w:cs="Times New Roman"/>
          <w:sz w:val="24"/>
          <w:szCs w:val="24"/>
          <w:lang w:val="nb-NO"/>
        </w:rPr>
        <w:t xml:space="preserve"> har hverken hjerte eller ære! </w:t>
      </w:r>
      <w:r w:rsidRPr="00971D71">
        <w:rPr>
          <w:rFonts w:ascii="Times New Roman" w:hAnsi="Times New Roman" w:cs="Times New Roman"/>
          <w:b/>
          <w:sz w:val="24"/>
          <w:szCs w:val="24"/>
          <w:lang w:val="nb-NO"/>
        </w:rPr>
        <w:t>De</w:t>
      </w:r>
      <w:r w:rsidRPr="00971D71">
        <w:rPr>
          <w:rFonts w:ascii="Times New Roman" w:hAnsi="Times New Roman" w:cs="Times New Roman"/>
          <w:sz w:val="24"/>
          <w:szCs w:val="24"/>
          <w:lang w:val="nb-NO"/>
        </w:rPr>
        <w:t xml:space="preserve"> er nedrig, ekkel, fremmed, ja, helt fremmed for meg!» Hun uttalte dette ordet </w:t>
      </w:r>
      <w:r w:rsidRPr="00971D71">
        <w:rPr>
          <w:rFonts w:ascii="Times New Roman" w:hAnsi="Times New Roman" w:cs="Times New Roman"/>
          <w:i/>
          <w:sz w:val="24"/>
          <w:szCs w:val="24"/>
          <w:lang w:val="nb-NO"/>
        </w:rPr>
        <w:t>fremmed</w:t>
      </w:r>
      <w:r w:rsidRPr="00971D71">
        <w:rPr>
          <w:rFonts w:ascii="Times New Roman" w:hAnsi="Times New Roman" w:cs="Times New Roman"/>
          <w:sz w:val="24"/>
          <w:szCs w:val="24"/>
          <w:lang w:val="nb-NO"/>
        </w:rPr>
        <w:t>, som var så grusomt for henne selv, i smerte og vrede.</w:t>
      </w:r>
      <w:r w:rsidRPr="00A4022F">
        <w:rPr>
          <w:sz w:val="28"/>
          <w:szCs w:val="28"/>
          <w:lang w:val="nb-NO"/>
        </w:rPr>
        <w:t xml:space="preserve"> </w:t>
      </w:r>
      <w:r w:rsidRPr="00F92CBA">
        <w:rPr>
          <w:rFonts w:ascii="Times New Roman" w:hAnsi="Times New Roman" w:cs="Times New Roman"/>
          <w:sz w:val="28"/>
          <w:szCs w:val="28"/>
        </w:rPr>
        <w:t>[</w:t>
      </w:r>
      <w:r w:rsidRPr="00A4022F">
        <w:rPr>
          <w:rFonts w:ascii="Times New Roman" w:hAnsi="Times New Roman" w:cs="Times New Roman"/>
          <w:sz w:val="28"/>
          <w:szCs w:val="28"/>
          <w:lang w:val="nb-NO"/>
        </w:rPr>
        <w:t>Tolstoj</w:t>
      </w:r>
      <w:r w:rsidRPr="00F92CBA">
        <w:rPr>
          <w:rFonts w:ascii="Times New Roman" w:hAnsi="Times New Roman" w:cs="Times New Roman"/>
          <w:sz w:val="28"/>
          <w:szCs w:val="28"/>
        </w:rPr>
        <w:t xml:space="preserve"> </w:t>
      </w:r>
      <w:r w:rsidRPr="00A4022F">
        <w:rPr>
          <w:rFonts w:ascii="Times New Roman" w:hAnsi="Times New Roman" w:cs="Times New Roman"/>
          <w:sz w:val="28"/>
          <w:szCs w:val="28"/>
        </w:rPr>
        <w:t>19</w:t>
      </w:r>
      <w:r w:rsidRPr="00F92CBA">
        <w:rPr>
          <w:rFonts w:ascii="Times New Roman" w:hAnsi="Times New Roman" w:cs="Times New Roman"/>
          <w:sz w:val="28"/>
          <w:szCs w:val="28"/>
        </w:rPr>
        <w:t>96</w:t>
      </w:r>
      <w:r w:rsidRPr="00A4022F">
        <w:rPr>
          <w:rFonts w:ascii="Times New Roman" w:hAnsi="Times New Roman" w:cs="Times New Roman"/>
          <w:sz w:val="28"/>
          <w:szCs w:val="28"/>
        </w:rPr>
        <w:t>:</w:t>
      </w:r>
      <w:r w:rsidRPr="00F92CBA">
        <w:rPr>
          <w:rFonts w:ascii="Times New Roman" w:hAnsi="Times New Roman" w:cs="Times New Roman"/>
          <w:sz w:val="28"/>
          <w:szCs w:val="28"/>
        </w:rPr>
        <w:t xml:space="preserve"> 21]</w:t>
      </w:r>
    </w:p>
    <w:p w:rsidR="00DD4385" w:rsidRPr="00F92CBA" w:rsidRDefault="00DD4385" w:rsidP="00F433C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rPr>
        <w:lastRenderedPageBreak/>
        <w:t>В</w:t>
      </w:r>
      <w:r w:rsidRPr="00916330">
        <w:rPr>
          <w:rFonts w:ascii="Times New Roman" w:hAnsi="Times New Roman" w:cs="Times New Roman"/>
          <w:sz w:val="28"/>
          <w:szCs w:val="28"/>
        </w:rPr>
        <w:t xml:space="preserve"> </w:t>
      </w:r>
      <w:r>
        <w:rPr>
          <w:rFonts w:ascii="Times New Roman" w:hAnsi="Times New Roman" w:cs="Times New Roman"/>
          <w:sz w:val="28"/>
          <w:szCs w:val="28"/>
        </w:rPr>
        <w:t>переводе</w:t>
      </w:r>
      <w:r w:rsidRPr="00916330">
        <w:rPr>
          <w:rFonts w:ascii="Times New Roman" w:hAnsi="Times New Roman" w:cs="Times New Roman"/>
          <w:sz w:val="28"/>
          <w:szCs w:val="28"/>
        </w:rPr>
        <w:t xml:space="preserve"> </w:t>
      </w:r>
      <w:r>
        <w:rPr>
          <w:rFonts w:ascii="Times New Roman" w:hAnsi="Times New Roman" w:cs="Times New Roman"/>
          <w:sz w:val="28"/>
          <w:szCs w:val="28"/>
        </w:rPr>
        <w:t>Ник</w:t>
      </w:r>
      <w:r w:rsidRPr="00916330">
        <w:rPr>
          <w:rFonts w:ascii="Times New Roman" w:hAnsi="Times New Roman" w:cs="Times New Roman"/>
          <w:sz w:val="28"/>
          <w:szCs w:val="28"/>
        </w:rPr>
        <w:t xml:space="preserve">. </w:t>
      </w:r>
      <w:r>
        <w:rPr>
          <w:rFonts w:ascii="Times New Roman" w:hAnsi="Times New Roman" w:cs="Times New Roman"/>
          <w:sz w:val="28"/>
          <w:szCs w:val="28"/>
        </w:rPr>
        <w:t>Хенриксена</w:t>
      </w:r>
      <w:r w:rsidRPr="00916330">
        <w:rPr>
          <w:rFonts w:ascii="Times New Roman" w:hAnsi="Times New Roman" w:cs="Times New Roman"/>
          <w:sz w:val="28"/>
          <w:szCs w:val="28"/>
        </w:rPr>
        <w:t xml:space="preserve">, </w:t>
      </w:r>
      <w:r>
        <w:rPr>
          <w:rFonts w:ascii="Times New Roman" w:hAnsi="Times New Roman" w:cs="Times New Roman"/>
          <w:sz w:val="28"/>
          <w:szCs w:val="28"/>
        </w:rPr>
        <w:t>в</w:t>
      </w:r>
      <w:r w:rsidRPr="00916330">
        <w:rPr>
          <w:rFonts w:ascii="Times New Roman" w:hAnsi="Times New Roman" w:cs="Times New Roman"/>
          <w:sz w:val="28"/>
          <w:szCs w:val="28"/>
        </w:rPr>
        <w:t xml:space="preserve"> </w:t>
      </w:r>
      <w:r>
        <w:rPr>
          <w:rFonts w:ascii="Times New Roman" w:hAnsi="Times New Roman" w:cs="Times New Roman"/>
          <w:sz w:val="28"/>
          <w:szCs w:val="28"/>
        </w:rPr>
        <w:t>отличие</w:t>
      </w:r>
      <w:r w:rsidRPr="00916330">
        <w:rPr>
          <w:rFonts w:ascii="Times New Roman" w:hAnsi="Times New Roman" w:cs="Times New Roman"/>
          <w:sz w:val="28"/>
          <w:szCs w:val="28"/>
        </w:rPr>
        <w:t xml:space="preserve"> </w:t>
      </w:r>
      <w:r>
        <w:rPr>
          <w:rFonts w:ascii="Times New Roman" w:hAnsi="Times New Roman" w:cs="Times New Roman"/>
          <w:sz w:val="28"/>
          <w:szCs w:val="28"/>
        </w:rPr>
        <w:t>от</w:t>
      </w:r>
      <w:r w:rsidRPr="00916330">
        <w:rPr>
          <w:rFonts w:ascii="Times New Roman" w:hAnsi="Times New Roman" w:cs="Times New Roman"/>
          <w:sz w:val="28"/>
          <w:szCs w:val="28"/>
        </w:rPr>
        <w:t xml:space="preserve"> </w:t>
      </w:r>
      <w:r>
        <w:rPr>
          <w:rFonts w:ascii="Times New Roman" w:hAnsi="Times New Roman" w:cs="Times New Roman"/>
          <w:sz w:val="28"/>
          <w:szCs w:val="28"/>
        </w:rPr>
        <w:t>перевода</w:t>
      </w:r>
      <w:r w:rsidRPr="00916330">
        <w:rPr>
          <w:rFonts w:ascii="Times New Roman" w:hAnsi="Times New Roman" w:cs="Times New Roman"/>
          <w:sz w:val="28"/>
          <w:szCs w:val="28"/>
        </w:rPr>
        <w:t xml:space="preserve"> </w:t>
      </w:r>
      <w:r>
        <w:rPr>
          <w:rFonts w:ascii="Times New Roman" w:hAnsi="Times New Roman" w:cs="Times New Roman"/>
          <w:sz w:val="28"/>
          <w:szCs w:val="28"/>
        </w:rPr>
        <w:t>Э</w:t>
      </w:r>
      <w:r w:rsidRPr="00916330">
        <w:rPr>
          <w:rFonts w:ascii="Times New Roman" w:hAnsi="Times New Roman" w:cs="Times New Roman"/>
          <w:sz w:val="28"/>
          <w:szCs w:val="28"/>
        </w:rPr>
        <w:t xml:space="preserve">. </w:t>
      </w:r>
      <w:r>
        <w:rPr>
          <w:rFonts w:ascii="Times New Roman" w:hAnsi="Times New Roman" w:cs="Times New Roman"/>
          <w:sz w:val="28"/>
          <w:szCs w:val="28"/>
        </w:rPr>
        <w:t>Эгеберга</w:t>
      </w:r>
      <w:r w:rsidRPr="00916330">
        <w:rPr>
          <w:rFonts w:ascii="Times New Roman" w:hAnsi="Times New Roman" w:cs="Times New Roman"/>
          <w:sz w:val="28"/>
          <w:szCs w:val="28"/>
        </w:rPr>
        <w:t xml:space="preserve">, </w:t>
      </w:r>
      <w:r>
        <w:rPr>
          <w:rFonts w:ascii="Times New Roman" w:hAnsi="Times New Roman" w:cs="Times New Roman"/>
          <w:sz w:val="28"/>
          <w:szCs w:val="28"/>
        </w:rPr>
        <w:t>местоимение</w:t>
      </w:r>
      <w:r w:rsidRPr="00916330">
        <w:rPr>
          <w:rFonts w:ascii="Times New Roman" w:hAnsi="Times New Roman" w:cs="Times New Roman"/>
          <w:sz w:val="28"/>
          <w:szCs w:val="28"/>
        </w:rPr>
        <w:t xml:space="preserve"> </w:t>
      </w:r>
      <w:r>
        <w:rPr>
          <w:rFonts w:ascii="Times New Roman" w:hAnsi="Times New Roman" w:cs="Times New Roman"/>
          <w:sz w:val="28"/>
          <w:szCs w:val="28"/>
          <w:lang w:val="nb-NO"/>
        </w:rPr>
        <w:t>du</w:t>
      </w:r>
      <w:r w:rsidRPr="00A70763">
        <w:rPr>
          <w:rFonts w:ascii="Times New Roman" w:hAnsi="Times New Roman" w:cs="Times New Roman"/>
          <w:sz w:val="28"/>
          <w:szCs w:val="28"/>
        </w:rPr>
        <w:t xml:space="preserve"> </w:t>
      </w:r>
      <w:r>
        <w:rPr>
          <w:rFonts w:ascii="Times New Roman" w:hAnsi="Times New Roman" w:cs="Times New Roman"/>
          <w:sz w:val="28"/>
          <w:szCs w:val="28"/>
        </w:rPr>
        <w:t xml:space="preserve">в обращении Степана Аркадьича к Долли </w:t>
      </w:r>
      <w:r w:rsidRPr="00E44F04">
        <w:rPr>
          <w:rFonts w:ascii="Times New Roman" w:hAnsi="Times New Roman" w:cs="Times New Roman"/>
          <w:sz w:val="28"/>
          <w:szCs w:val="28"/>
        </w:rPr>
        <w:t>используется</w:t>
      </w:r>
      <w:r>
        <w:rPr>
          <w:rFonts w:ascii="Times New Roman" w:hAnsi="Times New Roman" w:cs="Times New Roman"/>
          <w:sz w:val="28"/>
          <w:szCs w:val="28"/>
        </w:rPr>
        <w:t>, благодаря чему удаётся лучше передать характер отношений между мужем и женой в упомянутой сцене. Цитата:</w:t>
      </w:r>
    </w:p>
    <w:p w:rsidR="00DD4385" w:rsidRPr="00DE3947" w:rsidRDefault="00DD4385" w:rsidP="00A14299">
      <w:pPr>
        <w:pStyle w:val="BodyA"/>
        <w:numPr>
          <w:ilvl w:val="0"/>
          <w:numId w:val="5"/>
        </w:numPr>
        <w:pBdr>
          <w:top w:val="none" w:sz="0" w:space="0" w:color="auto"/>
          <w:left w:val="none" w:sz="0" w:space="0" w:color="auto"/>
          <w:bottom w:val="none" w:sz="0" w:space="0" w:color="auto"/>
          <w:right w:val="none" w:sz="0" w:space="0" w:color="auto"/>
          <w:bar w:val="none" w:sz="0" w:color="auto"/>
        </w:pBdr>
        <w:ind w:left="969" w:hanging="357"/>
        <w:jc w:val="both"/>
        <w:rPr>
          <w:rFonts w:ascii="Times New Roman" w:hAnsi="Times New Roman" w:cs="Times New Roman"/>
          <w:sz w:val="28"/>
          <w:szCs w:val="28"/>
          <w:lang w:val="nb-NO"/>
        </w:rPr>
      </w:pPr>
      <w:r w:rsidRPr="00AC2ED0">
        <w:rPr>
          <w:rFonts w:ascii="Times New Roman" w:hAnsi="Times New Roman" w:cs="Times New Roman"/>
          <w:sz w:val="24"/>
          <w:szCs w:val="24"/>
          <w:lang w:val="nb-NO"/>
        </w:rPr>
        <w:t xml:space="preserve">Dolly! sa han snufsende. – For Guds skyld, tenk på barna, de er jo uskyldige. Jeg har syndet, og </w:t>
      </w:r>
      <w:r w:rsidRPr="00AC2ED0">
        <w:rPr>
          <w:rFonts w:ascii="Times New Roman" w:hAnsi="Times New Roman" w:cs="Times New Roman"/>
          <w:b/>
          <w:sz w:val="24"/>
          <w:szCs w:val="24"/>
          <w:lang w:val="nb-NO"/>
        </w:rPr>
        <w:t>du</w:t>
      </w:r>
      <w:r w:rsidRPr="00AC2ED0">
        <w:rPr>
          <w:rFonts w:ascii="Times New Roman" w:hAnsi="Times New Roman" w:cs="Times New Roman"/>
          <w:sz w:val="24"/>
          <w:szCs w:val="24"/>
          <w:lang w:val="nb-NO"/>
        </w:rPr>
        <w:t xml:space="preserve"> kan straffe meg, la meg få sone min brøde.... jeg skal gjøre alt hva jeg kan! Jeg har jo sagt at jeg angrer dypt og og oppriktig. Dolly, </w:t>
      </w:r>
      <w:r w:rsidRPr="00AC2ED0">
        <w:rPr>
          <w:rFonts w:ascii="Times New Roman" w:hAnsi="Times New Roman" w:cs="Times New Roman"/>
          <w:b/>
          <w:sz w:val="24"/>
          <w:szCs w:val="24"/>
          <w:lang w:val="nb-NO"/>
        </w:rPr>
        <w:t>du</w:t>
      </w:r>
      <w:r w:rsidRPr="00AC2ED0">
        <w:rPr>
          <w:rFonts w:ascii="Times New Roman" w:hAnsi="Times New Roman" w:cs="Times New Roman"/>
          <w:sz w:val="24"/>
          <w:szCs w:val="24"/>
          <w:lang w:val="nb-NO"/>
        </w:rPr>
        <w:t xml:space="preserve"> må tilgi meg.</w:t>
      </w:r>
      <w:r w:rsidRPr="00DE3947">
        <w:rPr>
          <w:sz w:val="28"/>
          <w:szCs w:val="28"/>
          <w:lang w:val="nb-NO"/>
        </w:rPr>
        <w:t xml:space="preserve"> </w:t>
      </w:r>
      <w:r w:rsidRPr="00DE3947">
        <w:rPr>
          <w:rFonts w:ascii="Times New Roman" w:hAnsi="Times New Roman" w:cs="Times New Roman"/>
          <w:sz w:val="28"/>
          <w:szCs w:val="28"/>
          <w:lang w:val="nb-NO"/>
        </w:rPr>
        <w:t xml:space="preserve">[Tolstoj </w:t>
      </w:r>
      <w:r w:rsidRPr="00DE3947">
        <w:rPr>
          <w:rFonts w:ascii="Times New Roman" w:hAnsi="Times New Roman" w:cs="Times New Roman"/>
          <w:sz w:val="28"/>
          <w:szCs w:val="28"/>
        </w:rPr>
        <w:t>1962:</w:t>
      </w:r>
      <w:r w:rsidRPr="00DE3947">
        <w:rPr>
          <w:rFonts w:ascii="Times New Roman" w:hAnsi="Times New Roman" w:cs="Times New Roman"/>
          <w:sz w:val="28"/>
          <w:szCs w:val="28"/>
          <w:lang w:val="en-US"/>
        </w:rPr>
        <w:t xml:space="preserve"> </w:t>
      </w:r>
      <w:r>
        <w:rPr>
          <w:rFonts w:ascii="Times New Roman" w:hAnsi="Times New Roman" w:cs="Times New Roman"/>
          <w:sz w:val="28"/>
          <w:szCs w:val="28"/>
          <w:lang w:val="en-US"/>
        </w:rPr>
        <w:t>15-16</w:t>
      </w:r>
      <w:r w:rsidRPr="00DE3947">
        <w:rPr>
          <w:rFonts w:ascii="Times New Roman" w:hAnsi="Times New Roman" w:cs="Times New Roman"/>
          <w:sz w:val="28"/>
          <w:szCs w:val="28"/>
          <w:lang w:val="en-US"/>
        </w:rPr>
        <w:t>]</w:t>
      </w:r>
    </w:p>
    <w:p w:rsidR="00DD4385" w:rsidRPr="00AC2ED0"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p>
    <w:p w:rsidR="00DD4385" w:rsidRPr="00142286"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916330">
        <w:rPr>
          <w:rFonts w:ascii="Times New Roman" w:hAnsi="Times New Roman" w:cs="Times New Roman"/>
          <w:sz w:val="28"/>
          <w:szCs w:val="28"/>
        </w:rPr>
        <w:t xml:space="preserve"> </w:t>
      </w:r>
      <w:r>
        <w:rPr>
          <w:rFonts w:ascii="Times New Roman" w:hAnsi="Times New Roman" w:cs="Times New Roman"/>
          <w:sz w:val="28"/>
          <w:szCs w:val="28"/>
        </w:rPr>
        <w:t>Стоит</w:t>
      </w:r>
      <w:r w:rsidRPr="00916330">
        <w:rPr>
          <w:rFonts w:ascii="Times New Roman" w:hAnsi="Times New Roman" w:cs="Times New Roman"/>
          <w:sz w:val="28"/>
          <w:szCs w:val="28"/>
        </w:rPr>
        <w:t xml:space="preserve"> </w:t>
      </w:r>
      <w:r>
        <w:rPr>
          <w:rFonts w:ascii="Times New Roman" w:hAnsi="Times New Roman" w:cs="Times New Roman"/>
          <w:sz w:val="28"/>
          <w:szCs w:val="28"/>
        </w:rPr>
        <w:t>отметить</w:t>
      </w:r>
      <w:r w:rsidRPr="00916330">
        <w:rPr>
          <w:rFonts w:ascii="Times New Roman" w:hAnsi="Times New Roman" w:cs="Times New Roman"/>
          <w:sz w:val="28"/>
          <w:szCs w:val="28"/>
        </w:rPr>
        <w:t xml:space="preserve">, </w:t>
      </w:r>
      <w:r>
        <w:rPr>
          <w:rFonts w:ascii="Times New Roman" w:hAnsi="Times New Roman" w:cs="Times New Roman"/>
          <w:sz w:val="28"/>
          <w:szCs w:val="28"/>
        </w:rPr>
        <w:t>что</w:t>
      </w:r>
      <w:r w:rsidRPr="00916330">
        <w:rPr>
          <w:rFonts w:ascii="Times New Roman" w:hAnsi="Times New Roman" w:cs="Times New Roman"/>
          <w:sz w:val="28"/>
          <w:szCs w:val="28"/>
        </w:rPr>
        <w:t xml:space="preserve">, </w:t>
      </w:r>
      <w:r>
        <w:rPr>
          <w:rFonts w:ascii="Times New Roman" w:hAnsi="Times New Roman" w:cs="Times New Roman"/>
          <w:sz w:val="28"/>
          <w:szCs w:val="28"/>
        </w:rPr>
        <w:t>когда</w:t>
      </w:r>
      <w:r w:rsidRPr="00916330">
        <w:rPr>
          <w:rFonts w:ascii="Times New Roman" w:hAnsi="Times New Roman" w:cs="Times New Roman"/>
          <w:sz w:val="28"/>
          <w:szCs w:val="28"/>
        </w:rPr>
        <w:t xml:space="preserve"> </w:t>
      </w:r>
      <w:r>
        <w:rPr>
          <w:rFonts w:ascii="Times New Roman" w:hAnsi="Times New Roman" w:cs="Times New Roman"/>
          <w:sz w:val="28"/>
          <w:szCs w:val="28"/>
        </w:rPr>
        <w:t>в</w:t>
      </w:r>
      <w:r w:rsidRPr="00916330">
        <w:rPr>
          <w:rFonts w:ascii="Times New Roman" w:hAnsi="Times New Roman" w:cs="Times New Roman"/>
          <w:sz w:val="28"/>
          <w:szCs w:val="28"/>
        </w:rPr>
        <w:t xml:space="preserve"> </w:t>
      </w:r>
      <w:r>
        <w:rPr>
          <w:rFonts w:ascii="Times New Roman" w:hAnsi="Times New Roman" w:cs="Times New Roman"/>
          <w:sz w:val="28"/>
          <w:szCs w:val="28"/>
        </w:rPr>
        <w:t>русском</w:t>
      </w:r>
      <w:r w:rsidRPr="00916330">
        <w:rPr>
          <w:rFonts w:ascii="Times New Roman" w:hAnsi="Times New Roman" w:cs="Times New Roman"/>
          <w:sz w:val="28"/>
          <w:szCs w:val="28"/>
        </w:rPr>
        <w:t xml:space="preserve"> </w:t>
      </w:r>
      <w:r>
        <w:rPr>
          <w:rFonts w:ascii="Times New Roman" w:hAnsi="Times New Roman" w:cs="Times New Roman"/>
          <w:sz w:val="28"/>
          <w:szCs w:val="28"/>
        </w:rPr>
        <w:t>тексте</w:t>
      </w:r>
      <w:r w:rsidRPr="00916330">
        <w:rPr>
          <w:rFonts w:ascii="Times New Roman" w:hAnsi="Times New Roman" w:cs="Times New Roman"/>
          <w:sz w:val="28"/>
          <w:szCs w:val="28"/>
        </w:rPr>
        <w:t xml:space="preserve"> </w:t>
      </w:r>
      <w:r>
        <w:rPr>
          <w:rFonts w:ascii="Times New Roman" w:hAnsi="Times New Roman" w:cs="Times New Roman"/>
          <w:sz w:val="28"/>
          <w:szCs w:val="28"/>
        </w:rPr>
        <w:t>Долли</w:t>
      </w:r>
      <w:r w:rsidRPr="00916330">
        <w:rPr>
          <w:rFonts w:ascii="Times New Roman" w:hAnsi="Times New Roman" w:cs="Times New Roman"/>
          <w:sz w:val="28"/>
          <w:szCs w:val="28"/>
        </w:rPr>
        <w:t xml:space="preserve"> </w:t>
      </w:r>
      <w:r>
        <w:rPr>
          <w:rFonts w:ascii="Times New Roman" w:hAnsi="Times New Roman" w:cs="Times New Roman"/>
          <w:sz w:val="28"/>
          <w:szCs w:val="28"/>
        </w:rPr>
        <w:t>вновь</w:t>
      </w:r>
      <w:r w:rsidRPr="00916330">
        <w:rPr>
          <w:rFonts w:ascii="Times New Roman" w:hAnsi="Times New Roman" w:cs="Times New Roman"/>
          <w:sz w:val="28"/>
          <w:szCs w:val="28"/>
        </w:rPr>
        <w:t xml:space="preserve"> </w:t>
      </w:r>
      <w:r>
        <w:rPr>
          <w:rFonts w:ascii="Times New Roman" w:hAnsi="Times New Roman" w:cs="Times New Roman"/>
          <w:sz w:val="28"/>
          <w:szCs w:val="28"/>
        </w:rPr>
        <w:t>переходит</w:t>
      </w:r>
      <w:r w:rsidRPr="00916330">
        <w:rPr>
          <w:rFonts w:ascii="Times New Roman" w:hAnsi="Times New Roman" w:cs="Times New Roman"/>
          <w:sz w:val="28"/>
          <w:szCs w:val="28"/>
        </w:rPr>
        <w:t xml:space="preserve"> </w:t>
      </w:r>
      <w:r>
        <w:rPr>
          <w:rFonts w:ascii="Times New Roman" w:hAnsi="Times New Roman" w:cs="Times New Roman"/>
          <w:sz w:val="28"/>
          <w:szCs w:val="28"/>
        </w:rPr>
        <w:t>на</w:t>
      </w:r>
      <w:r w:rsidRPr="00916330">
        <w:rPr>
          <w:rFonts w:ascii="Times New Roman" w:hAnsi="Times New Roman" w:cs="Times New Roman"/>
          <w:sz w:val="28"/>
          <w:szCs w:val="28"/>
        </w:rPr>
        <w:t xml:space="preserve"> </w:t>
      </w:r>
      <w:r w:rsidRPr="000D0CF6">
        <w:rPr>
          <w:rFonts w:ascii="Times New Roman" w:hAnsi="Times New Roman" w:cs="Times New Roman"/>
          <w:i/>
          <w:sz w:val="28"/>
          <w:szCs w:val="28"/>
        </w:rPr>
        <w:t>вы</w:t>
      </w:r>
      <w:r w:rsidRPr="00916330">
        <w:rPr>
          <w:rFonts w:ascii="Times New Roman" w:hAnsi="Times New Roman" w:cs="Times New Roman"/>
          <w:sz w:val="28"/>
          <w:szCs w:val="28"/>
        </w:rPr>
        <w:t xml:space="preserve">, </w:t>
      </w:r>
      <w:r>
        <w:rPr>
          <w:rFonts w:ascii="Times New Roman" w:hAnsi="Times New Roman" w:cs="Times New Roman"/>
          <w:sz w:val="28"/>
          <w:szCs w:val="28"/>
        </w:rPr>
        <w:t>о</w:t>
      </w:r>
      <w:r w:rsidRPr="00916330">
        <w:rPr>
          <w:rFonts w:ascii="Times New Roman" w:hAnsi="Times New Roman" w:cs="Times New Roman"/>
          <w:sz w:val="28"/>
          <w:szCs w:val="28"/>
        </w:rPr>
        <w:t xml:space="preserve"> </w:t>
      </w:r>
      <w:r>
        <w:rPr>
          <w:rFonts w:ascii="Times New Roman" w:hAnsi="Times New Roman" w:cs="Times New Roman"/>
          <w:sz w:val="28"/>
          <w:szCs w:val="28"/>
        </w:rPr>
        <w:t>чём</w:t>
      </w:r>
      <w:r w:rsidRPr="00916330">
        <w:rPr>
          <w:rFonts w:ascii="Times New Roman" w:hAnsi="Times New Roman" w:cs="Times New Roman"/>
          <w:sz w:val="28"/>
          <w:szCs w:val="28"/>
        </w:rPr>
        <w:t xml:space="preserve"> </w:t>
      </w:r>
      <w:r>
        <w:rPr>
          <w:rFonts w:ascii="Times New Roman" w:hAnsi="Times New Roman" w:cs="Times New Roman"/>
          <w:sz w:val="28"/>
          <w:szCs w:val="28"/>
        </w:rPr>
        <w:t xml:space="preserve">свидетельствует употребление глагола в форме множественного числа повелительного наклонения, Ник. Хенриксен, тем не менее, продолжает использовать местоимение </w:t>
      </w:r>
      <w:r>
        <w:rPr>
          <w:rFonts w:ascii="Times New Roman" w:hAnsi="Times New Roman" w:cs="Times New Roman"/>
          <w:sz w:val="28"/>
          <w:szCs w:val="28"/>
          <w:lang w:val="nb-NO"/>
        </w:rPr>
        <w:t>du</w:t>
      </w:r>
      <w:r>
        <w:rPr>
          <w:rFonts w:ascii="Times New Roman" w:hAnsi="Times New Roman" w:cs="Times New Roman"/>
          <w:sz w:val="28"/>
          <w:szCs w:val="28"/>
        </w:rPr>
        <w:t xml:space="preserve">. Местоимение </w:t>
      </w:r>
      <w:r>
        <w:rPr>
          <w:rFonts w:ascii="Times New Roman" w:hAnsi="Times New Roman" w:cs="Times New Roman"/>
          <w:sz w:val="28"/>
          <w:szCs w:val="28"/>
          <w:lang w:val="nb-NO"/>
        </w:rPr>
        <w:t>De</w:t>
      </w:r>
      <w:r w:rsidRPr="00972D4A">
        <w:rPr>
          <w:rFonts w:ascii="Times New Roman" w:hAnsi="Times New Roman" w:cs="Times New Roman"/>
          <w:sz w:val="28"/>
          <w:szCs w:val="28"/>
        </w:rPr>
        <w:t xml:space="preserve"> </w:t>
      </w:r>
      <w:r>
        <w:rPr>
          <w:rFonts w:ascii="Times New Roman" w:hAnsi="Times New Roman" w:cs="Times New Roman"/>
          <w:sz w:val="28"/>
          <w:szCs w:val="28"/>
        </w:rPr>
        <w:t>появляется лишь позднее. Сравним:</w:t>
      </w:r>
    </w:p>
    <w:p w:rsidR="00DD4385" w:rsidRPr="00BD2995" w:rsidRDefault="00DD4385" w:rsidP="00AC2ED0">
      <w:pPr>
        <w:pStyle w:val="ae"/>
        <w:spacing w:before="120" w:beforeAutospacing="0" w:after="0" w:afterAutospacing="0"/>
        <w:ind w:firstLine="289"/>
        <w:jc w:val="both"/>
        <w:textAlignment w:val="baseline"/>
        <w:rPr>
          <w:color w:val="000000"/>
        </w:rPr>
      </w:pPr>
      <w:proofErr w:type="gramStart"/>
      <w:r w:rsidRPr="00BD2995">
        <w:rPr>
          <w:color w:val="000000"/>
        </w:rPr>
        <w:t>Она сказала ему «ты», и он с благодарностью взглянул на нее и тронулся, чтобы взять ее руку, но она с отвращением отстранилась от него.</w:t>
      </w:r>
      <w:proofErr w:type="gramEnd"/>
    </w:p>
    <w:p w:rsidR="00DD4385" w:rsidRPr="00BD2995" w:rsidRDefault="00DD4385" w:rsidP="00AC2ED0">
      <w:pPr>
        <w:pStyle w:val="ae"/>
        <w:spacing w:before="120" w:beforeAutospacing="0" w:after="0" w:afterAutospacing="0"/>
        <w:ind w:firstLine="289"/>
        <w:jc w:val="both"/>
        <w:textAlignment w:val="baseline"/>
        <w:rPr>
          <w:color w:val="000000"/>
        </w:rPr>
      </w:pPr>
      <w:r w:rsidRPr="00BD2995">
        <w:rPr>
          <w:color w:val="000000"/>
        </w:rPr>
        <w:t>– Я помню про детей и поэтому все в мире сделала бы, чтобы спасти их; но я сама не знаю, чем я спасу их: тем ли, что увезу от отца, или тем, что оставлю с развратным отцом, – да, с развратным отцом</w:t>
      </w:r>
      <w:proofErr w:type="gramStart"/>
      <w:r w:rsidRPr="00BD2995">
        <w:rPr>
          <w:color w:val="000000"/>
        </w:rPr>
        <w:t>… Н</w:t>
      </w:r>
      <w:proofErr w:type="gramEnd"/>
      <w:r w:rsidRPr="00BD2995">
        <w:rPr>
          <w:color w:val="000000"/>
        </w:rPr>
        <w:t xml:space="preserve">у, </w:t>
      </w:r>
      <w:r w:rsidRPr="00BD2995">
        <w:rPr>
          <w:b/>
          <w:color w:val="000000"/>
        </w:rPr>
        <w:t>скажите</w:t>
      </w:r>
      <w:r w:rsidRPr="00BD2995">
        <w:rPr>
          <w:color w:val="000000"/>
        </w:rPr>
        <w:t xml:space="preserve">, после того… что было, разве возможно нам жить вместе? Разве это возможно? </w:t>
      </w:r>
      <w:r w:rsidRPr="00BD2995">
        <w:rPr>
          <w:b/>
          <w:color w:val="000000"/>
        </w:rPr>
        <w:t>Скажите</w:t>
      </w:r>
      <w:r w:rsidRPr="00BD2995">
        <w:rPr>
          <w:color w:val="000000"/>
        </w:rPr>
        <w:t xml:space="preserve"> же, разве это возможно? – повторяла она, возвышая голос. – После того как мой муж, отец моих детей, входит в любовную связь с гувернанткой своих детей…</w:t>
      </w:r>
    </w:p>
    <w:p w:rsidR="00DD4385" w:rsidRPr="00BD2995" w:rsidRDefault="00DD4385" w:rsidP="00AC2ED0">
      <w:pPr>
        <w:pStyle w:val="ae"/>
        <w:spacing w:before="120" w:beforeAutospacing="0" w:after="0" w:afterAutospacing="0"/>
        <w:ind w:firstLine="289"/>
        <w:jc w:val="both"/>
        <w:textAlignment w:val="baseline"/>
        <w:rPr>
          <w:color w:val="000000"/>
        </w:rPr>
      </w:pPr>
      <w:r w:rsidRPr="00BD2995">
        <w:rPr>
          <w:color w:val="000000"/>
        </w:rPr>
        <w:t>– Ну что ж</w:t>
      </w:r>
      <w:proofErr w:type="gramStart"/>
      <w:r w:rsidRPr="00BD2995">
        <w:rPr>
          <w:color w:val="000000"/>
        </w:rPr>
        <w:t>… Н</w:t>
      </w:r>
      <w:proofErr w:type="gramEnd"/>
      <w:r w:rsidRPr="00BD2995">
        <w:rPr>
          <w:color w:val="000000"/>
        </w:rPr>
        <w:t>у что ж делать? – говорил он жалким голосом, сам не зная, что он говорит, и все ниже и ниже опуская голову.</w:t>
      </w:r>
    </w:p>
    <w:p w:rsidR="00DD4385" w:rsidRPr="00BD2995" w:rsidRDefault="00DD4385" w:rsidP="00A14299">
      <w:pPr>
        <w:pStyle w:val="ae"/>
        <w:spacing w:before="0" w:beforeAutospacing="0" w:after="0" w:afterAutospacing="0"/>
        <w:ind w:firstLine="289"/>
        <w:jc w:val="both"/>
        <w:textAlignment w:val="baseline"/>
        <w:rPr>
          <w:color w:val="000000"/>
          <w:sz w:val="28"/>
          <w:szCs w:val="28"/>
          <w:lang w:val="nb-NO"/>
        </w:rPr>
      </w:pPr>
      <w:r w:rsidRPr="00BD2995">
        <w:rPr>
          <w:color w:val="000000"/>
        </w:rPr>
        <w:t>– </w:t>
      </w:r>
      <w:r w:rsidRPr="00BD2995">
        <w:rPr>
          <w:b/>
          <w:color w:val="000000"/>
        </w:rPr>
        <w:t>Вы</w:t>
      </w:r>
      <w:r w:rsidRPr="00BD2995">
        <w:rPr>
          <w:color w:val="000000"/>
        </w:rPr>
        <w:t xml:space="preserve"> мне гадки, отвратительны! – закричала она, горячась все более и более. – </w:t>
      </w:r>
      <w:r w:rsidRPr="00BD2995">
        <w:rPr>
          <w:b/>
          <w:color w:val="000000"/>
        </w:rPr>
        <w:t>Ваши</w:t>
      </w:r>
      <w:r w:rsidRPr="00BD2995">
        <w:rPr>
          <w:color w:val="000000"/>
        </w:rPr>
        <w:t xml:space="preserve"> слезы – вода! </w:t>
      </w:r>
      <w:r w:rsidRPr="00BD2995">
        <w:rPr>
          <w:b/>
          <w:color w:val="000000"/>
        </w:rPr>
        <w:t>Вы</w:t>
      </w:r>
      <w:r w:rsidRPr="00BD2995">
        <w:rPr>
          <w:color w:val="000000"/>
        </w:rPr>
        <w:t xml:space="preserve"> никогда не любили меня; в </w:t>
      </w:r>
      <w:r w:rsidRPr="00BD2995">
        <w:rPr>
          <w:b/>
          <w:color w:val="000000"/>
        </w:rPr>
        <w:t>вас</w:t>
      </w:r>
      <w:r w:rsidRPr="00BD2995">
        <w:rPr>
          <w:color w:val="000000"/>
        </w:rPr>
        <w:t xml:space="preserve"> нет ни сердца, ни благородства! </w:t>
      </w:r>
      <w:r w:rsidRPr="00BD2995">
        <w:rPr>
          <w:b/>
          <w:color w:val="000000"/>
        </w:rPr>
        <w:t>Вы</w:t>
      </w:r>
      <w:r w:rsidRPr="00BD2995">
        <w:rPr>
          <w:color w:val="000000"/>
        </w:rPr>
        <w:t xml:space="preserve"> мне мерзки, гадки, чужой, да, чужой! – с болью и злобой произносила она это ужасное для себя слово </w:t>
      </w:r>
      <w:r w:rsidRPr="00BD2995">
        <w:rPr>
          <w:i/>
          <w:color w:val="000000"/>
        </w:rPr>
        <w:t>чужой</w:t>
      </w:r>
      <w:r w:rsidRPr="00BD2995">
        <w:rPr>
          <w:color w:val="000000"/>
        </w:rPr>
        <w:t xml:space="preserve">». </w:t>
      </w:r>
      <w:r w:rsidRPr="00BD2995">
        <w:rPr>
          <w:color w:val="000000"/>
          <w:sz w:val="28"/>
          <w:szCs w:val="28"/>
          <w:lang w:val="nb-NO"/>
        </w:rPr>
        <w:t>[</w:t>
      </w:r>
      <w:r w:rsidRPr="00BD2995">
        <w:rPr>
          <w:color w:val="000000"/>
          <w:sz w:val="28"/>
          <w:szCs w:val="28"/>
        </w:rPr>
        <w:t>Толстой</w:t>
      </w:r>
      <w:r w:rsidRPr="00BD2995">
        <w:rPr>
          <w:color w:val="000000"/>
          <w:sz w:val="28"/>
          <w:szCs w:val="28"/>
          <w:lang w:val="nb-NO"/>
        </w:rPr>
        <w:t xml:space="preserve"> 2005: 39]</w:t>
      </w:r>
    </w:p>
    <w:p w:rsidR="00DD4385" w:rsidRDefault="00DD4385" w:rsidP="00A14299">
      <w:pPr>
        <w:pStyle w:val="ae"/>
        <w:spacing w:before="0" w:beforeAutospacing="0" w:after="0" w:afterAutospacing="0"/>
        <w:ind w:firstLine="289"/>
        <w:jc w:val="both"/>
        <w:textAlignment w:val="baseline"/>
        <w:rPr>
          <w:sz w:val="28"/>
          <w:szCs w:val="28"/>
          <w:lang w:val="nb-NO"/>
        </w:rPr>
      </w:pPr>
    </w:p>
    <w:p w:rsidR="00DD4385" w:rsidRPr="002C777F" w:rsidRDefault="00DD4385" w:rsidP="00A14299">
      <w:pPr>
        <w:pStyle w:val="ae"/>
        <w:spacing w:before="0" w:beforeAutospacing="0" w:after="0" w:afterAutospacing="0"/>
        <w:ind w:firstLine="289"/>
        <w:jc w:val="both"/>
        <w:textAlignment w:val="baseline"/>
        <w:rPr>
          <w:lang w:val="nb-NO"/>
        </w:rPr>
      </w:pPr>
      <w:r>
        <w:rPr>
          <w:sz w:val="28"/>
          <w:szCs w:val="28"/>
          <w:lang w:val="nb-NO"/>
        </w:rPr>
        <w:t xml:space="preserve">   </w:t>
      </w:r>
      <w:r w:rsidRPr="002C777F">
        <w:rPr>
          <w:lang w:val="nb-NO"/>
        </w:rPr>
        <w:t>Hun hadde sagt «du» til ham, han så takknemlig på henne og ville ta hånden hennes, men hun trakk seg med avsky bort fra ham.</w:t>
      </w:r>
    </w:p>
    <w:p w:rsidR="00DD4385" w:rsidRPr="002C777F" w:rsidRDefault="00DD4385" w:rsidP="002C777F">
      <w:pPr>
        <w:pStyle w:val="ae"/>
        <w:spacing w:before="120" w:beforeAutospacing="0" w:after="0" w:afterAutospacing="0"/>
        <w:ind w:firstLine="289"/>
        <w:jc w:val="both"/>
        <w:textAlignment w:val="baseline"/>
        <w:rPr>
          <w:lang w:val="nb-NO"/>
        </w:rPr>
      </w:pPr>
      <w:r w:rsidRPr="002C777F">
        <w:rPr>
          <w:lang w:val="nb-NO"/>
        </w:rPr>
        <w:t xml:space="preserve">   –  Jeg har hele tiden tenkt på barna, fortsatte hun. – Jeg vil gjøre alt for å redde dem, men jeg vet ikke hvordan jeg skal gjøre det. Skal jeg ta dem bort, eller skal jeg la dem være sammen med sin fordervete far.... ja, fordervete far. Si meg, kan vi virkelig leve sammen etter alt dette? Er det mulig, tror </w:t>
      </w:r>
      <w:r w:rsidRPr="00142286">
        <w:rPr>
          <w:b/>
          <w:lang w:val="nb-NO"/>
        </w:rPr>
        <w:t>du</w:t>
      </w:r>
      <w:r w:rsidRPr="002C777F">
        <w:rPr>
          <w:lang w:val="nb-NO"/>
        </w:rPr>
        <w:t xml:space="preserve">? Er det virkelig mulig? gjentok hun med høy stemme. – Etter at min mann, far til mine barn, har stått i forhold til mine barns guvernante? </w:t>
      </w:r>
    </w:p>
    <w:p w:rsidR="00DD4385" w:rsidRPr="002C777F" w:rsidRDefault="00DD4385" w:rsidP="002C777F">
      <w:pPr>
        <w:pStyle w:val="ae"/>
        <w:spacing w:before="120" w:beforeAutospacing="0" w:after="0" w:afterAutospacing="0"/>
        <w:ind w:firstLine="289"/>
        <w:jc w:val="both"/>
        <w:textAlignment w:val="baseline"/>
        <w:rPr>
          <w:lang w:val="nb-NO"/>
        </w:rPr>
      </w:pPr>
      <w:r w:rsidRPr="002C777F">
        <w:rPr>
          <w:lang w:val="nb-NO"/>
        </w:rPr>
        <w:t xml:space="preserve">    –   Men hva skal vi gjøre? Hva skal vi gjøre? sa han ydmykt. </w:t>
      </w:r>
    </w:p>
    <w:p w:rsidR="00DD4385" w:rsidRPr="002C777F" w:rsidRDefault="00DD4385" w:rsidP="00494743">
      <w:pPr>
        <w:pStyle w:val="ae"/>
        <w:numPr>
          <w:ilvl w:val="0"/>
          <w:numId w:val="5"/>
        </w:numPr>
        <w:spacing w:before="120" w:beforeAutospacing="0" w:after="0" w:afterAutospacing="0"/>
        <w:jc w:val="both"/>
        <w:textAlignment w:val="baseline"/>
        <w:rPr>
          <w:lang w:val="nb-NO"/>
        </w:rPr>
      </w:pPr>
      <w:r w:rsidRPr="00891705">
        <w:rPr>
          <w:b/>
          <w:lang w:val="nb-NO"/>
        </w:rPr>
        <w:t>De</w:t>
      </w:r>
      <w:r w:rsidRPr="002C777F">
        <w:rPr>
          <w:lang w:val="nb-NO"/>
        </w:rPr>
        <w:t xml:space="preserve"> er meg motbydelig, avskylig! skrek hun plutselig opphisset. – Jeg orker ikke de krokodilletårene </w:t>
      </w:r>
      <w:r w:rsidRPr="00891705">
        <w:rPr>
          <w:b/>
          <w:lang w:val="nb-NO"/>
        </w:rPr>
        <w:t>Deres</w:t>
      </w:r>
      <w:r w:rsidRPr="002C777F">
        <w:rPr>
          <w:lang w:val="nb-NO"/>
        </w:rPr>
        <w:t xml:space="preserve">! </w:t>
      </w:r>
      <w:r w:rsidRPr="00891705">
        <w:rPr>
          <w:b/>
          <w:lang w:val="nb-NO"/>
        </w:rPr>
        <w:t>De</w:t>
      </w:r>
      <w:r w:rsidRPr="002C777F">
        <w:rPr>
          <w:lang w:val="nb-NO"/>
        </w:rPr>
        <w:t xml:space="preserve"> har aldri elsket meg. </w:t>
      </w:r>
      <w:r w:rsidRPr="00891705">
        <w:rPr>
          <w:b/>
          <w:lang w:val="nb-NO"/>
        </w:rPr>
        <w:t>De</w:t>
      </w:r>
      <w:r w:rsidRPr="002C777F">
        <w:rPr>
          <w:lang w:val="nb-NO"/>
        </w:rPr>
        <w:t xml:space="preserve"> har hverken ære eller hjerte! </w:t>
      </w:r>
    </w:p>
    <w:p w:rsidR="00DD4385" w:rsidRPr="002C777F" w:rsidRDefault="00DD4385" w:rsidP="002C777F">
      <w:pPr>
        <w:pStyle w:val="ae"/>
        <w:spacing w:before="120" w:beforeAutospacing="0" w:after="0" w:afterAutospacing="0"/>
        <w:ind w:left="567"/>
        <w:jc w:val="both"/>
        <w:textAlignment w:val="baseline"/>
        <w:rPr>
          <w:lang w:val="nb-NO"/>
        </w:rPr>
      </w:pPr>
      <w:r w:rsidRPr="002C777F">
        <w:rPr>
          <w:lang w:val="nb-NO"/>
        </w:rPr>
        <w:t>Hun så på ham og skrek hatefullt:</w:t>
      </w:r>
    </w:p>
    <w:p w:rsidR="00DD4385" w:rsidRPr="002C777F" w:rsidRDefault="00DD4385" w:rsidP="00494743">
      <w:pPr>
        <w:pStyle w:val="ae"/>
        <w:numPr>
          <w:ilvl w:val="0"/>
          <w:numId w:val="5"/>
        </w:numPr>
        <w:spacing w:before="120" w:beforeAutospacing="0" w:after="0" w:afterAutospacing="0"/>
        <w:jc w:val="both"/>
        <w:textAlignment w:val="baseline"/>
        <w:rPr>
          <w:lang w:val="nb-NO"/>
        </w:rPr>
      </w:pPr>
      <w:r w:rsidRPr="00891705">
        <w:rPr>
          <w:b/>
          <w:lang w:val="nb-NO"/>
        </w:rPr>
        <w:t>De</w:t>
      </w:r>
      <w:r w:rsidRPr="002C777F">
        <w:rPr>
          <w:lang w:val="nb-NO"/>
        </w:rPr>
        <w:t xml:space="preserve"> er meg motbydelig, </w:t>
      </w:r>
      <w:r w:rsidRPr="00891705">
        <w:rPr>
          <w:b/>
          <w:lang w:val="nb-NO"/>
        </w:rPr>
        <w:t>De</w:t>
      </w:r>
      <w:r w:rsidRPr="002C777F">
        <w:rPr>
          <w:lang w:val="nb-NO"/>
        </w:rPr>
        <w:t xml:space="preserve"> er helt fremmed for meg!</w:t>
      </w:r>
    </w:p>
    <w:p w:rsidR="00DD4385" w:rsidRPr="00F92CBA" w:rsidRDefault="00DD4385" w:rsidP="002C777F">
      <w:pPr>
        <w:pStyle w:val="ae"/>
        <w:spacing w:before="120" w:beforeAutospacing="0" w:after="0" w:afterAutospacing="0"/>
        <w:jc w:val="both"/>
        <w:textAlignment w:val="baseline"/>
      </w:pPr>
      <w:r w:rsidRPr="002C777F">
        <w:rPr>
          <w:lang w:val="nb-NO"/>
        </w:rPr>
        <w:lastRenderedPageBreak/>
        <w:t xml:space="preserve">       Men det gjorde henne vondt å di ordet «fremmed».</w:t>
      </w:r>
      <w:r>
        <w:rPr>
          <w:lang w:val="nb-NO"/>
        </w:rPr>
        <w:t xml:space="preserve"> </w:t>
      </w:r>
      <w:r w:rsidRPr="00F92CBA">
        <w:rPr>
          <w:sz w:val="28"/>
          <w:szCs w:val="28"/>
        </w:rPr>
        <w:t>[</w:t>
      </w:r>
      <w:r w:rsidRPr="00EA6BE8">
        <w:rPr>
          <w:sz w:val="28"/>
          <w:szCs w:val="28"/>
          <w:lang w:val="nb-NO"/>
        </w:rPr>
        <w:t>Tolstoj</w:t>
      </w:r>
      <w:r w:rsidRPr="00F92CBA">
        <w:rPr>
          <w:sz w:val="28"/>
          <w:szCs w:val="28"/>
        </w:rPr>
        <w:t xml:space="preserve"> 1962: 16]</w:t>
      </w:r>
    </w:p>
    <w:p w:rsidR="00DD4385" w:rsidRPr="00F92CBA" w:rsidRDefault="00DD4385" w:rsidP="00251B5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Pr="00A76ECC" w:rsidRDefault="00DD4385" w:rsidP="00A76EC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Итак, в рассмотренных отрывках</w:t>
      </w:r>
      <w:r w:rsidRPr="00A76ECC">
        <w:rPr>
          <w:sz w:val="28"/>
          <w:szCs w:val="28"/>
        </w:rPr>
        <w:t xml:space="preserve"> </w:t>
      </w:r>
      <w:r w:rsidRPr="00A76ECC">
        <w:rPr>
          <w:rFonts w:ascii="Times New Roman" w:hAnsi="Times New Roman" w:cs="Times New Roman"/>
          <w:sz w:val="28"/>
          <w:szCs w:val="28"/>
        </w:rPr>
        <w:t xml:space="preserve">наблюдается совпадение функций русских местоимений «ты» и «вы» и норвежских </w:t>
      </w:r>
      <w:r w:rsidRPr="00A76ECC">
        <w:rPr>
          <w:rFonts w:ascii="Times New Roman" w:hAnsi="Times New Roman" w:cs="Times New Roman"/>
          <w:sz w:val="28"/>
          <w:szCs w:val="28"/>
          <w:lang w:val="nb-NO"/>
        </w:rPr>
        <w:t>du</w:t>
      </w:r>
      <w:r w:rsidRPr="00A76ECC">
        <w:rPr>
          <w:rFonts w:ascii="Times New Roman" w:hAnsi="Times New Roman" w:cs="Times New Roman"/>
          <w:sz w:val="28"/>
          <w:szCs w:val="28"/>
        </w:rPr>
        <w:t xml:space="preserve"> и </w:t>
      </w:r>
      <w:r w:rsidRPr="00A76ECC">
        <w:rPr>
          <w:rFonts w:ascii="Times New Roman" w:hAnsi="Times New Roman" w:cs="Times New Roman"/>
          <w:sz w:val="28"/>
          <w:szCs w:val="28"/>
          <w:lang w:val="nb-NO"/>
        </w:rPr>
        <w:t>De</w:t>
      </w:r>
      <w:r>
        <w:rPr>
          <w:rFonts w:ascii="Times New Roman" w:hAnsi="Times New Roman" w:cs="Times New Roman"/>
          <w:sz w:val="28"/>
          <w:szCs w:val="28"/>
        </w:rPr>
        <w:t xml:space="preserve"> соответственно</w:t>
      </w:r>
      <w:r w:rsidRPr="00A76ECC">
        <w:rPr>
          <w:rFonts w:ascii="Times New Roman" w:hAnsi="Times New Roman" w:cs="Times New Roman"/>
          <w:sz w:val="28"/>
          <w:szCs w:val="28"/>
        </w:rPr>
        <w:t>:</w:t>
      </w:r>
    </w:p>
    <w:p w:rsidR="00DD4385" w:rsidRDefault="00DD4385" w:rsidP="00494743">
      <w:pPr>
        <w:pStyle w:val="af0"/>
        <w:numPr>
          <w:ilvl w:val="0"/>
          <w:numId w:val="2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Pr>
          <w:sz w:val="28"/>
          <w:szCs w:val="28"/>
          <w:lang w:val="ru-RU"/>
        </w:rPr>
        <w:t>В ситуации общения</w:t>
      </w:r>
      <w:r w:rsidRPr="002A4CA3">
        <w:rPr>
          <w:sz w:val="28"/>
          <w:szCs w:val="28"/>
          <w:lang w:val="ru-RU"/>
        </w:rPr>
        <w:t xml:space="preserve"> представителей </w:t>
      </w:r>
      <w:r w:rsidRPr="00A76ECC">
        <w:rPr>
          <w:b/>
          <w:sz w:val="28"/>
          <w:szCs w:val="28"/>
          <w:lang w:val="ru-RU"/>
        </w:rPr>
        <w:t>разных сословий</w:t>
      </w:r>
      <w:r>
        <w:rPr>
          <w:sz w:val="28"/>
          <w:szCs w:val="28"/>
          <w:lang w:val="ru-RU"/>
        </w:rPr>
        <w:t xml:space="preserve"> используется </w:t>
      </w:r>
      <w:r w:rsidRPr="00881FA0">
        <w:rPr>
          <w:sz w:val="28"/>
          <w:szCs w:val="28"/>
          <w:lang w:val="nb-NO"/>
        </w:rPr>
        <w:t>du</w:t>
      </w:r>
      <w:r w:rsidRPr="002A4CA3">
        <w:rPr>
          <w:sz w:val="28"/>
          <w:szCs w:val="28"/>
          <w:lang w:val="ru-RU"/>
        </w:rPr>
        <w:t xml:space="preserve"> тогда, когда представитель более высокого сословия обращается к представителю низшего сословия, и </w:t>
      </w:r>
      <w:r w:rsidRPr="00881FA0">
        <w:rPr>
          <w:sz w:val="28"/>
          <w:szCs w:val="28"/>
          <w:lang w:val="nb-NO"/>
        </w:rPr>
        <w:t>De</w:t>
      </w:r>
      <w:r w:rsidRPr="002A4CA3">
        <w:rPr>
          <w:sz w:val="28"/>
          <w:szCs w:val="28"/>
          <w:lang w:val="ru-RU"/>
        </w:rPr>
        <w:t xml:space="preserve"> – в обращении представителю низшего сословия к представителю более высокого сословия</w:t>
      </w:r>
      <w:r>
        <w:rPr>
          <w:sz w:val="28"/>
          <w:szCs w:val="28"/>
          <w:lang w:val="ru-RU"/>
        </w:rPr>
        <w:t>;</w:t>
      </w:r>
    </w:p>
    <w:p w:rsidR="00DD4385" w:rsidRDefault="00DD4385" w:rsidP="00494743">
      <w:pPr>
        <w:pStyle w:val="ae"/>
        <w:numPr>
          <w:ilvl w:val="0"/>
          <w:numId w:val="23"/>
        </w:numPr>
        <w:spacing w:before="120" w:beforeAutospacing="0" w:after="0" w:afterAutospacing="0" w:line="360" w:lineRule="auto"/>
        <w:jc w:val="both"/>
        <w:textAlignment w:val="baseline"/>
        <w:rPr>
          <w:sz w:val="28"/>
          <w:szCs w:val="28"/>
        </w:rPr>
      </w:pPr>
      <w:r>
        <w:rPr>
          <w:sz w:val="28"/>
          <w:szCs w:val="28"/>
          <w:lang w:val="nb-NO"/>
        </w:rPr>
        <w:t>Du</w:t>
      </w:r>
      <w:r>
        <w:rPr>
          <w:sz w:val="28"/>
          <w:szCs w:val="28"/>
        </w:rPr>
        <w:t xml:space="preserve"> может выступать </w:t>
      </w:r>
      <w:r w:rsidRPr="00A76ECC">
        <w:rPr>
          <w:b/>
          <w:sz w:val="28"/>
          <w:szCs w:val="28"/>
        </w:rPr>
        <w:t>показателем близкого, доверительного отношения</w:t>
      </w:r>
      <w:r>
        <w:rPr>
          <w:sz w:val="28"/>
          <w:szCs w:val="28"/>
        </w:rPr>
        <w:t>;</w:t>
      </w:r>
    </w:p>
    <w:p w:rsidR="00DD4385" w:rsidRPr="005E5759" w:rsidRDefault="00DD4385" w:rsidP="00F40681">
      <w:pPr>
        <w:pStyle w:val="ae"/>
        <w:numPr>
          <w:ilvl w:val="0"/>
          <w:numId w:val="23"/>
        </w:numPr>
        <w:spacing w:before="120" w:beforeAutospacing="0" w:after="0" w:afterAutospacing="0" w:line="360" w:lineRule="auto"/>
        <w:jc w:val="both"/>
        <w:textAlignment w:val="baseline"/>
        <w:rPr>
          <w:sz w:val="28"/>
          <w:szCs w:val="28"/>
        </w:rPr>
      </w:pPr>
      <w:r>
        <w:rPr>
          <w:sz w:val="28"/>
          <w:szCs w:val="28"/>
          <w:lang w:val="nb-NO"/>
        </w:rPr>
        <w:t>De</w:t>
      </w:r>
      <w:r w:rsidRPr="00881FA0">
        <w:rPr>
          <w:sz w:val="28"/>
          <w:szCs w:val="28"/>
        </w:rPr>
        <w:t xml:space="preserve"> </w:t>
      </w:r>
      <w:r>
        <w:rPr>
          <w:sz w:val="28"/>
          <w:szCs w:val="28"/>
        </w:rPr>
        <w:t xml:space="preserve">может употребляться как </w:t>
      </w:r>
      <w:r w:rsidRPr="00A76ECC">
        <w:rPr>
          <w:b/>
          <w:sz w:val="28"/>
          <w:szCs w:val="28"/>
        </w:rPr>
        <w:t>показатель дистанции</w:t>
      </w:r>
      <w:r>
        <w:rPr>
          <w:sz w:val="28"/>
          <w:szCs w:val="28"/>
        </w:rPr>
        <w:t>.</w:t>
      </w:r>
    </w:p>
    <w:p w:rsidR="00DD4385" w:rsidRDefault="00DD4385" w:rsidP="0026651F">
      <w:pPr>
        <w:pStyle w:val="ae"/>
        <w:spacing w:before="120" w:beforeAutospacing="0" w:after="0" w:afterAutospacing="0" w:line="360" w:lineRule="auto"/>
        <w:ind w:firstLine="720"/>
        <w:jc w:val="both"/>
        <w:textAlignment w:val="baseline"/>
        <w:rPr>
          <w:sz w:val="28"/>
          <w:szCs w:val="28"/>
        </w:rPr>
      </w:pPr>
      <w:r>
        <w:rPr>
          <w:sz w:val="28"/>
          <w:szCs w:val="28"/>
        </w:rPr>
        <w:t xml:space="preserve">Перейдём к роману </w:t>
      </w:r>
      <w:r w:rsidRPr="00F5763D">
        <w:rPr>
          <w:b/>
          <w:sz w:val="28"/>
          <w:szCs w:val="28"/>
        </w:rPr>
        <w:t>Б. Акунина</w:t>
      </w:r>
      <w:r>
        <w:rPr>
          <w:sz w:val="28"/>
          <w:szCs w:val="28"/>
        </w:rPr>
        <w:t xml:space="preserve"> </w:t>
      </w:r>
      <w:r w:rsidRPr="00F5763D">
        <w:rPr>
          <w:b/>
          <w:sz w:val="28"/>
          <w:szCs w:val="28"/>
        </w:rPr>
        <w:t>«Коронация, или Последний из романов»</w:t>
      </w:r>
      <w:r>
        <w:rPr>
          <w:sz w:val="28"/>
          <w:szCs w:val="28"/>
        </w:rPr>
        <w:t>, действие в котором разворачивается в 1896 году.  Роман написан от лица дворцового служителя, сорокашестилетнего Афанасия Степановича. Рассмотрим следующий эпизод, показательный с точки зрения использования местоимений второго лица, а именно: разговор Афанасия Степановича с лейтенантом Эндлунгом, молодым наставником члена великокняжеской фамилии, его высочества Павла Георгиевича.</w:t>
      </w:r>
    </w:p>
    <w:p w:rsidR="00DD4385" w:rsidRPr="00E85FF2" w:rsidRDefault="00DD4385" w:rsidP="0026651F">
      <w:pPr>
        <w:pStyle w:val="ae"/>
        <w:spacing w:before="120" w:beforeAutospacing="0" w:after="0" w:afterAutospacing="0"/>
        <w:ind w:firstLine="288"/>
        <w:jc w:val="both"/>
        <w:textAlignment w:val="baseline"/>
      </w:pPr>
      <w:r>
        <w:t>«</w:t>
      </w:r>
      <w:r w:rsidRPr="00E85FF2">
        <w:t>В первый же день плавания на корвете «Мстислав», как только вышли из Севастополя, Эндлунг подстерёг меня на палубе, положил руку на плечо и сказал, глядя наглыми, совершенно прозрачными от выпитого при проводах вина глазами:</w:t>
      </w:r>
    </w:p>
    <w:p w:rsidR="00DD4385" w:rsidRPr="00E85FF2" w:rsidRDefault="00DD4385" w:rsidP="0026651F">
      <w:pPr>
        <w:pStyle w:val="ae"/>
        <w:spacing w:before="120" w:beforeAutospacing="0" w:after="0" w:afterAutospacing="0"/>
        <w:ind w:firstLine="288"/>
        <w:jc w:val="both"/>
        <w:textAlignment w:val="baseline"/>
      </w:pPr>
      <w:r w:rsidRPr="00E85FF2">
        <w:t xml:space="preserve">– Что, Афоня, лакейская душа, швабры </w:t>
      </w:r>
      <w:r w:rsidRPr="00470D50">
        <w:rPr>
          <w:b/>
        </w:rPr>
        <w:t>распустил</w:t>
      </w:r>
      <w:r w:rsidRPr="00E85FF2">
        <w:t xml:space="preserve">? Бризом разметало? &lt;Мои бакенбарды от свежего морского ветра и в самом деле несколько растрепались – в дальнейшем мне пришлось на время путешествия их немного укоротить.&gt; Не в службу, а в дружбу – </w:t>
      </w:r>
      <w:r w:rsidRPr="00470D50">
        <w:rPr>
          <w:b/>
        </w:rPr>
        <w:t>слетай</w:t>
      </w:r>
      <w:r w:rsidRPr="00E85FF2">
        <w:t xml:space="preserve"> к </w:t>
      </w:r>
      <w:proofErr w:type="gramStart"/>
      <w:r w:rsidRPr="00E85FF2">
        <w:t>сквалыге-буфетчику</w:t>
      </w:r>
      <w:proofErr w:type="gramEnd"/>
      <w:r w:rsidRPr="00E85FF2">
        <w:t xml:space="preserve">, </w:t>
      </w:r>
      <w:r w:rsidRPr="00470D50">
        <w:rPr>
          <w:b/>
        </w:rPr>
        <w:t>скажи</w:t>
      </w:r>
      <w:r w:rsidRPr="00E85FF2">
        <w:t>, его высочество велел бутылочку рома прислать – чтоб не укачало.</w:t>
      </w:r>
    </w:p>
    <w:p w:rsidR="00DD4385" w:rsidRPr="00E85FF2" w:rsidRDefault="00DD4385" w:rsidP="0026651F">
      <w:pPr>
        <w:pStyle w:val="ae"/>
        <w:spacing w:before="120" w:beforeAutospacing="0" w:after="0" w:afterAutospacing="0"/>
        <w:ind w:firstLine="288"/>
        <w:jc w:val="both"/>
        <w:textAlignment w:val="baseline"/>
      </w:pPr>
      <w:r w:rsidRPr="00E85FF2">
        <w:t>Эндлунг меня ещё по дороге, пока ехали поездом до Севастополя, все дразнил и поддевал в присутствии его высочества, но я терпел, ждал случая объясниться наедине. Вот случай и представился.</w:t>
      </w:r>
    </w:p>
    <w:p w:rsidR="00DD4385" w:rsidRPr="00E85FF2" w:rsidRDefault="00DD4385" w:rsidP="0026651F">
      <w:pPr>
        <w:pStyle w:val="ae"/>
        <w:spacing w:before="120" w:beforeAutospacing="0" w:after="0" w:afterAutospacing="0"/>
        <w:ind w:firstLine="288"/>
        <w:jc w:val="both"/>
        <w:textAlignment w:val="baseline"/>
      </w:pPr>
      <w:r w:rsidRPr="00E85FF2">
        <w:t>Я деликатно, двумя пальцами, снял руку лейтенанта (в ту пору ещё никакого не камер-юнкера) со своего плеча и учтиво так говорю:</w:t>
      </w:r>
    </w:p>
    <w:p w:rsidR="00DD4385" w:rsidRPr="00E85FF2" w:rsidRDefault="00DD4385" w:rsidP="0026651F">
      <w:pPr>
        <w:pStyle w:val="ae"/>
        <w:spacing w:before="120" w:beforeAutospacing="0" w:after="0" w:afterAutospacing="0"/>
        <w:ind w:firstLine="288"/>
        <w:jc w:val="both"/>
        <w:textAlignment w:val="baseline"/>
      </w:pPr>
      <w:r w:rsidRPr="00E85FF2">
        <w:t xml:space="preserve">– Если </w:t>
      </w:r>
      <w:r w:rsidRPr="00470D50">
        <w:rPr>
          <w:b/>
        </w:rPr>
        <w:t>вам</w:t>
      </w:r>
      <w:r w:rsidRPr="00E85FF2">
        <w:t>, господин Эндлунг, пришла фантазия озаботиться дефиницией моей души, то точнее будет назвать её не «лакейской», а «гоф-фурьерской», ибо за долгую беспорочную службу при дворе его величества мне пожаловано звание гоф-фурьера. Чин этот относится к 9 классу и соответствует чину титулярного советника, армейского штабс-капитана или флотского лейтенанта (последнее я намеренно подчеркнул).</w:t>
      </w:r>
    </w:p>
    <w:p w:rsidR="00DD4385" w:rsidRPr="00E85FF2" w:rsidRDefault="00DD4385" w:rsidP="0026651F">
      <w:pPr>
        <w:pStyle w:val="ae"/>
        <w:spacing w:before="120" w:beforeAutospacing="0" w:after="0" w:afterAutospacing="0"/>
        <w:ind w:firstLine="288"/>
        <w:jc w:val="both"/>
        <w:textAlignment w:val="baseline"/>
      </w:pPr>
      <w:r w:rsidRPr="00E85FF2">
        <w:lastRenderedPageBreak/>
        <w:t>Эндлунг вскинулся:</w:t>
      </w:r>
    </w:p>
    <w:p w:rsidR="00DD4385" w:rsidRPr="00E85FF2" w:rsidRDefault="00DD4385" w:rsidP="0026651F">
      <w:pPr>
        <w:pStyle w:val="ae"/>
        <w:spacing w:before="120" w:beforeAutospacing="0" w:after="0" w:afterAutospacing="0"/>
        <w:ind w:firstLine="288"/>
        <w:jc w:val="both"/>
        <w:textAlignment w:val="baseline"/>
      </w:pPr>
      <w:r w:rsidRPr="00E85FF2">
        <w:t>– Лейтенанты за столом не прислуживают!</w:t>
      </w:r>
    </w:p>
    <w:p w:rsidR="00DD4385" w:rsidRPr="00E85FF2" w:rsidRDefault="00DD4385" w:rsidP="0026651F">
      <w:pPr>
        <w:pStyle w:val="ae"/>
        <w:spacing w:before="120" w:beforeAutospacing="0" w:after="0" w:afterAutospacing="0"/>
        <w:ind w:firstLine="288"/>
        <w:jc w:val="both"/>
        <w:textAlignment w:val="baseline"/>
      </w:pPr>
      <w:r w:rsidRPr="00E85FF2">
        <w:t>А я ему:</w:t>
      </w:r>
    </w:p>
    <w:p w:rsidR="00DD4385" w:rsidRPr="00E85FF2" w:rsidRDefault="00DD4385" w:rsidP="0026651F">
      <w:pPr>
        <w:pStyle w:val="ae"/>
        <w:spacing w:before="120" w:beforeAutospacing="0" w:after="0" w:afterAutospacing="0"/>
        <w:ind w:firstLine="288"/>
        <w:jc w:val="both"/>
        <w:textAlignment w:val="baseline"/>
      </w:pPr>
      <w:r w:rsidRPr="00E85FF2">
        <w:t xml:space="preserve">– Прислуживают, сударь, в ресторане, а августейшей семье служат. </w:t>
      </w:r>
      <w:proofErr w:type="gramStart"/>
      <w:r w:rsidRPr="00E85FF2">
        <w:t>Всяк</w:t>
      </w:r>
      <w:proofErr w:type="gramEnd"/>
      <w:r w:rsidRPr="00E85FF2">
        <w:t xml:space="preserve"> по-своему, согласно чести и долгу.</w:t>
      </w:r>
    </w:p>
    <w:p w:rsidR="00DD4385" w:rsidRPr="00E85FF2" w:rsidRDefault="00DD4385" w:rsidP="0026651F">
      <w:pPr>
        <w:pStyle w:val="ae"/>
        <w:spacing w:before="120" w:beforeAutospacing="0" w:after="0" w:afterAutospacing="0"/>
        <w:ind w:firstLine="288"/>
        <w:jc w:val="both"/>
        <w:textAlignment w:val="baseline"/>
      </w:pPr>
      <w:r w:rsidRPr="00E85FF2">
        <w:t xml:space="preserve">Вот после этого самого случая Эндлунг и стал со мной как шёлковый: говорил вежливо, шуток больше не позволял, а звал по имени-отчеству и только </w:t>
      </w:r>
      <w:r w:rsidRPr="00470D50">
        <w:rPr>
          <w:u w:val="single"/>
        </w:rPr>
        <w:t>на «вы»</w:t>
      </w:r>
      <w:r w:rsidRPr="00E85FF2">
        <w:t>.</w:t>
      </w:r>
    </w:p>
    <w:p w:rsidR="00DD4385" w:rsidRPr="00E85FF2" w:rsidRDefault="00DD4385" w:rsidP="0026651F">
      <w:pPr>
        <w:pStyle w:val="ae"/>
        <w:spacing w:before="120" w:beforeAutospacing="0" w:after="0" w:afterAutospacing="0"/>
        <w:ind w:firstLine="288"/>
        <w:jc w:val="both"/>
        <w:textAlignment w:val="baseline"/>
      </w:pPr>
      <w:r w:rsidRPr="00E85FF2">
        <w:t xml:space="preserve">Надобно сказать, что у человека моего положения с </w:t>
      </w:r>
      <w:r w:rsidRPr="00470D50">
        <w:rPr>
          <w:u w:val="single"/>
        </w:rPr>
        <w:t>обращением на «вы» и «ты»</w:t>
      </w:r>
      <w:r w:rsidRPr="00E85FF2">
        <w:t xml:space="preserve"> отношения особенные, потому что и статус у нас, дворцовых служителей, особенный. Трудно растолковать, как это получается, что от одних людей оскорбительно обращение на </w:t>
      </w:r>
      <w:r w:rsidRPr="00470D50">
        <w:rPr>
          <w:u w:val="single"/>
        </w:rPr>
        <w:t>«ты»</w:t>
      </w:r>
      <w:r w:rsidRPr="00E85FF2">
        <w:t xml:space="preserve">, а от других обидно услышать </w:t>
      </w:r>
      <w:r w:rsidRPr="00470D50">
        <w:rPr>
          <w:u w:val="single"/>
        </w:rPr>
        <w:t>«вы»</w:t>
      </w:r>
      <w:r w:rsidRPr="00E85FF2">
        <w:t xml:space="preserve">. Но служить я могу только этим последним, если </w:t>
      </w:r>
      <w:r w:rsidRPr="00CA5DCF">
        <w:rPr>
          <w:b/>
        </w:rPr>
        <w:t>вы</w:t>
      </w:r>
      <w:r w:rsidRPr="00E85FF2">
        <w:t xml:space="preserve"> понимаете, что я имею в виду.</w:t>
      </w:r>
    </w:p>
    <w:p w:rsidR="00DD4385" w:rsidRDefault="00DD4385" w:rsidP="005E5759">
      <w:pPr>
        <w:pStyle w:val="ae"/>
        <w:spacing w:before="120" w:beforeAutospacing="0" w:after="0" w:afterAutospacing="0"/>
        <w:ind w:firstLine="288"/>
        <w:jc w:val="both"/>
        <w:textAlignment w:val="baseline"/>
        <w:rPr>
          <w:sz w:val="28"/>
          <w:szCs w:val="28"/>
        </w:rPr>
      </w:pPr>
      <w:r w:rsidRPr="00E85FF2">
        <w:t xml:space="preserve">Попробую объяснить. Обращение на </w:t>
      </w:r>
      <w:r w:rsidRPr="00470D50">
        <w:rPr>
          <w:u w:val="single"/>
        </w:rPr>
        <w:t>«ты»</w:t>
      </w:r>
      <w:r w:rsidRPr="00E85FF2">
        <w:t xml:space="preserve"> я сношу только от августейших особ. Нет, не сношу, а почитаю за привилегию и особое отличие. Я был бы просто убит, если бы Георгий Александрович, её высочество или кто-нибудь из их детей, хоть бы и самых младших, вдруг сказал мне </w:t>
      </w:r>
      <w:r w:rsidRPr="00470D50">
        <w:rPr>
          <w:u w:val="single"/>
        </w:rPr>
        <w:t>«вы»</w:t>
      </w:r>
      <w:r w:rsidRPr="00E85FF2">
        <w:t xml:space="preserve">. Третьего года у меня вышло разногласие с Екатериной Иоанновной по поводу одной горничной, которую несправедливо обвинили в легкомыслии. Я проявил твёрдость, настоял на своём, и великая княгиня, обидевшись, целую неделю мне </w:t>
      </w:r>
      <w:r w:rsidRPr="00470D50">
        <w:rPr>
          <w:u w:val="single"/>
        </w:rPr>
        <w:t>«выкала»</w:t>
      </w:r>
      <w:r w:rsidRPr="00E85FF2">
        <w:t>. Я очень страдал, осунулся, по ночам не мог спать. Потом мы, конечно, объяснились. Екатерин</w:t>
      </w:r>
      <w:proofErr w:type="gramStart"/>
      <w:r w:rsidRPr="00E85FF2">
        <w:t>а Иоа</w:t>
      </w:r>
      <w:proofErr w:type="gramEnd"/>
      <w:r w:rsidRPr="00E85FF2">
        <w:t>нновна с присущим ей великодушием признала свою неправоту, я тоже повинился и был допущен к руке, а она поцеловала меня в лоб</w:t>
      </w:r>
      <w:r>
        <w:t>»</w:t>
      </w:r>
      <w:r w:rsidRPr="00E85FF2">
        <w:t>.</w:t>
      </w:r>
      <w:r>
        <w:t xml:space="preserve"> </w:t>
      </w:r>
      <w:r w:rsidRPr="00470D50">
        <w:rPr>
          <w:sz w:val="28"/>
          <w:szCs w:val="28"/>
        </w:rPr>
        <w:t>[</w:t>
      </w:r>
      <w:r w:rsidRPr="00470D50">
        <w:rPr>
          <w:sz w:val="28"/>
          <w:szCs w:val="28"/>
          <w:lang w:val="en-US"/>
        </w:rPr>
        <w:t>http</w:t>
      </w:r>
      <w:r w:rsidRPr="00470D50">
        <w:rPr>
          <w:sz w:val="28"/>
          <w:szCs w:val="28"/>
        </w:rPr>
        <w:t>://</w:t>
      </w:r>
      <w:r w:rsidRPr="00470D50">
        <w:rPr>
          <w:sz w:val="28"/>
          <w:szCs w:val="28"/>
          <w:lang w:val="en-US"/>
        </w:rPr>
        <w:t>e</w:t>
      </w:r>
      <w:r w:rsidRPr="00470D50">
        <w:rPr>
          <w:sz w:val="28"/>
          <w:szCs w:val="28"/>
        </w:rPr>
        <w:t>-</w:t>
      </w:r>
      <w:r w:rsidRPr="00470D50">
        <w:rPr>
          <w:sz w:val="28"/>
          <w:szCs w:val="28"/>
          <w:lang w:val="en-US"/>
        </w:rPr>
        <w:t>libra</w:t>
      </w:r>
      <w:r w:rsidRPr="00470D50">
        <w:rPr>
          <w:sz w:val="28"/>
          <w:szCs w:val="28"/>
        </w:rPr>
        <w:t>.</w:t>
      </w:r>
      <w:r w:rsidRPr="00470D50">
        <w:rPr>
          <w:sz w:val="28"/>
          <w:szCs w:val="28"/>
          <w:lang w:val="en-US"/>
        </w:rPr>
        <w:t>ru</w:t>
      </w:r>
      <w:r w:rsidRPr="00470D50">
        <w:rPr>
          <w:sz w:val="28"/>
          <w:szCs w:val="28"/>
        </w:rPr>
        <w:t>/</w:t>
      </w:r>
      <w:r w:rsidRPr="00470D50">
        <w:rPr>
          <w:sz w:val="28"/>
          <w:szCs w:val="28"/>
          <w:lang w:val="en-US"/>
        </w:rPr>
        <w:t>read</w:t>
      </w:r>
      <w:r w:rsidRPr="00470D50">
        <w:rPr>
          <w:sz w:val="28"/>
          <w:szCs w:val="28"/>
        </w:rPr>
        <w:t>/312035-</w:t>
      </w:r>
      <w:r w:rsidRPr="00470D50">
        <w:rPr>
          <w:sz w:val="28"/>
          <w:szCs w:val="28"/>
          <w:lang w:val="en-US"/>
        </w:rPr>
        <w:t>koronatciya</w:t>
      </w:r>
      <w:r w:rsidRPr="00470D50">
        <w:rPr>
          <w:sz w:val="28"/>
          <w:szCs w:val="28"/>
        </w:rPr>
        <w:t>,-</w:t>
      </w:r>
      <w:r w:rsidRPr="00470D50">
        <w:rPr>
          <w:sz w:val="28"/>
          <w:szCs w:val="28"/>
          <w:lang w:val="en-US"/>
        </w:rPr>
        <w:t>ili</w:t>
      </w:r>
      <w:r w:rsidRPr="00470D50">
        <w:rPr>
          <w:sz w:val="28"/>
          <w:szCs w:val="28"/>
        </w:rPr>
        <w:t>-</w:t>
      </w:r>
      <w:r w:rsidRPr="00470D50">
        <w:rPr>
          <w:sz w:val="28"/>
          <w:szCs w:val="28"/>
          <w:lang w:val="en-US"/>
        </w:rPr>
        <w:t>poslednij</w:t>
      </w:r>
      <w:r w:rsidRPr="00470D50">
        <w:rPr>
          <w:sz w:val="28"/>
          <w:szCs w:val="28"/>
        </w:rPr>
        <w:t>-</w:t>
      </w:r>
      <w:r w:rsidRPr="00470D50">
        <w:rPr>
          <w:sz w:val="28"/>
          <w:szCs w:val="28"/>
          <w:lang w:val="en-US"/>
        </w:rPr>
        <w:t>iz</w:t>
      </w:r>
      <w:r w:rsidRPr="00470D50">
        <w:rPr>
          <w:sz w:val="28"/>
          <w:szCs w:val="28"/>
        </w:rPr>
        <w:t>-</w:t>
      </w:r>
      <w:r w:rsidRPr="00470D50">
        <w:rPr>
          <w:sz w:val="28"/>
          <w:szCs w:val="28"/>
          <w:lang w:val="en-US"/>
        </w:rPr>
        <w:t>romanov</w:t>
      </w:r>
      <w:r w:rsidRPr="00470D50">
        <w:rPr>
          <w:sz w:val="28"/>
          <w:szCs w:val="28"/>
        </w:rPr>
        <w:t>.</w:t>
      </w:r>
      <w:r w:rsidRPr="00470D50">
        <w:rPr>
          <w:sz w:val="28"/>
          <w:szCs w:val="28"/>
          <w:lang w:val="en-US"/>
        </w:rPr>
        <w:t>html</w:t>
      </w:r>
      <w:r w:rsidRPr="00470D50">
        <w:rPr>
          <w:sz w:val="28"/>
          <w:szCs w:val="28"/>
        </w:rPr>
        <w:t>]</w:t>
      </w:r>
    </w:p>
    <w:p w:rsidR="00DD4385" w:rsidRDefault="00DD4385" w:rsidP="005E5759">
      <w:pPr>
        <w:pStyle w:val="ae"/>
        <w:spacing w:before="120" w:beforeAutospacing="0" w:after="0" w:afterAutospacing="0"/>
        <w:ind w:firstLine="288"/>
        <w:jc w:val="both"/>
        <w:textAlignment w:val="baseline"/>
        <w:rPr>
          <w:sz w:val="28"/>
          <w:szCs w:val="28"/>
        </w:rPr>
      </w:pPr>
    </w:p>
    <w:p w:rsidR="00DD4385" w:rsidRDefault="00DD4385" w:rsidP="005E5759">
      <w:pPr>
        <w:pStyle w:val="ae"/>
        <w:spacing w:before="0" w:beforeAutospacing="0" w:after="0" w:afterAutospacing="0" w:line="360" w:lineRule="auto"/>
        <w:ind w:firstLine="720"/>
        <w:jc w:val="both"/>
        <w:textAlignment w:val="baseline"/>
        <w:rPr>
          <w:sz w:val="28"/>
          <w:szCs w:val="28"/>
        </w:rPr>
      </w:pPr>
      <w:r>
        <w:rPr>
          <w:sz w:val="28"/>
          <w:szCs w:val="28"/>
        </w:rPr>
        <w:t>Вначале мы видим со стороны обращающегося к собеседнику на «ты» Эндлунга (что проявляется в использовании им по отношению к собеседнику глаголов в форме единственного числа) фамильярное, уничижительное обращение к Афанасию Степановичу, он над ним откровенно насмехается. Полное отсутствие уважения – что называется, налицо.</w:t>
      </w:r>
    </w:p>
    <w:p w:rsidR="00DD4385" w:rsidRDefault="00DD4385" w:rsidP="005E5759">
      <w:pPr>
        <w:pStyle w:val="ae"/>
        <w:spacing w:before="0" w:beforeAutospacing="0" w:after="0" w:afterAutospacing="0" w:line="360" w:lineRule="auto"/>
        <w:ind w:firstLine="720"/>
        <w:jc w:val="both"/>
        <w:textAlignment w:val="baseline"/>
        <w:rPr>
          <w:sz w:val="28"/>
          <w:szCs w:val="28"/>
        </w:rPr>
      </w:pPr>
      <w:r>
        <w:rPr>
          <w:sz w:val="28"/>
          <w:szCs w:val="28"/>
        </w:rPr>
        <w:t xml:space="preserve">Афанасий Степанович, тем не менее, отвечает ему нарочито учтиво и  вежливо, обращаясь к Энлунгу на «вы». Мы видим желание говорящего продемонстрировать самоуважение и чувство собственного достоинства, при этом в его словах отчётливо ощущается примесь иронии. </w:t>
      </w:r>
    </w:p>
    <w:p w:rsidR="00DD4385" w:rsidRDefault="00DD4385" w:rsidP="005E5759">
      <w:pPr>
        <w:pStyle w:val="ae"/>
        <w:spacing w:before="0" w:beforeAutospacing="0" w:after="0" w:afterAutospacing="0" w:line="360" w:lineRule="auto"/>
        <w:ind w:firstLine="720"/>
        <w:jc w:val="both"/>
        <w:textAlignment w:val="baseline"/>
        <w:rPr>
          <w:sz w:val="28"/>
          <w:szCs w:val="28"/>
        </w:rPr>
      </w:pPr>
      <w:r>
        <w:rPr>
          <w:sz w:val="28"/>
          <w:szCs w:val="28"/>
        </w:rPr>
        <w:t>Таким образом, и насмешка может быть выражена по-разному, в зависимости от того, что представляет собой говорящий, от степени его воспитанности и самоуважения. Эндлунг выражает насмешку грубо, позволяя себе фамильярное обращение</w:t>
      </w:r>
      <w:r w:rsidRPr="00B478A4">
        <w:rPr>
          <w:sz w:val="28"/>
          <w:szCs w:val="28"/>
        </w:rPr>
        <w:t xml:space="preserve"> </w:t>
      </w:r>
      <w:r>
        <w:rPr>
          <w:sz w:val="28"/>
          <w:szCs w:val="28"/>
        </w:rPr>
        <w:t xml:space="preserve">к человеку, который значительно старше него, что </w:t>
      </w:r>
      <w:proofErr w:type="gramStart"/>
      <w:r>
        <w:rPr>
          <w:sz w:val="28"/>
          <w:szCs w:val="28"/>
        </w:rPr>
        <w:t>выражается</w:t>
      </w:r>
      <w:proofErr w:type="gramEnd"/>
      <w:r>
        <w:rPr>
          <w:sz w:val="28"/>
          <w:szCs w:val="28"/>
        </w:rPr>
        <w:t xml:space="preserve"> в том числе в употреблении им местоимения «ты». Насмешка </w:t>
      </w:r>
      <w:r>
        <w:rPr>
          <w:sz w:val="28"/>
          <w:szCs w:val="28"/>
        </w:rPr>
        <w:lastRenderedPageBreak/>
        <w:t>Афанасия Степановича – более тонкая и завуалированная, её неотъемлемой составляющей является употребление говорящим местоимения «вы».</w:t>
      </w:r>
    </w:p>
    <w:p w:rsidR="00DD4385" w:rsidRDefault="00DD4385" w:rsidP="005E5759">
      <w:pPr>
        <w:pStyle w:val="ae"/>
        <w:spacing w:before="0" w:beforeAutospacing="0" w:after="0" w:afterAutospacing="0" w:line="360" w:lineRule="auto"/>
        <w:ind w:firstLine="720"/>
        <w:jc w:val="both"/>
        <w:textAlignment w:val="baseline"/>
        <w:rPr>
          <w:sz w:val="28"/>
          <w:szCs w:val="28"/>
        </w:rPr>
      </w:pPr>
      <w:r>
        <w:rPr>
          <w:sz w:val="28"/>
          <w:szCs w:val="28"/>
        </w:rPr>
        <w:t>После данной беседы, как написано в романе, манера обращения Эндлунга с Афанасием Степановичем совершенно переменилась. На смену былой фамильярности пришли  вежливость и уважительное отношение, что, в частности, нашло выражение в использовании им в обращении к Афанасию Степановичу местоимения «вы».</w:t>
      </w:r>
    </w:p>
    <w:p w:rsidR="00DD4385" w:rsidRDefault="00DD4385" w:rsidP="005E5759">
      <w:pPr>
        <w:pStyle w:val="ae"/>
        <w:spacing w:before="0" w:beforeAutospacing="0" w:after="0" w:afterAutospacing="0" w:line="360" w:lineRule="auto"/>
        <w:ind w:firstLine="720"/>
        <w:jc w:val="both"/>
        <w:textAlignment w:val="baseline"/>
        <w:rPr>
          <w:sz w:val="28"/>
          <w:szCs w:val="28"/>
        </w:rPr>
      </w:pPr>
      <w:r>
        <w:rPr>
          <w:sz w:val="28"/>
          <w:szCs w:val="28"/>
        </w:rPr>
        <w:t>Далее Афанасий Степанович размышляет об обоих видах обращения к человеку «его положения». Он пишет, что со стороны «августейших особ» почитает обращение к себе на «ты» наиболее желательным, оно для него равноценно «привилегии и особому отличию». Герой истолковывает такое обращение как проявление доверительного, даже, пожалуй, родственного отношения. Так обращаются к близкому человеку, другу, употребление местоимения «вы» в таком контексте служит выражением определённого рода симпатии.</w:t>
      </w:r>
    </w:p>
    <w:p w:rsidR="00DD4385" w:rsidRDefault="00DD4385" w:rsidP="005E5759">
      <w:pPr>
        <w:pStyle w:val="ae"/>
        <w:spacing w:before="0" w:beforeAutospacing="0" w:after="0" w:afterAutospacing="0" w:line="360" w:lineRule="auto"/>
        <w:ind w:firstLine="720"/>
        <w:jc w:val="both"/>
        <w:textAlignment w:val="baseline"/>
        <w:rPr>
          <w:sz w:val="28"/>
          <w:szCs w:val="28"/>
        </w:rPr>
      </w:pPr>
      <w:r>
        <w:rPr>
          <w:sz w:val="28"/>
          <w:szCs w:val="28"/>
        </w:rPr>
        <w:t xml:space="preserve">В том же абзаце Афанасий Степанович приводит в качестве контрастного примера обращение к нему «августейших особ» на «вы». Такое обращение является в данном случае показателем дистанции: человека словно исключают из круга приближённых, делают его как бы чужим, переводя из категории «своих» в категорию «многих». </w:t>
      </w:r>
    </w:p>
    <w:p w:rsidR="00DD4385" w:rsidRDefault="00DD4385" w:rsidP="005C5AA1">
      <w:pPr>
        <w:pStyle w:val="ae"/>
        <w:spacing w:before="0" w:beforeAutospacing="0" w:after="0" w:afterAutospacing="0" w:line="360" w:lineRule="auto"/>
        <w:ind w:firstLine="720"/>
        <w:jc w:val="both"/>
        <w:textAlignment w:val="baseline"/>
        <w:rPr>
          <w:sz w:val="28"/>
          <w:szCs w:val="28"/>
        </w:rPr>
      </w:pPr>
      <w:r>
        <w:rPr>
          <w:sz w:val="28"/>
          <w:szCs w:val="28"/>
        </w:rPr>
        <w:t xml:space="preserve">В рассматриваемом отрывке встречается и «вы», употреблённое в качестве обращения к читателю. Впрочем, в этой функции в русском языке может использоваться и местоимение «ты», как, например, в романе в стихах А. С. Пушкина «Евгений Онегин»: </w:t>
      </w:r>
    </w:p>
    <w:p w:rsidR="00DD4385" w:rsidRDefault="00DD4385" w:rsidP="005C5AA1">
      <w:pPr>
        <w:pStyle w:val="ae"/>
        <w:spacing w:before="0" w:beforeAutospacing="0" w:after="0" w:afterAutospacing="0" w:line="360" w:lineRule="auto"/>
        <w:ind w:firstLine="720"/>
        <w:jc w:val="center"/>
        <w:textAlignment w:val="baseline"/>
        <w:rPr>
          <w:color w:val="000000"/>
          <w:sz w:val="28"/>
          <w:szCs w:val="28"/>
        </w:rPr>
      </w:pPr>
      <w:r w:rsidRPr="005C5AA1">
        <w:rPr>
          <w:color w:val="000000"/>
          <w:sz w:val="28"/>
          <w:szCs w:val="28"/>
        </w:rPr>
        <w:t xml:space="preserve">Кто б ни был </w:t>
      </w:r>
      <w:r w:rsidRPr="005C5AA1">
        <w:rPr>
          <w:b/>
          <w:color w:val="000000"/>
          <w:sz w:val="28"/>
          <w:szCs w:val="28"/>
        </w:rPr>
        <w:t>ты</w:t>
      </w:r>
      <w:r w:rsidRPr="005C5AA1">
        <w:rPr>
          <w:color w:val="000000"/>
          <w:sz w:val="28"/>
          <w:szCs w:val="28"/>
        </w:rPr>
        <w:t>, о мой читатель,</w:t>
      </w:r>
      <w:r w:rsidRPr="005C5AA1">
        <w:rPr>
          <w:color w:val="000000"/>
          <w:sz w:val="28"/>
          <w:szCs w:val="28"/>
        </w:rPr>
        <w:br/>
        <w:t xml:space="preserve">   Друг, недруг, я хочу с </w:t>
      </w:r>
      <w:r w:rsidRPr="005C5AA1">
        <w:rPr>
          <w:b/>
          <w:color w:val="000000"/>
          <w:sz w:val="28"/>
          <w:szCs w:val="28"/>
        </w:rPr>
        <w:t>тобой</w:t>
      </w:r>
      <w:proofErr w:type="gramStart"/>
      <w:r w:rsidRPr="005C5AA1">
        <w:rPr>
          <w:color w:val="000000"/>
          <w:sz w:val="28"/>
          <w:szCs w:val="28"/>
        </w:rPr>
        <w:br/>
      </w:r>
      <w:r>
        <w:rPr>
          <w:color w:val="000000"/>
          <w:sz w:val="28"/>
          <w:szCs w:val="28"/>
        </w:rPr>
        <w:t xml:space="preserve">      </w:t>
      </w:r>
      <w:r w:rsidRPr="005C5AA1">
        <w:rPr>
          <w:color w:val="000000"/>
          <w:sz w:val="28"/>
          <w:szCs w:val="28"/>
        </w:rPr>
        <w:t>Р</w:t>
      </w:r>
      <w:proofErr w:type="gramEnd"/>
      <w:r w:rsidRPr="005C5AA1">
        <w:rPr>
          <w:color w:val="000000"/>
          <w:sz w:val="28"/>
          <w:szCs w:val="28"/>
        </w:rPr>
        <w:t>асстаться нынче как приятель</w:t>
      </w:r>
      <w:r>
        <w:rPr>
          <w:color w:val="000000"/>
          <w:sz w:val="28"/>
          <w:szCs w:val="28"/>
        </w:rPr>
        <w:t xml:space="preserve"> </w:t>
      </w:r>
    </w:p>
    <w:p w:rsidR="00DD4385" w:rsidRPr="005C5AA1" w:rsidRDefault="00DD4385" w:rsidP="005F6C35">
      <w:pPr>
        <w:pStyle w:val="ae"/>
        <w:spacing w:before="0" w:beforeAutospacing="0" w:after="0" w:afterAutospacing="0" w:line="360" w:lineRule="auto"/>
        <w:ind w:firstLine="720"/>
        <w:jc w:val="center"/>
        <w:textAlignment w:val="baseline"/>
        <w:rPr>
          <w:color w:val="000000"/>
          <w:sz w:val="28"/>
          <w:szCs w:val="28"/>
        </w:rPr>
      </w:pPr>
      <w:r w:rsidRPr="005C5AA1">
        <w:rPr>
          <w:color w:val="000000"/>
          <w:sz w:val="28"/>
          <w:szCs w:val="28"/>
        </w:rPr>
        <w:t>[</w:t>
      </w:r>
      <w:r>
        <w:rPr>
          <w:color w:val="000000"/>
          <w:sz w:val="28"/>
          <w:szCs w:val="28"/>
        </w:rPr>
        <w:t>Пушкин 1957: 155</w:t>
      </w:r>
      <w:r w:rsidRPr="005C5AA1">
        <w:rPr>
          <w:color w:val="000000"/>
          <w:sz w:val="28"/>
          <w:szCs w:val="28"/>
        </w:rPr>
        <w:t>]</w:t>
      </w:r>
      <w:r>
        <w:rPr>
          <w:color w:val="000000"/>
          <w:sz w:val="28"/>
          <w:szCs w:val="28"/>
        </w:rPr>
        <w:t>.</w:t>
      </w:r>
    </w:p>
    <w:p w:rsidR="00DD4385" w:rsidRDefault="00DD4385" w:rsidP="005E5759">
      <w:pPr>
        <w:pStyle w:val="ae"/>
        <w:spacing w:before="0" w:beforeAutospacing="0" w:after="0" w:afterAutospacing="0" w:line="360" w:lineRule="auto"/>
        <w:ind w:firstLine="720"/>
        <w:jc w:val="both"/>
        <w:textAlignment w:val="baseline"/>
        <w:rPr>
          <w:sz w:val="28"/>
          <w:szCs w:val="28"/>
        </w:rPr>
      </w:pPr>
      <w:r>
        <w:rPr>
          <w:sz w:val="28"/>
          <w:szCs w:val="28"/>
        </w:rPr>
        <w:t xml:space="preserve">Таким образом, в приведённом выше фрагменте романа представлено сразу несколько функций местоимений второго лица, употребляемых в </w:t>
      </w:r>
      <w:r>
        <w:rPr>
          <w:sz w:val="28"/>
          <w:szCs w:val="28"/>
        </w:rPr>
        <w:lastRenderedPageBreak/>
        <w:t xml:space="preserve">обращении к одному человеку. Местоимение «ты» может выражать как </w:t>
      </w:r>
      <w:r w:rsidRPr="005B2B8C">
        <w:rPr>
          <w:sz w:val="28"/>
          <w:szCs w:val="28"/>
        </w:rPr>
        <w:t>уничижительное отношение</w:t>
      </w:r>
      <w:r>
        <w:rPr>
          <w:sz w:val="28"/>
          <w:szCs w:val="28"/>
        </w:rPr>
        <w:t>, так и, напротив,  своего рода включение человека в круг «своих». Употребление местоимения «вы» может, в зависимости от ситуации, служить либо одним из средств передачи иронии, либо выразителем уважительного отношения, либо  показателем дистанции. Также местоимение «вы» может использоваться как обращение к читателю.</w:t>
      </w:r>
    </w:p>
    <w:p w:rsidR="00DD4385" w:rsidRPr="00ED203B" w:rsidRDefault="00DD4385" w:rsidP="005E5759">
      <w:pPr>
        <w:pStyle w:val="ae"/>
        <w:spacing w:before="0" w:beforeAutospacing="0" w:after="0" w:afterAutospacing="0" w:line="360" w:lineRule="auto"/>
        <w:ind w:firstLine="720"/>
        <w:jc w:val="both"/>
        <w:textAlignment w:val="baseline"/>
        <w:rPr>
          <w:sz w:val="28"/>
          <w:szCs w:val="28"/>
        </w:rPr>
      </w:pPr>
      <w:proofErr w:type="gramStart"/>
      <w:r>
        <w:rPr>
          <w:sz w:val="28"/>
          <w:szCs w:val="28"/>
        </w:rPr>
        <w:t>Ознакомимся теперь, в рамках данного отрывка, с переводом романа Б. Акунина на норвежский, выполненном Д. Фолдёйем (</w:t>
      </w:r>
      <w:r>
        <w:rPr>
          <w:sz w:val="28"/>
          <w:szCs w:val="28"/>
          <w:lang w:val="nb-NO"/>
        </w:rPr>
        <w:t>D</w:t>
      </w:r>
      <w:r w:rsidRPr="00FF7DC8">
        <w:rPr>
          <w:sz w:val="28"/>
          <w:szCs w:val="28"/>
        </w:rPr>
        <w:t>.</w:t>
      </w:r>
      <w:proofErr w:type="gramEnd"/>
      <w:r w:rsidRPr="00FF7DC8">
        <w:rPr>
          <w:sz w:val="28"/>
          <w:szCs w:val="28"/>
        </w:rPr>
        <w:t xml:space="preserve"> </w:t>
      </w:r>
      <w:r>
        <w:rPr>
          <w:sz w:val="28"/>
          <w:szCs w:val="28"/>
          <w:lang w:val="nb-NO"/>
        </w:rPr>
        <w:t>Fold</w:t>
      </w:r>
      <w:r w:rsidRPr="00FF7DC8">
        <w:rPr>
          <w:sz w:val="28"/>
          <w:szCs w:val="28"/>
        </w:rPr>
        <w:t>ø</w:t>
      </w:r>
      <w:r>
        <w:rPr>
          <w:sz w:val="28"/>
          <w:szCs w:val="28"/>
          <w:lang w:val="nb-NO"/>
        </w:rPr>
        <w:t>y</w:t>
      </w:r>
      <w:r>
        <w:rPr>
          <w:sz w:val="28"/>
          <w:szCs w:val="28"/>
        </w:rPr>
        <w:t>).</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Alt på den første dag på sjøreisen med korvetten «Mstislav», vi hadde knapt rukket å kaste loss i Sevastopol, stanset Endlung meg på dekk, la hånden på skulderen min, så frekt på meg med øyne som var fordrukkent gjennomsiktige etter vinen på avskjedsfesten dagen før, og sa:</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 xml:space="preserve">«Nå, Afonja, </w:t>
      </w:r>
      <w:r w:rsidRPr="005D4171">
        <w:rPr>
          <w:b/>
          <w:lang w:val="nb-NO"/>
        </w:rPr>
        <w:t>din</w:t>
      </w:r>
      <w:r w:rsidRPr="005D4171">
        <w:rPr>
          <w:lang w:val="nb-NO"/>
        </w:rPr>
        <w:t xml:space="preserve"> lakeisjel, har </w:t>
      </w:r>
      <w:r w:rsidRPr="005D4171">
        <w:rPr>
          <w:b/>
          <w:lang w:val="nb-NO"/>
        </w:rPr>
        <w:t>du</w:t>
      </w:r>
      <w:r w:rsidRPr="005D4171">
        <w:rPr>
          <w:lang w:val="nb-NO"/>
        </w:rPr>
        <w:t xml:space="preserve"> sluppet ut svaberne? Lar dem blafre litt i brisen, liksom?» (Bakkenbartene mine var faktisk blitt en smule rufsete i den friske sjøvinden – videre på reisen ble jeg nødt til å korte dem litt ned.) «Vær en knupp og løp ned til den slubberten av en kjøkkenmester og si at Hans Høyhet befaler en flaske rom – mot sjøsyke.»</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Allerede tidligere på veien, mens vi reiste med tog til Sevastopol, hadde Endlung ertet meg uavlatelig og hatt meg til beste i Hans Høyhets nærvær, men jeg var tålmodig og ventet bare på en anledning til snakke ut med ham under fire øyne. Og nå var anledningen der.</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Med to fingre tok jeg nennsomt hånden til løytnanten (han var ikke blitt noen slags kammerjunker ennå) vekk fra skulderen min og sa høflig:</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 xml:space="preserve">«Herr Endlung, om </w:t>
      </w:r>
      <w:r w:rsidRPr="005D4171">
        <w:rPr>
          <w:b/>
          <w:lang w:val="nb-NO"/>
        </w:rPr>
        <w:t>De</w:t>
      </w:r>
      <w:r w:rsidRPr="005D4171">
        <w:rPr>
          <w:lang w:val="nb-NO"/>
        </w:rPr>
        <w:t xml:space="preserve"> hadde hatt fantasi nok til å bekymre </w:t>
      </w:r>
      <w:r w:rsidRPr="005D4171">
        <w:rPr>
          <w:b/>
          <w:lang w:val="nb-NO"/>
        </w:rPr>
        <w:t>Dem</w:t>
      </w:r>
      <w:r w:rsidRPr="005D4171">
        <w:rPr>
          <w:lang w:val="nb-NO"/>
        </w:rPr>
        <w:t xml:space="preserve"> om definisjonen av min sjel, ville det ikke være presist å kalle den ”lakeisjel,” men heller ”hoffurer-sjel,” for etter lang og feilfri tjeneste ved hoffet til Hans Høyhet, er jeg blitt tildelt tittelen ”hoffurer.” Denne hører til den 9. rangsklasse, og tilsvarer titulærråds rang, stabskaptein i hæren eller </w:t>
      </w:r>
      <w:r w:rsidRPr="005D4171">
        <w:rPr>
          <w:i/>
          <w:lang w:val="nb-NO"/>
        </w:rPr>
        <w:t>løytnant i flåten</w:t>
      </w:r>
      <w:r w:rsidRPr="005D4171">
        <w:rPr>
          <w:lang w:val="nb-NO"/>
        </w:rPr>
        <w:t xml:space="preserve"> (dette siste understreket jeg med hensikt).»</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Endlung slengte ut:</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«Løytnanter oppvarter ikke ved bordene!»</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Men jeg svarte:</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 xml:space="preserve">«Min herre, </w:t>
      </w:r>
      <w:r w:rsidRPr="005D4171">
        <w:rPr>
          <w:i/>
          <w:lang w:val="nb-NO"/>
        </w:rPr>
        <w:t>oppvarte</w:t>
      </w:r>
      <w:r w:rsidRPr="005D4171">
        <w:rPr>
          <w:lang w:val="nb-NO"/>
        </w:rPr>
        <w:t xml:space="preserve"> er noe man gjør på restaurant, men for tsarens slektninger </w:t>
      </w:r>
      <w:r w:rsidRPr="005D4171">
        <w:rPr>
          <w:i/>
          <w:lang w:val="nb-NO"/>
        </w:rPr>
        <w:t>tjener</w:t>
      </w:r>
      <w:r w:rsidRPr="005D4171">
        <w:rPr>
          <w:lang w:val="nb-NO"/>
        </w:rPr>
        <w:t xml:space="preserve"> man. Hver etter sine evner, og med ære og plikt.»</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 xml:space="preserve">Etter denne episoden var Endlung som smør mot meg: han snakket høflig, gjorde ikke narr av meg lenger, tiltalte meg med navn og farsnavn og alltid med </w:t>
      </w:r>
      <w:r w:rsidRPr="005D4171">
        <w:rPr>
          <w:i/>
          <w:u w:val="single"/>
          <w:lang w:val="nb-NO"/>
        </w:rPr>
        <w:t>De</w:t>
      </w:r>
      <w:r w:rsidRPr="005D4171">
        <w:rPr>
          <w:lang w:val="nb-NO"/>
        </w:rPr>
        <w:t xml:space="preserve">. </w:t>
      </w:r>
    </w:p>
    <w:p w:rsidR="00DD4385" w:rsidRPr="005D4171" w:rsidRDefault="00DD4385" w:rsidP="0026651F">
      <w:pPr>
        <w:pStyle w:val="ae"/>
        <w:spacing w:before="120" w:beforeAutospacing="0" w:after="0" w:afterAutospacing="0"/>
        <w:ind w:firstLine="720"/>
        <w:jc w:val="both"/>
        <w:textAlignment w:val="baseline"/>
        <w:rPr>
          <w:lang w:val="nb-NO"/>
        </w:rPr>
      </w:pPr>
      <w:r w:rsidRPr="005D4171">
        <w:rPr>
          <w:lang w:val="nb-NO"/>
        </w:rPr>
        <w:t xml:space="preserve">Her må det nevnes at for en mann i min stilling har </w:t>
      </w:r>
      <w:r w:rsidRPr="005D4171">
        <w:rPr>
          <w:u w:val="single"/>
          <w:lang w:val="nb-NO"/>
        </w:rPr>
        <w:t xml:space="preserve">tiltale med </w:t>
      </w:r>
      <w:r w:rsidRPr="005D4171">
        <w:rPr>
          <w:i/>
          <w:u w:val="single"/>
          <w:lang w:val="nb-NO"/>
        </w:rPr>
        <w:t>De</w:t>
      </w:r>
      <w:r w:rsidRPr="005D4171">
        <w:rPr>
          <w:u w:val="single"/>
          <w:lang w:val="nb-NO"/>
        </w:rPr>
        <w:t xml:space="preserve"> og </w:t>
      </w:r>
      <w:r w:rsidRPr="005D4171">
        <w:rPr>
          <w:i/>
          <w:u w:val="single"/>
          <w:lang w:val="nb-NO"/>
        </w:rPr>
        <w:t>du</w:t>
      </w:r>
      <w:r w:rsidRPr="005D4171">
        <w:rPr>
          <w:lang w:val="nb-NO"/>
        </w:rPr>
        <w:t xml:space="preserve"> sine helt særlige betydninger, fordi vi som tjener ved hoffet, har en helt særlig status. Det er vanskelig å forklare hvordan det har blitt slik, for fra enkelte er det krenkende å høre en tiltale med </w:t>
      </w:r>
      <w:r w:rsidRPr="005D4171">
        <w:rPr>
          <w:i/>
          <w:u w:val="single"/>
          <w:lang w:val="nb-NO"/>
        </w:rPr>
        <w:t>du</w:t>
      </w:r>
      <w:r w:rsidRPr="005D4171">
        <w:rPr>
          <w:lang w:val="nb-NO"/>
        </w:rPr>
        <w:t xml:space="preserve">, mens det fra andre er sårende å bli tiltalt med </w:t>
      </w:r>
      <w:r w:rsidRPr="005D4171">
        <w:rPr>
          <w:i/>
          <w:u w:val="single"/>
          <w:lang w:val="nb-NO"/>
        </w:rPr>
        <w:t>De</w:t>
      </w:r>
      <w:r w:rsidRPr="005D4171">
        <w:rPr>
          <w:lang w:val="nb-NO"/>
        </w:rPr>
        <w:t xml:space="preserve">. Og jeg kan bare tjene for disse siste, om </w:t>
      </w:r>
      <w:r w:rsidRPr="005D4171">
        <w:rPr>
          <w:b/>
          <w:lang w:val="nb-NO"/>
        </w:rPr>
        <w:t>De</w:t>
      </w:r>
      <w:r w:rsidRPr="005D4171">
        <w:rPr>
          <w:lang w:val="nb-NO"/>
        </w:rPr>
        <w:t xml:space="preserve"> forstår hva jeg mener.</w:t>
      </w:r>
    </w:p>
    <w:p w:rsidR="00DD4385" w:rsidRDefault="00DD4385" w:rsidP="00A14299">
      <w:pPr>
        <w:pStyle w:val="ae"/>
        <w:spacing w:before="0" w:beforeAutospacing="0" w:after="0" w:afterAutospacing="0"/>
        <w:ind w:firstLine="720"/>
        <w:jc w:val="both"/>
        <w:textAlignment w:val="baseline"/>
        <w:rPr>
          <w:sz w:val="28"/>
          <w:szCs w:val="28"/>
        </w:rPr>
      </w:pPr>
      <w:r w:rsidRPr="005D4171">
        <w:rPr>
          <w:lang w:val="nb-NO"/>
        </w:rPr>
        <w:t xml:space="preserve">Jeg skal forsøke å forklare. Tiltale med </w:t>
      </w:r>
      <w:r w:rsidRPr="005D4171">
        <w:rPr>
          <w:i/>
          <w:u w:val="single"/>
          <w:lang w:val="nb-NO"/>
        </w:rPr>
        <w:t>du</w:t>
      </w:r>
      <w:r w:rsidRPr="005D4171">
        <w:rPr>
          <w:lang w:val="nb-NO"/>
        </w:rPr>
        <w:t xml:space="preserve"> tåler jeg bare fra medlemmer av keiserslekten. Nei, jeg ikke bare tåler det, jeg holder det for et privilegium og en særlig utmerkelse. Jeg ville ganske enkelt bli fullstendig nedslått om Georgij Aleksandrovitsj, Hennes Høyhet eller noen av barna, selv de minste, plutselig tiltalte meg med </w:t>
      </w:r>
      <w:r w:rsidRPr="005D4171">
        <w:rPr>
          <w:i/>
          <w:u w:val="single"/>
          <w:lang w:val="nb-NO"/>
        </w:rPr>
        <w:t>De</w:t>
      </w:r>
      <w:r w:rsidRPr="005D4171">
        <w:rPr>
          <w:lang w:val="nb-NO"/>
        </w:rPr>
        <w:t xml:space="preserve">. For noen år siden ble jeg uenig med Jekaterina Ioannovna om en kammerpike som med urette ble beskyldt for lettsindighet. Jeg viste fasthet og </w:t>
      </w:r>
      <w:r w:rsidRPr="005D4171">
        <w:rPr>
          <w:lang w:val="nb-NO"/>
        </w:rPr>
        <w:lastRenderedPageBreak/>
        <w:t>holdt på mitt, så storfyrstinnen ble fornærmet og var «</w:t>
      </w:r>
      <w:r w:rsidRPr="005D4171">
        <w:rPr>
          <w:u w:val="single"/>
          <w:lang w:val="nb-NO"/>
        </w:rPr>
        <w:t>dis</w:t>
      </w:r>
      <w:r w:rsidRPr="005D4171">
        <w:rPr>
          <w:lang w:val="nb-NO"/>
        </w:rPr>
        <w:t>» med meg en hel uke igjennom. Jeg led under dette, ble hulkinnet og fikk ikke sove. Etterpå fikk vi snakket ut, naturligvis. Med det for henne karakteristiske storsinn innså Jekaterina Ioannovna at hun hadde urett, jeg bekjente meg også skyldig og hun lot meg kysse hånden sin, mens hun selv kysset meg på pannen.</w:t>
      </w:r>
      <w:r>
        <w:rPr>
          <w:lang w:val="nb-NO"/>
        </w:rPr>
        <w:t xml:space="preserve"> </w:t>
      </w:r>
      <w:r w:rsidRPr="00164333">
        <w:rPr>
          <w:sz w:val="28"/>
          <w:szCs w:val="28"/>
        </w:rPr>
        <w:t>[</w:t>
      </w:r>
      <w:r>
        <w:rPr>
          <w:sz w:val="28"/>
          <w:szCs w:val="28"/>
          <w:lang w:val="en-US"/>
        </w:rPr>
        <w:t>Akunin</w:t>
      </w:r>
      <w:r w:rsidRPr="00164333">
        <w:rPr>
          <w:sz w:val="28"/>
          <w:szCs w:val="28"/>
        </w:rPr>
        <w:t xml:space="preserve"> 2008</w:t>
      </w:r>
      <w:r>
        <w:rPr>
          <w:sz w:val="28"/>
          <w:szCs w:val="28"/>
        </w:rPr>
        <w:t>: 13-14</w:t>
      </w:r>
      <w:r w:rsidRPr="00164333">
        <w:rPr>
          <w:sz w:val="28"/>
          <w:szCs w:val="28"/>
        </w:rPr>
        <w:t>]</w:t>
      </w:r>
    </w:p>
    <w:p w:rsidR="00A14299" w:rsidRPr="00A14299" w:rsidRDefault="00A14299" w:rsidP="00A14299">
      <w:pPr>
        <w:pStyle w:val="ae"/>
        <w:spacing w:before="0" w:beforeAutospacing="0" w:after="0" w:afterAutospacing="0"/>
        <w:ind w:firstLine="720"/>
        <w:jc w:val="both"/>
        <w:textAlignment w:val="baseline"/>
        <w:rPr>
          <w:sz w:val="18"/>
          <w:szCs w:val="18"/>
        </w:rPr>
      </w:pPr>
    </w:p>
    <w:p w:rsidR="00DD4385" w:rsidRDefault="00DD4385" w:rsidP="00A14299">
      <w:pPr>
        <w:pStyle w:val="ae"/>
        <w:spacing w:before="0" w:beforeAutospacing="0" w:after="0" w:afterAutospacing="0" w:line="360" w:lineRule="auto"/>
        <w:ind w:firstLine="720"/>
        <w:jc w:val="both"/>
        <w:textAlignment w:val="baseline"/>
        <w:rPr>
          <w:sz w:val="28"/>
          <w:szCs w:val="28"/>
        </w:rPr>
      </w:pPr>
      <w:r>
        <w:rPr>
          <w:sz w:val="28"/>
          <w:szCs w:val="28"/>
        </w:rPr>
        <w:t>Итак</w:t>
      </w:r>
      <w:r w:rsidRPr="000B792B">
        <w:rPr>
          <w:sz w:val="28"/>
          <w:szCs w:val="28"/>
        </w:rPr>
        <w:t xml:space="preserve">, </w:t>
      </w:r>
      <w:r>
        <w:rPr>
          <w:sz w:val="28"/>
          <w:szCs w:val="28"/>
        </w:rPr>
        <w:t>здесь</w:t>
      </w:r>
      <w:r w:rsidRPr="000B792B">
        <w:rPr>
          <w:sz w:val="28"/>
          <w:szCs w:val="28"/>
        </w:rPr>
        <w:t xml:space="preserve"> </w:t>
      </w:r>
      <w:r>
        <w:rPr>
          <w:sz w:val="28"/>
          <w:szCs w:val="28"/>
        </w:rPr>
        <w:t>мы</w:t>
      </w:r>
      <w:r w:rsidRPr="000B792B">
        <w:rPr>
          <w:sz w:val="28"/>
          <w:szCs w:val="28"/>
        </w:rPr>
        <w:t xml:space="preserve"> </w:t>
      </w:r>
      <w:r>
        <w:rPr>
          <w:sz w:val="28"/>
          <w:szCs w:val="28"/>
        </w:rPr>
        <w:t>находим</w:t>
      </w:r>
      <w:r w:rsidRPr="000B792B">
        <w:rPr>
          <w:sz w:val="28"/>
          <w:szCs w:val="28"/>
        </w:rPr>
        <w:t xml:space="preserve"> </w:t>
      </w:r>
      <w:r>
        <w:rPr>
          <w:sz w:val="28"/>
          <w:szCs w:val="28"/>
        </w:rPr>
        <w:t>употребление</w:t>
      </w:r>
      <w:r w:rsidRPr="000B792B">
        <w:rPr>
          <w:sz w:val="28"/>
          <w:szCs w:val="28"/>
        </w:rPr>
        <w:t xml:space="preserve"> </w:t>
      </w:r>
      <w:r>
        <w:rPr>
          <w:sz w:val="28"/>
          <w:szCs w:val="28"/>
        </w:rPr>
        <w:t xml:space="preserve">местоимений </w:t>
      </w:r>
      <w:r>
        <w:rPr>
          <w:sz w:val="28"/>
          <w:szCs w:val="28"/>
          <w:lang w:val="nb-NO"/>
        </w:rPr>
        <w:t>du</w:t>
      </w:r>
      <w:r w:rsidRPr="00FF7DC8">
        <w:rPr>
          <w:sz w:val="28"/>
          <w:szCs w:val="28"/>
        </w:rPr>
        <w:t xml:space="preserve"> </w:t>
      </w:r>
      <w:r>
        <w:rPr>
          <w:sz w:val="28"/>
          <w:szCs w:val="28"/>
        </w:rPr>
        <w:t xml:space="preserve">и </w:t>
      </w:r>
      <w:r>
        <w:rPr>
          <w:sz w:val="28"/>
          <w:szCs w:val="28"/>
          <w:lang w:val="nb-NO"/>
        </w:rPr>
        <w:t>De</w:t>
      </w:r>
      <w:r>
        <w:rPr>
          <w:sz w:val="28"/>
          <w:szCs w:val="28"/>
        </w:rPr>
        <w:t xml:space="preserve"> по аналогии с русскими местоимениями «ты» и «вы» соответственно. Получается, что функции упомянутых норвежских местоимений совпадают с описанными выше функциями местоимений второго лица единственного числа в русском языке. Или, вернее сказать, </w:t>
      </w:r>
      <w:r w:rsidRPr="005A13BB">
        <w:rPr>
          <w:i/>
          <w:sz w:val="28"/>
          <w:szCs w:val="28"/>
        </w:rPr>
        <w:t>совпадали</w:t>
      </w:r>
      <w:r>
        <w:rPr>
          <w:sz w:val="28"/>
          <w:szCs w:val="28"/>
        </w:rPr>
        <w:t xml:space="preserve">, поскольку действие в романе, как уже говорилось, происходит в 1896 году. </w:t>
      </w:r>
    </w:p>
    <w:p w:rsidR="00DD4385" w:rsidRDefault="00DD4385" w:rsidP="00A14299">
      <w:pPr>
        <w:pStyle w:val="ae"/>
        <w:spacing w:before="0" w:beforeAutospacing="0" w:after="0" w:afterAutospacing="0" w:line="360" w:lineRule="auto"/>
        <w:ind w:firstLine="720"/>
        <w:jc w:val="both"/>
        <w:textAlignment w:val="baseline"/>
        <w:rPr>
          <w:sz w:val="28"/>
          <w:szCs w:val="28"/>
        </w:rPr>
      </w:pPr>
      <w:r>
        <w:rPr>
          <w:sz w:val="28"/>
          <w:szCs w:val="28"/>
        </w:rPr>
        <w:t>Перечислим эти функции:</w:t>
      </w:r>
    </w:p>
    <w:p w:rsidR="00DD4385" w:rsidRDefault="00DD4385" w:rsidP="00A14299">
      <w:pPr>
        <w:pStyle w:val="ae"/>
        <w:numPr>
          <w:ilvl w:val="0"/>
          <w:numId w:val="27"/>
        </w:numPr>
        <w:spacing w:before="0" w:beforeAutospacing="0" w:after="0" w:afterAutospacing="0" w:line="360" w:lineRule="auto"/>
        <w:jc w:val="both"/>
        <w:textAlignment w:val="baseline"/>
        <w:rPr>
          <w:sz w:val="28"/>
          <w:szCs w:val="28"/>
        </w:rPr>
      </w:pPr>
      <w:r>
        <w:rPr>
          <w:sz w:val="28"/>
          <w:szCs w:val="28"/>
          <w:lang w:val="nb-NO"/>
        </w:rPr>
        <w:t>Du</w:t>
      </w:r>
      <w:r w:rsidRPr="00DB400C">
        <w:rPr>
          <w:sz w:val="28"/>
          <w:szCs w:val="28"/>
        </w:rPr>
        <w:t xml:space="preserve"> </w:t>
      </w:r>
      <w:r>
        <w:rPr>
          <w:sz w:val="28"/>
          <w:szCs w:val="28"/>
        </w:rPr>
        <w:t xml:space="preserve">как </w:t>
      </w:r>
      <w:r w:rsidRPr="005B2B8C">
        <w:rPr>
          <w:b/>
          <w:sz w:val="28"/>
          <w:szCs w:val="28"/>
        </w:rPr>
        <w:t>показатель уничижительного отношения</w:t>
      </w:r>
      <w:r>
        <w:rPr>
          <w:sz w:val="28"/>
          <w:szCs w:val="28"/>
        </w:rPr>
        <w:t xml:space="preserve"> по отношению к человеку, который, по мнению говорящего, является представителем более низкого социального класса;</w:t>
      </w:r>
    </w:p>
    <w:p w:rsidR="00DD4385" w:rsidRDefault="00DD4385" w:rsidP="00A14299">
      <w:pPr>
        <w:pStyle w:val="ae"/>
        <w:numPr>
          <w:ilvl w:val="0"/>
          <w:numId w:val="27"/>
        </w:numPr>
        <w:spacing w:before="0" w:beforeAutospacing="0" w:after="0" w:afterAutospacing="0" w:line="360" w:lineRule="auto"/>
        <w:jc w:val="both"/>
        <w:textAlignment w:val="baseline"/>
        <w:rPr>
          <w:sz w:val="28"/>
          <w:szCs w:val="28"/>
        </w:rPr>
      </w:pPr>
      <w:r>
        <w:rPr>
          <w:sz w:val="28"/>
          <w:szCs w:val="28"/>
          <w:lang w:val="nb-NO"/>
        </w:rPr>
        <w:t>Du</w:t>
      </w:r>
      <w:r>
        <w:rPr>
          <w:sz w:val="28"/>
          <w:szCs w:val="28"/>
        </w:rPr>
        <w:t xml:space="preserve"> может выступать </w:t>
      </w:r>
      <w:r w:rsidRPr="005B2B8C">
        <w:rPr>
          <w:b/>
          <w:sz w:val="28"/>
          <w:szCs w:val="28"/>
        </w:rPr>
        <w:t>показателем близкого, доверительного отношения</w:t>
      </w:r>
      <w:r>
        <w:rPr>
          <w:sz w:val="28"/>
          <w:szCs w:val="28"/>
        </w:rPr>
        <w:t>;</w:t>
      </w:r>
    </w:p>
    <w:p w:rsidR="00DD4385" w:rsidRPr="00881FA0" w:rsidRDefault="00DD4385" w:rsidP="00A14299">
      <w:pPr>
        <w:pStyle w:val="ae"/>
        <w:numPr>
          <w:ilvl w:val="0"/>
          <w:numId w:val="27"/>
        </w:numPr>
        <w:spacing w:before="0" w:beforeAutospacing="0" w:after="0" w:afterAutospacing="0" w:line="360" w:lineRule="auto"/>
        <w:jc w:val="both"/>
        <w:textAlignment w:val="baseline"/>
        <w:rPr>
          <w:sz w:val="28"/>
          <w:szCs w:val="28"/>
        </w:rPr>
      </w:pPr>
      <w:r>
        <w:rPr>
          <w:sz w:val="28"/>
          <w:szCs w:val="28"/>
          <w:lang w:val="nb-NO"/>
        </w:rPr>
        <w:t>De</w:t>
      </w:r>
      <w:r w:rsidRPr="00881FA0">
        <w:rPr>
          <w:sz w:val="28"/>
          <w:szCs w:val="28"/>
        </w:rPr>
        <w:t xml:space="preserve"> </w:t>
      </w:r>
      <w:r>
        <w:rPr>
          <w:sz w:val="28"/>
          <w:szCs w:val="28"/>
        </w:rPr>
        <w:t xml:space="preserve">может употребляться как </w:t>
      </w:r>
      <w:r w:rsidRPr="005B2B8C">
        <w:rPr>
          <w:b/>
          <w:sz w:val="28"/>
          <w:szCs w:val="28"/>
        </w:rPr>
        <w:t>показатель дистанции</w:t>
      </w:r>
      <w:r>
        <w:rPr>
          <w:sz w:val="28"/>
          <w:szCs w:val="28"/>
        </w:rPr>
        <w:t>;</w:t>
      </w:r>
    </w:p>
    <w:p w:rsidR="00DD4385" w:rsidRDefault="00DD4385" w:rsidP="00A14299">
      <w:pPr>
        <w:pStyle w:val="ae"/>
        <w:numPr>
          <w:ilvl w:val="0"/>
          <w:numId w:val="27"/>
        </w:numPr>
        <w:spacing w:before="0" w:beforeAutospacing="0" w:after="0" w:afterAutospacing="0" w:line="360" w:lineRule="auto"/>
        <w:jc w:val="both"/>
        <w:textAlignment w:val="baseline"/>
        <w:rPr>
          <w:sz w:val="28"/>
          <w:szCs w:val="28"/>
        </w:rPr>
      </w:pPr>
      <w:r>
        <w:rPr>
          <w:sz w:val="28"/>
          <w:szCs w:val="28"/>
          <w:lang w:val="nb-NO"/>
        </w:rPr>
        <w:t>De</w:t>
      </w:r>
      <w:r w:rsidRPr="00881FA0">
        <w:rPr>
          <w:sz w:val="28"/>
          <w:szCs w:val="28"/>
        </w:rPr>
        <w:t xml:space="preserve"> </w:t>
      </w:r>
      <w:r>
        <w:rPr>
          <w:sz w:val="28"/>
          <w:szCs w:val="28"/>
        </w:rPr>
        <w:t xml:space="preserve">может служить </w:t>
      </w:r>
      <w:r w:rsidRPr="005B2B8C">
        <w:rPr>
          <w:b/>
          <w:sz w:val="28"/>
          <w:szCs w:val="28"/>
        </w:rPr>
        <w:t>выразителем уважительного отношения</w:t>
      </w:r>
      <w:r>
        <w:rPr>
          <w:sz w:val="28"/>
          <w:szCs w:val="28"/>
        </w:rPr>
        <w:t>.</w:t>
      </w:r>
    </w:p>
    <w:p w:rsidR="00A14299" w:rsidRPr="00A14299" w:rsidRDefault="00A14299" w:rsidP="00A14299">
      <w:pPr>
        <w:pStyle w:val="ae"/>
        <w:spacing w:before="0" w:beforeAutospacing="0" w:after="0" w:afterAutospacing="0" w:line="360" w:lineRule="auto"/>
        <w:ind w:left="644"/>
        <w:jc w:val="both"/>
        <w:textAlignment w:val="baseline"/>
        <w:rPr>
          <w:sz w:val="18"/>
          <w:szCs w:val="18"/>
        </w:rPr>
      </w:pPr>
    </w:p>
    <w:p w:rsidR="00DD4385" w:rsidRDefault="00DD4385" w:rsidP="00A14299">
      <w:pPr>
        <w:pStyle w:val="ae"/>
        <w:spacing w:before="0" w:beforeAutospacing="0" w:after="0" w:afterAutospacing="0" w:line="360" w:lineRule="auto"/>
        <w:ind w:firstLine="720"/>
        <w:jc w:val="both"/>
        <w:textAlignment w:val="baseline"/>
        <w:rPr>
          <w:sz w:val="28"/>
          <w:szCs w:val="28"/>
        </w:rPr>
      </w:pPr>
      <w:r>
        <w:rPr>
          <w:sz w:val="28"/>
          <w:szCs w:val="28"/>
        </w:rPr>
        <w:t xml:space="preserve">И всё же, на наш взгляд, между текстом оригинала и его переводом есть </w:t>
      </w:r>
      <w:r w:rsidRPr="00F5763D">
        <w:rPr>
          <w:sz w:val="28"/>
          <w:szCs w:val="28"/>
        </w:rPr>
        <w:t>некоторая р</w:t>
      </w:r>
      <w:r>
        <w:rPr>
          <w:sz w:val="28"/>
          <w:szCs w:val="28"/>
        </w:rPr>
        <w:t xml:space="preserve">азница в плане местоимений, заключающаяся в том, что для русского читателя, как мы осмелимся предположить, приведённая выше сцена покажется несколько более живой и приближенной к современной действительности, чем для человека, читающего норвежский перевод. </w:t>
      </w:r>
      <w:proofErr w:type="gramStart"/>
      <w:r>
        <w:rPr>
          <w:sz w:val="28"/>
          <w:szCs w:val="28"/>
        </w:rPr>
        <w:t>Основание для этого предположения таково: для носителя русского языка встречающиеся в тексте функции местоимений «ты» и «вы» по-прежнему актуальны, каждое из этих местоимений по-прежнему может быть употреблено в соответствующих функциях (несмотря на то, что дворцовых служителей, как в царские времена, сейчас нет), тогда как в норвежском языке в этом отношении произошли несравнимо б</w:t>
      </w:r>
      <w:r w:rsidRPr="00A67547">
        <w:rPr>
          <w:b/>
          <w:sz w:val="28"/>
          <w:szCs w:val="28"/>
        </w:rPr>
        <w:t>о</w:t>
      </w:r>
      <w:r>
        <w:rPr>
          <w:sz w:val="28"/>
          <w:szCs w:val="28"/>
        </w:rPr>
        <w:t>льшие изменения.</w:t>
      </w:r>
      <w:proofErr w:type="gramEnd"/>
      <w:r>
        <w:rPr>
          <w:sz w:val="28"/>
          <w:szCs w:val="28"/>
        </w:rPr>
        <w:t xml:space="preserve"> В норвежском употребление местоимения </w:t>
      </w:r>
      <w:r>
        <w:rPr>
          <w:sz w:val="28"/>
          <w:szCs w:val="28"/>
          <w:lang w:val="nb-NO"/>
        </w:rPr>
        <w:t>du</w:t>
      </w:r>
      <w:r w:rsidRPr="00AB2950">
        <w:rPr>
          <w:sz w:val="28"/>
          <w:szCs w:val="28"/>
        </w:rPr>
        <w:t xml:space="preserve"> </w:t>
      </w:r>
      <w:r>
        <w:rPr>
          <w:sz w:val="28"/>
          <w:szCs w:val="28"/>
        </w:rPr>
        <w:t xml:space="preserve">уже не служит показателем уничижительного </w:t>
      </w:r>
      <w:r>
        <w:rPr>
          <w:sz w:val="28"/>
          <w:szCs w:val="28"/>
        </w:rPr>
        <w:lastRenderedPageBreak/>
        <w:t>отношения, это местоимение стало нейтральным; с другой стороны, оно и не служит показателем тёплого отношения говорящего к собеседнику, причисления им собеседника к кругу «</w:t>
      </w:r>
      <w:proofErr w:type="gramStart"/>
      <w:r>
        <w:rPr>
          <w:sz w:val="28"/>
          <w:szCs w:val="28"/>
        </w:rPr>
        <w:t>своих</w:t>
      </w:r>
      <w:proofErr w:type="gramEnd"/>
      <w:r>
        <w:rPr>
          <w:sz w:val="28"/>
          <w:szCs w:val="28"/>
        </w:rPr>
        <w:t xml:space="preserve">». Что касается местоимения </w:t>
      </w:r>
      <w:r>
        <w:rPr>
          <w:sz w:val="28"/>
          <w:szCs w:val="28"/>
          <w:lang w:val="nb-NO"/>
        </w:rPr>
        <w:t>De</w:t>
      </w:r>
      <w:r>
        <w:rPr>
          <w:sz w:val="28"/>
          <w:szCs w:val="28"/>
        </w:rPr>
        <w:t>, оно</w:t>
      </w:r>
      <w:r w:rsidRPr="00AB2950">
        <w:rPr>
          <w:sz w:val="28"/>
          <w:szCs w:val="28"/>
        </w:rPr>
        <w:t xml:space="preserve"> </w:t>
      </w:r>
      <w:r>
        <w:rPr>
          <w:sz w:val="28"/>
          <w:szCs w:val="28"/>
        </w:rPr>
        <w:t>утратило</w:t>
      </w:r>
      <w:r w:rsidRPr="00BD0E44">
        <w:rPr>
          <w:sz w:val="28"/>
          <w:szCs w:val="28"/>
        </w:rPr>
        <w:t xml:space="preserve"> </w:t>
      </w:r>
      <w:r>
        <w:rPr>
          <w:sz w:val="28"/>
          <w:szCs w:val="28"/>
        </w:rPr>
        <w:t>функцию «обычного» вежливого обращения: его употребление теперь слишком маркировано и при прочих равных обозначает дистанцию б</w:t>
      </w:r>
      <w:r w:rsidRPr="00AB2950">
        <w:rPr>
          <w:b/>
          <w:sz w:val="28"/>
          <w:szCs w:val="28"/>
        </w:rPr>
        <w:t>о</w:t>
      </w:r>
      <w:r>
        <w:rPr>
          <w:sz w:val="28"/>
          <w:szCs w:val="28"/>
        </w:rPr>
        <w:t>льшую, нежели в русском языке.</w:t>
      </w:r>
    </w:p>
    <w:p w:rsidR="00A14299" w:rsidRPr="00A14299" w:rsidRDefault="00A14299" w:rsidP="00A14299">
      <w:pPr>
        <w:pStyle w:val="ae"/>
        <w:spacing w:before="0" w:beforeAutospacing="0" w:after="0" w:afterAutospacing="0" w:line="360" w:lineRule="auto"/>
        <w:ind w:firstLine="720"/>
        <w:jc w:val="both"/>
        <w:textAlignment w:val="baseline"/>
        <w:rPr>
          <w:sz w:val="18"/>
          <w:szCs w:val="18"/>
        </w:rPr>
      </w:pPr>
    </w:p>
    <w:p w:rsidR="00DD4385" w:rsidRPr="00F83CB7" w:rsidRDefault="00DD4385" w:rsidP="00064F5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Сравним отрывки из поэмы </w:t>
      </w:r>
      <w:r w:rsidRPr="00F5763D">
        <w:rPr>
          <w:rFonts w:ascii="Times New Roman" w:hAnsi="Times New Roman" w:cs="Times New Roman"/>
          <w:b/>
          <w:sz w:val="28"/>
          <w:szCs w:val="28"/>
          <w:shd w:val="clear" w:color="auto" w:fill="FFFFFF"/>
        </w:rPr>
        <w:t>В. В. Маяковского</w:t>
      </w:r>
      <w:r>
        <w:rPr>
          <w:rFonts w:ascii="Times New Roman" w:hAnsi="Times New Roman" w:cs="Times New Roman"/>
          <w:b/>
          <w:sz w:val="28"/>
          <w:szCs w:val="28"/>
          <w:shd w:val="clear" w:color="auto" w:fill="FFFFFF"/>
        </w:rPr>
        <w:t xml:space="preserve"> «Облако в штанах»</w:t>
      </w:r>
      <w:r>
        <w:rPr>
          <w:rFonts w:ascii="Times New Roman" w:hAnsi="Times New Roman" w:cs="Times New Roman"/>
          <w:sz w:val="28"/>
          <w:szCs w:val="28"/>
          <w:shd w:val="clear" w:color="auto" w:fill="FFFFFF"/>
        </w:rPr>
        <w:t xml:space="preserve">, написанной в 1914-1915 годах, с их вольным переводом на </w:t>
      </w:r>
      <w:proofErr w:type="gramStart"/>
      <w:r>
        <w:rPr>
          <w:rFonts w:ascii="Times New Roman" w:hAnsi="Times New Roman" w:cs="Times New Roman"/>
          <w:sz w:val="28"/>
          <w:szCs w:val="28"/>
          <w:shd w:val="clear" w:color="auto" w:fill="FFFFFF"/>
        </w:rPr>
        <w:t>норвежский</w:t>
      </w:r>
      <w:proofErr w:type="gramEnd"/>
      <w:r>
        <w:rPr>
          <w:rFonts w:ascii="Times New Roman" w:hAnsi="Times New Roman" w:cs="Times New Roman"/>
          <w:sz w:val="28"/>
          <w:szCs w:val="28"/>
          <w:shd w:val="clear" w:color="auto" w:fill="FFFFFF"/>
        </w:rPr>
        <w:t xml:space="preserve">, выполненным М. Нагом. В первом из рассматриваемых нами отрывков лирический герой обращается к своей возлюбленной: </w:t>
      </w:r>
    </w:p>
    <w:p w:rsidR="00DD4385"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«Вошла </w:t>
      </w:r>
      <w:r w:rsidRPr="00064F5C">
        <w:rPr>
          <w:rFonts w:ascii="Times New Roman" w:hAnsi="Times New Roman" w:cs="Times New Roman"/>
          <w:b/>
          <w:sz w:val="24"/>
          <w:szCs w:val="24"/>
          <w:shd w:val="clear" w:color="auto" w:fill="FFFFFF"/>
        </w:rPr>
        <w:t>ты</w:t>
      </w:r>
      <w:r w:rsidRPr="00064F5C">
        <w:rPr>
          <w:rFonts w:ascii="Times New Roman" w:hAnsi="Times New Roman" w:cs="Times New Roman"/>
          <w:sz w:val="24"/>
          <w:szCs w:val="24"/>
          <w:shd w:val="clear" w:color="auto" w:fill="FFFFFF"/>
        </w:rPr>
        <w:t xml:space="preserve">,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резкая, как «нате!»,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муча перчатки замш,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сказала: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w:t>
      </w:r>
      <w:r w:rsidRPr="00064F5C">
        <w:rPr>
          <w:rFonts w:ascii="Times New Roman" w:hAnsi="Times New Roman" w:cs="Times New Roman"/>
          <w:b/>
          <w:sz w:val="24"/>
          <w:szCs w:val="24"/>
          <w:shd w:val="clear" w:color="auto" w:fill="FFFFFF"/>
        </w:rPr>
        <w:t>Знаете</w:t>
      </w:r>
      <w:r w:rsidRPr="00064F5C">
        <w:rPr>
          <w:rFonts w:ascii="Times New Roman" w:hAnsi="Times New Roman" w:cs="Times New Roman"/>
          <w:sz w:val="24"/>
          <w:szCs w:val="24"/>
          <w:shd w:val="clear" w:color="auto" w:fill="FFFFFF"/>
        </w:rPr>
        <w:t xml:space="preserve"> —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я выхожу замуж».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Что ж, </w:t>
      </w:r>
      <w:r w:rsidRPr="00064F5C">
        <w:rPr>
          <w:rFonts w:ascii="Times New Roman" w:hAnsi="Times New Roman" w:cs="Times New Roman"/>
          <w:b/>
          <w:sz w:val="24"/>
          <w:szCs w:val="24"/>
          <w:shd w:val="clear" w:color="auto" w:fill="FFFFFF"/>
        </w:rPr>
        <w:t>выход</w:t>
      </w:r>
      <w:r w:rsidRPr="00064F5C">
        <w:rPr>
          <w:rFonts w:ascii="Times New Roman" w:hAnsi="Times New Roman" w:cs="Times New Roman"/>
          <w:b/>
          <w:bCs/>
          <w:sz w:val="24"/>
          <w:szCs w:val="24"/>
          <w:shd w:val="clear" w:color="auto" w:fill="FFFFFF"/>
        </w:rPr>
        <w:t>и</w:t>
      </w:r>
      <w:r w:rsidRPr="00064F5C">
        <w:rPr>
          <w:rFonts w:ascii="Times New Roman" w:hAnsi="Times New Roman" w:cs="Times New Roman"/>
          <w:b/>
          <w:sz w:val="24"/>
          <w:szCs w:val="24"/>
          <w:shd w:val="clear" w:color="auto" w:fill="FFFFFF"/>
        </w:rPr>
        <w:t>те</w:t>
      </w:r>
      <w:r w:rsidRPr="00064F5C">
        <w:rPr>
          <w:rFonts w:ascii="Times New Roman" w:hAnsi="Times New Roman" w:cs="Times New Roman"/>
          <w:sz w:val="24"/>
          <w:szCs w:val="24"/>
          <w:shd w:val="clear" w:color="auto" w:fill="FFFFFF"/>
        </w:rPr>
        <w:t xml:space="preserve">.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Ничего.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Покреплюсь.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b/>
          <w:sz w:val="24"/>
          <w:szCs w:val="24"/>
          <w:shd w:val="clear" w:color="auto" w:fill="FFFFFF"/>
        </w:rPr>
        <w:t>Видите</w:t>
      </w:r>
      <w:r w:rsidRPr="00064F5C">
        <w:rPr>
          <w:rFonts w:ascii="Times New Roman" w:hAnsi="Times New Roman" w:cs="Times New Roman"/>
          <w:sz w:val="24"/>
          <w:szCs w:val="24"/>
          <w:shd w:val="clear" w:color="auto" w:fill="FFFFFF"/>
        </w:rPr>
        <w:t xml:space="preserve"> — </w:t>
      </w:r>
      <w:proofErr w:type="gramStart"/>
      <w:r w:rsidRPr="00064F5C">
        <w:rPr>
          <w:rFonts w:ascii="Times New Roman" w:hAnsi="Times New Roman" w:cs="Times New Roman"/>
          <w:sz w:val="24"/>
          <w:szCs w:val="24"/>
          <w:shd w:val="clear" w:color="auto" w:fill="FFFFFF"/>
        </w:rPr>
        <w:t>спокоен</w:t>
      </w:r>
      <w:proofErr w:type="gramEnd"/>
      <w:r w:rsidRPr="00064F5C">
        <w:rPr>
          <w:rFonts w:ascii="Times New Roman" w:hAnsi="Times New Roman" w:cs="Times New Roman"/>
          <w:sz w:val="24"/>
          <w:szCs w:val="24"/>
          <w:shd w:val="clear" w:color="auto" w:fill="FFFFFF"/>
        </w:rPr>
        <w:t xml:space="preserve"> как!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Как пульс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покойника.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b/>
          <w:sz w:val="24"/>
          <w:szCs w:val="24"/>
          <w:shd w:val="clear" w:color="auto" w:fill="FFFFFF"/>
        </w:rPr>
        <w:t>Помните</w:t>
      </w:r>
      <w:r w:rsidRPr="00064F5C">
        <w:rPr>
          <w:rFonts w:ascii="Times New Roman" w:hAnsi="Times New Roman" w:cs="Times New Roman"/>
          <w:sz w:val="24"/>
          <w:szCs w:val="24"/>
          <w:shd w:val="clear" w:color="auto" w:fill="FFFFFF"/>
        </w:rPr>
        <w:t xml:space="preserve">?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b/>
          <w:sz w:val="24"/>
          <w:szCs w:val="24"/>
          <w:shd w:val="clear" w:color="auto" w:fill="FFFFFF"/>
        </w:rPr>
        <w:t>Вы</w:t>
      </w:r>
      <w:r w:rsidRPr="00064F5C">
        <w:rPr>
          <w:rFonts w:ascii="Times New Roman" w:hAnsi="Times New Roman" w:cs="Times New Roman"/>
          <w:sz w:val="24"/>
          <w:szCs w:val="24"/>
          <w:shd w:val="clear" w:color="auto" w:fill="FFFFFF"/>
        </w:rPr>
        <w:t xml:space="preserve"> говорили: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«Джек Лондон,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деньги,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любовь,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страсть»,—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а я одно видел: </w:t>
      </w:r>
      <w:r w:rsidRPr="00064F5C">
        <w:rPr>
          <w:rFonts w:ascii="Times New Roman" w:hAnsi="Times New Roman" w:cs="Times New Roman"/>
          <w:b/>
          <w:sz w:val="24"/>
          <w:szCs w:val="24"/>
          <w:shd w:val="clear" w:color="auto" w:fill="FFFFFF"/>
        </w:rPr>
        <w:t>вы</w:t>
      </w:r>
      <w:r w:rsidRPr="00064F5C">
        <w:rPr>
          <w:rFonts w:ascii="Times New Roman" w:hAnsi="Times New Roman" w:cs="Times New Roman"/>
          <w:sz w:val="24"/>
          <w:szCs w:val="24"/>
          <w:shd w:val="clear" w:color="auto" w:fill="FFFFFF"/>
        </w:rPr>
        <w:t xml:space="preserve"> — Джоконда,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которую надо украсть! </w:t>
      </w:r>
    </w:p>
    <w:p w:rsidR="00DD4385" w:rsidRPr="00064F5C"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И украли» </w:t>
      </w:r>
      <w:r w:rsidRPr="00064F5C">
        <w:rPr>
          <w:rFonts w:ascii="Times New Roman" w:hAnsi="Times New Roman" w:cs="Times New Roman"/>
          <w:sz w:val="28"/>
          <w:szCs w:val="28"/>
          <w:shd w:val="clear" w:color="auto" w:fill="FFFFFF"/>
        </w:rPr>
        <w:t>[</w:t>
      </w:r>
      <w:r w:rsidRPr="00064F5C">
        <w:rPr>
          <w:rFonts w:ascii="Times New Roman" w:hAnsi="Times New Roman" w:cs="Times New Roman"/>
          <w:sz w:val="28"/>
          <w:szCs w:val="28"/>
          <w:shd w:val="clear" w:color="auto" w:fill="FFFFFF"/>
          <w:lang w:val="en-US"/>
        </w:rPr>
        <w:t>http</w:t>
      </w:r>
      <w:r w:rsidRPr="00064F5C">
        <w:rPr>
          <w:rFonts w:ascii="Times New Roman" w:hAnsi="Times New Roman" w:cs="Times New Roman"/>
          <w:sz w:val="28"/>
          <w:szCs w:val="28"/>
          <w:shd w:val="clear" w:color="auto" w:fill="FFFFFF"/>
        </w:rPr>
        <w:t>://</w:t>
      </w:r>
      <w:r w:rsidRPr="00064F5C">
        <w:rPr>
          <w:rFonts w:ascii="Times New Roman" w:hAnsi="Times New Roman" w:cs="Times New Roman"/>
          <w:sz w:val="28"/>
          <w:szCs w:val="28"/>
          <w:shd w:val="clear" w:color="auto" w:fill="FFFFFF"/>
          <w:lang w:val="en-US"/>
        </w:rPr>
        <w:t>rupoem</w:t>
      </w:r>
      <w:r w:rsidRPr="00064F5C">
        <w:rPr>
          <w:rFonts w:ascii="Times New Roman" w:hAnsi="Times New Roman" w:cs="Times New Roman"/>
          <w:sz w:val="28"/>
          <w:szCs w:val="28"/>
          <w:shd w:val="clear" w:color="auto" w:fill="FFFFFF"/>
        </w:rPr>
        <w:t>.</w:t>
      </w:r>
      <w:r w:rsidRPr="00064F5C">
        <w:rPr>
          <w:rFonts w:ascii="Times New Roman" w:hAnsi="Times New Roman" w:cs="Times New Roman"/>
          <w:sz w:val="28"/>
          <w:szCs w:val="28"/>
          <w:shd w:val="clear" w:color="auto" w:fill="FFFFFF"/>
          <w:lang w:val="en-US"/>
        </w:rPr>
        <w:t>ru</w:t>
      </w:r>
      <w:r w:rsidRPr="00064F5C">
        <w:rPr>
          <w:rFonts w:ascii="Times New Roman" w:hAnsi="Times New Roman" w:cs="Times New Roman"/>
          <w:sz w:val="28"/>
          <w:szCs w:val="28"/>
          <w:shd w:val="clear" w:color="auto" w:fill="FFFFFF"/>
        </w:rPr>
        <w:t>/</w:t>
      </w:r>
      <w:r w:rsidRPr="00064F5C">
        <w:rPr>
          <w:rFonts w:ascii="Times New Roman" w:hAnsi="Times New Roman" w:cs="Times New Roman"/>
          <w:sz w:val="28"/>
          <w:szCs w:val="28"/>
          <w:shd w:val="clear" w:color="auto" w:fill="FFFFFF"/>
          <w:lang w:val="en-US"/>
        </w:rPr>
        <w:t>mayakovskij</w:t>
      </w:r>
      <w:r w:rsidRPr="00064F5C">
        <w:rPr>
          <w:rFonts w:ascii="Times New Roman" w:hAnsi="Times New Roman" w:cs="Times New Roman"/>
          <w:sz w:val="28"/>
          <w:szCs w:val="28"/>
          <w:shd w:val="clear" w:color="auto" w:fill="FFFFFF"/>
        </w:rPr>
        <w:t>/</w:t>
      </w:r>
      <w:r w:rsidRPr="00064F5C">
        <w:rPr>
          <w:rFonts w:ascii="Times New Roman" w:hAnsi="Times New Roman" w:cs="Times New Roman"/>
          <w:sz w:val="28"/>
          <w:szCs w:val="28"/>
          <w:shd w:val="clear" w:color="auto" w:fill="FFFFFF"/>
          <w:lang w:val="en-US"/>
        </w:rPr>
        <w:t>vashu</w:t>
      </w:r>
      <w:r w:rsidRPr="00064F5C">
        <w:rPr>
          <w:rFonts w:ascii="Times New Roman" w:hAnsi="Times New Roman" w:cs="Times New Roman"/>
          <w:sz w:val="28"/>
          <w:szCs w:val="28"/>
          <w:shd w:val="clear" w:color="auto" w:fill="FFFFFF"/>
        </w:rPr>
        <w:t>-</w:t>
      </w:r>
      <w:r w:rsidRPr="00064F5C">
        <w:rPr>
          <w:rFonts w:ascii="Times New Roman" w:hAnsi="Times New Roman" w:cs="Times New Roman"/>
          <w:sz w:val="28"/>
          <w:szCs w:val="28"/>
          <w:shd w:val="clear" w:color="auto" w:fill="FFFFFF"/>
          <w:lang w:val="en-US"/>
        </w:rPr>
        <w:t>mysl</w:t>
      </w:r>
      <w:r w:rsidRPr="00064F5C">
        <w:rPr>
          <w:rFonts w:ascii="Times New Roman" w:hAnsi="Times New Roman" w:cs="Times New Roman"/>
          <w:sz w:val="28"/>
          <w:szCs w:val="28"/>
          <w:shd w:val="clear" w:color="auto" w:fill="FFFFFF"/>
        </w:rPr>
        <w:t>-</w:t>
      </w:r>
      <w:r w:rsidRPr="00064F5C">
        <w:rPr>
          <w:rFonts w:ascii="Times New Roman" w:hAnsi="Times New Roman" w:cs="Times New Roman"/>
          <w:sz w:val="28"/>
          <w:szCs w:val="28"/>
          <w:shd w:val="clear" w:color="auto" w:fill="FFFFFF"/>
          <w:lang w:val="en-US"/>
        </w:rPr>
        <w:t>mechtayuschuyu</w:t>
      </w:r>
      <w:r w:rsidRPr="00064F5C">
        <w:rPr>
          <w:rFonts w:ascii="Times New Roman" w:hAnsi="Times New Roman" w:cs="Times New Roman"/>
          <w:sz w:val="28"/>
          <w:szCs w:val="28"/>
          <w:shd w:val="clear" w:color="auto" w:fill="FFFFFF"/>
        </w:rPr>
        <w:t>.</w:t>
      </w:r>
      <w:r w:rsidRPr="00064F5C">
        <w:rPr>
          <w:rFonts w:ascii="Times New Roman" w:hAnsi="Times New Roman" w:cs="Times New Roman"/>
          <w:sz w:val="28"/>
          <w:szCs w:val="28"/>
          <w:shd w:val="clear" w:color="auto" w:fill="FFFFFF"/>
          <w:lang w:val="en-US"/>
        </w:rPr>
        <w:t>aspx</w:t>
      </w:r>
      <w:r w:rsidRPr="00064F5C">
        <w:rPr>
          <w:rFonts w:ascii="Times New Roman" w:hAnsi="Times New Roman" w:cs="Times New Roman"/>
          <w:sz w:val="28"/>
          <w:szCs w:val="28"/>
          <w:shd w:val="clear" w:color="auto" w:fill="FFFFFF"/>
        </w:rPr>
        <w:t>].</w:t>
      </w:r>
    </w:p>
    <w:p w:rsidR="00DD4385"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p>
    <w:p w:rsidR="00DD4385"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 xml:space="preserve">Det var </w:t>
      </w:r>
      <w:r w:rsidRPr="00744B0E">
        <w:rPr>
          <w:rFonts w:ascii="Times New Roman" w:hAnsi="Times New Roman" w:cs="Times New Roman"/>
          <w:b/>
          <w:i/>
          <w:sz w:val="24"/>
          <w:szCs w:val="24"/>
          <w:shd w:val="clear" w:color="auto" w:fill="FFFFFF"/>
          <w:lang w:val="nb-NO"/>
        </w:rPr>
        <w:t>du</w:t>
      </w:r>
      <w:r>
        <w:rPr>
          <w:rFonts w:ascii="Times New Roman" w:hAnsi="Times New Roman" w:cs="Times New Roman"/>
          <w:sz w:val="24"/>
          <w:szCs w:val="24"/>
          <w:shd w:val="clear" w:color="auto" w:fill="FFFFFF"/>
          <w:lang w:val="nb-NO"/>
        </w:rPr>
        <w:t xml:space="preserve"> som steg inn,</w:t>
      </w:r>
    </w:p>
    <w:p w:rsidR="00DD4385"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raskt,</w:t>
      </w:r>
    </w:p>
    <w:p w:rsidR="00DD4385"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som fikk jeg en rift i meg.</w:t>
      </w:r>
    </w:p>
    <w:p w:rsidR="00DD4385"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sidRPr="00744B0E">
        <w:rPr>
          <w:rFonts w:ascii="Times New Roman" w:hAnsi="Times New Roman" w:cs="Times New Roman"/>
          <w:b/>
          <w:sz w:val="24"/>
          <w:szCs w:val="24"/>
          <w:shd w:val="clear" w:color="auto" w:fill="FFFFFF"/>
          <w:lang w:val="nb-NO"/>
        </w:rPr>
        <w:t>Du</w:t>
      </w:r>
      <w:r>
        <w:rPr>
          <w:rFonts w:ascii="Times New Roman" w:hAnsi="Times New Roman" w:cs="Times New Roman"/>
          <w:sz w:val="24"/>
          <w:szCs w:val="24"/>
          <w:shd w:val="clear" w:color="auto" w:fill="FFFFFF"/>
          <w:lang w:val="nb-NO"/>
        </w:rPr>
        <w:t xml:space="preserve"> rykket i din ene hanske</w:t>
      </w:r>
    </w:p>
    <w:p w:rsidR="00DD4385"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og sa:</w:t>
      </w:r>
    </w:p>
    <w:p w:rsidR="00DD4385"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sidRPr="00744B0E">
        <w:rPr>
          <w:rFonts w:ascii="Times New Roman" w:hAnsi="Times New Roman" w:cs="Times New Roman"/>
          <w:sz w:val="24"/>
          <w:szCs w:val="24"/>
          <w:shd w:val="clear" w:color="auto" w:fill="FFFFFF"/>
          <w:lang w:val="nb-NO"/>
        </w:rPr>
        <w:t>«</w:t>
      </w:r>
      <w:r>
        <w:rPr>
          <w:rFonts w:ascii="Times New Roman" w:hAnsi="Times New Roman" w:cs="Times New Roman"/>
          <w:sz w:val="24"/>
          <w:szCs w:val="24"/>
          <w:shd w:val="clear" w:color="auto" w:fill="FFFFFF"/>
          <w:lang w:val="nb-NO"/>
        </w:rPr>
        <w:t>Jeg skal gifte meg.</w:t>
      </w:r>
    </w:p>
    <w:p w:rsidR="00DD4385" w:rsidRDefault="00DD4385" w:rsidP="007F4CF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sidRPr="00A97927">
        <w:rPr>
          <w:rFonts w:ascii="Times New Roman" w:hAnsi="Times New Roman" w:cs="Times New Roman"/>
          <w:b/>
          <w:sz w:val="24"/>
          <w:szCs w:val="24"/>
          <w:shd w:val="clear" w:color="auto" w:fill="FFFFFF"/>
          <w:lang w:val="nb-NO"/>
        </w:rPr>
        <w:t>Du</w:t>
      </w:r>
      <w:r>
        <w:rPr>
          <w:rFonts w:ascii="Times New Roman" w:hAnsi="Times New Roman" w:cs="Times New Roman"/>
          <w:sz w:val="24"/>
          <w:szCs w:val="24"/>
          <w:shd w:val="clear" w:color="auto" w:fill="FFFFFF"/>
          <w:lang w:val="nb-NO"/>
        </w:rPr>
        <w:t xml:space="preserve"> har hørt det, kanskje?</w:t>
      </w:r>
      <w:r w:rsidRPr="00744B0E">
        <w:rPr>
          <w:rFonts w:ascii="Times New Roman" w:hAnsi="Times New Roman" w:cs="Times New Roman"/>
          <w:sz w:val="24"/>
          <w:szCs w:val="24"/>
          <w:shd w:val="clear" w:color="auto" w:fill="FFFFFF"/>
          <w:lang w:val="nb-NO"/>
        </w:rPr>
        <w:t>»</w:t>
      </w:r>
    </w:p>
    <w:p w:rsidR="00DD4385" w:rsidRDefault="00DD4385" w:rsidP="00494743">
      <w:pPr>
        <w:pStyle w:val="BodyA"/>
        <w:numPr>
          <w:ilvl w:val="0"/>
          <w:numId w:val="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 xml:space="preserve">Gift </w:t>
      </w:r>
      <w:r w:rsidRPr="00A97927">
        <w:rPr>
          <w:rFonts w:ascii="Times New Roman" w:hAnsi="Times New Roman" w:cs="Times New Roman"/>
          <w:b/>
          <w:sz w:val="24"/>
          <w:szCs w:val="24"/>
          <w:shd w:val="clear" w:color="auto" w:fill="FFFFFF"/>
          <w:lang w:val="nb-NO"/>
        </w:rPr>
        <w:t>deg</w:t>
      </w:r>
      <w:r>
        <w:rPr>
          <w:rFonts w:ascii="Times New Roman" w:hAnsi="Times New Roman" w:cs="Times New Roman"/>
          <w:sz w:val="24"/>
          <w:szCs w:val="24"/>
          <w:shd w:val="clear" w:color="auto" w:fill="FFFFFF"/>
          <w:lang w:val="nb-NO"/>
        </w:rPr>
        <w:t xml:space="preserve"> bare.</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Samme fa</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nb-NO"/>
        </w:rPr>
        <w:t>n.</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sidRPr="00A97927">
        <w:rPr>
          <w:rFonts w:ascii="Times New Roman" w:hAnsi="Times New Roman" w:cs="Times New Roman"/>
          <w:b/>
          <w:sz w:val="24"/>
          <w:szCs w:val="24"/>
          <w:shd w:val="clear" w:color="auto" w:fill="FFFFFF"/>
          <w:lang w:val="nb-NO"/>
        </w:rPr>
        <w:t>Du</w:t>
      </w:r>
      <w:r>
        <w:rPr>
          <w:rFonts w:ascii="Times New Roman" w:hAnsi="Times New Roman" w:cs="Times New Roman"/>
          <w:sz w:val="24"/>
          <w:szCs w:val="24"/>
          <w:shd w:val="clear" w:color="auto" w:fill="FFFFFF"/>
          <w:lang w:val="nb-NO"/>
        </w:rPr>
        <w:t xml:space="preserve"> får det ikke til å kulse </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i meg.</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Jeg er herdet, slik</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 xml:space="preserve">Jeg er rolig, </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som pulsen</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på et lik.</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 xml:space="preserve">Husker </w:t>
      </w:r>
      <w:r w:rsidRPr="00A97927">
        <w:rPr>
          <w:rFonts w:ascii="Times New Roman" w:hAnsi="Times New Roman" w:cs="Times New Roman"/>
          <w:b/>
          <w:sz w:val="24"/>
          <w:szCs w:val="24"/>
          <w:shd w:val="clear" w:color="auto" w:fill="FFFFFF"/>
          <w:lang w:val="nb-NO"/>
        </w:rPr>
        <w:t>du</w:t>
      </w:r>
      <w:r>
        <w:rPr>
          <w:rFonts w:ascii="Times New Roman" w:hAnsi="Times New Roman" w:cs="Times New Roman"/>
          <w:sz w:val="24"/>
          <w:szCs w:val="24"/>
          <w:shd w:val="clear" w:color="auto" w:fill="FFFFFF"/>
          <w:lang w:val="nb-NO"/>
        </w:rPr>
        <w:t>?</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sidRPr="00A97927">
        <w:rPr>
          <w:rFonts w:ascii="Times New Roman" w:hAnsi="Times New Roman" w:cs="Times New Roman"/>
          <w:b/>
          <w:sz w:val="24"/>
          <w:szCs w:val="24"/>
          <w:shd w:val="clear" w:color="auto" w:fill="FFFFFF"/>
          <w:lang w:val="nb-NO"/>
        </w:rPr>
        <w:t>Du</w:t>
      </w:r>
      <w:r>
        <w:rPr>
          <w:rFonts w:ascii="Times New Roman" w:hAnsi="Times New Roman" w:cs="Times New Roman"/>
          <w:sz w:val="24"/>
          <w:szCs w:val="24"/>
          <w:shd w:val="clear" w:color="auto" w:fill="FFFFFF"/>
          <w:lang w:val="nb-NO"/>
        </w:rPr>
        <w:t xml:space="preserve"> sa en gang:</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sidRPr="00744B0E">
        <w:rPr>
          <w:rFonts w:ascii="Times New Roman" w:hAnsi="Times New Roman" w:cs="Times New Roman"/>
          <w:sz w:val="24"/>
          <w:szCs w:val="24"/>
          <w:shd w:val="clear" w:color="auto" w:fill="FFFFFF"/>
          <w:lang w:val="nb-NO"/>
        </w:rPr>
        <w:t>«</w:t>
      </w:r>
      <w:r>
        <w:rPr>
          <w:rFonts w:ascii="Times New Roman" w:hAnsi="Times New Roman" w:cs="Times New Roman"/>
          <w:sz w:val="24"/>
          <w:szCs w:val="24"/>
          <w:shd w:val="clear" w:color="auto" w:fill="FFFFFF"/>
          <w:lang w:val="nb-NO"/>
        </w:rPr>
        <w:t xml:space="preserve">Jack London, </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 xml:space="preserve">penger, </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elske mange</w:t>
      </w:r>
      <w:r w:rsidRPr="00744B0E">
        <w:rPr>
          <w:rFonts w:ascii="Times New Roman" w:hAnsi="Times New Roman" w:cs="Times New Roman"/>
          <w:sz w:val="24"/>
          <w:szCs w:val="24"/>
          <w:shd w:val="clear" w:color="auto" w:fill="FFFFFF"/>
          <w:lang w:val="nb-NO"/>
        </w:rPr>
        <w:t>»</w:t>
      </w:r>
      <w:r>
        <w:rPr>
          <w:rFonts w:ascii="Times New Roman" w:hAnsi="Times New Roman" w:cs="Times New Roman"/>
          <w:sz w:val="24"/>
          <w:szCs w:val="24"/>
          <w:shd w:val="clear" w:color="auto" w:fill="FFFFFF"/>
          <w:lang w:val="nb-NO"/>
        </w:rPr>
        <w:t>.</w:t>
      </w:r>
    </w:p>
    <w:p w:rsidR="00DD4385" w:rsidRDefault="00DD4385" w:rsidP="00744B0E">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Jeg så det straks:</w:t>
      </w:r>
    </w:p>
    <w:p w:rsidR="00DD4385"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sidRPr="00A97927">
        <w:rPr>
          <w:rFonts w:ascii="Times New Roman" w:hAnsi="Times New Roman" w:cs="Times New Roman"/>
          <w:b/>
          <w:sz w:val="24"/>
          <w:szCs w:val="24"/>
          <w:shd w:val="clear" w:color="auto" w:fill="FFFFFF"/>
          <w:lang w:val="nb-NO"/>
        </w:rPr>
        <w:t>Du</w:t>
      </w:r>
      <w:r>
        <w:rPr>
          <w:rFonts w:ascii="Times New Roman" w:hAnsi="Times New Roman" w:cs="Times New Roman"/>
          <w:sz w:val="24"/>
          <w:szCs w:val="24"/>
          <w:shd w:val="clear" w:color="auto" w:fill="FFFFFF"/>
          <w:lang w:val="nb-NO"/>
        </w:rPr>
        <w:t xml:space="preserve"> var en sjelden fugl.</w:t>
      </w:r>
    </w:p>
    <w:p w:rsidR="00DD4385"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lang w:val="nb-NO"/>
        </w:rPr>
      </w:pPr>
      <w:r>
        <w:rPr>
          <w:rFonts w:ascii="Times New Roman" w:hAnsi="Times New Roman" w:cs="Times New Roman"/>
          <w:sz w:val="24"/>
          <w:szCs w:val="24"/>
          <w:shd w:val="clear" w:color="auto" w:fill="FFFFFF"/>
          <w:lang w:val="nb-NO"/>
        </w:rPr>
        <w:t xml:space="preserve">Jeg tenkte: Mon den </w:t>
      </w:r>
    </w:p>
    <w:p w:rsidR="00A14299" w:rsidRPr="00A14299" w:rsidRDefault="00A14299" w:rsidP="00A14299">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nb-NO"/>
        </w:rPr>
        <w:t>vil la seg fange?</w:t>
      </w:r>
    </w:p>
    <w:p w:rsidR="00A14299" w:rsidRPr="00A14299" w:rsidRDefault="00A14299" w:rsidP="00A14299">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18"/>
          <w:szCs w:val="18"/>
          <w:shd w:val="clear" w:color="auto" w:fill="FFFFFF"/>
        </w:rPr>
      </w:pPr>
    </w:p>
    <w:p w:rsidR="00A14299"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4"/>
          <w:szCs w:val="24"/>
          <w:shd w:val="clear" w:color="auto" w:fill="FFFFFF"/>
          <w:lang w:val="nb-NO"/>
        </w:rPr>
        <w:t xml:space="preserve">Fuglen lot seg fange. </w:t>
      </w:r>
      <w:r w:rsidRPr="00A97927">
        <w:rPr>
          <w:rFonts w:ascii="Times New Roman" w:hAnsi="Times New Roman" w:cs="Times New Roman"/>
          <w:sz w:val="28"/>
          <w:szCs w:val="28"/>
          <w:shd w:val="clear" w:color="auto" w:fill="FFFFFF"/>
          <w:lang w:val="nb-NO"/>
        </w:rPr>
        <w:t xml:space="preserve">[Majakovskij </w:t>
      </w:r>
      <w:r w:rsidR="004674B9" w:rsidRPr="00A14299">
        <w:rPr>
          <w:rFonts w:ascii="Times New Roman" w:hAnsi="Times New Roman" w:cs="Times New Roman"/>
          <w:sz w:val="28"/>
          <w:szCs w:val="28"/>
          <w:shd w:val="clear" w:color="auto" w:fill="FFFFFF"/>
          <w:lang w:val="nb-NO"/>
        </w:rPr>
        <w:t>1970</w:t>
      </w:r>
      <w:r w:rsidR="00A14299">
        <w:rPr>
          <w:rFonts w:ascii="Times New Roman" w:hAnsi="Times New Roman" w:cs="Times New Roman"/>
          <w:sz w:val="28"/>
          <w:szCs w:val="28"/>
          <w:shd w:val="clear" w:color="auto" w:fill="FFFFFF"/>
          <w:lang w:val="nb-NO"/>
        </w:rPr>
        <w:t>: 34-35]</w:t>
      </w:r>
    </w:p>
    <w:p w:rsidR="00A14299" w:rsidRPr="00A14299" w:rsidRDefault="00A14299" w:rsidP="00A14299">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18"/>
          <w:szCs w:val="18"/>
          <w:shd w:val="clear" w:color="auto" w:fill="FFFFFF"/>
        </w:rPr>
      </w:pPr>
    </w:p>
    <w:p w:rsidR="00DD4385" w:rsidRDefault="00DD4385" w:rsidP="00A1429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Использование вначале местоимения «ты» говорит о том, что, с точки зрения лирического героя (и это важно), горизонтальная дистанция между ним и его возлюбленной минимальна. Местоимение «ты», таким образом, выступает в функции показателя степени близости отношений, но именно с позиции героя, поскольку мы, по сути, имеем дело с монологом, хотя в нём и </w:t>
      </w:r>
      <w:r>
        <w:rPr>
          <w:rFonts w:ascii="Times New Roman" w:hAnsi="Times New Roman" w:cs="Times New Roman"/>
          <w:sz w:val="28"/>
          <w:szCs w:val="28"/>
          <w:shd w:val="clear" w:color="auto" w:fill="FFFFFF"/>
        </w:rPr>
        <w:lastRenderedPageBreak/>
        <w:t xml:space="preserve">присутствует фраза, произносимая девушкой. Заметим, что в этой реплике девушка обращается к герою на «вы».  </w:t>
      </w:r>
    </w:p>
    <w:p w:rsidR="00DD4385" w:rsidRDefault="00DD4385" w:rsidP="00726DE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Далее тональность меняется, герой переходит на «вы». Замена местоимения «ты» на местоимение «вы» подчёркивает, что в душе героя произошли перемены. Герой словно отдаляется от своей возлюбленной, языковыми средствами увеличивает горизонтальную дистанцию между ними. Мы обнаруживаем его стремление отстраниться, обозначить границы, защититься. Впрочем, в последнем случае употребления местоимения «вы» в приведённом отрывке прослеживается и восхищение возлюбленной.</w:t>
      </w:r>
    </w:p>
    <w:p w:rsidR="00DD4385" w:rsidRDefault="00DD4385" w:rsidP="00726DE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в этом отрывке случаи употребления местоимений второго лица показывают, как варьируется горизонтальная дистанция между героем и его возлюбленной с точки зрения самого </w:t>
      </w:r>
      <w:r w:rsidRPr="00483F4A">
        <w:rPr>
          <w:rFonts w:ascii="Times New Roman" w:hAnsi="Times New Roman" w:cs="Times New Roman"/>
          <w:b/>
          <w:sz w:val="28"/>
          <w:szCs w:val="28"/>
          <w:shd w:val="clear" w:color="auto" w:fill="FFFFFF"/>
        </w:rPr>
        <w:t>героя</w:t>
      </w:r>
      <w:r>
        <w:rPr>
          <w:rFonts w:ascii="Times New Roman" w:hAnsi="Times New Roman" w:cs="Times New Roman"/>
          <w:sz w:val="28"/>
          <w:szCs w:val="28"/>
          <w:shd w:val="clear" w:color="auto" w:fill="FFFFFF"/>
        </w:rPr>
        <w:t xml:space="preserve">.  </w:t>
      </w:r>
    </w:p>
    <w:p w:rsidR="00DD4385" w:rsidRPr="000357D1" w:rsidRDefault="00DD4385" w:rsidP="000357D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норвежском переводе на протяжении всего отрывка используется местоимение </w:t>
      </w:r>
      <w:r>
        <w:rPr>
          <w:rFonts w:ascii="Times New Roman" w:hAnsi="Times New Roman" w:cs="Times New Roman"/>
          <w:sz w:val="28"/>
          <w:szCs w:val="28"/>
          <w:shd w:val="clear" w:color="auto" w:fill="FFFFFF"/>
          <w:lang w:val="nb-NO"/>
        </w:rPr>
        <w:t>du</w:t>
      </w:r>
      <w:r>
        <w:rPr>
          <w:rFonts w:ascii="Times New Roman" w:hAnsi="Times New Roman" w:cs="Times New Roman"/>
          <w:sz w:val="28"/>
          <w:szCs w:val="28"/>
          <w:shd w:val="clear" w:color="auto" w:fill="FFFFFF"/>
        </w:rPr>
        <w:t xml:space="preserve">: не только до того, как лирический герой узнал о предстоящем замужестве дамы сердца, но и после, а также в обращении возлюбленной к герою. </w:t>
      </w:r>
    </w:p>
    <w:p w:rsidR="00DD4385" w:rsidRDefault="00DD4385" w:rsidP="00647A3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Возникает вопрос: почему переводчик не использовал местоимение </w:t>
      </w:r>
      <w:r>
        <w:rPr>
          <w:rFonts w:ascii="Times New Roman" w:hAnsi="Times New Roman" w:cs="Times New Roman"/>
          <w:sz w:val="28"/>
          <w:szCs w:val="28"/>
          <w:shd w:val="clear" w:color="auto" w:fill="FFFFFF"/>
          <w:lang w:val="nb-NO"/>
        </w:rPr>
        <w:t>De</w:t>
      </w:r>
      <w:r w:rsidRPr="00AA70C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Ведь произведение было написано ещё в первой четверти </w:t>
      </w:r>
      <w:r>
        <w:rPr>
          <w:rFonts w:ascii="Times New Roman" w:hAnsi="Times New Roman" w:cs="Times New Roman"/>
          <w:sz w:val="28"/>
          <w:szCs w:val="28"/>
          <w:shd w:val="clear" w:color="auto" w:fill="FFFFFF"/>
          <w:lang w:val="nb-NO"/>
        </w:rPr>
        <w:t>XX</w:t>
      </w:r>
      <w:r w:rsidRPr="00AA70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века… Должно </w:t>
      </w:r>
      <w:proofErr w:type="gramStart"/>
      <w:r>
        <w:rPr>
          <w:rFonts w:ascii="Times New Roman" w:hAnsi="Times New Roman" w:cs="Times New Roman"/>
          <w:sz w:val="28"/>
          <w:szCs w:val="28"/>
          <w:shd w:val="clear" w:color="auto" w:fill="FFFFFF"/>
        </w:rPr>
        <w:t>быть</w:t>
      </w:r>
      <w:proofErr w:type="gramEnd"/>
      <w:r>
        <w:rPr>
          <w:rFonts w:ascii="Times New Roman" w:hAnsi="Times New Roman" w:cs="Times New Roman"/>
          <w:sz w:val="28"/>
          <w:szCs w:val="28"/>
          <w:shd w:val="clear" w:color="auto" w:fill="FFFFFF"/>
        </w:rPr>
        <w:t xml:space="preserve">, на то были свои причины. По всей видимости, в данном контексте местоимение </w:t>
      </w:r>
      <w:r>
        <w:rPr>
          <w:rFonts w:ascii="Times New Roman" w:hAnsi="Times New Roman" w:cs="Times New Roman"/>
          <w:sz w:val="28"/>
          <w:szCs w:val="28"/>
          <w:shd w:val="clear" w:color="auto" w:fill="FFFFFF"/>
          <w:lang w:val="nb-NO"/>
        </w:rPr>
        <w:t>De</w:t>
      </w:r>
      <w:r w:rsidRPr="00AA70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не выражало бы того же самого смысла, что и русское местоимение «вы», и, более того, выглядело бы нелепо рядом с ругательством </w:t>
      </w:r>
      <w:r w:rsidRPr="00B83F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nb-NO"/>
        </w:rPr>
        <w:t>samme</w:t>
      </w:r>
      <w:r w:rsidRPr="00B83F4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nb-NO"/>
        </w:rPr>
        <w:t>fa</w:t>
      </w:r>
      <w:r w:rsidRPr="00B83F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n</w:t>
      </w:r>
      <w:r w:rsidRPr="00B83F4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диалектным глаголом </w:t>
      </w:r>
      <w:r>
        <w:rPr>
          <w:rFonts w:ascii="Times New Roman" w:hAnsi="Times New Roman" w:cs="Times New Roman"/>
          <w:sz w:val="28"/>
          <w:szCs w:val="28"/>
          <w:shd w:val="clear" w:color="auto" w:fill="FFFFFF"/>
          <w:lang w:val="nb-NO"/>
        </w:rPr>
        <w:t>kulse</w:t>
      </w:r>
      <w:r>
        <w:rPr>
          <w:rFonts w:ascii="Times New Roman" w:hAnsi="Times New Roman" w:cs="Times New Roman"/>
          <w:sz w:val="28"/>
          <w:szCs w:val="28"/>
          <w:shd w:val="clear" w:color="auto" w:fill="FFFFFF"/>
        </w:rPr>
        <w:t xml:space="preserve">. Общий новаторский стиль поэмы в переводе </w:t>
      </w:r>
      <w:proofErr w:type="gramStart"/>
      <w:r>
        <w:rPr>
          <w:rFonts w:ascii="Times New Roman" w:hAnsi="Times New Roman" w:cs="Times New Roman"/>
          <w:sz w:val="28"/>
          <w:szCs w:val="28"/>
          <w:shd w:val="clear" w:color="auto" w:fill="FFFFFF"/>
        </w:rPr>
        <w:t>на</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норвежский</w:t>
      </w:r>
      <w:proofErr w:type="gramEnd"/>
      <w:r>
        <w:rPr>
          <w:rFonts w:ascii="Times New Roman" w:hAnsi="Times New Roman" w:cs="Times New Roman"/>
          <w:sz w:val="28"/>
          <w:szCs w:val="28"/>
          <w:shd w:val="clear" w:color="auto" w:fill="FFFFFF"/>
        </w:rPr>
        <w:t xml:space="preserve"> был бы в приведённом отрывке нарушен, если бы использовалось местоимение </w:t>
      </w:r>
      <w:r>
        <w:rPr>
          <w:rFonts w:ascii="Times New Roman" w:hAnsi="Times New Roman" w:cs="Times New Roman"/>
          <w:sz w:val="28"/>
          <w:szCs w:val="28"/>
          <w:shd w:val="clear" w:color="auto" w:fill="FFFFFF"/>
          <w:lang w:val="nb-NO"/>
        </w:rPr>
        <w:t>De</w:t>
      </w:r>
      <w:r w:rsidRPr="00CE121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DD4385" w:rsidRDefault="00DD4385" w:rsidP="00647A3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наш взгляд, характер отношений между героем и возлюбленной, и, главное, отношения героя </w:t>
      </w:r>
      <w:r w:rsidRPr="00CE121C">
        <w:rPr>
          <w:rFonts w:ascii="Times New Roman" w:hAnsi="Times New Roman" w:cs="Times New Roman"/>
          <w:b/>
          <w:sz w:val="28"/>
          <w:szCs w:val="28"/>
          <w:shd w:val="clear" w:color="auto" w:fill="FFFFFF"/>
        </w:rPr>
        <w:t>к</w:t>
      </w:r>
      <w:r>
        <w:rPr>
          <w:rFonts w:ascii="Times New Roman" w:hAnsi="Times New Roman" w:cs="Times New Roman"/>
          <w:sz w:val="28"/>
          <w:szCs w:val="28"/>
          <w:shd w:val="clear" w:color="auto" w:fill="FFFFFF"/>
        </w:rPr>
        <w:t xml:space="preserve"> возлюбленной, в переводе соответствует тому, что мы находим в оригинальном тексте. Дело в том, что в оригинале даже тогда, когда герой переходит на «вы», тем самым увеличивая дистанцию между собой и дамой, его речь по-прежнему остаётся крайне эмоциональной в силу используемой лексики и особенностей синтаксиса. Возникает ощущение, что, </w:t>
      </w:r>
      <w:r>
        <w:rPr>
          <w:rFonts w:ascii="Times New Roman" w:hAnsi="Times New Roman" w:cs="Times New Roman"/>
          <w:sz w:val="28"/>
          <w:szCs w:val="28"/>
          <w:shd w:val="clear" w:color="auto" w:fill="FFFFFF"/>
        </w:rPr>
        <w:lastRenderedPageBreak/>
        <w:t xml:space="preserve">хотя герой формально, то есть в чисто языковом плане, и переходит на «вы», стремясь показать увеличение дистанции, внутренне он с дамой по-прежнему на «ты». </w:t>
      </w:r>
    </w:p>
    <w:p w:rsidR="00DD4385" w:rsidRPr="000357D1" w:rsidRDefault="00DD4385" w:rsidP="000357D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Таким образом, даже в</w:t>
      </w:r>
      <w:r w:rsidRPr="007159D9">
        <w:rPr>
          <w:rFonts w:ascii="Times New Roman" w:hAnsi="Times New Roman" w:cs="Times New Roman"/>
          <w:sz w:val="28"/>
          <w:szCs w:val="28"/>
          <w:shd w:val="clear" w:color="auto" w:fill="FFFFFF"/>
        </w:rPr>
        <w:t xml:space="preserve"> переводе </w:t>
      </w:r>
      <w:r>
        <w:rPr>
          <w:rFonts w:ascii="Times New Roman" w:hAnsi="Times New Roman" w:cs="Times New Roman"/>
          <w:sz w:val="28"/>
          <w:szCs w:val="28"/>
          <w:shd w:val="clear" w:color="auto" w:fill="FFFFFF"/>
        </w:rPr>
        <w:t xml:space="preserve">литературы, </w:t>
      </w:r>
      <w:r>
        <w:rPr>
          <w:rFonts w:ascii="Times New Roman" w:hAnsi="Times New Roman" w:cs="Times New Roman"/>
          <w:sz w:val="28"/>
          <w:szCs w:val="28"/>
        </w:rPr>
        <w:t xml:space="preserve">написанной до 1970-х годов (то есть до всеобщего перехода на </w:t>
      </w:r>
      <w:r>
        <w:rPr>
          <w:rFonts w:ascii="Times New Roman" w:hAnsi="Times New Roman" w:cs="Times New Roman"/>
          <w:sz w:val="28"/>
          <w:szCs w:val="28"/>
          <w:lang w:val="nb-NO"/>
        </w:rPr>
        <w:t>du</w:t>
      </w:r>
      <w:r>
        <w:rPr>
          <w:rFonts w:ascii="Times New Roman" w:hAnsi="Times New Roman" w:cs="Times New Roman"/>
          <w:sz w:val="28"/>
          <w:szCs w:val="28"/>
        </w:rPr>
        <w:t xml:space="preserve">) </w:t>
      </w:r>
      <w:r w:rsidRPr="007159D9">
        <w:rPr>
          <w:rFonts w:ascii="Times New Roman" w:hAnsi="Times New Roman" w:cs="Times New Roman"/>
          <w:sz w:val="28"/>
          <w:szCs w:val="28"/>
          <w:shd w:val="clear" w:color="auto" w:fill="FFFFFF"/>
        </w:rPr>
        <w:t xml:space="preserve">может использоваться </w:t>
      </w:r>
      <w:r w:rsidRPr="007159D9">
        <w:rPr>
          <w:rFonts w:ascii="Times New Roman" w:hAnsi="Times New Roman" w:cs="Times New Roman"/>
          <w:sz w:val="28"/>
          <w:szCs w:val="28"/>
          <w:shd w:val="clear" w:color="auto" w:fill="FFFFFF"/>
          <w:lang w:val="nb-NO"/>
        </w:rPr>
        <w:t>du</w:t>
      </w:r>
      <w:r>
        <w:rPr>
          <w:rFonts w:ascii="Times New Roman" w:hAnsi="Times New Roman" w:cs="Times New Roman"/>
          <w:sz w:val="28"/>
          <w:szCs w:val="28"/>
          <w:shd w:val="clear" w:color="auto" w:fill="FFFFFF"/>
        </w:rPr>
        <w:t xml:space="preserve"> в случае, если </w:t>
      </w:r>
      <w:r w:rsidRPr="007159D9">
        <w:rPr>
          <w:rFonts w:ascii="Times New Roman" w:hAnsi="Times New Roman" w:cs="Times New Roman"/>
          <w:sz w:val="28"/>
          <w:szCs w:val="28"/>
          <w:shd w:val="clear" w:color="auto" w:fill="FFFFFF"/>
        </w:rPr>
        <w:t xml:space="preserve">в русском оригинале наблюдается чередование местоимений «ты» и «вы», показывающее то, как </w:t>
      </w:r>
      <w:r w:rsidRPr="000357D1">
        <w:rPr>
          <w:rFonts w:ascii="Times New Roman" w:hAnsi="Times New Roman" w:cs="Times New Roman"/>
          <w:b/>
          <w:sz w:val="28"/>
          <w:szCs w:val="28"/>
          <w:shd w:val="clear" w:color="auto" w:fill="FFFFFF"/>
        </w:rPr>
        <w:t>варьируется горизонтальная дистанция между участниками беседы</w:t>
      </w:r>
      <w:r w:rsidRPr="007159D9">
        <w:rPr>
          <w:rFonts w:ascii="Times New Roman" w:hAnsi="Times New Roman" w:cs="Times New Roman"/>
          <w:sz w:val="28"/>
          <w:szCs w:val="28"/>
          <w:shd w:val="clear" w:color="auto" w:fill="FFFFFF"/>
        </w:rPr>
        <w:t>.</w:t>
      </w:r>
    </w:p>
    <w:p w:rsidR="00DD4385" w:rsidRPr="00501D72" w:rsidRDefault="00DD4385" w:rsidP="00501D72">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другом отрывке лирический герой </w:t>
      </w:r>
      <w:r w:rsidRPr="000357D1">
        <w:rPr>
          <w:rFonts w:ascii="Times New Roman" w:hAnsi="Times New Roman" w:cs="Times New Roman"/>
          <w:b/>
          <w:sz w:val="28"/>
          <w:szCs w:val="28"/>
          <w:shd w:val="clear" w:color="auto" w:fill="FFFFFF"/>
        </w:rPr>
        <w:t>обращается к матери</w:t>
      </w:r>
      <w:r>
        <w:rPr>
          <w:rFonts w:ascii="Times New Roman" w:hAnsi="Times New Roman" w:cs="Times New Roman"/>
          <w:sz w:val="28"/>
          <w:szCs w:val="28"/>
          <w:shd w:val="clear" w:color="auto" w:fill="FFFFFF"/>
        </w:rPr>
        <w:t xml:space="preserve">, причём на «вы». Любопытно, что переводчик М. </w:t>
      </w:r>
      <w:proofErr w:type="gramStart"/>
      <w:r>
        <w:rPr>
          <w:rFonts w:ascii="Times New Roman" w:hAnsi="Times New Roman" w:cs="Times New Roman"/>
          <w:sz w:val="28"/>
          <w:szCs w:val="28"/>
          <w:shd w:val="clear" w:color="auto" w:fill="FFFFFF"/>
        </w:rPr>
        <w:t>Наг</w:t>
      </w:r>
      <w:proofErr w:type="gramEnd"/>
      <w:r>
        <w:rPr>
          <w:rFonts w:ascii="Times New Roman" w:hAnsi="Times New Roman" w:cs="Times New Roman"/>
          <w:sz w:val="28"/>
          <w:szCs w:val="28"/>
          <w:shd w:val="clear" w:color="auto" w:fill="FFFFFF"/>
        </w:rPr>
        <w:t xml:space="preserve"> использовал местоимение </w:t>
      </w:r>
      <w:r>
        <w:rPr>
          <w:rFonts w:ascii="Times New Roman" w:hAnsi="Times New Roman" w:cs="Times New Roman"/>
          <w:sz w:val="28"/>
          <w:szCs w:val="28"/>
          <w:shd w:val="clear" w:color="auto" w:fill="FFFFFF"/>
          <w:lang w:val="nb-NO"/>
        </w:rPr>
        <w:t>du</w:t>
      </w:r>
      <w:r>
        <w:rPr>
          <w:rFonts w:ascii="Times New Roman" w:hAnsi="Times New Roman" w:cs="Times New Roman"/>
          <w:sz w:val="28"/>
          <w:szCs w:val="28"/>
          <w:shd w:val="clear" w:color="auto" w:fill="FFFFFF"/>
        </w:rPr>
        <w:t>. Сравним:</w:t>
      </w:r>
    </w:p>
    <w:p w:rsidR="00DD4385" w:rsidRPr="00A14299"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18"/>
          <w:szCs w:val="18"/>
        </w:rPr>
      </w:pPr>
    </w:p>
    <w:p w:rsidR="00DD4385" w:rsidRPr="00064F5C"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«Allo! </w:t>
      </w:r>
    </w:p>
    <w:p w:rsidR="00DD4385" w:rsidRPr="00064F5C"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Кто говорит? </w:t>
      </w:r>
    </w:p>
    <w:p w:rsidR="00DD4385" w:rsidRPr="00064F5C"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Мама? </w:t>
      </w:r>
    </w:p>
    <w:p w:rsidR="00DD4385" w:rsidRPr="00064F5C"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Мама! </w:t>
      </w:r>
    </w:p>
    <w:p w:rsidR="00DD4385" w:rsidRPr="00064F5C"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b/>
          <w:sz w:val="24"/>
          <w:szCs w:val="24"/>
          <w:shd w:val="clear" w:color="auto" w:fill="FFFFFF"/>
        </w:rPr>
        <w:t>Ваш</w:t>
      </w:r>
      <w:r w:rsidRPr="00064F5C">
        <w:rPr>
          <w:rFonts w:ascii="Times New Roman" w:hAnsi="Times New Roman" w:cs="Times New Roman"/>
          <w:sz w:val="24"/>
          <w:szCs w:val="24"/>
          <w:shd w:val="clear" w:color="auto" w:fill="FFFFFF"/>
        </w:rPr>
        <w:t xml:space="preserve"> сын прекрасно болен! </w:t>
      </w:r>
    </w:p>
    <w:p w:rsidR="00DD4385" w:rsidRPr="00064F5C"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 xml:space="preserve">Мама! </w:t>
      </w:r>
    </w:p>
    <w:p w:rsidR="00DD4385" w:rsidRPr="00064F5C"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shd w:val="clear" w:color="auto" w:fill="FFFFFF"/>
        </w:rPr>
      </w:pPr>
      <w:r w:rsidRPr="00064F5C">
        <w:rPr>
          <w:rFonts w:ascii="Times New Roman" w:hAnsi="Times New Roman" w:cs="Times New Roman"/>
          <w:sz w:val="24"/>
          <w:szCs w:val="24"/>
          <w:shd w:val="clear" w:color="auto" w:fill="FFFFFF"/>
        </w:rPr>
        <w:t>У него пожар сердца».</w:t>
      </w:r>
    </w:p>
    <w:p w:rsidR="00DD4385"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shd w:val="clear" w:color="auto" w:fill="FFFFFF"/>
        </w:rPr>
      </w:pPr>
      <w:r w:rsidRPr="007F4CFD">
        <w:rPr>
          <w:rFonts w:ascii="Times New Roman" w:hAnsi="Times New Roman" w:cs="Times New Roman"/>
          <w:sz w:val="28"/>
          <w:szCs w:val="28"/>
          <w:shd w:val="clear" w:color="auto" w:fill="FFFFFF"/>
        </w:rPr>
        <w:t>[</w:t>
      </w:r>
      <w:r w:rsidRPr="007F4CFD">
        <w:rPr>
          <w:rFonts w:ascii="Times New Roman" w:hAnsi="Times New Roman" w:cs="Times New Roman"/>
          <w:sz w:val="28"/>
          <w:szCs w:val="28"/>
          <w:shd w:val="clear" w:color="auto" w:fill="FFFFFF"/>
          <w:lang w:val="en-US"/>
        </w:rPr>
        <w:t>http</w:t>
      </w:r>
      <w:r w:rsidRPr="007F4CFD">
        <w:rPr>
          <w:rFonts w:ascii="Times New Roman" w:hAnsi="Times New Roman" w:cs="Times New Roman"/>
          <w:sz w:val="28"/>
          <w:szCs w:val="28"/>
          <w:shd w:val="clear" w:color="auto" w:fill="FFFFFF"/>
        </w:rPr>
        <w:t>://</w:t>
      </w:r>
      <w:r w:rsidRPr="007F4CFD">
        <w:rPr>
          <w:rFonts w:ascii="Times New Roman" w:hAnsi="Times New Roman" w:cs="Times New Roman"/>
          <w:sz w:val="28"/>
          <w:szCs w:val="28"/>
          <w:shd w:val="clear" w:color="auto" w:fill="FFFFFF"/>
          <w:lang w:val="en-US"/>
        </w:rPr>
        <w:t>rupoem</w:t>
      </w:r>
      <w:r w:rsidRPr="007F4CFD">
        <w:rPr>
          <w:rFonts w:ascii="Times New Roman" w:hAnsi="Times New Roman" w:cs="Times New Roman"/>
          <w:sz w:val="28"/>
          <w:szCs w:val="28"/>
          <w:shd w:val="clear" w:color="auto" w:fill="FFFFFF"/>
        </w:rPr>
        <w:t>.</w:t>
      </w:r>
      <w:r w:rsidRPr="007F4CFD">
        <w:rPr>
          <w:rFonts w:ascii="Times New Roman" w:hAnsi="Times New Roman" w:cs="Times New Roman"/>
          <w:sz w:val="28"/>
          <w:szCs w:val="28"/>
          <w:shd w:val="clear" w:color="auto" w:fill="FFFFFF"/>
          <w:lang w:val="en-US"/>
        </w:rPr>
        <w:t>ru</w:t>
      </w:r>
      <w:r w:rsidRPr="007F4CFD">
        <w:rPr>
          <w:rFonts w:ascii="Times New Roman" w:hAnsi="Times New Roman" w:cs="Times New Roman"/>
          <w:sz w:val="28"/>
          <w:szCs w:val="28"/>
          <w:shd w:val="clear" w:color="auto" w:fill="FFFFFF"/>
        </w:rPr>
        <w:t>/</w:t>
      </w:r>
      <w:r w:rsidRPr="007F4CFD">
        <w:rPr>
          <w:rFonts w:ascii="Times New Roman" w:hAnsi="Times New Roman" w:cs="Times New Roman"/>
          <w:sz w:val="28"/>
          <w:szCs w:val="28"/>
          <w:shd w:val="clear" w:color="auto" w:fill="FFFFFF"/>
          <w:lang w:val="en-US"/>
        </w:rPr>
        <w:t>mayakovskij</w:t>
      </w:r>
      <w:r w:rsidRPr="007F4CFD">
        <w:rPr>
          <w:rFonts w:ascii="Times New Roman" w:hAnsi="Times New Roman" w:cs="Times New Roman"/>
          <w:sz w:val="28"/>
          <w:szCs w:val="28"/>
          <w:shd w:val="clear" w:color="auto" w:fill="FFFFFF"/>
        </w:rPr>
        <w:t>/</w:t>
      </w:r>
      <w:r w:rsidRPr="007F4CFD">
        <w:rPr>
          <w:rFonts w:ascii="Times New Roman" w:hAnsi="Times New Roman" w:cs="Times New Roman"/>
          <w:sz w:val="28"/>
          <w:szCs w:val="28"/>
          <w:shd w:val="clear" w:color="auto" w:fill="FFFFFF"/>
          <w:lang w:val="en-US"/>
        </w:rPr>
        <w:t>vashu</w:t>
      </w:r>
      <w:r w:rsidRPr="007F4CFD">
        <w:rPr>
          <w:rFonts w:ascii="Times New Roman" w:hAnsi="Times New Roman" w:cs="Times New Roman"/>
          <w:sz w:val="28"/>
          <w:szCs w:val="28"/>
          <w:shd w:val="clear" w:color="auto" w:fill="FFFFFF"/>
        </w:rPr>
        <w:t>-</w:t>
      </w:r>
      <w:r w:rsidRPr="007F4CFD">
        <w:rPr>
          <w:rFonts w:ascii="Times New Roman" w:hAnsi="Times New Roman" w:cs="Times New Roman"/>
          <w:sz w:val="28"/>
          <w:szCs w:val="28"/>
          <w:shd w:val="clear" w:color="auto" w:fill="FFFFFF"/>
          <w:lang w:val="en-US"/>
        </w:rPr>
        <w:t>mysl</w:t>
      </w:r>
      <w:r w:rsidRPr="007F4CFD">
        <w:rPr>
          <w:rFonts w:ascii="Times New Roman" w:hAnsi="Times New Roman" w:cs="Times New Roman"/>
          <w:sz w:val="28"/>
          <w:szCs w:val="28"/>
          <w:shd w:val="clear" w:color="auto" w:fill="FFFFFF"/>
        </w:rPr>
        <w:t>-</w:t>
      </w:r>
      <w:r w:rsidRPr="007F4CFD">
        <w:rPr>
          <w:rFonts w:ascii="Times New Roman" w:hAnsi="Times New Roman" w:cs="Times New Roman"/>
          <w:sz w:val="28"/>
          <w:szCs w:val="28"/>
          <w:shd w:val="clear" w:color="auto" w:fill="FFFFFF"/>
          <w:lang w:val="en-US"/>
        </w:rPr>
        <w:t>mechtayuschuyu</w:t>
      </w:r>
      <w:r w:rsidRPr="007F4CFD">
        <w:rPr>
          <w:rFonts w:ascii="Times New Roman" w:hAnsi="Times New Roman" w:cs="Times New Roman"/>
          <w:sz w:val="28"/>
          <w:szCs w:val="28"/>
          <w:shd w:val="clear" w:color="auto" w:fill="FFFFFF"/>
        </w:rPr>
        <w:t>.</w:t>
      </w:r>
      <w:r w:rsidRPr="007F4CFD">
        <w:rPr>
          <w:rFonts w:ascii="Times New Roman" w:hAnsi="Times New Roman" w:cs="Times New Roman"/>
          <w:sz w:val="28"/>
          <w:szCs w:val="28"/>
          <w:shd w:val="clear" w:color="auto" w:fill="FFFFFF"/>
          <w:lang w:val="en-US"/>
        </w:rPr>
        <w:t>aspx</w:t>
      </w:r>
      <w:r w:rsidRPr="007F4CFD">
        <w:rPr>
          <w:rFonts w:ascii="Times New Roman" w:hAnsi="Times New Roman" w:cs="Times New Roman"/>
          <w:sz w:val="28"/>
          <w:szCs w:val="28"/>
          <w:shd w:val="clear" w:color="auto" w:fill="FFFFFF"/>
        </w:rPr>
        <w:t>]</w:t>
      </w:r>
    </w:p>
    <w:p w:rsidR="00DD4385" w:rsidRPr="00A14299"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18"/>
          <w:szCs w:val="18"/>
          <w:shd w:val="clear" w:color="auto" w:fill="FFFFFF"/>
        </w:rPr>
      </w:pPr>
    </w:p>
    <w:p w:rsidR="00DD4385" w:rsidRPr="007A6030" w:rsidRDefault="00DD4385" w:rsidP="007A6030">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color w:val="000000"/>
          <w:sz w:val="28"/>
          <w:szCs w:val="28"/>
          <w:lang w:val="ru-RU" w:eastAsia="ru-RU"/>
        </w:rPr>
      </w:pPr>
      <w:r>
        <w:rPr>
          <w:color w:val="000000"/>
          <w:sz w:val="28"/>
          <w:szCs w:val="28"/>
          <w:lang w:val="ru-RU" w:eastAsia="ru-RU"/>
        </w:rPr>
        <w:t>Рас</w:t>
      </w:r>
      <w:r w:rsidRPr="007A6030">
        <w:rPr>
          <w:color w:val="000000"/>
          <w:sz w:val="28"/>
          <w:szCs w:val="28"/>
          <w:lang w:val="ru-RU" w:eastAsia="ru-RU"/>
        </w:rPr>
        <w:t>смотр</w:t>
      </w:r>
      <w:r>
        <w:rPr>
          <w:color w:val="000000"/>
          <w:sz w:val="28"/>
          <w:szCs w:val="28"/>
          <w:lang w:val="ru-RU" w:eastAsia="ru-RU"/>
        </w:rPr>
        <w:t>им</w:t>
      </w:r>
      <w:r w:rsidRPr="007A6030">
        <w:rPr>
          <w:color w:val="000000"/>
          <w:sz w:val="28"/>
          <w:szCs w:val="28"/>
          <w:lang w:val="ru-RU" w:eastAsia="ru-RU"/>
        </w:rPr>
        <w:t xml:space="preserve">, как вышли из ситуации переводчики романа </w:t>
      </w:r>
      <w:r w:rsidRPr="00F5763D">
        <w:rPr>
          <w:b/>
          <w:color w:val="000000"/>
          <w:sz w:val="28"/>
          <w:szCs w:val="28"/>
          <w:lang w:val="ru-RU" w:eastAsia="ru-RU"/>
        </w:rPr>
        <w:t>М. Булгакова «Мастер и Маргарита»</w:t>
      </w:r>
      <w:r w:rsidRPr="007A6030">
        <w:rPr>
          <w:color w:val="000000"/>
          <w:sz w:val="28"/>
          <w:szCs w:val="28"/>
          <w:lang w:val="ru-RU" w:eastAsia="ru-RU"/>
        </w:rPr>
        <w:t xml:space="preserve"> при работе над эпизодом, в котором мастер обращается к коту. </w:t>
      </w:r>
      <w:proofErr w:type="gramStart"/>
      <w:r w:rsidRPr="007A6030">
        <w:rPr>
          <w:color w:val="000000"/>
          <w:sz w:val="28"/>
          <w:szCs w:val="28"/>
          <w:lang w:val="ru-RU" w:eastAsia="ru-RU"/>
        </w:rPr>
        <w:t>Вслед за цитатой из оригинала представлены отрывки из переводов, выполненных М. Нагом (</w:t>
      </w:r>
      <w:r>
        <w:rPr>
          <w:color w:val="000000"/>
          <w:sz w:val="28"/>
          <w:szCs w:val="28"/>
          <w:lang w:val="nb-NO" w:eastAsia="ru-RU"/>
        </w:rPr>
        <w:t>M</w:t>
      </w:r>
      <w:r w:rsidRPr="007A6030">
        <w:rPr>
          <w:color w:val="000000"/>
          <w:sz w:val="28"/>
          <w:szCs w:val="28"/>
          <w:lang w:val="ru-RU" w:eastAsia="ru-RU"/>
        </w:rPr>
        <w:t>.</w:t>
      </w:r>
      <w:proofErr w:type="gramEnd"/>
      <w:r w:rsidRPr="007A6030">
        <w:rPr>
          <w:color w:val="000000"/>
          <w:sz w:val="28"/>
          <w:szCs w:val="28"/>
          <w:lang w:val="ru-RU" w:eastAsia="ru-RU"/>
        </w:rPr>
        <w:t xml:space="preserve"> </w:t>
      </w:r>
      <w:r>
        <w:rPr>
          <w:color w:val="000000"/>
          <w:sz w:val="28"/>
          <w:szCs w:val="28"/>
          <w:lang w:val="nb-NO" w:eastAsia="ru-RU"/>
        </w:rPr>
        <w:t>Nag</w:t>
      </w:r>
      <w:r w:rsidRPr="007A6030">
        <w:rPr>
          <w:color w:val="000000"/>
          <w:sz w:val="28"/>
          <w:szCs w:val="28"/>
          <w:lang w:val="ru-RU" w:eastAsia="ru-RU"/>
        </w:rPr>
        <w:t xml:space="preserve">) и Э. </w:t>
      </w:r>
      <w:proofErr w:type="gramStart"/>
      <w:r w:rsidRPr="007A6030">
        <w:rPr>
          <w:color w:val="000000"/>
          <w:sz w:val="28"/>
          <w:szCs w:val="28"/>
          <w:lang w:val="ru-RU" w:eastAsia="ru-RU"/>
        </w:rPr>
        <w:t>Эгебергом (</w:t>
      </w:r>
      <w:r>
        <w:rPr>
          <w:color w:val="000000"/>
          <w:sz w:val="28"/>
          <w:szCs w:val="28"/>
          <w:lang w:val="nb-NO" w:eastAsia="ru-RU"/>
        </w:rPr>
        <w:t>E</w:t>
      </w:r>
      <w:r w:rsidRPr="007A6030">
        <w:rPr>
          <w:color w:val="000000"/>
          <w:sz w:val="28"/>
          <w:szCs w:val="28"/>
          <w:lang w:val="ru-RU" w:eastAsia="ru-RU"/>
        </w:rPr>
        <w:t>.</w:t>
      </w:r>
      <w:proofErr w:type="gramEnd"/>
      <w:r w:rsidRPr="007A6030">
        <w:rPr>
          <w:color w:val="000000"/>
          <w:sz w:val="28"/>
          <w:szCs w:val="28"/>
          <w:lang w:val="ru-RU" w:eastAsia="ru-RU"/>
        </w:rPr>
        <w:t xml:space="preserve"> </w:t>
      </w:r>
      <w:r>
        <w:rPr>
          <w:color w:val="000000"/>
          <w:sz w:val="28"/>
          <w:szCs w:val="28"/>
          <w:lang w:val="nb-NO" w:eastAsia="ru-RU"/>
        </w:rPr>
        <w:t>Egeberg</w:t>
      </w:r>
      <w:r w:rsidRPr="007A6030">
        <w:rPr>
          <w:color w:val="000000"/>
          <w:sz w:val="28"/>
          <w:szCs w:val="28"/>
          <w:lang w:val="ru-RU" w:eastAsia="ru-RU"/>
        </w:rPr>
        <w:t>) соответственно.</w:t>
      </w:r>
    </w:p>
    <w:p w:rsidR="00DD4385" w:rsidRPr="007A6030" w:rsidRDefault="00DD4385" w:rsidP="007A6030">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ru-RU" w:eastAsia="ru-RU"/>
        </w:rPr>
      </w:pPr>
    </w:p>
    <w:p w:rsidR="00DD4385" w:rsidRPr="007A6030" w:rsidRDefault="00DD4385" w:rsidP="00A14299">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ru-RU" w:eastAsia="ru-RU"/>
        </w:rPr>
      </w:pPr>
      <w:r w:rsidRPr="007A6030">
        <w:rPr>
          <w:color w:val="000000"/>
          <w:lang w:val="ru-RU" w:eastAsia="ru-RU"/>
        </w:rPr>
        <w:t xml:space="preserve">   «Мастер вытаращил глаза, шепча:</w:t>
      </w:r>
    </w:p>
    <w:p w:rsidR="00DD4385" w:rsidRPr="00DE289C" w:rsidRDefault="00DD4385" w:rsidP="00A14299">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Однако</w:t>
      </w:r>
      <w:r w:rsidRPr="00DE289C">
        <w:rPr>
          <w:rFonts w:ascii="Times New Roman" w:hAnsi="Times New Roman" w:cs="Times New Roman"/>
          <w:color w:val="000000"/>
          <w:sz w:val="24"/>
          <w:szCs w:val="24"/>
        </w:rPr>
        <w:t xml:space="preserve"> это будет, пожалуй, </w:t>
      </w:r>
      <w:proofErr w:type="gramStart"/>
      <w:r w:rsidRPr="00DE289C">
        <w:rPr>
          <w:rFonts w:ascii="Times New Roman" w:hAnsi="Times New Roman" w:cs="Times New Roman"/>
          <w:color w:val="000000"/>
          <w:sz w:val="24"/>
          <w:szCs w:val="24"/>
        </w:rPr>
        <w:t>почище</w:t>
      </w:r>
      <w:proofErr w:type="gramEnd"/>
      <w:r>
        <w:rPr>
          <w:rFonts w:ascii="Times New Roman" w:hAnsi="Times New Roman" w:cs="Times New Roman"/>
          <w:color w:val="000000"/>
          <w:sz w:val="24"/>
          <w:szCs w:val="24"/>
        </w:rPr>
        <w:t xml:space="preserve"> того, что  рассказывал  Иван! – </w:t>
      </w:r>
      <w:r w:rsidRPr="00DE289C">
        <w:rPr>
          <w:rFonts w:ascii="Times New Roman" w:hAnsi="Times New Roman" w:cs="Times New Roman"/>
          <w:color w:val="000000"/>
          <w:sz w:val="24"/>
          <w:szCs w:val="24"/>
        </w:rPr>
        <w:t>Совершенно  потрясенный</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он  оглядывался  и   </w:t>
      </w:r>
      <w:proofErr w:type="gramStart"/>
      <w:r w:rsidRPr="00DE289C">
        <w:rPr>
          <w:rFonts w:ascii="Times New Roman" w:hAnsi="Times New Roman" w:cs="Times New Roman"/>
          <w:color w:val="000000"/>
          <w:sz w:val="24"/>
          <w:szCs w:val="24"/>
        </w:rPr>
        <w:t>наконец</w:t>
      </w:r>
      <w:proofErr w:type="gramEnd"/>
      <w:r w:rsidRPr="00DE289C">
        <w:rPr>
          <w:rFonts w:ascii="Times New Roman" w:hAnsi="Times New Roman" w:cs="Times New Roman"/>
          <w:color w:val="000000"/>
          <w:sz w:val="24"/>
          <w:szCs w:val="24"/>
        </w:rPr>
        <w:t xml:space="preserve">  сказал  коту:  </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w:t>
      </w:r>
      <w:proofErr w:type="gramStart"/>
      <w:r w:rsidRPr="00DE289C">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DE289C">
        <w:rPr>
          <w:rFonts w:ascii="Times New Roman" w:hAnsi="Times New Roman" w:cs="Times New Roman"/>
          <w:color w:val="000000"/>
          <w:sz w:val="24"/>
          <w:szCs w:val="24"/>
        </w:rPr>
        <w:t>пр</w:t>
      </w:r>
      <w:r>
        <w:rPr>
          <w:rFonts w:ascii="Times New Roman" w:hAnsi="Times New Roman" w:cs="Times New Roman"/>
          <w:color w:val="000000"/>
          <w:sz w:val="24"/>
          <w:szCs w:val="24"/>
        </w:rPr>
        <w:t xml:space="preserve">остите...  это </w:t>
      </w:r>
      <w:r w:rsidRPr="00135DFF">
        <w:rPr>
          <w:rFonts w:ascii="Times New Roman" w:hAnsi="Times New Roman" w:cs="Times New Roman"/>
          <w:b/>
          <w:color w:val="000000"/>
          <w:sz w:val="24"/>
          <w:szCs w:val="24"/>
        </w:rPr>
        <w:t>ты</w:t>
      </w:r>
      <w:r>
        <w:rPr>
          <w:rFonts w:ascii="Times New Roman" w:hAnsi="Times New Roman" w:cs="Times New Roman"/>
          <w:color w:val="000000"/>
          <w:sz w:val="24"/>
          <w:szCs w:val="24"/>
        </w:rPr>
        <w:t xml:space="preserve">...  это </w:t>
      </w:r>
      <w:r w:rsidRPr="00135DFF">
        <w:rPr>
          <w:rFonts w:ascii="Times New Roman" w:hAnsi="Times New Roman" w:cs="Times New Roman"/>
          <w:b/>
          <w:color w:val="000000"/>
          <w:sz w:val="24"/>
          <w:szCs w:val="24"/>
        </w:rPr>
        <w:t>вы</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он сбился, не зная, как обращаться к</w:t>
      </w:r>
      <w:r>
        <w:rPr>
          <w:rFonts w:ascii="Times New Roman" w:hAnsi="Times New Roman" w:cs="Times New Roman"/>
          <w:color w:val="000000"/>
          <w:sz w:val="24"/>
          <w:szCs w:val="24"/>
        </w:rPr>
        <w:t xml:space="preserve"> коту, на «</w:t>
      </w:r>
      <w:r w:rsidRPr="00135DFF">
        <w:rPr>
          <w:rFonts w:ascii="Times New Roman" w:hAnsi="Times New Roman" w:cs="Times New Roman"/>
          <w:b/>
          <w:color w:val="000000"/>
          <w:sz w:val="24"/>
          <w:szCs w:val="24"/>
        </w:rPr>
        <w:t>ты</w:t>
      </w:r>
      <w:r>
        <w:rPr>
          <w:rFonts w:ascii="Times New Roman" w:hAnsi="Times New Roman" w:cs="Times New Roman"/>
          <w:color w:val="000000"/>
          <w:sz w:val="24"/>
          <w:szCs w:val="24"/>
        </w:rPr>
        <w:t>» или на «</w:t>
      </w:r>
      <w:r w:rsidRPr="00135DFF">
        <w:rPr>
          <w:rFonts w:ascii="Times New Roman" w:hAnsi="Times New Roman" w:cs="Times New Roman"/>
          <w:b/>
          <w:color w:val="000000"/>
          <w:sz w:val="24"/>
          <w:szCs w:val="24"/>
        </w:rPr>
        <w:t>вы</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w:t>
      </w:r>
      <w:r w:rsidRPr="00135DFF">
        <w:rPr>
          <w:rFonts w:ascii="Times New Roman" w:hAnsi="Times New Roman" w:cs="Times New Roman"/>
          <w:b/>
          <w:color w:val="000000"/>
          <w:sz w:val="24"/>
          <w:szCs w:val="24"/>
        </w:rPr>
        <w:t>вы</w:t>
      </w:r>
      <w:r w:rsidRPr="00DE28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тот самый кот, что садились в трамвай?</w:t>
      </w:r>
      <w:proofErr w:type="gramEnd"/>
    </w:p>
    <w:p w:rsidR="00DD4385" w:rsidRDefault="00DD4385" w:rsidP="00A14299">
      <w:pPr>
        <w:pStyle w:val="HTML"/>
        <w:jc w:val="both"/>
        <w:rPr>
          <w:rFonts w:ascii="Times New Roman" w:hAnsi="Times New Roman" w:cs="Times New Roman"/>
          <w:color w:val="000000"/>
          <w:sz w:val="28"/>
          <w:szCs w:val="28"/>
        </w:rPr>
      </w:pPr>
      <w:r w:rsidRPr="00DE28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Я, </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подтвердил польщенный кот и добавил: </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 xml:space="preserve"> Приятно слышать, что вы</w:t>
      </w:r>
      <w:r>
        <w:rPr>
          <w:rFonts w:ascii="Times New Roman" w:hAnsi="Times New Roman" w:cs="Times New Roman"/>
          <w:color w:val="000000"/>
          <w:sz w:val="24"/>
          <w:szCs w:val="24"/>
        </w:rPr>
        <w:t xml:space="preserve"> </w:t>
      </w:r>
      <w:r w:rsidRPr="00DE289C">
        <w:rPr>
          <w:rFonts w:ascii="Times New Roman" w:hAnsi="Times New Roman" w:cs="Times New Roman"/>
          <w:color w:val="000000"/>
          <w:sz w:val="24"/>
          <w:szCs w:val="24"/>
        </w:rPr>
        <w:t xml:space="preserve">так вежливо обращаетесь с котом. </w:t>
      </w:r>
      <w:r>
        <w:rPr>
          <w:rFonts w:ascii="Times New Roman" w:hAnsi="Times New Roman" w:cs="Times New Roman"/>
          <w:color w:val="000000"/>
          <w:sz w:val="24"/>
          <w:szCs w:val="24"/>
        </w:rPr>
        <w:t>Котам обычно почему-то говорят «</w:t>
      </w:r>
      <w:r w:rsidRPr="00135DFF">
        <w:rPr>
          <w:rFonts w:ascii="Times New Roman" w:hAnsi="Times New Roman" w:cs="Times New Roman"/>
          <w:b/>
          <w:color w:val="000000"/>
          <w:sz w:val="24"/>
          <w:szCs w:val="24"/>
        </w:rPr>
        <w:t>ты</w:t>
      </w:r>
      <w:r>
        <w:rPr>
          <w:rFonts w:ascii="Times New Roman" w:hAnsi="Times New Roman" w:cs="Times New Roman"/>
          <w:color w:val="000000"/>
          <w:sz w:val="24"/>
          <w:szCs w:val="24"/>
        </w:rPr>
        <w:t>», х</w:t>
      </w:r>
      <w:r w:rsidRPr="00DE289C">
        <w:rPr>
          <w:rFonts w:ascii="Times New Roman" w:hAnsi="Times New Roman" w:cs="Times New Roman"/>
          <w:color w:val="000000"/>
          <w:sz w:val="24"/>
          <w:szCs w:val="24"/>
        </w:rPr>
        <w:t>отя</w:t>
      </w:r>
      <w:r>
        <w:rPr>
          <w:rFonts w:ascii="Times New Roman" w:hAnsi="Times New Roman" w:cs="Times New Roman"/>
          <w:color w:val="000000"/>
          <w:sz w:val="24"/>
          <w:szCs w:val="24"/>
        </w:rPr>
        <w:t xml:space="preserve"> </w:t>
      </w:r>
      <w:r w:rsidRPr="00DE289C">
        <w:rPr>
          <w:rFonts w:ascii="Times New Roman" w:hAnsi="Times New Roman" w:cs="Times New Roman"/>
          <w:color w:val="000000"/>
          <w:sz w:val="24"/>
          <w:szCs w:val="24"/>
        </w:rPr>
        <w:t xml:space="preserve">ни один кот </w:t>
      </w:r>
      <w:proofErr w:type="gramStart"/>
      <w:r w:rsidRPr="00DE289C">
        <w:rPr>
          <w:rFonts w:ascii="Times New Roman" w:hAnsi="Times New Roman" w:cs="Times New Roman"/>
          <w:color w:val="000000"/>
          <w:sz w:val="24"/>
          <w:szCs w:val="24"/>
        </w:rPr>
        <w:t>никогда</w:t>
      </w:r>
      <w:proofErr w:type="gramEnd"/>
      <w:r w:rsidRPr="00DE289C">
        <w:rPr>
          <w:rFonts w:ascii="Times New Roman" w:hAnsi="Times New Roman" w:cs="Times New Roman"/>
          <w:color w:val="000000"/>
          <w:sz w:val="24"/>
          <w:szCs w:val="24"/>
        </w:rPr>
        <w:t xml:space="preserve"> ни с кем не пил брудершафта</w:t>
      </w:r>
      <w:r>
        <w:rPr>
          <w:rFonts w:ascii="Times New Roman" w:hAnsi="Times New Roman" w:cs="Times New Roman"/>
          <w:color w:val="000000"/>
          <w:sz w:val="24"/>
          <w:szCs w:val="24"/>
        </w:rPr>
        <w:t>»</w:t>
      </w:r>
      <w:r w:rsidRPr="00DE28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Булгаков 1991: 553</w:t>
      </w:r>
      <w:r>
        <w:rPr>
          <w:rFonts w:ascii="Times New Roman" w:hAnsi="Times New Roman" w:cs="Times New Roman"/>
          <w:color w:val="000000"/>
          <w:sz w:val="28"/>
          <w:szCs w:val="28"/>
          <w:lang w:val="en-US"/>
        </w:rPr>
        <w:t>]</w:t>
      </w:r>
    </w:p>
    <w:p w:rsidR="00DD4385" w:rsidRDefault="00DD4385" w:rsidP="00A14299">
      <w:pPr>
        <w:pStyle w:val="HTML"/>
        <w:jc w:val="both"/>
        <w:rPr>
          <w:rFonts w:ascii="Times New Roman" w:hAnsi="Times New Roman" w:cs="Times New Roman"/>
          <w:color w:val="000000"/>
          <w:sz w:val="28"/>
          <w:szCs w:val="28"/>
        </w:rPr>
      </w:pPr>
    </w:p>
    <w:p w:rsidR="00DD4385" w:rsidRDefault="00DD4385" w:rsidP="00A14299">
      <w:pPr>
        <w:pStyle w:val="HTML"/>
        <w:jc w:val="both"/>
        <w:rPr>
          <w:rFonts w:ascii="Times New Roman" w:hAnsi="Times New Roman" w:cs="Times New Roman"/>
          <w:color w:val="000000"/>
          <w:sz w:val="28"/>
          <w:szCs w:val="28"/>
        </w:rPr>
      </w:pPr>
    </w:p>
    <w:p w:rsidR="00DD4385" w:rsidRPr="002419F2" w:rsidRDefault="00DD4385" w:rsidP="00A14299">
      <w:pPr>
        <w:pStyle w:val="HTML"/>
        <w:jc w:val="both"/>
        <w:rPr>
          <w:rFonts w:ascii="Times New Roman" w:hAnsi="Times New Roman" w:cs="Times New Roman"/>
          <w:color w:val="000000"/>
          <w:sz w:val="24"/>
          <w:szCs w:val="24"/>
          <w:lang w:val="nb-NO"/>
        </w:rPr>
      </w:pPr>
      <w:r>
        <w:rPr>
          <w:rFonts w:ascii="Times New Roman" w:hAnsi="Times New Roman" w:cs="Times New Roman"/>
          <w:color w:val="000000"/>
          <w:sz w:val="28"/>
          <w:szCs w:val="28"/>
          <w:lang w:val="nb-NO"/>
        </w:rPr>
        <w:t xml:space="preserve">    </w:t>
      </w:r>
      <w:r w:rsidRPr="002419F2">
        <w:rPr>
          <w:rFonts w:ascii="Times New Roman" w:hAnsi="Times New Roman" w:cs="Times New Roman"/>
          <w:color w:val="000000"/>
          <w:sz w:val="24"/>
          <w:szCs w:val="24"/>
          <w:lang w:val="nb-NO"/>
        </w:rPr>
        <w:t>Mesteren sperret øynene opp og hvisket:</w:t>
      </w:r>
    </w:p>
    <w:p w:rsidR="00DD4385" w:rsidRPr="002419F2" w:rsidRDefault="00DD4385" w:rsidP="00A14299">
      <w:pPr>
        <w:pStyle w:val="HTML"/>
        <w:numPr>
          <w:ilvl w:val="0"/>
          <w:numId w:val="9"/>
        </w:numPr>
        <w:jc w:val="both"/>
        <w:rPr>
          <w:rFonts w:ascii="Times New Roman" w:hAnsi="Times New Roman" w:cs="Times New Roman"/>
          <w:color w:val="000000"/>
          <w:sz w:val="24"/>
          <w:szCs w:val="24"/>
          <w:lang w:val="nb-NO"/>
        </w:rPr>
      </w:pPr>
      <w:r w:rsidRPr="002419F2">
        <w:rPr>
          <w:rFonts w:ascii="Times New Roman" w:hAnsi="Times New Roman" w:cs="Times New Roman"/>
          <w:color w:val="000000"/>
          <w:sz w:val="24"/>
          <w:szCs w:val="24"/>
          <w:lang w:val="nb-NO"/>
        </w:rPr>
        <w:t xml:space="preserve">Men dette vil kanskje vise seg å bli klarere enn alt det Ivan fortalte! – Fullstendig fortumlet så han seg omkring og sa langt om lenge til katten: – Unnskyld, var det </w:t>
      </w:r>
      <w:r w:rsidRPr="00135DFF">
        <w:rPr>
          <w:rFonts w:ascii="Times New Roman" w:hAnsi="Times New Roman" w:cs="Times New Roman"/>
          <w:b/>
          <w:color w:val="000000"/>
          <w:sz w:val="24"/>
          <w:szCs w:val="24"/>
          <w:lang w:val="nb-NO"/>
        </w:rPr>
        <w:t>du</w:t>
      </w:r>
      <w:r w:rsidRPr="002419F2">
        <w:rPr>
          <w:rFonts w:ascii="Times New Roman" w:hAnsi="Times New Roman" w:cs="Times New Roman"/>
          <w:color w:val="000000"/>
          <w:sz w:val="24"/>
          <w:szCs w:val="24"/>
          <w:lang w:val="nb-NO"/>
        </w:rPr>
        <w:t xml:space="preserve">... </w:t>
      </w:r>
      <w:r w:rsidRPr="00135DFF">
        <w:rPr>
          <w:rFonts w:ascii="Times New Roman" w:hAnsi="Times New Roman" w:cs="Times New Roman"/>
          <w:b/>
          <w:color w:val="000000"/>
          <w:sz w:val="24"/>
          <w:szCs w:val="24"/>
          <w:lang w:val="nb-NO"/>
        </w:rPr>
        <w:t>De</w:t>
      </w:r>
      <w:r w:rsidRPr="002419F2">
        <w:rPr>
          <w:rFonts w:ascii="Times New Roman" w:hAnsi="Times New Roman" w:cs="Times New Roman"/>
          <w:color w:val="000000"/>
          <w:sz w:val="24"/>
          <w:szCs w:val="24"/>
          <w:lang w:val="nb-NO"/>
        </w:rPr>
        <w:t xml:space="preserve">... – Han gikk i surr og visste ikke hvordan han skulle tiltale katten. – Er </w:t>
      </w:r>
      <w:r w:rsidRPr="00135DFF">
        <w:rPr>
          <w:rFonts w:ascii="Times New Roman" w:hAnsi="Times New Roman" w:cs="Times New Roman"/>
          <w:b/>
          <w:color w:val="000000"/>
          <w:sz w:val="24"/>
          <w:szCs w:val="24"/>
          <w:lang w:val="nb-NO"/>
        </w:rPr>
        <w:t>De</w:t>
      </w:r>
      <w:r w:rsidRPr="002419F2">
        <w:rPr>
          <w:rFonts w:ascii="Times New Roman" w:hAnsi="Times New Roman" w:cs="Times New Roman"/>
          <w:color w:val="000000"/>
          <w:sz w:val="24"/>
          <w:szCs w:val="24"/>
          <w:lang w:val="nb-NO"/>
        </w:rPr>
        <w:t xml:space="preserve"> den samme katten som satt på trikken?</w:t>
      </w:r>
    </w:p>
    <w:p w:rsidR="00DD4385" w:rsidRDefault="00DD4385" w:rsidP="00A14299">
      <w:pPr>
        <w:pStyle w:val="HTML"/>
        <w:numPr>
          <w:ilvl w:val="0"/>
          <w:numId w:val="9"/>
        </w:numPr>
        <w:jc w:val="both"/>
        <w:rPr>
          <w:rFonts w:ascii="Times New Roman" w:hAnsi="Times New Roman" w:cs="Times New Roman"/>
          <w:color w:val="000000"/>
          <w:sz w:val="28"/>
          <w:szCs w:val="28"/>
          <w:lang w:val="nb-NO"/>
        </w:rPr>
      </w:pPr>
      <w:r w:rsidRPr="002419F2">
        <w:rPr>
          <w:rFonts w:ascii="Times New Roman" w:hAnsi="Times New Roman" w:cs="Times New Roman"/>
          <w:color w:val="000000"/>
          <w:sz w:val="24"/>
          <w:szCs w:val="24"/>
          <w:lang w:val="nb-NO"/>
        </w:rPr>
        <w:t xml:space="preserve">Ja, det var jeg, bekreftet katten, den var blitt smigret, og tilføyde: – Det er hyggelig å høre at </w:t>
      </w:r>
      <w:r w:rsidRPr="00135DFF">
        <w:rPr>
          <w:rFonts w:ascii="Times New Roman" w:hAnsi="Times New Roman" w:cs="Times New Roman"/>
          <w:color w:val="000000"/>
          <w:sz w:val="24"/>
          <w:szCs w:val="24"/>
          <w:lang w:val="nb-NO"/>
        </w:rPr>
        <w:t>De</w:t>
      </w:r>
      <w:r w:rsidRPr="002419F2">
        <w:rPr>
          <w:rFonts w:ascii="Times New Roman" w:hAnsi="Times New Roman" w:cs="Times New Roman"/>
          <w:color w:val="000000"/>
          <w:sz w:val="24"/>
          <w:szCs w:val="24"/>
          <w:lang w:val="nb-NO"/>
        </w:rPr>
        <w:t xml:space="preserve"> omgås så høflig med en katt. Av en eller annen merkelig grunn sier man vanligvis «</w:t>
      </w:r>
      <w:r w:rsidRPr="00135DFF">
        <w:rPr>
          <w:rFonts w:ascii="Times New Roman" w:hAnsi="Times New Roman" w:cs="Times New Roman"/>
          <w:b/>
          <w:color w:val="000000"/>
          <w:sz w:val="24"/>
          <w:szCs w:val="24"/>
          <w:lang w:val="nb-NO"/>
        </w:rPr>
        <w:t>du</w:t>
      </w:r>
      <w:r w:rsidRPr="002419F2">
        <w:rPr>
          <w:rFonts w:ascii="Times New Roman" w:hAnsi="Times New Roman" w:cs="Times New Roman"/>
          <w:color w:val="000000"/>
          <w:sz w:val="24"/>
          <w:szCs w:val="24"/>
          <w:lang w:val="nb-NO"/>
        </w:rPr>
        <w:t>» til en katt, selv om en katt aldri i livet har drukket dus med noen.</w:t>
      </w:r>
      <w:r>
        <w:rPr>
          <w:rFonts w:ascii="Times New Roman" w:hAnsi="Times New Roman" w:cs="Times New Roman"/>
          <w:color w:val="000000"/>
          <w:sz w:val="28"/>
          <w:szCs w:val="28"/>
          <w:lang w:val="nb-NO"/>
        </w:rPr>
        <w:t xml:space="preserve"> </w:t>
      </w:r>
      <w:r w:rsidRPr="002419F2">
        <w:rPr>
          <w:rFonts w:ascii="Times New Roman" w:hAnsi="Times New Roman" w:cs="Times New Roman"/>
          <w:color w:val="000000"/>
          <w:sz w:val="28"/>
          <w:szCs w:val="28"/>
          <w:lang w:val="nb-NO"/>
        </w:rPr>
        <w:t>[</w:t>
      </w:r>
      <w:r>
        <w:rPr>
          <w:rFonts w:ascii="Times New Roman" w:hAnsi="Times New Roman" w:cs="Times New Roman"/>
          <w:color w:val="000000"/>
          <w:sz w:val="28"/>
          <w:szCs w:val="28"/>
          <w:lang w:val="nb-NO"/>
        </w:rPr>
        <w:t>Bulgakov 1967: 281]</w:t>
      </w:r>
    </w:p>
    <w:p w:rsidR="00DD4385" w:rsidRDefault="00DD4385" w:rsidP="00A14299">
      <w:pPr>
        <w:pStyle w:val="HTML"/>
        <w:jc w:val="both"/>
        <w:rPr>
          <w:rFonts w:ascii="Times New Roman" w:hAnsi="Times New Roman" w:cs="Times New Roman"/>
          <w:color w:val="000000"/>
          <w:sz w:val="28"/>
          <w:szCs w:val="28"/>
          <w:lang w:val="nb-NO"/>
        </w:rPr>
      </w:pPr>
    </w:p>
    <w:p w:rsidR="00DD4385" w:rsidRPr="00602BC5" w:rsidRDefault="00DD4385" w:rsidP="00A14299">
      <w:pPr>
        <w:pStyle w:val="HTML"/>
        <w:jc w:val="both"/>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     </w:t>
      </w:r>
      <w:r w:rsidRPr="00602BC5">
        <w:rPr>
          <w:rFonts w:ascii="Times New Roman" w:hAnsi="Times New Roman" w:cs="Times New Roman"/>
          <w:color w:val="000000"/>
          <w:sz w:val="24"/>
          <w:szCs w:val="24"/>
          <w:lang w:val="nb-NO"/>
        </w:rPr>
        <w:t>Mesteren gjorde store øyne og hvisket:</w:t>
      </w:r>
    </w:p>
    <w:p w:rsidR="00DD4385" w:rsidRPr="00602BC5" w:rsidRDefault="00DD4385" w:rsidP="00A14299">
      <w:pPr>
        <w:pStyle w:val="HTML"/>
        <w:numPr>
          <w:ilvl w:val="0"/>
          <w:numId w:val="9"/>
        </w:numPr>
        <w:jc w:val="both"/>
        <w:rPr>
          <w:rFonts w:ascii="Times New Roman" w:hAnsi="Times New Roman" w:cs="Times New Roman"/>
          <w:color w:val="000000"/>
          <w:sz w:val="24"/>
          <w:szCs w:val="24"/>
          <w:lang w:val="nb-NO"/>
        </w:rPr>
      </w:pPr>
      <w:r w:rsidRPr="00602BC5">
        <w:rPr>
          <w:rFonts w:ascii="Times New Roman" w:hAnsi="Times New Roman" w:cs="Times New Roman"/>
          <w:color w:val="000000"/>
          <w:sz w:val="24"/>
          <w:szCs w:val="24"/>
          <w:lang w:val="nb-NO"/>
        </w:rPr>
        <w:t xml:space="preserve">Men dette her blir da faktisk enda stivere enn det Ivan fortlate! Fullstendig omtumlet så han seg rundt og sa til slutt til katten: – Unnskyld meg... men </w:t>
      </w:r>
      <w:r w:rsidRPr="00135DFF">
        <w:rPr>
          <w:rFonts w:ascii="Times New Roman" w:hAnsi="Times New Roman" w:cs="Times New Roman"/>
          <w:b/>
          <w:color w:val="000000"/>
          <w:sz w:val="24"/>
          <w:szCs w:val="24"/>
          <w:lang w:val="nb-NO"/>
        </w:rPr>
        <w:t>du</w:t>
      </w:r>
      <w:r w:rsidRPr="00602BC5">
        <w:rPr>
          <w:rFonts w:ascii="Times New Roman" w:hAnsi="Times New Roman" w:cs="Times New Roman"/>
          <w:color w:val="000000"/>
          <w:sz w:val="24"/>
          <w:szCs w:val="24"/>
          <w:lang w:val="nb-NO"/>
        </w:rPr>
        <w:t xml:space="preserve">... men </w:t>
      </w:r>
      <w:r w:rsidRPr="00135DFF">
        <w:rPr>
          <w:rFonts w:ascii="Times New Roman" w:hAnsi="Times New Roman" w:cs="Times New Roman"/>
          <w:b/>
          <w:color w:val="000000"/>
          <w:sz w:val="24"/>
          <w:szCs w:val="24"/>
          <w:lang w:val="nb-NO"/>
        </w:rPr>
        <w:t>De</w:t>
      </w:r>
      <w:r w:rsidRPr="00602BC5">
        <w:rPr>
          <w:rFonts w:ascii="Times New Roman" w:hAnsi="Times New Roman" w:cs="Times New Roman"/>
          <w:color w:val="000000"/>
          <w:sz w:val="24"/>
          <w:szCs w:val="24"/>
          <w:lang w:val="nb-NO"/>
        </w:rPr>
        <w:t xml:space="preserve">... han kom ut av det, for han visste ikke hvordan man skulle tiltale en katt, – er </w:t>
      </w:r>
      <w:r w:rsidRPr="00135DFF">
        <w:rPr>
          <w:rFonts w:ascii="Times New Roman" w:hAnsi="Times New Roman" w:cs="Times New Roman"/>
          <w:b/>
          <w:color w:val="000000"/>
          <w:sz w:val="24"/>
          <w:szCs w:val="24"/>
          <w:lang w:val="nb-NO"/>
        </w:rPr>
        <w:t>De</w:t>
      </w:r>
      <w:r w:rsidRPr="00602BC5">
        <w:rPr>
          <w:rFonts w:ascii="Times New Roman" w:hAnsi="Times New Roman" w:cs="Times New Roman"/>
          <w:color w:val="000000"/>
          <w:sz w:val="24"/>
          <w:szCs w:val="24"/>
          <w:lang w:val="nb-NO"/>
        </w:rPr>
        <w:t xml:space="preserve"> den katten som gikk på trikken?</w:t>
      </w:r>
    </w:p>
    <w:p w:rsidR="00DD4385" w:rsidRPr="00E7745D" w:rsidRDefault="00DD4385" w:rsidP="00A14299">
      <w:pPr>
        <w:pStyle w:val="HTML"/>
        <w:numPr>
          <w:ilvl w:val="0"/>
          <w:numId w:val="9"/>
        </w:numPr>
        <w:jc w:val="both"/>
        <w:rPr>
          <w:rFonts w:ascii="Times New Roman" w:hAnsi="Times New Roman" w:cs="Times New Roman"/>
          <w:color w:val="000000"/>
          <w:sz w:val="24"/>
          <w:szCs w:val="24"/>
          <w:lang w:val="nb-NO"/>
        </w:rPr>
      </w:pPr>
      <w:r w:rsidRPr="00602BC5">
        <w:rPr>
          <w:rFonts w:ascii="Times New Roman" w:hAnsi="Times New Roman" w:cs="Times New Roman"/>
          <w:color w:val="000000"/>
          <w:sz w:val="24"/>
          <w:szCs w:val="24"/>
          <w:lang w:val="nb-NO"/>
        </w:rPr>
        <w:t>Javisst, bekreftet katten smigret og tilføyde: – Det gleder meg å høre Dem tiltale en katt så høflig. Katter blir, uvisst hvorfor, bestandig tiltalt med «</w:t>
      </w:r>
      <w:r w:rsidRPr="00135DFF">
        <w:rPr>
          <w:rFonts w:ascii="Times New Roman" w:hAnsi="Times New Roman" w:cs="Times New Roman"/>
          <w:b/>
          <w:color w:val="000000"/>
          <w:sz w:val="24"/>
          <w:szCs w:val="24"/>
          <w:lang w:val="nb-NO"/>
        </w:rPr>
        <w:t>du</w:t>
      </w:r>
      <w:r w:rsidRPr="00602BC5">
        <w:rPr>
          <w:rFonts w:ascii="Times New Roman" w:hAnsi="Times New Roman" w:cs="Times New Roman"/>
          <w:color w:val="000000"/>
          <w:sz w:val="24"/>
          <w:szCs w:val="24"/>
          <w:lang w:val="nb-NO"/>
        </w:rPr>
        <w:t xml:space="preserve">», enda ingen katt noensinne har drukket dus med noen. </w:t>
      </w:r>
      <w:r>
        <w:rPr>
          <w:rFonts w:ascii="Times New Roman" w:hAnsi="Times New Roman" w:cs="Times New Roman"/>
          <w:color w:val="000000"/>
          <w:sz w:val="28"/>
          <w:szCs w:val="28"/>
          <w:lang w:val="en-US"/>
        </w:rPr>
        <w:t>[Bulgakov 2000: 320]</w:t>
      </w:r>
    </w:p>
    <w:p w:rsidR="00DD4385" w:rsidRPr="00A14299" w:rsidRDefault="00DD4385" w:rsidP="00A14299">
      <w:pPr>
        <w:pStyle w:val="HTML"/>
        <w:jc w:val="both"/>
        <w:rPr>
          <w:rFonts w:ascii="Times New Roman" w:hAnsi="Times New Roman" w:cs="Times New Roman"/>
          <w:color w:val="000000"/>
          <w:sz w:val="18"/>
          <w:szCs w:val="18"/>
          <w:lang w:val="en-US"/>
        </w:rPr>
      </w:pPr>
    </w:p>
    <w:p w:rsidR="00DD4385" w:rsidRDefault="00DD4385" w:rsidP="007A6030">
      <w:pPr>
        <w:pStyle w:val="HTML"/>
        <w:jc w:val="both"/>
        <w:rPr>
          <w:rFonts w:ascii="Times New Roman" w:hAnsi="Times New Roman" w:cs="Times New Roman"/>
          <w:color w:val="000000"/>
          <w:sz w:val="24"/>
          <w:szCs w:val="24"/>
        </w:rPr>
      </w:pPr>
    </w:p>
    <w:p w:rsidR="00DD4385" w:rsidRDefault="00DD4385" w:rsidP="007A6030">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color w:val="000000"/>
          <w:sz w:val="28"/>
          <w:szCs w:val="28"/>
          <w:lang w:val="ru-RU" w:eastAsia="ru-RU"/>
        </w:rPr>
      </w:pPr>
      <w:proofErr w:type="gramStart"/>
      <w:r w:rsidRPr="007A6030">
        <w:rPr>
          <w:color w:val="000000"/>
          <w:sz w:val="28"/>
          <w:szCs w:val="28"/>
          <w:lang w:val="ru-RU" w:eastAsia="ru-RU"/>
        </w:rPr>
        <w:t xml:space="preserve">Поскольку работа над романом велась с 1928 по 1940 годы, то есть относительно давно, то неудивительно, что мы встречаем в обоих переводах на норвежский местоимение </w:t>
      </w:r>
      <w:r>
        <w:rPr>
          <w:color w:val="000000"/>
          <w:sz w:val="28"/>
          <w:szCs w:val="28"/>
          <w:lang w:val="nb-NO" w:eastAsia="ru-RU"/>
        </w:rPr>
        <w:t>De</w:t>
      </w:r>
      <w:r w:rsidRPr="007A6030">
        <w:rPr>
          <w:color w:val="000000"/>
          <w:sz w:val="28"/>
          <w:szCs w:val="28"/>
          <w:lang w:val="ru-RU" w:eastAsia="ru-RU"/>
        </w:rPr>
        <w:t>, употреблённое аналогично русскому «вежливому» местоимению «вы».</w:t>
      </w:r>
      <w:proofErr w:type="gramEnd"/>
      <w:r w:rsidRPr="007A6030">
        <w:rPr>
          <w:color w:val="000000"/>
          <w:sz w:val="28"/>
          <w:szCs w:val="28"/>
          <w:lang w:val="ru-RU" w:eastAsia="ru-RU"/>
        </w:rPr>
        <w:t xml:space="preserve"> Здесь также важно отметить, что упомянутое норвежское местоимение встречается в переводах «Мастера и Маргариты» не только в рассматриваемом отрывке, но и в другом контексте, например, при разговоре Азазелло с Алоизием Могарычем в той же главе.</w:t>
      </w:r>
    </w:p>
    <w:p w:rsidR="00DD4385" w:rsidRPr="00A20933" w:rsidRDefault="00DD4385" w:rsidP="007A6030">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color w:val="000000"/>
          <w:sz w:val="28"/>
          <w:szCs w:val="28"/>
          <w:lang w:val="ru-RU" w:eastAsia="ru-RU"/>
        </w:rPr>
      </w:pPr>
      <w:r>
        <w:rPr>
          <w:color w:val="000000"/>
          <w:sz w:val="28"/>
          <w:szCs w:val="28"/>
          <w:lang w:val="ru-RU" w:eastAsia="ru-RU"/>
        </w:rPr>
        <w:t xml:space="preserve">К слову, в переводе этого отрывка на </w:t>
      </w:r>
      <w:proofErr w:type="gramStart"/>
      <w:r>
        <w:rPr>
          <w:color w:val="000000"/>
          <w:sz w:val="28"/>
          <w:szCs w:val="28"/>
          <w:lang w:val="ru-RU" w:eastAsia="ru-RU"/>
        </w:rPr>
        <w:t>датский</w:t>
      </w:r>
      <w:proofErr w:type="gramEnd"/>
      <w:r>
        <w:rPr>
          <w:color w:val="000000"/>
          <w:sz w:val="28"/>
          <w:szCs w:val="28"/>
          <w:lang w:val="ru-RU" w:eastAsia="ru-RU"/>
        </w:rPr>
        <w:t xml:space="preserve"> тоже используется местоимение </w:t>
      </w:r>
      <w:r>
        <w:rPr>
          <w:color w:val="000000"/>
          <w:sz w:val="28"/>
          <w:szCs w:val="28"/>
          <w:lang w:val="nb-NO" w:eastAsia="ru-RU"/>
        </w:rPr>
        <w:t>De</w:t>
      </w:r>
      <w:r w:rsidRPr="006B10B7">
        <w:rPr>
          <w:rStyle w:val="a7"/>
          <w:sz w:val="28"/>
          <w:szCs w:val="28"/>
          <w:lang w:val="nb-NO" w:eastAsia="ru-RU"/>
        </w:rPr>
        <w:footnoteReference w:id="10"/>
      </w:r>
      <w:r>
        <w:rPr>
          <w:color w:val="000000"/>
          <w:sz w:val="28"/>
          <w:szCs w:val="28"/>
          <w:lang w:val="ru-RU" w:eastAsia="ru-RU"/>
        </w:rPr>
        <w:t xml:space="preserve">, что тоже </w:t>
      </w:r>
      <w:r w:rsidRPr="007A6030">
        <w:rPr>
          <w:color w:val="000000"/>
          <w:sz w:val="28"/>
          <w:szCs w:val="28"/>
          <w:lang w:val="ru-RU" w:eastAsia="ru-RU"/>
        </w:rPr>
        <w:t>неудивительно</w:t>
      </w:r>
      <w:r>
        <w:rPr>
          <w:color w:val="000000"/>
          <w:sz w:val="28"/>
          <w:szCs w:val="28"/>
          <w:lang w:val="ru-RU" w:eastAsia="ru-RU"/>
        </w:rPr>
        <w:t xml:space="preserve">, поскольку в Дании ломка старой системы обращений произошла спустя многие годы после написания произведения, в 1960-е годы, о чём говорилось в первой главе данной работы. </w:t>
      </w:r>
    </w:p>
    <w:p w:rsidR="00DD4385" w:rsidRPr="00A14299"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18"/>
          <w:szCs w:val="18"/>
        </w:rPr>
      </w:pP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Сравним теперь фрагменты повести </w:t>
      </w:r>
      <w:r w:rsidRPr="00F5763D">
        <w:rPr>
          <w:rFonts w:ascii="Times New Roman" w:hAnsi="Times New Roman" w:cs="Times New Roman"/>
          <w:b/>
          <w:sz w:val="28"/>
          <w:szCs w:val="28"/>
        </w:rPr>
        <w:t>Л. Улицкой «Сонечка»</w:t>
      </w:r>
      <w:r>
        <w:rPr>
          <w:rFonts w:ascii="Times New Roman" w:hAnsi="Times New Roman" w:cs="Times New Roman"/>
          <w:sz w:val="28"/>
          <w:szCs w:val="28"/>
        </w:rPr>
        <w:t xml:space="preserve">, написанной в  1992 году, с их переводом на норвежский язык. По техническим причинам мы смогли выбрать только те отрывки, действие в которых разворачивается в годы Великой Отечественной войны. </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первой сцене главная героиня, Сонечка, временно работающая на выдаче книг в библиотеке в Свердловске, разговаривает с посетителем, который значительно старше неё:</w:t>
      </w:r>
    </w:p>
    <w:p w:rsidR="00DD4385" w:rsidRPr="00673866" w:rsidRDefault="00DD4385" w:rsidP="0026651F">
      <w:pPr>
        <w:pStyle w:val="ae"/>
        <w:spacing w:before="120" w:beforeAutospacing="0" w:after="0" w:afterAutospacing="0"/>
        <w:ind w:firstLine="289"/>
        <w:jc w:val="both"/>
        <w:textAlignment w:val="baseline"/>
      </w:pPr>
      <w:r>
        <w:t>«</w:t>
      </w:r>
      <w:r w:rsidRPr="00673866">
        <w:t>- Адрес, - кротко попросила Сонечка.</w:t>
      </w:r>
    </w:p>
    <w:p w:rsidR="00DD4385" w:rsidRPr="00673866" w:rsidRDefault="00DD4385" w:rsidP="0026651F">
      <w:pPr>
        <w:pStyle w:val="ae"/>
        <w:spacing w:before="120" w:beforeAutospacing="0" w:after="0" w:afterAutospacing="0"/>
        <w:ind w:firstLine="289"/>
        <w:jc w:val="both"/>
        <w:textAlignment w:val="baseline"/>
      </w:pPr>
      <w:r w:rsidRPr="00673866">
        <w:t xml:space="preserve">- Я, </w:t>
      </w:r>
      <w:r w:rsidRPr="003D3601">
        <w:rPr>
          <w:b/>
        </w:rPr>
        <w:t>видите</w:t>
      </w:r>
      <w:r w:rsidRPr="00673866">
        <w:t xml:space="preserve"> ли, прикомандирован. Я живу в заводоуправлении, - объяснил странный читатель.</w:t>
      </w:r>
    </w:p>
    <w:p w:rsidR="00DD4385" w:rsidRPr="00673866" w:rsidRDefault="00DD4385" w:rsidP="0026651F">
      <w:pPr>
        <w:pStyle w:val="ae"/>
        <w:spacing w:before="120" w:beforeAutospacing="0" w:after="0" w:afterAutospacing="0"/>
        <w:ind w:firstLine="289"/>
        <w:jc w:val="both"/>
        <w:textAlignment w:val="baseline"/>
      </w:pPr>
      <w:r w:rsidRPr="00673866">
        <w:t>- </w:t>
      </w:r>
      <w:proofErr w:type="gramStart"/>
      <w:r w:rsidRPr="00673866">
        <w:t>Ну</w:t>
      </w:r>
      <w:proofErr w:type="gramEnd"/>
      <w:r w:rsidRPr="00673866">
        <w:t xml:space="preserve"> паспорт </w:t>
      </w:r>
      <w:r w:rsidRPr="003D3601">
        <w:rPr>
          <w:b/>
        </w:rPr>
        <w:t>дайте</w:t>
      </w:r>
      <w:r w:rsidRPr="00673866">
        <w:t>, прописку, - попросила Сонечка.</w:t>
      </w:r>
    </w:p>
    <w:p w:rsidR="00DD4385" w:rsidRPr="00673866" w:rsidRDefault="00DD4385" w:rsidP="0026651F">
      <w:pPr>
        <w:pStyle w:val="ae"/>
        <w:spacing w:before="120" w:beforeAutospacing="0" w:after="0" w:afterAutospacing="0"/>
        <w:ind w:firstLine="289"/>
        <w:jc w:val="both"/>
        <w:textAlignment w:val="baseline"/>
      </w:pPr>
      <w:r w:rsidRPr="00673866">
        <w:t>Он порылся в каком-то глубоком кармане и вынул мятую справку. Она долго смотрела сквозь очки, потом покачала головой.</w:t>
      </w:r>
    </w:p>
    <w:p w:rsidR="00DD4385" w:rsidRDefault="00DD4385" w:rsidP="0026651F">
      <w:pPr>
        <w:pStyle w:val="ae"/>
        <w:spacing w:before="120" w:beforeAutospacing="0" w:after="0" w:afterAutospacing="0"/>
        <w:ind w:firstLine="289"/>
        <w:jc w:val="both"/>
        <w:textAlignment w:val="baseline"/>
        <w:rPr>
          <w:sz w:val="28"/>
          <w:szCs w:val="28"/>
        </w:rPr>
      </w:pPr>
      <w:r w:rsidRPr="00673866">
        <w:t xml:space="preserve">- Нет, не могу. </w:t>
      </w:r>
      <w:r w:rsidRPr="003D3601">
        <w:rPr>
          <w:b/>
        </w:rPr>
        <w:t>Вы</w:t>
      </w:r>
      <w:r w:rsidRPr="00673866">
        <w:t xml:space="preserve"> же областной…</w:t>
      </w:r>
      <w:r>
        <w:t xml:space="preserve">» </w:t>
      </w:r>
      <w:r w:rsidRPr="00673866">
        <w:rPr>
          <w:sz w:val="28"/>
          <w:szCs w:val="28"/>
        </w:rPr>
        <w:t>[</w:t>
      </w:r>
      <w:r w:rsidRPr="00673866">
        <w:rPr>
          <w:sz w:val="28"/>
          <w:szCs w:val="28"/>
          <w:lang w:val="en-US"/>
        </w:rPr>
        <w:t>http</w:t>
      </w:r>
      <w:r w:rsidRPr="00673866">
        <w:rPr>
          <w:sz w:val="28"/>
          <w:szCs w:val="28"/>
        </w:rPr>
        <w:t>://</w:t>
      </w:r>
      <w:r w:rsidRPr="00673866">
        <w:rPr>
          <w:sz w:val="28"/>
          <w:szCs w:val="28"/>
          <w:lang w:val="en-US"/>
        </w:rPr>
        <w:t>e</w:t>
      </w:r>
      <w:r w:rsidRPr="00673866">
        <w:rPr>
          <w:sz w:val="28"/>
          <w:szCs w:val="28"/>
        </w:rPr>
        <w:t>-</w:t>
      </w:r>
      <w:r w:rsidRPr="00673866">
        <w:rPr>
          <w:sz w:val="28"/>
          <w:szCs w:val="28"/>
          <w:lang w:val="en-US"/>
        </w:rPr>
        <w:t>libra</w:t>
      </w:r>
      <w:r w:rsidRPr="00673866">
        <w:rPr>
          <w:sz w:val="28"/>
          <w:szCs w:val="28"/>
        </w:rPr>
        <w:t>.</w:t>
      </w:r>
      <w:r w:rsidRPr="00673866">
        <w:rPr>
          <w:sz w:val="28"/>
          <w:szCs w:val="28"/>
          <w:lang w:val="en-US"/>
        </w:rPr>
        <w:t>ru</w:t>
      </w:r>
      <w:r w:rsidRPr="00673866">
        <w:rPr>
          <w:sz w:val="28"/>
          <w:szCs w:val="28"/>
        </w:rPr>
        <w:t>/</w:t>
      </w:r>
      <w:r w:rsidRPr="00673866">
        <w:rPr>
          <w:sz w:val="28"/>
          <w:szCs w:val="28"/>
          <w:lang w:val="en-US"/>
        </w:rPr>
        <w:t>read</w:t>
      </w:r>
      <w:r w:rsidRPr="00673866">
        <w:rPr>
          <w:sz w:val="28"/>
          <w:szCs w:val="28"/>
        </w:rPr>
        <w:t>/134120-</w:t>
      </w:r>
      <w:r w:rsidRPr="00673866">
        <w:rPr>
          <w:sz w:val="28"/>
          <w:szCs w:val="28"/>
          <w:lang w:val="en-US"/>
        </w:rPr>
        <w:t>sonechka</w:t>
      </w:r>
      <w:r w:rsidRPr="00673866">
        <w:rPr>
          <w:sz w:val="28"/>
          <w:szCs w:val="28"/>
        </w:rPr>
        <w:t>.</w:t>
      </w:r>
      <w:r w:rsidRPr="00673866">
        <w:rPr>
          <w:sz w:val="28"/>
          <w:szCs w:val="28"/>
          <w:lang w:val="en-US"/>
        </w:rPr>
        <w:t>html</w:t>
      </w:r>
      <w:r w:rsidRPr="00673866">
        <w:rPr>
          <w:sz w:val="28"/>
          <w:szCs w:val="28"/>
        </w:rPr>
        <w:t>]</w:t>
      </w:r>
    </w:p>
    <w:p w:rsidR="00DD4385" w:rsidRPr="00566B11" w:rsidRDefault="00DD4385" w:rsidP="0026651F">
      <w:pPr>
        <w:pStyle w:val="ae"/>
        <w:spacing w:before="120" w:beforeAutospacing="0" w:after="0" w:afterAutospacing="0"/>
        <w:jc w:val="both"/>
        <w:textAlignment w:val="baseline"/>
        <w:rPr>
          <w:sz w:val="28"/>
          <w:szCs w:val="28"/>
        </w:rPr>
      </w:pPr>
    </w:p>
    <w:p w:rsidR="00DD4385" w:rsidRDefault="00DD4385" w:rsidP="0026651F">
      <w:pPr>
        <w:pStyle w:val="ae"/>
        <w:spacing w:before="120" w:beforeAutospacing="0" w:after="0" w:afterAutospacing="0" w:line="360" w:lineRule="auto"/>
        <w:ind w:firstLine="720"/>
        <w:jc w:val="both"/>
        <w:textAlignment w:val="baseline"/>
        <w:rPr>
          <w:sz w:val="28"/>
          <w:szCs w:val="28"/>
        </w:rPr>
      </w:pPr>
      <w:r>
        <w:rPr>
          <w:sz w:val="28"/>
          <w:szCs w:val="28"/>
        </w:rPr>
        <w:t xml:space="preserve">Как мы видим, Сонечка и посетитель обращаются друг к другу на </w:t>
      </w:r>
      <w:r w:rsidRPr="003D3601">
        <w:rPr>
          <w:i/>
          <w:sz w:val="28"/>
          <w:szCs w:val="28"/>
        </w:rPr>
        <w:t>вы</w:t>
      </w:r>
      <w:r>
        <w:rPr>
          <w:sz w:val="28"/>
          <w:szCs w:val="28"/>
        </w:rPr>
        <w:t xml:space="preserve">, что мы </w:t>
      </w:r>
      <w:proofErr w:type="gramStart"/>
      <w:r>
        <w:rPr>
          <w:sz w:val="28"/>
          <w:szCs w:val="28"/>
        </w:rPr>
        <w:t>понимаем</w:t>
      </w:r>
      <w:proofErr w:type="gramEnd"/>
      <w:r>
        <w:rPr>
          <w:sz w:val="28"/>
          <w:szCs w:val="28"/>
        </w:rPr>
        <w:t xml:space="preserve"> в том числе благодаря тому, что в тексте использованы глаголы в форме множественного числа. Упомянутое обращение соответствует нормам вежливости русского языка, поскольку герои не знакомы друг с другом. </w:t>
      </w:r>
    </w:p>
    <w:p w:rsidR="00DD4385" w:rsidRPr="00566B11" w:rsidRDefault="00DD4385" w:rsidP="0026651F">
      <w:pPr>
        <w:pStyle w:val="ae"/>
        <w:spacing w:before="120" w:beforeAutospacing="0" w:after="0" w:afterAutospacing="0" w:line="360" w:lineRule="auto"/>
        <w:ind w:firstLine="720"/>
        <w:jc w:val="both"/>
        <w:textAlignment w:val="baseline"/>
        <w:rPr>
          <w:sz w:val="28"/>
          <w:szCs w:val="28"/>
        </w:rPr>
      </w:pPr>
      <w:proofErr w:type="gramStart"/>
      <w:r>
        <w:rPr>
          <w:sz w:val="28"/>
          <w:szCs w:val="28"/>
        </w:rPr>
        <w:t>В переводе на норвежский, выполненном М. Бьеркенг (</w:t>
      </w:r>
      <w:r>
        <w:rPr>
          <w:sz w:val="28"/>
          <w:szCs w:val="28"/>
          <w:lang w:val="nb-NO"/>
        </w:rPr>
        <w:t>M</w:t>
      </w:r>
      <w:r w:rsidRPr="003D3601">
        <w:rPr>
          <w:sz w:val="28"/>
          <w:szCs w:val="28"/>
        </w:rPr>
        <w:t>.</w:t>
      </w:r>
      <w:proofErr w:type="gramEnd"/>
      <w:r w:rsidRPr="003D3601">
        <w:rPr>
          <w:sz w:val="28"/>
          <w:szCs w:val="28"/>
        </w:rPr>
        <w:t xml:space="preserve"> </w:t>
      </w:r>
      <w:r>
        <w:rPr>
          <w:sz w:val="28"/>
          <w:szCs w:val="28"/>
          <w:lang w:val="nb-NO"/>
        </w:rPr>
        <w:t>Bjerkeng</w:t>
      </w:r>
      <w:r w:rsidRPr="003D3601">
        <w:rPr>
          <w:sz w:val="28"/>
          <w:szCs w:val="28"/>
        </w:rPr>
        <w:t>)</w:t>
      </w:r>
      <w:r>
        <w:rPr>
          <w:sz w:val="28"/>
          <w:szCs w:val="28"/>
        </w:rPr>
        <w:t xml:space="preserve">, в той же функции используется местоимение </w:t>
      </w:r>
      <w:r>
        <w:rPr>
          <w:sz w:val="28"/>
          <w:szCs w:val="28"/>
          <w:lang w:val="nb-NO"/>
        </w:rPr>
        <w:t>De</w:t>
      </w:r>
      <w:r>
        <w:rPr>
          <w:sz w:val="28"/>
          <w:szCs w:val="28"/>
        </w:rPr>
        <w:t xml:space="preserve"> и его формы:</w:t>
      </w:r>
    </w:p>
    <w:p w:rsidR="00DD4385" w:rsidRPr="00E207D2" w:rsidRDefault="00DD4385" w:rsidP="00494743">
      <w:pPr>
        <w:pStyle w:val="ae"/>
        <w:numPr>
          <w:ilvl w:val="0"/>
          <w:numId w:val="6"/>
        </w:numPr>
        <w:spacing w:before="120" w:beforeAutospacing="0" w:after="0" w:afterAutospacing="0"/>
        <w:jc w:val="both"/>
        <w:textAlignment w:val="baseline"/>
        <w:rPr>
          <w:lang w:val="nb-NO"/>
        </w:rPr>
      </w:pPr>
      <w:r w:rsidRPr="00E207D2">
        <w:rPr>
          <w:lang w:val="nb-NO"/>
        </w:rPr>
        <w:t xml:space="preserve">Adressen </w:t>
      </w:r>
      <w:r w:rsidRPr="00E207D2">
        <w:rPr>
          <w:b/>
          <w:lang w:val="nb-NO"/>
        </w:rPr>
        <w:t>Deres</w:t>
      </w:r>
      <w:r w:rsidRPr="00E207D2">
        <w:rPr>
          <w:lang w:val="nb-NO"/>
        </w:rPr>
        <w:t>, bad Sonetsjka forsiktig.</w:t>
      </w:r>
    </w:p>
    <w:p w:rsidR="00DD4385" w:rsidRPr="00E207D2" w:rsidRDefault="00DD4385" w:rsidP="00494743">
      <w:pPr>
        <w:pStyle w:val="ae"/>
        <w:numPr>
          <w:ilvl w:val="0"/>
          <w:numId w:val="6"/>
        </w:numPr>
        <w:spacing w:before="120" w:beforeAutospacing="0" w:after="0" w:afterAutospacing="0"/>
        <w:jc w:val="both"/>
        <w:textAlignment w:val="baseline"/>
        <w:rPr>
          <w:lang w:val="nb-NO"/>
        </w:rPr>
      </w:pPr>
      <w:r w:rsidRPr="00E207D2">
        <w:rPr>
          <w:lang w:val="nb-NO"/>
        </w:rPr>
        <w:t xml:space="preserve">Det har jeg slik, forstår </w:t>
      </w:r>
      <w:r w:rsidRPr="00E207D2">
        <w:rPr>
          <w:b/>
          <w:lang w:val="nb-NO"/>
        </w:rPr>
        <w:t>De</w:t>
      </w:r>
      <w:r w:rsidRPr="00E207D2">
        <w:rPr>
          <w:lang w:val="nb-NO"/>
        </w:rPr>
        <w:t>, at jeg er på tjenestereise her. Jeg bor i fabrikkledelsens lokaler, forklarte den underlige låneren.</w:t>
      </w:r>
    </w:p>
    <w:p w:rsidR="00DD4385" w:rsidRPr="00E207D2" w:rsidRDefault="00DD4385" w:rsidP="00494743">
      <w:pPr>
        <w:pStyle w:val="ae"/>
        <w:numPr>
          <w:ilvl w:val="0"/>
          <w:numId w:val="6"/>
        </w:numPr>
        <w:spacing w:before="120" w:beforeAutospacing="0" w:after="0" w:afterAutospacing="0"/>
        <w:jc w:val="both"/>
        <w:textAlignment w:val="baseline"/>
        <w:rPr>
          <w:lang w:val="nb-NO"/>
        </w:rPr>
      </w:pPr>
      <w:r w:rsidRPr="00E207D2">
        <w:rPr>
          <w:lang w:val="nb-NO"/>
        </w:rPr>
        <w:t xml:space="preserve">Ja, men så la meg få se passet </w:t>
      </w:r>
      <w:r w:rsidRPr="00E207D2">
        <w:rPr>
          <w:b/>
          <w:lang w:val="nb-NO"/>
        </w:rPr>
        <w:t>Deres</w:t>
      </w:r>
      <w:r w:rsidRPr="00E207D2">
        <w:rPr>
          <w:lang w:val="nb-NO"/>
        </w:rPr>
        <w:t>, da, bostedsbeviset, bad Sonetsjka igjen.</w:t>
      </w:r>
    </w:p>
    <w:p w:rsidR="00DD4385" w:rsidRPr="00E207D2" w:rsidRDefault="00DD4385" w:rsidP="0026651F">
      <w:pPr>
        <w:pStyle w:val="ae"/>
        <w:spacing w:before="120" w:beforeAutospacing="0" w:after="0" w:afterAutospacing="0"/>
        <w:jc w:val="both"/>
        <w:textAlignment w:val="baseline"/>
        <w:rPr>
          <w:lang w:val="nb-NO"/>
        </w:rPr>
      </w:pPr>
      <w:r w:rsidRPr="00E207D2">
        <w:rPr>
          <w:lang w:val="nb-NO"/>
        </w:rPr>
        <w:t xml:space="preserve">    Han grov langt ned i en eller annen dyp lomme og trakk opp et krøllet papir. Hun så lenge på det gjennom brilleglansene, så ristet hun på hodet.</w:t>
      </w:r>
    </w:p>
    <w:p w:rsidR="00DD4385" w:rsidRDefault="00DD4385" w:rsidP="00494743">
      <w:pPr>
        <w:pStyle w:val="ae"/>
        <w:numPr>
          <w:ilvl w:val="0"/>
          <w:numId w:val="6"/>
        </w:numPr>
        <w:spacing w:before="120" w:beforeAutospacing="0" w:after="0" w:afterAutospacing="0"/>
        <w:jc w:val="both"/>
        <w:textAlignment w:val="baseline"/>
        <w:rPr>
          <w:lang w:val="nb-NO"/>
        </w:rPr>
      </w:pPr>
      <w:r w:rsidRPr="00E207D2">
        <w:rPr>
          <w:lang w:val="nb-NO"/>
        </w:rPr>
        <w:t xml:space="preserve">Nei, det går ikke. </w:t>
      </w:r>
      <w:r w:rsidRPr="00E207D2">
        <w:rPr>
          <w:b/>
          <w:lang w:val="nb-NO"/>
        </w:rPr>
        <w:t>De</w:t>
      </w:r>
      <w:r w:rsidRPr="00E207D2">
        <w:rPr>
          <w:lang w:val="nb-NO"/>
        </w:rPr>
        <w:t xml:space="preserve"> er jo bare registrert på fylket...</w:t>
      </w:r>
      <w:r>
        <w:rPr>
          <w:lang w:val="nb-NO"/>
        </w:rPr>
        <w:t xml:space="preserve"> </w:t>
      </w:r>
      <w:r w:rsidRPr="00E207D2">
        <w:rPr>
          <w:sz w:val="28"/>
          <w:szCs w:val="28"/>
          <w:lang w:val="en-US"/>
        </w:rPr>
        <w:t>[</w:t>
      </w:r>
      <w:r>
        <w:rPr>
          <w:sz w:val="28"/>
          <w:szCs w:val="28"/>
          <w:lang w:val="en-US"/>
        </w:rPr>
        <w:t>Ulitskaja 2006: 15</w:t>
      </w:r>
      <w:r w:rsidRPr="00E207D2">
        <w:rPr>
          <w:sz w:val="28"/>
          <w:szCs w:val="28"/>
          <w:lang w:val="en-US"/>
        </w:rPr>
        <w:t>]</w:t>
      </w:r>
    </w:p>
    <w:p w:rsidR="00DD4385" w:rsidRPr="00E207D2" w:rsidRDefault="00DD4385" w:rsidP="0026651F">
      <w:pPr>
        <w:pStyle w:val="ae"/>
        <w:spacing w:before="120" w:beforeAutospacing="0" w:after="0" w:afterAutospacing="0"/>
        <w:ind w:left="649"/>
        <w:jc w:val="both"/>
        <w:textAlignment w:val="baseline"/>
        <w:rPr>
          <w:lang w:val="nb-NO"/>
        </w:rPr>
      </w:pPr>
    </w:p>
    <w:p w:rsidR="00DD4385" w:rsidRDefault="00DD4385" w:rsidP="0026651F">
      <w:pPr>
        <w:pStyle w:val="ae"/>
        <w:spacing w:before="120" w:beforeAutospacing="0" w:after="0" w:afterAutospacing="0" w:line="360" w:lineRule="auto"/>
        <w:ind w:firstLine="720"/>
        <w:jc w:val="both"/>
        <w:textAlignment w:val="baseline"/>
        <w:rPr>
          <w:sz w:val="28"/>
          <w:szCs w:val="28"/>
        </w:rPr>
      </w:pPr>
      <w:r>
        <w:rPr>
          <w:sz w:val="28"/>
          <w:szCs w:val="28"/>
        </w:rPr>
        <w:t>Ситуация, аналогичная рассмотренной выше, встречается также в нижеследующем отрывке и его переводе:</w:t>
      </w:r>
    </w:p>
    <w:p w:rsidR="00DD4385" w:rsidRPr="00673866" w:rsidRDefault="00DD4385" w:rsidP="0026651F">
      <w:pPr>
        <w:pStyle w:val="ae"/>
        <w:spacing w:before="120" w:beforeAutospacing="0" w:after="0" w:afterAutospacing="0"/>
        <w:ind w:firstLine="288"/>
        <w:jc w:val="both"/>
        <w:textAlignment w:val="baseline"/>
      </w:pPr>
      <w:r>
        <w:t>«</w:t>
      </w:r>
      <w:r w:rsidRPr="00673866">
        <w:t xml:space="preserve">- Я осмелился побеспокоить </w:t>
      </w:r>
      <w:r w:rsidRPr="003E012B">
        <w:rPr>
          <w:b/>
        </w:rPr>
        <w:t>вас</w:t>
      </w:r>
      <w:r w:rsidRPr="00673866">
        <w:t>, доктор, - заговорил мужчина, и пан Жувальский, с первых звуков голоса почуяв в нем принадлежность к своей касте, к попранной европейской интеллигенции, двинулся навстречу с улыбкой узнавания.</w:t>
      </w:r>
    </w:p>
    <w:p w:rsidR="00DD4385" w:rsidRPr="00673866" w:rsidRDefault="00DD4385" w:rsidP="0026651F">
      <w:pPr>
        <w:pStyle w:val="ae"/>
        <w:spacing w:before="120" w:beforeAutospacing="0" w:after="0" w:afterAutospacing="0"/>
        <w:ind w:firstLine="288"/>
        <w:jc w:val="both"/>
        <w:textAlignment w:val="baseline"/>
      </w:pPr>
      <w:r w:rsidRPr="00673866">
        <w:t xml:space="preserve">- Прошу </w:t>
      </w:r>
      <w:r w:rsidRPr="003E012B">
        <w:rPr>
          <w:b/>
        </w:rPr>
        <w:t>вас</w:t>
      </w:r>
      <w:proofErr w:type="gramStart"/>
      <w:r w:rsidRPr="00673866">
        <w:t>… П</w:t>
      </w:r>
      <w:proofErr w:type="gramEnd"/>
      <w:r w:rsidRPr="00673866">
        <w:t xml:space="preserve">ожалуйста. </w:t>
      </w:r>
      <w:r w:rsidRPr="003E012B">
        <w:rPr>
          <w:b/>
        </w:rPr>
        <w:t>Вы</w:t>
      </w:r>
      <w:r w:rsidRPr="00673866">
        <w:t xml:space="preserve"> с супругой? - полувопросительно произнес пан Жувальский, отметив их большую разницу в возрасте, допускавшую и какие-то иные отношения между этими </w:t>
      </w:r>
      <w:r>
        <w:t xml:space="preserve">по виду </w:t>
      </w:r>
      <w:proofErr w:type="gramStart"/>
      <w:r>
        <w:t>мало подходящими</w:t>
      </w:r>
      <w:proofErr w:type="gramEnd"/>
      <w:r>
        <w:t xml:space="preserve"> людьми»</w:t>
      </w:r>
      <w:r w:rsidRPr="00673866">
        <w:t>.</w:t>
      </w:r>
      <w:r w:rsidRPr="00673866">
        <w:rPr>
          <w:sz w:val="28"/>
          <w:szCs w:val="28"/>
        </w:rPr>
        <w:t xml:space="preserve"> [</w:t>
      </w:r>
      <w:r w:rsidRPr="00673866">
        <w:rPr>
          <w:sz w:val="28"/>
          <w:szCs w:val="28"/>
          <w:lang w:val="en-US"/>
        </w:rPr>
        <w:t>http</w:t>
      </w:r>
      <w:r w:rsidRPr="00673866">
        <w:rPr>
          <w:sz w:val="28"/>
          <w:szCs w:val="28"/>
        </w:rPr>
        <w:t>://</w:t>
      </w:r>
      <w:r w:rsidRPr="00673866">
        <w:rPr>
          <w:sz w:val="28"/>
          <w:szCs w:val="28"/>
          <w:lang w:val="en-US"/>
        </w:rPr>
        <w:t>e</w:t>
      </w:r>
      <w:r w:rsidRPr="00673866">
        <w:rPr>
          <w:sz w:val="28"/>
          <w:szCs w:val="28"/>
        </w:rPr>
        <w:t>-</w:t>
      </w:r>
      <w:r w:rsidRPr="00673866">
        <w:rPr>
          <w:sz w:val="28"/>
          <w:szCs w:val="28"/>
          <w:lang w:val="en-US"/>
        </w:rPr>
        <w:t>libra</w:t>
      </w:r>
      <w:r w:rsidRPr="00673866">
        <w:rPr>
          <w:sz w:val="28"/>
          <w:szCs w:val="28"/>
        </w:rPr>
        <w:t>.</w:t>
      </w:r>
      <w:r w:rsidRPr="00673866">
        <w:rPr>
          <w:sz w:val="28"/>
          <w:szCs w:val="28"/>
          <w:lang w:val="en-US"/>
        </w:rPr>
        <w:t>ru</w:t>
      </w:r>
      <w:r w:rsidRPr="00673866">
        <w:rPr>
          <w:sz w:val="28"/>
          <w:szCs w:val="28"/>
        </w:rPr>
        <w:t>/</w:t>
      </w:r>
      <w:r w:rsidRPr="00673866">
        <w:rPr>
          <w:sz w:val="28"/>
          <w:szCs w:val="28"/>
          <w:lang w:val="en-US"/>
        </w:rPr>
        <w:t>read</w:t>
      </w:r>
      <w:r w:rsidRPr="00673866">
        <w:rPr>
          <w:sz w:val="28"/>
          <w:szCs w:val="28"/>
        </w:rPr>
        <w:t>/134120-</w:t>
      </w:r>
      <w:r w:rsidRPr="00673866">
        <w:rPr>
          <w:sz w:val="28"/>
          <w:szCs w:val="28"/>
          <w:lang w:val="en-US"/>
        </w:rPr>
        <w:t>sonechka</w:t>
      </w:r>
      <w:r w:rsidRPr="00673866">
        <w:rPr>
          <w:sz w:val="28"/>
          <w:szCs w:val="28"/>
        </w:rPr>
        <w:t>.</w:t>
      </w:r>
      <w:r w:rsidRPr="00673866">
        <w:rPr>
          <w:sz w:val="28"/>
          <w:szCs w:val="28"/>
          <w:lang w:val="en-US"/>
        </w:rPr>
        <w:t>html</w:t>
      </w:r>
      <w:r w:rsidRPr="00673866">
        <w:rPr>
          <w:sz w:val="28"/>
          <w:szCs w:val="28"/>
        </w:rPr>
        <w:t>]</w:t>
      </w:r>
    </w:p>
    <w:p w:rsidR="00DD4385" w:rsidRPr="00E207D2" w:rsidRDefault="00DD4385" w:rsidP="0026651F">
      <w:pPr>
        <w:pStyle w:val="ae"/>
        <w:spacing w:before="120" w:beforeAutospacing="0" w:after="0" w:afterAutospacing="0"/>
        <w:jc w:val="both"/>
        <w:textAlignment w:val="baseline"/>
        <w:rPr>
          <w:sz w:val="28"/>
          <w:szCs w:val="28"/>
        </w:rPr>
      </w:pPr>
    </w:p>
    <w:p w:rsidR="00DD4385" w:rsidRPr="00D7139B" w:rsidRDefault="00DD4385" w:rsidP="00494743">
      <w:pPr>
        <w:pStyle w:val="ae"/>
        <w:numPr>
          <w:ilvl w:val="0"/>
          <w:numId w:val="6"/>
        </w:numPr>
        <w:spacing w:before="120" w:beforeAutospacing="0" w:after="0" w:afterAutospacing="0"/>
        <w:jc w:val="both"/>
        <w:textAlignment w:val="baseline"/>
        <w:rPr>
          <w:lang w:val="nb-NO"/>
        </w:rPr>
      </w:pPr>
      <w:r w:rsidRPr="00D7139B">
        <w:rPr>
          <w:lang w:val="nb-NO"/>
        </w:rPr>
        <w:lastRenderedPageBreak/>
        <w:t xml:space="preserve">Jeg har tatt meg den frihet å bry </w:t>
      </w:r>
      <w:r w:rsidRPr="00E5422F">
        <w:rPr>
          <w:b/>
          <w:lang w:val="nb-NO"/>
        </w:rPr>
        <w:t>Dem</w:t>
      </w:r>
      <w:r w:rsidRPr="00D7139B">
        <w:rPr>
          <w:lang w:val="nb-NO"/>
        </w:rPr>
        <w:t>, doktor, det var mannen som tok ordet, og pan Zjuwalski, som straks han hørte lyden av stemmen hans, fornemmet at denne mannen tilhørte hans egen kaste, den dypt krenkede europeiske intelligentsiaen, beveget seg mot dem med et gjenkjennende smil.</w:t>
      </w:r>
    </w:p>
    <w:p w:rsidR="00DD4385" w:rsidRPr="00D7139B" w:rsidRDefault="00DD4385" w:rsidP="00494743">
      <w:pPr>
        <w:pStyle w:val="ae"/>
        <w:numPr>
          <w:ilvl w:val="0"/>
          <w:numId w:val="6"/>
        </w:numPr>
        <w:spacing w:before="120" w:beforeAutospacing="0" w:after="0" w:afterAutospacing="0"/>
        <w:jc w:val="both"/>
        <w:textAlignment w:val="baseline"/>
        <w:rPr>
          <w:lang w:val="nb-NO"/>
        </w:rPr>
      </w:pPr>
      <w:r w:rsidRPr="00D7139B">
        <w:rPr>
          <w:lang w:val="nb-NO"/>
        </w:rPr>
        <w:t xml:space="preserve">Vær så god... bli med. Det er </w:t>
      </w:r>
      <w:r w:rsidRPr="00E5422F">
        <w:rPr>
          <w:b/>
          <w:lang w:val="nb-NO"/>
        </w:rPr>
        <w:t>Deres</w:t>
      </w:r>
      <w:r w:rsidRPr="00D7139B">
        <w:rPr>
          <w:lang w:val="nb-NO"/>
        </w:rPr>
        <w:t xml:space="preserve"> hustru </w:t>
      </w:r>
      <w:r w:rsidRPr="00E5422F">
        <w:rPr>
          <w:b/>
          <w:lang w:val="nb-NO"/>
        </w:rPr>
        <w:t>De</w:t>
      </w:r>
      <w:r w:rsidRPr="00D7139B">
        <w:rPr>
          <w:lang w:val="nb-NO"/>
        </w:rPr>
        <w:t xml:space="preserve"> kommer med? - pan Zjuwalski var halvt spørrende i tonefallet. Han hadde lagt merke til den store aldersforskjellen mellom disse to menneskene, som sett utenfra passet så dårlig sammen. </w:t>
      </w:r>
      <w:r w:rsidRPr="00E207D2">
        <w:rPr>
          <w:sz w:val="28"/>
          <w:szCs w:val="28"/>
          <w:lang w:val="en-US"/>
        </w:rPr>
        <w:t>[</w:t>
      </w:r>
      <w:r>
        <w:rPr>
          <w:sz w:val="28"/>
          <w:szCs w:val="28"/>
          <w:lang w:val="en-US"/>
        </w:rPr>
        <w:t>Ulitskaja 2006: 34-35</w:t>
      </w:r>
      <w:r w:rsidRPr="00E207D2">
        <w:rPr>
          <w:sz w:val="28"/>
          <w:szCs w:val="28"/>
          <w:lang w:val="en-US"/>
        </w:rPr>
        <w:t>]</w:t>
      </w:r>
    </w:p>
    <w:p w:rsidR="00DD4385" w:rsidRPr="00D7139B" w:rsidRDefault="00DD4385" w:rsidP="0026651F">
      <w:pPr>
        <w:pStyle w:val="ae"/>
        <w:spacing w:before="120" w:beforeAutospacing="0" w:after="0" w:afterAutospacing="0"/>
        <w:jc w:val="both"/>
        <w:textAlignment w:val="baseline"/>
        <w:rPr>
          <w:lang w:val="nb-NO"/>
        </w:rPr>
      </w:pPr>
    </w:p>
    <w:p w:rsidR="00DD4385" w:rsidRDefault="00DD4385" w:rsidP="0026651F">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9C572C">
        <w:rPr>
          <w:sz w:val="28"/>
          <w:szCs w:val="28"/>
          <w:lang w:val="ru-RU"/>
        </w:rPr>
        <w:t xml:space="preserve">Итак, мы видим, что употребление местоимения </w:t>
      </w:r>
      <w:r>
        <w:rPr>
          <w:sz w:val="28"/>
          <w:szCs w:val="28"/>
          <w:lang w:val="nb-NO"/>
        </w:rPr>
        <w:t>De</w:t>
      </w:r>
      <w:r w:rsidRPr="009C572C">
        <w:rPr>
          <w:sz w:val="28"/>
          <w:szCs w:val="28"/>
          <w:lang w:val="ru-RU"/>
        </w:rPr>
        <w:t xml:space="preserve"> по отношению </w:t>
      </w:r>
      <w:r w:rsidRPr="000C7EE2">
        <w:rPr>
          <w:b/>
          <w:sz w:val="28"/>
          <w:szCs w:val="28"/>
          <w:lang w:val="ru-RU"/>
        </w:rPr>
        <w:t xml:space="preserve">к незнакомым людям </w:t>
      </w:r>
      <w:r w:rsidRPr="009C572C">
        <w:rPr>
          <w:sz w:val="28"/>
          <w:szCs w:val="28"/>
          <w:lang w:val="ru-RU"/>
        </w:rPr>
        <w:t xml:space="preserve">было вполне типично для Норвегии военных лет, в отличие от современности. </w:t>
      </w:r>
      <w:r>
        <w:rPr>
          <w:sz w:val="28"/>
          <w:szCs w:val="28"/>
          <w:lang w:val="ru-RU"/>
        </w:rPr>
        <w:t xml:space="preserve">Это подтверждает и уже упоминавшаяся статья </w:t>
      </w:r>
      <w:proofErr w:type="gramStart"/>
      <w:r w:rsidRPr="007E5ACE">
        <w:rPr>
          <w:sz w:val="28"/>
          <w:szCs w:val="28"/>
          <w:lang w:val="ru-RU"/>
        </w:rPr>
        <w:t>статья</w:t>
      </w:r>
      <w:proofErr w:type="gramEnd"/>
      <w:r w:rsidRPr="007E5ACE">
        <w:rPr>
          <w:sz w:val="28"/>
          <w:szCs w:val="28"/>
          <w:lang w:val="ru-RU"/>
        </w:rPr>
        <w:t xml:space="preserve"> «</w:t>
      </w:r>
      <w:r w:rsidRPr="007E5ACE">
        <w:rPr>
          <w:sz w:val="28"/>
          <w:szCs w:val="28"/>
          <w:lang w:val="nb-NO"/>
        </w:rPr>
        <w:t>Intimisering</w:t>
      </w:r>
      <w:r w:rsidRPr="007E5ACE">
        <w:rPr>
          <w:sz w:val="28"/>
          <w:szCs w:val="28"/>
          <w:lang w:val="ru-RU"/>
        </w:rPr>
        <w:t xml:space="preserve"> </w:t>
      </w:r>
      <w:r w:rsidRPr="007E5ACE">
        <w:rPr>
          <w:sz w:val="28"/>
          <w:szCs w:val="28"/>
          <w:lang w:val="nb-NO"/>
        </w:rPr>
        <w:t>og</w:t>
      </w:r>
      <w:r w:rsidRPr="007E5ACE">
        <w:rPr>
          <w:sz w:val="28"/>
          <w:szCs w:val="28"/>
          <w:lang w:val="ru-RU"/>
        </w:rPr>
        <w:t xml:space="preserve"> </w:t>
      </w:r>
      <w:r w:rsidRPr="007E5ACE">
        <w:rPr>
          <w:sz w:val="28"/>
          <w:szCs w:val="28"/>
          <w:lang w:val="nb-NO"/>
        </w:rPr>
        <w:t>brutalisering</w:t>
      </w:r>
      <w:r w:rsidRPr="007E5ACE">
        <w:rPr>
          <w:sz w:val="28"/>
          <w:szCs w:val="28"/>
          <w:lang w:val="ru-RU"/>
        </w:rPr>
        <w:t>» Э. Лундебю</w:t>
      </w:r>
      <w:r>
        <w:rPr>
          <w:sz w:val="28"/>
          <w:szCs w:val="28"/>
          <w:lang w:val="ru-RU"/>
        </w:rPr>
        <w:t>. Напомним: в ней говорится, что</w:t>
      </w:r>
      <w:r w:rsidRPr="007E5ACE">
        <w:rPr>
          <w:sz w:val="28"/>
          <w:szCs w:val="28"/>
          <w:lang w:val="ru-RU"/>
        </w:rPr>
        <w:t xml:space="preserve"> </w:t>
      </w:r>
      <w:r>
        <w:rPr>
          <w:sz w:val="28"/>
          <w:szCs w:val="28"/>
          <w:lang w:val="ru-RU"/>
        </w:rPr>
        <w:t>примерно</w:t>
      </w:r>
      <w:r w:rsidRPr="007E5ACE">
        <w:rPr>
          <w:sz w:val="28"/>
          <w:szCs w:val="28"/>
          <w:lang w:val="ru-RU"/>
        </w:rPr>
        <w:t xml:space="preserve"> до 1970 года </w:t>
      </w:r>
      <w:r>
        <w:rPr>
          <w:sz w:val="28"/>
          <w:szCs w:val="28"/>
          <w:lang w:val="ru-RU"/>
        </w:rPr>
        <w:t xml:space="preserve">в Норвегии </w:t>
      </w:r>
      <w:r w:rsidRPr="007E5ACE">
        <w:rPr>
          <w:sz w:val="28"/>
          <w:szCs w:val="28"/>
          <w:lang w:val="ru-RU"/>
        </w:rPr>
        <w:t xml:space="preserve">существовало чёткое разделение обращений: местоимение </w:t>
      </w:r>
      <w:r>
        <w:rPr>
          <w:sz w:val="28"/>
          <w:szCs w:val="28"/>
          <w:lang w:val="nb-NO"/>
        </w:rPr>
        <w:t>du</w:t>
      </w:r>
      <w:r w:rsidRPr="007E5ACE">
        <w:rPr>
          <w:sz w:val="28"/>
          <w:szCs w:val="28"/>
          <w:lang w:val="ru-RU"/>
        </w:rPr>
        <w:t xml:space="preserve"> употреблялось в отношении близких (родственников, друзей, коллег), форма </w:t>
      </w:r>
      <w:r>
        <w:rPr>
          <w:sz w:val="28"/>
          <w:szCs w:val="28"/>
          <w:lang w:val="nb-NO"/>
        </w:rPr>
        <w:t>De</w:t>
      </w:r>
      <w:r w:rsidRPr="007E5ACE">
        <w:rPr>
          <w:sz w:val="28"/>
          <w:szCs w:val="28"/>
          <w:lang w:val="ru-RU"/>
        </w:rPr>
        <w:t xml:space="preserve"> – для обращения к </w:t>
      </w:r>
      <w:r>
        <w:rPr>
          <w:sz w:val="28"/>
          <w:szCs w:val="28"/>
          <w:lang w:val="ru-RU"/>
        </w:rPr>
        <w:t xml:space="preserve">незнакомым людям и вышестоящим. Однако, как пишет </w:t>
      </w:r>
      <w:r w:rsidRPr="007E5ACE">
        <w:rPr>
          <w:sz w:val="28"/>
          <w:szCs w:val="28"/>
          <w:lang w:val="ru-RU"/>
        </w:rPr>
        <w:t>Э. Лундебю</w:t>
      </w:r>
      <w:r>
        <w:rPr>
          <w:sz w:val="28"/>
          <w:szCs w:val="28"/>
          <w:lang w:val="ru-RU"/>
        </w:rPr>
        <w:t>, п</w:t>
      </w:r>
      <w:r w:rsidRPr="007E5ACE">
        <w:rPr>
          <w:sz w:val="28"/>
          <w:szCs w:val="28"/>
          <w:lang w:val="ru-RU"/>
        </w:rPr>
        <w:t>ри</w:t>
      </w:r>
      <w:r>
        <w:rPr>
          <w:sz w:val="28"/>
          <w:szCs w:val="28"/>
          <w:lang w:val="ru-RU"/>
        </w:rPr>
        <w:t>близительно</w:t>
      </w:r>
      <w:r w:rsidRPr="007E5ACE">
        <w:rPr>
          <w:sz w:val="28"/>
          <w:szCs w:val="28"/>
          <w:lang w:val="ru-RU"/>
        </w:rPr>
        <w:t xml:space="preserve"> с 1970 года всё резко изменилось: «</w:t>
      </w:r>
      <w:r>
        <w:rPr>
          <w:sz w:val="28"/>
          <w:szCs w:val="28"/>
          <w:lang w:val="nb-NO"/>
        </w:rPr>
        <w:t>du</w:t>
      </w:r>
      <w:r w:rsidRPr="007E5ACE">
        <w:rPr>
          <w:sz w:val="28"/>
          <w:szCs w:val="28"/>
          <w:lang w:val="ru-RU"/>
        </w:rPr>
        <w:t xml:space="preserve"> добилось статуса единственной формы обращения и почти полностью вытеснило </w:t>
      </w:r>
      <w:r>
        <w:rPr>
          <w:sz w:val="28"/>
          <w:szCs w:val="28"/>
          <w:lang w:val="nb-NO"/>
        </w:rPr>
        <w:t>De</w:t>
      </w:r>
      <w:r w:rsidRPr="007E5ACE">
        <w:rPr>
          <w:sz w:val="28"/>
          <w:szCs w:val="28"/>
          <w:lang w:val="ru-RU"/>
        </w:rPr>
        <w:t xml:space="preserve">» </w:t>
      </w:r>
      <w:r w:rsidRPr="00F40681">
        <w:rPr>
          <w:sz w:val="28"/>
          <w:szCs w:val="28"/>
          <w:lang w:val="ru-RU"/>
        </w:rPr>
        <w:t>[</w:t>
      </w:r>
      <w:r w:rsidRPr="00F40681">
        <w:rPr>
          <w:sz w:val="28"/>
          <w:szCs w:val="28"/>
          <w:lang w:val="nb-NO"/>
        </w:rPr>
        <w:t>Lundeby</w:t>
      </w:r>
      <w:r w:rsidRPr="007E5ACE">
        <w:rPr>
          <w:sz w:val="28"/>
          <w:szCs w:val="28"/>
          <w:lang w:val="ru-RU"/>
        </w:rPr>
        <w:t xml:space="preserve"> 1995: 10].</w:t>
      </w:r>
    </w:p>
    <w:p w:rsidR="00DD4385" w:rsidRDefault="00DD4385" w:rsidP="0026651F">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p>
    <w:p w:rsidR="00DD4385" w:rsidRPr="003E53EA" w:rsidRDefault="00DD4385" w:rsidP="00155DFB">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Pr>
          <w:rFonts w:ascii="Times New Roman" w:hAnsi="Times New Roman" w:cs="Times New Roman"/>
          <w:b/>
          <w:sz w:val="28"/>
          <w:szCs w:val="28"/>
        </w:rPr>
        <w:t>2.2</w:t>
      </w:r>
      <w:r w:rsidRPr="008B42BA">
        <w:rPr>
          <w:rFonts w:ascii="Times New Roman" w:hAnsi="Times New Roman" w:cs="Times New Roman"/>
          <w:b/>
          <w:sz w:val="28"/>
          <w:szCs w:val="28"/>
        </w:rPr>
        <w:t xml:space="preserve"> </w:t>
      </w:r>
      <w:r>
        <w:rPr>
          <w:rFonts w:ascii="Times New Roman" w:hAnsi="Times New Roman" w:cs="Times New Roman"/>
          <w:b/>
          <w:sz w:val="28"/>
          <w:szCs w:val="28"/>
        </w:rPr>
        <w:t>В</w:t>
      </w:r>
      <w:r w:rsidRPr="008B42BA">
        <w:rPr>
          <w:rFonts w:ascii="Times New Roman" w:hAnsi="Times New Roman" w:cs="Times New Roman"/>
          <w:b/>
          <w:sz w:val="28"/>
          <w:szCs w:val="28"/>
        </w:rPr>
        <w:t xml:space="preserve">ремя действия </w:t>
      </w:r>
      <w:r>
        <w:rPr>
          <w:rFonts w:ascii="Times New Roman" w:hAnsi="Times New Roman" w:cs="Times New Roman"/>
          <w:b/>
          <w:sz w:val="28"/>
          <w:szCs w:val="28"/>
        </w:rPr>
        <w:t>в произведении -</w:t>
      </w:r>
      <w:r w:rsidRPr="008B42BA">
        <w:rPr>
          <w:rFonts w:ascii="Times New Roman" w:hAnsi="Times New Roman" w:cs="Times New Roman"/>
          <w:b/>
          <w:sz w:val="28"/>
          <w:szCs w:val="28"/>
        </w:rPr>
        <w:t xml:space="preserve"> </w:t>
      </w:r>
      <w:r>
        <w:rPr>
          <w:rFonts w:ascii="Times New Roman" w:hAnsi="Times New Roman" w:cs="Times New Roman"/>
          <w:b/>
          <w:sz w:val="28"/>
          <w:szCs w:val="28"/>
        </w:rPr>
        <w:t>после</w:t>
      </w:r>
      <w:r w:rsidRPr="008B42BA">
        <w:rPr>
          <w:rFonts w:ascii="Times New Roman" w:hAnsi="Times New Roman" w:cs="Times New Roman"/>
          <w:b/>
          <w:sz w:val="28"/>
          <w:szCs w:val="28"/>
        </w:rPr>
        <w:t xml:space="preserve"> 1970-х годов</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Сравним перевод ещё одного художественного произведения на норвежский язык с русскоязычным оригиналом. </w:t>
      </w:r>
      <w:proofErr w:type="gramStart"/>
      <w:r>
        <w:rPr>
          <w:rFonts w:ascii="Times New Roman" w:hAnsi="Times New Roman" w:cs="Times New Roman"/>
          <w:sz w:val="28"/>
          <w:szCs w:val="28"/>
        </w:rPr>
        <w:t xml:space="preserve">Речь пойдёт о детективе </w:t>
      </w:r>
      <w:r w:rsidRPr="00F5763D">
        <w:rPr>
          <w:rFonts w:ascii="Times New Roman" w:hAnsi="Times New Roman" w:cs="Times New Roman"/>
          <w:b/>
          <w:sz w:val="28"/>
          <w:szCs w:val="28"/>
        </w:rPr>
        <w:t>А. Марининой «Стечение обстоятельств»</w:t>
      </w:r>
      <w:r>
        <w:rPr>
          <w:rFonts w:ascii="Times New Roman" w:hAnsi="Times New Roman" w:cs="Times New Roman"/>
          <w:sz w:val="28"/>
          <w:szCs w:val="28"/>
        </w:rPr>
        <w:t xml:space="preserve"> и его норвежском переводе «</w:t>
      </w:r>
      <w:r>
        <w:rPr>
          <w:rFonts w:ascii="Times New Roman" w:hAnsi="Times New Roman" w:cs="Times New Roman"/>
          <w:sz w:val="28"/>
          <w:szCs w:val="28"/>
          <w:lang w:val="nb-NO"/>
        </w:rPr>
        <w:t>Tilfeldighetens</w:t>
      </w:r>
      <w:r w:rsidRPr="00916330">
        <w:rPr>
          <w:rFonts w:ascii="Times New Roman" w:hAnsi="Times New Roman" w:cs="Times New Roman"/>
          <w:sz w:val="28"/>
          <w:szCs w:val="28"/>
        </w:rPr>
        <w:t xml:space="preserve"> </w:t>
      </w:r>
      <w:r>
        <w:rPr>
          <w:rFonts w:ascii="Times New Roman" w:hAnsi="Times New Roman" w:cs="Times New Roman"/>
          <w:sz w:val="28"/>
          <w:szCs w:val="28"/>
          <w:lang w:val="nb-NO"/>
        </w:rPr>
        <w:t>spill</w:t>
      </w:r>
      <w:r>
        <w:rPr>
          <w:rFonts w:ascii="Times New Roman" w:hAnsi="Times New Roman" w:cs="Times New Roman"/>
          <w:sz w:val="28"/>
          <w:szCs w:val="28"/>
        </w:rPr>
        <w:t>», выполненном Т. Бёлером (</w:t>
      </w:r>
      <w:r>
        <w:rPr>
          <w:rFonts w:ascii="Times New Roman" w:hAnsi="Times New Roman" w:cs="Times New Roman"/>
          <w:sz w:val="28"/>
          <w:szCs w:val="28"/>
          <w:lang w:val="nb-NO"/>
        </w:rPr>
        <w:t>T</w:t>
      </w:r>
      <w:r w:rsidRPr="00916330">
        <w:rPr>
          <w:rFonts w:ascii="Times New Roman" w:hAnsi="Times New Roman" w:cs="Times New Roman"/>
          <w:sz w:val="28"/>
          <w:szCs w:val="28"/>
        </w:rPr>
        <w:t>.</w:t>
      </w:r>
      <w:proofErr w:type="gramEnd"/>
      <w:r w:rsidRPr="00916330">
        <w:rPr>
          <w:rFonts w:ascii="Times New Roman" w:hAnsi="Times New Roman" w:cs="Times New Roman"/>
          <w:sz w:val="28"/>
          <w:szCs w:val="28"/>
        </w:rPr>
        <w:t xml:space="preserve"> </w:t>
      </w:r>
      <w:r>
        <w:rPr>
          <w:rFonts w:ascii="Times New Roman" w:hAnsi="Times New Roman" w:cs="Times New Roman"/>
          <w:sz w:val="28"/>
          <w:szCs w:val="28"/>
          <w:lang w:val="nb-NO"/>
        </w:rPr>
        <w:t>B</w:t>
      </w:r>
      <w:r w:rsidRPr="00916330">
        <w:rPr>
          <w:rFonts w:ascii="Times New Roman" w:hAnsi="Times New Roman" w:cs="Times New Roman"/>
          <w:sz w:val="28"/>
          <w:szCs w:val="28"/>
        </w:rPr>
        <w:t>ø</w:t>
      </w:r>
      <w:r>
        <w:rPr>
          <w:rFonts w:ascii="Times New Roman" w:hAnsi="Times New Roman" w:cs="Times New Roman"/>
          <w:sz w:val="28"/>
          <w:szCs w:val="28"/>
          <w:lang w:val="nb-NO"/>
        </w:rPr>
        <w:t>hler</w:t>
      </w:r>
      <w:r>
        <w:rPr>
          <w:rFonts w:ascii="Times New Roman" w:hAnsi="Times New Roman" w:cs="Times New Roman"/>
          <w:sz w:val="28"/>
          <w:szCs w:val="28"/>
        </w:rPr>
        <w:t xml:space="preserve">) и Э. </w:t>
      </w:r>
      <w:proofErr w:type="gramStart"/>
      <w:r>
        <w:rPr>
          <w:rFonts w:ascii="Times New Roman" w:hAnsi="Times New Roman" w:cs="Times New Roman"/>
          <w:sz w:val="28"/>
          <w:szCs w:val="28"/>
        </w:rPr>
        <w:t>А. Сенье (</w:t>
      </w:r>
      <w:r>
        <w:rPr>
          <w:rFonts w:ascii="Times New Roman" w:hAnsi="Times New Roman" w:cs="Times New Roman"/>
          <w:sz w:val="28"/>
          <w:szCs w:val="28"/>
          <w:lang w:val="nb-NO"/>
        </w:rPr>
        <w:t>A</w:t>
      </w:r>
      <w:r w:rsidRPr="00916330">
        <w:rPr>
          <w:rFonts w:ascii="Times New Roman" w:hAnsi="Times New Roman" w:cs="Times New Roman"/>
          <w:sz w:val="28"/>
          <w:szCs w:val="28"/>
        </w:rPr>
        <w:t>.</w:t>
      </w:r>
      <w:proofErr w:type="gramEnd"/>
      <w:r w:rsidRPr="00916330">
        <w:rPr>
          <w:rFonts w:ascii="Times New Roman" w:hAnsi="Times New Roman" w:cs="Times New Roman"/>
          <w:sz w:val="28"/>
          <w:szCs w:val="28"/>
        </w:rPr>
        <w:t xml:space="preserve"> </w:t>
      </w:r>
      <w:r>
        <w:rPr>
          <w:rFonts w:ascii="Times New Roman" w:hAnsi="Times New Roman" w:cs="Times New Roman"/>
          <w:sz w:val="28"/>
          <w:szCs w:val="28"/>
          <w:lang w:val="nb-NO"/>
        </w:rPr>
        <w:t>A</w:t>
      </w:r>
      <w:r w:rsidRPr="00916330">
        <w:rPr>
          <w:rFonts w:ascii="Times New Roman" w:hAnsi="Times New Roman" w:cs="Times New Roman"/>
          <w:sz w:val="28"/>
          <w:szCs w:val="28"/>
        </w:rPr>
        <w:t xml:space="preserve">. </w:t>
      </w:r>
      <w:r>
        <w:rPr>
          <w:rFonts w:ascii="Times New Roman" w:hAnsi="Times New Roman" w:cs="Times New Roman"/>
          <w:sz w:val="28"/>
          <w:szCs w:val="28"/>
          <w:lang w:val="nb-NO"/>
        </w:rPr>
        <w:t>Senje</w:t>
      </w:r>
      <w:r>
        <w:rPr>
          <w:rFonts w:ascii="Times New Roman" w:hAnsi="Times New Roman" w:cs="Times New Roman"/>
          <w:sz w:val="28"/>
          <w:szCs w:val="28"/>
        </w:rPr>
        <w:t>).</w:t>
      </w:r>
      <w:r w:rsidRPr="00916330">
        <w:rPr>
          <w:rFonts w:ascii="Times New Roman" w:hAnsi="Times New Roman" w:cs="Times New Roman"/>
          <w:sz w:val="28"/>
          <w:szCs w:val="28"/>
        </w:rPr>
        <w:t xml:space="preserve"> </w:t>
      </w:r>
      <w:r>
        <w:rPr>
          <w:rFonts w:ascii="Times New Roman" w:hAnsi="Times New Roman" w:cs="Times New Roman"/>
          <w:sz w:val="28"/>
          <w:szCs w:val="28"/>
        </w:rPr>
        <w:t xml:space="preserve">Книга была написана в 1993 году, действие в ней тоже происходит в 1990-е годы. </w:t>
      </w:r>
      <w:proofErr w:type="gramStart"/>
      <w:r>
        <w:rPr>
          <w:rFonts w:ascii="Times New Roman" w:hAnsi="Times New Roman" w:cs="Times New Roman"/>
          <w:sz w:val="28"/>
          <w:szCs w:val="28"/>
        </w:rPr>
        <w:t>Перевод на норвежский вышел в 2007 году.</w:t>
      </w:r>
      <w:proofErr w:type="gramEnd"/>
    </w:p>
    <w:p w:rsidR="00DD4385" w:rsidRPr="00D0070F"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Рассмотрим сцену разговора Димы Захарова, сотрудника охранного агентства, и пожилого миллионера:</w:t>
      </w:r>
    </w:p>
    <w:p w:rsidR="00DD4385" w:rsidRPr="00916330" w:rsidRDefault="00DD4385" w:rsidP="0026651F">
      <w:pPr>
        <w:pStyle w:val="ae"/>
        <w:spacing w:before="120" w:beforeAutospacing="0" w:after="0" w:afterAutospacing="0"/>
        <w:ind w:firstLine="289"/>
        <w:jc w:val="both"/>
        <w:textAlignment w:val="baseline"/>
      </w:pPr>
      <w:r>
        <w:t>«</w:t>
      </w:r>
      <w:r w:rsidRPr="00916330">
        <w:t>Толпа у стойки регистрации поредела, и Захаров тронул за локоть своего спутника.</w:t>
      </w:r>
    </w:p>
    <w:p w:rsidR="00DD4385" w:rsidRPr="00916330" w:rsidRDefault="00DD4385" w:rsidP="0026651F">
      <w:pPr>
        <w:pStyle w:val="ae"/>
        <w:spacing w:before="120" w:beforeAutospacing="0" w:after="0" w:afterAutospacing="0"/>
        <w:ind w:firstLine="289"/>
        <w:jc w:val="both"/>
        <w:textAlignment w:val="baseline"/>
      </w:pPr>
      <w:r w:rsidRPr="00916330">
        <w:t xml:space="preserve">– Пойдемте, Аркадий Леонтьевич. Регистрация на </w:t>
      </w:r>
      <w:r w:rsidRPr="00005E61">
        <w:rPr>
          <w:b/>
        </w:rPr>
        <w:t>ваш</w:t>
      </w:r>
      <w:r w:rsidRPr="00916330">
        <w:t xml:space="preserve"> рейс заканчивается.</w:t>
      </w:r>
    </w:p>
    <w:p w:rsidR="00DD4385" w:rsidRPr="00916330" w:rsidRDefault="00DD4385" w:rsidP="0026651F">
      <w:pPr>
        <w:pStyle w:val="ae"/>
        <w:spacing w:before="120" w:beforeAutospacing="0" w:after="0" w:afterAutospacing="0"/>
        <w:ind w:firstLine="289"/>
        <w:jc w:val="both"/>
        <w:textAlignment w:val="baseline"/>
      </w:pPr>
      <w:r w:rsidRPr="00916330">
        <w:t>Пожилой субтильный Аркадий Леонтьевич нервно поправил очки и двинулся к стойке.</w:t>
      </w:r>
    </w:p>
    <w:p w:rsidR="00DD4385" w:rsidRPr="00916330" w:rsidRDefault="00DD4385" w:rsidP="0026651F">
      <w:pPr>
        <w:pStyle w:val="ae"/>
        <w:spacing w:before="120" w:beforeAutospacing="0" w:after="0" w:afterAutospacing="0"/>
        <w:ind w:firstLine="289"/>
        <w:jc w:val="both"/>
        <w:textAlignment w:val="baseline"/>
      </w:pPr>
      <w:r w:rsidRPr="00916330">
        <w:t xml:space="preserve">– Ну, спасибо, Дима, – напряженно улыбнулся он, забирая у девушки-регистратора свой билет. – Мне было приятно с </w:t>
      </w:r>
      <w:r w:rsidRPr="00005E61">
        <w:rPr>
          <w:b/>
        </w:rPr>
        <w:t>вами</w:t>
      </w:r>
      <w:r w:rsidRPr="00916330">
        <w:t xml:space="preserve"> общаться. Передайте </w:t>
      </w:r>
      <w:r w:rsidRPr="00005E61">
        <w:rPr>
          <w:b/>
        </w:rPr>
        <w:t>вашему</w:t>
      </w:r>
      <w:r w:rsidRPr="00916330">
        <w:t xml:space="preserve"> шефу благодарность от меня. У вас чаевые, как я понимаю, не приняты?</w:t>
      </w:r>
    </w:p>
    <w:p w:rsidR="00DD4385" w:rsidRPr="00916330" w:rsidRDefault="00DD4385" w:rsidP="0026651F">
      <w:pPr>
        <w:pStyle w:val="ae"/>
        <w:spacing w:before="120" w:beforeAutospacing="0" w:after="0" w:afterAutospacing="0"/>
        <w:ind w:firstLine="289"/>
        <w:jc w:val="both"/>
        <w:textAlignment w:val="baseline"/>
      </w:pPr>
      <w:r w:rsidRPr="00916330">
        <w:lastRenderedPageBreak/>
        <w:t>– Ни в коем случае, – подтвердил Захаров. – Оплата только через фирму.</w:t>
      </w:r>
    </w:p>
    <w:p w:rsidR="00DD4385" w:rsidRPr="00916330" w:rsidRDefault="00DD4385" w:rsidP="0026651F">
      <w:pPr>
        <w:pStyle w:val="ae"/>
        <w:spacing w:before="120" w:beforeAutospacing="0" w:after="0" w:afterAutospacing="0"/>
        <w:ind w:firstLine="289"/>
        <w:jc w:val="both"/>
        <w:textAlignment w:val="baseline"/>
      </w:pPr>
      <w:r w:rsidRPr="00916330">
        <w:t xml:space="preserve">– Жаль, – огорченно вздохнул Аркадий Леонтьевич. – Я хотел бы отблагодарить </w:t>
      </w:r>
      <w:r w:rsidRPr="00005E61">
        <w:rPr>
          <w:b/>
        </w:rPr>
        <w:t>вас</w:t>
      </w:r>
      <w:r w:rsidRPr="00916330">
        <w:t xml:space="preserve"> лично. </w:t>
      </w:r>
      <w:r w:rsidRPr="00005E61">
        <w:rPr>
          <w:b/>
        </w:rPr>
        <w:t>Вы</w:t>
      </w:r>
      <w:r w:rsidRPr="00916330">
        <w:t xml:space="preserve"> мне очень понравились. Но нельзя так нельзя.</w:t>
      </w:r>
    </w:p>
    <w:p w:rsidR="00DD4385" w:rsidRPr="00916330" w:rsidRDefault="00DD4385" w:rsidP="0026651F">
      <w:pPr>
        <w:pStyle w:val="ae"/>
        <w:spacing w:before="120" w:beforeAutospacing="0" w:after="0" w:afterAutospacing="0"/>
        <w:ind w:firstLine="289"/>
        <w:jc w:val="both"/>
        <w:textAlignment w:val="baseline"/>
      </w:pPr>
      <w:r w:rsidRPr="00916330">
        <w:t>– Для нас лучшая благодарность – повторное обращение в нашу фирму.</w:t>
      </w:r>
    </w:p>
    <w:p w:rsidR="00DD4385" w:rsidRPr="00916330" w:rsidRDefault="00DD4385" w:rsidP="0026651F">
      <w:pPr>
        <w:pStyle w:val="ae"/>
        <w:spacing w:before="120" w:beforeAutospacing="0" w:after="0" w:afterAutospacing="0"/>
        <w:ind w:firstLine="289"/>
        <w:jc w:val="both"/>
        <w:textAlignment w:val="baseline"/>
      </w:pPr>
      <w:r w:rsidRPr="00916330">
        <w:t xml:space="preserve">Произнося эту дежурную фразу, Дима легонько подтолкнул своего клиента к выходу на посадку. «Иди </w:t>
      </w:r>
      <w:proofErr w:type="gramStart"/>
      <w:r w:rsidRPr="00916330">
        <w:t>уж</w:t>
      </w:r>
      <w:proofErr w:type="gramEnd"/>
      <w:r w:rsidRPr="00916330">
        <w:t xml:space="preserve"> наконец, – устало подумал он. – Время два часа ночи, я хочу спать, а </w:t>
      </w:r>
      <w:r w:rsidRPr="00005E61">
        <w:rPr>
          <w:b/>
        </w:rPr>
        <w:t>ты</w:t>
      </w:r>
      <w:r w:rsidRPr="00916330">
        <w:t xml:space="preserve"> мне своей благодарностью голову морочишь».</w:t>
      </w:r>
    </w:p>
    <w:p w:rsidR="00DD4385" w:rsidRPr="00916330" w:rsidRDefault="00DD4385" w:rsidP="0026651F">
      <w:pPr>
        <w:pStyle w:val="ae"/>
        <w:spacing w:before="120" w:beforeAutospacing="0" w:after="0" w:afterAutospacing="0"/>
        <w:ind w:firstLine="289"/>
        <w:jc w:val="both"/>
        <w:textAlignment w:val="baseline"/>
      </w:pPr>
      <w:r w:rsidRPr="00916330">
        <w:t xml:space="preserve">– Счастливого пути, Аркадий Леонтьевич! Будете в Москве – мы к </w:t>
      </w:r>
      <w:r w:rsidRPr="00005E61">
        <w:rPr>
          <w:b/>
        </w:rPr>
        <w:t>вашим</w:t>
      </w:r>
      <w:r w:rsidRPr="00916330">
        <w:t xml:space="preserve"> услугам.</w:t>
      </w:r>
    </w:p>
    <w:p w:rsidR="00DD4385" w:rsidRPr="00DD35F9" w:rsidRDefault="00DD4385" w:rsidP="00DD35F9">
      <w:pPr>
        <w:pStyle w:val="ae"/>
        <w:spacing w:before="120" w:beforeAutospacing="0" w:after="0" w:afterAutospacing="0"/>
        <w:ind w:firstLine="289"/>
        <w:jc w:val="both"/>
        <w:textAlignment w:val="baseline"/>
        <w:rPr>
          <w:sz w:val="28"/>
          <w:szCs w:val="28"/>
        </w:rPr>
      </w:pPr>
      <w:r w:rsidRPr="00916330">
        <w:t>– Да-да, непременно, Дима, непременно. Буду иметь дело только с вашим агентством. Еще</w:t>
      </w:r>
      <w:r w:rsidRPr="00BD2995">
        <w:t xml:space="preserve"> </w:t>
      </w:r>
      <w:r w:rsidRPr="00916330">
        <w:t>раз</w:t>
      </w:r>
      <w:r w:rsidRPr="00BD2995">
        <w:t xml:space="preserve"> </w:t>
      </w:r>
      <w:r w:rsidRPr="00916330">
        <w:t>спасибо</w:t>
      </w:r>
      <w:r w:rsidRPr="00BD2995">
        <w:t xml:space="preserve">!» </w:t>
      </w:r>
      <w:r w:rsidRPr="00BD2995">
        <w:rPr>
          <w:sz w:val="28"/>
          <w:szCs w:val="28"/>
        </w:rPr>
        <w:t>[</w:t>
      </w:r>
      <w:r w:rsidRPr="00BD2995">
        <w:rPr>
          <w:sz w:val="28"/>
          <w:szCs w:val="28"/>
          <w:lang w:val="en-US"/>
        </w:rPr>
        <w:t>http</w:t>
      </w:r>
      <w:r w:rsidRPr="00BD2995">
        <w:rPr>
          <w:sz w:val="28"/>
          <w:szCs w:val="28"/>
        </w:rPr>
        <w:t>://</w:t>
      </w:r>
      <w:r w:rsidRPr="00BD2995">
        <w:rPr>
          <w:sz w:val="28"/>
          <w:szCs w:val="28"/>
          <w:lang w:val="en-US"/>
        </w:rPr>
        <w:t>e</w:t>
      </w:r>
      <w:r w:rsidRPr="00BD2995">
        <w:rPr>
          <w:sz w:val="28"/>
          <w:szCs w:val="28"/>
        </w:rPr>
        <w:t>-</w:t>
      </w:r>
      <w:r w:rsidRPr="00BD2995">
        <w:rPr>
          <w:sz w:val="28"/>
          <w:szCs w:val="28"/>
          <w:lang w:val="en-US"/>
        </w:rPr>
        <w:t>libra</w:t>
      </w:r>
      <w:r w:rsidRPr="00BD2995">
        <w:rPr>
          <w:sz w:val="28"/>
          <w:szCs w:val="28"/>
        </w:rPr>
        <w:t>.</w:t>
      </w:r>
      <w:r w:rsidRPr="00BD2995">
        <w:rPr>
          <w:sz w:val="28"/>
          <w:szCs w:val="28"/>
          <w:lang w:val="en-US"/>
        </w:rPr>
        <w:t>ru</w:t>
      </w:r>
      <w:r w:rsidRPr="00BD2995">
        <w:rPr>
          <w:sz w:val="28"/>
          <w:szCs w:val="28"/>
        </w:rPr>
        <w:t>/</w:t>
      </w:r>
      <w:r w:rsidRPr="00BD2995">
        <w:rPr>
          <w:sz w:val="28"/>
          <w:szCs w:val="28"/>
          <w:lang w:val="en-US"/>
        </w:rPr>
        <w:t>read</w:t>
      </w:r>
      <w:r w:rsidRPr="00BD2995">
        <w:rPr>
          <w:sz w:val="28"/>
          <w:szCs w:val="28"/>
        </w:rPr>
        <w:t>/214856-</w:t>
      </w:r>
      <w:r w:rsidRPr="00BD2995">
        <w:rPr>
          <w:sz w:val="28"/>
          <w:szCs w:val="28"/>
          <w:lang w:val="en-US"/>
        </w:rPr>
        <w:t>stechenie</w:t>
      </w:r>
      <w:r w:rsidRPr="00BD2995">
        <w:rPr>
          <w:sz w:val="28"/>
          <w:szCs w:val="28"/>
        </w:rPr>
        <w:t>-</w:t>
      </w:r>
      <w:r w:rsidRPr="00BD2995">
        <w:rPr>
          <w:sz w:val="28"/>
          <w:szCs w:val="28"/>
          <w:lang w:val="en-US"/>
        </w:rPr>
        <w:t>obstoyatelstv</w:t>
      </w:r>
      <w:r w:rsidRPr="00BD2995">
        <w:rPr>
          <w:sz w:val="28"/>
          <w:szCs w:val="28"/>
        </w:rPr>
        <w:t>.</w:t>
      </w:r>
      <w:r w:rsidRPr="00BD2995">
        <w:rPr>
          <w:sz w:val="28"/>
          <w:szCs w:val="28"/>
          <w:lang w:val="en-US"/>
        </w:rPr>
        <w:t>html</w:t>
      </w:r>
      <w:r w:rsidRPr="00BD2995">
        <w:rPr>
          <w:sz w:val="28"/>
          <w:szCs w:val="28"/>
        </w:rPr>
        <w:t>]</w:t>
      </w:r>
    </w:p>
    <w:p w:rsidR="00DD4385" w:rsidRPr="00363972" w:rsidRDefault="00DD4385" w:rsidP="0026651F">
      <w:pPr>
        <w:pStyle w:val="ae"/>
        <w:spacing w:before="120" w:beforeAutospacing="0" w:after="0" w:afterAutospacing="0"/>
        <w:ind w:firstLine="289"/>
        <w:jc w:val="both"/>
        <w:textAlignment w:val="baseline"/>
      </w:pPr>
    </w:p>
    <w:p w:rsidR="00DD4385" w:rsidRPr="001B3169" w:rsidRDefault="00DD4385" w:rsidP="0026651F">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sidRPr="001B3169">
        <w:rPr>
          <w:rFonts w:ascii="Times New Roman" w:hAnsi="Times New Roman" w:cs="Times New Roman"/>
          <w:sz w:val="24"/>
          <w:szCs w:val="24"/>
          <w:lang w:val="nb-NO"/>
        </w:rPr>
        <w:t>Ved innsjekkingsskranken var det blitt færre folk, og Dima Zakharov rørte ved albuen til ledsageren sin.</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sidRPr="00BD2995">
        <w:rPr>
          <w:lang w:val="nb-NO"/>
        </w:rPr>
        <w:t xml:space="preserve">         </w:t>
      </w:r>
      <w:r w:rsidRPr="002C777F">
        <w:rPr>
          <w:lang w:val="nb-NO"/>
        </w:rPr>
        <w:t xml:space="preserve"> </w:t>
      </w:r>
      <w:r w:rsidRPr="001B3169">
        <w:rPr>
          <w:rFonts w:ascii="Times New Roman" w:hAnsi="Times New Roman" w:cs="Times New Roman"/>
          <w:sz w:val="24"/>
          <w:szCs w:val="24"/>
          <w:lang w:val="nb-NO"/>
        </w:rPr>
        <w:t>–   Vi g</w:t>
      </w:r>
      <w:r>
        <w:rPr>
          <w:rFonts w:ascii="Times New Roman" w:hAnsi="Times New Roman" w:cs="Times New Roman"/>
          <w:sz w:val="24"/>
          <w:szCs w:val="24"/>
          <w:lang w:val="nb-NO"/>
        </w:rPr>
        <w:t xml:space="preserve">år, Arkadij Leontjevitsj. </w:t>
      </w:r>
      <w:r w:rsidRPr="00005E61">
        <w:rPr>
          <w:rFonts w:ascii="Times New Roman" w:hAnsi="Times New Roman" w:cs="Times New Roman"/>
          <w:b/>
          <w:sz w:val="24"/>
          <w:szCs w:val="24"/>
          <w:lang w:val="nb-NO"/>
        </w:rPr>
        <w:t>De</w:t>
      </w:r>
      <w:r>
        <w:rPr>
          <w:rFonts w:ascii="Times New Roman" w:hAnsi="Times New Roman" w:cs="Times New Roman"/>
          <w:sz w:val="24"/>
          <w:szCs w:val="24"/>
          <w:lang w:val="nb-NO"/>
        </w:rPr>
        <w:t xml:space="preserve"> er snart ferdige med innsjekkingen til flyet </w:t>
      </w:r>
      <w:r w:rsidRPr="00005E61">
        <w:rPr>
          <w:rFonts w:ascii="Times New Roman" w:hAnsi="Times New Roman" w:cs="Times New Roman"/>
          <w:b/>
          <w:sz w:val="24"/>
          <w:szCs w:val="24"/>
          <w:lang w:val="nb-NO"/>
        </w:rPr>
        <w:t>Deres</w:t>
      </w:r>
      <w:r>
        <w:rPr>
          <w:rFonts w:ascii="Times New Roman" w:hAnsi="Times New Roman" w:cs="Times New Roman"/>
          <w:sz w:val="24"/>
          <w:szCs w:val="24"/>
          <w:lang w:val="nb-NO"/>
        </w:rPr>
        <w:t>.</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t>Den middelaldrenede, spedbygde Arkadij Leontjevitsj rettet nervøst på brillene og beveget seg mot skranken.</w:t>
      </w:r>
    </w:p>
    <w:p w:rsidR="00DD4385" w:rsidRDefault="00DD4385" w:rsidP="00494743">
      <w:pPr>
        <w:pStyle w:val="BodyA"/>
        <w:numPr>
          <w:ilvl w:val="0"/>
          <w:numId w:val="5"/>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Takk, Dima, smilte han anstrengt, idet han tok imot billetten sin fra damen bak </w:t>
      </w:r>
      <w:r w:rsidRPr="001B3169">
        <w:rPr>
          <w:rFonts w:ascii="Times New Roman" w:hAnsi="Times New Roman" w:cs="Times New Roman"/>
          <w:sz w:val="24"/>
          <w:szCs w:val="24"/>
          <w:lang w:val="nb-NO"/>
        </w:rPr>
        <w:t>innsjekkingsskranken</w:t>
      </w:r>
      <w:r>
        <w:rPr>
          <w:rFonts w:ascii="Times New Roman" w:hAnsi="Times New Roman" w:cs="Times New Roman"/>
          <w:sz w:val="24"/>
          <w:szCs w:val="24"/>
          <w:lang w:val="nb-NO"/>
        </w:rPr>
        <w:t xml:space="preserve">. – Det var hyggelig å være sammen med </w:t>
      </w:r>
      <w:r w:rsidRPr="00005E61">
        <w:rPr>
          <w:rFonts w:ascii="Times New Roman" w:hAnsi="Times New Roman" w:cs="Times New Roman"/>
          <w:b/>
          <w:sz w:val="24"/>
          <w:szCs w:val="24"/>
          <w:lang w:val="nb-NO"/>
        </w:rPr>
        <w:t>deg</w:t>
      </w:r>
      <w:r>
        <w:rPr>
          <w:rFonts w:ascii="Times New Roman" w:hAnsi="Times New Roman" w:cs="Times New Roman"/>
          <w:sz w:val="24"/>
          <w:szCs w:val="24"/>
          <w:lang w:val="nb-NO"/>
        </w:rPr>
        <w:t xml:space="preserve">. Hils sjefen </w:t>
      </w:r>
      <w:r w:rsidRPr="00005E61">
        <w:rPr>
          <w:rFonts w:ascii="Times New Roman" w:hAnsi="Times New Roman" w:cs="Times New Roman"/>
          <w:b/>
          <w:sz w:val="24"/>
          <w:szCs w:val="24"/>
          <w:lang w:val="nb-NO"/>
        </w:rPr>
        <w:t>din</w:t>
      </w:r>
      <w:r>
        <w:rPr>
          <w:rFonts w:ascii="Times New Roman" w:hAnsi="Times New Roman" w:cs="Times New Roman"/>
          <w:sz w:val="24"/>
          <w:szCs w:val="24"/>
          <w:lang w:val="nb-NO"/>
        </w:rPr>
        <w:t xml:space="preserve"> og si takk fra meg. Jeg forstår det slik at dere ikke tar imot drikkepenger?</w:t>
      </w:r>
    </w:p>
    <w:p w:rsidR="00DD4385" w:rsidRDefault="00DD4385" w:rsidP="00494743">
      <w:pPr>
        <w:pStyle w:val="BodyA"/>
        <w:numPr>
          <w:ilvl w:val="0"/>
          <w:numId w:val="5"/>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Pr>
          <w:rFonts w:ascii="Times New Roman" w:hAnsi="Times New Roman" w:cs="Times New Roman"/>
          <w:sz w:val="24"/>
          <w:szCs w:val="24"/>
          <w:lang w:val="nb-NO"/>
        </w:rPr>
        <w:t>Ikke under noen omstendighet, bekreftet Zakharov. – Man betaler bare gjennom firmaet.</w:t>
      </w:r>
    </w:p>
    <w:p w:rsidR="00DD4385" w:rsidRDefault="00DD4385" w:rsidP="00494743">
      <w:pPr>
        <w:pStyle w:val="BodyA"/>
        <w:numPr>
          <w:ilvl w:val="0"/>
          <w:numId w:val="5"/>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Pr>
          <w:rFonts w:ascii="Times New Roman" w:hAnsi="Times New Roman" w:cs="Times New Roman"/>
          <w:sz w:val="24"/>
          <w:szCs w:val="24"/>
          <w:lang w:val="nb-NO"/>
        </w:rPr>
        <w:t>Det var synd, sukket</w:t>
      </w:r>
      <w:r w:rsidRPr="001B3169">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Arkadij Leontjevitsj bedrøvet. – Jeg skulle gjerne ha lønnet </w:t>
      </w:r>
      <w:r w:rsidRPr="00005E61">
        <w:rPr>
          <w:rFonts w:ascii="Times New Roman" w:hAnsi="Times New Roman" w:cs="Times New Roman"/>
          <w:b/>
          <w:sz w:val="24"/>
          <w:szCs w:val="24"/>
          <w:lang w:val="nb-NO"/>
        </w:rPr>
        <w:t>deg</w:t>
      </w:r>
      <w:r>
        <w:rPr>
          <w:rFonts w:ascii="Times New Roman" w:hAnsi="Times New Roman" w:cs="Times New Roman"/>
          <w:sz w:val="24"/>
          <w:szCs w:val="24"/>
          <w:lang w:val="nb-NO"/>
        </w:rPr>
        <w:t xml:space="preserve"> personlig. Jeg liker </w:t>
      </w:r>
      <w:r w:rsidRPr="00005E61">
        <w:rPr>
          <w:rFonts w:ascii="Times New Roman" w:hAnsi="Times New Roman" w:cs="Times New Roman"/>
          <w:b/>
          <w:sz w:val="24"/>
          <w:szCs w:val="24"/>
          <w:lang w:val="nb-NO"/>
        </w:rPr>
        <w:t>deg</w:t>
      </w:r>
      <w:r>
        <w:rPr>
          <w:rFonts w:ascii="Times New Roman" w:hAnsi="Times New Roman" w:cs="Times New Roman"/>
          <w:sz w:val="24"/>
          <w:szCs w:val="24"/>
          <w:lang w:val="nb-NO"/>
        </w:rPr>
        <w:t xml:space="preserve"> meget godt. Men går det ikke, så går det ikke.</w:t>
      </w:r>
    </w:p>
    <w:p w:rsidR="00DD4385" w:rsidRDefault="00DD4385" w:rsidP="00494743">
      <w:pPr>
        <w:pStyle w:val="BodyA"/>
        <w:numPr>
          <w:ilvl w:val="0"/>
          <w:numId w:val="5"/>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Pr>
          <w:rFonts w:ascii="Times New Roman" w:hAnsi="Times New Roman" w:cs="Times New Roman"/>
          <w:sz w:val="24"/>
          <w:szCs w:val="24"/>
          <w:lang w:val="nb-NO"/>
        </w:rPr>
        <w:t>Den beste måten å takke oss på er å kontakte firmaet vårt en gang til.</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ind w:left="567"/>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Idet han uttalte denne standardfrasen, puffet Dima kunden sin varsomt mot utgangen. </w:t>
      </w:r>
      <w:r w:rsidRPr="00CC78A4">
        <w:rPr>
          <w:rFonts w:ascii="Times New Roman" w:hAnsi="Times New Roman" w:cs="Times New Roman"/>
          <w:sz w:val="24"/>
          <w:szCs w:val="24"/>
          <w:lang w:val="nb-NO"/>
        </w:rPr>
        <w:t>«</w:t>
      </w:r>
      <w:r>
        <w:rPr>
          <w:rFonts w:ascii="Times New Roman" w:hAnsi="Times New Roman" w:cs="Times New Roman"/>
          <w:sz w:val="24"/>
          <w:szCs w:val="24"/>
          <w:lang w:val="nb-NO"/>
        </w:rPr>
        <w:t xml:space="preserve">Nå får </w:t>
      </w:r>
      <w:r w:rsidRPr="00005E61">
        <w:rPr>
          <w:rFonts w:ascii="Times New Roman" w:hAnsi="Times New Roman" w:cs="Times New Roman"/>
          <w:b/>
          <w:sz w:val="24"/>
          <w:szCs w:val="24"/>
          <w:lang w:val="nb-NO"/>
        </w:rPr>
        <w:t>du</w:t>
      </w:r>
      <w:r>
        <w:rPr>
          <w:rFonts w:ascii="Times New Roman" w:hAnsi="Times New Roman" w:cs="Times New Roman"/>
          <w:sz w:val="24"/>
          <w:szCs w:val="24"/>
          <w:lang w:val="nb-NO"/>
        </w:rPr>
        <w:t xml:space="preserve"> gå da,</w:t>
      </w:r>
      <w:r w:rsidRPr="00CC78A4">
        <w:rPr>
          <w:rFonts w:ascii="Times New Roman" w:hAnsi="Times New Roman" w:cs="Times New Roman"/>
          <w:sz w:val="24"/>
          <w:szCs w:val="24"/>
          <w:lang w:val="nb-NO"/>
        </w:rPr>
        <w:t>»</w:t>
      </w:r>
      <w:r>
        <w:rPr>
          <w:rFonts w:ascii="Times New Roman" w:hAnsi="Times New Roman" w:cs="Times New Roman"/>
          <w:sz w:val="24"/>
          <w:szCs w:val="24"/>
          <w:lang w:val="nb-NO"/>
        </w:rPr>
        <w:t xml:space="preserve"> tenkte han trett. </w:t>
      </w:r>
      <w:r w:rsidRPr="00CC78A4">
        <w:rPr>
          <w:rFonts w:ascii="Times New Roman" w:hAnsi="Times New Roman" w:cs="Times New Roman"/>
          <w:sz w:val="24"/>
          <w:szCs w:val="24"/>
          <w:lang w:val="nb-NO"/>
        </w:rPr>
        <w:t>«</w:t>
      </w:r>
      <w:r>
        <w:rPr>
          <w:rFonts w:ascii="Times New Roman" w:hAnsi="Times New Roman" w:cs="Times New Roman"/>
          <w:sz w:val="24"/>
          <w:szCs w:val="24"/>
          <w:lang w:val="nb-NO"/>
        </w:rPr>
        <w:t xml:space="preserve">Klokka er to om natta, jeg vil sove, og </w:t>
      </w:r>
      <w:r w:rsidRPr="00005E61">
        <w:rPr>
          <w:rFonts w:ascii="Times New Roman" w:hAnsi="Times New Roman" w:cs="Times New Roman"/>
          <w:b/>
          <w:sz w:val="24"/>
          <w:szCs w:val="24"/>
          <w:lang w:val="nb-NO"/>
        </w:rPr>
        <w:t>du</w:t>
      </w:r>
      <w:r>
        <w:rPr>
          <w:rFonts w:ascii="Times New Roman" w:hAnsi="Times New Roman" w:cs="Times New Roman"/>
          <w:sz w:val="24"/>
          <w:szCs w:val="24"/>
          <w:lang w:val="nb-NO"/>
        </w:rPr>
        <w:t xml:space="preserve"> driver og prakker på meg denne takknemligheten </w:t>
      </w:r>
      <w:r w:rsidRPr="00005E61">
        <w:rPr>
          <w:rFonts w:ascii="Times New Roman" w:hAnsi="Times New Roman" w:cs="Times New Roman"/>
          <w:b/>
          <w:sz w:val="24"/>
          <w:szCs w:val="24"/>
          <w:lang w:val="nb-NO"/>
        </w:rPr>
        <w:t>din</w:t>
      </w:r>
      <w:r>
        <w:rPr>
          <w:rFonts w:ascii="Times New Roman" w:hAnsi="Times New Roman" w:cs="Times New Roman"/>
          <w:sz w:val="24"/>
          <w:szCs w:val="24"/>
          <w:lang w:val="nb-NO"/>
        </w:rPr>
        <w:t>.</w:t>
      </w:r>
      <w:r w:rsidRPr="00CC78A4">
        <w:rPr>
          <w:rFonts w:ascii="Times New Roman" w:hAnsi="Times New Roman" w:cs="Times New Roman"/>
          <w:sz w:val="24"/>
          <w:szCs w:val="24"/>
          <w:lang w:val="nb-NO"/>
        </w:rPr>
        <w:t>»</w:t>
      </w:r>
      <w:r>
        <w:rPr>
          <w:rFonts w:ascii="Times New Roman" w:hAnsi="Times New Roman" w:cs="Times New Roman"/>
          <w:sz w:val="24"/>
          <w:szCs w:val="24"/>
          <w:lang w:val="nb-NO"/>
        </w:rPr>
        <w:t xml:space="preserve"> </w:t>
      </w:r>
    </w:p>
    <w:p w:rsidR="00DD4385" w:rsidRDefault="00DD4385" w:rsidP="00494743">
      <w:pPr>
        <w:pStyle w:val="BodyA"/>
        <w:numPr>
          <w:ilvl w:val="0"/>
          <w:numId w:val="5"/>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God reise, Arkadij Leontjevitsj! Om </w:t>
      </w:r>
      <w:r w:rsidRPr="00005E61">
        <w:rPr>
          <w:rFonts w:ascii="Times New Roman" w:hAnsi="Times New Roman" w:cs="Times New Roman"/>
          <w:b/>
          <w:sz w:val="24"/>
          <w:szCs w:val="24"/>
          <w:lang w:val="nb-NO"/>
        </w:rPr>
        <w:t>De</w:t>
      </w:r>
      <w:r>
        <w:rPr>
          <w:rFonts w:ascii="Times New Roman" w:hAnsi="Times New Roman" w:cs="Times New Roman"/>
          <w:sz w:val="24"/>
          <w:szCs w:val="24"/>
          <w:lang w:val="nb-NO"/>
        </w:rPr>
        <w:t xml:space="preserve"> kommer til Moskva igjen, står vi til tjeneste.</w:t>
      </w:r>
    </w:p>
    <w:p w:rsidR="00DD4385" w:rsidRPr="00BD2995" w:rsidRDefault="00DD4385" w:rsidP="00494743">
      <w:pPr>
        <w:pStyle w:val="BodyA"/>
        <w:numPr>
          <w:ilvl w:val="0"/>
          <w:numId w:val="5"/>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Absolutt, Dima, absolutt. Jeg vil bare bruke </w:t>
      </w:r>
      <w:r w:rsidRPr="00005E61">
        <w:rPr>
          <w:rFonts w:ascii="Times New Roman" w:hAnsi="Times New Roman" w:cs="Times New Roman"/>
          <w:b/>
          <w:sz w:val="24"/>
          <w:szCs w:val="24"/>
          <w:lang w:val="nb-NO"/>
        </w:rPr>
        <w:t>ditt</w:t>
      </w:r>
      <w:r>
        <w:rPr>
          <w:rFonts w:ascii="Times New Roman" w:hAnsi="Times New Roman" w:cs="Times New Roman"/>
          <w:sz w:val="24"/>
          <w:szCs w:val="24"/>
          <w:lang w:val="nb-NO"/>
        </w:rPr>
        <w:t xml:space="preserve"> firma. Takk igjen!</w:t>
      </w:r>
      <w:r>
        <w:rPr>
          <w:rFonts w:ascii="Times New Roman" w:hAnsi="Times New Roman" w:cs="Times New Roman"/>
          <w:sz w:val="24"/>
          <w:szCs w:val="24"/>
        </w:rPr>
        <w:t xml:space="preserve"> </w:t>
      </w:r>
    </w:p>
    <w:p w:rsidR="00DD4385" w:rsidRPr="00CC78A4" w:rsidRDefault="00DD4385" w:rsidP="0026651F">
      <w:pPr>
        <w:pStyle w:val="BodyA"/>
        <w:pBdr>
          <w:top w:val="none" w:sz="0" w:space="0" w:color="auto"/>
          <w:left w:val="none" w:sz="0" w:space="0" w:color="auto"/>
          <w:bottom w:val="none" w:sz="0" w:space="0" w:color="auto"/>
          <w:right w:val="none" w:sz="0" w:space="0" w:color="auto"/>
          <w:bar w:val="none" w:sz="0" w:color="auto"/>
        </w:pBdr>
        <w:ind w:left="927"/>
        <w:jc w:val="both"/>
        <w:rPr>
          <w:rFonts w:ascii="Times New Roman" w:hAnsi="Times New Roman" w:cs="Times New Roman"/>
          <w:sz w:val="24"/>
          <w:szCs w:val="24"/>
          <w:lang w:val="nb-NO"/>
        </w:rPr>
      </w:pPr>
      <w:r w:rsidRPr="00BD2995">
        <w:rPr>
          <w:rFonts w:ascii="Times New Roman" w:hAnsi="Times New Roman" w:cs="Times New Roman"/>
          <w:sz w:val="28"/>
          <w:szCs w:val="28"/>
          <w:lang w:val="en-US"/>
        </w:rPr>
        <w:t>[Marinina 2007: 9-10]</w:t>
      </w:r>
    </w:p>
    <w:p w:rsidR="00DD4385" w:rsidRPr="00CC78A4"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left="927"/>
        <w:jc w:val="both"/>
        <w:rPr>
          <w:rFonts w:ascii="Times New Roman" w:hAnsi="Times New Roman" w:cs="Times New Roman"/>
          <w:sz w:val="24"/>
          <w:szCs w:val="24"/>
          <w:lang w:val="nb-NO"/>
        </w:rPr>
      </w:pP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оригинале Дима и миллионер обращаются друг к другу на </w:t>
      </w:r>
      <w:r w:rsidRPr="00C05AC8">
        <w:rPr>
          <w:rFonts w:ascii="Times New Roman" w:hAnsi="Times New Roman" w:cs="Times New Roman"/>
          <w:i/>
          <w:sz w:val="28"/>
          <w:szCs w:val="28"/>
        </w:rPr>
        <w:t>вы</w:t>
      </w:r>
      <w:r>
        <w:rPr>
          <w:rFonts w:ascii="Times New Roman" w:hAnsi="Times New Roman" w:cs="Times New Roman"/>
          <w:sz w:val="28"/>
          <w:szCs w:val="28"/>
        </w:rPr>
        <w:t xml:space="preserve">, тогда как в норвежском переводе обращение к собеседнику на </w:t>
      </w:r>
      <w:r>
        <w:rPr>
          <w:rFonts w:ascii="Times New Roman" w:hAnsi="Times New Roman" w:cs="Times New Roman"/>
          <w:sz w:val="28"/>
          <w:szCs w:val="28"/>
          <w:lang w:val="nb-NO"/>
        </w:rPr>
        <w:t>De</w:t>
      </w:r>
      <w:r w:rsidRPr="00142286">
        <w:rPr>
          <w:rFonts w:ascii="Times New Roman" w:hAnsi="Times New Roman" w:cs="Times New Roman"/>
          <w:sz w:val="28"/>
          <w:szCs w:val="28"/>
        </w:rPr>
        <w:t xml:space="preserve"> </w:t>
      </w:r>
      <w:r>
        <w:rPr>
          <w:rFonts w:ascii="Times New Roman" w:hAnsi="Times New Roman" w:cs="Times New Roman"/>
          <w:sz w:val="28"/>
          <w:szCs w:val="28"/>
        </w:rPr>
        <w:t xml:space="preserve">использует только Дима. В русском тексте Аркадий Леонтьевич выказывает уважительное отношение к Диме, несмотря на разницу в возрасте и финансовом положении, что говорит, в частности, о его воспитанности. На первый взгляд может показаться, что в норвежском переводе образ миллионера – совсем другой, что обращение Аркадия Леонтьевича к Диме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sidRPr="001E35F5">
        <w:rPr>
          <w:rFonts w:ascii="Times New Roman" w:hAnsi="Times New Roman" w:cs="Times New Roman"/>
          <w:i/>
          <w:sz w:val="28"/>
          <w:szCs w:val="28"/>
        </w:rPr>
        <w:t>ты</w:t>
      </w:r>
      <w:proofErr w:type="gramEnd"/>
      <w:r>
        <w:rPr>
          <w:rFonts w:ascii="Times New Roman" w:hAnsi="Times New Roman" w:cs="Times New Roman"/>
          <w:sz w:val="28"/>
          <w:szCs w:val="28"/>
        </w:rPr>
        <w:t xml:space="preserve"> несёт отпечаток снисходительности и фамильярности. </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Вспомним, однако, что действие в детективе происходит не в </w:t>
      </w:r>
      <w:r>
        <w:rPr>
          <w:rFonts w:ascii="Times New Roman" w:hAnsi="Times New Roman" w:cs="Times New Roman"/>
          <w:sz w:val="28"/>
          <w:szCs w:val="28"/>
          <w:lang w:val="nb-NO"/>
        </w:rPr>
        <w:t>XIX</w:t>
      </w:r>
      <w:r w:rsidRPr="00096938">
        <w:rPr>
          <w:rFonts w:ascii="Times New Roman" w:hAnsi="Times New Roman" w:cs="Times New Roman"/>
          <w:sz w:val="28"/>
          <w:szCs w:val="28"/>
        </w:rPr>
        <w:t xml:space="preserve"> </w:t>
      </w:r>
      <w:r>
        <w:rPr>
          <w:rFonts w:ascii="Times New Roman" w:hAnsi="Times New Roman" w:cs="Times New Roman"/>
          <w:sz w:val="28"/>
          <w:szCs w:val="28"/>
        </w:rPr>
        <w:t xml:space="preserve">веке, а в 1990-е годы, когда использование местоимения </w:t>
      </w:r>
      <w:r>
        <w:rPr>
          <w:rFonts w:ascii="Times New Roman" w:hAnsi="Times New Roman" w:cs="Times New Roman"/>
          <w:sz w:val="28"/>
          <w:szCs w:val="28"/>
          <w:lang w:val="nb-NO"/>
        </w:rPr>
        <w:t>De</w:t>
      </w:r>
      <w:r w:rsidRPr="00096938">
        <w:rPr>
          <w:rFonts w:ascii="Times New Roman" w:hAnsi="Times New Roman" w:cs="Times New Roman"/>
          <w:sz w:val="28"/>
          <w:szCs w:val="28"/>
        </w:rPr>
        <w:t xml:space="preserve"> </w:t>
      </w:r>
      <w:r>
        <w:rPr>
          <w:rFonts w:ascii="Times New Roman" w:hAnsi="Times New Roman" w:cs="Times New Roman"/>
          <w:sz w:val="28"/>
          <w:szCs w:val="28"/>
        </w:rPr>
        <w:t xml:space="preserve">становится всё более редким явлением в норвежском языке, ведь уже совсем скоро, в книге </w:t>
      </w:r>
      <w:r>
        <w:rPr>
          <w:rFonts w:ascii="Times New Roman" w:hAnsi="Times New Roman" w:cs="Times New Roman"/>
          <w:sz w:val="28"/>
          <w:szCs w:val="28"/>
        </w:rPr>
        <w:lastRenderedPageBreak/>
        <w:t>«</w:t>
      </w:r>
      <w:r>
        <w:rPr>
          <w:rFonts w:ascii="Times New Roman" w:hAnsi="Times New Roman" w:cs="Times New Roman"/>
          <w:sz w:val="28"/>
          <w:szCs w:val="28"/>
          <w:lang w:val="nb-NO"/>
        </w:rPr>
        <w:t>Spr</w:t>
      </w:r>
      <w:r w:rsidRPr="00582856">
        <w:rPr>
          <w:rFonts w:ascii="Times New Roman" w:hAnsi="Times New Roman" w:cs="Times New Roman"/>
          <w:sz w:val="28"/>
          <w:szCs w:val="28"/>
        </w:rPr>
        <w:t>å</w:t>
      </w:r>
      <w:r>
        <w:rPr>
          <w:rFonts w:ascii="Times New Roman" w:hAnsi="Times New Roman" w:cs="Times New Roman"/>
          <w:sz w:val="28"/>
          <w:szCs w:val="28"/>
          <w:lang w:val="nb-NO"/>
        </w:rPr>
        <w:t>kvett</w:t>
      </w:r>
      <w:r w:rsidRPr="00582856">
        <w:rPr>
          <w:rFonts w:ascii="Times New Roman" w:hAnsi="Times New Roman" w:cs="Times New Roman"/>
          <w:sz w:val="28"/>
          <w:szCs w:val="28"/>
        </w:rPr>
        <w:t>...</w:t>
      </w:r>
      <w:r>
        <w:rPr>
          <w:rFonts w:ascii="Times New Roman" w:hAnsi="Times New Roman" w:cs="Times New Roman"/>
          <w:sz w:val="28"/>
          <w:szCs w:val="28"/>
        </w:rPr>
        <w:t xml:space="preserve">» 2004 года, Д. Гундерсен напишет, что употребление этого местоимения является скорее исключением, нежели правилом. Следовательно, упрекать Аркадия Леонтьевича в норвежском переводе в фамильярности было бы несправедливо. </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Тем не менее, Д. Гундерсен также пишет, что, как уже цитировалось в первой главе, «</w:t>
      </w:r>
      <w:r w:rsidRPr="002B62C7">
        <w:rPr>
          <w:rFonts w:ascii="Times New Roman" w:hAnsi="Times New Roman" w:cs="Times New Roman"/>
          <w:sz w:val="28"/>
          <w:szCs w:val="28"/>
        </w:rPr>
        <w:t>употребление вежливого De по-прежнему считается совершенно приемлемым, а в редких случаях использование этой формы может быть даже уместным: вероятно, преимущественно тогда, когда человек сам хочет обозначить некую дистанцию или же считает, что именно такое об</w:t>
      </w:r>
      <w:r>
        <w:rPr>
          <w:rFonts w:ascii="Times New Roman" w:hAnsi="Times New Roman" w:cs="Times New Roman"/>
          <w:sz w:val="28"/>
          <w:szCs w:val="28"/>
        </w:rPr>
        <w:t>ращение предпочитает собеседник»</w:t>
      </w:r>
      <w:r w:rsidRPr="007520D4">
        <w:rPr>
          <w:rFonts w:ascii="Times New Roman" w:hAnsi="Times New Roman" w:cs="Times New Roman"/>
          <w:sz w:val="28"/>
          <w:szCs w:val="28"/>
        </w:rPr>
        <w:t xml:space="preserve"> </w:t>
      </w:r>
      <w:r w:rsidRPr="000B353B">
        <w:rPr>
          <w:rFonts w:ascii="Times New Roman" w:hAnsi="Times New Roman" w:cs="Times New Roman"/>
          <w:sz w:val="28"/>
          <w:szCs w:val="28"/>
        </w:rPr>
        <w:t>[</w:t>
      </w:r>
      <w:r>
        <w:rPr>
          <w:rFonts w:ascii="Times New Roman" w:hAnsi="Times New Roman" w:cs="Times New Roman"/>
          <w:sz w:val="28"/>
          <w:szCs w:val="28"/>
          <w:lang w:val="en-US"/>
        </w:rPr>
        <w:t>Gundersen</w:t>
      </w:r>
      <w:r w:rsidRPr="000B353B">
        <w:rPr>
          <w:rFonts w:ascii="Times New Roman" w:hAnsi="Times New Roman" w:cs="Times New Roman"/>
          <w:sz w:val="28"/>
          <w:szCs w:val="28"/>
        </w:rPr>
        <w:t xml:space="preserve"> </w:t>
      </w:r>
      <w:r w:rsidRPr="007520D4">
        <w:rPr>
          <w:rFonts w:ascii="Times New Roman" w:hAnsi="Times New Roman" w:cs="Times New Roman"/>
          <w:sz w:val="28"/>
          <w:szCs w:val="28"/>
        </w:rPr>
        <w:t>2004</w:t>
      </w:r>
      <w:r>
        <w:rPr>
          <w:rFonts w:ascii="Times New Roman" w:hAnsi="Times New Roman" w:cs="Times New Roman"/>
          <w:sz w:val="28"/>
          <w:szCs w:val="28"/>
        </w:rPr>
        <w:t xml:space="preserve">: </w:t>
      </w:r>
      <w:r w:rsidRPr="007520D4">
        <w:rPr>
          <w:rFonts w:ascii="Times New Roman" w:hAnsi="Times New Roman" w:cs="Times New Roman"/>
          <w:sz w:val="28"/>
          <w:szCs w:val="28"/>
        </w:rPr>
        <w:t>273</w:t>
      </w:r>
      <w:r w:rsidRPr="000B353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Видимо, переводчики детектива посчитали, что в обращении Димы к пожилому миллионеру употребление именно этого местоимения вполне приемлемо. </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в норвежском переводе особый тон общения в сцену привносит не Аркадий Леонтьевич, а Дима</w:t>
      </w:r>
      <w:r w:rsidRPr="001F2B1E">
        <w:rPr>
          <w:rFonts w:ascii="Times New Roman" w:hAnsi="Times New Roman" w:cs="Times New Roman"/>
          <w:sz w:val="28"/>
          <w:szCs w:val="28"/>
        </w:rPr>
        <w:t xml:space="preserve">. </w:t>
      </w:r>
      <w:r>
        <w:rPr>
          <w:rFonts w:ascii="Times New Roman" w:hAnsi="Times New Roman" w:cs="Times New Roman"/>
          <w:sz w:val="28"/>
          <w:szCs w:val="28"/>
        </w:rPr>
        <w:t>Здесь использование Димой вежливого обращения несёт б</w:t>
      </w:r>
      <w:r w:rsidRPr="008010A9">
        <w:rPr>
          <w:rFonts w:ascii="Times New Roman" w:hAnsi="Times New Roman" w:cs="Times New Roman"/>
          <w:b/>
          <w:sz w:val="28"/>
          <w:szCs w:val="28"/>
        </w:rPr>
        <w:t>о</w:t>
      </w:r>
      <w:r>
        <w:rPr>
          <w:rFonts w:ascii="Times New Roman" w:hAnsi="Times New Roman" w:cs="Times New Roman"/>
          <w:sz w:val="28"/>
          <w:szCs w:val="28"/>
        </w:rPr>
        <w:t xml:space="preserve">льшую смысловую нагрузку, нежели в оригинале, так как само использование местоимения </w:t>
      </w:r>
      <w:r>
        <w:rPr>
          <w:rFonts w:ascii="Times New Roman" w:hAnsi="Times New Roman" w:cs="Times New Roman"/>
          <w:sz w:val="28"/>
          <w:szCs w:val="28"/>
          <w:lang w:val="nb-NO"/>
        </w:rPr>
        <w:t>De</w:t>
      </w:r>
      <w:r>
        <w:rPr>
          <w:rFonts w:ascii="Times New Roman" w:hAnsi="Times New Roman" w:cs="Times New Roman"/>
          <w:sz w:val="28"/>
          <w:szCs w:val="28"/>
        </w:rPr>
        <w:t xml:space="preserve"> – далеко не такое частое явление, как использование вежливого обращения в русском языке. Именно поэтому в переводе дистанция между </w:t>
      </w:r>
      <w:proofErr w:type="gramStart"/>
      <w:r>
        <w:rPr>
          <w:rFonts w:ascii="Times New Roman" w:hAnsi="Times New Roman" w:cs="Times New Roman"/>
          <w:sz w:val="28"/>
          <w:szCs w:val="28"/>
        </w:rPr>
        <w:t>говорящими</w:t>
      </w:r>
      <w:proofErr w:type="gramEnd"/>
      <w:r>
        <w:rPr>
          <w:rFonts w:ascii="Times New Roman" w:hAnsi="Times New Roman" w:cs="Times New Roman"/>
          <w:sz w:val="28"/>
          <w:szCs w:val="28"/>
        </w:rPr>
        <w:t xml:space="preserve"> кажется б</w:t>
      </w:r>
      <w:r w:rsidRPr="008010A9">
        <w:rPr>
          <w:rFonts w:ascii="Times New Roman" w:hAnsi="Times New Roman" w:cs="Times New Roman"/>
          <w:b/>
          <w:sz w:val="28"/>
          <w:szCs w:val="28"/>
        </w:rPr>
        <w:t>о</w:t>
      </w:r>
      <w:r>
        <w:rPr>
          <w:rFonts w:ascii="Times New Roman" w:hAnsi="Times New Roman" w:cs="Times New Roman"/>
          <w:sz w:val="28"/>
          <w:szCs w:val="28"/>
        </w:rPr>
        <w:t xml:space="preserve">льшей, чем в исходном тексте, а, когда Дима мысленно обращается к миллионеру на </w:t>
      </w:r>
      <w:r w:rsidRPr="00C05AC8">
        <w:rPr>
          <w:rFonts w:ascii="Times New Roman" w:hAnsi="Times New Roman" w:cs="Times New Roman"/>
          <w:i/>
          <w:sz w:val="28"/>
          <w:szCs w:val="28"/>
        </w:rPr>
        <w:t>ты</w:t>
      </w:r>
      <w:r>
        <w:rPr>
          <w:rFonts w:ascii="Times New Roman" w:hAnsi="Times New Roman" w:cs="Times New Roman"/>
          <w:sz w:val="28"/>
          <w:szCs w:val="28"/>
        </w:rPr>
        <w:t xml:space="preserve">, возникает, пожалуй, большее противоречие между его внешним и внутренним отношением к миллионеру.  </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благодаря употреблению в речи Димы местоимения </w:t>
      </w:r>
      <w:r>
        <w:rPr>
          <w:rFonts w:ascii="Times New Roman" w:hAnsi="Times New Roman" w:cs="Times New Roman"/>
          <w:sz w:val="28"/>
          <w:szCs w:val="28"/>
          <w:lang w:val="nb-NO"/>
        </w:rPr>
        <w:t>De</w:t>
      </w:r>
      <w:r w:rsidRPr="00582856">
        <w:rPr>
          <w:rFonts w:ascii="Times New Roman" w:hAnsi="Times New Roman" w:cs="Times New Roman"/>
          <w:sz w:val="28"/>
          <w:szCs w:val="28"/>
        </w:rPr>
        <w:t xml:space="preserve"> </w:t>
      </w:r>
      <w:r>
        <w:rPr>
          <w:rFonts w:ascii="Times New Roman" w:hAnsi="Times New Roman" w:cs="Times New Roman"/>
          <w:sz w:val="28"/>
          <w:szCs w:val="28"/>
        </w:rPr>
        <w:t>переводчику удалось ярко передать контраст между рассыпающимся в благодарностях Аркадием Леонтьевичем и стремящимся поскорее от него отделаться Димой.</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Рассмотрим другую сцену из той же книги: </w:t>
      </w:r>
    </w:p>
    <w:p w:rsidR="00DD4385" w:rsidRPr="002018A5" w:rsidRDefault="00DD4385" w:rsidP="0026651F">
      <w:pPr>
        <w:pStyle w:val="ae"/>
        <w:spacing w:before="120" w:beforeAutospacing="0" w:after="0" w:afterAutospacing="0"/>
        <w:ind w:firstLine="289"/>
        <w:jc w:val="both"/>
        <w:textAlignment w:val="baseline"/>
        <w:rPr>
          <w:color w:val="000000"/>
        </w:rPr>
      </w:pPr>
      <w:r>
        <w:rPr>
          <w:color w:val="000000"/>
        </w:rPr>
        <w:t>«</w:t>
      </w:r>
      <w:r w:rsidRPr="002018A5">
        <w:rPr>
          <w:color w:val="000000"/>
        </w:rPr>
        <w:t>Захаров мигнул фарами и медленно подкатил к женщине.</w:t>
      </w:r>
    </w:p>
    <w:p w:rsidR="00DD4385" w:rsidRPr="002018A5" w:rsidRDefault="00DD4385" w:rsidP="0026651F">
      <w:pPr>
        <w:pStyle w:val="ae"/>
        <w:spacing w:before="120" w:beforeAutospacing="0" w:after="0" w:afterAutospacing="0"/>
        <w:ind w:firstLine="289"/>
        <w:jc w:val="both"/>
        <w:textAlignment w:val="baseline"/>
        <w:rPr>
          <w:color w:val="000000"/>
        </w:rPr>
      </w:pPr>
      <w:r w:rsidRPr="002018A5">
        <w:rPr>
          <w:color w:val="000000"/>
        </w:rPr>
        <w:t>– </w:t>
      </w:r>
      <w:r w:rsidRPr="002018A5">
        <w:rPr>
          <w:b/>
          <w:color w:val="000000"/>
        </w:rPr>
        <w:t>Вам</w:t>
      </w:r>
      <w:r w:rsidRPr="002018A5">
        <w:rPr>
          <w:color w:val="000000"/>
        </w:rPr>
        <w:t xml:space="preserve"> в город? – спросил он, опустив стекло на задней двери.</w:t>
      </w:r>
    </w:p>
    <w:p w:rsidR="00DD4385" w:rsidRPr="002018A5" w:rsidRDefault="00DD4385" w:rsidP="0026651F">
      <w:pPr>
        <w:pStyle w:val="ae"/>
        <w:spacing w:before="120" w:beforeAutospacing="0" w:after="0" w:afterAutospacing="0"/>
        <w:ind w:firstLine="289"/>
        <w:jc w:val="both"/>
        <w:textAlignment w:val="baseline"/>
        <w:rPr>
          <w:color w:val="000000"/>
        </w:rPr>
      </w:pPr>
      <w:r w:rsidRPr="002018A5">
        <w:rPr>
          <w:color w:val="000000"/>
        </w:rPr>
        <w:t xml:space="preserve">– Юго-Запад, улица Волгина. </w:t>
      </w:r>
      <w:r w:rsidRPr="002018A5">
        <w:rPr>
          <w:b/>
          <w:color w:val="000000"/>
        </w:rPr>
        <w:t>Подвезете</w:t>
      </w:r>
      <w:r w:rsidRPr="002018A5">
        <w:rPr>
          <w:color w:val="000000"/>
        </w:rPr>
        <w:t>? – В голосе ее Дима не слышал ни радости, ни облегчения. Какая-то безысходная покорность судьбе.</w:t>
      </w:r>
    </w:p>
    <w:p w:rsidR="00DD4385" w:rsidRPr="00363972" w:rsidRDefault="00DD4385" w:rsidP="0026651F">
      <w:pPr>
        <w:pStyle w:val="ae"/>
        <w:spacing w:before="120" w:beforeAutospacing="0" w:after="0" w:afterAutospacing="0"/>
        <w:ind w:firstLine="289"/>
        <w:jc w:val="both"/>
        <w:textAlignment w:val="baseline"/>
        <w:rPr>
          <w:color w:val="000000"/>
        </w:rPr>
      </w:pPr>
      <w:r w:rsidRPr="002018A5">
        <w:rPr>
          <w:color w:val="000000"/>
        </w:rPr>
        <w:t>– </w:t>
      </w:r>
      <w:r w:rsidRPr="002018A5">
        <w:rPr>
          <w:b/>
          <w:color w:val="000000"/>
        </w:rPr>
        <w:t>Садитесь</w:t>
      </w:r>
      <w:r w:rsidRPr="002018A5">
        <w:rPr>
          <w:color w:val="000000"/>
        </w:rPr>
        <w:t>. – Дима быстро поднял стекло и открыл ей дверь</w:t>
      </w:r>
      <w:r>
        <w:rPr>
          <w:color w:val="000000"/>
        </w:rPr>
        <w:t>»</w:t>
      </w:r>
      <w:r w:rsidRPr="002018A5">
        <w:rPr>
          <w:color w:val="000000"/>
        </w:rPr>
        <w:t>.</w:t>
      </w:r>
      <w:r w:rsidRPr="00BD2995">
        <w:rPr>
          <w:color w:val="000000"/>
        </w:rPr>
        <w:t xml:space="preserve"> </w:t>
      </w:r>
    </w:p>
    <w:p w:rsidR="00DD4385" w:rsidRPr="00363972" w:rsidRDefault="00DD4385" w:rsidP="0026651F">
      <w:pPr>
        <w:pStyle w:val="ae"/>
        <w:spacing w:before="120" w:beforeAutospacing="0" w:after="0" w:afterAutospacing="0"/>
        <w:ind w:firstLine="289"/>
        <w:jc w:val="both"/>
        <w:textAlignment w:val="baseline"/>
        <w:rPr>
          <w:sz w:val="28"/>
          <w:szCs w:val="28"/>
        </w:rPr>
      </w:pPr>
      <w:r w:rsidRPr="00363972">
        <w:rPr>
          <w:sz w:val="28"/>
          <w:szCs w:val="28"/>
        </w:rPr>
        <w:lastRenderedPageBreak/>
        <w:t>[</w:t>
      </w:r>
      <w:r w:rsidRPr="00BD2995">
        <w:rPr>
          <w:sz w:val="28"/>
          <w:szCs w:val="28"/>
          <w:lang w:val="en-US"/>
        </w:rPr>
        <w:t>http</w:t>
      </w:r>
      <w:r w:rsidRPr="00363972">
        <w:rPr>
          <w:sz w:val="28"/>
          <w:szCs w:val="28"/>
        </w:rPr>
        <w:t>://</w:t>
      </w:r>
      <w:r w:rsidRPr="00BD2995">
        <w:rPr>
          <w:sz w:val="28"/>
          <w:szCs w:val="28"/>
          <w:lang w:val="en-US"/>
        </w:rPr>
        <w:t>e</w:t>
      </w:r>
      <w:r w:rsidRPr="00363972">
        <w:rPr>
          <w:sz w:val="28"/>
          <w:szCs w:val="28"/>
        </w:rPr>
        <w:t>-</w:t>
      </w:r>
      <w:r w:rsidRPr="00BD2995">
        <w:rPr>
          <w:sz w:val="28"/>
          <w:szCs w:val="28"/>
          <w:lang w:val="en-US"/>
        </w:rPr>
        <w:t>libra</w:t>
      </w:r>
      <w:r w:rsidRPr="00363972">
        <w:rPr>
          <w:sz w:val="28"/>
          <w:szCs w:val="28"/>
        </w:rPr>
        <w:t>.</w:t>
      </w:r>
      <w:r w:rsidRPr="00BD2995">
        <w:rPr>
          <w:sz w:val="28"/>
          <w:szCs w:val="28"/>
          <w:lang w:val="en-US"/>
        </w:rPr>
        <w:t>ru</w:t>
      </w:r>
      <w:r w:rsidRPr="00363972">
        <w:rPr>
          <w:sz w:val="28"/>
          <w:szCs w:val="28"/>
        </w:rPr>
        <w:t>/</w:t>
      </w:r>
      <w:r w:rsidRPr="00BD2995">
        <w:rPr>
          <w:sz w:val="28"/>
          <w:szCs w:val="28"/>
          <w:lang w:val="en-US"/>
        </w:rPr>
        <w:t>read</w:t>
      </w:r>
      <w:r w:rsidRPr="00363972">
        <w:rPr>
          <w:sz w:val="28"/>
          <w:szCs w:val="28"/>
        </w:rPr>
        <w:t>/214856-</w:t>
      </w:r>
      <w:r w:rsidRPr="00BD2995">
        <w:rPr>
          <w:sz w:val="28"/>
          <w:szCs w:val="28"/>
          <w:lang w:val="en-US"/>
        </w:rPr>
        <w:t>stechenie</w:t>
      </w:r>
      <w:r w:rsidRPr="00363972">
        <w:rPr>
          <w:sz w:val="28"/>
          <w:szCs w:val="28"/>
        </w:rPr>
        <w:t>-</w:t>
      </w:r>
      <w:r w:rsidRPr="00BD2995">
        <w:rPr>
          <w:sz w:val="28"/>
          <w:szCs w:val="28"/>
          <w:lang w:val="en-US"/>
        </w:rPr>
        <w:t>obstoyatelstv</w:t>
      </w:r>
      <w:r w:rsidRPr="00363972">
        <w:rPr>
          <w:sz w:val="28"/>
          <w:szCs w:val="28"/>
        </w:rPr>
        <w:t>.</w:t>
      </w:r>
      <w:r w:rsidRPr="00BD2995">
        <w:rPr>
          <w:sz w:val="28"/>
          <w:szCs w:val="28"/>
          <w:lang w:val="en-US"/>
        </w:rPr>
        <w:t>html</w:t>
      </w:r>
      <w:r w:rsidRPr="00363972">
        <w:rPr>
          <w:sz w:val="28"/>
          <w:szCs w:val="28"/>
        </w:rPr>
        <w:t>]</w:t>
      </w:r>
    </w:p>
    <w:p w:rsidR="00DD4385" w:rsidRPr="002018A5"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sidRPr="002018A5">
        <w:rPr>
          <w:rFonts w:ascii="Times New Roman" w:hAnsi="Times New Roman" w:cs="Times New Roman"/>
          <w:sz w:val="24"/>
          <w:szCs w:val="24"/>
          <w:lang w:val="nb-NO"/>
        </w:rPr>
        <w:t>Zakharov blinket med lysene og trillet langsomt bort til kvinnen.</w:t>
      </w:r>
    </w:p>
    <w:p w:rsidR="00DD4385" w:rsidRPr="002018A5"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sidRPr="002018A5">
        <w:rPr>
          <w:rFonts w:ascii="Times New Roman" w:hAnsi="Times New Roman" w:cs="Times New Roman"/>
          <w:sz w:val="24"/>
          <w:szCs w:val="24"/>
          <w:lang w:val="nb-NO"/>
        </w:rPr>
        <w:t xml:space="preserve">– Skal </w:t>
      </w:r>
      <w:r w:rsidRPr="002018A5">
        <w:rPr>
          <w:rFonts w:ascii="Times New Roman" w:hAnsi="Times New Roman" w:cs="Times New Roman"/>
          <w:b/>
          <w:sz w:val="24"/>
          <w:szCs w:val="24"/>
          <w:lang w:val="nb-NO"/>
        </w:rPr>
        <w:t>du</w:t>
      </w:r>
      <w:r w:rsidRPr="002018A5">
        <w:rPr>
          <w:rFonts w:ascii="Times New Roman" w:hAnsi="Times New Roman" w:cs="Times New Roman"/>
          <w:sz w:val="24"/>
          <w:szCs w:val="24"/>
          <w:lang w:val="nb-NO"/>
        </w:rPr>
        <w:t xml:space="preserve"> til byen? spurte han og rullet ned vinduet i bakdøren.</w:t>
      </w:r>
    </w:p>
    <w:p w:rsidR="00DD4385" w:rsidRPr="002018A5"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sidRPr="00A46658">
        <w:rPr>
          <w:rFonts w:ascii="Times New Roman" w:hAnsi="Times New Roman" w:cs="Times New Roman"/>
          <w:sz w:val="24"/>
          <w:szCs w:val="24"/>
          <w:lang w:val="sv-SE"/>
        </w:rPr>
        <w:t xml:space="preserve">– Bydel Jugo-Zapadnaja, Volgin-gata. </w:t>
      </w:r>
      <w:r w:rsidRPr="002018A5">
        <w:rPr>
          <w:rFonts w:ascii="Times New Roman" w:hAnsi="Times New Roman" w:cs="Times New Roman"/>
          <w:sz w:val="24"/>
          <w:szCs w:val="24"/>
          <w:lang w:val="nb-NO"/>
        </w:rPr>
        <w:t xml:space="preserve">Kan </w:t>
      </w:r>
      <w:r w:rsidRPr="002018A5">
        <w:rPr>
          <w:rFonts w:ascii="Times New Roman" w:hAnsi="Times New Roman" w:cs="Times New Roman"/>
          <w:b/>
          <w:sz w:val="24"/>
          <w:szCs w:val="24"/>
          <w:lang w:val="nb-NO"/>
        </w:rPr>
        <w:t>du</w:t>
      </w:r>
      <w:r w:rsidRPr="002018A5">
        <w:rPr>
          <w:rFonts w:ascii="Times New Roman" w:hAnsi="Times New Roman" w:cs="Times New Roman"/>
          <w:sz w:val="24"/>
          <w:szCs w:val="24"/>
          <w:lang w:val="nb-NO"/>
        </w:rPr>
        <w:t xml:space="preserve"> kjøre meg dit? I stemmen hennes hørte Dima hverken glede eller lettelse, bare en slags resignasjon.</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sidRPr="002018A5">
        <w:rPr>
          <w:rFonts w:ascii="Times New Roman" w:hAnsi="Times New Roman" w:cs="Times New Roman"/>
          <w:sz w:val="24"/>
          <w:szCs w:val="24"/>
          <w:lang w:val="nb-NO"/>
        </w:rPr>
        <w:t xml:space="preserve">– Sett </w:t>
      </w:r>
      <w:r w:rsidRPr="002018A5">
        <w:rPr>
          <w:rFonts w:ascii="Times New Roman" w:hAnsi="Times New Roman" w:cs="Times New Roman"/>
          <w:b/>
          <w:sz w:val="24"/>
          <w:szCs w:val="24"/>
          <w:lang w:val="nb-NO"/>
        </w:rPr>
        <w:t>deg</w:t>
      </w:r>
      <w:r w:rsidRPr="002018A5">
        <w:rPr>
          <w:rFonts w:ascii="Times New Roman" w:hAnsi="Times New Roman" w:cs="Times New Roman"/>
          <w:sz w:val="24"/>
          <w:szCs w:val="24"/>
          <w:lang w:val="nb-NO"/>
        </w:rPr>
        <w:t xml:space="preserve"> inn. Dima rullet raskt opp vinduet og åpnet døren for henne.</w:t>
      </w:r>
      <w:r>
        <w:rPr>
          <w:rFonts w:ascii="Times New Roman" w:hAnsi="Times New Roman" w:cs="Times New Roman"/>
          <w:sz w:val="24"/>
          <w:szCs w:val="24"/>
          <w:lang w:val="nb-NO"/>
        </w:rPr>
        <w:t xml:space="preserve"> </w:t>
      </w:r>
    </w:p>
    <w:p w:rsidR="00DD4385" w:rsidRPr="00363972" w:rsidRDefault="00DD4385" w:rsidP="0026651F">
      <w:pPr>
        <w:pStyle w:val="BodyA"/>
        <w:pBdr>
          <w:top w:val="none" w:sz="0" w:space="0" w:color="auto"/>
          <w:left w:val="none" w:sz="0" w:space="0" w:color="auto"/>
          <w:bottom w:val="none" w:sz="0" w:space="0" w:color="auto"/>
          <w:right w:val="none" w:sz="0" w:space="0" w:color="auto"/>
          <w:bar w:val="none" w:sz="0" w:color="auto"/>
        </w:pBdr>
        <w:ind w:left="927"/>
        <w:jc w:val="both"/>
        <w:rPr>
          <w:rFonts w:ascii="Times New Roman" w:hAnsi="Times New Roman" w:cs="Times New Roman"/>
          <w:sz w:val="24"/>
          <w:szCs w:val="24"/>
        </w:rPr>
      </w:pPr>
      <w:r w:rsidRPr="00363972">
        <w:rPr>
          <w:rFonts w:ascii="Times New Roman" w:hAnsi="Times New Roman" w:cs="Times New Roman"/>
          <w:sz w:val="28"/>
          <w:szCs w:val="28"/>
        </w:rPr>
        <w:t>[</w:t>
      </w:r>
      <w:r>
        <w:rPr>
          <w:rFonts w:ascii="Times New Roman" w:hAnsi="Times New Roman" w:cs="Times New Roman"/>
          <w:sz w:val="28"/>
          <w:szCs w:val="28"/>
          <w:lang w:val="en-US"/>
        </w:rPr>
        <w:t>Marinina</w:t>
      </w:r>
      <w:r w:rsidRPr="00363972">
        <w:rPr>
          <w:rFonts w:ascii="Times New Roman" w:hAnsi="Times New Roman" w:cs="Times New Roman"/>
          <w:sz w:val="28"/>
          <w:szCs w:val="28"/>
        </w:rPr>
        <w:t xml:space="preserve"> 2007: 11]</w:t>
      </w:r>
    </w:p>
    <w:p w:rsidR="00DD4385" w:rsidRPr="00363972"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DD4385" w:rsidRPr="00363972"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2018A5">
        <w:rPr>
          <w:rFonts w:ascii="Times New Roman" w:hAnsi="Times New Roman" w:cs="Times New Roman"/>
          <w:sz w:val="28"/>
          <w:szCs w:val="28"/>
        </w:rPr>
        <w:t>Мы видим, что</w:t>
      </w:r>
      <w:r>
        <w:rPr>
          <w:rFonts w:ascii="Times New Roman" w:hAnsi="Times New Roman" w:cs="Times New Roman"/>
          <w:sz w:val="28"/>
          <w:szCs w:val="28"/>
        </w:rPr>
        <w:t xml:space="preserve"> в оригинале Дима и женщина обращаются друг к другу на </w:t>
      </w:r>
      <w:r w:rsidRPr="00925DF8">
        <w:rPr>
          <w:rFonts w:ascii="Times New Roman" w:hAnsi="Times New Roman" w:cs="Times New Roman"/>
          <w:i/>
          <w:sz w:val="28"/>
          <w:szCs w:val="28"/>
        </w:rPr>
        <w:t>вы</w:t>
      </w:r>
      <w:r>
        <w:rPr>
          <w:rFonts w:ascii="Times New Roman" w:hAnsi="Times New Roman" w:cs="Times New Roman"/>
          <w:sz w:val="28"/>
          <w:szCs w:val="28"/>
        </w:rPr>
        <w:t xml:space="preserve">, что носителю русского языка кажется вполне естественным в данной ситуации, ведь говорящие не знакомы. Такое обращение просто-напросто соответствует правилам нашей речевой вежливости. Что касается норвежского перевода, здесь оба собеседника используют в отношении друг друга отнюдь не вежливую форму </w:t>
      </w:r>
      <w:r>
        <w:rPr>
          <w:rFonts w:ascii="Times New Roman" w:hAnsi="Times New Roman" w:cs="Times New Roman"/>
          <w:sz w:val="28"/>
          <w:szCs w:val="28"/>
          <w:lang w:val="nb-NO"/>
        </w:rPr>
        <w:t>De</w:t>
      </w:r>
      <w:r>
        <w:rPr>
          <w:rFonts w:ascii="Times New Roman" w:hAnsi="Times New Roman" w:cs="Times New Roman"/>
          <w:sz w:val="28"/>
          <w:szCs w:val="28"/>
        </w:rPr>
        <w:t xml:space="preserve">, а местоимение 2-го лица единственного числа </w:t>
      </w:r>
      <w:r>
        <w:rPr>
          <w:rFonts w:ascii="Times New Roman" w:hAnsi="Times New Roman" w:cs="Times New Roman"/>
          <w:sz w:val="28"/>
          <w:szCs w:val="28"/>
          <w:lang w:val="nb-NO"/>
        </w:rPr>
        <w:t>du</w:t>
      </w:r>
      <w:r>
        <w:rPr>
          <w:rFonts w:ascii="Times New Roman" w:hAnsi="Times New Roman" w:cs="Times New Roman"/>
          <w:sz w:val="28"/>
          <w:szCs w:val="28"/>
        </w:rPr>
        <w:t xml:space="preserve">, что, в свою очередь, является совершенно нормальным явлением в рамках норвежского языка. Таким образом, несмотря на то, что в оригинале и в переводе употреблены, казалось бы, разные по смыслу местоимения, сцена в переводе не меняет своего характера, это по-прежнему вежливый разговор двух незнакомых людей. </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Перейдём теперь к беседе главной героини детектива, Насти Каменской, с начальником по прозвищу «Колобок».</w:t>
      </w:r>
    </w:p>
    <w:p w:rsidR="00DD4385" w:rsidRPr="003E44EB" w:rsidRDefault="00DD4385" w:rsidP="0026651F">
      <w:pPr>
        <w:pStyle w:val="ae"/>
        <w:spacing w:before="120" w:beforeAutospacing="0" w:after="0" w:afterAutospacing="0"/>
        <w:ind w:firstLine="288"/>
        <w:jc w:val="both"/>
        <w:textAlignment w:val="baseline"/>
        <w:rPr>
          <w:color w:val="000000"/>
        </w:rPr>
      </w:pPr>
      <w:r>
        <w:rPr>
          <w:color w:val="000000"/>
        </w:rPr>
        <w:t>«</w:t>
      </w:r>
      <w:r w:rsidRPr="003E44EB">
        <w:rPr>
          <w:color w:val="000000"/>
        </w:rPr>
        <w:t xml:space="preserve">– Синдром Раскольникова – </w:t>
      </w:r>
      <w:r w:rsidRPr="00A5760A">
        <w:rPr>
          <w:b/>
          <w:color w:val="000000"/>
        </w:rPr>
        <w:t>твоя</w:t>
      </w:r>
      <w:r w:rsidRPr="003E44EB">
        <w:rPr>
          <w:color w:val="000000"/>
        </w:rPr>
        <w:t xml:space="preserve"> работа? – Колобок на мгновение прервал ходьбу, исподлобья взглянув на Каменскую.</w:t>
      </w:r>
    </w:p>
    <w:p w:rsidR="00DD4385" w:rsidRPr="003E44EB" w:rsidRDefault="00DD4385" w:rsidP="0026651F">
      <w:pPr>
        <w:pStyle w:val="ae"/>
        <w:spacing w:before="120" w:beforeAutospacing="0" w:after="0" w:afterAutospacing="0"/>
        <w:ind w:firstLine="288"/>
        <w:jc w:val="both"/>
        <w:textAlignment w:val="baseline"/>
        <w:rPr>
          <w:color w:val="000000"/>
        </w:rPr>
      </w:pPr>
      <w:r w:rsidRPr="003E44EB">
        <w:rPr>
          <w:color w:val="000000"/>
        </w:rPr>
        <w:t xml:space="preserve">– Моя, – тихо подтвердила Настя. – </w:t>
      </w:r>
      <w:r w:rsidRPr="00A5760A">
        <w:rPr>
          <w:b/>
          <w:color w:val="000000"/>
        </w:rPr>
        <w:t>Вы</w:t>
      </w:r>
      <w:r w:rsidRPr="003E44EB">
        <w:rPr>
          <w:color w:val="000000"/>
        </w:rPr>
        <w:t xml:space="preserve"> недовольны?</w:t>
      </w:r>
    </w:p>
    <w:p w:rsidR="00DD4385" w:rsidRPr="003E44EB" w:rsidRDefault="00DD4385" w:rsidP="0026651F">
      <w:pPr>
        <w:pStyle w:val="ae"/>
        <w:spacing w:before="120" w:beforeAutospacing="0" w:after="0" w:afterAutospacing="0"/>
        <w:ind w:firstLine="288"/>
        <w:jc w:val="both"/>
        <w:textAlignment w:val="baseline"/>
        <w:rPr>
          <w:color w:val="000000"/>
        </w:rPr>
      </w:pPr>
      <w:r w:rsidRPr="003E44EB">
        <w:rPr>
          <w:color w:val="000000"/>
        </w:rPr>
        <w:t xml:space="preserve">– А Шумилин – тоже </w:t>
      </w:r>
      <w:r w:rsidRPr="00A5760A">
        <w:rPr>
          <w:b/>
          <w:color w:val="000000"/>
        </w:rPr>
        <w:t>твоя</w:t>
      </w:r>
      <w:r w:rsidRPr="003E44EB">
        <w:rPr>
          <w:color w:val="000000"/>
        </w:rPr>
        <w:t xml:space="preserve"> работа? – начальник проигнорировал ее вопрос, хотя прекрасно знал, как важно Насте услышать от него хоть слово одобрения.</w:t>
      </w:r>
    </w:p>
    <w:p w:rsidR="00DD4385" w:rsidRPr="003E44EB" w:rsidRDefault="00DD4385" w:rsidP="0026651F">
      <w:pPr>
        <w:pStyle w:val="ae"/>
        <w:spacing w:before="120" w:beforeAutospacing="0" w:after="0" w:afterAutospacing="0"/>
        <w:ind w:firstLine="288"/>
        <w:jc w:val="both"/>
        <w:textAlignment w:val="baseline"/>
        <w:rPr>
          <w:color w:val="000000"/>
        </w:rPr>
      </w:pPr>
      <w:r w:rsidRPr="003E44EB">
        <w:rPr>
          <w:color w:val="000000"/>
        </w:rPr>
        <w:t xml:space="preserve">– Тоже </w:t>
      </w:r>
      <w:proofErr w:type="gramStart"/>
      <w:r w:rsidRPr="003E44EB">
        <w:rPr>
          <w:color w:val="000000"/>
        </w:rPr>
        <w:t>моя</w:t>
      </w:r>
      <w:proofErr w:type="gramEnd"/>
      <w:r w:rsidRPr="003E44EB">
        <w:rPr>
          <w:color w:val="000000"/>
        </w:rPr>
        <w:t>, – голос Каменской дрогнул.</w:t>
      </w:r>
    </w:p>
    <w:p w:rsidR="00DD4385" w:rsidRPr="003E44EB" w:rsidRDefault="00DD4385" w:rsidP="0026651F">
      <w:pPr>
        <w:pStyle w:val="ae"/>
        <w:spacing w:before="120" w:beforeAutospacing="0" w:after="0" w:afterAutospacing="0"/>
        <w:ind w:firstLine="288"/>
        <w:jc w:val="both"/>
        <w:textAlignment w:val="baseline"/>
        <w:rPr>
          <w:color w:val="000000"/>
        </w:rPr>
      </w:pPr>
      <w:r w:rsidRPr="003E44EB">
        <w:rPr>
          <w:color w:val="000000"/>
        </w:rPr>
        <w:t xml:space="preserve">– А фигуранта по делу </w:t>
      </w:r>
      <w:proofErr w:type="gramStart"/>
      <w:r w:rsidRPr="003E44EB">
        <w:rPr>
          <w:color w:val="000000"/>
        </w:rPr>
        <w:t>манекенщицы</w:t>
      </w:r>
      <w:proofErr w:type="gramEnd"/>
      <w:r w:rsidRPr="003E44EB">
        <w:rPr>
          <w:color w:val="000000"/>
        </w:rPr>
        <w:t xml:space="preserve"> почему выдерживают в собственном соку? </w:t>
      </w:r>
      <w:r w:rsidRPr="00A5760A">
        <w:rPr>
          <w:b/>
          <w:color w:val="000000"/>
        </w:rPr>
        <w:t>Ты</w:t>
      </w:r>
      <w:r w:rsidRPr="003E44EB">
        <w:rPr>
          <w:color w:val="000000"/>
        </w:rPr>
        <w:t xml:space="preserve"> посоветовала?</w:t>
      </w:r>
    </w:p>
    <w:p w:rsidR="00DD4385" w:rsidRPr="003E44EB" w:rsidRDefault="00DD4385" w:rsidP="0026651F">
      <w:pPr>
        <w:pStyle w:val="ae"/>
        <w:spacing w:before="120" w:beforeAutospacing="0" w:after="0" w:afterAutospacing="0"/>
        <w:ind w:firstLine="288"/>
        <w:jc w:val="both"/>
        <w:textAlignment w:val="baseline"/>
        <w:rPr>
          <w:color w:val="000000"/>
        </w:rPr>
      </w:pPr>
      <w:r w:rsidRPr="003E44EB">
        <w:rPr>
          <w:color w:val="000000"/>
        </w:rPr>
        <w:t>– Виктор Алексеевич, я полагала, что…</w:t>
      </w:r>
    </w:p>
    <w:p w:rsidR="00DD4385" w:rsidRDefault="00DD4385" w:rsidP="0026651F">
      <w:pPr>
        <w:pStyle w:val="ae"/>
        <w:spacing w:before="120" w:beforeAutospacing="0" w:after="0" w:afterAutospacing="0"/>
        <w:ind w:firstLine="288"/>
        <w:jc w:val="both"/>
        <w:textAlignment w:val="baseline"/>
        <w:rPr>
          <w:color w:val="000000"/>
        </w:rPr>
      </w:pPr>
      <w:r w:rsidRPr="003E44EB">
        <w:rPr>
          <w:color w:val="000000"/>
        </w:rPr>
        <w:t xml:space="preserve">– Знаю, – оборвал ее Гордеев. – </w:t>
      </w:r>
      <w:r w:rsidRPr="00A5760A">
        <w:rPr>
          <w:b/>
          <w:color w:val="000000"/>
        </w:rPr>
        <w:t>Ты</w:t>
      </w:r>
      <w:r w:rsidRPr="003E44EB">
        <w:rPr>
          <w:color w:val="000000"/>
        </w:rPr>
        <w:t xml:space="preserve"> мне говорила. У меня пока нет склероза</w:t>
      </w:r>
      <w:r>
        <w:rPr>
          <w:color w:val="000000"/>
        </w:rPr>
        <w:t>»</w:t>
      </w:r>
      <w:r w:rsidRPr="003E44EB">
        <w:rPr>
          <w:color w:val="000000"/>
        </w:rPr>
        <w:t>.</w:t>
      </w:r>
    </w:p>
    <w:p w:rsidR="00DD4385" w:rsidRDefault="00DD4385" w:rsidP="0026651F">
      <w:pPr>
        <w:pStyle w:val="ae"/>
        <w:spacing w:before="120" w:beforeAutospacing="0" w:after="0" w:afterAutospacing="0"/>
        <w:ind w:firstLine="289"/>
        <w:jc w:val="both"/>
        <w:textAlignment w:val="baseline"/>
        <w:rPr>
          <w:sz w:val="28"/>
          <w:szCs w:val="28"/>
        </w:rPr>
      </w:pPr>
      <w:r w:rsidRPr="00BD2995">
        <w:rPr>
          <w:sz w:val="28"/>
          <w:szCs w:val="28"/>
        </w:rPr>
        <w:t>[</w:t>
      </w:r>
      <w:r w:rsidRPr="00BD2995">
        <w:rPr>
          <w:sz w:val="28"/>
          <w:szCs w:val="28"/>
          <w:lang w:val="en-US"/>
        </w:rPr>
        <w:t>http</w:t>
      </w:r>
      <w:r w:rsidRPr="00BD2995">
        <w:rPr>
          <w:sz w:val="28"/>
          <w:szCs w:val="28"/>
        </w:rPr>
        <w:t>://</w:t>
      </w:r>
      <w:r w:rsidRPr="00BD2995">
        <w:rPr>
          <w:sz w:val="28"/>
          <w:szCs w:val="28"/>
          <w:lang w:val="en-US"/>
        </w:rPr>
        <w:t>e</w:t>
      </w:r>
      <w:r w:rsidRPr="00BD2995">
        <w:rPr>
          <w:sz w:val="28"/>
          <w:szCs w:val="28"/>
        </w:rPr>
        <w:t>-</w:t>
      </w:r>
      <w:r w:rsidRPr="00BD2995">
        <w:rPr>
          <w:sz w:val="28"/>
          <w:szCs w:val="28"/>
          <w:lang w:val="en-US"/>
        </w:rPr>
        <w:t>libra</w:t>
      </w:r>
      <w:r w:rsidRPr="00BD2995">
        <w:rPr>
          <w:sz w:val="28"/>
          <w:szCs w:val="28"/>
        </w:rPr>
        <w:t>.</w:t>
      </w:r>
      <w:r w:rsidRPr="00BD2995">
        <w:rPr>
          <w:sz w:val="28"/>
          <w:szCs w:val="28"/>
          <w:lang w:val="en-US"/>
        </w:rPr>
        <w:t>ru</w:t>
      </w:r>
      <w:r w:rsidRPr="00BD2995">
        <w:rPr>
          <w:sz w:val="28"/>
          <w:szCs w:val="28"/>
        </w:rPr>
        <w:t>/</w:t>
      </w:r>
      <w:r w:rsidRPr="00BD2995">
        <w:rPr>
          <w:sz w:val="28"/>
          <w:szCs w:val="28"/>
          <w:lang w:val="en-US"/>
        </w:rPr>
        <w:t>read</w:t>
      </w:r>
      <w:r w:rsidRPr="00BD2995">
        <w:rPr>
          <w:sz w:val="28"/>
          <w:szCs w:val="28"/>
        </w:rPr>
        <w:t>/214856-</w:t>
      </w:r>
      <w:r w:rsidRPr="00BD2995">
        <w:rPr>
          <w:sz w:val="28"/>
          <w:szCs w:val="28"/>
          <w:lang w:val="en-US"/>
        </w:rPr>
        <w:t>stechenie</w:t>
      </w:r>
      <w:r w:rsidRPr="00BD2995">
        <w:rPr>
          <w:sz w:val="28"/>
          <w:szCs w:val="28"/>
        </w:rPr>
        <w:t>-</w:t>
      </w:r>
      <w:r w:rsidRPr="00BD2995">
        <w:rPr>
          <w:sz w:val="28"/>
          <w:szCs w:val="28"/>
          <w:lang w:val="en-US"/>
        </w:rPr>
        <w:t>obstoyatelstv</w:t>
      </w:r>
      <w:r w:rsidRPr="00BD2995">
        <w:rPr>
          <w:sz w:val="28"/>
          <w:szCs w:val="28"/>
        </w:rPr>
        <w:t>.</w:t>
      </w:r>
      <w:r w:rsidRPr="00BD2995">
        <w:rPr>
          <w:sz w:val="28"/>
          <w:szCs w:val="28"/>
          <w:lang w:val="en-US"/>
        </w:rPr>
        <w:t>html</w:t>
      </w:r>
      <w:r w:rsidRPr="00BD2995">
        <w:rPr>
          <w:sz w:val="28"/>
          <w:szCs w:val="28"/>
        </w:rPr>
        <w:t>]</w:t>
      </w:r>
    </w:p>
    <w:p w:rsidR="00DD4385" w:rsidRDefault="00DD4385" w:rsidP="0026651F">
      <w:pPr>
        <w:pStyle w:val="ae"/>
        <w:spacing w:before="120" w:beforeAutospacing="0" w:after="0" w:afterAutospacing="0"/>
        <w:ind w:firstLine="289"/>
        <w:jc w:val="both"/>
        <w:textAlignment w:val="baseline"/>
        <w:rPr>
          <w:sz w:val="28"/>
          <w:szCs w:val="28"/>
        </w:rPr>
      </w:pPr>
    </w:p>
    <w:p w:rsidR="00DD4385" w:rsidRDefault="00DD4385" w:rsidP="0026651F">
      <w:pPr>
        <w:pStyle w:val="ae"/>
        <w:spacing w:before="120" w:beforeAutospacing="0" w:after="0" w:afterAutospacing="0"/>
        <w:ind w:firstLine="289"/>
        <w:jc w:val="both"/>
        <w:textAlignment w:val="baseline"/>
        <w:rPr>
          <w:color w:val="000000"/>
          <w:lang w:val="nb-NO"/>
        </w:rPr>
      </w:pPr>
      <w:r w:rsidRPr="00A4666E">
        <w:rPr>
          <w:color w:val="000000"/>
          <w:lang w:val="nb-NO"/>
        </w:rPr>
        <w:t>– </w:t>
      </w:r>
      <w:r>
        <w:rPr>
          <w:color w:val="000000"/>
          <w:lang w:val="nb-NO"/>
        </w:rPr>
        <w:t xml:space="preserve">Raskolnikov-syndromet, er det </w:t>
      </w:r>
      <w:r w:rsidRPr="00C80B27">
        <w:rPr>
          <w:b/>
          <w:color w:val="000000"/>
          <w:lang w:val="nb-NO"/>
        </w:rPr>
        <w:t>ditt</w:t>
      </w:r>
      <w:r>
        <w:rPr>
          <w:color w:val="000000"/>
          <w:lang w:val="nb-NO"/>
        </w:rPr>
        <w:t xml:space="preserve"> påfunn? Smørbukk stoppet opp et øyeblikk og skulte på Kamenskaja.</w:t>
      </w:r>
    </w:p>
    <w:p w:rsidR="00DD4385" w:rsidRDefault="00DD4385" w:rsidP="0026651F">
      <w:pPr>
        <w:pStyle w:val="ae"/>
        <w:spacing w:before="120" w:beforeAutospacing="0" w:after="0" w:afterAutospacing="0"/>
        <w:ind w:firstLine="289"/>
        <w:jc w:val="both"/>
        <w:textAlignment w:val="baseline"/>
        <w:rPr>
          <w:color w:val="000000"/>
          <w:lang w:val="nb-NO"/>
        </w:rPr>
      </w:pPr>
      <w:r w:rsidRPr="00A4666E">
        <w:rPr>
          <w:color w:val="000000"/>
          <w:lang w:val="nb-NO"/>
        </w:rPr>
        <w:t>–</w:t>
      </w:r>
      <w:r>
        <w:rPr>
          <w:color w:val="000000"/>
          <w:lang w:val="nb-NO"/>
        </w:rPr>
        <w:t xml:space="preserve"> Ja, bekreftet Nastja stille. </w:t>
      </w:r>
      <w:r w:rsidRPr="00A4666E">
        <w:rPr>
          <w:color w:val="000000"/>
          <w:lang w:val="nb-NO"/>
        </w:rPr>
        <w:t>– </w:t>
      </w:r>
      <w:r>
        <w:rPr>
          <w:color w:val="000000"/>
          <w:lang w:val="nb-NO"/>
        </w:rPr>
        <w:t xml:space="preserve">Er </w:t>
      </w:r>
      <w:r w:rsidRPr="00C80B27">
        <w:rPr>
          <w:b/>
          <w:color w:val="000000"/>
          <w:lang w:val="nb-NO"/>
        </w:rPr>
        <w:t>De</w:t>
      </w:r>
      <w:r>
        <w:rPr>
          <w:color w:val="000000"/>
          <w:lang w:val="nb-NO"/>
        </w:rPr>
        <w:t xml:space="preserve"> misfornøyd?</w:t>
      </w:r>
    </w:p>
    <w:p w:rsidR="00DD4385" w:rsidRDefault="00DD4385" w:rsidP="0026651F">
      <w:pPr>
        <w:pStyle w:val="ae"/>
        <w:spacing w:before="120" w:beforeAutospacing="0" w:after="0" w:afterAutospacing="0"/>
        <w:ind w:firstLine="289"/>
        <w:jc w:val="both"/>
        <w:textAlignment w:val="baseline"/>
        <w:rPr>
          <w:bCs/>
          <w:color w:val="000000"/>
          <w:shd w:val="clear" w:color="auto" w:fill="FFFFFF"/>
          <w:lang w:val="nb-NO"/>
        </w:rPr>
      </w:pPr>
      <w:r w:rsidRPr="00A4666E">
        <w:rPr>
          <w:color w:val="000000"/>
          <w:lang w:val="nb-NO"/>
        </w:rPr>
        <w:lastRenderedPageBreak/>
        <w:t>– </w:t>
      </w:r>
      <w:r>
        <w:rPr>
          <w:color w:val="000000"/>
          <w:lang w:val="nb-NO"/>
        </w:rPr>
        <w:t xml:space="preserve">Og Sjumilin, er </w:t>
      </w:r>
      <w:r w:rsidRPr="00A4666E">
        <w:rPr>
          <w:color w:val="000000"/>
          <w:lang w:val="nb-NO"/>
        </w:rPr>
        <w:t>d</w:t>
      </w:r>
      <w:r w:rsidRPr="00A4666E">
        <w:rPr>
          <w:bCs/>
          <w:color w:val="000000"/>
          <w:shd w:val="clear" w:color="auto" w:fill="FFFFFF"/>
          <w:lang w:val="nb-NO"/>
        </w:rPr>
        <w:t xml:space="preserve">ét </w:t>
      </w:r>
      <w:r>
        <w:rPr>
          <w:bCs/>
          <w:color w:val="000000"/>
          <w:shd w:val="clear" w:color="auto" w:fill="FFFFFF"/>
          <w:lang w:val="nb-NO"/>
        </w:rPr>
        <w:t xml:space="preserve">også </w:t>
      </w:r>
      <w:r w:rsidRPr="00C80B27">
        <w:rPr>
          <w:b/>
          <w:bCs/>
          <w:color w:val="000000"/>
          <w:shd w:val="clear" w:color="auto" w:fill="FFFFFF"/>
          <w:lang w:val="nb-NO"/>
        </w:rPr>
        <w:t>ditt</w:t>
      </w:r>
      <w:r>
        <w:rPr>
          <w:bCs/>
          <w:color w:val="000000"/>
          <w:shd w:val="clear" w:color="auto" w:fill="FFFFFF"/>
          <w:lang w:val="nb-NO"/>
        </w:rPr>
        <w:t xml:space="preserve"> påfunn? Sjefen ignorerte spørsmålet hennes, selv om han utmerket godt visste hvor viktig det var for Nastja å høre i det minste ett rosende ord fra ham.</w:t>
      </w:r>
    </w:p>
    <w:p w:rsidR="00DD4385" w:rsidRDefault="00DD4385" w:rsidP="0026651F">
      <w:pPr>
        <w:pStyle w:val="ae"/>
        <w:spacing w:before="120" w:beforeAutospacing="0" w:after="0" w:afterAutospacing="0"/>
        <w:ind w:firstLine="289"/>
        <w:jc w:val="both"/>
        <w:textAlignment w:val="baseline"/>
        <w:rPr>
          <w:color w:val="000000"/>
          <w:lang w:val="nb-NO"/>
        </w:rPr>
      </w:pPr>
      <w:r w:rsidRPr="00A4666E">
        <w:rPr>
          <w:color w:val="000000"/>
          <w:lang w:val="nb-NO"/>
        </w:rPr>
        <w:t>– </w:t>
      </w:r>
      <w:r>
        <w:rPr>
          <w:color w:val="000000"/>
          <w:lang w:val="nb-NO"/>
        </w:rPr>
        <w:t>Ja, det også. Kamenskajas stemme skalv.</w:t>
      </w:r>
    </w:p>
    <w:p w:rsidR="00DD4385" w:rsidRDefault="00DD4385" w:rsidP="0026651F">
      <w:pPr>
        <w:pStyle w:val="ae"/>
        <w:spacing w:before="120" w:beforeAutospacing="0" w:after="0" w:afterAutospacing="0"/>
        <w:ind w:firstLine="289"/>
        <w:jc w:val="both"/>
        <w:textAlignment w:val="baseline"/>
        <w:rPr>
          <w:color w:val="000000"/>
          <w:lang w:val="nb-NO"/>
        </w:rPr>
      </w:pPr>
      <w:r>
        <w:rPr>
          <w:color w:val="000000"/>
          <w:lang w:val="nb-NO"/>
        </w:rPr>
        <w:t xml:space="preserve">– Og hvorfor lar dere den mulig mistenkte i modellsaken ligge og mugne? Er det </w:t>
      </w:r>
      <w:r w:rsidRPr="00C80B27">
        <w:rPr>
          <w:b/>
          <w:color w:val="000000"/>
          <w:lang w:val="nb-NO"/>
        </w:rPr>
        <w:t>du</w:t>
      </w:r>
      <w:r>
        <w:rPr>
          <w:color w:val="000000"/>
          <w:lang w:val="nb-NO"/>
        </w:rPr>
        <w:t xml:space="preserve"> som har tilrådd det?</w:t>
      </w:r>
    </w:p>
    <w:p w:rsidR="00DD4385" w:rsidRDefault="00DD4385" w:rsidP="0026651F">
      <w:pPr>
        <w:pStyle w:val="ae"/>
        <w:spacing w:before="120" w:beforeAutospacing="0" w:after="0" w:afterAutospacing="0"/>
        <w:ind w:firstLine="289"/>
        <w:jc w:val="both"/>
        <w:textAlignment w:val="baseline"/>
        <w:rPr>
          <w:color w:val="000000"/>
          <w:lang w:val="nb-NO"/>
        </w:rPr>
      </w:pPr>
      <w:r w:rsidRPr="00A4666E">
        <w:rPr>
          <w:color w:val="000000"/>
          <w:lang w:val="nb-NO"/>
        </w:rPr>
        <w:t>– </w:t>
      </w:r>
      <w:r>
        <w:rPr>
          <w:color w:val="000000"/>
          <w:lang w:val="nb-NO"/>
        </w:rPr>
        <w:t>Viktor Aleksejevitsj, jeg antok at...</w:t>
      </w:r>
    </w:p>
    <w:p w:rsidR="00DD4385" w:rsidRPr="00A4666E" w:rsidRDefault="00DD4385" w:rsidP="0026651F">
      <w:pPr>
        <w:pStyle w:val="ae"/>
        <w:spacing w:before="120" w:beforeAutospacing="0" w:after="0" w:afterAutospacing="0"/>
        <w:ind w:firstLine="289"/>
        <w:jc w:val="both"/>
        <w:textAlignment w:val="baseline"/>
        <w:rPr>
          <w:color w:val="000000"/>
          <w:lang w:val="nb-NO"/>
        </w:rPr>
      </w:pPr>
      <w:r w:rsidRPr="00A4666E">
        <w:rPr>
          <w:color w:val="000000"/>
          <w:lang w:val="nb-NO"/>
        </w:rPr>
        <w:t>– </w:t>
      </w:r>
      <w:r>
        <w:rPr>
          <w:color w:val="000000"/>
          <w:lang w:val="nb-NO"/>
        </w:rPr>
        <w:t xml:space="preserve">Det vet jeg, avbrøt Gordejev henne. </w:t>
      </w:r>
      <w:r w:rsidRPr="00A4666E">
        <w:rPr>
          <w:color w:val="000000"/>
          <w:lang w:val="nb-NO"/>
        </w:rPr>
        <w:t>– </w:t>
      </w:r>
      <w:r>
        <w:rPr>
          <w:color w:val="000000"/>
          <w:lang w:val="nb-NO"/>
        </w:rPr>
        <w:t xml:space="preserve">Det har </w:t>
      </w:r>
      <w:r w:rsidRPr="00C80B27">
        <w:rPr>
          <w:b/>
          <w:color w:val="000000"/>
          <w:lang w:val="nb-NO"/>
        </w:rPr>
        <w:t>du</w:t>
      </w:r>
      <w:r>
        <w:rPr>
          <w:color w:val="000000"/>
          <w:lang w:val="nb-NO"/>
        </w:rPr>
        <w:t xml:space="preserve"> sagt. Jeg er ikke årefolkalket ennå.</w:t>
      </w:r>
    </w:p>
    <w:p w:rsidR="00DD4385" w:rsidRPr="00BA4DFA" w:rsidRDefault="00DD4385" w:rsidP="0026651F">
      <w:pPr>
        <w:pStyle w:val="BodyA"/>
        <w:pBdr>
          <w:top w:val="none" w:sz="0" w:space="0" w:color="auto"/>
          <w:left w:val="none" w:sz="0" w:space="0" w:color="auto"/>
          <w:bottom w:val="none" w:sz="0" w:space="0" w:color="auto"/>
          <w:right w:val="none" w:sz="0" w:space="0" w:color="auto"/>
          <w:bar w:val="none" w:sz="0" w:color="auto"/>
        </w:pBdr>
        <w:ind w:left="927"/>
        <w:jc w:val="both"/>
        <w:rPr>
          <w:rFonts w:ascii="Times New Roman" w:hAnsi="Times New Roman" w:cs="Times New Roman"/>
          <w:sz w:val="24"/>
          <w:szCs w:val="24"/>
        </w:rPr>
      </w:pPr>
      <w:r w:rsidRPr="00BA4DFA">
        <w:rPr>
          <w:rFonts w:ascii="Times New Roman" w:hAnsi="Times New Roman" w:cs="Times New Roman"/>
          <w:sz w:val="28"/>
          <w:szCs w:val="28"/>
        </w:rPr>
        <w:t>[</w:t>
      </w:r>
      <w:r w:rsidRPr="00A4666E">
        <w:rPr>
          <w:rFonts w:ascii="Times New Roman" w:hAnsi="Times New Roman" w:cs="Times New Roman"/>
          <w:sz w:val="28"/>
          <w:szCs w:val="28"/>
          <w:lang w:val="nb-NO"/>
        </w:rPr>
        <w:t>Marinina</w:t>
      </w:r>
      <w:r w:rsidRPr="00BA4DFA">
        <w:rPr>
          <w:rFonts w:ascii="Times New Roman" w:hAnsi="Times New Roman" w:cs="Times New Roman"/>
          <w:sz w:val="28"/>
          <w:szCs w:val="28"/>
        </w:rPr>
        <w:t xml:space="preserve"> 2007: 28-29]</w:t>
      </w:r>
    </w:p>
    <w:p w:rsidR="00DD4385" w:rsidRPr="00BA4DFA"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переводе, как мы видим, используются местоимения, аналогичные тем, что употреблены в оригинале: в русскоязычном тексте начальник обращается к Каменской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sidRPr="00071789">
        <w:rPr>
          <w:rFonts w:ascii="Times New Roman" w:hAnsi="Times New Roman" w:cs="Times New Roman"/>
          <w:i/>
          <w:sz w:val="28"/>
          <w:szCs w:val="28"/>
        </w:rPr>
        <w:t>ты</w:t>
      </w:r>
      <w:proofErr w:type="gramEnd"/>
      <w:r>
        <w:rPr>
          <w:rFonts w:ascii="Times New Roman" w:hAnsi="Times New Roman" w:cs="Times New Roman"/>
          <w:sz w:val="28"/>
          <w:szCs w:val="28"/>
        </w:rPr>
        <w:t xml:space="preserve">, а она к нему – на </w:t>
      </w:r>
      <w:r w:rsidRPr="00071789">
        <w:rPr>
          <w:rFonts w:ascii="Times New Roman" w:hAnsi="Times New Roman" w:cs="Times New Roman"/>
          <w:i/>
          <w:sz w:val="28"/>
          <w:szCs w:val="28"/>
        </w:rPr>
        <w:t>вы</w:t>
      </w:r>
      <w:r>
        <w:rPr>
          <w:rFonts w:ascii="Times New Roman" w:hAnsi="Times New Roman" w:cs="Times New Roman"/>
          <w:sz w:val="28"/>
          <w:szCs w:val="28"/>
        </w:rPr>
        <w:t xml:space="preserve">; аналогичным образом, в норвежском тексте в речи начальника используется местоимение </w:t>
      </w:r>
      <w:r>
        <w:rPr>
          <w:rFonts w:ascii="Times New Roman" w:hAnsi="Times New Roman" w:cs="Times New Roman"/>
          <w:sz w:val="28"/>
          <w:szCs w:val="28"/>
          <w:lang w:val="nb-NO"/>
        </w:rPr>
        <w:t>du</w:t>
      </w:r>
      <w:r w:rsidRPr="003E44EB">
        <w:rPr>
          <w:rFonts w:ascii="Times New Roman" w:hAnsi="Times New Roman" w:cs="Times New Roman"/>
          <w:sz w:val="28"/>
          <w:szCs w:val="28"/>
        </w:rPr>
        <w:t xml:space="preserve">, </w:t>
      </w:r>
      <w:r>
        <w:rPr>
          <w:rFonts w:ascii="Times New Roman" w:hAnsi="Times New Roman" w:cs="Times New Roman"/>
          <w:sz w:val="28"/>
          <w:szCs w:val="28"/>
        </w:rPr>
        <w:t xml:space="preserve">а в речи Каменской – </w:t>
      </w:r>
      <w:r>
        <w:rPr>
          <w:rFonts w:ascii="Times New Roman" w:hAnsi="Times New Roman" w:cs="Times New Roman"/>
          <w:sz w:val="28"/>
          <w:szCs w:val="28"/>
          <w:lang w:val="nb-NO"/>
        </w:rPr>
        <w:t>De</w:t>
      </w:r>
      <w:r>
        <w:rPr>
          <w:rFonts w:ascii="Times New Roman" w:hAnsi="Times New Roman" w:cs="Times New Roman"/>
          <w:sz w:val="28"/>
          <w:szCs w:val="28"/>
        </w:rPr>
        <w:t xml:space="preserve">. Возникает ряд вопросов. Это переводческий приём, использованный с целью лучше передать характер отношений между героиней и её начальником? Или такой стиль общения между начальником и подчинённым был характерен и для Норвегии 1990-х годов? А как обращаются друг к другу начальник и подчинённый сейчас? </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Чтобы ответить на эти вопросы, мы провели</w:t>
      </w:r>
      <w:r w:rsidRPr="00424CC8">
        <w:rPr>
          <w:rFonts w:ascii="Times New Roman" w:hAnsi="Times New Roman" w:cs="Times New Roman"/>
          <w:sz w:val="28"/>
          <w:szCs w:val="28"/>
        </w:rPr>
        <w:t xml:space="preserve"> опрос среди носителей норвежского языка.</w:t>
      </w:r>
      <w:r>
        <w:rPr>
          <w:rFonts w:ascii="Times New Roman" w:hAnsi="Times New Roman" w:cs="Times New Roman"/>
          <w:sz w:val="28"/>
          <w:szCs w:val="28"/>
        </w:rPr>
        <w:t xml:space="preserve"> В опросе приняли участие </w:t>
      </w:r>
      <w:r w:rsidRPr="002405BF">
        <w:rPr>
          <w:rFonts w:ascii="Times New Roman" w:hAnsi="Times New Roman" w:cs="Times New Roman"/>
          <w:sz w:val="28"/>
          <w:szCs w:val="28"/>
        </w:rPr>
        <w:t xml:space="preserve">10 человек в возрасте </w:t>
      </w:r>
      <w:r w:rsidRPr="00AD4A1E">
        <w:rPr>
          <w:rFonts w:ascii="Times New Roman" w:hAnsi="Times New Roman" w:cs="Times New Roman"/>
          <w:sz w:val="28"/>
          <w:szCs w:val="28"/>
        </w:rPr>
        <w:t>от 23 д</w:t>
      </w:r>
      <w:r>
        <w:rPr>
          <w:rFonts w:ascii="Times New Roman" w:hAnsi="Times New Roman" w:cs="Times New Roman"/>
          <w:sz w:val="28"/>
          <w:szCs w:val="28"/>
        </w:rPr>
        <w:t>о</w:t>
      </w:r>
      <w:r w:rsidRPr="00AD4A1E">
        <w:rPr>
          <w:rFonts w:ascii="Times New Roman" w:hAnsi="Times New Roman" w:cs="Times New Roman"/>
          <w:sz w:val="28"/>
          <w:szCs w:val="28"/>
        </w:rPr>
        <w:t xml:space="preserve"> 48 лет. Каждый из них ответил отрицательно на вопрос о том, была ли</w:t>
      </w:r>
      <w:r>
        <w:rPr>
          <w:rFonts w:ascii="Times New Roman" w:hAnsi="Times New Roman" w:cs="Times New Roman"/>
          <w:sz w:val="28"/>
          <w:szCs w:val="28"/>
        </w:rPr>
        <w:t xml:space="preserve"> типичной для Норвегии 1990-х годов ситуация, когда подчинённый в отношении начальника использовал местоимение </w:t>
      </w:r>
      <w:r>
        <w:rPr>
          <w:rFonts w:ascii="Times New Roman" w:hAnsi="Times New Roman" w:cs="Times New Roman"/>
          <w:sz w:val="28"/>
          <w:szCs w:val="28"/>
          <w:lang w:val="nb-NO"/>
        </w:rPr>
        <w:t>De</w:t>
      </w:r>
      <w:r>
        <w:rPr>
          <w:rFonts w:ascii="Times New Roman" w:hAnsi="Times New Roman" w:cs="Times New Roman"/>
          <w:sz w:val="28"/>
          <w:szCs w:val="28"/>
        </w:rPr>
        <w:t xml:space="preserve">, а начальник в отношении подчинённого – местоимение </w:t>
      </w:r>
      <w:r>
        <w:rPr>
          <w:rFonts w:ascii="Times New Roman" w:hAnsi="Times New Roman" w:cs="Times New Roman"/>
          <w:sz w:val="28"/>
          <w:szCs w:val="28"/>
          <w:lang w:val="nb-NO"/>
        </w:rPr>
        <w:t>du</w:t>
      </w:r>
      <w:r>
        <w:rPr>
          <w:rFonts w:ascii="Times New Roman" w:hAnsi="Times New Roman" w:cs="Times New Roman"/>
          <w:sz w:val="28"/>
          <w:szCs w:val="28"/>
        </w:rPr>
        <w:t xml:space="preserve">. Во втором вопросе спрашивалось, как обращаются друг к другу начальник и подчинённый сейчас, на что все участники опроса ответили, что </w:t>
      </w:r>
      <w:r>
        <w:rPr>
          <w:rFonts w:ascii="Times New Roman" w:hAnsi="Times New Roman" w:cs="Times New Roman"/>
          <w:sz w:val="28"/>
          <w:szCs w:val="28"/>
          <w:lang w:val="nb-NO"/>
        </w:rPr>
        <w:t>du</w:t>
      </w:r>
      <w:r w:rsidRPr="007774FD">
        <w:rPr>
          <w:rFonts w:ascii="Times New Roman" w:hAnsi="Times New Roman" w:cs="Times New Roman"/>
          <w:sz w:val="28"/>
          <w:szCs w:val="28"/>
        </w:rPr>
        <w:t>.</w:t>
      </w:r>
    </w:p>
    <w:p w:rsidR="00DD4385" w:rsidRPr="00B01249"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использование Каменской местоимения </w:t>
      </w:r>
      <w:r>
        <w:rPr>
          <w:rFonts w:ascii="Times New Roman" w:hAnsi="Times New Roman" w:cs="Times New Roman"/>
          <w:sz w:val="28"/>
          <w:szCs w:val="28"/>
          <w:lang w:val="nb-NO"/>
        </w:rPr>
        <w:t>De</w:t>
      </w:r>
      <w:r w:rsidRPr="00B01249">
        <w:rPr>
          <w:rFonts w:ascii="Times New Roman" w:hAnsi="Times New Roman" w:cs="Times New Roman"/>
          <w:sz w:val="28"/>
          <w:szCs w:val="28"/>
        </w:rPr>
        <w:t xml:space="preserve"> </w:t>
      </w:r>
      <w:r>
        <w:rPr>
          <w:rFonts w:ascii="Times New Roman" w:hAnsi="Times New Roman" w:cs="Times New Roman"/>
          <w:sz w:val="28"/>
          <w:szCs w:val="28"/>
        </w:rPr>
        <w:t>при обращении к начальнику можно счесть переводческим приёмом, призванным передать специфику общения в России.</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точки зрения характера общения на работе для данной диссертации представляет интерес также эпизод разговора Каменской с коллегой Мишей. В </w:t>
      </w:r>
      <w:r>
        <w:rPr>
          <w:rFonts w:ascii="Times New Roman" w:hAnsi="Times New Roman" w:cs="Times New Roman"/>
          <w:sz w:val="28"/>
          <w:szCs w:val="28"/>
        </w:rPr>
        <w:lastRenderedPageBreak/>
        <w:t xml:space="preserve">оригинале говорящие обращаются друг к другу на </w:t>
      </w:r>
      <w:r w:rsidRPr="00930137">
        <w:rPr>
          <w:rFonts w:ascii="Times New Roman" w:hAnsi="Times New Roman" w:cs="Times New Roman"/>
          <w:i/>
          <w:sz w:val="28"/>
          <w:szCs w:val="28"/>
        </w:rPr>
        <w:t>вы</w:t>
      </w:r>
      <w:r>
        <w:rPr>
          <w:rFonts w:ascii="Times New Roman" w:hAnsi="Times New Roman" w:cs="Times New Roman"/>
          <w:sz w:val="28"/>
          <w:szCs w:val="28"/>
        </w:rPr>
        <w:t>, причём Миша, по всей видимости, младше героини:</w:t>
      </w:r>
    </w:p>
    <w:p w:rsidR="00DD4385" w:rsidRPr="00930137" w:rsidRDefault="00DD4385" w:rsidP="0026651F">
      <w:pPr>
        <w:pStyle w:val="ae"/>
        <w:spacing w:before="120" w:beforeAutospacing="0" w:after="0" w:afterAutospacing="0"/>
        <w:ind w:firstLine="288"/>
        <w:jc w:val="both"/>
        <w:textAlignment w:val="baseline"/>
        <w:rPr>
          <w:color w:val="000000"/>
        </w:rPr>
      </w:pPr>
      <w:r>
        <w:rPr>
          <w:color w:val="000000"/>
        </w:rPr>
        <w:t>«</w:t>
      </w:r>
      <w:r w:rsidRPr="00930137">
        <w:rPr>
          <w:color w:val="000000"/>
        </w:rPr>
        <w:t>Вернувшись к себе, она сунула кипятильник в высокую керамическую кружку с водой и набрала номер внутреннего телефона.</w:t>
      </w:r>
    </w:p>
    <w:p w:rsidR="00DD4385" w:rsidRPr="00930137" w:rsidRDefault="00DD4385" w:rsidP="0026651F">
      <w:pPr>
        <w:pStyle w:val="ae"/>
        <w:spacing w:before="120" w:beforeAutospacing="0" w:after="0" w:afterAutospacing="0"/>
        <w:ind w:firstLine="288"/>
        <w:jc w:val="both"/>
        <w:textAlignment w:val="baseline"/>
        <w:rPr>
          <w:color w:val="000000"/>
        </w:rPr>
      </w:pPr>
      <w:r w:rsidRPr="00930137">
        <w:rPr>
          <w:color w:val="000000"/>
        </w:rPr>
        <w:t xml:space="preserve">– Мишенька, </w:t>
      </w:r>
      <w:r w:rsidRPr="00A5760A">
        <w:rPr>
          <w:b/>
          <w:color w:val="000000"/>
        </w:rPr>
        <w:t>вы</w:t>
      </w:r>
      <w:r w:rsidRPr="00930137">
        <w:rPr>
          <w:color w:val="000000"/>
        </w:rPr>
        <w:t xml:space="preserve"> не хотите выпить со мной кофе?</w:t>
      </w:r>
    </w:p>
    <w:p w:rsidR="00DD4385" w:rsidRPr="00930137" w:rsidRDefault="00DD4385" w:rsidP="0026651F">
      <w:pPr>
        <w:pStyle w:val="ae"/>
        <w:spacing w:before="120" w:beforeAutospacing="0" w:after="0" w:afterAutospacing="0"/>
        <w:ind w:firstLine="288"/>
        <w:jc w:val="both"/>
        <w:textAlignment w:val="baseline"/>
        <w:rPr>
          <w:color w:val="000000"/>
        </w:rPr>
      </w:pPr>
      <w:r w:rsidRPr="00930137">
        <w:rPr>
          <w:color w:val="000000"/>
        </w:rPr>
        <w:t>– С удовольствием, Анастасия Павловна. Бегу.</w:t>
      </w:r>
    </w:p>
    <w:p w:rsidR="00DD4385" w:rsidRPr="00930137" w:rsidRDefault="00DD4385" w:rsidP="0026651F">
      <w:pPr>
        <w:pStyle w:val="ae"/>
        <w:spacing w:before="120" w:beforeAutospacing="0" w:after="0" w:afterAutospacing="0"/>
        <w:ind w:firstLine="288"/>
        <w:jc w:val="both"/>
        <w:textAlignment w:val="baseline"/>
        <w:rPr>
          <w:color w:val="000000"/>
        </w:rPr>
      </w:pPr>
      <w:r w:rsidRPr="00930137">
        <w:rPr>
          <w:color w:val="000000"/>
        </w:rPr>
        <w:t>Через минуту к Насте зашел Миша Доценко, неся с собой чашку и коробку с сахаром.</w:t>
      </w:r>
    </w:p>
    <w:p w:rsidR="00DD4385" w:rsidRPr="00930137" w:rsidRDefault="00DD4385" w:rsidP="0026651F">
      <w:pPr>
        <w:pStyle w:val="ae"/>
        <w:spacing w:before="120" w:beforeAutospacing="0" w:after="0" w:afterAutospacing="0"/>
        <w:ind w:firstLine="288"/>
        <w:jc w:val="both"/>
        <w:textAlignment w:val="baseline"/>
        <w:rPr>
          <w:color w:val="000000"/>
        </w:rPr>
      </w:pPr>
      <w:r w:rsidRPr="00930137">
        <w:rPr>
          <w:color w:val="000000"/>
        </w:rPr>
        <w:t xml:space="preserve">– Что </w:t>
      </w:r>
      <w:r w:rsidRPr="00A5760A">
        <w:rPr>
          <w:b/>
          <w:color w:val="000000"/>
        </w:rPr>
        <w:t>вы</w:t>
      </w:r>
      <w:r w:rsidRPr="00930137">
        <w:rPr>
          <w:color w:val="000000"/>
        </w:rPr>
        <w:t xml:space="preserve">, Миша, – укоризненно покачала головой Настя. – Я же </w:t>
      </w:r>
      <w:r w:rsidRPr="00A5760A">
        <w:rPr>
          <w:b/>
          <w:color w:val="000000"/>
        </w:rPr>
        <w:t>вас</w:t>
      </w:r>
      <w:r w:rsidRPr="00930137">
        <w:rPr>
          <w:color w:val="000000"/>
        </w:rPr>
        <w:t xml:space="preserve"> пригласила. Разве гости приходят со своими продуктами?</w:t>
      </w:r>
    </w:p>
    <w:p w:rsidR="00DD4385" w:rsidRPr="00A4666E" w:rsidRDefault="00DD4385" w:rsidP="0026651F">
      <w:pPr>
        <w:pStyle w:val="ae"/>
        <w:spacing w:before="120" w:beforeAutospacing="0" w:after="0" w:afterAutospacing="0"/>
        <w:ind w:firstLine="289"/>
        <w:jc w:val="both"/>
        <w:textAlignment w:val="baseline"/>
        <w:rPr>
          <w:sz w:val="28"/>
          <w:szCs w:val="28"/>
        </w:rPr>
      </w:pPr>
      <w:r w:rsidRPr="00930137">
        <w:rPr>
          <w:color w:val="000000"/>
        </w:rPr>
        <w:t>– </w:t>
      </w:r>
      <w:r w:rsidRPr="00A5760A">
        <w:rPr>
          <w:b/>
          <w:color w:val="000000"/>
        </w:rPr>
        <w:t>Знаете</w:t>
      </w:r>
      <w:r w:rsidRPr="00930137">
        <w:rPr>
          <w:color w:val="000000"/>
        </w:rPr>
        <w:t xml:space="preserve">, – смутился Миша, – времена сейчас трудные. Приходится следить за собой, чтобы не превратиться в </w:t>
      </w:r>
      <w:proofErr w:type="gramStart"/>
      <w:r w:rsidRPr="00930137">
        <w:rPr>
          <w:color w:val="000000"/>
        </w:rPr>
        <w:t>нахлебника</w:t>
      </w:r>
      <w:proofErr w:type="gramEnd"/>
      <w:r>
        <w:rPr>
          <w:color w:val="000000"/>
        </w:rPr>
        <w:t>»</w:t>
      </w:r>
      <w:r w:rsidRPr="00930137">
        <w:rPr>
          <w:color w:val="000000"/>
        </w:rPr>
        <w:t>.</w:t>
      </w:r>
      <w:r>
        <w:rPr>
          <w:color w:val="000000"/>
        </w:rPr>
        <w:t xml:space="preserve"> </w:t>
      </w:r>
      <w:r w:rsidRPr="00363972">
        <w:rPr>
          <w:sz w:val="28"/>
          <w:szCs w:val="28"/>
        </w:rPr>
        <w:t>[</w:t>
      </w:r>
      <w:r w:rsidRPr="00BD2995">
        <w:rPr>
          <w:sz w:val="28"/>
          <w:szCs w:val="28"/>
          <w:lang w:val="en-US"/>
        </w:rPr>
        <w:t>http</w:t>
      </w:r>
      <w:r w:rsidRPr="00363972">
        <w:rPr>
          <w:sz w:val="28"/>
          <w:szCs w:val="28"/>
        </w:rPr>
        <w:t>://</w:t>
      </w:r>
      <w:r w:rsidRPr="00BD2995">
        <w:rPr>
          <w:sz w:val="28"/>
          <w:szCs w:val="28"/>
          <w:lang w:val="en-US"/>
        </w:rPr>
        <w:t>e</w:t>
      </w:r>
      <w:r w:rsidRPr="00363972">
        <w:rPr>
          <w:sz w:val="28"/>
          <w:szCs w:val="28"/>
        </w:rPr>
        <w:t>-</w:t>
      </w:r>
      <w:r w:rsidRPr="00BD2995">
        <w:rPr>
          <w:sz w:val="28"/>
          <w:szCs w:val="28"/>
          <w:lang w:val="en-US"/>
        </w:rPr>
        <w:t>libra</w:t>
      </w:r>
      <w:r w:rsidRPr="00363972">
        <w:rPr>
          <w:sz w:val="28"/>
          <w:szCs w:val="28"/>
        </w:rPr>
        <w:t>.</w:t>
      </w:r>
      <w:r w:rsidRPr="00BD2995">
        <w:rPr>
          <w:sz w:val="28"/>
          <w:szCs w:val="28"/>
          <w:lang w:val="en-US"/>
        </w:rPr>
        <w:t>ru</w:t>
      </w:r>
      <w:r w:rsidRPr="00363972">
        <w:rPr>
          <w:sz w:val="28"/>
          <w:szCs w:val="28"/>
        </w:rPr>
        <w:t>/</w:t>
      </w:r>
      <w:r w:rsidRPr="00BD2995">
        <w:rPr>
          <w:sz w:val="28"/>
          <w:szCs w:val="28"/>
          <w:lang w:val="en-US"/>
        </w:rPr>
        <w:t>read</w:t>
      </w:r>
      <w:r w:rsidRPr="00363972">
        <w:rPr>
          <w:sz w:val="28"/>
          <w:szCs w:val="28"/>
        </w:rPr>
        <w:t>/214856-</w:t>
      </w:r>
      <w:r w:rsidRPr="00BD2995">
        <w:rPr>
          <w:sz w:val="28"/>
          <w:szCs w:val="28"/>
          <w:lang w:val="en-US"/>
        </w:rPr>
        <w:t>stechenie</w:t>
      </w:r>
      <w:r w:rsidRPr="00363972">
        <w:rPr>
          <w:sz w:val="28"/>
          <w:szCs w:val="28"/>
        </w:rPr>
        <w:t>-</w:t>
      </w:r>
      <w:r w:rsidRPr="00BD2995">
        <w:rPr>
          <w:sz w:val="28"/>
          <w:szCs w:val="28"/>
          <w:lang w:val="en-US"/>
        </w:rPr>
        <w:t>obstoyatelstv</w:t>
      </w:r>
      <w:r w:rsidRPr="00363972">
        <w:rPr>
          <w:sz w:val="28"/>
          <w:szCs w:val="28"/>
        </w:rPr>
        <w:t>.</w:t>
      </w:r>
      <w:r w:rsidRPr="00BD2995">
        <w:rPr>
          <w:sz w:val="28"/>
          <w:szCs w:val="28"/>
          <w:lang w:val="en-US"/>
        </w:rPr>
        <w:t>html</w:t>
      </w:r>
      <w:r w:rsidRPr="00363972">
        <w:rPr>
          <w:sz w:val="28"/>
          <w:szCs w:val="28"/>
        </w:rPr>
        <w:t>]</w:t>
      </w: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F67007"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переводе на норвежский язык оба собеседника используют в отношении друг друга местоимение 2-го лица единственного числа </w:t>
      </w:r>
      <w:r>
        <w:rPr>
          <w:rFonts w:ascii="Times New Roman" w:hAnsi="Times New Roman" w:cs="Times New Roman"/>
          <w:sz w:val="28"/>
          <w:szCs w:val="28"/>
          <w:lang w:val="nb-NO"/>
        </w:rPr>
        <w:t>du</w:t>
      </w:r>
      <w:r w:rsidRPr="00F67007">
        <w:rPr>
          <w:rFonts w:ascii="Times New Roman" w:hAnsi="Times New Roman" w:cs="Times New Roman"/>
          <w:sz w:val="28"/>
          <w:szCs w:val="28"/>
        </w:rPr>
        <w:t>:</w:t>
      </w:r>
    </w:p>
    <w:p w:rsidR="00DD4385" w:rsidRPr="00A5760A"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sidRPr="00363972">
        <w:rPr>
          <w:rFonts w:ascii="Times New Roman" w:hAnsi="Times New Roman" w:cs="Times New Roman"/>
          <w:sz w:val="24"/>
          <w:szCs w:val="24"/>
        </w:rPr>
        <w:t xml:space="preserve">        </w:t>
      </w:r>
      <w:r w:rsidRPr="00A5760A">
        <w:rPr>
          <w:rFonts w:ascii="Times New Roman" w:hAnsi="Times New Roman" w:cs="Times New Roman"/>
          <w:sz w:val="24"/>
          <w:szCs w:val="24"/>
          <w:lang w:val="nb-NO"/>
        </w:rPr>
        <w:t>Tilbake på sitt eget kontor stakk hun dyppkokeren i et høyt keramikkrus med vann og slo et nummer på interntelefonen.</w:t>
      </w:r>
    </w:p>
    <w:p w:rsidR="00DD4385" w:rsidRPr="00A5760A"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sidRPr="00A5760A">
        <w:rPr>
          <w:rFonts w:ascii="Times New Roman" w:hAnsi="Times New Roman" w:cs="Times New Roman"/>
          <w:sz w:val="24"/>
          <w:szCs w:val="24"/>
          <w:lang w:val="nb-NO"/>
        </w:rPr>
        <w:t xml:space="preserve">     – Misja, har </w:t>
      </w:r>
      <w:r w:rsidRPr="002233CF">
        <w:rPr>
          <w:rFonts w:ascii="Times New Roman" w:hAnsi="Times New Roman" w:cs="Times New Roman"/>
          <w:b/>
          <w:sz w:val="24"/>
          <w:szCs w:val="24"/>
          <w:lang w:val="nb-NO"/>
        </w:rPr>
        <w:t>du</w:t>
      </w:r>
      <w:r w:rsidRPr="00A5760A">
        <w:rPr>
          <w:rFonts w:ascii="Times New Roman" w:hAnsi="Times New Roman" w:cs="Times New Roman"/>
          <w:sz w:val="24"/>
          <w:szCs w:val="24"/>
          <w:lang w:val="nb-NO"/>
        </w:rPr>
        <w:t xml:space="preserve"> lyst til å drikke kaffe med meg?</w:t>
      </w:r>
    </w:p>
    <w:p w:rsidR="00DD4385" w:rsidRPr="00A5760A" w:rsidRDefault="00DD4385" w:rsidP="0026651F">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nb-NO"/>
        </w:rPr>
      </w:pPr>
      <w:r w:rsidRPr="00A5760A">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 </w:t>
      </w:r>
      <w:r w:rsidRPr="00A5760A">
        <w:rPr>
          <w:rFonts w:ascii="Times New Roman" w:hAnsi="Times New Roman" w:cs="Times New Roman"/>
          <w:sz w:val="24"/>
          <w:szCs w:val="24"/>
          <w:lang w:val="nb-NO"/>
        </w:rPr>
        <w:t xml:space="preserve"> – Gjerne, Anastasia Pavlovna. Jeg iler.</w:t>
      </w:r>
    </w:p>
    <w:p w:rsidR="00DD4385" w:rsidRPr="00A5760A" w:rsidRDefault="00DD4385" w:rsidP="0026651F">
      <w:pPr>
        <w:pStyle w:val="BodyA"/>
        <w:pBdr>
          <w:top w:val="none" w:sz="0" w:space="0" w:color="auto"/>
          <w:left w:val="none" w:sz="0" w:space="0" w:color="auto"/>
          <w:bottom w:val="none" w:sz="0" w:space="0" w:color="auto"/>
          <w:right w:val="none" w:sz="0" w:space="0" w:color="auto"/>
          <w:bar w:val="none" w:sz="0" w:color="auto"/>
        </w:pBdr>
        <w:tabs>
          <w:tab w:val="center" w:pos="4819"/>
        </w:tabs>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         </w:t>
      </w:r>
      <w:r w:rsidRPr="00A5760A">
        <w:rPr>
          <w:rFonts w:ascii="Times New Roman" w:hAnsi="Times New Roman" w:cs="Times New Roman"/>
          <w:sz w:val="24"/>
          <w:szCs w:val="24"/>
          <w:lang w:val="nb-NO"/>
        </w:rPr>
        <w:t>Et minutt senere kom Misja Dotsenko inn til Nastja med en kopp og en boks med sukker.</w:t>
      </w:r>
    </w:p>
    <w:p w:rsidR="00DD4385" w:rsidRPr="00A5760A" w:rsidRDefault="00DD4385" w:rsidP="0026651F">
      <w:pPr>
        <w:pStyle w:val="BodyA"/>
        <w:pBdr>
          <w:top w:val="none" w:sz="0" w:space="0" w:color="auto"/>
          <w:left w:val="none" w:sz="0" w:space="0" w:color="auto"/>
          <w:bottom w:val="none" w:sz="0" w:space="0" w:color="auto"/>
          <w:right w:val="none" w:sz="0" w:space="0" w:color="auto"/>
          <w:bar w:val="none" w:sz="0" w:color="auto"/>
        </w:pBdr>
        <w:tabs>
          <w:tab w:val="center" w:pos="4819"/>
        </w:tabs>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     </w:t>
      </w:r>
      <w:r w:rsidRPr="00A5760A">
        <w:rPr>
          <w:rFonts w:ascii="Times New Roman" w:hAnsi="Times New Roman" w:cs="Times New Roman"/>
          <w:sz w:val="24"/>
          <w:szCs w:val="24"/>
          <w:lang w:val="nb-NO"/>
        </w:rPr>
        <w:t xml:space="preserve">– Neimen Misja, Nastja ristet bebreidende på hodet; – jeg inviterte </w:t>
      </w:r>
      <w:r w:rsidRPr="002233CF">
        <w:rPr>
          <w:rFonts w:ascii="Times New Roman" w:hAnsi="Times New Roman" w:cs="Times New Roman"/>
          <w:b/>
          <w:sz w:val="24"/>
          <w:szCs w:val="24"/>
          <w:lang w:val="nb-NO"/>
        </w:rPr>
        <w:t>deg</w:t>
      </w:r>
      <w:r w:rsidRPr="00A5760A">
        <w:rPr>
          <w:rFonts w:ascii="Times New Roman" w:hAnsi="Times New Roman" w:cs="Times New Roman"/>
          <w:sz w:val="24"/>
          <w:szCs w:val="24"/>
          <w:lang w:val="nb-NO"/>
        </w:rPr>
        <w:t xml:space="preserve"> jo. Gjester har da ikke med seg mat.</w:t>
      </w:r>
    </w:p>
    <w:p w:rsidR="00DD4385" w:rsidRPr="00A4666E" w:rsidRDefault="00DD4385" w:rsidP="0026651F">
      <w:pPr>
        <w:pStyle w:val="BodyA"/>
        <w:pBdr>
          <w:top w:val="none" w:sz="0" w:space="0" w:color="auto"/>
          <w:left w:val="none" w:sz="0" w:space="0" w:color="auto"/>
          <w:bottom w:val="none" w:sz="0" w:space="0" w:color="auto"/>
          <w:right w:val="none" w:sz="0" w:space="0" w:color="auto"/>
          <w:bar w:val="none" w:sz="0" w:color="auto"/>
        </w:pBdr>
        <w:tabs>
          <w:tab w:val="center" w:pos="4819"/>
        </w:tabs>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     </w:t>
      </w:r>
      <w:r w:rsidRPr="00A5760A">
        <w:rPr>
          <w:rFonts w:ascii="Times New Roman" w:hAnsi="Times New Roman" w:cs="Times New Roman"/>
          <w:sz w:val="24"/>
          <w:szCs w:val="24"/>
          <w:lang w:val="nb-NO"/>
        </w:rPr>
        <w:t xml:space="preserve">– </w:t>
      </w:r>
      <w:r w:rsidRPr="002233CF">
        <w:rPr>
          <w:rFonts w:ascii="Times New Roman" w:hAnsi="Times New Roman" w:cs="Times New Roman"/>
          <w:b/>
          <w:sz w:val="24"/>
          <w:szCs w:val="24"/>
          <w:lang w:val="nb-NO"/>
        </w:rPr>
        <w:t>Du</w:t>
      </w:r>
      <w:r w:rsidRPr="00A5760A">
        <w:rPr>
          <w:rFonts w:ascii="Times New Roman" w:hAnsi="Times New Roman" w:cs="Times New Roman"/>
          <w:sz w:val="24"/>
          <w:szCs w:val="24"/>
          <w:lang w:val="nb-NO"/>
        </w:rPr>
        <w:t xml:space="preserve"> vet, Misja ble forlegen, – det er harde tider. Man må passe på at man ikke snylter på andre.</w:t>
      </w:r>
    </w:p>
    <w:p w:rsidR="00DD4385" w:rsidRPr="00A4666E" w:rsidRDefault="00DD4385" w:rsidP="0026651F">
      <w:pPr>
        <w:pStyle w:val="BodyA"/>
        <w:pBdr>
          <w:top w:val="none" w:sz="0" w:space="0" w:color="auto"/>
          <w:left w:val="none" w:sz="0" w:space="0" w:color="auto"/>
          <w:bottom w:val="none" w:sz="0" w:space="0" w:color="auto"/>
          <w:right w:val="none" w:sz="0" w:space="0" w:color="auto"/>
          <w:bar w:val="none" w:sz="0" w:color="auto"/>
        </w:pBdr>
        <w:ind w:left="927"/>
        <w:jc w:val="both"/>
        <w:rPr>
          <w:rFonts w:ascii="Times New Roman" w:hAnsi="Times New Roman" w:cs="Times New Roman"/>
          <w:sz w:val="24"/>
          <w:szCs w:val="24"/>
        </w:rPr>
      </w:pPr>
      <w:r w:rsidRPr="00A4666E">
        <w:rPr>
          <w:rFonts w:ascii="Times New Roman" w:hAnsi="Times New Roman" w:cs="Times New Roman"/>
          <w:sz w:val="28"/>
          <w:szCs w:val="28"/>
        </w:rPr>
        <w:t>[</w:t>
      </w:r>
      <w:r>
        <w:rPr>
          <w:rFonts w:ascii="Times New Roman" w:hAnsi="Times New Roman" w:cs="Times New Roman"/>
          <w:sz w:val="28"/>
          <w:szCs w:val="28"/>
          <w:lang w:val="en-US"/>
        </w:rPr>
        <w:t>Marinina</w:t>
      </w:r>
      <w:r>
        <w:rPr>
          <w:rFonts w:ascii="Times New Roman" w:hAnsi="Times New Roman" w:cs="Times New Roman"/>
          <w:sz w:val="28"/>
          <w:szCs w:val="28"/>
        </w:rPr>
        <w:t xml:space="preserve"> 2007: 35</w:t>
      </w:r>
      <w:r w:rsidRPr="00A4666E">
        <w:rPr>
          <w:rFonts w:ascii="Times New Roman" w:hAnsi="Times New Roman" w:cs="Times New Roman"/>
          <w:sz w:val="28"/>
          <w:szCs w:val="28"/>
        </w:rPr>
        <w:t>]</w:t>
      </w:r>
    </w:p>
    <w:p w:rsidR="00DD4385" w:rsidRPr="00A4666E"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Default="00DD4385" w:rsidP="0026651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сравнивая детектив А. </w:t>
      </w:r>
      <w:proofErr w:type="gramStart"/>
      <w:r>
        <w:rPr>
          <w:rFonts w:ascii="Times New Roman" w:hAnsi="Times New Roman" w:cs="Times New Roman"/>
          <w:sz w:val="28"/>
          <w:szCs w:val="28"/>
        </w:rPr>
        <w:t>Марининой</w:t>
      </w:r>
      <w:proofErr w:type="gramEnd"/>
      <w:r>
        <w:rPr>
          <w:rFonts w:ascii="Times New Roman" w:hAnsi="Times New Roman" w:cs="Times New Roman"/>
          <w:sz w:val="28"/>
          <w:szCs w:val="28"/>
        </w:rPr>
        <w:t xml:space="preserve"> «Стечение обстоятельств» с его переводом на норвежский язык, мы можем отметить, что переводчики далеко не всегда используют местоимение </w:t>
      </w:r>
      <w:r>
        <w:rPr>
          <w:rFonts w:ascii="Times New Roman" w:hAnsi="Times New Roman" w:cs="Times New Roman"/>
          <w:sz w:val="28"/>
          <w:szCs w:val="28"/>
          <w:lang w:val="nb-NO"/>
        </w:rPr>
        <w:t>De</w:t>
      </w:r>
      <w:r>
        <w:rPr>
          <w:rFonts w:ascii="Times New Roman" w:hAnsi="Times New Roman" w:cs="Times New Roman"/>
          <w:sz w:val="28"/>
          <w:szCs w:val="28"/>
        </w:rPr>
        <w:t>, когда в оригинале</w:t>
      </w:r>
      <w:r w:rsidRPr="001E4FCA">
        <w:rPr>
          <w:rFonts w:ascii="Times New Roman" w:hAnsi="Times New Roman" w:cs="Times New Roman"/>
          <w:sz w:val="28"/>
          <w:szCs w:val="28"/>
        </w:rPr>
        <w:t xml:space="preserve"> </w:t>
      </w:r>
      <w:r>
        <w:rPr>
          <w:rFonts w:ascii="Times New Roman" w:hAnsi="Times New Roman" w:cs="Times New Roman"/>
          <w:sz w:val="28"/>
          <w:szCs w:val="28"/>
        </w:rPr>
        <w:t>употреблено местоимение «вы». Они делают выбор в пользу того или другого местоимения в зависимости от конкретной ситуации.</w:t>
      </w:r>
    </w:p>
    <w:p w:rsidR="00DD4385" w:rsidRPr="002A4CA3" w:rsidRDefault="00DD4385" w:rsidP="000C7EE2">
      <w:pPr>
        <w:pBdr>
          <w:top w:val="none" w:sz="0" w:space="0" w:color="auto"/>
          <w:left w:val="none" w:sz="0" w:space="0" w:color="auto"/>
          <w:bottom w:val="none" w:sz="0" w:space="0" w:color="auto"/>
          <w:right w:val="none" w:sz="0" w:space="0" w:color="auto"/>
          <w:bar w:val="none" w:sz="0" w:color="auto"/>
        </w:pBdr>
        <w:spacing w:line="360" w:lineRule="auto"/>
        <w:ind w:firstLine="720"/>
        <w:jc w:val="both"/>
        <w:rPr>
          <w:sz w:val="28"/>
          <w:szCs w:val="28"/>
          <w:lang w:val="ru-RU"/>
        </w:rPr>
      </w:pPr>
      <w:r>
        <w:rPr>
          <w:sz w:val="28"/>
          <w:szCs w:val="28"/>
          <w:lang w:val="ru-RU"/>
        </w:rPr>
        <w:t xml:space="preserve">Также можно отметить, что при сравнении оригинала и перевода </w:t>
      </w:r>
      <w:r w:rsidRPr="002A4CA3">
        <w:rPr>
          <w:sz w:val="28"/>
          <w:szCs w:val="28"/>
          <w:lang w:val="ru-RU"/>
        </w:rPr>
        <w:t xml:space="preserve">литературы, </w:t>
      </w:r>
      <w:r>
        <w:rPr>
          <w:sz w:val="28"/>
          <w:szCs w:val="28"/>
          <w:lang w:val="ru-RU"/>
        </w:rPr>
        <w:t xml:space="preserve">где </w:t>
      </w:r>
      <w:r w:rsidRPr="002A4CA3">
        <w:rPr>
          <w:sz w:val="28"/>
          <w:szCs w:val="28"/>
          <w:lang w:val="ru-RU"/>
        </w:rPr>
        <w:t xml:space="preserve">время действия </w:t>
      </w:r>
      <w:r>
        <w:rPr>
          <w:sz w:val="28"/>
          <w:szCs w:val="28"/>
          <w:lang w:val="ru-RU"/>
        </w:rPr>
        <w:t>относится к периоду</w:t>
      </w:r>
      <w:r w:rsidRPr="002A4CA3">
        <w:rPr>
          <w:sz w:val="28"/>
          <w:szCs w:val="28"/>
          <w:lang w:val="ru-RU"/>
        </w:rPr>
        <w:t xml:space="preserve"> после 1970-х годов</w:t>
      </w:r>
      <w:r>
        <w:rPr>
          <w:sz w:val="28"/>
          <w:szCs w:val="28"/>
          <w:lang w:val="ru-RU"/>
        </w:rPr>
        <w:t>, в использовании местоимений</w:t>
      </w:r>
      <w:r w:rsidRPr="000C7EE2">
        <w:rPr>
          <w:sz w:val="28"/>
          <w:szCs w:val="28"/>
          <w:lang w:val="ru-RU"/>
        </w:rPr>
        <w:t xml:space="preserve"> </w:t>
      </w:r>
      <w:r>
        <w:rPr>
          <w:sz w:val="28"/>
          <w:szCs w:val="28"/>
          <w:lang w:val="ru-RU"/>
        </w:rPr>
        <w:t>наблюдаются большие различия</w:t>
      </w:r>
      <w:r w:rsidRPr="002A4CA3">
        <w:rPr>
          <w:sz w:val="28"/>
          <w:szCs w:val="28"/>
          <w:lang w:val="ru-RU"/>
        </w:rPr>
        <w:t>:</w:t>
      </w:r>
    </w:p>
    <w:p w:rsidR="00DD4385" w:rsidRPr="00A76ECC" w:rsidRDefault="00DD4385" w:rsidP="00494743">
      <w:pPr>
        <w:pStyle w:val="af0"/>
        <w:numPr>
          <w:ilvl w:val="0"/>
          <w:numId w:val="24"/>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Pr>
          <w:sz w:val="28"/>
          <w:szCs w:val="28"/>
          <w:lang w:val="ru-RU"/>
        </w:rPr>
        <w:t>М</w:t>
      </w:r>
      <w:r w:rsidRPr="00A76ECC">
        <w:rPr>
          <w:sz w:val="28"/>
          <w:szCs w:val="28"/>
          <w:lang w:val="ru-RU"/>
        </w:rPr>
        <w:t>естоимени</w:t>
      </w:r>
      <w:r>
        <w:rPr>
          <w:sz w:val="28"/>
          <w:szCs w:val="28"/>
          <w:lang w:val="ru-RU"/>
        </w:rPr>
        <w:t>е</w:t>
      </w:r>
      <w:r w:rsidRPr="00A76ECC">
        <w:rPr>
          <w:sz w:val="28"/>
          <w:szCs w:val="28"/>
          <w:lang w:val="ru-RU"/>
        </w:rPr>
        <w:t xml:space="preserve"> </w:t>
      </w:r>
      <w:r w:rsidRPr="00A76ECC">
        <w:rPr>
          <w:sz w:val="28"/>
          <w:szCs w:val="28"/>
          <w:lang w:val="nb-NO"/>
        </w:rPr>
        <w:t>du</w:t>
      </w:r>
      <w:r w:rsidRPr="00A76ECC">
        <w:rPr>
          <w:sz w:val="28"/>
          <w:szCs w:val="28"/>
          <w:lang w:val="ru-RU"/>
        </w:rPr>
        <w:t xml:space="preserve"> </w:t>
      </w:r>
      <w:r>
        <w:rPr>
          <w:sz w:val="28"/>
          <w:szCs w:val="28"/>
          <w:lang w:val="ru-RU"/>
        </w:rPr>
        <w:t xml:space="preserve">используется </w:t>
      </w:r>
      <w:r w:rsidRPr="00A76ECC">
        <w:rPr>
          <w:sz w:val="28"/>
          <w:szCs w:val="28"/>
          <w:lang w:val="ru-RU"/>
        </w:rPr>
        <w:t xml:space="preserve">там, где в оригинале употреблено «вы» в качестве </w:t>
      </w:r>
      <w:r w:rsidRPr="006C0908">
        <w:rPr>
          <w:b/>
          <w:sz w:val="28"/>
          <w:szCs w:val="28"/>
          <w:lang w:val="ru-RU"/>
        </w:rPr>
        <w:t>показателя уважительного отношения</w:t>
      </w:r>
      <w:r w:rsidRPr="00A76ECC">
        <w:rPr>
          <w:sz w:val="28"/>
          <w:szCs w:val="28"/>
          <w:lang w:val="ru-RU"/>
        </w:rPr>
        <w:t xml:space="preserve"> к собеседнику; </w:t>
      </w:r>
    </w:p>
    <w:p w:rsidR="00DD4385" w:rsidRPr="00A76ECC" w:rsidRDefault="00DD4385" w:rsidP="00494743">
      <w:pPr>
        <w:pStyle w:val="af0"/>
        <w:numPr>
          <w:ilvl w:val="0"/>
          <w:numId w:val="24"/>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proofErr w:type="gramStart"/>
      <w:r>
        <w:rPr>
          <w:sz w:val="28"/>
          <w:szCs w:val="28"/>
          <w:lang w:val="ru-RU"/>
        </w:rPr>
        <w:lastRenderedPageBreak/>
        <w:t>Р</w:t>
      </w:r>
      <w:r w:rsidRPr="00A76ECC">
        <w:rPr>
          <w:sz w:val="28"/>
          <w:szCs w:val="28"/>
          <w:lang w:val="ru-RU"/>
        </w:rPr>
        <w:t>усско</w:t>
      </w:r>
      <w:r>
        <w:rPr>
          <w:sz w:val="28"/>
          <w:szCs w:val="28"/>
          <w:lang w:val="ru-RU"/>
        </w:rPr>
        <w:t>е</w:t>
      </w:r>
      <w:proofErr w:type="gramEnd"/>
      <w:r w:rsidRPr="00A76ECC">
        <w:rPr>
          <w:sz w:val="28"/>
          <w:szCs w:val="28"/>
          <w:lang w:val="ru-RU"/>
        </w:rPr>
        <w:t xml:space="preserve"> «вы» </w:t>
      </w:r>
      <w:r>
        <w:rPr>
          <w:sz w:val="28"/>
          <w:szCs w:val="28"/>
          <w:lang w:val="ru-RU"/>
        </w:rPr>
        <w:t xml:space="preserve">заменяется </w:t>
      </w:r>
      <w:r w:rsidRPr="00A76ECC">
        <w:rPr>
          <w:sz w:val="28"/>
          <w:szCs w:val="28"/>
          <w:lang w:val="ru-RU"/>
        </w:rPr>
        <w:t xml:space="preserve">на норвежское </w:t>
      </w:r>
      <w:r w:rsidRPr="00A76ECC">
        <w:rPr>
          <w:sz w:val="28"/>
          <w:szCs w:val="28"/>
          <w:lang w:val="nb-NO"/>
        </w:rPr>
        <w:t>du</w:t>
      </w:r>
      <w:r w:rsidRPr="00A76ECC">
        <w:rPr>
          <w:sz w:val="28"/>
          <w:szCs w:val="28"/>
          <w:lang w:val="ru-RU"/>
        </w:rPr>
        <w:t xml:space="preserve"> при переводе ситуации </w:t>
      </w:r>
      <w:r w:rsidRPr="006C0908">
        <w:rPr>
          <w:b/>
          <w:sz w:val="28"/>
          <w:szCs w:val="28"/>
          <w:lang w:val="ru-RU"/>
        </w:rPr>
        <w:t>общения незнакомых людей</w:t>
      </w:r>
      <w:r w:rsidRPr="00A76ECC">
        <w:rPr>
          <w:sz w:val="28"/>
          <w:szCs w:val="28"/>
          <w:lang w:val="ru-RU"/>
        </w:rPr>
        <w:t>;</w:t>
      </w:r>
    </w:p>
    <w:p w:rsidR="00DD4385" w:rsidRPr="00FE3305" w:rsidRDefault="00DD4385" w:rsidP="00FE3305">
      <w:pPr>
        <w:pStyle w:val="af0"/>
        <w:numPr>
          <w:ilvl w:val="0"/>
          <w:numId w:val="24"/>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proofErr w:type="gramStart"/>
      <w:r>
        <w:rPr>
          <w:sz w:val="28"/>
          <w:szCs w:val="28"/>
          <w:lang w:val="ru-RU"/>
        </w:rPr>
        <w:t>Р</w:t>
      </w:r>
      <w:r w:rsidRPr="00A76ECC">
        <w:rPr>
          <w:sz w:val="28"/>
          <w:szCs w:val="28"/>
          <w:lang w:val="ru-RU"/>
        </w:rPr>
        <w:t>усско</w:t>
      </w:r>
      <w:r>
        <w:rPr>
          <w:sz w:val="28"/>
          <w:szCs w:val="28"/>
          <w:lang w:val="ru-RU"/>
        </w:rPr>
        <w:t>е</w:t>
      </w:r>
      <w:proofErr w:type="gramEnd"/>
      <w:r w:rsidRPr="00A76ECC">
        <w:rPr>
          <w:sz w:val="28"/>
          <w:szCs w:val="28"/>
          <w:lang w:val="ru-RU"/>
        </w:rPr>
        <w:t xml:space="preserve"> «вы» </w:t>
      </w:r>
      <w:r>
        <w:rPr>
          <w:sz w:val="28"/>
          <w:szCs w:val="28"/>
          <w:lang w:val="ru-RU"/>
        </w:rPr>
        <w:t xml:space="preserve">заменяется </w:t>
      </w:r>
      <w:r w:rsidRPr="00A76ECC">
        <w:rPr>
          <w:sz w:val="28"/>
          <w:szCs w:val="28"/>
          <w:lang w:val="ru-RU"/>
        </w:rPr>
        <w:t xml:space="preserve">на норвежское </w:t>
      </w:r>
      <w:r w:rsidRPr="00A76ECC">
        <w:rPr>
          <w:sz w:val="28"/>
          <w:szCs w:val="28"/>
          <w:lang w:val="nb-NO"/>
        </w:rPr>
        <w:t>du</w:t>
      </w:r>
      <w:r w:rsidRPr="00A76ECC">
        <w:rPr>
          <w:sz w:val="28"/>
          <w:szCs w:val="28"/>
          <w:lang w:val="ru-RU"/>
        </w:rPr>
        <w:t xml:space="preserve"> при</w:t>
      </w:r>
      <w:r>
        <w:rPr>
          <w:sz w:val="28"/>
          <w:szCs w:val="28"/>
          <w:lang w:val="ru-RU"/>
        </w:rPr>
        <w:t xml:space="preserve"> переводе </w:t>
      </w:r>
      <w:r w:rsidRPr="006C0908">
        <w:rPr>
          <w:b/>
          <w:sz w:val="28"/>
          <w:szCs w:val="28"/>
          <w:lang w:val="ru-RU"/>
        </w:rPr>
        <w:t>разговора коллег</w:t>
      </w:r>
      <w:r>
        <w:rPr>
          <w:sz w:val="28"/>
          <w:szCs w:val="28"/>
          <w:lang w:val="ru-RU"/>
        </w:rPr>
        <w:t>.</w:t>
      </w:r>
    </w:p>
    <w:p w:rsidR="00DD4385" w:rsidRDefault="00DD4385" w:rsidP="002233C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6D60E7" w:rsidRDefault="00DD4385" w:rsidP="00B109E4">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b/>
          <w:sz w:val="28"/>
          <w:szCs w:val="28"/>
        </w:rPr>
      </w:pPr>
      <w:r w:rsidRPr="006D60E7">
        <w:rPr>
          <w:rFonts w:ascii="Times New Roman" w:hAnsi="Times New Roman" w:cs="Times New Roman"/>
          <w:b/>
          <w:sz w:val="28"/>
          <w:szCs w:val="28"/>
        </w:rPr>
        <w:t>Выводы по главе 2</w:t>
      </w:r>
    </w:p>
    <w:p w:rsidR="00DD4385" w:rsidRPr="00B109E4" w:rsidRDefault="00DD4385" w:rsidP="00B109E4">
      <w:pPr>
        <w:pBdr>
          <w:top w:val="none" w:sz="0" w:space="0" w:color="auto"/>
          <w:left w:val="none" w:sz="0" w:space="0" w:color="auto"/>
          <w:bottom w:val="none" w:sz="0" w:space="0" w:color="auto"/>
          <w:right w:val="none" w:sz="0" w:space="0" w:color="auto"/>
          <w:bar w:val="none" w:sz="0" w:color="auto"/>
        </w:pBdr>
        <w:spacing w:line="360" w:lineRule="auto"/>
        <w:ind w:firstLine="720"/>
        <w:jc w:val="both"/>
        <w:rPr>
          <w:sz w:val="28"/>
          <w:szCs w:val="28"/>
          <w:lang w:val="ru-RU"/>
        </w:rPr>
      </w:pPr>
      <w:r>
        <w:rPr>
          <w:sz w:val="28"/>
          <w:szCs w:val="28"/>
          <w:lang w:val="ru-RU"/>
        </w:rPr>
        <w:t>П</w:t>
      </w:r>
      <w:r w:rsidRPr="00B109E4">
        <w:rPr>
          <w:sz w:val="28"/>
          <w:szCs w:val="28"/>
          <w:lang w:val="ru-RU"/>
        </w:rPr>
        <w:t xml:space="preserve">роанализировав отрывки из переводов художественной литературы </w:t>
      </w:r>
      <w:r>
        <w:rPr>
          <w:sz w:val="28"/>
          <w:szCs w:val="28"/>
          <w:lang w:val="ru-RU"/>
        </w:rPr>
        <w:t xml:space="preserve">с русского языка </w:t>
      </w:r>
      <w:r w:rsidRPr="00B109E4">
        <w:rPr>
          <w:sz w:val="28"/>
          <w:szCs w:val="28"/>
          <w:lang w:val="ru-RU"/>
        </w:rPr>
        <w:t xml:space="preserve">на </w:t>
      </w:r>
      <w:proofErr w:type="gramStart"/>
      <w:r w:rsidRPr="00B109E4">
        <w:rPr>
          <w:sz w:val="28"/>
          <w:szCs w:val="28"/>
          <w:lang w:val="ru-RU"/>
        </w:rPr>
        <w:t>норвежский</w:t>
      </w:r>
      <w:proofErr w:type="gramEnd"/>
      <w:r w:rsidRPr="00B109E4">
        <w:rPr>
          <w:sz w:val="28"/>
          <w:szCs w:val="28"/>
          <w:lang w:val="ru-RU"/>
        </w:rPr>
        <w:t>, можно прийти к следующим выводам:</w:t>
      </w:r>
    </w:p>
    <w:p w:rsidR="00DD4385" w:rsidRPr="00B109E4" w:rsidRDefault="00DD4385" w:rsidP="00494743">
      <w:pPr>
        <w:pStyle w:val="af0"/>
        <w:numPr>
          <w:ilvl w:val="0"/>
          <w:numId w:val="16"/>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lang w:val="ru-RU"/>
        </w:rPr>
      </w:pPr>
      <w:r w:rsidRPr="00B109E4">
        <w:rPr>
          <w:sz w:val="28"/>
          <w:szCs w:val="28"/>
          <w:lang w:val="ru-RU"/>
        </w:rPr>
        <w:t>Важнейши</w:t>
      </w:r>
      <w:r>
        <w:rPr>
          <w:sz w:val="28"/>
          <w:szCs w:val="28"/>
          <w:lang w:val="ru-RU"/>
        </w:rPr>
        <w:t>е</w:t>
      </w:r>
      <w:r w:rsidRPr="00B109E4">
        <w:rPr>
          <w:sz w:val="28"/>
          <w:szCs w:val="28"/>
          <w:lang w:val="ru-RU"/>
        </w:rPr>
        <w:t xml:space="preserve"> факторы, определяющие выбор местоимения при переводе,  – это время написания произведения и время действия в нём</w:t>
      </w:r>
      <w:r>
        <w:rPr>
          <w:sz w:val="28"/>
          <w:szCs w:val="28"/>
          <w:lang w:val="ru-RU"/>
        </w:rPr>
        <w:t>;</w:t>
      </w:r>
    </w:p>
    <w:p w:rsidR="00DD4385" w:rsidRDefault="00DD4385" w:rsidP="00494743">
      <w:pPr>
        <w:pStyle w:val="af0"/>
        <w:numPr>
          <w:ilvl w:val="0"/>
          <w:numId w:val="16"/>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lang w:val="ru-RU"/>
        </w:rPr>
      </w:pPr>
      <w:r>
        <w:rPr>
          <w:sz w:val="28"/>
          <w:szCs w:val="28"/>
          <w:lang w:val="ru-RU"/>
        </w:rPr>
        <w:t>П</w:t>
      </w:r>
      <w:r w:rsidRPr="00B109E4">
        <w:rPr>
          <w:sz w:val="28"/>
          <w:szCs w:val="28"/>
          <w:lang w:val="ru-RU"/>
        </w:rPr>
        <w:t>ереводчик</w:t>
      </w:r>
      <w:r>
        <w:rPr>
          <w:sz w:val="28"/>
          <w:szCs w:val="28"/>
          <w:lang w:val="ru-RU"/>
        </w:rPr>
        <w:t>и</w:t>
      </w:r>
      <w:r w:rsidRPr="00B109E4">
        <w:rPr>
          <w:sz w:val="28"/>
          <w:szCs w:val="28"/>
          <w:lang w:val="ru-RU"/>
        </w:rPr>
        <w:t xml:space="preserve"> </w:t>
      </w:r>
      <w:r>
        <w:rPr>
          <w:sz w:val="28"/>
          <w:szCs w:val="28"/>
          <w:lang w:val="ru-RU"/>
        </w:rPr>
        <w:t>в первую очередь стремятся</w:t>
      </w:r>
      <w:r w:rsidRPr="00B109E4">
        <w:rPr>
          <w:sz w:val="28"/>
          <w:szCs w:val="28"/>
          <w:lang w:val="ru-RU"/>
        </w:rPr>
        <w:t xml:space="preserve"> передать тот </w:t>
      </w:r>
      <w:r w:rsidRPr="00B109E4">
        <w:rPr>
          <w:i/>
          <w:sz w:val="28"/>
          <w:szCs w:val="28"/>
          <w:lang w:val="ru-RU"/>
        </w:rPr>
        <w:t>смысл</w:t>
      </w:r>
      <w:r w:rsidRPr="00B109E4">
        <w:rPr>
          <w:sz w:val="28"/>
          <w:szCs w:val="28"/>
          <w:lang w:val="ru-RU"/>
        </w:rPr>
        <w:t xml:space="preserve">, который местоимение привносит в текст, то есть то, что стоит </w:t>
      </w:r>
      <w:r w:rsidRPr="00B109E4">
        <w:rPr>
          <w:i/>
          <w:sz w:val="28"/>
          <w:szCs w:val="28"/>
          <w:lang w:val="ru-RU"/>
        </w:rPr>
        <w:t>за</w:t>
      </w:r>
      <w:r w:rsidRPr="00B109E4">
        <w:rPr>
          <w:sz w:val="28"/>
          <w:szCs w:val="28"/>
          <w:lang w:val="ru-RU"/>
        </w:rPr>
        <w:t xml:space="preserve"> ним</w:t>
      </w:r>
      <w:r>
        <w:rPr>
          <w:sz w:val="28"/>
          <w:szCs w:val="28"/>
          <w:lang w:val="ru-RU"/>
        </w:rPr>
        <w:t>;</w:t>
      </w:r>
    </w:p>
    <w:p w:rsidR="00DD4385" w:rsidRDefault="00DD4385" w:rsidP="00494743">
      <w:pPr>
        <w:pStyle w:val="af0"/>
        <w:numPr>
          <w:ilvl w:val="0"/>
          <w:numId w:val="16"/>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lang w:val="ru-RU"/>
        </w:rPr>
      </w:pPr>
      <w:r>
        <w:rPr>
          <w:sz w:val="28"/>
          <w:szCs w:val="28"/>
          <w:lang w:val="ru-RU"/>
        </w:rPr>
        <w:t>В п</w:t>
      </w:r>
      <w:r w:rsidRPr="002A4CA3">
        <w:rPr>
          <w:sz w:val="28"/>
          <w:szCs w:val="28"/>
          <w:lang w:val="ru-RU"/>
        </w:rPr>
        <w:t>еревод</w:t>
      </w:r>
      <w:r>
        <w:rPr>
          <w:sz w:val="28"/>
          <w:szCs w:val="28"/>
          <w:lang w:val="ru-RU"/>
        </w:rPr>
        <w:t>е</w:t>
      </w:r>
      <w:r w:rsidRPr="002A4CA3">
        <w:rPr>
          <w:sz w:val="28"/>
          <w:szCs w:val="28"/>
          <w:lang w:val="ru-RU"/>
        </w:rPr>
        <w:t xml:space="preserve"> произведений, время действия в которых разворачивается в</w:t>
      </w:r>
      <w:r w:rsidRPr="009C095D">
        <w:rPr>
          <w:sz w:val="28"/>
          <w:szCs w:val="28"/>
          <w:lang w:val="ru-RU"/>
        </w:rPr>
        <w:t xml:space="preserve"> </w:t>
      </w:r>
      <w:r>
        <w:rPr>
          <w:sz w:val="28"/>
          <w:szCs w:val="28"/>
          <w:lang w:val="nb-NO"/>
        </w:rPr>
        <w:t>XIX</w:t>
      </w:r>
      <w:r w:rsidRPr="009C095D">
        <w:rPr>
          <w:sz w:val="28"/>
          <w:szCs w:val="28"/>
          <w:lang w:val="ru-RU"/>
        </w:rPr>
        <w:t xml:space="preserve"> </w:t>
      </w:r>
      <w:r>
        <w:rPr>
          <w:sz w:val="28"/>
          <w:szCs w:val="28"/>
          <w:lang w:val="ru-RU"/>
        </w:rPr>
        <w:t>веке, наблюдается с</w:t>
      </w:r>
      <w:r w:rsidRPr="002A4CA3">
        <w:rPr>
          <w:sz w:val="28"/>
          <w:szCs w:val="28"/>
          <w:lang w:val="ru-RU"/>
        </w:rPr>
        <w:t xml:space="preserve">овпадение функций русских местоимений «ты» и «вы» и норвежских </w:t>
      </w:r>
      <w:r>
        <w:rPr>
          <w:sz w:val="28"/>
          <w:szCs w:val="28"/>
          <w:lang w:val="nb-NO"/>
        </w:rPr>
        <w:t>du</w:t>
      </w:r>
      <w:r w:rsidRPr="00881FA0">
        <w:rPr>
          <w:sz w:val="28"/>
          <w:szCs w:val="28"/>
          <w:lang w:val="ru-RU"/>
        </w:rPr>
        <w:t xml:space="preserve"> </w:t>
      </w:r>
      <w:r w:rsidRPr="002A4CA3">
        <w:rPr>
          <w:sz w:val="28"/>
          <w:szCs w:val="28"/>
          <w:lang w:val="ru-RU"/>
        </w:rPr>
        <w:t xml:space="preserve">и </w:t>
      </w:r>
      <w:r>
        <w:rPr>
          <w:sz w:val="28"/>
          <w:szCs w:val="28"/>
          <w:lang w:val="nb-NO"/>
        </w:rPr>
        <w:t>De</w:t>
      </w:r>
      <w:r w:rsidRPr="002A4CA3">
        <w:rPr>
          <w:sz w:val="28"/>
          <w:szCs w:val="28"/>
          <w:lang w:val="ru-RU"/>
        </w:rPr>
        <w:t xml:space="preserve"> соответственно</w:t>
      </w:r>
      <w:r>
        <w:rPr>
          <w:sz w:val="28"/>
          <w:szCs w:val="28"/>
          <w:lang w:val="ru-RU"/>
        </w:rPr>
        <w:t>;</w:t>
      </w:r>
    </w:p>
    <w:p w:rsidR="00DD4385" w:rsidRPr="00A76ECC" w:rsidRDefault="00DD4385" w:rsidP="00494743">
      <w:pPr>
        <w:pStyle w:val="af0"/>
        <w:numPr>
          <w:ilvl w:val="0"/>
          <w:numId w:val="16"/>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lang w:val="ru-RU"/>
        </w:rPr>
      </w:pPr>
      <w:proofErr w:type="gramStart"/>
      <w:r>
        <w:rPr>
          <w:sz w:val="28"/>
          <w:szCs w:val="28"/>
          <w:lang w:val="ru-RU"/>
        </w:rPr>
        <w:t xml:space="preserve">Большие различия в использовании местоимений наблюдаются при сравнении оригинала и перевода </w:t>
      </w:r>
      <w:r w:rsidRPr="002A4CA3">
        <w:rPr>
          <w:sz w:val="28"/>
          <w:szCs w:val="28"/>
          <w:lang w:val="ru-RU"/>
        </w:rPr>
        <w:t xml:space="preserve">литературы, </w:t>
      </w:r>
      <w:r>
        <w:rPr>
          <w:sz w:val="28"/>
          <w:szCs w:val="28"/>
          <w:lang w:val="ru-RU"/>
        </w:rPr>
        <w:t xml:space="preserve">где </w:t>
      </w:r>
      <w:r w:rsidRPr="002A4CA3">
        <w:rPr>
          <w:sz w:val="28"/>
          <w:szCs w:val="28"/>
          <w:lang w:val="ru-RU"/>
        </w:rPr>
        <w:t xml:space="preserve">время действия </w:t>
      </w:r>
      <w:r>
        <w:rPr>
          <w:sz w:val="28"/>
          <w:szCs w:val="28"/>
          <w:lang w:val="ru-RU"/>
        </w:rPr>
        <w:t>относится к периоду</w:t>
      </w:r>
      <w:r w:rsidRPr="002A4CA3">
        <w:rPr>
          <w:sz w:val="28"/>
          <w:szCs w:val="28"/>
          <w:lang w:val="ru-RU"/>
        </w:rPr>
        <w:t xml:space="preserve"> после 1970-х годов</w:t>
      </w:r>
      <w:r>
        <w:rPr>
          <w:sz w:val="28"/>
          <w:szCs w:val="28"/>
          <w:lang w:val="ru-RU"/>
        </w:rPr>
        <w:t xml:space="preserve">: если в русском оригинале в качестве показателя уважительного отношения к собеседнику, а также ситуации общения незнакомых людей используется обращение на «вы», то в норвежском переводе происходит замена «вы» на </w:t>
      </w:r>
      <w:r>
        <w:rPr>
          <w:sz w:val="28"/>
          <w:szCs w:val="28"/>
          <w:lang w:val="nb-NO"/>
        </w:rPr>
        <w:t>du</w:t>
      </w:r>
      <w:r w:rsidRPr="00A76ECC">
        <w:rPr>
          <w:sz w:val="28"/>
          <w:szCs w:val="28"/>
          <w:lang w:val="ru-RU"/>
        </w:rPr>
        <w:t>.</w:t>
      </w:r>
      <w:proofErr w:type="gramEnd"/>
    </w:p>
    <w:p w:rsidR="00DD4385" w:rsidRDefault="00DD4385" w:rsidP="00F5763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p>
    <w:p w:rsidR="00FE3305" w:rsidRDefault="00FE3305" w:rsidP="00F5763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p>
    <w:p w:rsidR="00DD4385" w:rsidRPr="00F5763D" w:rsidRDefault="00DD4385" w:rsidP="00F5763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F5763D">
        <w:rPr>
          <w:rFonts w:ascii="Times New Roman" w:hAnsi="Times New Roman" w:cs="Times New Roman"/>
          <w:b/>
          <w:sz w:val="28"/>
          <w:szCs w:val="28"/>
        </w:rPr>
        <w:t>Глава 3</w:t>
      </w:r>
      <w:r>
        <w:rPr>
          <w:rFonts w:ascii="Times New Roman" w:hAnsi="Times New Roman" w:cs="Times New Roman"/>
          <w:b/>
          <w:sz w:val="28"/>
          <w:szCs w:val="28"/>
        </w:rPr>
        <w:t>.</w:t>
      </w:r>
      <w:r w:rsidRPr="00F5763D">
        <w:rPr>
          <w:rFonts w:ascii="Times New Roman" w:hAnsi="Times New Roman" w:cs="Times New Roman"/>
          <w:b/>
          <w:sz w:val="28"/>
          <w:szCs w:val="28"/>
        </w:rPr>
        <w:t xml:space="preserve"> Особенности перевода местоимения второго лица единственного числа с норвежского языка на русский язык</w:t>
      </w:r>
    </w:p>
    <w:p w:rsidR="00DD4385" w:rsidRDefault="00DD4385" w:rsidP="00D21A5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этой главе мы рассмотрим, с какими сложностями в отношении перевода норвежского местоимения второго лица единственного числа </w:t>
      </w:r>
      <w:r>
        <w:rPr>
          <w:rFonts w:ascii="Times New Roman" w:hAnsi="Times New Roman" w:cs="Times New Roman"/>
          <w:sz w:val="28"/>
          <w:szCs w:val="28"/>
          <w:lang w:val="nb-NO"/>
        </w:rPr>
        <w:t>du</w:t>
      </w:r>
      <w:r w:rsidRPr="00074A69">
        <w:rPr>
          <w:rFonts w:ascii="Times New Roman" w:hAnsi="Times New Roman" w:cs="Times New Roman"/>
          <w:sz w:val="28"/>
          <w:szCs w:val="28"/>
        </w:rPr>
        <w:t xml:space="preserve"> </w:t>
      </w:r>
      <w:r>
        <w:rPr>
          <w:rFonts w:ascii="Times New Roman" w:hAnsi="Times New Roman" w:cs="Times New Roman"/>
          <w:sz w:val="28"/>
          <w:szCs w:val="28"/>
        </w:rPr>
        <w:t>сталкиваются переводчик</w:t>
      </w:r>
      <w:r w:rsidRPr="005C6829">
        <w:rPr>
          <w:rFonts w:ascii="Times New Roman" w:hAnsi="Times New Roman" w:cs="Times New Roman"/>
          <w:sz w:val="28"/>
          <w:szCs w:val="28"/>
        </w:rPr>
        <w:t>и</w:t>
      </w:r>
      <w:r>
        <w:rPr>
          <w:rFonts w:ascii="Times New Roman" w:hAnsi="Times New Roman" w:cs="Times New Roman"/>
          <w:sz w:val="28"/>
          <w:szCs w:val="28"/>
        </w:rPr>
        <w:t xml:space="preserve"> современной норвежской литературы на русский язык, в каких ситуациях его переводят как «ты» и в каких ситуациях – как «вы». Здесь будет рассматриваться современная литература, так как именно в </w:t>
      </w:r>
      <w:r>
        <w:rPr>
          <w:rFonts w:ascii="Times New Roman" w:hAnsi="Times New Roman" w:cs="Times New Roman"/>
          <w:sz w:val="28"/>
          <w:szCs w:val="28"/>
        </w:rPr>
        <w:lastRenderedPageBreak/>
        <w:t>современном норвежском языке система обращений сильно отличается от русской, о чём было сказано в предыдущей главе.</w:t>
      </w:r>
    </w:p>
    <w:p w:rsidR="00DD4385" w:rsidRDefault="00DD4385" w:rsidP="002233C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примера возьмём роман Т. Ренберга «Шарлотта Исабель Хансен», впервые изданный в 2008 году, и сравним его с переводом на русский язык, выполненным А. Н. Ливановой. В романе речь идёт о молодом и талантливом студенте Ярле Клеппе, который неожиданно узнаёт, что у него есть маленькая дочь.</w:t>
      </w:r>
    </w:p>
    <w:p w:rsidR="00DD4385" w:rsidRDefault="00DD4385" w:rsidP="002233C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Мы будем рассматривать встречающиеся в произведении и его переводе сцены, в которых использованы местоимения в качестве обращения в единственном числе, что позволит нам увидеть, в каких случаях можно говорить о функциональном соответствии местоимений </w:t>
      </w:r>
      <w:r>
        <w:rPr>
          <w:rFonts w:ascii="Times New Roman" w:hAnsi="Times New Roman" w:cs="Times New Roman"/>
          <w:sz w:val="28"/>
          <w:szCs w:val="28"/>
          <w:lang w:val="nb-NO"/>
        </w:rPr>
        <w:t>du</w:t>
      </w:r>
      <w:r w:rsidRPr="007E7ED7">
        <w:rPr>
          <w:rFonts w:ascii="Times New Roman" w:hAnsi="Times New Roman" w:cs="Times New Roman"/>
          <w:sz w:val="28"/>
          <w:szCs w:val="28"/>
        </w:rPr>
        <w:t xml:space="preserve"> </w:t>
      </w:r>
      <w:r>
        <w:rPr>
          <w:rFonts w:ascii="Times New Roman" w:hAnsi="Times New Roman" w:cs="Times New Roman"/>
          <w:sz w:val="28"/>
          <w:szCs w:val="28"/>
        </w:rPr>
        <w:t xml:space="preserve">и «ты», а в каких случаях – нельзя. Необходимо сразу пояснить, что местоимение </w:t>
      </w:r>
      <w:r>
        <w:rPr>
          <w:rFonts w:ascii="Times New Roman" w:hAnsi="Times New Roman" w:cs="Times New Roman"/>
          <w:sz w:val="28"/>
          <w:szCs w:val="28"/>
          <w:lang w:val="nb-NO"/>
        </w:rPr>
        <w:t>De</w:t>
      </w:r>
      <w:r>
        <w:rPr>
          <w:rFonts w:ascii="Times New Roman" w:hAnsi="Times New Roman" w:cs="Times New Roman"/>
          <w:sz w:val="28"/>
          <w:szCs w:val="28"/>
        </w:rPr>
        <w:t xml:space="preserve"> в качестве обращение к одному лицу в данном романе нам </w:t>
      </w:r>
      <w:r w:rsidRPr="005C6829">
        <w:rPr>
          <w:rFonts w:ascii="Times New Roman" w:hAnsi="Times New Roman" w:cs="Times New Roman"/>
          <w:sz w:val="28"/>
          <w:szCs w:val="28"/>
        </w:rPr>
        <w:t>не встретилось вовсе</w:t>
      </w:r>
      <w:r>
        <w:rPr>
          <w:rFonts w:ascii="Times New Roman" w:hAnsi="Times New Roman" w:cs="Times New Roman"/>
          <w:sz w:val="28"/>
          <w:szCs w:val="28"/>
        </w:rPr>
        <w:t>, что объясняется причинами, о которых говорилось выше.</w:t>
      </w:r>
    </w:p>
    <w:p w:rsidR="00DD4385" w:rsidRPr="001D1782" w:rsidRDefault="00DD4385" w:rsidP="002233C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качестве ещё одного источника примеров послужит</w:t>
      </w:r>
      <w:r w:rsidRPr="001D1782">
        <w:rPr>
          <w:rFonts w:ascii="Times New Roman" w:hAnsi="Times New Roman" w:cs="Times New Roman"/>
          <w:sz w:val="28"/>
          <w:szCs w:val="28"/>
        </w:rPr>
        <w:t xml:space="preserve"> </w:t>
      </w:r>
      <w:r>
        <w:rPr>
          <w:rFonts w:ascii="Times New Roman" w:hAnsi="Times New Roman" w:cs="Times New Roman"/>
          <w:sz w:val="28"/>
          <w:szCs w:val="28"/>
        </w:rPr>
        <w:t>роман</w:t>
      </w:r>
      <w:r w:rsidRPr="001D1782">
        <w:rPr>
          <w:rFonts w:ascii="Times New Roman" w:hAnsi="Times New Roman" w:cs="Times New Roman"/>
          <w:sz w:val="28"/>
          <w:szCs w:val="28"/>
        </w:rPr>
        <w:t xml:space="preserve"> </w:t>
      </w:r>
      <w:r w:rsidRPr="00FA7269">
        <w:rPr>
          <w:rFonts w:ascii="Times New Roman" w:hAnsi="Times New Roman" w:cs="Times New Roman"/>
          <w:sz w:val="28"/>
          <w:szCs w:val="28"/>
        </w:rPr>
        <w:t>Х</w:t>
      </w:r>
      <w:r w:rsidRPr="001D1782">
        <w:rPr>
          <w:rFonts w:ascii="Times New Roman" w:hAnsi="Times New Roman" w:cs="Times New Roman"/>
          <w:sz w:val="28"/>
          <w:szCs w:val="28"/>
        </w:rPr>
        <w:t xml:space="preserve">. </w:t>
      </w:r>
      <w:r w:rsidRPr="00FA7269">
        <w:rPr>
          <w:rFonts w:ascii="Times New Roman" w:hAnsi="Times New Roman" w:cs="Times New Roman"/>
          <w:sz w:val="28"/>
          <w:szCs w:val="28"/>
        </w:rPr>
        <w:t>Ури</w:t>
      </w:r>
      <w:r w:rsidRPr="001D1782">
        <w:rPr>
          <w:rFonts w:ascii="Times New Roman" w:hAnsi="Times New Roman" w:cs="Times New Roman"/>
          <w:sz w:val="28"/>
          <w:szCs w:val="28"/>
        </w:rPr>
        <w:t xml:space="preserve"> «</w:t>
      </w:r>
      <w:r w:rsidRPr="001D1782">
        <w:rPr>
          <w:rFonts w:ascii="Times New Roman" w:hAnsi="Times New Roman" w:cs="Times New Roman"/>
          <w:sz w:val="28"/>
          <w:szCs w:val="28"/>
          <w:lang w:val="nb-NO"/>
        </w:rPr>
        <w:t>De</w:t>
      </w:r>
      <w:r w:rsidRPr="001D1782">
        <w:rPr>
          <w:rFonts w:ascii="Times New Roman" w:hAnsi="Times New Roman" w:cs="Times New Roman"/>
          <w:sz w:val="28"/>
          <w:szCs w:val="28"/>
        </w:rPr>
        <w:t xml:space="preserve"> </w:t>
      </w:r>
      <w:r w:rsidRPr="001D1782">
        <w:rPr>
          <w:rFonts w:ascii="Times New Roman" w:hAnsi="Times New Roman" w:cs="Times New Roman"/>
          <w:sz w:val="28"/>
          <w:szCs w:val="28"/>
          <w:lang w:val="nb-NO"/>
        </w:rPr>
        <w:t>beste</w:t>
      </w:r>
      <w:r w:rsidRPr="001D1782">
        <w:rPr>
          <w:rFonts w:ascii="Times New Roman" w:hAnsi="Times New Roman" w:cs="Times New Roman"/>
          <w:sz w:val="28"/>
          <w:szCs w:val="28"/>
        </w:rPr>
        <w:t xml:space="preserve"> </w:t>
      </w:r>
      <w:r w:rsidRPr="001D1782">
        <w:rPr>
          <w:rFonts w:ascii="Times New Roman" w:hAnsi="Times New Roman" w:cs="Times New Roman"/>
          <w:sz w:val="28"/>
          <w:szCs w:val="28"/>
          <w:lang w:val="nb-NO"/>
        </w:rPr>
        <w:t>blant</w:t>
      </w:r>
      <w:r w:rsidRPr="001D1782">
        <w:rPr>
          <w:rFonts w:ascii="Times New Roman" w:hAnsi="Times New Roman" w:cs="Times New Roman"/>
          <w:sz w:val="28"/>
          <w:szCs w:val="28"/>
        </w:rPr>
        <w:t xml:space="preserve"> </w:t>
      </w:r>
      <w:r w:rsidRPr="001D1782">
        <w:rPr>
          <w:rFonts w:ascii="Times New Roman" w:hAnsi="Times New Roman" w:cs="Times New Roman"/>
          <w:sz w:val="28"/>
          <w:szCs w:val="28"/>
          <w:lang w:val="nb-NO"/>
        </w:rPr>
        <w:t>oss</w:t>
      </w:r>
      <w:r w:rsidRPr="001D1782">
        <w:rPr>
          <w:rFonts w:ascii="Times New Roman" w:hAnsi="Times New Roman" w:cs="Times New Roman"/>
          <w:sz w:val="28"/>
          <w:szCs w:val="28"/>
        </w:rPr>
        <w:t>»</w:t>
      </w:r>
      <w:r>
        <w:rPr>
          <w:rFonts w:ascii="Times New Roman" w:hAnsi="Times New Roman" w:cs="Times New Roman"/>
          <w:sz w:val="28"/>
          <w:szCs w:val="28"/>
        </w:rPr>
        <w:t xml:space="preserve"> и его перевод «Лучшие из нас», выполненный Е. А. Лавринайтис.</w:t>
      </w:r>
    </w:p>
    <w:p w:rsidR="00DD4385" w:rsidRDefault="00DD4385" w:rsidP="002233C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3E53EA" w:rsidRDefault="00DD4385" w:rsidP="003E53E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3E53EA">
        <w:rPr>
          <w:rFonts w:ascii="Times New Roman" w:hAnsi="Times New Roman" w:cs="Times New Roman"/>
          <w:b/>
          <w:sz w:val="28"/>
          <w:szCs w:val="28"/>
        </w:rPr>
        <w:t>3.1 Ситуации с нестабильным характером отношений</w:t>
      </w:r>
    </w:p>
    <w:p w:rsidR="00DD4385" w:rsidRPr="00E835AF" w:rsidRDefault="00DD4385" w:rsidP="002233C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Весьма любопытна для нашего исследования сцена беседы между </w:t>
      </w:r>
      <w:proofErr w:type="gramStart"/>
      <w:r>
        <w:rPr>
          <w:rFonts w:ascii="Times New Roman" w:hAnsi="Times New Roman" w:cs="Times New Roman"/>
          <w:sz w:val="28"/>
          <w:szCs w:val="28"/>
        </w:rPr>
        <w:t>Ярле</w:t>
      </w:r>
      <w:proofErr w:type="gramEnd"/>
      <w:r>
        <w:rPr>
          <w:rFonts w:ascii="Times New Roman" w:hAnsi="Times New Roman" w:cs="Times New Roman"/>
          <w:sz w:val="28"/>
          <w:szCs w:val="28"/>
        </w:rPr>
        <w:t xml:space="preserve"> Клеппом и его соседкой в возрасте тридцати с небольшим лет, работающей в районной администрации. Сразу предупредим, что соседку </w:t>
      </w:r>
      <w:proofErr w:type="gramStart"/>
      <w:r>
        <w:rPr>
          <w:rFonts w:ascii="Times New Roman" w:hAnsi="Times New Roman" w:cs="Times New Roman"/>
          <w:sz w:val="28"/>
          <w:szCs w:val="28"/>
        </w:rPr>
        <w:t>зовут</w:t>
      </w:r>
      <w:proofErr w:type="gramEnd"/>
      <w:r>
        <w:rPr>
          <w:rFonts w:ascii="Times New Roman" w:hAnsi="Times New Roman" w:cs="Times New Roman"/>
          <w:sz w:val="28"/>
          <w:szCs w:val="28"/>
        </w:rPr>
        <w:t xml:space="preserve"> Грета </w:t>
      </w:r>
      <w:r w:rsidRPr="002A4B6F">
        <w:rPr>
          <w:rFonts w:ascii="Times New Roman" w:hAnsi="Times New Roman" w:cs="Times New Roman"/>
          <w:sz w:val="28"/>
          <w:szCs w:val="28"/>
        </w:rPr>
        <w:t>(</w:t>
      </w:r>
      <w:r>
        <w:rPr>
          <w:rFonts w:ascii="Times New Roman" w:hAnsi="Times New Roman" w:cs="Times New Roman"/>
          <w:sz w:val="28"/>
          <w:szCs w:val="28"/>
          <w:lang w:val="nb-NO"/>
        </w:rPr>
        <w:t>Grete</w:t>
      </w:r>
      <w:r w:rsidRPr="002A4B6F">
        <w:rPr>
          <w:rFonts w:ascii="Times New Roman" w:hAnsi="Times New Roman" w:cs="Times New Roman"/>
          <w:sz w:val="28"/>
          <w:szCs w:val="28"/>
        </w:rPr>
        <w:t>)</w:t>
      </w:r>
      <w:r>
        <w:rPr>
          <w:rFonts w:ascii="Times New Roman" w:hAnsi="Times New Roman" w:cs="Times New Roman"/>
          <w:sz w:val="28"/>
          <w:szCs w:val="28"/>
        </w:rPr>
        <w:t>, но Ярле ошибочно полагает, что её имя – Герда</w:t>
      </w:r>
      <w:r w:rsidRPr="002A4B6F">
        <w:rPr>
          <w:rFonts w:ascii="Times New Roman" w:hAnsi="Times New Roman" w:cs="Times New Roman"/>
          <w:sz w:val="28"/>
          <w:szCs w:val="28"/>
        </w:rPr>
        <w:t xml:space="preserve"> (</w:t>
      </w:r>
      <w:r>
        <w:rPr>
          <w:rFonts w:ascii="Times New Roman" w:hAnsi="Times New Roman" w:cs="Times New Roman"/>
          <w:sz w:val="28"/>
          <w:szCs w:val="28"/>
          <w:lang w:val="nb-NO"/>
        </w:rPr>
        <w:t>Gerd</w:t>
      </w:r>
      <w:r w:rsidRPr="002A4B6F">
        <w:rPr>
          <w:rFonts w:ascii="Times New Roman" w:hAnsi="Times New Roman" w:cs="Times New Roman"/>
          <w:sz w:val="28"/>
          <w:szCs w:val="28"/>
        </w:rPr>
        <w:t>)</w:t>
      </w:r>
      <w:r>
        <w:rPr>
          <w:rFonts w:ascii="Times New Roman" w:hAnsi="Times New Roman" w:cs="Times New Roman"/>
          <w:sz w:val="28"/>
          <w:szCs w:val="28"/>
        </w:rPr>
        <w:t xml:space="preserve">. В переводе первой фразы разговора, в которой встречается норвежское местоимение </w:t>
      </w:r>
      <w:r>
        <w:rPr>
          <w:rFonts w:ascii="Times New Roman" w:hAnsi="Times New Roman" w:cs="Times New Roman"/>
          <w:sz w:val="28"/>
          <w:szCs w:val="28"/>
          <w:lang w:val="nb-NO"/>
        </w:rPr>
        <w:t>du</w:t>
      </w:r>
      <w:r>
        <w:rPr>
          <w:rFonts w:ascii="Times New Roman" w:hAnsi="Times New Roman" w:cs="Times New Roman"/>
          <w:sz w:val="28"/>
          <w:szCs w:val="28"/>
        </w:rPr>
        <w:t xml:space="preserve"> (это реплика Ярле), использовано обращение на</w:t>
      </w:r>
      <w:r w:rsidRPr="00E835AF">
        <w:rPr>
          <w:rFonts w:ascii="Times New Roman" w:hAnsi="Times New Roman" w:cs="Times New Roman"/>
          <w:sz w:val="28"/>
          <w:szCs w:val="28"/>
        </w:rPr>
        <w:t xml:space="preserve"> «</w:t>
      </w:r>
      <w:r>
        <w:rPr>
          <w:rFonts w:ascii="Times New Roman" w:hAnsi="Times New Roman" w:cs="Times New Roman"/>
          <w:sz w:val="28"/>
          <w:szCs w:val="28"/>
        </w:rPr>
        <w:t>ты</w:t>
      </w:r>
      <w:r w:rsidRPr="00E835AF">
        <w:rPr>
          <w:rFonts w:ascii="Times New Roman" w:hAnsi="Times New Roman" w:cs="Times New Roman"/>
          <w:sz w:val="28"/>
          <w:szCs w:val="28"/>
        </w:rPr>
        <w:t>»</w:t>
      </w:r>
      <w:r>
        <w:rPr>
          <w:rFonts w:ascii="Times New Roman" w:hAnsi="Times New Roman" w:cs="Times New Roman"/>
          <w:sz w:val="28"/>
          <w:szCs w:val="28"/>
        </w:rPr>
        <w:t>, что мы понимаем благодаря глаголу «знать», стоящему в форме второго лица единственного числа</w:t>
      </w:r>
      <w:r w:rsidRPr="00E835AF">
        <w:rPr>
          <w:rFonts w:ascii="Times New Roman" w:hAnsi="Times New Roman" w:cs="Times New Roman"/>
          <w:sz w:val="28"/>
          <w:szCs w:val="28"/>
        </w:rPr>
        <w:t>:</w:t>
      </w:r>
    </w:p>
    <w:p w:rsidR="00DD4385" w:rsidRPr="00F92CBA" w:rsidRDefault="00DD4385" w:rsidP="00E835AF">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E835AF">
        <w:rPr>
          <w:rFonts w:ascii="Times New Roman" w:hAnsi="Times New Roman" w:cs="Times New Roman"/>
          <w:sz w:val="28"/>
          <w:szCs w:val="28"/>
          <w:lang w:val="nb-NO"/>
        </w:rPr>
        <w:t xml:space="preserve">«Nei,» mumlet han og skiftet fot, «en får vel komme seg av gårde. Ser kolonialen har stengt i dag. </w:t>
      </w:r>
      <w:r w:rsidRPr="000D2B1B">
        <w:rPr>
          <w:rFonts w:ascii="Times New Roman" w:hAnsi="Times New Roman" w:cs="Times New Roman"/>
          <w:b/>
          <w:sz w:val="28"/>
          <w:szCs w:val="28"/>
          <w:lang w:val="nb-NO"/>
        </w:rPr>
        <w:t>Du</w:t>
      </w:r>
      <w:r w:rsidRPr="000D2B1B">
        <w:rPr>
          <w:rFonts w:ascii="Times New Roman" w:hAnsi="Times New Roman" w:cs="Times New Roman"/>
          <w:sz w:val="28"/>
          <w:szCs w:val="28"/>
          <w:lang w:val="nb-NO"/>
        </w:rPr>
        <w:t xml:space="preserve"> vet ikke hvorfor, vel?»</w:t>
      </w:r>
      <w:r w:rsidRPr="00F92CBA">
        <w:rPr>
          <w:rFonts w:ascii="Times New Roman" w:hAnsi="Times New Roman" w:cs="Times New Roman"/>
          <w:sz w:val="28"/>
          <w:szCs w:val="28"/>
          <w:lang w:val="nb-NO"/>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19</w:t>
      </w:r>
      <w:r w:rsidRPr="00C922A1">
        <w:rPr>
          <w:rFonts w:ascii="Times New Roman" w:hAnsi="Times New Roman" w:cs="Times New Roman"/>
          <w:sz w:val="28"/>
          <w:szCs w:val="28"/>
        </w:rPr>
        <w:t>]</w:t>
      </w:r>
    </w:p>
    <w:p w:rsidR="00DD4385" w:rsidRDefault="00DD4385" w:rsidP="00181DC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457962">
        <w:rPr>
          <w:rFonts w:ascii="Times New Roman" w:hAnsi="Times New Roman" w:cs="Times New Roman"/>
          <w:i/>
          <w:sz w:val="28"/>
          <w:szCs w:val="28"/>
        </w:rPr>
        <w:t xml:space="preserve">- Ну, - пробормотал он, переступив с ноги на ногу, - мне пора, наверное. У бакалейщика вон закрыто сегодня. Не </w:t>
      </w:r>
      <w:r w:rsidRPr="00457962">
        <w:rPr>
          <w:rFonts w:ascii="Times New Roman" w:hAnsi="Times New Roman" w:cs="Times New Roman"/>
          <w:b/>
          <w:i/>
          <w:sz w:val="28"/>
          <w:szCs w:val="28"/>
        </w:rPr>
        <w:t>знаешь</w:t>
      </w:r>
      <w:r w:rsidRPr="00457962">
        <w:rPr>
          <w:rFonts w:ascii="Times New Roman" w:hAnsi="Times New Roman" w:cs="Times New Roman"/>
          <w:i/>
          <w:sz w:val="28"/>
          <w:szCs w:val="28"/>
        </w:rPr>
        <w:t xml:space="preserve"> почему, а?</w:t>
      </w:r>
      <w:r w:rsidRPr="00181DC5">
        <w:rPr>
          <w:sz w:val="28"/>
          <w:szCs w:val="28"/>
        </w:rPr>
        <w:t xml:space="preserve"> </w:t>
      </w:r>
      <w:r w:rsidRPr="008774FE">
        <w:rPr>
          <w:rFonts w:ascii="Times New Roman" w:hAnsi="Times New Roman" w:cs="Times New Roman"/>
          <w:sz w:val="28"/>
          <w:szCs w:val="28"/>
        </w:rPr>
        <w:t>[</w:t>
      </w:r>
      <w:r>
        <w:rPr>
          <w:rFonts w:ascii="Times New Roman" w:hAnsi="Times New Roman" w:cs="Times New Roman"/>
          <w:sz w:val="28"/>
          <w:szCs w:val="28"/>
        </w:rPr>
        <w:t>Ренберг 2011: 17</w:t>
      </w:r>
      <w:r w:rsidRPr="008774FE">
        <w:rPr>
          <w:rFonts w:ascii="Times New Roman" w:hAnsi="Times New Roman" w:cs="Times New Roman"/>
          <w:sz w:val="28"/>
          <w:szCs w:val="28"/>
        </w:rPr>
        <w:t>]</w:t>
      </w:r>
    </w:p>
    <w:p w:rsidR="00DD4385" w:rsidRDefault="00DD4385" w:rsidP="00E13332">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ответе соседки при переводе местоимения </w:t>
      </w:r>
      <w:r>
        <w:rPr>
          <w:rFonts w:ascii="Times New Roman" w:hAnsi="Times New Roman" w:cs="Times New Roman"/>
          <w:sz w:val="28"/>
          <w:szCs w:val="28"/>
          <w:lang w:val="nb-NO"/>
        </w:rPr>
        <w:t>du</w:t>
      </w:r>
      <w:r w:rsidRPr="003C4CF6">
        <w:rPr>
          <w:rFonts w:ascii="Times New Roman" w:hAnsi="Times New Roman" w:cs="Times New Roman"/>
          <w:sz w:val="28"/>
          <w:szCs w:val="28"/>
        </w:rPr>
        <w:t xml:space="preserve"> </w:t>
      </w:r>
      <w:r>
        <w:rPr>
          <w:rFonts w:ascii="Times New Roman" w:hAnsi="Times New Roman" w:cs="Times New Roman"/>
          <w:sz w:val="28"/>
          <w:szCs w:val="28"/>
        </w:rPr>
        <w:t>тоже используется обращение на «ты»:</w:t>
      </w:r>
    </w:p>
    <w:p w:rsidR="00DD4385" w:rsidRDefault="00DD4385" w:rsidP="003C4CF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3C4CF6">
        <w:rPr>
          <w:rFonts w:ascii="Times New Roman" w:hAnsi="Times New Roman" w:cs="Times New Roman"/>
          <w:sz w:val="28"/>
          <w:szCs w:val="28"/>
          <w:lang w:val="nb-NO"/>
        </w:rPr>
        <w:t xml:space="preserve">«Jo, jeg skjønner godt at </w:t>
      </w:r>
      <w:r>
        <w:rPr>
          <w:rFonts w:ascii="Times New Roman" w:hAnsi="Times New Roman" w:cs="Times New Roman"/>
          <w:sz w:val="28"/>
          <w:szCs w:val="28"/>
          <w:lang w:val="nb-NO"/>
        </w:rPr>
        <w:t>Hernán holder stengt i dag, ja.</w:t>
      </w:r>
      <w:r w:rsidRPr="003C4CF6">
        <w:rPr>
          <w:rFonts w:ascii="Times New Roman" w:hAnsi="Times New Roman" w:cs="Times New Roman"/>
          <w:sz w:val="28"/>
          <w:szCs w:val="28"/>
          <w:lang w:val="nb-NO"/>
        </w:rPr>
        <w:t xml:space="preserve"> Det er internasjonalt, dette, v</w:t>
      </w:r>
      <w:r>
        <w:rPr>
          <w:rFonts w:ascii="Times New Roman" w:hAnsi="Times New Roman" w:cs="Times New Roman"/>
          <w:sz w:val="28"/>
          <w:szCs w:val="28"/>
          <w:lang w:val="nb-NO"/>
        </w:rPr>
        <w:t xml:space="preserve">et </w:t>
      </w:r>
      <w:r w:rsidRPr="003C4CF6">
        <w:rPr>
          <w:rFonts w:ascii="Times New Roman" w:hAnsi="Times New Roman" w:cs="Times New Roman"/>
          <w:b/>
          <w:sz w:val="28"/>
          <w:szCs w:val="28"/>
          <w:lang w:val="nb-NO"/>
        </w:rPr>
        <w:t>du</w:t>
      </w:r>
      <w:r>
        <w:rPr>
          <w:rFonts w:ascii="Times New Roman" w:hAnsi="Times New Roman" w:cs="Times New Roman"/>
          <w:sz w:val="28"/>
          <w:szCs w:val="28"/>
          <w:lang w:val="nb-NO"/>
        </w:rPr>
        <w:t>. F</w:t>
      </w:r>
      <w:r w:rsidRPr="00BA4DFA">
        <w:rPr>
          <w:rFonts w:ascii="Times New Roman" w:hAnsi="Times New Roman" w:cs="Times New Roman"/>
          <w:sz w:val="28"/>
          <w:szCs w:val="28"/>
        </w:rPr>
        <w:t>ø</w:t>
      </w:r>
      <w:r>
        <w:rPr>
          <w:rFonts w:ascii="Times New Roman" w:hAnsi="Times New Roman" w:cs="Times New Roman"/>
          <w:sz w:val="28"/>
          <w:szCs w:val="28"/>
          <w:lang w:val="nb-NO"/>
        </w:rPr>
        <w:t>lelser</w:t>
      </w:r>
      <w:r w:rsidRPr="00BA4DFA">
        <w:rPr>
          <w:rFonts w:ascii="Times New Roman" w:hAnsi="Times New Roman" w:cs="Times New Roman"/>
          <w:sz w:val="28"/>
          <w:szCs w:val="28"/>
        </w:rPr>
        <w:t xml:space="preserve"> </w:t>
      </w:r>
      <w:r>
        <w:rPr>
          <w:rFonts w:ascii="Times New Roman" w:hAnsi="Times New Roman" w:cs="Times New Roman"/>
          <w:sz w:val="28"/>
          <w:szCs w:val="28"/>
          <w:lang w:val="nb-NO"/>
        </w:rPr>
        <w:t>er</w:t>
      </w:r>
      <w:r w:rsidRPr="00BA4DFA">
        <w:rPr>
          <w:rFonts w:ascii="Times New Roman" w:hAnsi="Times New Roman" w:cs="Times New Roman"/>
          <w:sz w:val="28"/>
          <w:szCs w:val="28"/>
        </w:rPr>
        <w:t xml:space="preserve"> </w:t>
      </w:r>
      <w:r>
        <w:rPr>
          <w:rFonts w:ascii="Times New Roman" w:hAnsi="Times New Roman" w:cs="Times New Roman"/>
          <w:sz w:val="28"/>
          <w:szCs w:val="28"/>
          <w:lang w:val="nb-NO"/>
        </w:rPr>
        <w:t>globale</w:t>
      </w:r>
      <w:r w:rsidRPr="00BA4DFA">
        <w:rPr>
          <w:rFonts w:ascii="Times New Roman" w:hAnsi="Times New Roman" w:cs="Times New Roman"/>
          <w:sz w:val="28"/>
          <w:szCs w:val="28"/>
        </w:rPr>
        <w:t xml:space="preserve">, </w:t>
      </w:r>
      <w:r>
        <w:rPr>
          <w:rFonts w:ascii="Times New Roman" w:hAnsi="Times New Roman" w:cs="Times New Roman"/>
          <w:sz w:val="28"/>
          <w:szCs w:val="28"/>
          <w:lang w:val="nb-NO"/>
        </w:rPr>
        <w:t>vet</w:t>
      </w:r>
      <w:r>
        <w:rPr>
          <w:rFonts w:ascii="Times New Roman" w:hAnsi="Times New Roman" w:cs="Times New Roman"/>
          <w:sz w:val="28"/>
          <w:szCs w:val="28"/>
        </w:rPr>
        <w:t xml:space="preserve"> </w:t>
      </w:r>
      <w:r w:rsidRPr="003C4CF6">
        <w:rPr>
          <w:rFonts w:ascii="Times New Roman" w:hAnsi="Times New Roman" w:cs="Times New Roman"/>
          <w:b/>
          <w:sz w:val="28"/>
          <w:szCs w:val="28"/>
          <w:lang w:val="nb-NO"/>
        </w:rPr>
        <w:t>du</w:t>
      </w:r>
      <w:r w:rsidRPr="00BA4DFA">
        <w:rPr>
          <w:rFonts w:ascii="Times New Roman" w:hAnsi="Times New Roman" w:cs="Times New Roman"/>
          <w:sz w:val="28"/>
          <w:szCs w:val="28"/>
        </w:rPr>
        <w:t xml:space="preserve">, </w:t>
      </w:r>
      <w:r w:rsidRPr="003C4CF6">
        <w:rPr>
          <w:rFonts w:ascii="Times New Roman" w:hAnsi="Times New Roman" w:cs="Times New Roman"/>
          <w:sz w:val="28"/>
          <w:szCs w:val="28"/>
          <w:lang w:val="nb-NO"/>
        </w:rPr>
        <w:t>Jarle</w:t>
      </w:r>
      <w:r w:rsidRPr="00BA4DFA">
        <w:rPr>
          <w:rFonts w:ascii="Times New Roman" w:hAnsi="Times New Roman" w:cs="Times New Roman"/>
          <w:sz w:val="28"/>
          <w:szCs w:val="28"/>
        </w:rPr>
        <w:t>»</w:t>
      </w:r>
      <w:r w:rsidRPr="003107CE">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19</w:t>
      </w:r>
      <w:r w:rsidRPr="00C922A1">
        <w:rPr>
          <w:rFonts w:ascii="Times New Roman" w:hAnsi="Times New Roman" w:cs="Times New Roman"/>
          <w:sz w:val="28"/>
          <w:szCs w:val="28"/>
        </w:rPr>
        <w:t>]</w:t>
      </w:r>
      <w:r>
        <w:rPr>
          <w:rFonts w:ascii="Times New Roman" w:hAnsi="Times New Roman" w:cs="Times New Roman"/>
          <w:sz w:val="28"/>
          <w:szCs w:val="28"/>
        </w:rPr>
        <w:t>.</w:t>
      </w:r>
    </w:p>
    <w:p w:rsidR="00DD4385" w:rsidRPr="003107CE" w:rsidRDefault="00DD4385" w:rsidP="003C4CF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3C4CF6">
        <w:rPr>
          <w:rFonts w:ascii="Times New Roman" w:hAnsi="Times New Roman" w:cs="Times New Roman"/>
          <w:i/>
          <w:sz w:val="28"/>
          <w:szCs w:val="28"/>
        </w:rPr>
        <w:t>- Знаю, совершенно очевидно, почему у Эрнана сегодня закрыто, ага. Это же, понимаешь, интернациональное событие.</w:t>
      </w:r>
      <w:r>
        <w:rPr>
          <w:rFonts w:ascii="Times New Roman" w:hAnsi="Times New Roman" w:cs="Times New Roman"/>
          <w:i/>
          <w:sz w:val="28"/>
          <w:szCs w:val="28"/>
        </w:rPr>
        <w:t xml:space="preserve"> Чувства глобальны, пойми, </w:t>
      </w:r>
      <w:proofErr w:type="gramStart"/>
      <w:r>
        <w:rPr>
          <w:rFonts w:ascii="Times New Roman" w:hAnsi="Times New Roman" w:cs="Times New Roman"/>
          <w:i/>
          <w:sz w:val="28"/>
          <w:szCs w:val="28"/>
        </w:rPr>
        <w:t>Ярле</w:t>
      </w:r>
      <w:proofErr w:type="gramEnd"/>
      <w:r w:rsidRPr="003107CE">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17</w:t>
      </w:r>
      <w:r w:rsidRPr="00C922A1">
        <w:rPr>
          <w:rFonts w:ascii="Times New Roman" w:hAnsi="Times New Roman" w:cs="Times New Roman"/>
          <w:sz w:val="28"/>
          <w:szCs w:val="28"/>
        </w:rPr>
        <w:t>]</w:t>
      </w:r>
      <w:r>
        <w:rPr>
          <w:rFonts w:ascii="Times New Roman" w:hAnsi="Times New Roman" w:cs="Times New Roman"/>
          <w:sz w:val="28"/>
          <w:szCs w:val="28"/>
        </w:rPr>
        <w:t>.</w:t>
      </w:r>
    </w:p>
    <w:p w:rsidR="00DD4385" w:rsidRPr="003C4CF6" w:rsidRDefault="00DD4385" w:rsidP="003C4CF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sz w:val="28"/>
          <w:szCs w:val="28"/>
        </w:rPr>
      </w:pPr>
    </w:p>
    <w:p w:rsidR="00DD4385" w:rsidRPr="000D2B1B" w:rsidRDefault="00DD4385" w:rsidP="002233C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rPr>
        <w:t>Несколько далее, тем не менее, когда беседа меняет свой характер и речь идёт уже не об отвлечённых вещах, в переводе появляется обращение на «вы». Сравним</w:t>
      </w:r>
      <w:r w:rsidRPr="000D2B1B">
        <w:rPr>
          <w:rFonts w:ascii="Times New Roman" w:hAnsi="Times New Roman" w:cs="Times New Roman"/>
          <w:sz w:val="28"/>
          <w:szCs w:val="28"/>
          <w:lang w:val="nb-NO"/>
        </w:rPr>
        <w:t>:</w:t>
      </w:r>
    </w:p>
    <w:p w:rsidR="00DD4385" w:rsidRPr="000D2B1B" w:rsidRDefault="00DD4385" w:rsidP="00DA51B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DA51B6">
        <w:rPr>
          <w:rFonts w:ascii="Times New Roman" w:hAnsi="Times New Roman" w:cs="Times New Roman"/>
          <w:sz w:val="28"/>
          <w:szCs w:val="28"/>
          <w:lang w:val="nb-NO"/>
        </w:rPr>
        <w:t xml:space="preserve">«Å ja, er det moren </w:t>
      </w:r>
      <w:r w:rsidRPr="00DA51B6">
        <w:rPr>
          <w:rFonts w:ascii="Times New Roman" w:hAnsi="Times New Roman" w:cs="Times New Roman"/>
          <w:b/>
          <w:sz w:val="28"/>
          <w:szCs w:val="28"/>
          <w:lang w:val="nb-NO"/>
        </w:rPr>
        <w:t>din</w:t>
      </w:r>
      <w:r w:rsidRPr="00DA51B6">
        <w:rPr>
          <w:rFonts w:ascii="Times New Roman" w:hAnsi="Times New Roman" w:cs="Times New Roman"/>
          <w:sz w:val="28"/>
          <w:szCs w:val="28"/>
          <w:lang w:val="nb-NO"/>
        </w:rPr>
        <w:t xml:space="preserve"> som kommer på besøk?» sa Gerd og tok pokémonkortene ut av hendene til sønnen, «du vet du bare mister dem og ødelegger dem.» Hun så mot Jarle igjen. «Hun var så utrolig søt da hun var her sist, moren </w:t>
      </w:r>
      <w:r w:rsidRPr="00DA51B6">
        <w:rPr>
          <w:rFonts w:ascii="Times New Roman" w:hAnsi="Times New Roman" w:cs="Times New Roman"/>
          <w:b/>
          <w:sz w:val="28"/>
          <w:szCs w:val="28"/>
          <w:lang w:val="nb-NO"/>
        </w:rPr>
        <w:t>din</w:t>
      </w:r>
      <w:r w:rsidRPr="00DA51B6">
        <w:rPr>
          <w:rFonts w:ascii="Times New Roman" w:hAnsi="Times New Roman" w:cs="Times New Roman"/>
          <w:sz w:val="28"/>
          <w:szCs w:val="28"/>
          <w:lang w:val="nb-NO"/>
        </w:rPr>
        <w:t xml:space="preserve"> – ja, jeg snakket j</w:t>
      </w:r>
      <w:r>
        <w:rPr>
          <w:rFonts w:ascii="Times New Roman" w:hAnsi="Times New Roman" w:cs="Times New Roman"/>
          <w:sz w:val="28"/>
          <w:szCs w:val="28"/>
          <w:lang w:val="nb-NO"/>
        </w:rPr>
        <w:t>o med henne da hun lånte stryke</w:t>
      </w:r>
      <w:r w:rsidRPr="00DA51B6">
        <w:rPr>
          <w:rFonts w:ascii="Times New Roman" w:hAnsi="Times New Roman" w:cs="Times New Roman"/>
          <w:sz w:val="28"/>
          <w:szCs w:val="28"/>
          <w:lang w:val="nb-NO"/>
        </w:rPr>
        <w:t xml:space="preserve">brettet til skjortene </w:t>
      </w:r>
      <w:r w:rsidRPr="00DA51B6">
        <w:rPr>
          <w:rFonts w:ascii="Times New Roman" w:hAnsi="Times New Roman" w:cs="Times New Roman"/>
          <w:b/>
          <w:sz w:val="28"/>
          <w:szCs w:val="28"/>
          <w:lang w:val="nb-NO"/>
        </w:rPr>
        <w:t>dine</w:t>
      </w:r>
      <w:r w:rsidRPr="00DA51B6">
        <w:rPr>
          <w:rFonts w:ascii="Times New Roman" w:hAnsi="Times New Roman" w:cs="Times New Roman"/>
          <w:sz w:val="28"/>
          <w:szCs w:val="28"/>
          <w:lang w:val="nb-NO"/>
        </w:rPr>
        <w:t>.»</w:t>
      </w:r>
      <w:r w:rsidRPr="0042069D">
        <w:rPr>
          <w:rFonts w:ascii="Times New Roman" w:hAnsi="Times New Roman" w:cs="Times New Roman"/>
          <w:sz w:val="28"/>
          <w:szCs w:val="28"/>
          <w:lang w:val="nb-NO"/>
        </w:rPr>
        <w:t xml:space="preserve"> </w:t>
      </w:r>
    </w:p>
    <w:p w:rsidR="00DD4385" w:rsidRPr="000D2B1B" w:rsidRDefault="00DD4385" w:rsidP="00DA51B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0D2B1B">
        <w:rPr>
          <w:rFonts w:ascii="Times New Roman" w:hAnsi="Times New Roman" w:cs="Times New Roman"/>
          <w:sz w:val="28"/>
          <w:szCs w:val="28"/>
          <w:lang w:val="nb-NO"/>
        </w:rPr>
        <w:t xml:space="preserve">&lt;…&gt; </w:t>
      </w:r>
    </w:p>
    <w:p w:rsidR="00DD4385" w:rsidRPr="000D2B1B" w:rsidRDefault="00DD4385" w:rsidP="00DA51B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42069D">
        <w:rPr>
          <w:rFonts w:ascii="Times New Roman" w:hAnsi="Times New Roman" w:cs="Times New Roman"/>
          <w:sz w:val="28"/>
          <w:szCs w:val="28"/>
          <w:lang w:val="nb-NO"/>
        </w:rPr>
        <w:t>«Hvem er det som kommer, da? En</w:t>
      </w:r>
      <w:r w:rsidRPr="000D2B1B">
        <w:rPr>
          <w:rFonts w:ascii="Times New Roman" w:hAnsi="Times New Roman" w:cs="Times New Roman"/>
          <w:sz w:val="28"/>
          <w:szCs w:val="28"/>
        </w:rPr>
        <w:t xml:space="preserve"> </w:t>
      </w:r>
      <w:r w:rsidRPr="0042069D">
        <w:rPr>
          <w:rFonts w:ascii="Times New Roman" w:hAnsi="Times New Roman" w:cs="Times New Roman"/>
          <w:sz w:val="28"/>
          <w:szCs w:val="28"/>
          <w:lang w:val="nb-NO"/>
        </w:rPr>
        <w:t>kj</w:t>
      </w:r>
      <w:r w:rsidRPr="000D2B1B">
        <w:rPr>
          <w:rFonts w:ascii="Times New Roman" w:hAnsi="Times New Roman" w:cs="Times New Roman"/>
          <w:sz w:val="28"/>
          <w:szCs w:val="28"/>
        </w:rPr>
        <w:t>æ</w:t>
      </w:r>
      <w:r w:rsidRPr="0042069D">
        <w:rPr>
          <w:rFonts w:ascii="Times New Roman" w:hAnsi="Times New Roman" w:cs="Times New Roman"/>
          <w:sz w:val="28"/>
          <w:szCs w:val="28"/>
          <w:lang w:val="nb-NO"/>
        </w:rPr>
        <w:t>reste</w:t>
      </w:r>
      <w:r w:rsidRPr="000D2B1B">
        <w:rPr>
          <w:rFonts w:ascii="Times New Roman" w:hAnsi="Times New Roman" w:cs="Times New Roman"/>
          <w:sz w:val="28"/>
          <w:szCs w:val="28"/>
        </w:rPr>
        <w:t>?»</w:t>
      </w:r>
      <w:r w:rsidRPr="003107CE">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21</w:t>
      </w:r>
      <w:r w:rsidRPr="00C922A1">
        <w:rPr>
          <w:rFonts w:ascii="Times New Roman" w:hAnsi="Times New Roman" w:cs="Times New Roman"/>
          <w:sz w:val="28"/>
          <w:szCs w:val="28"/>
        </w:rPr>
        <w:t>]</w:t>
      </w:r>
    </w:p>
    <w:p w:rsidR="00DD4385" w:rsidRDefault="00DD4385" w:rsidP="00DA51B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sz w:val="28"/>
          <w:szCs w:val="28"/>
        </w:rPr>
      </w:pPr>
      <w:r w:rsidRPr="0042069D">
        <w:rPr>
          <w:rFonts w:ascii="Times New Roman" w:hAnsi="Times New Roman" w:cs="Times New Roman"/>
          <w:i/>
          <w:sz w:val="28"/>
          <w:szCs w:val="28"/>
        </w:rPr>
        <w:t xml:space="preserve">- Ах да, ведь </w:t>
      </w:r>
      <w:r w:rsidRPr="0042069D">
        <w:rPr>
          <w:rFonts w:ascii="Times New Roman" w:hAnsi="Times New Roman" w:cs="Times New Roman"/>
          <w:b/>
          <w:i/>
          <w:sz w:val="28"/>
          <w:szCs w:val="28"/>
        </w:rPr>
        <w:t>ваша</w:t>
      </w:r>
      <w:r w:rsidRPr="0042069D">
        <w:rPr>
          <w:rFonts w:ascii="Times New Roman" w:hAnsi="Times New Roman" w:cs="Times New Roman"/>
          <w:i/>
          <w:sz w:val="28"/>
          <w:szCs w:val="28"/>
        </w:rPr>
        <w:t xml:space="preserve"> мама приезжает в гости? – сказала Герда и забрала из рук сына карточки покемон. – Ну, ты же их потеряешь или испортишь. – Она опять взглянула на Ярле. – Какая у </w:t>
      </w:r>
      <w:r w:rsidRPr="0042069D">
        <w:rPr>
          <w:rFonts w:ascii="Times New Roman" w:hAnsi="Times New Roman" w:cs="Times New Roman"/>
          <w:b/>
          <w:i/>
          <w:sz w:val="28"/>
          <w:szCs w:val="28"/>
        </w:rPr>
        <w:t>вас</w:t>
      </w:r>
      <w:r w:rsidRPr="0042069D">
        <w:rPr>
          <w:rFonts w:ascii="Times New Roman" w:hAnsi="Times New Roman" w:cs="Times New Roman"/>
          <w:i/>
          <w:sz w:val="28"/>
          <w:szCs w:val="28"/>
        </w:rPr>
        <w:t xml:space="preserve"> мама милая! Когда она приезжала прошлый раз, мы с ней разговорились; она тогда зашла попросить у меня гладильную доску, чтобы погладить </w:t>
      </w:r>
      <w:r w:rsidRPr="0042069D">
        <w:rPr>
          <w:rFonts w:ascii="Times New Roman" w:hAnsi="Times New Roman" w:cs="Times New Roman"/>
          <w:b/>
          <w:i/>
          <w:sz w:val="28"/>
          <w:szCs w:val="28"/>
        </w:rPr>
        <w:t>вам</w:t>
      </w:r>
      <w:r w:rsidRPr="0042069D">
        <w:rPr>
          <w:rFonts w:ascii="Times New Roman" w:hAnsi="Times New Roman" w:cs="Times New Roman"/>
          <w:i/>
          <w:sz w:val="28"/>
          <w:szCs w:val="28"/>
        </w:rPr>
        <w:t xml:space="preserve"> рубашки.</w:t>
      </w:r>
    </w:p>
    <w:p w:rsidR="00DD4385" w:rsidRDefault="00DD4385" w:rsidP="00DA51B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sz w:val="28"/>
          <w:szCs w:val="28"/>
        </w:rPr>
      </w:pPr>
      <w:r w:rsidRPr="0042069D">
        <w:rPr>
          <w:rFonts w:ascii="Times New Roman" w:hAnsi="Times New Roman" w:cs="Times New Roman"/>
          <w:i/>
          <w:sz w:val="28"/>
          <w:szCs w:val="28"/>
        </w:rPr>
        <w:t>&lt;…&gt;</w:t>
      </w:r>
    </w:p>
    <w:p w:rsidR="00DD4385" w:rsidRPr="003107CE" w:rsidRDefault="00DD4385" w:rsidP="00DA51B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Кто же тогда приезжает? </w:t>
      </w:r>
      <w:r w:rsidRPr="0042069D">
        <w:rPr>
          <w:rFonts w:ascii="Times New Roman" w:hAnsi="Times New Roman" w:cs="Times New Roman"/>
          <w:b/>
          <w:i/>
          <w:sz w:val="28"/>
          <w:szCs w:val="28"/>
        </w:rPr>
        <w:t>Ваша</w:t>
      </w:r>
      <w:r>
        <w:rPr>
          <w:rFonts w:ascii="Times New Roman" w:hAnsi="Times New Roman" w:cs="Times New Roman"/>
          <w:i/>
          <w:sz w:val="28"/>
          <w:szCs w:val="28"/>
        </w:rPr>
        <w:t xml:space="preserve"> девушка? </w:t>
      </w:r>
      <w:r w:rsidRPr="008774FE">
        <w:rPr>
          <w:rFonts w:ascii="Times New Roman" w:hAnsi="Times New Roman" w:cs="Times New Roman"/>
          <w:sz w:val="28"/>
          <w:szCs w:val="28"/>
        </w:rPr>
        <w:t>[</w:t>
      </w:r>
      <w:r>
        <w:rPr>
          <w:rFonts w:ascii="Times New Roman" w:hAnsi="Times New Roman" w:cs="Times New Roman"/>
          <w:sz w:val="28"/>
          <w:szCs w:val="28"/>
        </w:rPr>
        <w:t>Ренберг 2011: 19</w:t>
      </w:r>
      <w:r w:rsidRPr="008774FE">
        <w:rPr>
          <w:rFonts w:ascii="Times New Roman" w:hAnsi="Times New Roman" w:cs="Times New Roman"/>
          <w:sz w:val="28"/>
          <w:szCs w:val="28"/>
        </w:rPr>
        <w:t>]</w:t>
      </w:r>
    </w:p>
    <w:p w:rsidR="00DD4385" w:rsidRDefault="00DD4385" w:rsidP="00DA51B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sz w:val="28"/>
          <w:szCs w:val="28"/>
        </w:rPr>
      </w:pPr>
    </w:p>
    <w:p w:rsidR="00DD4385" w:rsidRDefault="00DD4385" w:rsidP="00DA51B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Далее в переводе Грета вновь переходит на «ты», хотя в оригинале в плане используемого в обращении местоимения по-прежнему ничего не изменилось: </w:t>
      </w:r>
      <w:proofErr w:type="gramEnd"/>
    </w:p>
    <w:p w:rsidR="00DD4385" w:rsidRPr="00F92CBA" w:rsidRDefault="00DD4385" w:rsidP="00162B11">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162B11">
        <w:rPr>
          <w:rFonts w:ascii="Times New Roman" w:hAnsi="Times New Roman" w:cs="Times New Roman"/>
          <w:sz w:val="28"/>
          <w:szCs w:val="28"/>
          <w:lang w:val="nb-NO"/>
        </w:rPr>
        <w:lastRenderedPageBreak/>
        <w:t xml:space="preserve">«Det er bare bøker, bøker, bøker i hodet på </w:t>
      </w:r>
      <w:r w:rsidRPr="000D2B1B">
        <w:rPr>
          <w:rFonts w:ascii="Times New Roman" w:hAnsi="Times New Roman" w:cs="Times New Roman"/>
          <w:b/>
          <w:sz w:val="28"/>
          <w:szCs w:val="28"/>
          <w:lang w:val="nb-NO"/>
        </w:rPr>
        <w:t>deg</w:t>
      </w:r>
      <w:r w:rsidRPr="00162B11">
        <w:rPr>
          <w:rFonts w:ascii="Times New Roman" w:hAnsi="Times New Roman" w:cs="Times New Roman"/>
          <w:sz w:val="28"/>
          <w:szCs w:val="28"/>
          <w:lang w:val="nb-NO"/>
        </w:rPr>
        <w:t xml:space="preserve">, hva? Det er </w:t>
      </w:r>
      <w:r w:rsidRPr="000D2B1B">
        <w:rPr>
          <w:rFonts w:ascii="Times New Roman" w:hAnsi="Times New Roman" w:cs="Times New Roman"/>
          <w:b/>
          <w:sz w:val="28"/>
          <w:szCs w:val="28"/>
          <w:lang w:val="nb-NO"/>
        </w:rPr>
        <w:t>du</w:t>
      </w:r>
      <w:r w:rsidRPr="00162B11">
        <w:rPr>
          <w:rFonts w:ascii="Times New Roman" w:hAnsi="Times New Roman" w:cs="Times New Roman"/>
          <w:sz w:val="28"/>
          <w:szCs w:val="28"/>
          <w:lang w:val="nb-NO"/>
        </w:rPr>
        <w:t xml:space="preserve"> som alltid skal ha det der tidsskriftet hos Hernán, er det ikke? Det</w:t>
      </w:r>
      <w:r w:rsidRPr="00F92CBA">
        <w:rPr>
          <w:rFonts w:ascii="Times New Roman" w:hAnsi="Times New Roman" w:cs="Times New Roman"/>
          <w:sz w:val="28"/>
          <w:szCs w:val="28"/>
          <w:lang w:val="nb-NO"/>
        </w:rPr>
        <w:t xml:space="preserve"> </w:t>
      </w:r>
      <w:r w:rsidRPr="00162B11">
        <w:rPr>
          <w:rFonts w:ascii="Times New Roman" w:hAnsi="Times New Roman" w:cs="Times New Roman"/>
          <w:sz w:val="28"/>
          <w:szCs w:val="28"/>
          <w:lang w:val="nb-NO"/>
        </w:rPr>
        <w:t>der</w:t>
      </w:r>
      <w:r w:rsidRPr="00F92CBA">
        <w:rPr>
          <w:rFonts w:ascii="Times New Roman" w:hAnsi="Times New Roman" w:cs="Times New Roman"/>
          <w:sz w:val="28"/>
          <w:szCs w:val="28"/>
          <w:lang w:val="nb-NO"/>
        </w:rPr>
        <w:t xml:space="preserve"> – </w:t>
      </w:r>
      <w:r w:rsidRPr="00162B11">
        <w:rPr>
          <w:rFonts w:ascii="Times New Roman" w:hAnsi="Times New Roman" w:cs="Times New Roman"/>
          <w:sz w:val="28"/>
          <w:szCs w:val="28"/>
          <w:lang w:val="nb-NO"/>
        </w:rPr>
        <w:t>hva</w:t>
      </w:r>
      <w:r w:rsidRPr="00F92CBA">
        <w:rPr>
          <w:rFonts w:ascii="Times New Roman" w:hAnsi="Times New Roman" w:cs="Times New Roman"/>
          <w:sz w:val="28"/>
          <w:szCs w:val="28"/>
          <w:lang w:val="nb-NO"/>
        </w:rPr>
        <w:t xml:space="preserve"> </w:t>
      </w:r>
      <w:r w:rsidRPr="00162B11">
        <w:rPr>
          <w:rFonts w:ascii="Times New Roman" w:hAnsi="Times New Roman" w:cs="Times New Roman"/>
          <w:sz w:val="28"/>
          <w:szCs w:val="28"/>
          <w:lang w:val="nb-NO"/>
        </w:rPr>
        <w:t>heter</w:t>
      </w:r>
      <w:r w:rsidRPr="00F92CBA">
        <w:rPr>
          <w:rFonts w:ascii="Times New Roman" w:hAnsi="Times New Roman" w:cs="Times New Roman"/>
          <w:sz w:val="28"/>
          <w:szCs w:val="28"/>
          <w:lang w:val="nb-NO"/>
        </w:rPr>
        <w:t xml:space="preserve"> </w:t>
      </w:r>
      <w:r w:rsidRPr="00162B11">
        <w:rPr>
          <w:rFonts w:ascii="Times New Roman" w:hAnsi="Times New Roman" w:cs="Times New Roman"/>
          <w:sz w:val="28"/>
          <w:szCs w:val="28"/>
          <w:lang w:val="nb-NO"/>
        </w:rPr>
        <w:t>det</w:t>
      </w:r>
      <w:r w:rsidRPr="00F92CBA">
        <w:rPr>
          <w:rFonts w:ascii="Times New Roman" w:hAnsi="Times New Roman" w:cs="Times New Roman"/>
          <w:sz w:val="28"/>
          <w:szCs w:val="28"/>
          <w:lang w:val="nb-NO"/>
        </w:rPr>
        <w:t xml:space="preserve"> – </w:t>
      </w:r>
      <w:r w:rsidRPr="00162B11">
        <w:rPr>
          <w:rFonts w:ascii="Times New Roman" w:hAnsi="Times New Roman" w:cs="Times New Roman"/>
          <w:sz w:val="28"/>
          <w:szCs w:val="28"/>
          <w:lang w:val="nb-NO"/>
        </w:rPr>
        <w:t>Morgenbladet</w:t>
      </w:r>
      <w:r w:rsidRPr="00F92CBA">
        <w:rPr>
          <w:rFonts w:ascii="Times New Roman" w:hAnsi="Times New Roman" w:cs="Times New Roman"/>
          <w:sz w:val="28"/>
          <w:szCs w:val="28"/>
          <w:lang w:val="nb-NO"/>
        </w:rPr>
        <w:t>?» [</w:t>
      </w:r>
      <w:r>
        <w:rPr>
          <w:rFonts w:ascii="Times New Roman" w:hAnsi="Times New Roman" w:cs="Times New Roman"/>
          <w:sz w:val="28"/>
          <w:szCs w:val="28"/>
          <w:lang w:val="nb-NO"/>
        </w:rPr>
        <w:t>Renberg</w:t>
      </w:r>
      <w:r w:rsidRPr="00F92CBA">
        <w:rPr>
          <w:rFonts w:ascii="Times New Roman" w:hAnsi="Times New Roman" w:cs="Times New Roman"/>
          <w:sz w:val="28"/>
          <w:szCs w:val="28"/>
          <w:lang w:val="nb-NO"/>
        </w:rPr>
        <w:t xml:space="preserve"> 2008: 22]</w:t>
      </w:r>
    </w:p>
    <w:p w:rsidR="00DD4385" w:rsidRPr="003107CE" w:rsidRDefault="00DD4385" w:rsidP="00DA51B6">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F92CBA">
        <w:rPr>
          <w:rFonts w:ascii="Times New Roman" w:hAnsi="Times New Roman" w:cs="Times New Roman"/>
          <w:i/>
          <w:sz w:val="28"/>
          <w:szCs w:val="28"/>
          <w:lang w:val="nb-NO"/>
        </w:rPr>
        <w:t xml:space="preserve">- </w:t>
      </w:r>
      <w:r w:rsidRPr="00162B11">
        <w:rPr>
          <w:rFonts w:ascii="Times New Roman" w:hAnsi="Times New Roman" w:cs="Times New Roman"/>
          <w:i/>
          <w:sz w:val="28"/>
          <w:szCs w:val="28"/>
        </w:rPr>
        <w:t>У</w:t>
      </w:r>
      <w:r w:rsidRPr="00F92CBA">
        <w:rPr>
          <w:rFonts w:ascii="Times New Roman" w:hAnsi="Times New Roman" w:cs="Times New Roman"/>
          <w:i/>
          <w:sz w:val="28"/>
          <w:szCs w:val="28"/>
          <w:lang w:val="nb-NO"/>
        </w:rPr>
        <w:t xml:space="preserve"> </w:t>
      </w:r>
      <w:r w:rsidRPr="000D2B1B">
        <w:rPr>
          <w:rFonts w:ascii="Times New Roman" w:hAnsi="Times New Roman" w:cs="Times New Roman"/>
          <w:b/>
          <w:i/>
          <w:sz w:val="28"/>
          <w:szCs w:val="28"/>
        </w:rPr>
        <w:t>тебя</w:t>
      </w:r>
      <w:r w:rsidRPr="00F92CBA">
        <w:rPr>
          <w:rFonts w:ascii="Times New Roman" w:hAnsi="Times New Roman" w:cs="Times New Roman"/>
          <w:i/>
          <w:sz w:val="28"/>
          <w:szCs w:val="28"/>
          <w:lang w:val="nb-NO"/>
        </w:rPr>
        <w:t xml:space="preserve"> </w:t>
      </w:r>
      <w:r w:rsidRPr="00162B11">
        <w:rPr>
          <w:rFonts w:ascii="Times New Roman" w:hAnsi="Times New Roman" w:cs="Times New Roman"/>
          <w:i/>
          <w:sz w:val="28"/>
          <w:szCs w:val="28"/>
        </w:rPr>
        <w:t>в</w:t>
      </w:r>
      <w:r w:rsidRPr="00F92CBA">
        <w:rPr>
          <w:rFonts w:ascii="Times New Roman" w:hAnsi="Times New Roman" w:cs="Times New Roman"/>
          <w:i/>
          <w:sz w:val="28"/>
          <w:szCs w:val="28"/>
          <w:lang w:val="nb-NO"/>
        </w:rPr>
        <w:t xml:space="preserve"> </w:t>
      </w:r>
      <w:r w:rsidRPr="00162B11">
        <w:rPr>
          <w:rFonts w:ascii="Times New Roman" w:hAnsi="Times New Roman" w:cs="Times New Roman"/>
          <w:i/>
          <w:sz w:val="28"/>
          <w:szCs w:val="28"/>
        </w:rPr>
        <w:t>голове</w:t>
      </w:r>
      <w:r w:rsidRPr="00F92CBA">
        <w:rPr>
          <w:rFonts w:ascii="Times New Roman" w:hAnsi="Times New Roman" w:cs="Times New Roman"/>
          <w:i/>
          <w:sz w:val="28"/>
          <w:szCs w:val="28"/>
          <w:lang w:val="nb-NO"/>
        </w:rPr>
        <w:t xml:space="preserve"> </w:t>
      </w:r>
      <w:r w:rsidRPr="00162B11">
        <w:rPr>
          <w:rFonts w:ascii="Times New Roman" w:hAnsi="Times New Roman" w:cs="Times New Roman"/>
          <w:i/>
          <w:sz w:val="28"/>
          <w:szCs w:val="28"/>
        </w:rPr>
        <w:t>всё</w:t>
      </w:r>
      <w:r w:rsidRPr="00F92CBA">
        <w:rPr>
          <w:rFonts w:ascii="Times New Roman" w:hAnsi="Times New Roman" w:cs="Times New Roman"/>
          <w:i/>
          <w:sz w:val="28"/>
          <w:szCs w:val="28"/>
          <w:lang w:val="nb-NO"/>
        </w:rPr>
        <w:t xml:space="preserve"> </w:t>
      </w:r>
      <w:r w:rsidRPr="00162B11">
        <w:rPr>
          <w:rFonts w:ascii="Times New Roman" w:hAnsi="Times New Roman" w:cs="Times New Roman"/>
          <w:i/>
          <w:sz w:val="28"/>
          <w:szCs w:val="28"/>
        </w:rPr>
        <w:t>книги</w:t>
      </w:r>
      <w:r w:rsidRPr="00F92CBA">
        <w:rPr>
          <w:rFonts w:ascii="Times New Roman" w:hAnsi="Times New Roman" w:cs="Times New Roman"/>
          <w:i/>
          <w:sz w:val="28"/>
          <w:szCs w:val="28"/>
          <w:lang w:val="nb-NO"/>
        </w:rPr>
        <w:t xml:space="preserve"> </w:t>
      </w:r>
      <w:r w:rsidRPr="00162B11">
        <w:rPr>
          <w:rFonts w:ascii="Times New Roman" w:hAnsi="Times New Roman" w:cs="Times New Roman"/>
          <w:i/>
          <w:sz w:val="28"/>
          <w:szCs w:val="28"/>
        </w:rPr>
        <w:t>да</w:t>
      </w:r>
      <w:r w:rsidRPr="00F92CBA">
        <w:rPr>
          <w:rFonts w:ascii="Times New Roman" w:hAnsi="Times New Roman" w:cs="Times New Roman"/>
          <w:i/>
          <w:sz w:val="28"/>
          <w:szCs w:val="28"/>
          <w:lang w:val="nb-NO"/>
        </w:rPr>
        <w:t xml:space="preserve"> </w:t>
      </w:r>
      <w:r w:rsidRPr="00162B11">
        <w:rPr>
          <w:rFonts w:ascii="Times New Roman" w:hAnsi="Times New Roman" w:cs="Times New Roman"/>
          <w:i/>
          <w:sz w:val="28"/>
          <w:szCs w:val="28"/>
        </w:rPr>
        <w:t>книги</w:t>
      </w:r>
      <w:r w:rsidRPr="00F92CBA">
        <w:rPr>
          <w:rFonts w:ascii="Times New Roman" w:hAnsi="Times New Roman" w:cs="Times New Roman"/>
          <w:i/>
          <w:sz w:val="28"/>
          <w:szCs w:val="28"/>
          <w:lang w:val="nb-NO"/>
        </w:rPr>
        <w:t xml:space="preserve">, </w:t>
      </w:r>
      <w:r w:rsidRPr="00162B11">
        <w:rPr>
          <w:rFonts w:ascii="Times New Roman" w:hAnsi="Times New Roman" w:cs="Times New Roman"/>
          <w:i/>
          <w:sz w:val="28"/>
          <w:szCs w:val="28"/>
        </w:rPr>
        <w:t>да</w:t>
      </w:r>
      <w:r w:rsidRPr="00F92CBA">
        <w:rPr>
          <w:rFonts w:ascii="Times New Roman" w:hAnsi="Times New Roman" w:cs="Times New Roman"/>
          <w:i/>
          <w:sz w:val="28"/>
          <w:szCs w:val="28"/>
          <w:lang w:val="nb-NO"/>
        </w:rPr>
        <w:t xml:space="preserve">? </w:t>
      </w:r>
      <w:r w:rsidRPr="00162B11">
        <w:rPr>
          <w:rFonts w:ascii="Times New Roman" w:hAnsi="Times New Roman" w:cs="Times New Roman"/>
          <w:i/>
          <w:sz w:val="28"/>
          <w:szCs w:val="28"/>
        </w:rPr>
        <w:t xml:space="preserve">Это </w:t>
      </w:r>
      <w:r w:rsidRPr="000D2B1B">
        <w:rPr>
          <w:rFonts w:ascii="Times New Roman" w:hAnsi="Times New Roman" w:cs="Times New Roman"/>
          <w:b/>
          <w:i/>
          <w:sz w:val="28"/>
          <w:szCs w:val="28"/>
        </w:rPr>
        <w:t>тебе</w:t>
      </w:r>
      <w:r w:rsidRPr="00162B11">
        <w:rPr>
          <w:rFonts w:ascii="Times New Roman" w:hAnsi="Times New Roman" w:cs="Times New Roman"/>
          <w:i/>
          <w:sz w:val="28"/>
          <w:szCs w:val="28"/>
        </w:rPr>
        <w:t xml:space="preserve"> же нужен у Эрнана журнал какой-то, да? Как там его – «Моргенбладет», кажется?</w:t>
      </w:r>
      <w:r w:rsidRPr="003107CE">
        <w:rPr>
          <w:rFonts w:ascii="Times New Roman" w:hAnsi="Times New Roman" w:cs="Times New Roman"/>
          <w:sz w:val="28"/>
          <w:szCs w:val="28"/>
        </w:rPr>
        <w:t xml:space="preserve"> </w:t>
      </w:r>
      <w:r w:rsidRPr="008774FE">
        <w:rPr>
          <w:rFonts w:ascii="Times New Roman" w:hAnsi="Times New Roman" w:cs="Times New Roman"/>
          <w:sz w:val="28"/>
          <w:szCs w:val="28"/>
        </w:rPr>
        <w:t>[</w:t>
      </w:r>
      <w:r>
        <w:rPr>
          <w:rFonts w:ascii="Times New Roman" w:hAnsi="Times New Roman" w:cs="Times New Roman"/>
          <w:sz w:val="28"/>
          <w:szCs w:val="28"/>
        </w:rPr>
        <w:t>Ренберг 2011: 20</w:t>
      </w:r>
      <w:r w:rsidRPr="008774FE">
        <w:rPr>
          <w:rFonts w:ascii="Times New Roman" w:hAnsi="Times New Roman" w:cs="Times New Roman"/>
          <w:sz w:val="28"/>
          <w:szCs w:val="28"/>
        </w:rPr>
        <w:t>]</w:t>
      </w:r>
    </w:p>
    <w:p w:rsidR="00DD4385" w:rsidRDefault="00DD4385" w:rsidP="00162B1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A925ED">
        <w:rPr>
          <w:rFonts w:ascii="Times New Roman" w:hAnsi="Times New Roman" w:cs="Times New Roman"/>
          <w:sz w:val="28"/>
          <w:szCs w:val="28"/>
        </w:rPr>
        <w:t>Таким образом, мы видим, что в переводе в речи соседки Ярле используются попеременно местоимения «ты» и «вы». Этот приём позволяет подчеркнуть то обстоятельство, что герои, будучи соседями, знают друг друга недостаточно хорошо, характер их отношений пока неустойчив.</w:t>
      </w:r>
      <w:r>
        <w:rPr>
          <w:rFonts w:ascii="Times New Roman" w:hAnsi="Times New Roman" w:cs="Times New Roman"/>
          <w:sz w:val="28"/>
          <w:szCs w:val="28"/>
        </w:rPr>
        <w:t xml:space="preserve"> </w:t>
      </w:r>
    </w:p>
    <w:p w:rsidR="00DD4385" w:rsidRPr="00F9602A"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rPr>
        <w:t xml:space="preserve">Когда впоследствии в романе снова </w:t>
      </w:r>
      <w:proofErr w:type="gramStart"/>
      <w:r>
        <w:rPr>
          <w:rFonts w:ascii="Times New Roman" w:hAnsi="Times New Roman" w:cs="Times New Roman"/>
          <w:sz w:val="28"/>
          <w:szCs w:val="28"/>
        </w:rPr>
        <w:t>появляется соседка Грета</w:t>
      </w:r>
      <w:proofErr w:type="gramEnd"/>
      <w:r>
        <w:rPr>
          <w:rFonts w:ascii="Times New Roman" w:hAnsi="Times New Roman" w:cs="Times New Roman"/>
          <w:sz w:val="28"/>
          <w:szCs w:val="28"/>
        </w:rPr>
        <w:t xml:space="preserve">, это происходит при следующих обстоятельствах.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Ярле в квартиру в пьяном состоянии ломится подруга по имени Хердис Снартему, и когда Ярле, наконец, открывает дверь, то видит Хердис на полу, а рядом с ней – стоящую на коленях Грету, утешающую Хердис. Услышав</w:t>
      </w:r>
      <w:r w:rsidRPr="0030661E">
        <w:rPr>
          <w:rFonts w:ascii="Times New Roman" w:hAnsi="Times New Roman" w:cs="Times New Roman"/>
          <w:sz w:val="28"/>
          <w:szCs w:val="28"/>
          <w:lang w:val="nb-NO"/>
        </w:rPr>
        <w:t xml:space="preserve"> </w:t>
      </w:r>
      <w:r>
        <w:rPr>
          <w:rFonts w:ascii="Times New Roman" w:hAnsi="Times New Roman" w:cs="Times New Roman"/>
          <w:sz w:val="28"/>
          <w:szCs w:val="28"/>
        </w:rPr>
        <w:t>Ярле</w:t>
      </w:r>
      <w:r w:rsidRPr="0030661E">
        <w:rPr>
          <w:rFonts w:ascii="Times New Roman" w:hAnsi="Times New Roman" w:cs="Times New Roman"/>
          <w:sz w:val="28"/>
          <w:szCs w:val="28"/>
          <w:lang w:val="nb-NO"/>
        </w:rPr>
        <w:t xml:space="preserve">, </w:t>
      </w:r>
      <w:proofErr w:type="gramStart"/>
      <w:r>
        <w:rPr>
          <w:rFonts w:ascii="Times New Roman" w:hAnsi="Times New Roman" w:cs="Times New Roman"/>
          <w:sz w:val="28"/>
          <w:szCs w:val="28"/>
        </w:rPr>
        <w:t>Грета</w:t>
      </w:r>
      <w:proofErr w:type="gramEnd"/>
      <w:r w:rsidRPr="0030661E">
        <w:rPr>
          <w:rFonts w:ascii="Times New Roman" w:hAnsi="Times New Roman" w:cs="Times New Roman"/>
          <w:sz w:val="28"/>
          <w:szCs w:val="28"/>
          <w:lang w:val="nb-NO"/>
        </w:rPr>
        <w:t xml:space="preserve"> </w:t>
      </w:r>
      <w:r>
        <w:rPr>
          <w:rFonts w:ascii="Times New Roman" w:hAnsi="Times New Roman" w:cs="Times New Roman"/>
          <w:sz w:val="28"/>
          <w:szCs w:val="28"/>
        </w:rPr>
        <w:t>произносит</w:t>
      </w:r>
      <w:r w:rsidRPr="0030661E">
        <w:rPr>
          <w:rFonts w:ascii="Times New Roman" w:hAnsi="Times New Roman" w:cs="Times New Roman"/>
          <w:sz w:val="28"/>
          <w:szCs w:val="28"/>
          <w:lang w:val="nb-NO"/>
        </w:rPr>
        <w:t xml:space="preserve"> </w:t>
      </w:r>
      <w:r>
        <w:rPr>
          <w:rFonts w:ascii="Times New Roman" w:hAnsi="Times New Roman" w:cs="Times New Roman"/>
          <w:sz w:val="28"/>
          <w:szCs w:val="28"/>
        </w:rPr>
        <w:t>следующее</w:t>
      </w:r>
      <w:r w:rsidRPr="0030661E">
        <w:rPr>
          <w:rFonts w:ascii="Times New Roman" w:hAnsi="Times New Roman" w:cs="Times New Roman"/>
          <w:sz w:val="28"/>
          <w:szCs w:val="28"/>
          <w:lang w:val="nb-NO"/>
        </w:rPr>
        <w:t xml:space="preserve">: </w:t>
      </w:r>
    </w:p>
    <w:p w:rsidR="00DD4385" w:rsidRPr="0030661E"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sidRPr="00F9602A">
        <w:rPr>
          <w:rFonts w:ascii="Times New Roman" w:hAnsi="Times New Roman" w:cs="Times New Roman"/>
          <w:sz w:val="28"/>
          <w:szCs w:val="28"/>
          <w:lang w:val="nb-NO"/>
        </w:rPr>
        <w:t>«</w:t>
      </w:r>
      <w:r w:rsidRPr="00F9602A">
        <w:rPr>
          <w:rFonts w:ascii="Times New Roman" w:hAnsi="Times New Roman" w:cs="Times New Roman"/>
          <w:i/>
          <w:sz w:val="28"/>
          <w:szCs w:val="28"/>
          <w:lang w:val="nb-NO"/>
        </w:rPr>
        <w:t>&lt;…&gt;</w:t>
      </w:r>
      <w:r w:rsidRPr="00F9602A">
        <w:rPr>
          <w:rFonts w:ascii="Times New Roman" w:hAnsi="Times New Roman" w:cs="Times New Roman"/>
          <w:sz w:val="28"/>
          <w:szCs w:val="28"/>
          <w:lang w:val="nb-NO"/>
        </w:rPr>
        <w:t xml:space="preserve"> </w:t>
      </w:r>
      <w:r w:rsidRPr="0030661E">
        <w:rPr>
          <w:rFonts w:ascii="Times New Roman" w:hAnsi="Times New Roman" w:cs="Times New Roman"/>
          <w:sz w:val="28"/>
          <w:szCs w:val="28"/>
          <w:lang w:val="nb-NO"/>
        </w:rPr>
        <w:t xml:space="preserve">hei, er </w:t>
      </w:r>
      <w:r w:rsidRPr="0030661E">
        <w:rPr>
          <w:rFonts w:ascii="Times New Roman" w:hAnsi="Times New Roman" w:cs="Times New Roman"/>
          <w:b/>
          <w:sz w:val="28"/>
          <w:szCs w:val="28"/>
          <w:lang w:val="nb-NO"/>
        </w:rPr>
        <w:t>du</w:t>
      </w:r>
      <w:r w:rsidRPr="0030661E">
        <w:rPr>
          <w:rFonts w:ascii="Times New Roman" w:hAnsi="Times New Roman" w:cs="Times New Roman"/>
          <w:sz w:val="28"/>
          <w:szCs w:val="28"/>
          <w:lang w:val="nb-NO"/>
        </w:rPr>
        <w:t xml:space="preserve"> der?»</w:t>
      </w:r>
    </w:p>
    <w:p w:rsidR="00DD4385" w:rsidRPr="0030661E"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sidRPr="0030661E">
        <w:rPr>
          <w:rFonts w:ascii="Times New Roman" w:hAnsi="Times New Roman" w:cs="Times New Roman"/>
          <w:sz w:val="28"/>
          <w:szCs w:val="28"/>
          <w:lang w:val="nb-NO"/>
        </w:rPr>
        <w:t>Grete så opp.</w:t>
      </w:r>
    </w:p>
    <w:p w:rsidR="00DD4385" w:rsidRPr="00F92CBA"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30661E">
        <w:rPr>
          <w:rFonts w:ascii="Times New Roman" w:hAnsi="Times New Roman" w:cs="Times New Roman"/>
          <w:sz w:val="28"/>
          <w:szCs w:val="28"/>
          <w:lang w:val="nb-NO"/>
        </w:rPr>
        <w:t xml:space="preserve">«Hei, ja, jeg hørte noe bråk her, så …» Hun smilte skjevt til Jarle, «eh … er hun, eller, skal hun til </w:t>
      </w:r>
      <w:r w:rsidRPr="0030661E">
        <w:rPr>
          <w:rFonts w:ascii="Times New Roman" w:hAnsi="Times New Roman" w:cs="Times New Roman"/>
          <w:b/>
          <w:sz w:val="28"/>
          <w:szCs w:val="28"/>
          <w:lang w:val="nb-NO"/>
        </w:rPr>
        <w:t>deg</w:t>
      </w:r>
      <w:r w:rsidRPr="0030661E">
        <w:rPr>
          <w:rFonts w:ascii="Times New Roman" w:hAnsi="Times New Roman" w:cs="Times New Roman"/>
          <w:sz w:val="28"/>
          <w:szCs w:val="28"/>
          <w:lang w:val="nb-NO"/>
        </w:rPr>
        <w:t>?»</w:t>
      </w:r>
      <w:r w:rsidRPr="00560A4E">
        <w:rPr>
          <w:rFonts w:ascii="Times New Roman" w:hAnsi="Times New Roman" w:cs="Times New Roman"/>
          <w:sz w:val="28"/>
          <w:szCs w:val="28"/>
          <w:lang w:val="nb-NO"/>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103</w:t>
      </w:r>
      <w:r w:rsidRPr="00C922A1">
        <w:rPr>
          <w:rFonts w:ascii="Times New Roman" w:hAnsi="Times New Roman" w:cs="Times New Roman"/>
          <w:sz w:val="28"/>
          <w:szCs w:val="28"/>
        </w:rPr>
        <w:t>]</w:t>
      </w:r>
    </w:p>
    <w:p w:rsidR="00DD4385" w:rsidRPr="00560A4E"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30661E">
        <w:rPr>
          <w:rFonts w:ascii="Times New Roman" w:hAnsi="Times New Roman" w:cs="Times New Roman"/>
          <w:i/>
          <w:sz w:val="28"/>
          <w:szCs w:val="28"/>
        </w:rPr>
        <w:t xml:space="preserve">- Эй, это </w:t>
      </w:r>
      <w:r w:rsidRPr="0030661E">
        <w:rPr>
          <w:rFonts w:ascii="Times New Roman" w:hAnsi="Times New Roman" w:cs="Times New Roman"/>
          <w:b/>
          <w:i/>
          <w:sz w:val="28"/>
          <w:szCs w:val="28"/>
        </w:rPr>
        <w:t>вы</w:t>
      </w:r>
      <w:r w:rsidRPr="0030661E">
        <w:rPr>
          <w:rFonts w:ascii="Times New Roman" w:hAnsi="Times New Roman" w:cs="Times New Roman"/>
          <w:i/>
          <w:sz w:val="28"/>
          <w:szCs w:val="28"/>
        </w:rPr>
        <w:t xml:space="preserve"> там? – </w:t>
      </w:r>
      <w:proofErr w:type="gramStart"/>
      <w:r w:rsidRPr="0030661E">
        <w:rPr>
          <w:rFonts w:ascii="Times New Roman" w:hAnsi="Times New Roman" w:cs="Times New Roman"/>
          <w:i/>
          <w:sz w:val="28"/>
          <w:szCs w:val="28"/>
        </w:rPr>
        <w:t>Грета</w:t>
      </w:r>
      <w:proofErr w:type="gramEnd"/>
      <w:r w:rsidRPr="0030661E">
        <w:rPr>
          <w:rFonts w:ascii="Times New Roman" w:hAnsi="Times New Roman" w:cs="Times New Roman"/>
          <w:i/>
          <w:sz w:val="28"/>
          <w:szCs w:val="28"/>
        </w:rPr>
        <w:t xml:space="preserve"> подняла голову. – Привет, да, я тут услышала шум, вот и… - Она криво улыбнулась </w:t>
      </w:r>
      <w:proofErr w:type="gramStart"/>
      <w:r w:rsidRPr="0030661E">
        <w:rPr>
          <w:rFonts w:ascii="Times New Roman" w:hAnsi="Times New Roman" w:cs="Times New Roman"/>
          <w:i/>
          <w:sz w:val="28"/>
          <w:szCs w:val="28"/>
        </w:rPr>
        <w:t>Ярле</w:t>
      </w:r>
      <w:proofErr w:type="gramEnd"/>
      <w:r w:rsidRPr="0030661E">
        <w:rPr>
          <w:rFonts w:ascii="Times New Roman" w:hAnsi="Times New Roman" w:cs="Times New Roman"/>
          <w:i/>
          <w:sz w:val="28"/>
          <w:szCs w:val="28"/>
        </w:rPr>
        <w:t xml:space="preserve">. – Э-э-э… она что, она к </w:t>
      </w:r>
      <w:r w:rsidRPr="0030661E">
        <w:rPr>
          <w:rFonts w:ascii="Times New Roman" w:hAnsi="Times New Roman" w:cs="Times New Roman"/>
          <w:b/>
          <w:i/>
          <w:sz w:val="28"/>
          <w:szCs w:val="28"/>
        </w:rPr>
        <w:t>вам</w:t>
      </w:r>
      <w:r w:rsidRPr="0030661E">
        <w:rPr>
          <w:rFonts w:ascii="Times New Roman" w:hAnsi="Times New Roman" w:cs="Times New Roman"/>
          <w:i/>
          <w:sz w:val="28"/>
          <w:szCs w:val="28"/>
        </w:rPr>
        <w:t xml:space="preserve"> пришла?</w:t>
      </w:r>
      <w:r w:rsidRPr="00560A4E">
        <w:rPr>
          <w:rFonts w:ascii="Times New Roman" w:hAnsi="Times New Roman" w:cs="Times New Roman"/>
          <w:sz w:val="28"/>
          <w:szCs w:val="28"/>
        </w:rPr>
        <w:t xml:space="preserve"> </w:t>
      </w:r>
      <w:r w:rsidRPr="008774FE">
        <w:rPr>
          <w:rFonts w:ascii="Times New Roman" w:hAnsi="Times New Roman" w:cs="Times New Roman"/>
          <w:sz w:val="28"/>
          <w:szCs w:val="28"/>
        </w:rPr>
        <w:t>[</w:t>
      </w:r>
      <w:r>
        <w:rPr>
          <w:rFonts w:ascii="Times New Roman" w:hAnsi="Times New Roman" w:cs="Times New Roman"/>
          <w:sz w:val="28"/>
          <w:szCs w:val="28"/>
        </w:rPr>
        <w:t>Ренберг 2011: 120</w:t>
      </w:r>
      <w:r w:rsidRPr="008774FE">
        <w:rPr>
          <w:rFonts w:ascii="Times New Roman" w:hAnsi="Times New Roman" w:cs="Times New Roman"/>
          <w:sz w:val="28"/>
          <w:szCs w:val="28"/>
        </w:rPr>
        <w:t>]</w:t>
      </w:r>
    </w:p>
    <w:p w:rsidR="00DD4385" w:rsidRPr="00A925ED"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мы видим, в переводе данного отрывка используется местоимение «вы». Выше мы уже обратили внимание на то, что Грета в русском переводе обращается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Ярле то на «ты», то на «вы», что, как было отмечено, обусловлено </w:t>
      </w:r>
      <w:r w:rsidRPr="00A925ED">
        <w:rPr>
          <w:rFonts w:ascii="Times New Roman" w:hAnsi="Times New Roman" w:cs="Times New Roman"/>
          <w:sz w:val="28"/>
          <w:szCs w:val="28"/>
        </w:rPr>
        <w:t xml:space="preserve">характером взаимоотношений героев. Ярле и </w:t>
      </w:r>
      <w:proofErr w:type="gramStart"/>
      <w:r w:rsidRPr="00A925ED">
        <w:rPr>
          <w:rFonts w:ascii="Times New Roman" w:hAnsi="Times New Roman" w:cs="Times New Roman"/>
          <w:sz w:val="28"/>
          <w:szCs w:val="28"/>
        </w:rPr>
        <w:t>Грета</w:t>
      </w:r>
      <w:proofErr w:type="gramEnd"/>
      <w:r w:rsidRPr="00A925ED">
        <w:rPr>
          <w:rFonts w:ascii="Times New Roman" w:hAnsi="Times New Roman" w:cs="Times New Roman"/>
          <w:sz w:val="28"/>
          <w:szCs w:val="28"/>
        </w:rPr>
        <w:t xml:space="preserve"> не общаются постоянно, а только от случая к случаю, и отношения между ними на данном этапе носят скорее неопределённый характер, когда на «вы» обращаться – слишком официально, но, в то же время, исключительно на «ты» - неудобно.  Разница в возрасте между героями небольшая: Ярле – двадцать пять лет, Грете – тридцать с </w:t>
      </w:r>
      <w:proofErr w:type="gramStart"/>
      <w:r w:rsidRPr="00A925ED">
        <w:rPr>
          <w:rFonts w:ascii="Times New Roman" w:hAnsi="Times New Roman" w:cs="Times New Roman"/>
          <w:sz w:val="28"/>
          <w:szCs w:val="28"/>
        </w:rPr>
        <w:t>небольшим</w:t>
      </w:r>
      <w:proofErr w:type="gramEnd"/>
      <w:r w:rsidRPr="00A925ED">
        <w:rPr>
          <w:rFonts w:ascii="Times New Roman" w:hAnsi="Times New Roman" w:cs="Times New Roman"/>
          <w:sz w:val="28"/>
          <w:szCs w:val="28"/>
        </w:rPr>
        <w:t xml:space="preserve">. Значимой разницы в статусе между ними тоже не наблюдается. </w:t>
      </w:r>
    </w:p>
    <w:p w:rsidR="00DD4385"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A925ED">
        <w:rPr>
          <w:rFonts w:ascii="Times New Roman" w:hAnsi="Times New Roman" w:cs="Times New Roman"/>
          <w:sz w:val="28"/>
          <w:szCs w:val="28"/>
        </w:rPr>
        <w:lastRenderedPageBreak/>
        <w:t xml:space="preserve">Можно предположить, что в приведённом отрывке, в переводе, </w:t>
      </w:r>
      <w:proofErr w:type="gramStart"/>
      <w:r w:rsidRPr="00A925ED">
        <w:rPr>
          <w:rFonts w:ascii="Times New Roman" w:hAnsi="Times New Roman" w:cs="Times New Roman"/>
          <w:sz w:val="28"/>
          <w:szCs w:val="28"/>
        </w:rPr>
        <w:t>Грета</w:t>
      </w:r>
      <w:proofErr w:type="gramEnd"/>
      <w:r w:rsidRPr="00A925ED">
        <w:rPr>
          <w:rFonts w:ascii="Times New Roman" w:hAnsi="Times New Roman" w:cs="Times New Roman"/>
          <w:sz w:val="28"/>
          <w:szCs w:val="28"/>
        </w:rPr>
        <w:t xml:space="preserve"> обращается к Ярле на «вы» в связи с неловкостью ситуации, а также, вероятно, из-за неожиданности происходящего.</w:t>
      </w:r>
      <w:r>
        <w:rPr>
          <w:rFonts w:ascii="Times New Roman" w:hAnsi="Times New Roman" w:cs="Times New Roman"/>
          <w:sz w:val="28"/>
          <w:szCs w:val="28"/>
        </w:rPr>
        <w:t xml:space="preserve"> </w:t>
      </w:r>
    </w:p>
    <w:p w:rsidR="00DD4385"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Далее в произведении, когда Ярле звонит Грете с просьбой присмотреть за дочерью, он обращается к ней в переводе исключительно на «вы», например:</w:t>
      </w:r>
    </w:p>
    <w:p w:rsidR="00DD4385" w:rsidRPr="00F9602A"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sidRPr="00592E4F">
        <w:rPr>
          <w:rFonts w:ascii="Times New Roman" w:hAnsi="Times New Roman" w:cs="Times New Roman"/>
          <w:sz w:val="28"/>
          <w:szCs w:val="28"/>
          <w:lang w:val="nb-NO"/>
        </w:rPr>
        <w:t xml:space="preserve">Ja, uansett, det jeg vil spørre </w:t>
      </w:r>
      <w:r w:rsidRPr="00592E4F">
        <w:rPr>
          <w:rFonts w:ascii="Times New Roman" w:hAnsi="Times New Roman" w:cs="Times New Roman"/>
          <w:b/>
          <w:sz w:val="28"/>
          <w:szCs w:val="28"/>
          <w:lang w:val="nb-NO"/>
        </w:rPr>
        <w:t>deg</w:t>
      </w:r>
      <w:r w:rsidRPr="00592E4F">
        <w:rPr>
          <w:rFonts w:ascii="Times New Roman" w:hAnsi="Times New Roman" w:cs="Times New Roman"/>
          <w:sz w:val="28"/>
          <w:szCs w:val="28"/>
          <w:lang w:val="nb-NO"/>
        </w:rPr>
        <w:t xml:space="preserve"> om, er om </w:t>
      </w:r>
      <w:r w:rsidRPr="00592E4F">
        <w:rPr>
          <w:rFonts w:ascii="Times New Roman" w:hAnsi="Times New Roman" w:cs="Times New Roman"/>
          <w:b/>
          <w:sz w:val="28"/>
          <w:szCs w:val="28"/>
          <w:lang w:val="nb-NO"/>
        </w:rPr>
        <w:t>du</w:t>
      </w:r>
      <w:r w:rsidRPr="00592E4F">
        <w:rPr>
          <w:rFonts w:ascii="Times New Roman" w:hAnsi="Times New Roman" w:cs="Times New Roman"/>
          <w:sz w:val="28"/>
          <w:szCs w:val="28"/>
          <w:lang w:val="nb-NO"/>
        </w:rPr>
        <w:t xml:space="preserve"> kunne passe på datteren min i noen timer</w:t>
      </w:r>
      <w:r w:rsidRPr="00E12F4A">
        <w:rPr>
          <w:rFonts w:ascii="Times New Roman" w:hAnsi="Times New Roman" w:cs="Times New Roman"/>
          <w:sz w:val="28"/>
          <w:szCs w:val="28"/>
          <w:lang w:val="nb-NO"/>
        </w:rPr>
        <w:t xml:space="preserve"> [</w:t>
      </w:r>
      <w:r>
        <w:rPr>
          <w:rFonts w:ascii="Times New Roman" w:hAnsi="Times New Roman" w:cs="Times New Roman"/>
          <w:sz w:val="28"/>
          <w:szCs w:val="28"/>
          <w:lang w:val="nb-NO"/>
        </w:rPr>
        <w:t>Renberg</w:t>
      </w:r>
      <w:r w:rsidRPr="00E12F4A">
        <w:rPr>
          <w:rFonts w:ascii="Times New Roman" w:hAnsi="Times New Roman" w:cs="Times New Roman"/>
          <w:sz w:val="28"/>
          <w:szCs w:val="28"/>
          <w:lang w:val="nb-NO"/>
        </w:rPr>
        <w:t xml:space="preserve"> 2008: 133]</w:t>
      </w:r>
      <w:r w:rsidRPr="00592E4F">
        <w:rPr>
          <w:rFonts w:ascii="Times New Roman" w:hAnsi="Times New Roman" w:cs="Times New Roman"/>
          <w:sz w:val="28"/>
          <w:szCs w:val="28"/>
          <w:lang w:val="nb-NO"/>
        </w:rPr>
        <w:t>.</w:t>
      </w:r>
    </w:p>
    <w:p w:rsidR="00DD4385" w:rsidRPr="004674B9"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592E4F">
        <w:rPr>
          <w:rFonts w:ascii="Times New Roman" w:hAnsi="Times New Roman" w:cs="Times New Roman"/>
          <w:i/>
          <w:sz w:val="28"/>
          <w:szCs w:val="28"/>
        </w:rPr>
        <w:t xml:space="preserve">Ну, во всяком случае, я </w:t>
      </w:r>
      <w:r w:rsidRPr="00592E4F">
        <w:rPr>
          <w:rFonts w:ascii="Times New Roman" w:hAnsi="Times New Roman" w:cs="Times New Roman"/>
          <w:b/>
          <w:i/>
          <w:sz w:val="28"/>
          <w:szCs w:val="28"/>
        </w:rPr>
        <w:t>вас</w:t>
      </w:r>
      <w:r w:rsidRPr="00592E4F">
        <w:rPr>
          <w:rFonts w:ascii="Times New Roman" w:hAnsi="Times New Roman" w:cs="Times New Roman"/>
          <w:i/>
          <w:sz w:val="28"/>
          <w:szCs w:val="28"/>
        </w:rPr>
        <w:t xml:space="preserve"> хотел вот о чём попросить: </w:t>
      </w:r>
      <w:r w:rsidRPr="00592E4F">
        <w:rPr>
          <w:rFonts w:ascii="Times New Roman" w:hAnsi="Times New Roman" w:cs="Times New Roman"/>
          <w:b/>
          <w:i/>
          <w:sz w:val="28"/>
          <w:szCs w:val="28"/>
        </w:rPr>
        <w:t>вы</w:t>
      </w:r>
      <w:r w:rsidRPr="00592E4F">
        <w:rPr>
          <w:rFonts w:ascii="Times New Roman" w:hAnsi="Times New Roman" w:cs="Times New Roman"/>
          <w:i/>
          <w:sz w:val="28"/>
          <w:szCs w:val="28"/>
        </w:rPr>
        <w:t xml:space="preserve"> не могли бы присмотреть за моей дочкой пару часов?</w:t>
      </w:r>
      <w:r w:rsidRPr="007B0D2A">
        <w:rPr>
          <w:rFonts w:ascii="Times New Roman" w:hAnsi="Times New Roman" w:cs="Times New Roman"/>
          <w:sz w:val="28"/>
          <w:szCs w:val="28"/>
        </w:rPr>
        <w:t xml:space="preserve"> </w:t>
      </w:r>
      <w:r w:rsidRPr="004674B9">
        <w:rPr>
          <w:rFonts w:ascii="Times New Roman" w:hAnsi="Times New Roman" w:cs="Times New Roman"/>
          <w:sz w:val="28"/>
          <w:szCs w:val="28"/>
        </w:rPr>
        <w:t>[</w:t>
      </w:r>
      <w:r>
        <w:rPr>
          <w:rFonts w:ascii="Times New Roman" w:hAnsi="Times New Roman" w:cs="Times New Roman"/>
          <w:sz w:val="28"/>
          <w:szCs w:val="28"/>
        </w:rPr>
        <w:t>Ренберг</w:t>
      </w:r>
      <w:r w:rsidRPr="004674B9">
        <w:rPr>
          <w:rFonts w:ascii="Times New Roman" w:hAnsi="Times New Roman" w:cs="Times New Roman"/>
          <w:sz w:val="28"/>
          <w:szCs w:val="28"/>
        </w:rPr>
        <w:t xml:space="preserve"> 2011: 155-156]</w:t>
      </w:r>
    </w:p>
    <w:p w:rsidR="00DD4385" w:rsidRPr="004674B9"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Или</w:t>
      </w:r>
      <w:r w:rsidRPr="004674B9">
        <w:rPr>
          <w:rFonts w:ascii="Times New Roman" w:hAnsi="Times New Roman" w:cs="Times New Roman"/>
          <w:sz w:val="28"/>
          <w:szCs w:val="28"/>
        </w:rPr>
        <w:t>:</w:t>
      </w:r>
    </w:p>
    <w:p w:rsidR="00DD4385" w:rsidRPr="004674B9"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592E4F">
        <w:rPr>
          <w:rFonts w:ascii="Times New Roman" w:hAnsi="Times New Roman" w:cs="Times New Roman"/>
          <w:sz w:val="28"/>
          <w:szCs w:val="28"/>
          <w:lang w:val="nb-NO"/>
        </w:rPr>
        <w:t>Jaja</w:t>
      </w:r>
      <w:r w:rsidRPr="004674B9">
        <w:rPr>
          <w:rFonts w:ascii="Times New Roman" w:hAnsi="Times New Roman" w:cs="Times New Roman"/>
          <w:sz w:val="28"/>
          <w:szCs w:val="28"/>
        </w:rPr>
        <w:t xml:space="preserve">, </w:t>
      </w:r>
      <w:r w:rsidRPr="00592E4F">
        <w:rPr>
          <w:rFonts w:ascii="Times New Roman" w:hAnsi="Times New Roman" w:cs="Times New Roman"/>
          <w:b/>
          <w:sz w:val="28"/>
          <w:szCs w:val="28"/>
          <w:lang w:val="nb-NO"/>
        </w:rPr>
        <w:t>du</w:t>
      </w:r>
      <w:r w:rsidRPr="004674B9">
        <w:rPr>
          <w:rFonts w:ascii="Times New Roman" w:hAnsi="Times New Roman" w:cs="Times New Roman"/>
          <w:sz w:val="28"/>
          <w:szCs w:val="28"/>
        </w:rPr>
        <w:t xml:space="preserve"> </w:t>
      </w:r>
      <w:r w:rsidRPr="00592E4F">
        <w:rPr>
          <w:rFonts w:ascii="Times New Roman" w:hAnsi="Times New Roman" w:cs="Times New Roman"/>
          <w:sz w:val="28"/>
          <w:szCs w:val="28"/>
          <w:lang w:val="nb-NO"/>
        </w:rPr>
        <w:t>skal</w:t>
      </w:r>
      <w:r w:rsidRPr="004674B9">
        <w:rPr>
          <w:rFonts w:ascii="Times New Roman" w:hAnsi="Times New Roman" w:cs="Times New Roman"/>
          <w:sz w:val="28"/>
          <w:szCs w:val="28"/>
        </w:rPr>
        <w:t xml:space="preserve"> </w:t>
      </w:r>
      <w:r w:rsidRPr="00592E4F">
        <w:rPr>
          <w:rFonts w:ascii="Times New Roman" w:hAnsi="Times New Roman" w:cs="Times New Roman"/>
          <w:sz w:val="28"/>
          <w:szCs w:val="28"/>
          <w:lang w:val="nb-NO"/>
        </w:rPr>
        <w:t>p</w:t>
      </w:r>
      <w:r w:rsidRPr="004674B9">
        <w:rPr>
          <w:rFonts w:ascii="Times New Roman" w:hAnsi="Times New Roman" w:cs="Times New Roman"/>
          <w:sz w:val="28"/>
          <w:szCs w:val="28"/>
        </w:rPr>
        <w:t xml:space="preserve">å </w:t>
      </w:r>
      <w:r w:rsidRPr="00592E4F">
        <w:rPr>
          <w:rFonts w:ascii="Times New Roman" w:hAnsi="Times New Roman" w:cs="Times New Roman"/>
          <w:sz w:val="28"/>
          <w:szCs w:val="28"/>
          <w:lang w:val="nb-NO"/>
        </w:rPr>
        <w:t>jobb</w:t>
      </w:r>
      <w:r w:rsidRPr="004674B9">
        <w:rPr>
          <w:rFonts w:ascii="Times New Roman" w:hAnsi="Times New Roman" w:cs="Times New Roman"/>
          <w:sz w:val="28"/>
          <w:szCs w:val="28"/>
        </w:rPr>
        <w:t xml:space="preserve"> </w:t>
      </w:r>
      <w:r w:rsidRPr="00592E4F">
        <w:rPr>
          <w:rFonts w:ascii="Times New Roman" w:hAnsi="Times New Roman" w:cs="Times New Roman"/>
          <w:sz w:val="28"/>
          <w:szCs w:val="28"/>
          <w:lang w:val="nb-NO"/>
        </w:rPr>
        <w:t>i</w:t>
      </w:r>
      <w:r w:rsidRPr="004674B9">
        <w:rPr>
          <w:rFonts w:ascii="Times New Roman" w:hAnsi="Times New Roman" w:cs="Times New Roman"/>
          <w:sz w:val="28"/>
          <w:szCs w:val="28"/>
        </w:rPr>
        <w:t xml:space="preserve"> </w:t>
      </w:r>
      <w:r w:rsidRPr="00592E4F">
        <w:rPr>
          <w:rFonts w:ascii="Times New Roman" w:hAnsi="Times New Roman" w:cs="Times New Roman"/>
          <w:sz w:val="28"/>
          <w:szCs w:val="28"/>
          <w:lang w:val="nb-NO"/>
        </w:rPr>
        <w:t>morgen</w:t>
      </w:r>
      <w:r w:rsidRPr="004674B9">
        <w:rPr>
          <w:rFonts w:ascii="Times New Roman" w:hAnsi="Times New Roman" w:cs="Times New Roman"/>
          <w:sz w:val="28"/>
          <w:szCs w:val="28"/>
        </w:rPr>
        <w:t xml:space="preserve">, </w:t>
      </w:r>
      <w:r w:rsidRPr="00592E4F">
        <w:rPr>
          <w:rFonts w:ascii="Times New Roman" w:hAnsi="Times New Roman" w:cs="Times New Roman"/>
          <w:sz w:val="28"/>
          <w:szCs w:val="28"/>
          <w:lang w:val="nb-NO"/>
        </w:rPr>
        <w:t>s</w:t>
      </w:r>
      <w:r w:rsidRPr="004674B9">
        <w:rPr>
          <w:rFonts w:ascii="Times New Roman" w:hAnsi="Times New Roman" w:cs="Times New Roman"/>
          <w:sz w:val="28"/>
          <w:szCs w:val="28"/>
        </w:rPr>
        <w:t xml:space="preserve">å </w:t>
      </w:r>
      <w:r w:rsidRPr="00592E4F">
        <w:rPr>
          <w:rFonts w:ascii="Times New Roman" w:hAnsi="Times New Roman" w:cs="Times New Roman"/>
          <w:sz w:val="28"/>
          <w:szCs w:val="28"/>
          <w:lang w:val="nb-NO"/>
        </w:rPr>
        <w:t>klart</w:t>
      </w:r>
      <w:r w:rsidRPr="004674B9">
        <w:rPr>
          <w:rFonts w:ascii="Times New Roman" w:hAnsi="Times New Roman" w:cs="Times New Roman"/>
          <w:sz w:val="28"/>
          <w:szCs w:val="28"/>
        </w:rPr>
        <w:t xml:space="preserve"> [</w:t>
      </w:r>
      <w:r>
        <w:rPr>
          <w:rFonts w:ascii="Times New Roman" w:hAnsi="Times New Roman" w:cs="Times New Roman"/>
          <w:sz w:val="28"/>
          <w:szCs w:val="28"/>
          <w:lang w:val="nb-NO"/>
        </w:rPr>
        <w:t>Renberg</w:t>
      </w:r>
      <w:r w:rsidRPr="004674B9">
        <w:rPr>
          <w:rFonts w:ascii="Times New Roman" w:hAnsi="Times New Roman" w:cs="Times New Roman"/>
          <w:sz w:val="28"/>
          <w:szCs w:val="28"/>
        </w:rPr>
        <w:t xml:space="preserve"> 2008: 134].</w:t>
      </w:r>
    </w:p>
    <w:p w:rsidR="00DD4385" w:rsidRPr="00592E4F"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592E4F">
        <w:rPr>
          <w:rFonts w:ascii="Times New Roman" w:hAnsi="Times New Roman" w:cs="Times New Roman"/>
          <w:i/>
          <w:sz w:val="28"/>
          <w:szCs w:val="28"/>
        </w:rPr>
        <w:t xml:space="preserve">Да конечно, понимаю, </w:t>
      </w:r>
      <w:r w:rsidRPr="00592E4F">
        <w:rPr>
          <w:rFonts w:ascii="Times New Roman" w:hAnsi="Times New Roman" w:cs="Times New Roman"/>
          <w:b/>
          <w:i/>
          <w:sz w:val="28"/>
          <w:szCs w:val="28"/>
        </w:rPr>
        <w:t>вам</w:t>
      </w:r>
      <w:r w:rsidRPr="00592E4F">
        <w:rPr>
          <w:rFonts w:ascii="Times New Roman" w:hAnsi="Times New Roman" w:cs="Times New Roman"/>
          <w:i/>
          <w:sz w:val="28"/>
          <w:szCs w:val="28"/>
        </w:rPr>
        <w:t xml:space="preserve"> же на работу завтра с утра</w:t>
      </w:r>
      <w:r>
        <w:rPr>
          <w:rFonts w:ascii="Times New Roman" w:hAnsi="Times New Roman" w:cs="Times New Roman"/>
          <w:i/>
          <w:sz w:val="28"/>
          <w:szCs w:val="28"/>
        </w:rPr>
        <w:t xml:space="preserve"> </w:t>
      </w:r>
      <w:r w:rsidRPr="008774FE">
        <w:rPr>
          <w:rFonts w:ascii="Times New Roman" w:hAnsi="Times New Roman" w:cs="Times New Roman"/>
          <w:sz w:val="28"/>
          <w:szCs w:val="28"/>
        </w:rPr>
        <w:t>[</w:t>
      </w:r>
      <w:r>
        <w:rPr>
          <w:rFonts w:ascii="Times New Roman" w:hAnsi="Times New Roman" w:cs="Times New Roman"/>
          <w:sz w:val="28"/>
          <w:szCs w:val="28"/>
        </w:rPr>
        <w:t>Ренберг 2011: 156-157</w:t>
      </w:r>
      <w:r w:rsidRPr="008774FE">
        <w:rPr>
          <w:rFonts w:ascii="Times New Roman" w:hAnsi="Times New Roman" w:cs="Times New Roman"/>
          <w:sz w:val="28"/>
          <w:szCs w:val="28"/>
        </w:rPr>
        <w:t>]</w:t>
      </w:r>
      <w:r w:rsidRPr="00592E4F">
        <w:rPr>
          <w:rFonts w:ascii="Times New Roman" w:hAnsi="Times New Roman" w:cs="Times New Roman"/>
          <w:i/>
          <w:sz w:val="28"/>
          <w:szCs w:val="28"/>
        </w:rPr>
        <w:t>.</w:t>
      </w:r>
    </w:p>
    <w:p w:rsidR="00DD4385"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Однако потом, когда Ярле заходит к Грете, чтобы оставить у неё ненадолго дочку, оба обращаются другу к другу в переводе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«ты»:</w:t>
      </w:r>
    </w:p>
    <w:p w:rsidR="00DD4385" w:rsidRPr="004674B9"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4674B9">
        <w:rPr>
          <w:rFonts w:ascii="Times New Roman" w:hAnsi="Times New Roman" w:cs="Times New Roman"/>
          <w:sz w:val="28"/>
          <w:szCs w:val="28"/>
        </w:rPr>
        <w:t>«</w:t>
      </w:r>
      <w:r w:rsidRPr="00321E0D">
        <w:rPr>
          <w:rFonts w:ascii="Times New Roman" w:hAnsi="Times New Roman" w:cs="Times New Roman"/>
          <w:sz w:val="28"/>
          <w:szCs w:val="28"/>
          <w:lang w:val="nb-NO"/>
        </w:rPr>
        <w:t>Synd</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med</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kameraten</w:t>
      </w:r>
      <w:r w:rsidRPr="004674B9">
        <w:rPr>
          <w:rFonts w:ascii="Times New Roman" w:hAnsi="Times New Roman" w:cs="Times New Roman"/>
          <w:sz w:val="28"/>
          <w:szCs w:val="28"/>
        </w:rPr>
        <w:t xml:space="preserve"> </w:t>
      </w:r>
      <w:r w:rsidRPr="00321E0D">
        <w:rPr>
          <w:rFonts w:ascii="Times New Roman" w:hAnsi="Times New Roman" w:cs="Times New Roman"/>
          <w:b/>
          <w:sz w:val="28"/>
          <w:szCs w:val="28"/>
          <w:lang w:val="nb-NO"/>
        </w:rPr>
        <w:t>din</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sa</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Grete</w:t>
      </w:r>
      <w:r w:rsidRPr="004674B9">
        <w:rPr>
          <w:rFonts w:ascii="Times New Roman" w:hAnsi="Times New Roman" w:cs="Times New Roman"/>
          <w:sz w:val="28"/>
          <w:szCs w:val="28"/>
        </w:rPr>
        <w:t>.</w:t>
      </w:r>
    </w:p>
    <w:p w:rsidR="00DD4385" w:rsidRPr="004674B9"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4674B9">
        <w:rPr>
          <w:rFonts w:ascii="Times New Roman" w:hAnsi="Times New Roman" w:cs="Times New Roman"/>
          <w:sz w:val="28"/>
          <w:szCs w:val="28"/>
        </w:rPr>
        <w:t>«</w:t>
      </w:r>
      <w:r w:rsidRPr="00321E0D">
        <w:rPr>
          <w:rFonts w:ascii="Times New Roman" w:hAnsi="Times New Roman" w:cs="Times New Roman"/>
          <w:sz w:val="28"/>
          <w:szCs w:val="28"/>
          <w:lang w:val="nb-NO"/>
        </w:rPr>
        <w:t>Hm</w:t>
      </w:r>
      <w:r w:rsidRPr="004674B9">
        <w:rPr>
          <w:rFonts w:ascii="Times New Roman" w:hAnsi="Times New Roman" w:cs="Times New Roman"/>
          <w:sz w:val="28"/>
          <w:szCs w:val="28"/>
        </w:rPr>
        <w:t>?»</w:t>
      </w:r>
    </w:p>
    <w:p w:rsidR="00DD4385" w:rsidRPr="004674B9"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4674B9">
        <w:rPr>
          <w:rFonts w:ascii="Times New Roman" w:hAnsi="Times New Roman" w:cs="Times New Roman"/>
          <w:sz w:val="28"/>
          <w:szCs w:val="28"/>
        </w:rPr>
        <w:t>«</w:t>
      </w:r>
      <w:r w:rsidRPr="00321E0D">
        <w:rPr>
          <w:rFonts w:ascii="Times New Roman" w:hAnsi="Times New Roman" w:cs="Times New Roman"/>
          <w:sz w:val="28"/>
          <w:szCs w:val="28"/>
          <w:lang w:val="nb-NO"/>
        </w:rPr>
        <w:t>Nei</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kameraten</w:t>
      </w:r>
      <w:r w:rsidRPr="004674B9">
        <w:rPr>
          <w:rFonts w:ascii="Times New Roman" w:hAnsi="Times New Roman" w:cs="Times New Roman"/>
          <w:sz w:val="28"/>
          <w:szCs w:val="28"/>
        </w:rPr>
        <w:t xml:space="preserve"> </w:t>
      </w:r>
      <w:r w:rsidRPr="00321E0D">
        <w:rPr>
          <w:rFonts w:ascii="Times New Roman" w:hAnsi="Times New Roman" w:cs="Times New Roman"/>
          <w:b/>
          <w:sz w:val="28"/>
          <w:szCs w:val="28"/>
          <w:lang w:val="nb-NO"/>
        </w:rPr>
        <w:t>din</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Stakkar</w:t>
      </w:r>
      <w:r w:rsidRPr="004674B9">
        <w:rPr>
          <w:rFonts w:ascii="Times New Roman" w:hAnsi="Times New Roman" w:cs="Times New Roman"/>
          <w:sz w:val="28"/>
          <w:szCs w:val="28"/>
        </w:rPr>
        <w:t>.»</w:t>
      </w:r>
    </w:p>
    <w:p w:rsidR="00DD4385" w:rsidRPr="00850321"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4674B9">
        <w:rPr>
          <w:rFonts w:ascii="Times New Roman" w:hAnsi="Times New Roman" w:cs="Times New Roman"/>
          <w:sz w:val="28"/>
          <w:szCs w:val="28"/>
        </w:rPr>
        <w:t xml:space="preserve">«Å </w:t>
      </w:r>
      <w:r w:rsidRPr="00321E0D">
        <w:rPr>
          <w:rFonts w:ascii="Times New Roman" w:hAnsi="Times New Roman" w:cs="Times New Roman"/>
          <w:sz w:val="28"/>
          <w:szCs w:val="28"/>
          <w:lang w:val="nb-NO"/>
        </w:rPr>
        <w:t>ja</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kameraten</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min</w:t>
      </w:r>
      <w:r w:rsidRPr="004674B9">
        <w:rPr>
          <w:rFonts w:ascii="Times New Roman" w:hAnsi="Times New Roman" w:cs="Times New Roman"/>
          <w:sz w:val="28"/>
          <w:szCs w:val="28"/>
        </w:rPr>
        <w:t xml:space="preserve">! </w:t>
      </w:r>
      <w:r w:rsidRPr="00321E0D">
        <w:rPr>
          <w:rFonts w:ascii="Times New Roman" w:hAnsi="Times New Roman" w:cs="Times New Roman"/>
          <w:b/>
          <w:sz w:val="28"/>
          <w:szCs w:val="28"/>
          <w:lang w:val="nb-NO"/>
        </w:rPr>
        <w:t>Du</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mener</w:t>
      </w:r>
      <w:r w:rsidRPr="004674B9">
        <w:rPr>
          <w:rFonts w:ascii="Times New Roman" w:hAnsi="Times New Roman" w:cs="Times New Roman"/>
          <w:sz w:val="28"/>
          <w:szCs w:val="28"/>
        </w:rPr>
        <w:t xml:space="preserve"> </w:t>
      </w:r>
      <w:r w:rsidRPr="00321E0D">
        <w:rPr>
          <w:rFonts w:ascii="Times New Roman" w:hAnsi="Times New Roman" w:cs="Times New Roman"/>
          <w:sz w:val="28"/>
          <w:szCs w:val="28"/>
          <w:lang w:val="nb-NO"/>
        </w:rPr>
        <w:t>Hasse</w:t>
      </w:r>
      <w:r w:rsidRPr="004674B9">
        <w:rPr>
          <w:rFonts w:ascii="Times New Roman" w:hAnsi="Times New Roman" w:cs="Times New Roman"/>
          <w:sz w:val="28"/>
          <w:szCs w:val="28"/>
        </w:rPr>
        <w:t xml:space="preserve">! </w:t>
      </w:r>
      <w:r w:rsidRPr="00F9602A">
        <w:rPr>
          <w:rFonts w:ascii="Times New Roman" w:hAnsi="Times New Roman" w:cs="Times New Roman"/>
          <w:sz w:val="28"/>
          <w:szCs w:val="28"/>
          <w:lang w:val="nb-NO"/>
        </w:rPr>
        <w:t>Jah</w:t>
      </w:r>
      <w:r w:rsidRPr="004674B9">
        <w:rPr>
          <w:rFonts w:ascii="Times New Roman" w:hAnsi="Times New Roman" w:cs="Times New Roman"/>
          <w:sz w:val="28"/>
          <w:szCs w:val="28"/>
        </w:rPr>
        <w:t xml:space="preserve">. </w:t>
      </w:r>
      <w:r w:rsidRPr="00F9602A">
        <w:rPr>
          <w:rFonts w:ascii="Times New Roman" w:hAnsi="Times New Roman" w:cs="Times New Roman"/>
          <w:sz w:val="28"/>
          <w:szCs w:val="28"/>
          <w:lang w:val="nb-NO"/>
        </w:rPr>
        <w:t>Huff</w:t>
      </w:r>
      <w:r w:rsidRPr="004674B9">
        <w:rPr>
          <w:rFonts w:ascii="Times New Roman" w:hAnsi="Times New Roman" w:cs="Times New Roman"/>
          <w:sz w:val="28"/>
          <w:szCs w:val="28"/>
        </w:rPr>
        <w:t xml:space="preserve">! </w:t>
      </w:r>
      <w:r w:rsidRPr="00F9602A">
        <w:rPr>
          <w:rFonts w:ascii="Times New Roman" w:hAnsi="Times New Roman" w:cs="Times New Roman"/>
          <w:sz w:val="28"/>
          <w:szCs w:val="28"/>
          <w:lang w:val="nb-NO"/>
        </w:rPr>
        <w:t>Fryktelig</w:t>
      </w:r>
      <w:r w:rsidRPr="004674B9">
        <w:rPr>
          <w:rFonts w:ascii="Times New Roman" w:hAnsi="Times New Roman" w:cs="Times New Roman"/>
          <w:sz w:val="28"/>
          <w:szCs w:val="28"/>
        </w:rPr>
        <w:t xml:space="preserve">.» </w:t>
      </w:r>
      <w:r w:rsidRPr="00F9602A">
        <w:rPr>
          <w:rFonts w:ascii="Times New Roman" w:hAnsi="Times New Roman" w:cs="Times New Roman"/>
          <w:sz w:val="28"/>
          <w:szCs w:val="28"/>
          <w:lang w:val="nb-NO"/>
        </w:rPr>
        <w:t>Jarle</w:t>
      </w:r>
      <w:r w:rsidRPr="004674B9">
        <w:rPr>
          <w:rFonts w:ascii="Times New Roman" w:hAnsi="Times New Roman" w:cs="Times New Roman"/>
          <w:sz w:val="28"/>
          <w:szCs w:val="28"/>
        </w:rPr>
        <w:t xml:space="preserve"> </w:t>
      </w:r>
      <w:r w:rsidRPr="00F9602A">
        <w:rPr>
          <w:rFonts w:ascii="Times New Roman" w:hAnsi="Times New Roman" w:cs="Times New Roman"/>
          <w:sz w:val="28"/>
          <w:szCs w:val="28"/>
          <w:lang w:val="nb-NO"/>
        </w:rPr>
        <w:t>kremtet</w:t>
      </w:r>
      <w:r w:rsidRPr="004674B9">
        <w:rPr>
          <w:rFonts w:ascii="Times New Roman" w:hAnsi="Times New Roman" w:cs="Times New Roman"/>
          <w:sz w:val="28"/>
          <w:szCs w:val="28"/>
        </w:rPr>
        <w:t xml:space="preserve">. </w:t>
      </w:r>
      <w:r w:rsidRPr="00BA4DFA">
        <w:rPr>
          <w:rFonts w:ascii="Times New Roman" w:hAnsi="Times New Roman" w:cs="Times New Roman"/>
          <w:sz w:val="28"/>
          <w:szCs w:val="28"/>
        </w:rPr>
        <w:t>[</w:t>
      </w:r>
      <w:r>
        <w:rPr>
          <w:rFonts w:ascii="Times New Roman" w:hAnsi="Times New Roman" w:cs="Times New Roman"/>
          <w:sz w:val="28"/>
          <w:szCs w:val="28"/>
          <w:lang w:val="nb-NO"/>
        </w:rPr>
        <w:t>Renberg</w:t>
      </w:r>
      <w:r w:rsidRPr="00BA4DFA">
        <w:rPr>
          <w:rFonts w:ascii="Times New Roman" w:hAnsi="Times New Roman" w:cs="Times New Roman"/>
          <w:sz w:val="28"/>
          <w:szCs w:val="28"/>
        </w:rPr>
        <w:t xml:space="preserve"> 2008: </w:t>
      </w:r>
      <w:r>
        <w:rPr>
          <w:rFonts w:ascii="Times New Roman" w:hAnsi="Times New Roman" w:cs="Times New Roman"/>
          <w:sz w:val="28"/>
          <w:szCs w:val="28"/>
        </w:rPr>
        <w:t>154</w:t>
      </w:r>
      <w:r w:rsidRPr="00BA4DFA">
        <w:rPr>
          <w:rFonts w:ascii="Times New Roman" w:hAnsi="Times New Roman" w:cs="Times New Roman"/>
          <w:sz w:val="28"/>
          <w:szCs w:val="28"/>
        </w:rPr>
        <w:t>]</w:t>
      </w:r>
    </w:p>
    <w:p w:rsidR="00DD4385" w:rsidRPr="00850321"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850321">
        <w:rPr>
          <w:rFonts w:ascii="Times New Roman" w:hAnsi="Times New Roman" w:cs="Times New Roman"/>
          <w:i/>
          <w:sz w:val="28"/>
          <w:szCs w:val="28"/>
        </w:rPr>
        <w:t xml:space="preserve">- Жалко </w:t>
      </w:r>
      <w:r w:rsidRPr="00850321">
        <w:rPr>
          <w:rFonts w:ascii="Times New Roman" w:hAnsi="Times New Roman" w:cs="Times New Roman"/>
          <w:b/>
          <w:i/>
          <w:sz w:val="28"/>
          <w:szCs w:val="28"/>
        </w:rPr>
        <w:t>твоего</w:t>
      </w:r>
      <w:r w:rsidRPr="00850321">
        <w:rPr>
          <w:rFonts w:ascii="Times New Roman" w:hAnsi="Times New Roman" w:cs="Times New Roman"/>
          <w:i/>
          <w:sz w:val="28"/>
          <w:szCs w:val="28"/>
        </w:rPr>
        <w:t xml:space="preserve"> приятеля, - сказала </w:t>
      </w:r>
      <w:proofErr w:type="gramStart"/>
      <w:r w:rsidRPr="00850321">
        <w:rPr>
          <w:rFonts w:ascii="Times New Roman" w:hAnsi="Times New Roman" w:cs="Times New Roman"/>
          <w:i/>
          <w:sz w:val="28"/>
          <w:szCs w:val="28"/>
        </w:rPr>
        <w:t>Грета</w:t>
      </w:r>
      <w:proofErr w:type="gramEnd"/>
      <w:r w:rsidRPr="00850321">
        <w:rPr>
          <w:rFonts w:ascii="Times New Roman" w:hAnsi="Times New Roman" w:cs="Times New Roman"/>
          <w:i/>
          <w:sz w:val="28"/>
          <w:szCs w:val="28"/>
        </w:rPr>
        <w:t>.</w:t>
      </w:r>
    </w:p>
    <w:p w:rsidR="00DD4385" w:rsidRPr="00850321"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850321">
        <w:rPr>
          <w:rFonts w:ascii="Times New Roman" w:hAnsi="Times New Roman" w:cs="Times New Roman"/>
          <w:i/>
          <w:sz w:val="28"/>
          <w:szCs w:val="28"/>
        </w:rPr>
        <w:t xml:space="preserve">- А? </w:t>
      </w:r>
    </w:p>
    <w:p w:rsidR="00DD4385" w:rsidRPr="00850321"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850321">
        <w:rPr>
          <w:rFonts w:ascii="Times New Roman" w:hAnsi="Times New Roman" w:cs="Times New Roman"/>
          <w:i/>
          <w:sz w:val="28"/>
          <w:szCs w:val="28"/>
        </w:rPr>
        <w:t xml:space="preserve">- Ну, этого </w:t>
      </w:r>
      <w:r w:rsidRPr="00850321">
        <w:rPr>
          <w:rFonts w:ascii="Times New Roman" w:hAnsi="Times New Roman" w:cs="Times New Roman"/>
          <w:b/>
          <w:i/>
          <w:sz w:val="28"/>
          <w:szCs w:val="28"/>
        </w:rPr>
        <w:t>твоего</w:t>
      </w:r>
      <w:r w:rsidRPr="00850321">
        <w:rPr>
          <w:rFonts w:ascii="Times New Roman" w:hAnsi="Times New Roman" w:cs="Times New Roman"/>
          <w:i/>
          <w:sz w:val="28"/>
          <w:szCs w:val="28"/>
        </w:rPr>
        <w:t xml:space="preserve"> приятеля. Бедняга!</w:t>
      </w:r>
    </w:p>
    <w:p w:rsidR="00DD4385" w:rsidRPr="00850321"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850321">
        <w:rPr>
          <w:rFonts w:ascii="Times New Roman" w:hAnsi="Times New Roman" w:cs="Times New Roman"/>
          <w:i/>
          <w:sz w:val="28"/>
          <w:szCs w:val="28"/>
        </w:rPr>
        <w:t xml:space="preserve">- Ах да, моего приятеля! </w:t>
      </w:r>
      <w:r w:rsidRPr="00850321">
        <w:rPr>
          <w:rFonts w:ascii="Times New Roman" w:hAnsi="Times New Roman" w:cs="Times New Roman"/>
          <w:b/>
          <w:i/>
          <w:sz w:val="28"/>
          <w:szCs w:val="28"/>
        </w:rPr>
        <w:t>Ты</w:t>
      </w:r>
      <w:r w:rsidRPr="00850321">
        <w:rPr>
          <w:rFonts w:ascii="Times New Roman" w:hAnsi="Times New Roman" w:cs="Times New Roman"/>
          <w:i/>
          <w:sz w:val="28"/>
          <w:szCs w:val="28"/>
        </w:rPr>
        <w:t xml:space="preserve"> Хассе имеешь в виду? Да уж. Ужас! Кошмар. – </w:t>
      </w:r>
      <w:proofErr w:type="gramStart"/>
      <w:r w:rsidRPr="00850321">
        <w:rPr>
          <w:rFonts w:ascii="Times New Roman" w:hAnsi="Times New Roman" w:cs="Times New Roman"/>
          <w:i/>
          <w:sz w:val="28"/>
          <w:szCs w:val="28"/>
        </w:rPr>
        <w:t>Ярле</w:t>
      </w:r>
      <w:proofErr w:type="gramEnd"/>
      <w:r w:rsidRPr="00850321">
        <w:rPr>
          <w:rFonts w:ascii="Times New Roman" w:hAnsi="Times New Roman" w:cs="Times New Roman"/>
          <w:i/>
          <w:sz w:val="28"/>
          <w:szCs w:val="28"/>
        </w:rPr>
        <w:t xml:space="preserve"> кашлянул.</w:t>
      </w:r>
      <w:r w:rsidRPr="00850321">
        <w:rPr>
          <w:rFonts w:ascii="Times New Roman" w:hAnsi="Times New Roman" w:cs="Times New Roman"/>
          <w:sz w:val="28"/>
          <w:szCs w:val="28"/>
        </w:rPr>
        <w:t xml:space="preserve"> </w:t>
      </w:r>
      <w:r w:rsidRPr="008774FE">
        <w:rPr>
          <w:rFonts w:ascii="Times New Roman" w:hAnsi="Times New Roman" w:cs="Times New Roman"/>
          <w:sz w:val="28"/>
          <w:szCs w:val="28"/>
        </w:rPr>
        <w:t>[</w:t>
      </w:r>
      <w:r>
        <w:rPr>
          <w:rFonts w:ascii="Times New Roman" w:hAnsi="Times New Roman" w:cs="Times New Roman"/>
          <w:sz w:val="28"/>
          <w:szCs w:val="28"/>
        </w:rPr>
        <w:t>Ренберг 2011: 183</w:t>
      </w:r>
      <w:r w:rsidRPr="008774FE">
        <w:rPr>
          <w:rFonts w:ascii="Times New Roman" w:hAnsi="Times New Roman" w:cs="Times New Roman"/>
          <w:sz w:val="28"/>
          <w:szCs w:val="28"/>
        </w:rPr>
        <w:t>]</w:t>
      </w:r>
    </w:p>
    <w:p w:rsidR="00DD4385"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продолжение всего разговора герои иначе, чем на «ты», друг к другу и не обращаются.</w:t>
      </w:r>
    </w:p>
    <w:p w:rsidR="00DD4385" w:rsidRDefault="00DD4385" w:rsidP="00FF3A6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A925ED">
        <w:rPr>
          <w:rFonts w:ascii="Times New Roman" w:hAnsi="Times New Roman" w:cs="Times New Roman"/>
          <w:sz w:val="28"/>
          <w:szCs w:val="28"/>
        </w:rPr>
        <w:t xml:space="preserve">Мы видим, что, в то время как местоимение «ты» в русском языке является показателем степени близости знакомства, местоимение </w:t>
      </w:r>
      <w:r w:rsidRPr="00A925ED">
        <w:rPr>
          <w:rFonts w:ascii="Times New Roman" w:hAnsi="Times New Roman" w:cs="Times New Roman"/>
          <w:sz w:val="28"/>
          <w:szCs w:val="28"/>
          <w:lang w:val="nb-NO"/>
        </w:rPr>
        <w:t>du</w:t>
      </w:r>
      <w:r w:rsidRPr="00A925ED">
        <w:rPr>
          <w:rFonts w:ascii="Times New Roman" w:hAnsi="Times New Roman" w:cs="Times New Roman"/>
          <w:sz w:val="28"/>
          <w:szCs w:val="28"/>
        </w:rPr>
        <w:t xml:space="preserve"> в </w:t>
      </w:r>
      <w:r w:rsidRPr="00A925ED">
        <w:rPr>
          <w:rFonts w:ascii="Times New Roman" w:hAnsi="Times New Roman" w:cs="Times New Roman"/>
          <w:sz w:val="28"/>
          <w:szCs w:val="28"/>
        </w:rPr>
        <w:lastRenderedPageBreak/>
        <w:t xml:space="preserve">современном норвежском языке такой функции не несёт, что необходимо учитывать при переводе. В каких-то случаях грань, отделяющую сферы употребления местоимений «ты» и «вы» в русском, определить легко, а иногда эта грань очень тонка, как в случае </w:t>
      </w:r>
      <w:proofErr w:type="gramStart"/>
      <w:r w:rsidRPr="00A925ED">
        <w:rPr>
          <w:rFonts w:ascii="Times New Roman" w:hAnsi="Times New Roman" w:cs="Times New Roman"/>
          <w:sz w:val="28"/>
          <w:szCs w:val="28"/>
        </w:rPr>
        <w:t>со</w:t>
      </w:r>
      <w:proofErr w:type="gramEnd"/>
      <w:r w:rsidRPr="00A925ED">
        <w:rPr>
          <w:rFonts w:ascii="Times New Roman" w:hAnsi="Times New Roman" w:cs="Times New Roman"/>
          <w:sz w:val="28"/>
          <w:szCs w:val="28"/>
        </w:rPr>
        <w:t xml:space="preserve"> взаимоотношениями Ярле и Греты.</w:t>
      </w:r>
    </w:p>
    <w:p w:rsidR="00DD4385"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ещё одном эпизоде Ярле вновь встречает соседку Грету, которая на </w:t>
      </w:r>
      <w:proofErr w:type="gramStart"/>
      <w:r>
        <w:rPr>
          <w:rFonts w:ascii="Times New Roman" w:hAnsi="Times New Roman" w:cs="Times New Roman"/>
          <w:sz w:val="28"/>
          <w:szCs w:val="28"/>
        </w:rPr>
        <w:t>сей раз</w:t>
      </w:r>
      <w:r w:rsidRPr="004747D6">
        <w:rPr>
          <w:rFonts w:ascii="Times New Roman" w:hAnsi="Times New Roman" w:cs="Times New Roman"/>
          <w:sz w:val="28"/>
          <w:szCs w:val="28"/>
        </w:rPr>
        <w:t xml:space="preserve"> </w:t>
      </w:r>
      <w:r>
        <w:rPr>
          <w:rFonts w:ascii="Times New Roman" w:hAnsi="Times New Roman" w:cs="Times New Roman"/>
          <w:sz w:val="28"/>
          <w:szCs w:val="28"/>
        </w:rPr>
        <w:t>сильно недовольна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Дело в том, что накануне вечером Ярле сильно напился, направился к дому своей бывшей подруги Хердис (о чём речь пойдёт ниже), откуда его доставили домой на машине, но и на этом приключения не закончились, однако их свидетельницей уже была Грета, которую Ярле попросил в тот вечер присмотреть за дочерью, о чём говорилось выше.</w:t>
      </w:r>
      <w:proofErr w:type="gramEnd"/>
      <w:r>
        <w:rPr>
          <w:rFonts w:ascii="Times New Roman" w:hAnsi="Times New Roman" w:cs="Times New Roman"/>
          <w:sz w:val="28"/>
          <w:szCs w:val="28"/>
        </w:rPr>
        <w:t xml:space="preserve"> На следующий день </w:t>
      </w:r>
      <w:proofErr w:type="gramStart"/>
      <w:r>
        <w:rPr>
          <w:rFonts w:ascii="Times New Roman" w:hAnsi="Times New Roman" w:cs="Times New Roman"/>
          <w:sz w:val="28"/>
          <w:szCs w:val="28"/>
        </w:rPr>
        <w:t>Ярле</w:t>
      </w:r>
      <w:proofErr w:type="gramEnd"/>
      <w:r>
        <w:rPr>
          <w:rFonts w:ascii="Times New Roman" w:hAnsi="Times New Roman" w:cs="Times New Roman"/>
          <w:sz w:val="28"/>
          <w:szCs w:val="28"/>
        </w:rPr>
        <w:t xml:space="preserve"> просыпается в одиночестве, не может найти ни дочери, ни Греты, и вот, наконец, ближе к вечеру видит их на лестнице. </w:t>
      </w:r>
      <w:proofErr w:type="gramStart"/>
      <w:r>
        <w:rPr>
          <w:rFonts w:ascii="Times New Roman" w:hAnsi="Times New Roman" w:cs="Times New Roman"/>
          <w:sz w:val="28"/>
          <w:szCs w:val="28"/>
        </w:rPr>
        <w:t>Грета</w:t>
      </w:r>
      <w:proofErr w:type="gramEnd"/>
      <w:r>
        <w:rPr>
          <w:rFonts w:ascii="Times New Roman" w:hAnsi="Times New Roman" w:cs="Times New Roman"/>
          <w:sz w:val="28"/>
          <w:szCs w:val="28"/>
        </w:rPr>
        <w:t xml:space="preserve"> обращается к герою со следующими словами: </w:t>
      </w:r>
    </w:p>
    <w:p w:rsidR="00DD4385"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A55C8C">
        <w:rPr>
          <w:rFonts w:ascii="Times New Roman" w:hAnsi="Times New Roman" w:cs="Times New Roman"/>
          <w:sz w:val="28"/>
          <w:szCs w:val="28"/>
        </w:rPr>
        <w:t>«</w:t>
      </w:r>
      <w:r w:rsidRPr="00D32CF5">
        <w:rPr>
          <w:rFonts w:ascii="Times New Roman" w:hAnsi="Times New Roman" w:cs="Times New Roman"/>
          <w:sz w:val="28"/>
          <w:szCs w:val="28"/>
          <w:lang w:val="nb-NO"/>
        </w:rPr>
        <w:t>Jeg</w:t>
      </w:r>
      <w:r w:rsidRPr="00A55C8C">
        <w:rPr>
          <w:rFonts w:ascii="Times New Roman" w:hAnsi="Times New Roman" w:cs="Times New Roman"/>
          <w:sz w:val="28"/>
          <w:szCs w:val="28"/>
        </w:rPr>
        <w:t xml:space="preserve"> </w:t>
      </w:r>
      <w:r w:rsidRPr="00D32CF5">
        <w:rPr>
          <w:rFonts w:ascii="Times New Roman" w:hAnsi="Times New Roman" w:cs="Times New Roman"/>
          <w:sz w:val="28"/>
          <w:szCs w:val="28"/>
          <w:lang w:val="nb-NO"/>
        </w:rPr>
        <w:t>vet</w:t>
      </w:r>
      <w:r w:rsidRPr="00A55C8C">
        <w:rPr>
          <w:rFonts w:ascii="Times New Roman" w:hAnsi="Times New Roman" w:cs="Times New Roman"/>
          <w:sz w:val="28"/>
          <w:szCs w:val="28"/>
        </w:rPr>
        <w:t xml:space="preserve"> </w:t>
      </w:r>
      <w:r w:rsidRPr="00D32CF5">
        <w:rPr>
          <w:rFonts w:ascii="Times New Roman" w:hAnsi="Times New Roman" w:cs="Times New Roman"/>
          <w:sz w:val="28"/>
          <w:szCs w:val="28"/>
          <w:lang w:val="nb-NO"/>
        </w:rPr>
        <w:t>ikke</w:t>
      </w:r>
      <w:r w:rsidRPr="00A55C8C">
        <w:rPr>
          <w:rFonts w:ascii="Times New Roman" w:hAnsi="Times New Roman" w:cs="Times New Roman"/>
          <w:sz w:val="28"/>
          <w:szCs w:val="28"/>
        </w:rPr>
        <w:t xml:space="preserve"> </w:t>
      </w:r>
      <w:r w:rsidRPr="00D32CF5">
        <w:rPr>
          <w:rFonts w:ascii="Times New Roman" w:hAnsi="Times New Roman" w:cs="Times New Roman"/>
          <w:sz w:val="28"/>
          <w:szCs w:val="28"/>
          <w:lang w:val="nb-NO"/>
        </w:rPr>
        <w:t>hva</w:t>
      </w:r>
      <w:r w:rsidRPr="00A55C8C">
        <w:rPr>
          <w:rFonts w:ascii="Times New Roman" w:hAnsi="Times New Roman" w:cs="Times New Roman"/>
          <w:sz w:val="28"/>
          <w:szCs w:val="28"/>
        </w:rPr>
        <w:t xml:space="preserve"> </w:t>
      </w:r>
      <w:r w:rsidRPr="00E84082">
        <w:rPr>
          <w:rFonts w:ascii="Times New Roman" w:hAnsi="Times New Roman" w:cs="Times New Roman"/>
          <w:b/>
          <w:sz w:val="28"/>
          <w:szCs w:val="28"/>
          <w:lang w:val="nb-NO"/>
        </w:rPr>
        <w:t>du</w:t>
      </w:r>
      <w:r w:rsidRPr="00A55C8C">
        <w:rPr>
          <w:rFonts w:ascii="Times New Roman" w:hAnsi="Times New Roman" w:cs="Times New Roman"/>
          <w:sz w:val="28"/>
          <w:szCs w:val="28"/>
        </w:rPr>
        <w:t xml:space="preserve"> </w:t>
      </w:r>
      <w:r w:rsidRPr="00D32CF5">
        <w:rPr>
          <w:rFonts w:ascii="Times New Roman" w:hAnsi="Times New Roman" w:cs="Times New Roman"/>
          <w:sz w:val="28"/>
          <w:szCs w:val="28"/>
          <w:lang w:val="nb-NO"/>
        </w:rPr>
        <w:t>tenker</w:t>
      </w:r>
      <w:r w:rsidRPr="00A55C8C">
        <w:rPr>
          <w:rFonts w:ascii="Times New Roman" w:hAnsi="Times New Roman" w:cs="Times New Roman"/>
          <w:sz w:val="28"/>
          <w:szCs w:val="28"/>
        </w:rPr>
        <w:t xml:space="preserve"> </w:t>
      </w:r>
      <w:r w:rsidRPr="00D32CF5">
        <w:rPr>
          <w:rFonts w:ascii="Times New Roman" w:hAnsi="Times New Roman" w:cs="Times New Roman"/>
          <w:sz w:val="28"/>
          <w:szCs w:val="28"/>
          <w:lang w:val="nb-NO"/>
        </w:rPr>
        <w:t>med</w:t>
      </w:r>
      <w:r w:rsidRPr="00A55C8C">
        <w:rPr>
          <w:rFonts w:ascii="Times New Roman" w:hAnsi="Times New Roman" w:cs="Times New Roman"/>
          <w:sz w:val="28"/>
          <w:szCs w:val="28"/>
        </w:rPr>
        <w:t xml:space="preserve">.» </w:t>
      </w:r>
      <w:r w:rsidRPr="00D32CF5">
        <w:rPr>
          <w:rFonts w:ascii="Times New Roman" w:hAnsi="Times New Roman" w:cs="Times New Roman"/>
          <w:sz w:val="28"/>
          <w:szCs w:val="28"/>
          <w:lang w:val="nb-NO"/>
        </w:rPr>
        <w:t xml:space="preserve">Hun snudde seg. «Og jeg vet ikke hva som foregår inne i hodet </w:t>
      </w:r>
      <w:r w:rsidRPr="00E84082">
        <w:rPr>
          <w:rFonts w:ascii="Times New Roman" w:hAnsi="Times New Roman" w:cs="Times New Roman"/>
          <w:b/>
          <w:sz w:val="28"/>
          <w:szCs w:val="28"/>
          <w:lang w:val="nb-NO"/>
        </w:rPr>
        <w:t>ditt</w:t>
      </w:r>
      <w:r w:rsidRPr="00D32CF5">
        <w:rPr>
          <w:rFonts w:ascii="Times New Roman" w:hAnsi="Times New Roman" w:cs="Times New Roman"/>
          <w:sz w:val="28"/>
          <w:szCs w:val="28"/>
          <w:lang w:val="nb-NO"/>
        </w:rPr>
        <w:t>. Men dette</w:t>
      </w:r>
      <w:r w:rsidRPr="00A55C8C">
        <w:rPr>
          <w:rFonts w:ascii="Times New Roman" w:hAnsi="Times New Roman" w:cs="Times New Roman"/>
          <w:sz w:val="28"/>
          <w:szCs w:val="28"/>
          <w:lang w:val="nb-NO"/>
        </w:rPr>
        <w:t xml:space="preserve"> </w:t>
      </w:r>
      <w:r w:rsidRPr="00D32CF5">
        <w:rPr>
          <w:rFonts w:ascii="Times New Roman" w:hAnsi="Times New Roman" w:cs="Times New Roman"/>
          <w:sz w:val="28"/>
          <w:szCs w:val="28"/>
          <w:lang w:val="nb-NO"/>
        </w:rPr>
        <w:t xml:space="preserve">gjør </w:t>
      </w:r>
      <w:r w:rsidRPr="00E84082">
        <w:rPr>
          <w:rFonts w:ascii="Times New Roman" w:hAnsi="Times New Roman" w:cs="Times New Roman"/>
          <w:b/>
          <w:sz w:val="28"/>
          <w:szCs w:val="28"/>
          <w:lang w:val="nb-NO"/>
        </w:rPr>
        <w:t>du</w:t>
      </w:r>
      <w:r w:rsidRPr="00D32CF5">
        <w:rPr>
          <w:rFonts w:ascii="Times New Roman" w:hAnsi="Times New Roman" w:cs="Times New Roman"/>
          <w:sz w:val="28"/>
          <w:szCs w:val="28"/>
          <w:lang w:val="nb-NO"/>
        </w:rPr>
        <w:t xml:space="preserve"> aldri mer. Ikke mot meg. Og ikke mot datteren</w:t>
      </w:r>
      <w:r w:rsidRPr="00A55C8C">
        <w:rPr>
          <w:rFonts w:ascii="Times New Roman" w:hAnsi="Times New Roman" w:cs="Times New Roman"/>
          <w:sz w:val="28"/>
          <w:szCs w:val="28"/>
          <w:lang w:val="nb-NO"/>
        </w:rPr>
        <w:t xml:space="preserve"> </w:t>
      </w:r>
      <w:r w:rsidRPr="00A55C8C">
        <w:rPr>
          <w:rFonts w:ascii="Times New Roman" w:hAnsi="Times New Roman" w:cs="Times New Roman"/>
          <w:b/>
          <w:sz w:val="28"/>
          <w:szCs w:val="28"/>
          <w:lang w:val="nb-NO"/>
        </w:rPr>
        <w:t>din</w:t>
      </w:r>
      <w:r w:rsidRPr="00A55C8C">
        <w:rPr>
          <w:rFonts w:ascii="Times New Roman" w:hAnsi="Times New Roman" w:cs="Times New Roman"/>
          <w:sz w:val="28"/>
          <w:szCs w:val="28"/>
          <w:lang w:val="nb-NO"/>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207</w:t>
      </w:r>
      <w:r w:rsidRPr="00C922A1">
        <w:rPr>
          <w:rFonts w:ascii="Times New Roman" w:hAnsi="Times New Roman" w:cs="Times New Roman"/>
          <w:sz w:val="28"/>
          <w:szCs w:val="28"/>
        </w:rPr>
        <w:t xml:space="preserve">]      </w:t>
      </w:r>
    </w:p>
    <w:p w:rsidR="00DD4385"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D970FB">
        <w:rPr>
          <w:rFonts w:ascii="Times New Roman" w:hAnsi="Times New Roman" w:cs="Times New Roman"/>
          <w:i/>
          <w:sz w:val="28"/>
          <w:szCs w:val="28"/>
        </w:rPr>
        <w:t xml:space="preserve">- Я не знаю, каким местом </w:t>
      </w:r>
      <w:r w:rsidRPr="00D970FB">
        <w:rPr>
          <w:rFonts w:ascii="Times New Roman" w:hAnsi="Times New Roman" w:cs="Times New Roman"/>
          <w:b/>
          <w:i/>
          <w:sz w:val="28"/>
          <w:szCs w:val="28"/>
        </w:rPr>
        <w:t>ты</w:t>
      </w:r>
      <w:r w:rsidRPr="00D970FB">
        <w:rPr>
          <w:rFonts w:ascii="Times New Roman" w:hAnsi="Times New Roman" w:cs="Times New Roman"/>
          <w:i/>
          <w:sz w:val="28"/>
          <w:szCs w:val="28"/>
        </w:rPr>
        <w:t xml:space="preserve"> думаешь. – Она обернулась. – И я не знаю, что происходит в </w:t>
      </w:r>
      <w:r w:rsidRPr="00D970FB">
        <w:rPr>
          <w:rFonts w:ascii="Times New Roman" w:hAnsi="Times New Roman" w:cs="Times New Roman"/>
          <w:b/>
          <w:i/>
          <w:sz w:val="28"/>
          <w:szCs w:val="28"/>
        </w:rPr>
        <w:t>твоей</w:t>
      </w:r>
      <w:r w:rsidRPr="00D970FB">
        <w:rPr>
          <w:rFonts w:ascii="Times New Roman" w:hAnsi="Times New Roman" w:cs="Times New Roman"/>
          <w:i/>
          <w:sz w:val="28"/>
          <w:szCs w:val="28"/>
        </w:rPr>
        <w:t xml:space="preserve"> голове. Но такого </w:t>
      </w:r>
      <w:r w:rsidRPr="00D970FB">
        <w:rPr>
          <w:rFonts w:ascii="Times New Roman" w:hAnsi="Times New Roman" w:cs="Times New Roman"/>
          <w:b/>
          <w:i/>
          <w:sz w:val="28"/>
          <w:szCs w:val="28"/>
        </w:rPr>
        <w:t>ты</w:t>
      </w:r>
      <w:r w:rsidRPr="00D970FB">
        <w:rPr>
          <w:rFonts w:ascii="Times New Roman" w:hAnsi="Times New Roman" w:cs="Times New Roman"/>
          <w:i/>
          <w:sz w:val="28"/>
          <w:szCs w:val="28"/>
        </w:rPr>
        <w:t xml:space="preserve"> больше никогда не сделаешь. Ни со мной, ни со своей дочерью.</w:t>
      </w:r>
      <w:r w:rsidRPr="00D970FB">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rPr>
        <w:t>Ренберг</w:t>
      </w:r>
      <w:r w:rsidRPr="00C922A1">
        <w:rPr>
          <w:rFonts w:ascii="Times New Roman" w:hAnsi="Times New Roman" w:cs="Times New Roman"/>
          <w:sz w:val="28"/>
          <w:szCs w:val="28"/>
        </w:rPr>
        <w:t xml:space="preserve"> 2011: </w:t>
      </w:r>
      <w:r>
        <w:rPr>
          <w:rFonts w:ascii="Times New Roman" w:hAnsi="Times New Roman" w:cs="Times New Roman"/>
          <w:sz w:val="28"/>
          <w:szCs w:val="28"/>
        </w:rPr>
        <w:t>249</w:t>
      </w:r>
      <w:r w:rsidRPr="00C922A1">
        <w:rPr>
          <w:rFonts w:ascii="Times New Roman" w:hAnsi="Times New Roman" w:cs="Times New Roman"/>
          <w:sz w:val="28"/>
          <w:szCs w:val="28"/>
        </w:rPr>
        <w:t>]</w:t>
      </w:r>
    </w:p>
    <w:p w:rsidR="00DD4385"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w:t>
      </w:r>
      <w:r w:rsidRPr="00A925ED">
        <w:rPr>
          <w:rFonts w:ascii="Times New Roman" w:hAnsi="Times New Roman" w:cs="Times New Roman"/>
          <w:sz w:val="28"/>
          <w:szCs w:val="28"/>
        </w:rPr>
        <w:t xml:space="preserve">протяжении всей сцены </w:t>
      </w:r>
      <w:proofErr w:type="gramStart"/>
      <w:r w:rsidRPr="00A925ED">
        <w:rPr>
          <w:rFonts w:ascii="Times New Roman" w:hAnsi="Times New Roman" w:cs="Times New Roman"/>
          <w:sz w:val="28"/>
          <w:szCs w:val="28"/>
        </w:rPr>
        <w:t>Грета</w:t>
      </w:r>
      <w:proofErr w:type="gramEnd"/>
      <w:r w:rsidRPr="00A925ED">
        <w:rPr>
          <w:rFonts w:ascii="Times New Roman" w:hAnsi="Times New Roman" w:cs="Times New Roman"/>
          <w:sz w:val="28"/>
          <w:szCs w:val="28"/>
        </w:rPr>
        <w:t xml:space="preserve"> обращается в русском переводе к Ярле на «ты». Прежде в её обращении </w:t>
      </w:r>
      <w:proofErr w:type="gramStart"/>
      <w:r w:rsidRPr="00A925ED">
        <w:rPr>
          <w:rFonts w:ascii="Times New Roman" w:hAnsi="Times New Roman" w:cs="Times New Roman"/>
          <w:sz w:val="28"/>
          <w:szCs w:val="28"/>
        </w:rPr>
        <w:t>к</w:t>
      </w:r>
      <w:proofErr w:type="gramEnd"/>
      <w:r w:rsidRPr="00A925ED">
        <w:rPr>
          <w:rFonts w:ascii="Times New Roman" w:hAnsi="Times New Roman" w:cs="Times New Roman"/>
          <w:sz w:val="28"/>
          <w:szCs w:val="28"/>
        </w:rPr>
        <w:t xml:space="preserve"> Ярле чередовались местоимения «ты» и «вы» (в переводе, разумеется), поскольку характер их отношений отличался некоторой неопределённостью. Можно предположить, что в этом эпизоде </w:t>
      </w:r>
      <w:proofErr w:type="gramStart"/>
      <w:r w:rsidRPr="00A925ED">
        <w:rPr>
          <w:rFonts w:ascii="Times New Roman" w:hAnsi="Times New Roman" w:cs="Times New Roman"/>
          <w:sz w:val="28"/>
          <w:szCs w:val="28"/>
        </w:rPr>
        <w:t>Грета</w:t>
      </w:r>
      <w:proofErr w:type="gramEnd"/>
      <w:r w:rsidRPr="00A925ED">
        <w:rPr>
          <w:rFonts w:ascii="Times New Roman" w:hAnsi="Times New Roman" w:cs="Times New Roman"/>
          <w:sz w:val="28"/>
          <w:szCs w:val="28"/>
        </w:rPr>
        <w:t xml:space="preserve"> употребляет только местоимение «ты» не столько потому, что она несколько ближе познакомилась с Ярле, сколько потому, что её переполняют отрицательные эмоции. Таким образом, здесь мы снова сталкиваемся с «эмоциональным» «ты». В такой функции выступает и норвежское местоимение </w:t>
      </w:r>
      <w:r w:rsidRPr="00A925ED">
        <w:rPr>
          <w:rFonts w:ascii="Times New Roman" w:hAnsi="Times New Roman" w:cs="Times New Roman"/>
          <w:sz w:val="28"/>
          <w:szCs w:val="28"/>
          <w:lang w:val="nb-NO"/>
        </w:rPr>
        <w:t>du</w:t>
      </w:r>
      <w:r w:rsidRPr="00A925ED">
        <w:rPr>
          <w:rFonts w:ascii="Times New Roman" w:hAnsi="Times New Roman" w:cs="Times New Roman"/>
          <w:sz w:val="28"/>
          <w:szCs w:val="28"/>
        </w:rPr>
        <w:t xml:space="preserve"> в описываемом фрагменте.</w:t>
      </w:r>
    </w:p>
    <w:p w:rsidR="00DD4385"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FE3305" w:rsidRPr="00A925ED" w:rsidRDefault="00FE330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D45842"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Pr="00A925ED">
        <w:rPr>
          <w:rFonts w:ascii="Times New Roman" w:hAnsi="Times New Roman" w:cs="Times New Roman"/>
          <w:b/>
          <w:sz w:val="28"/>
          <w:szCs w:val="28"/>
        </w:rPr>
        <w:t>Общение незнакомых людей</w:t>
      </w:r>
    </w:p>
    <w:p w:rsidR="00DD4385" w:rsidRDefault="00DD4385" w:rsidP="00494743">
      <w:pPr>
        <w:pStyle w:val="BodyA"/>
        <w:numPr>
          <w:ilvl w:val="0"/>
          <w:numId w:val="19"/>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643895">
        <w:rPr>
          <w:rFonts w:ascii="Times New Roman" w:hAnsi="Times New Roman" w:cs="Times New Roman"/>
          <w:sz w:val="28"/>
          <w:szCs w:val="28"/>
        </w:rPr>
        <w:t xml:space="preserve">В романе есть сцена, в которой </w:t>
      </w:r>
      <w:proofErr w:type="gramStart"/>
      <w:r w:rsidRPr="00643895">
        <w:rPr>
          <w:rFonts w:ascii="Times New Roman" w:hAnsi="Times New Roman" w:cs="Times New Roman"/>
          <w:sz w:val="28"/>
          <w:szCs w:val="28"/>
        </w:rPr>
        <w:t>к</w:t>
      </w:r>
      <w:proofErr w:type="gramEnd"/>
      <w:r w:rsidRPr="00643895">
        <w:rPr>
          <w:rFonts w:ascii="Times New Roman" w:hAnsi="Times New Roman" w:cs="Times New Roman"/>
          <w:sz w:val="28"/>
          <w:szCs w:val="28"/>
        </w:rPr>
        <w:t xml:space="preserve"> Ярле в автобусе обращается элегантно одетая пожилая дама, например, со следующими словами: «</w:t>
      </w:r>
      <w:r w:rsidRPr="00643895">
        <w:rPr>
          <w:rFonts w:ascii="Times New Roman" w:hAnsi="Times New Roman" w:cs="Times New Roman"/>
          <w:sz w:val="28"/>
          <w:szCs w:val="28"/>
          <w:lang w:val="nb-NO"/>
        </w:rPr>
        <w:t>Tror</w:t>
      </w:r>
      <w:r w:rsidRPr="00643895">
        <w:rPr>
          <w:rFonts w:ascii="Times New Roman" w:hAnsi="Times New Roman" w:cs="Times New Roman"/>
          <w:sz w:val="28"/>
          <w:szCs w:val="28"/>
        </w:rPr>
        <w:t xml:space="preserve"> </w:t>
      </w:r>
      <w:r w:rsidRPr="00643895">
        <w:rPr>
          <w:rFonts w:ascii="Times New Roman" w:hAnsi="Times New Roman" w:cs="Times New Roman"/>
          <w:b/>
          <w:sz w:val="28"/>
          <w:szCs w:val="28"/>
          <w:lang w:val="nb-NO"/>
        </w:rPr>
        <w:t>du</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det</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fortsatte</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hun</w:t>
      </w:r>
      <w:r w:rsidRPr="00643895">
        <w:rPr>
          <w:rFonts w:ascii="Times New Roman" w:hAnsi="Times New Roman" w:cs="Times New Roman"/>
          <w:sz w:val="28"/>
          <w:szCs w:val="28"/>
        </w:rPr>
        <w:t>, «</w:t>
      </w:r>
      <w:r w:rsidRPr="00643895">
        <w:rPr>
          <w:rFonts w:ascii="Times New Roman" w:hAnsi="Times New Roman" w:cs="Times New Roman"/>
          <w:sz w:val="28"/>
          <w:szCs w:val="28"/>
          <w:lang w:val="nb-NO"/>
        </w:rPr>
        <w:t>at</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vi</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kanskje</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kan</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se</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noe</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av</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det</w:t>
      </w:r>
      <w:r w:rsidRPr="00643895">
        <w:rPr>
          <w:rFonts w:ascii="Times New Roman" w:hAnsi="Times New Roman" w:cs="Times New Roman"/>
          <w:sz w:val="28"/>
          <w:szCs w:val="28"/>
        </w:rPr>
        <w:t xml:space="preserve"> </w:t>
      </w:r>
      <w:r w:rsidRPr="00643895">
        <w:rPr>
          <w:rFonts w:ascii="Times New Roman" w:hAnsi="Times New Roman" w:cs="Times New Roman"/>
          <w:sz w:val="28"/>
          <w:szCs w:val="28"/>
          <w:lang w:val="nb-NO"/>
        </w:rPr>
        <w:t>p</w:t>
      </w:r>
      <w:r w:rsidRPr="00643895">
        <w:rPr>
          <w:rFonts w:ascii="Times New Roman" w:hAnsi="Times New Roman" w:cs="Times New Roman"/>
          <w:sz w:val="28"/>
          <w:szCs w:val="28"/>
        </w:rPr>
        <w:t xml:space="preserve">å </w:t>
      </w:r>
      <w:r w:rsidRPr="00643895">
        <w:rPr>
          <w:rFonts w:ascii="Times New Roman" w:hAnsi="Times New Roman" w:cs="Times New Roman"/>
          <w:sz w:val="28"/>
          <w:szCs w:val="28"/>
          <w:lang w:val="nb-NO"/>
        </w:rPr>
        <w:t>flyplassen</w:t>
      </w:r>
      <w:r w:rsidRPr="00643895">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26</w:t>
      </w:r>
      <w:r w:rsidRPr="00C922A1">
        <w:rPr>
          <w:rFonts w:ascii="Times New Roman" w:hAnsi="Times New Roman" w:cs="Times New Roman"/>
          <w:sz w:val="28"/>
          <w:szCs w:val="28"/>
        </w:rPr>
        <w:t>]</w:t>
      </w:r>
      <w:r>
        <w:rPr>
          <w:rFonts w:ascii="Times New Roman" w:hAnsi="Times New Roman" w:cs="Times New Roman"/>
          <w:sz w:val="28"/>
          <w:szCs w:val="28"/>
        </w:rPr>
        <w:t xml:space="preserve"> </w:t>
      </w:r>
      <w:r w:rsidRPr="00643895">
        <w:rPr>
          <w:rFonts w:ascii="Times New Roman" w:hAnsi="Times New Roman" w:cs="Times New Roman"/>
          <w:i/>
          <w:sz w:val="28"/>
          <w:szCs w:val="28"/>
        </w:rPr>
        <w:t xml:space="preserve">- Как </w:t>
      </w:r>
      <w:r w:rsidRPr="00643895">
        <w:rPr>
          <w:rFonts w:ascii="Times New Roman" w:hAnsi="Times New Roman" w:cs="Times New Roman"/>
          <w:b/>
          <w:i/>
          <w:sz w:val="28"/>
          <w:szCs w:val="28"/>
        </w:rPr>
        <w:t>вы</w:t>
      </w:r>
      <w:r w:rsidRPr="00643895">
        <w:rPr>
          <w:rFonts w:ascii="Times New Roman" w:hAnsi="Times New Roman" w:cs="Times New Roman"/>
          <w:i/>
          <w:sz w:val="28"/>
          <w:szCs w:val="28"/>
        </w:rPr>
        <w:t xml:space="preserve"> думаете, - продолжала она, - может, нам удастся хоть чуточку увидеть в аэропорту?</w:t>
      </w:r>
      <w:r w:rsidRPr="00643895">
        <w:rPr>
          <w:rFonts w:ascii="Times New Roman" w:hAnsi="Times New Roman" w:cs="Times New Roman"/>
          <w:sz w:val="28"/>
          <w:szCs w:val="28"/>
        </w:rPr>
        <w:t xml:space="preserve"> </w:t>
      </w:r>
      <w:r w:rsidRPr="00F53639">
        <w:rPr>
          <w:rFonts w:ascii="Times New Roman" w:hAnsi="Times New Roman" w:cs="Times New Roman"/>
          <w:sz w:val="28"/>
          <w:szCs w:val="28"/>
          <w:lang w:val="nb-NO"/>
        </w:rPr>
        <w:t>[</w:t>
      </w:r>
      <w:r>
        <w:rPr>
          <w:rFonts w:ascii="Times New Roman" w:hAnsi="Times New Roman" w:cs="Times New Roman"/>
          <w:sz w:val="28"/>
          <w:szCs w:val="28"/>
        </w:rPr>
        <w:t>Ренберг</w:t>
      </w:r>
      <w:r w:rsidRPr="00F53639">
        <w:rPr>
          <w:rFonts w:ascii="Times New Roman" w:hAnsi="Times New Roman" w:cs="Times New Roman"/>
          <w:sz w:val="28"/>
          <w:szCs w:val="28"/>
          <w:lang w:val="nb-NO"/>
        </w:rPr>
        <w:t xml:space="preserve"> 2011: 25] </w:t>
      </w:r>
      <w:r w:rsidRPr="00643895">
        <w:rPr>
          <w:rFonts w:ascii="Times New Roman" w:hAnsi="Times New Roman" w:cs="Times New Roman"/>
          <w:sz w:val="28"/>
          <w:szCs w:val="28"/>
        </w:rPr>
        <w:t>или</w:t>
      </w:r>
      <w:r w:rsidRPr="00F53639">
        <w:rPr>
          <w:rFonts w:ascii="Times New Roman" w:hAnsi="Times New Roman" w:cs="Times New Roman"/>
          <w:sz w:val="28"/>
          <w:szCs w:val="28"/>
          <w:lang w:val="nb-NO"/>
        </w:rPr>
        <w:t xml:space="preserve"> «</w:t>
      </w:r>
      <w:r w:rsidRPr="00643895">
        <w:rPr>
          <w:rFonts w:ascii="Times New Roman" w:hAnsi="Times New Roman" w:cs="Times New Roman"/>
          <w:sz w:val="28"/>
          <w:szCs w:val="28"/>
          <w:lang w:val="nb-NO"/>
        </w:rPr>
        <w:t>Og</w:t>
      </w:r>
      <w:r w:rsidRPr="00F53639">
        <w:rPr>
          <w:rFonts w:ascii="Times New Roman" w:hAnsi="Times New Roman" w:cs="Times New Roman"/>
          <w:sz w:val="28"/>
          <w:szCs w:val="28"/>
          <w:lang w:val="nb-NO"/>
        </w:rPr>
        <w:t xml:space="preserve"> </w:t>
      </w:r>
      <w:r w:rsidRPr="00643895">
        <w:rPr>
          <w:rFonts w:ascii="Times New Roman" w:hAnsi="Times New Roman" w:cs="Times New Roman"/>
          <w:sz w:val="28"/>
          <w:szCs w:val="28"/>
          <w:lang w:val="nb-NO"/>
        </w:rPr>
        <w:t>hvem</w:t>
      </w:r>
      <w:r w:rsidRPr="00F53639">
        <w:rPr>
          <w:rFonts w:ascii="Times New Roman" w:hAnsi="Times New Roman" w:cs="Times New Roman"/>
          <w:sz w:val="28"/>
          <w:szCs w:val="28"/>
          <w:lang w:val="nb-NO"/>
        </w:rPr>
        <w:t xml:space="preserve"> </w:t>
      </w:r>
      <w:r w:rsidRPr="00643895">
        <w:rPr>
          <w:rFonts w:ascii="Times New Roman" w:hAnsi="Times New Roman" w:cs="Times New Roman"/>
          <w:sz w:val="28"/>
          <w:szCs w:val="28"/>
          <w:lang w:val="nb-NO"/>
        </w:rPr>
        <w:t>var</w:t>
      </w:r>
      <w:r w:rsidRPr="00F53639">
        <w:rPr>
          <w:rFonts w:ascii="Times New Roman" w:hAnsi="Times New Roman" w:cs="Times New Roman"/>
          <w:sz w:val="28"/>
          <w:szCs w:val="28"/>
          <w:lang w:val="nb-NO"/>
        </w:rPr>
        <w:t xml:space="preserve"> </w:t>
      </w:r>
      <w:r w:rsidRPr="00643895">
        <w:rPr>
          <w:rFonts w:ascii="Times New Roman" w:hAnsi="Times New Roman" w:cs="Times New Roman"/>
          <w:sz w:val="28"/>
          <w:szCs w:val="28"/>
          <w:lang w:val="nb-NO"/>
        </w:rPr>
        <w:t>det</w:t>
      </w:r>
      <w:r w:rsidRPr="00F53639">
        <w:rPr>
          <w:rFonts w:ascii="Times New Roman" w:hAnsi="Times New Roman" w:cs="Times New Roman"/>
          <w:sz w:val="28"/>
          <w:szCs w:val="28"/>
          <w:lang w:val="nb-NO"/>
        </w:rPr>
        <w:t xml:space="preserve"> </w:t>
      </w:r>
      <w:r w:rsidRPr="00643895">
        <w:rPr>
          <w:rFonts w:ascii="Times New Roman" w:hAnsi="Times New Roman" w:cs="Times New Roman"/>
          <w:b/>
          <w:sz w:val="28"/>
          <w:szCs w:val="28"/>
          <w:lang w:val="nb-NO"/>
        </w:rPr>
        <w:t>du</w:t>
      </w:r>
      <w:r w:rsidRPr="00F53639">
        <w:rPr>
          <w:rFonts w:ascii="Times New Roman" w:hAnsi="Times New Roman" w:cs="Times New Roman"/>
          <w:sz w:val="28"/>
          <w:szCs w:val="28"/>
          <w:lang w:val="nb-NO"/>
        </w:rPr>
        <w:t xml:space="preserve"> </w:t>
      </w:r>
      <w:r w:rsidRPr="00643895">
        <w:rPr>
          <w:rFonts w:ascii="Times New Roman" w:hAnsi="Times New Roman" w:cs="Times New Roman"/>
          <w:sz w:val="28"/>
          <w:szCs w:val="28"/>
          <w:lang w:val="nb-NO"/>
        </w:rPr>
        <w:t>skulle</w:t>
      </w:r>
      <w:r w:rsidRPr="00F53639">
        <w:rPr>
          <w:rFonts w:ascii="Times New Roman" w:hAnsi="Times New Roman" w:cs="Times New Roman"/>
          <w:sz w:val="28"/>
          <w:szCs w:val="28"/>
          <w:lang w:val="nb-NO"/>
        </w:rPr>
        <w:t xml:space="preserve"> </w:t>
      </w:r>
      <w:r w:rsidRPr="00643895">
        <w:rPr>
          <w:rFonts w:ascii="Times New Roman" w:hAnsi="Times New Roman" w:cs="Times New Roman"/>
          <w:sz w:val="28"/>
          <w:szCs w:val="28"/>
          <w:lang w:val="nb-NO"/>
        </w:rPr>
        <w:t>hente</w:t>
      </w:r>
      <w:r w:rsidRPr="00F53639">
        <w:rPr>
          <w:rFonts w:ascii="Times New Roman" w:hAnsi="Times New Roman" w:cs="Times New Roman"/>
          <w:sz w:val="28"/>
          <w:szCs w:val="28"/>
          <w:lang w:val="nb-NO"/>
        </w:rPr>
        <w:t xml:space="preserve">, </w:t>
      </w:r>
      <w:r w:rsidRPr="00643895">
        <w:rPr>
          <w:rFonts w:ascii="Times New Roman" w:hAnsi="Times New Roman" w:cs="Times New Roman"/>
          <w:sz w:val="28"/>
          <w:szCs w:val="28"/>
          <w:lang w:val="nb-NO"/>
        </w:rPr>
        <w:t>sa</w:t>
      </w:r>
      <w:r w:rsidRPr="00F53639">
        <w:rPr>
          <w:rFonts w:ascii="Times New Roman" w:hAnsi="Times New Roman" w:cs="Times New Roman"/>
          <w:sz w:val="28"/>
          <w:szCs w:val="28"/>
          <w:lang w:val="nb-NO"/>
        </w:rPr>
        <w:t xml:space="preserve"> </w:t>
      </w:r>
      <w:r w:rsidRPr="00643895">
        <w:rPr>
          <w:rFonts w:ascii="Times New Roman" w:hAnsi="Times New Roman" w:cs="Times New Roman"/>
          <w:b/>
          <w:sz w:val="28"/>
          <w:szCs w:val="28"/>
          <w:lang w:val="nb-NO"/>
        </w:rPr>
        <w:t>du</w:t>
      </w:r>
      <w:r w:rsidRPr="00F53639">
        <w:rPr>
          <w:rFonts w:ascii="Times New Roman" w:hAnsi="Times New Roman" w:cs="Times New Roman"/>
          <w:sz w:val="28"/>
          <w:szCs w:val="28"/>
          <w:lang w:val="nb-NO"/>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40</w:t>
      </w:r>
      <w:r w:rsidRPr="00C922A1">
        <w:rPr>
          <w:rFonts w:ascii="Times New Roman" w:hAnsi="Times New Roman" w:cs="Times New Roman"/>
          <w:sz w:val="28"/>
          <w:szCs w:val="28"/>
        </w:rPr>
        <w:t>]</w:t>
      </w:r>
      <w:r>
        <w:rPr>
          <w:rFonts w:ascii="Times New Roman" w:hAnsi="Times New Roman" w:cs="Times New Roman"/>
          <w:sz w:val="28"/>
          <w:szCs w:val="28"/>
        </w:rPr>
        <w:t xml:space="preserve"> </w:t>
      </w:r>
      <w:r w:rsidRPr="00643895">
        <w:rPr>
          <w:rFonts w:ascii="Times New Roman" w:hAnsi="Times New Roman" w:cs="Times New Roman"/>
          <w:i/>
          <w:sz w:val="28"/>
          <w:szCs w:val="28"/>
        </w:rPr>
        <w:t xml:space="preserve">А </w:t>
      </w:r>
      <w:r w:rsidRPr="00643895">
        <w:rPr>
          <w:rFonts w:ascii="Times New Roman" w:hAnsi="Times New Roman" w:cs="Times New Roman"/>
          <w:b/>
          <w:i/>
          <w:sz w:val="28"/>
          <w:szCs w:val="28"/>
        </w:rPr>
        <w:t>вы</w:t>
      </w:r>
      <w:r w:rsidRPr="00643895">
        <w:rPr>
          <w:rFonts w:ascii="Times New Roman" w:hAnsi="Times New Roman" w:cs="Times New Roman"/>
          <w:i/>
          <w:sz w:val="28"/>
          <w:szCs w:val="28"/>
        </w:rPr>
        <w:t xml:space="preserve"> за кем едете-то, </w:t>
      </w:r>
      <w:r w:rsidRPr="00643895">
        <w:rPr>
          <w:rFonts w:ascii="Times New Roman" w:hAnsi="Times New Roman" w:cs="Times New Roman"/>
          <w:b/>
          <w:i/>
          <w:sz w:val="28"/>
          <w:szCs w:val="28"/>
        </w:rPr>
        <w:t>вы</w:t>
      </w:r>
      <w:r w:rsidRPr="00643895">
        <w:rPr>
          <w:rFonts w:ascii="Times New Roman" w:hAnsi="Times New Roman" w:cs="Times New Roman"/>
          <w:i/>
          <w:sz w:val="28"/>
          <w:szCs w:val="28"/>
        </w:rPr>
        <w:t xml:space="preserve"> сказали?</w:t>
      </w:r>
      <w:r w:rsidRPr="00643895">
        <w:rPr>
          <w:rFonts w:ascii="Times New Roman" w:hAnsi="Times New Roman" w:cs="Times New Roman"/>
          <w:sz w:val="28"/>
          <w:szCs w:val="28"/>
        </w:rPr>
        <w:t xml:space="preserve"> </w:t>
      </w:r>
      <w:r w:rsidRPr="008774FE">
        <w:rPr>
          <w:rFonts w:ascii="Times New Roman" w:hAnsi="Times New Roman" w:cs="Times New Roman"/>
          <w:sz w:val="28"/>
          <w:szCs w:val="28"/>
        </w:rPr>
        <w:t>[</w:t>
      </w:r>
      <w:r>
        <w:rPr>
          <w:rFonts w:ascii="Times New Roman" w:hAnsi="Times New Roman" w:cs="Times New Roman"/>
          <w:sz w:val="28"/>
          <w:szCs w:val="28"/>
        </w:rPr>
        <w:t>Ренберг 2011: 43</w:t>
      </w:r>
      <w:r w:rsidRPr="008774FE">
        <w:rPr>
          <w:rFonts w:ascii="Times New Roman" w:hAnsi="Times New Roman" w:cs="Times New Roman"/>
          <w:sz w:val="28"/>
          <w:szCs w:val="28"/>
        </w:rPr>
        <w:t>]</w:t>
      </w:r>
      <w:r>
        <w:rPr>
          <w:rFonts w:ascii="Times New Roman" w:hAnsi="Times New Roman" w:cs="Times New Roman"/>
          <w:sz w:val="28"/>
          <w:szCs w:val="28"/>
        </w:rPr>
        <w:t xml:space="preserve"> </w:t>
      </w:r>
      <w:r w:rsidRPr="00643895">
        <w:rPr>
          <w:rFonts w:ascii="Times New Roman" w:hAnsi="Times New Roman" w:cs="Times New Roman"/>
          <w:sz w:val="28"/>
          <w:szCs w:val="28"/>
        </w:rPr>
        <w:t xml:space="preserve">В переводе на русский, как мы видим, используется местоимение «вы», что как нельзя более соответствует облику дамы, как он описан в романе. </w:t>
      </w:r>
    </w:p>
    <w:p w:rsidR="00DD4385" w:rsidRPr="00643895" w:rsidRDefault="00DD4385" w:rsidP="00494743">
      <w:pPr>
        <w:pStyle w:val="BodyA"/>
        <w:numPr>
          <w:ilvl w:val="0"/>
          <w:numId w:val="19"/>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643895">
        <w:rPr>
          <w:rFonts w:ascii="Times New Roman" w:hAnsi="Times New Roman" w:cs="Times New Roman"/>
          <w:sz w:val="28"/>
          <w:szCs w:val="28"/>
        </w:rPr>
        <w:t xml:space="preserve">В романе есть и другая сцена, демонстрирующая общение незнакомых друг с другом людей. В ней девушка, работающая в магазине игрушек, обращается </w:t>
      </w:r>
      <w:proofErr w:type="gramStart"/>
      <w:r w:rsidRPr="00643895">
        <w:rPr>
          <w:rFonts w:ascii="Times New Roman" w:hAnsi="Times New Roman" w:cs="Times New Roman"/>
          <w:sz w:val="28"/>
          <w:szCs w:val="28"/>
        </w:rPr>
        <w:t>к</w:t>
      </w:r>
      <w:proofErr w:type="gramEnd"/>
      <w:r w:rsidRPr="00643895">
        <w:rPr>
          <w:rFonts w:ascii="Times New Roman" w:hAnsi="Times New Roman" w:cs="Times New Roman"/>
          <w:sz w:val="28"/>
          <w:szCs w:val="28"/>
        </w:rPr>
        <w:t xml:space="preserve"> Ярле с вопросом «Kan jeg hjelpe </w:t>
      </w:r>
      <w:r w:rsidRPr="00643895">
        <w:rPr>
          <w:rFonts w:ascii="Times New Roman" w:hAnsi="Times New Roman" w:cs="Times New Roman"/>
          <w:b/>
          <w:sz w:val="28"/>
          <w:szCs w:val="28"/>
        </w:rPr>
        <w:t>deg</w:t>
      </w:r>
      <w:r w:rsidRPr="00643895">
        <w:rPr>
          <w:rFonts w:ascii="Times New Roman" w:hAnsi="Times New Roman" w:cs="Times New Roman"/>
          <w:sz w:val="28"/>
          <w:szCs w:val="28"/>
        </w:rPr>
        <w:t>?» [</w:t>
      </w:r>
      <w:r w:rsidRPr="00643895">
        <w:rPr>
          <w:rFonts w:ascii="Times New Roman" w:hAnsi="Times New Roman" w:cs="Times New Roman"/>
          <w:sz w:val="28"/>
          <w:szCs w:val="28"/>
          <w:lang w:val="nb-NO"/>
        </w:rPr>
        <w:t>Renberg</w:t>
      </w:r>
      <w:r w:rsidRPr="00643895">
        <w:rPr>
          <w:rFonts w:ascii="Times New Roman" w:hAnsi="Times New Roman" w:cs="Times New Roman"/>
          <w:sz w:val="28"/>
          <w:szCs w:val="28"/>
        </w:rPr>
        <w:t xml:space="preserve"> 2008: 199] </w:t>
      </w:r>
      <w:r w:rsidRPr="00643895">
        <w:rPr>
          <w:rFonts w:ascii="Times New Roman" w:hAnsi="Times New Roman" w:cs="Times New Roman"/>
          <w:i/>
          <w:sz w:val="28"/>
          <w:szCs w:val="28"/>
        </w:rPr>
        <w:t xml:space="preserve">Могу я </w:t>
      </w:r>
      <w:r w:rsidRPr="00643895">
        <w:rPr>
          <w:rFonts w:ascii="Times New Roman" w:hAnsi="Times New Roman" w:cs="Times New Roman"/>
          <w:b/>
          <w:i/>
          <w:sz w:val="28"/>
          <w:szCs w:val="28"/>
        </w:rPr>
        <w:t>вам</w:t>
      </w:r>
      <w:r w:rsidRPr="00643895">
        <w:rPr>
          <w:rFonts w:ascii="Times New Roman" w:hAnsi="Times New Roman" w:cs="Times New Roman"/>
          <w:i/>
          <w:sz w:val="28"/>
          <w:szCs w:val="28"/>
        </w:rPr>
        <w:t xml:space="preserve"> помочь?</w:t>
      </w:r>
      <w:r w:rsidRPr="00643895">
        <w:rPr>
          <w:rFonts w:ascii="Times New Roman" w:hAnsi="Times New Roman" w:cs="Times New Roman"/>
          <w:sz w:val="28"/>
          <w:szCs w:val="28"/>
        </w:rPr>
        <w:t xml:space="preserve"> [Ренберг 2011: 241] Как мы видим, в норвежском тексте использована косвенная форма местоимения </w:t>
      </w:r>
      <w:r w:rsidRPr="00643895">
        <w:rPr>
          <w:rFonts w:ascii="Times New Roman" w:hAnsi="Times New Roman" w:cs="Times New Roman"/>
          <w:sz w:val="28"/>
          <w:szCs w:val="28"/>
          <w:lang w:val="nb-NO"/>
        </w:rPr>
        <w:t>du</w:t>
      </w:r>
      <w:r w:rsidRPr="00643895">
        <w:rPr>
          <w:rFonts w:ascii="Times New Roman" w:hAnsi="Times New Roman" w:cs="Times New Roman"/>
          <w:sz w:val="28"/>
          <w:szCs w:val="28"/>
        </w:rPr>
        <w:t xml:space="preserve">, тогда как в русском переводе мы сталкиваемся с косвенной формой местоимения «вы». Это служит доказательством того, что в ситуации общения друг с другом незнакомых людей функции местоимения </w:t>
      </w:r>
      <w:r w:rsidRPr="00643895">
        <w:rPr>
          <w:rFonts w:ascii="Times New Roman" w:hAnsi="Times New Roman" w:cs="Times New Roman"/>
          <w:sz w:val="28"/>
          <w:szCs w:val="28"/>
          <w:lang w:val="nb-NO"/>
        </w:rPr>
        <w:t>du</w:t>
      </w:r>
      <w:r w:rsidRPr="00643895">
        <w:rPr>
          <w:rFonts w:ascii="Times New Roman" w:hAnsi="Times New Roman" w:cs="Times New Roman"/>
          <w:sz w:val="28"/>
          <w:szCs w:val="28"/>
        </w:rPr>
        <w:t xml:space="preserve"> не совпадают с функциями русского местоимения «ты».</w:t>
      </w:r>
    </w:p>
    <w:p w:rsidR="00DD4385" w:rsidRDefault="00DD4385" w:rsidP="00494743">
      <w:pPr>
        <w:pStyle w:val="BodyA"/>
        <w:numPr>
          <w:ilvl w:val="0"/>
          <w:numId w:val="19"/>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Приведём в пример ещё одну сцену, в которой местоимение </w:t>
      </w:r>
      <w:r>
        <w:rPr>
          <w:rFonts w:ascii="Times New Roman" w:hAnsi="Times New Roman" w:cs="Times New Roman"/>
          <w:color w:val="auto"/>
          <w:sz w:val="28"/>
          <w:szCs w:val="28"/>
          <w:lang w:val="nb-NO"/>
        </w:rPr>
        <w:t>du</w:t>
      </w:r>
      <w:r w:rsidRPr="005A3639">
        <w:rPr>
          <w:rFonts w:ascii="Times New Roman" w:hAnsi="Times New Roman" w:cs="Times New Roman"/>
          <w:color w:val="auto"/>
          <w:sz w:val="28"/>
          <w:szCs w:val="28"/>
        </w:rPr>
        <w:t xml:space="preserve"> </w:t>
      </w:r>
      <w:r>
        <w:rPr>
          <w:rFonts w:ascii="Times New Roman" w:hAnsi="Times New Roman" w:cs="Times New Roman"/>
          <w:color w:val="auto"/>
          <w:sz w:val="28"/>
          <w:szCs w:val="28"/>
        </w:rPr>
        <w:t>переводится как «вы», поскольку используется в разговоре незнакомых друг с другом людей. Речь идёт о беседе между Хердис Снартему, бывшей подругой Ярле, и Анеттой Хансен, матерью Шарлотты, на праздновании дня рождения Шарлотты. Обращение</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на</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вы</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присутствует</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как</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в</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обращении</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Хердис</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к</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Анетте</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так</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в</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обращении</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Анетты</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к</w:t>
      </w:r>
      <w:r w:rsidRPr="00915C5A">
        <w:rPr>
          <w:rFonts w:ascii="Times New Roman" w:hAnsi="Times New Roman" w:cs="Times New Roman"/>
          <w:color w:val="auto"/>
          <w:sz w:val="28"/>
          <w:szCs w:val="28"/>
        </w:rPr>
        <w:t xml:space="preserve"> </w:t>
      </w:r>
      <w:r>
        <w:rPr>
          <w:rFonts w:ascii="Times New Roman" w:hAnsi="Times New Roman" w:cs="Times New Roman"/>
          <w:color w:val="auto"/>
          <w:sz w:val="28"/>
          <w:szCs w:val="28"/>
        </w:rPr>
        <w:t>Хердис</w:t>
      </w:r>
      <w:r w:rsidRPr="00915C5A">
        <w:rPr>
          <w:rFonts w:ascii="Times New Roman" w:hAnsi="Times New Roman" w:cs="Times New Roman"/>
          <w:color w:val="auto"/>
          <w:sz w:val="28"/>
          <w:szCs w:val="28"/>
        </w:rPr>
        <w:t>:</w:t>
      </w:r>
    </w:p>
    <w:p w:rsidR="00DD4385" w:rsidRDefault="00DD4385" w:rsidP="00860F30">
      <w:pPr>
        <w:pStyle w:val="BodyA"/>
        <w:pBdr>
          <w:top w:val="none" w:sz="0" w:space="0" w:color="auto"/>
          <w:left w:val="none" w:sz="0" w:space="0" w:color="auto"/>
          <w:bottom w:val="none" w:sz="0" w:space="0" w:color="auto"/>
          <w:right w:val="none" w:sz="0" w:space="0" w:color="auto"/>
          <w:bar w:val="none" w:sz="0" w:color="auto"/>
        </w:pBdr>
        <w:spacing w:line="360" w:lineRule="auto"/>
        <w:ind w:left="1080"/>
        <w:jc w:val="both"/>
        <w:rPr>
          <w:rFonts w:ascii="Times New Roman" w:hAnsi="Times New Roman" w:cs="Times New Roman"/>
          <w:color w:val="auto"/>
          <w:sz w:val="28"/>
          <w:szCs w:val="28"/>
        </w:rPr>
      </w:pPr>
      <w:r w:rsidRPr="00860F30">
        <w:rPr>
          <w:rFonts w:ascii="Times New Roman" w:hAnsi="Times New Roman" w:cs="Times New Roman"/>
          <w:color w:val="auto"/>
          <w:sz w:val="28"/>
          <w:szCs w:val="28"/>
          <w:lang w:val="nb-NO"/>
        </w:rPr>
        <w:t xml:space="preserve">«Ja?» repliserte Herdis og la inn en pause, «men, hvis jeg får lov til å spørre – hva mener </w:t>
      </w:r>
      <w:r w:rsidRPr="00860F30">
        <w:rPr>
          <w:rFonts w:ascii="Times New Roman" w:hAnsi="Times New Roman" w:cs="Times New Roman"/>
          <w:b/>
          <w:color w:val="auto"/>
          <w:sz w:val="28"/>
          <w:szCs w:val="28"/>
          <w:lang w:val="nb-NO"/>
        </w:rPr>
        <w:t>du</w:t>
      </w:r>
      <w:r w:rsidRPr="00860F30">
        <w:rPr>
          <w:rFonts w:ascii="Times New Roman" w:hAnsi="Times New Roman" w:cs="Times New Roman"/>
          <w:color w:val="auto"/>
          <w:sz w:val="28"/>
          <w:szCs w:val="28"/>
          <w:lang w:val="nb-NO"/>
        </w:rPr>
        <w:t xml:space="preserve"> når </w:t>
      </w:r>
      <w:r w:rsidRPr="00860F30">
        <w:rPr>
          <w:rFonts w:ascii="Times New Roman" w:hAnsi="Times New Roman" w:cs="Times New Roman"/>
          <w:b/>
          <w:color w:val="auto"/>
          <w:sz w:val="28"/>
          <w:szCs w:val="28"/>
          <w:lang w:val="nb-NO"/>
        </w:rPr>
        <w:t>du</w:t>
      </w:r>
      <w:r w:rsidRPr="00860F30">
        <w:rPr>
          <w:rFonts w:ascii="Times New Roman" w:hAnsi="Times New Roman" w:cs="Times New Roman"/>
          <w:color w:val="auto"/>
          <w:sz w:val="28"/>
          <w:szCs w:val="28"/>
          <w:lang w:val="nb-NO"/>
        </w:rPr>
        <w:t xml:space="preserve"> sier at han ‹går i taket›?» </w:t>
      </w:r>
      <w:r w:rsidRPr="00860F30">
        <w:rPr>
          <w:rFonts w:ascii="Times New Roman" w:hAnsi="Times New Roman" w:cs="Times New Roman"/>
          <w:sz w:val="28"/>
          <w:szCs w:val="28"/>
        </w:rPr>
        <w:t>[</w:t>
      </w:r>
      <w:r w:rsidRPr="00860F30">
        <w:rPr>
          <w:rFonts w:ascii="Times New Roman" w:hAnsi="Times New Roman" w:cs="Times New Roman"/>
          <w:sz w:val="28"/>
          <w:szCs w:val="28"/>
          <w:lang w:val="nb-NO"/>
        </w:rPr>
        <w:t>Renberg</w:t>
      </w:r>
      <w:r w:rsidRPr="00860F30">
        <w:rPr>
          <w:rFonts w:ascii="Times New Roman" w:hAnsi="Times New Roman" w:cs="Times New Roman"/>
          <w:sz w:val="28"/>
          <w:szCs w:val="28"/>
        </w:rPr>
        <w:t xml:space="preserve"> 2008: 317]     </w:t>
      </w:r>
    </w:p>
    <w:p w:rsidR="00DD4385" w:rsidRPr="00915C5A" w:rsidRDefault="00DD4385" w:rsidP="00860F30">
      <w:pPr>
        <w:pStyle w:val="BodyA"/>
        <w:pBdr>
          <w:top w:val="none" w:sz="0" w:space="0" w:color="auto"/>
          <w:left w:val="none" w:sz="0" w:space="0" w:color="auto"/>
          <w:bottom w:val="none" w:sz="0" w:space="0" w:color="auto"/>
          <w:right w:val="none" w:sz="0" w:space="0" w:color="auto"/>
          <w:bar w:val="none" w:sz="0" w:color="auto"/>
        </w:pBdr>
        <w:spacing w:line="360" w:lineRule="auto"/>
        <w:ind w:left="1080"/>
        <w:jc w:val="both"/>
        <w:rPr>
          <w:rFonts w:ascii="Times New Roman" w:hAnsi="Times New Roman" w:cs="Times New Roman"/>
          <w:color w:val="auto"/>
          <w:sz w:val="28"/>
          <w:szCs w:val="28"/>
          <w:lang w:val="nb-NO"/>
        </w:rPr>
      </w:pPr>
      <w:r w:rsidRPr="000F7894">
        <w:rPr>
          <w:rFonts w:ascii="Times New Roman" w:hAnsi="Times New Roman" w:cs="Times New Roman"/>
          <w:i/>
          <w:sz w:val="28"/>
          <w:szCs w:val="28"/>
        </w:rPr>
        <w:lastRenderedPageBreak/>
        <w:t xml:space="preserve">- Да? – откликнулась на это Хердис и сделала значительную паузу. – Но позвольте тогда спросить: что </w:t>
      </w:r>
      <w:r w:rsidRPr="000F7894">
        <w:rPr>
          <w:rFonts w:ascii="Times New Roman" w:hAnsi="Times New Roman" w:cs="Times New Roman"/>
          <w:b/>
          <w:i/>
          <w:sz w:val="28"/>
          <w:szCs w:val="28"/>
        </w:rPr>
        <w:t>вы</w:t>
      </w:r>
      <w:r w:rsidRPr="000F7894">
        <w:rPr>
          <w:rFonts w:ascii="Times New Roman" w:hAnsi="Times New Roman" w:cs="Times New Roman"/>
          <w:i/>
          <w:sz w:val="28"/>
          <w:szCs w:val="28"/>
        </w:rPr>
        <w:t xml:space="preserve"> имеете в виду, говоря, что он «на стенку лезет»?</w:t>
      </w:r>
      <w:r w:rsidRPr="000F7894">
        <w:rPr>
          <w:rFonts w:ascii="Times New Roman" w:hAnsi="Times New Roman" w:cs="Times New Roman"/>
          <w:sz w:val="28"/>
          <w:szCs w:val="28"/>
        </w:rPr>
        <w:t xml:space="preserve"> </w:t>
      </w:r>
      <w:r w:rsidRPr="00A55C8C">
        <w:rPr>
          <w:rFonts w:ascii="Times New Roman" w:hAnsi="Times New Roman" w:cs="Times New Roman"/>
          <w:sz w:val="28"/>
          <w:szCs w:val="28"/>
          <w:lang w:val="nb-NO"/>
        </w:rPr>
        <w:t>[</w:t>
      </w:r>
      <w:r>
        <w:rPr>
          <w:rFonts w:ascii="Times New Roman" w:hAnsi="Times New Roman" w:cs="Times New Roman"/>
          <w:sz w:val="28"/>
          <w:szCs w:val="28"/>
        </w:rPr>
        <w:t>Ренберг</w:t>
      </w:r>
      <w:r w:rsidRPr="00A55C8C">
        <w:rPr>
          <w:rFonts w:ascii="Times New Roman" w:hAnsi="Times New Roman" w:cs="Times New Roman"/>
          <w:sz w:val="28"/>
          <w:szCs w:val="28"/>
          <w:lang w:val="nb-NO"/>
        </w:rPr>
        <w:t xml:space="preserve"> 2011: 394]</w:t>
      </w:r>
    </w:p>
    <w:p w:rsidR="00DD4385" w:rsidRDefault="00DD4385" w:rsidP="00860F30">
      <w:pPr>
        <w:pStyle w:val="BodyA"/>
        <w:pBdr>
          <w:top w:val="none" w:sz="0" w:space="0" w:color="auto"/>
          <w:left w:val="none" w:sz="0" w:space="0" w:color="auto"/>
          <w:bottom w:val="none" w:sz="0" w:space="0" w:color="auto"/>
          <w:right w:val="none" w:sz="0" w:space="0" w:color="auto"/>
          <w:bar w:val="none" w:sz="0" w:color="auto"/>
        </w:pBdr>
        <w:spacing w:line="360" w:lineRule="auto"/>
        <w:ind w:left="1080"/>
        <w:jc w:val="both"/>
        <w:rPr>
          <w:rFonts w:ascii="Times New Roman" w:hAnsi="Times New Roman" w:cs="Times New Roman"/>
          <w:color w:val="auto"/>
          <w:sz w:val="28"/>
          <w:szCs w:val="28"/>
        </w:rPr>
      </w:pPr>
      <w:r w:rsidRPr="000F7894">
        <w:rPr>
          <w:rFonts w:ascii="Times New Roman" w:hAnsi="Times New Roman" w:cs="Times New Roman"/>
          <w:sz w:val="28"/>
          <w:szCs w:val="28"/>
          <w:lang w:val="nb-NO"/>
        </w:rPr>
        <w:t xml:space="preserve">«Nei,» sa Anette, «angret? Ikke et sekund. Hvis </w:t>
      </w:r>
      <w:r w:rsidRPr="000F7894">
        <w:rPr>
          <w:rFonts w:ascii="Times New Roman" w:hAnsi="Times New Roman" w:cs="Times New Roman"/>
          <w:b/>
          <w:sz w:val="28"/>
          <w:szCs w:val="28"/>
          <w:lang w:val="nb-NO"/>
        </w:rPr>
        <w:t>du</w:t>
      </w:r>
      <w:r w:rsidRPr="000F7894">
        <w:rPr>
          <w:rFonts w:ascii="Times New Roman" w:hAnsi="Times New Roman" w:cs="Times New Roman"/>
          <w:sz w:val="28"/>
          <w:szCs w:val="28"/>
          <w:lang w:val="nb-NO"/>
        </w:rPr>
        <w:t xml:space="preserve"> noen gang får barn selv, så komm</w:t>
      </w:r>
      <w:r>
        <w:rPr>
          <w:rFonts w:ascii="Times New Roman" w:hAnsi="Times New Roman" w:cs="Times New Roman"/>
          <w:sz w:val="28"/>
          <w:szCs w:val="28"/>
          <w:lang w:val="nb-NO"/>
        </w:rPr>
        <w:t xml:space="preserve">er </w:t>
      </w:r>
      <w:r w:rsidRPr="000F7894">
        <w:rPr>
          <w:rFonts w:ascii="Times New Roman" w:hAnsi="Times New Roman" w:cs="Times New Roman"/>
          <w:b/>
          <w:sz w:val="28"/>
          <w:szCs w:val="28"/>
          <w:lang w:val="nb-NO"/>
        </w:rPr>
        <w:t>du</w:t>
      </w:r>
      <w:r>
        <w:rPr>
          <w:rFonts w:ascii="Times New Roman" w:hAnsi="Times New Roman" w:cs="Times New Roman"/>
          <w:sz w:val="28"/>
          <w:szCs w:val="28"/>
          <w:lang w:val="nb-NO"/>
        </w:rPr>
        <w:t xml:space="preserve"> til å forstå hva jeg snak</w:t>
      </w:r>
      <w:r w:rsidRPr="000F7894">
        <w:rPr>
          <w:rFonts w:ascii="Times New Roman" w:hAnsi="Times New Roman" w:cs="Times New Roman"/>
          <w:sz w:val="28"/>
          <w:szCs w:val="28"/>
          <w:lang w:val="nb-NO"/>
        </w:rPr>
        <w:t xml:space="preserve">ker om.»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320</w:t>
      </w:r>
      <w:r w:rsidRPr="00C922A1">
        <w:rPr>
          <w:rFonts w:ascii="Times New Roman" w:hAnsi="Times New Roman" w:cs="Times New Roman"/>
          <w:sz w:val="28"/>
          <w:szCs w:val="28"/>
        </w:rPr>
        <w:t>]</w:t>
      </w:r>
    </w:p>
    <w:p w:rsidR="00DD4385" w:rsidRPr="00860F30" w:rsidRDefault="00DD4385" w:rsidP="00860F30">
      <w:pPr>
        <w:pStyle w:val="BodyA"/>
        <w:pBdr>
          <w:top w:val="none" w:sz="0" w:space="0" w:color="auto"/>
          <w:left w:val="none" w:sz="0" w:space="0" w:color="auto"/>
          <w:bottom w:val="none" w:sz="0" w:space="0" w:color="auto"/>
          <w:right w:val="none" w:sz="0" w:space="0" w:color="auto"/>
          <w:bar w:val="none" w:sz="0" w:color="auto"/>
        </w:pBdr>
        <w:spacing w:line="360" w:lineRule="auto"/>
        <w:ind w:left="1080"/>
        <w:jc w:val="both"/>
        <w:rPr>
          <w:rFonts w:ascii="Times New Roman" w:hAnsi="Times New Roman" w:cs="Times New Roman"/>
          <w:color w:val="auto"/>
          <w:sz w:val="28"/>
          <w:szCs w:val="28"/>
        </w:rPr>
      </w:pPr>
      <w:r w:rsidRPr="000F7894">
        <w:rPr>
          <w:rFonts w:ascii="Times New Roman" w:hAnsi="Times New Roman" w:cs="Times New Roman"/>
          <w:i/>
          <w:sz w:val="28"/>
          <w:szCs w:val="28"/>
        </w:rPr>
        <w:t xml:space="preserve">- Да нет, - сказала Анетта, - о чем же жалеть? Ни секунды. Если у </w:t>
      </w:r>
      <w:r w:rsidRPr="000F7894">
        <w:rPr>
          <w:rFonts w:ascii="Times New Roman" w:hAnsi="Times New Roman" w:cs="Times New Roman"/>
          <w:b/>
          <w:i/>
          <w:sz w:val="28"/>
          <w:szCs w:val="28"/>
        </w:rPr>
        <w:t>вас</w:t>
      </w:r>
      <w:r w:rsidRPr="000F7894">
        <w:rPr>
          <w:rFonts w:ascii="Times New Roman" w:hAnsi="Times New Roman" w:cs="Times New Roman"/>
          <w:i/>
          <w:sz w:val="28"/>
          <w:szCs w:val="28"/>
        </w:rPr>
        <w:t xml:space="preserve"> когда-нибудь будут свои дети, </w:t>
      </w:r>
      <w:r w:rsidRPr="000F7894">
        <w:rPr>
          <w:rFonts w:ascii="Times New Roman" w:hAnsi="Times New Roman" w:cs="Times New Roman"/>
          <w:b/>
          <w:i/>
          <w:sz w:val="28"/>
          <w:szCs w:val="28"/>
        </w:rPr>
        <w:t>вы</w:t>
      </w:r>
      <w:r w:rsidRPr="000F7894">
        <w:rPr>
          <w:rFonts w:ascii="Times New Roman" w:hAnsi="Times New Roman" w:cs="Times New Roman"/>
          <w:i/>
          <w:sz w:val="28"/>
          <w:szCs w:val="28"/>
        </w:rPr>
        <w:t xml:space="preserve"> поймете, о чем я говорю</w:t>
      </w:r>
      <w:r>
        <w:rPr>
          <w:rFonts w:ascii="Times New Roman" w:hAnsi="Times New Roman" w:cs="Times New Roman"/>
          <w:sz w:val="28"/>
          <w:szCs w:val="28"/>
        </w:rPr>
        <w:t>.</w:t>
      </w:r>
      <w:r w:rsidRPr="000F7894">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rPr>
        <w:t>Ренберг</w:t>
      </w:r>
      <w:r w:rsidRPr="00C922A1">
        <w:rPr>
          <w:rFonts w:ascii="Times New Roman" w:hAnsi="Times New Roman" w:cs="Times New Roman"/>
          <w:sz w:val="28"/>
          <w:szCs w:val="28"/>
        </w:rPr>
        <w:t xml:space="preserve"> 2011: </w:t>
      </w:r>
      <w:r>
        <w:rPr>
          <w:rFonts w:ascii="Times New Roman" w:hAnsi="Times New Roman" w:cs="Times New Roman"/>
          <w:sz w:val="28"/>
          <w:szCs w:val="28"/>
        </w:rPr>
        <w:t>398</w:t>
      </w:r>
      <w:r w:rsidRPr="00C922A1">
        <w:rPr>
          <w:rFonts w:ascii="Times New Roman" w:hAnsi="Times New Roman" w:cs="Times New Roman"/>
          <w:sz w:val="28"/>
          <w:szCs w:val="28"/>
        </w:rPr>
        <w:t>]</w:t>
      </w:r>
    </w:p>
    <w:p w:rsidR="00DD4385" w:rsidRDefault="00DD4385" w:rsidP="00B453E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3E53EA" w:rsidRDefault="00DD4385" w:rsidP="003E53E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3E53EA">
        <w:rPr>
          <w:rFonts w:ascii="Times New Roman" w:hAnsi="Times New Roman" w:cs="Times New Roman"/>
          <w:b/>
          <w:sz w:val="28"/>
          <w:szCs w:val="28"/>
        </w:rPr>
        <w:t>3.3 Ситуации общения с родными и близкими</w:t>
      </w:r>
    </w:p>
    <w:p w:rsidR="00DD4385" w:rsidRPr="00A96F3F" w:rsidRDefault="00DD4385" w:rsidP="0064389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rPr>
        <w:t>К своей шестилетней дочери Шарлотте Исабель герой обращается на «ты» в русском переводе (как и она к нему), хотя видит её впервые и раньше даже не подозревал о её существовании. Местоимение</w:t>
      </w:r>
      <w:r w:rsidRPr="00A96F3F">
        <w:rPr>
          <w:rFonts w:ascii="Times New Roman" w:hAnsi="Times New Roman" w:cs="Times New Roman"/>
          <w:sz w:val="28"/>
          <w:szCs w:val="28"/>
          <w:lang w:val="nb-NO"/>
        </w:rPr>
        <w:t xml:space="preserve"> «</w:t>
      </w:r>
      <w:r>
        <w:rPr>
          <w:rFonts w:ascii="Times New Roman" w:hAnsi="Times New Roman" w:cs="Times New Roman"/>
          <w:sz w:val="28"/>
          <w:szCs w:val="28"/>
        </w:rPr>
        <w:t>ты</w:t>
      </w:r>
      <w:r w:rsidRPr="00A96F3F">
        <w:rPr>
          <w:rFonts w:ascii="Times New Roman" w:hAnsi="Times New Roman" w:cs="Times New Roman"/>
          <w:sz w:val="28"/>
          <w:szCs w:val="28"/>
          <w:lang w:val="nb-NO"/>
        </w:rPr>
        <w:t xml:space="preserve">» </w:t>
      </w:r>
      <w:r>
        <w:rPr>
          <w:rFonts w:ascii="Times New Roman" w:hAnsi="Times New Roman" w:cs="Times New Roman"/>
          <w:sz w:val="28"/>
          <w:szCs w:val="28"/>
        </w:rPr>
        <w:t>здесь</w:t>
      </w:r>
      <w:r w:rsidRPr="00A96F3F">
        <w:rPr>
          <w:rFonts w:ascii="Times New Roman" w:hAnsi="Times New Roman" w:cs="Times New Roman"/>
          <w:sz w:val="28"/>
          <w:szCs w:val="28"/>
          <w:lang w:val="nb-NO"/>
        </w:rPr>
        <w:t xml:space="preserve"> </w:t>
      </w:r>
      <w:r>
        <w:rPr>
          <w:rFonts w:ascii="Times New Roman" w:hAnsi="Times New Roman" w:cs="Times New Roman"/>
          <w:sz w:val="28"/>
          <w:szCs w:val="28"/>
        </w:rPr>
        <w:t>выступает</w:t>
      </w:r>
      <w:r w:rsidRPr="00A96F3F">
        <w:rPr>
          <w:rFonts w:ascii="Times New Roman" w:hAnsi="Times New Roman" w:cs="Times New Roman"/>
          <w:sz w:val="28"/>
          <w:szCs w:val="28"/>
          <w:lang w:val="nb-NO"/>
        </w:rPr>
        <w:t xml:space="preserve"> </w:t>
      </w:r>
      <w:r>
        <w:rPr>
          <w:rFonts w:ascii="Times New Roman" w:hAnsi="Times New Roman" w:cs="Times New Roman"/>
          <w:sz w:val="28"/>
          <w:szCs w:val="28"/>
        </w:rPr>
        <w:t>показателем</w:t>
      </w:r>
      <w:r w:rsidRPr="00A96F3F">
        <w:rPr>
          <w:rFonts w:ascii="Times New Roman" w:hAnsi="Times New Roman" w:cs="Times New Roman"/>
          <w:sz w:val="28"/>
          <w:szCs w:val="28"/>
          <w:lang w:val="nb-NO"/>
        </w:rPr>
        <w:t xml:space="preserve"> </w:t>
      </w:r>
      <w:r>
        <w:rPr>
          <w:rFonts w:ascii="Times New Roman" w:hAnsi="Times New Roman" w:cs="Times New Roman"/>
          <w:sz w:val="28"/>
          <w:szCs w:val="28"/>
        </w:rPr>
        <w:t>высокой</w:t>
      </w:r>
      <w:r w:rsidRPr="00A96F3F">
        <w:rPr>
          <w:rFonts w:ascii="Times New Roman" w:hAnsi="Times New Roman" w:cs="Times New Roman"/>
          <w:sz w:val="28"/>
          <w:szCs w:val="28"/>
          <w:lang w:val="nb-NO"/>
        </w:rPr>
        <w:t xml:space="preserve"> </w:t>
      </w:r>
      <w:r>
        <w:rPr>
          <w:rFonts w:ascii="Times New Roman" w:hAnsi="Times New Roman" w:cs="Times New Roman"/>
          <w:sz w:val="28"/>
          <w:szCs w:val="28"/>
        </w:rPr>
        <w:t>степени</w:t>
      </w:r>
      <w:r w:rsidRPr="00A96F3F">
        <w:rPr>
          <w:rFonts w:ascii="Times New Roman" w:hAnsi="Times New Roman" w:cs="Times New Roman"/>
          <w:sz w:val="28"/>
          <w:szCs w:val="28"/>
          <w:lang w:val="nb-NO"/>
        </w:rPr>
        <w:t xml:space="preserve"> </w:t>
      </w:r>
      <w:r>
        <w:rPr>
          <w:rFonts w:ascii="Times New Roman" w:hAnsi="Times New Roman" w:cs="Times New Roman"/>
          <w:sz w:val="28"/>
          <w:szCs w:val="28"/>
        </w:rPr>
        <w:t>родства</w:t>
      </w:r>
      <w:r w:rsidRPr="00A96F3F">
        <w:rPr>
          <w:rFonts w:ascii="Times New Roman" w:hAnsi="Times New Roman" w:cs="Times New Roman"/>
          <w:sz w:val="28"/>
          <w:szCs w:val="28"/>
          <w:lang w:val="nb-NO"/>
        </w:rPr>
        <w:t>:</w:t>
      </w:r>
    </w:p>
    <w:p w:rsidR="00DD4385" w:rsidRPr="00F27680" w:rsidRDefault="00DD4385" w:rsidP="00F27680">
      <w:pPr>
        <w:pStyle w:val="BodyA"/>
        <w:numPr>
          <w:ilvl w:val="0"/>
          <w:numId w:val="4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A96F3F">
        <w:rPr>
          <w:rFonts w:ascii="Times New Roman" w:hAnsi="Times New Roman" w:cs="Times New Roman"/>
          <w:sz w:val="28"/>
          <w:szCs w:val="28"/>
          <w:lang w:val="nb-NO"/>
        </w:rPr>
        <w:t>«</w:t>
      </w:r>
      <w:r w:rsidRPr="0095096C">
        <w:rPr>
          <w:rFonts w:ascii="Times New Roman" w:hAnsi="Times New Roman" w:cs="Times New Roman"/>
          <w:sz w:val="28"/>
          <w:szCs w:val="28"/>
          <w:lang w:val="nb-NO"/>
        </w:rPr>
        <w:t>Hei</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fikk</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han</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fram</w:t>
      </w:r>
      <w:r w:rsidRPr="00A96F3F">
        <w:rPr>
          <w:rFonts w:ascii="Times New Roman" w:hAnsi="Times New Roman" w:cs="Times New Roman"/>
          <w:sz w:val="28"/>
          <w:szCs w:val="28"/>
          <w:lang w:val="nb-NO"/>
        </w:rPr>
        <w:t>, «</w:t>
      </w:r>
      <w:r w:rsidRPr="0095096C">
        <w:rPr>
          <w:rFonts w:ascii="Times New Roman" w:hAnsi="Times New Roman" w:cs="Times New Roman"/>
          <w:sz w:val="28"/>
          <w:szCs w:val="28"/>
          <w:lang w:val="nb-NO"/>
        </w:rPr>
        <w:t>hei</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det</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er</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jeg</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som</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er</w:t>
      </w:r>
      <w:r w:rsidRPr="00A96F3F">
        <w:rPr>
          <w:rFonts w:ascii="Times New Roman" w:hAnsi="Times New Roman" w:cs="Times New Roman"/>
          <w:sz w:val="28"/>
          <w:szCs w:val="28"/>
          <w:lang w:val="nb-NO"/>
        </w:rPr>
        <w:t xml:space="preserve"> … </w:t>
      </w:r>
      <w:r w:rsidRPr="0095096C">
        <w:rPr>
          <w:rFonts w:ascii="Times New Roman" w:hAnsi="Times New Roman" w:cs="Times New Roman"/>
          <w:sz w:val="28"/>
          <w:szCs w:val="28"/>
          <w:lang w:val="nb-NO"/>
        </w:rPr>
        <w:t>ja</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Jarle</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eller</w:t>
      </w:r>
      <w:r w:rsidRPr="00A96F3F">
        <w:rPr>
          <w:rFonts w:ascii="Times New Roman" w:hAnsi="Times New Roman" w:cs="Times New Roman"/>
          <w:sz w:val="28"/>
          <w:szCs w:val="28"/>
          <w:lang w:val="nb-NO"/>
        </w:rPr>
        <w:t xml:space="preserve"> …» – </w:t>
      </w:r>
      <w:r w:rsidRPr="0095096C">
        <w:rPr>
          <w:rFonts w:ascii="Times New Roman" w:hAnsi="Times New Roman" w:cs="Times New Roman"/>
          <w:sz w:val="28"/>
          <w:szCs w:val="28"/>
          <w:lang w:val="nb-NO"/>
        </w:rPr>
        <w:t>han</w:t>
      </w:r>
      <w:r w:rsidRPr="00A96F3F">
        <w:rPr>
          <w:rFonts w:ascii="Times New Roman" w:hAnsi="Times New Roman" w:cs="Times New Roman"/>
          <w:sz w:val="28"/>
          <w:szCs w:val="28"/>
          <w:lang w:val="nb-NO"/>
        </w:rPr>
        <w:t xml:space="preserve"> </w:t>
      </w:r>
      <w:r w:rsidRPr="0095096C">
        <w:rPr>
          <w:rFonts w:ascii="Times New Roman" w:hAnsi="Times New Roman" w:cs="Times New Roman"/>
          <w:sz w:val="28"/>
          <w:szCs w:val="28"/>
          <w:lang w:val="nb-NO"/>
        </w:rPr>
        <w:t>svelget</w:t>
      </w:r>
      <w:r w:rsidRPr="00A96F3F">
        <w:rPr>
          <w:rFonts w:ascii="Times New Roman" w:hAnsi="Times New Roman" w:cs="Times New Roman"/>
          <w:sz w:val="28"/>
          <w:szCs w:val="28"/>
          <w:lang w:val="nb-NO"/>
        </w:rPr>
        <w:t xml:space="preserve"> – «</w:t>
      </w:r>
      <w:r w:rsidRPr="0095096C">
        <w:rPr>
          <w:rFonts w:ascii="Times New Roman" w:hAnsi="Times New Roman" w:cs="Times New Roman"/>
          <w:sz w:val="28"/>
          <w:szCs w:val="28"/>
          <w:lang w:val="nb-NO"/>
        </w:rPr>
        <w:t>faren</w:t>
      </w:r>
      <w:r w:rsidRPr="00A96F3F">
        <w:rPr>
          <w:rFonts w:ascii="Times New Roman" w:hAnsi="Times New Roman" w:cs="Times New Roman"/>
          <w:sz w:val="28"/>
          <w:szCs w:val="28"/>
          <w:lang w:val="nb-NO"/>
        </w:rPr>
        <w:t xml:space="preserve"> </w:t>
      </w:r>
      <w:r w:rsidRPr="0095096C">
        <w:rPr>
          <w:rFonts w:ascii="Times New Roman" w:hAnsi="Times New Roman" w:cs="Times New Roman"/>
          <w:b/>
          <w:sz w:val="28"/>
          <w:szCs w:val="28"/>
          <w:lang w:val="nb-NO"/>
        </w:rPr>
        <w:t>din</w:t>
      </w:r>
      <w:r w:rsidRPr="00A96F3F">
        <w:rPr>
          <w:rFonts w:ascii="Times New Roman" w:hAnsi="Times New Roman" w:cs="Times New Roman"/>
          <w:sz w:val="28"/>
          <w:szCs w:val="28"/>
          <w:lang w:val="nb-NO"/>
        </w:rPr>
        <w:t>.»</w:t>
      </w:r>
    </w:p>
    <w:p w:rsidR="00DD4385" w:rsidRPr="00F92CBA" w:rsidRDefault="00DD4385" w:rsidP="00F27680">
      <w:pPr>
        <w:pStyle w:val="BodyA"/>
        <w:pBdr>
          <w:top w:val="none" w:sz="0" w:space="0" w:color="auto"/>
          <w:left w:val="none" w:sz="0" w:space="0" w:color="auto"/>
          <w:bottom w:val="none" w:sz="0" w:space="0" w:color="auto"/>
          <w:right w:val="none" w:sz="0" w:space="0" w:color="auto"/>
          <w:bar w:val="none" w:sz="0" w:color="auto"/>
        </w:pBdr>
        <w:spacing w:line="360" w:lineRule="auto"/>
        <w:ind w:left="1080"/>
        <w:jc w:val="both"/>
        <w:rPr>
          <w:rFonts w:ascii="Times New Roman" w:hAnsi="Times New Roman" w:cs="Times New Roman"/>
          <w:sz w:val="28"/>
          <w:szCs w:val="28"/>
        </w:rPr>
      </w:pPr>
      <w:r w:rsidRPr="00F27680">
        <w:rPr>
          <w:rFonts w:ascii="Times New Roman" w:hAnsi="Times New Roman" w:cs="Times New Roman"/>
          <w:sz w:val="28"/>
          <w:szCs w:val="28"/>
          <w:lang w:val="nb-NO"/>
        </w:rPr>
        <w:t>Hun så hurtig opp på ham og viste fram et par store, blå øyne. «Nei,» sa hun og avslørte en spinkel, nasal østlandsdialekt, «</w:t>
      </w:r>
      <w:r w:rsidRPr="00F27680">
        <w:rPr>
          <w:rFonts w:ascii="Times New Roman" w:hAnsi="Times New Roman" w:cs="Times New Roman"/>
          <w:b/>
          <w:sz w:val="28"/>
          <w:szCs w:val="28"/>
          <w:lang w:val="nb-NO"/>
        </w:rPr>
        <w:t>du</w:t>
      </w:r>
      <w:r w:rsidRPr="00F27680">
        <w:rPr>
          <w:rFonts w:ascii="Times New Roman" w:hAnsi="Times New Roman" w:cs="Times New Roman"/>
          <w:sz w:val="28"/>
          <w:szCs w:val="28"/>
          <w:lang w:val="nb-NO"/>
        </w:rPr>
        <w:t xml:space="preserve"> er pappa.» </w:t>
      </w:r>
      <w:r w:rsidRPr="00F27680">
        <w:rPr>
          <w:rFonts w:ascii="Times New Roman" w:hAnsi="Times New Roman" w:cs="Times New Roman"/>
          <w:sz w:val="28"/>
          <w:szCs w:val="28"/>
        </w:rPr>
        <w:t>[</w:t>
      </w:r>
      <w:r w:rsidRPr="00F27680">
        <w:rPr>
          <w:rFonts w:ascii="Times New Roman" w:hAnsi="Times New Roman" w:cs="Times New Roman"/>
          <w:sz w:val="28"/>
          <w:szCs w:val="28"/>
          <w:lang w:val="nb-NO"/>
        </w:rPr>
        <w:t>Renberg</w:t>
      </w:r>
      <w:r w:rsidRPr="00F27680">
        <w:rPr>
          <w:rFonts w:ascii="Times New Roman" w:hAnsi="Times New Roman" w:cs="Times New Roman"/>
          <w:sz w:val="28"/>
          <w:szCs w:val="28"/>
        </w:rPr>
        <w:t xml:space="preserve"> 2008: 73]</w:t>
      </w:r>
    </w:p>
    <w:p w:rsidR="00DD4385" w:rsidRPr="007D40C9" w:rsidRDefault="00DD4385" w:rsidP="000D2B1B">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proofErr w:type="gramStart"/>
      <w:r w:rsidRPr="007D40C9">
        <w:rPr>
          <w:rFonts w:ascii="Times New Roman" w:hAnsi="Times New Roman" w:cs="Times New Roman"/>
          <w:i/>
          <w:sz w:val="28"/>
          <w:szCs w:val="28"/>
        </w:rPr>
        <w:t xml:space="preserve">- Привет, - выдавил он, - привет, это я… да, Ярле, или… - он сглотнул, - </w:t>
      </w:r>
      <w:r w:rsidRPr="007D40C9">
        <w:rPr>
          <w:rFonts w:ascii="Times New Roman" w:hAnsi="Times New Roman" w:cs="Times New Roman"/>
          <w:b/>
          <w:i/>
          <w:sz w:val="28"/>
          <w:szCs w:val="28"/>
        </w:rPr>
        <w:t>твой</w:t>
      </w:r>
      <w:r w:rsidRPr="007D40C9">
        <w:rPr>
          <w:rFonts w:ascii="Times New Roman" w:hAnsi="Times New Roman" w:cs="Times New Roman"/>
          <w:i/>
          <w:sz w:val="28"/>
          <w:szCs w:val="28"/>
        </w:rPr>
        <w:t xml:space="preserve"> отец.</w:t>
      </w:r>
      <w:proofErr w:type="gramEnd"/>
    </w:p>
    <w:p w:rsidR="00DD4385" w:rsidRPr="007D40C9" w:rsidRDefault="00DD4385" w:rsidP="000D2B1B">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7D40C9">
        <w:rPr>
          <w:rFonts w:ascii="Times New Roman" w:hAnsi="Times New Roman" w:cs="Times New Roman"/>
          <w:i/>
          <w:sz w:val="28"/>
          <w:szCs w:val="28"/>
        </w:rPr>
        <w:t>Она быстро глянула на него и показала пару больших голубых глаз.</w:t>
      </w:r>
    </w:p>
    <w:p w:rsidR="00DD4385" w:rsidRDefault="00DD4385" w:rsidP="000D2B1B">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7D40C9">
        <w:rPr>
          <w:rFonts w:ascii="Times New Roman" w:hAnsi="Times New Roman" w:cs="Times New Roman"/>
          <w:i/>
          <w:sz w:val="28"/>
          <w:szCs w:val="28"/>
        </w:rPr>
        <w:t xml:space="preserve">- Нет, - сказала она в нос, разоблачив тонкоголосый диалект Восточной Норвегии, - </w:t>
      </w:r>
      <w:r w:rsidRPr="007D40C9">
        <w:rPr>
          <w:rFonts w:ascii="Times New Roman" w:hAnsi="Times New Roman" w:cs="Times New Roman"/>
          <w:b/>
          <w:i/>
          <w:sz w:val="28"/>
          <w:szCs w:val="28"/>
        </w:rPr>
        <w:t>ты</w:t>
      </w:r>
      <w:r w:rsidRPr="007D40C9">
        <w:rPr>
          <w:rFonts w:ascii="Times New Roman" w:hAnsi="Times New Roman" w:cs="Times New Roman"/>
          <w:i/>
          <w:sz w:val="28"/>
          <w:szCs w:val="28"/>
        </w:rPr>
        <w:t xml:space="preserve"> папа.</w:t>
      </w:r>
      <w:r w:rsidRPr="001E1CC7">
        <w:rPr>
          <w:rFonts w:ascii="Times New Roman" w:hAnsi="Times New Roman" w:cs="Times New Roman"/>
          <w:sz w:val="28"/>
          <w:szCs w:val="28"/>
        </w:rPr>
        <w:t xml:space="preserve"> </w:t>
      </w:r>
      <w:r w:rsidRPr="008774FE">
        <w:rPr>
          <w:rFonts w:ascii="Times New Roman" w:hAnsi="Times New Roman" w:cs="Times New Roman"/>
          <w:sz w:val="28"/>
          <w:szCs w:val="28"/>
        </w:rPr>
        <w:t>[</w:t>
      </w:r>
      <w:r>
        <w:rPr>
          <w:rFonts w:ascii="Times New Roman" w:hAnsi="Times New Roman" w:cs="Times New Roman"/>
          <w:sz w:val="28"/>
          <w:szCs w:val="28"/>
        </w:rPr>
        <w:t>Ренберг 2011: 82-83</w:t>
      </w:r>
      <w:r w:rsidRPr="008774FE">
        <w:rPr>
          <w:rFonts w:ascii="Times New Roman" w:hAnsi="Times New Roman" w:cs="Times New Roman"/>
          <w:sz w:val="28"/>
          <w:szCs w:val="28"/>
        </w:rPr>
        <w:t>]</w:t>
      </w:r>
    </w:p>
    <w:p w:rsidR="00DD4385" w:rsidRDefault="00DD4385" w:rsidP="000D2B1B">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p>
    <w:p w:rsidR="00DD4385" w:rsidRDefault="00DD4385" w:rsidP="00FA726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FA7269">
        <w:rPr>
          <w:rFonts w:ascii="Times New Roman" w:hAnsi="Times New Roman" w:cs="Times New Roman"/>
          <w:sz w:val="28"/>
          <w:szCs w:val="28"/>
        </w:rPr>
        <w:t xml:space="preserve">Пример общения членов семьи мы также находим в романе Х. Ури </w:t>
      </w:r>
      <w:r>
        <w:rPr>
          <w:rFonts w:ascii="Times New Roman" w:hAnsi="Times New Roman" w:cs="Times New Roman"/>
          <w:sz w:val="28"/>
          <w:szCs w:val="28"/>
        </w:rPr>
        <w:t>«</w:t>
      </w:r>
      <w:r w:rsidRPr="00FA7269">
        <w:rPr>
          <w:rFonts w:ascii="Times New Roman" w:hAnsi="Times New Roman" w:cs="Times New Roman"/>
          <w:sz w:val="28"/>
          <w:szCs w:val="28"/>
        </w:rPr>
        <w:t>De beste blant oss</w:t>
      </w:r>
      <w:r>
        <w:rPr>
          <w:rFonts w:ascii="Times New Roman" w:hAnsi="Times New Roman" w:cs="Times New Roman"/>
          <w:sz w:val="28"/>
          <w:szCs w:val="28"/>
        </w:rPr>
        <w:t>»</w:t>
      </w:r>
      <w:r w:rsidRPr="00FA7269">
        <w:rPr>
          <w:rFonts w:ascii="Times New Roman" w:hAnsi="Times New Roman" w:cs="Times New Roman"/>
          <w:sz w:val="28"/>
          <w:szCs w:val="28"/>
        </w:rPr>
        <w:t>:</w:t>
      </w:r>
    </w:p>
    <w:p w:rsidR="00DD4385" w:rsidRPr="00F27680" w:rsidRDefault="00DD4385" w:rsidP="00F27680">
      <w:pPr>
        <w:pStyle w:val="BodyA"/>
        <w:numPr>
          <w:ilvl w:val="0"/>
          <w:numId w:val="4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F27680">
        <w:rPr>
          <w:rFonts w:ascii="Times New Roman" w:hAnsi="Times New Roman" w:cs="Times New Roman"/>
          <w:sz w:val="28"/>
          <w:szCs w:val="28"/>
          <w:lang w:val="nb-NO"/>
        </w:rPr>
        <w:t>- Jeg er forelsket, sier han med en gang moren åpner døren. &lt;...&gt;</w:t>
      </w:r>
    </w:p>
    <w:p w:rsidR="00DD4385" w:rsidRPr="00FA7269" w:rsidRDefault="00DD4385" w:rsidP="00494743">
      <w:pPr>
        <w:pStyle w:val="BodyA"/>
        <w:numPr>
          <w:ilvl w:val="0"/>
          <w:numId w:val="29"/>
        </w:numPr>
        <w:pBdr>
          <w:top w:val="none" w:sz="0" w:space="0" w:color="auto"/>
          <w:left w:val="none" w:sz="0" w:space="0" w:color="auto"/>
          <w:bottom w:val="none" w:sz="0" w:space="0" w:color="auto"/>
          <w:right w:val="none" w:sz="0" w:space="0" w:color="auto"/>
          <w:bar w:val="none" w:sz="0" w:color="auto"/>
        </w:pBdr>
        <w:tabs>
          <w:tab w:val="num" w:pos="960"/>
        </w:tabs>
        <w:spacing w:line="360" w:lineRule="auto"/>
        <w:ind w:left="240" w:firstLine="480"/>
        <w:jc w:val="both"/>
        <w:rPr>
          <w:rFonts w:ascii="Times New Roman" w:hAnsi="Times New Roman" w:cs="Times New Roman"/>
          <w:position w:val="4"/>
          <w:sz w:val="26"/>
          <w:szCs w:val="26"/>
        </w:rPr>
      </w:pPr>
      <w:r w:rsidRPr="00FA7269">
        <w:rPr>
          <w:rFonts w:ascii="Times New Roman" w:hAnsi="Times New Roman" w:cs="Times New Roman"/>
          <w:sz w:val="28"/>
          <w:szCs w:val="28"/>
          <w:lang w:val="nb-NO"/>
        </w:rPr>
        <w:t xml:space="preserve">Det er </w:t>
      </w:r>
      <w:r w:rsidRPr="00FA7269">
        <w:rPr>
          <w:rFonts w:ascii="Times New Roman" w:hAnsi="Times New Roman" w:cs="Times New Roman"/>
          <w:b/>
          <w:sz w:val="28"/>
          <w:szCs w:val="28"/>
          <w:lang w:val="nb-NO"/>
        </w:rPr>
        <w:t>du</w:t>
      </w:r>
      <w:r w:rsidRPr="00FA7269">
        <w:rPr>
          <w:rFonts w:ascii="Times New Roman" w:hAnsi="Times New Roman" w:cs="Times New Roman"/>
          <w:sz w:val="28"/>
          <w:szCs w:val="28"/>
          <w:lang w:val="nb-NO"/>
        </w:rPr>
        <w:t xml:space="preserve"> jo alltid, svarer moren. - </w:t>
      </w:r>
      <w:r w:rsidRPr="00FA7269">
        <w:rPr>
          <w:rFonts w:ascii="Times New Roman" w:hAnsi="Times New Roman" w:cs="Times New Roman"/>
          <w:b/>
          <w:sz w:val="28"/>
          <w:szCs w:val="28"/>
          <w:lang w:val="nb-NO"/>
        </w:rPr>
        <w:t>Du</w:t>
      </w:r>
      <w:r w:rsidRPr="00FA7269">
        <w:rPr>
          <w:rFonts w:ascii="Times New Roman" w:hAnsi="Times New Roman" w:cs="Times New Roman"/>
          <w:sz w:val="28"/>
          <w:szCs w:val="28"/>
          <w:lang w:val="nb-NO"/>
        </w:rPr>
        <w:t xml:space="preserve"> er da alltid forelsket i en eller annen kvinne. </w:t>
      </w:r>
      <w:r w:rsidRPr="00FA7269">
        <w:rPr>
          <w:rFonts w:ascii="Times New Roman" w:hAnsi="Times New Roman" w:cs="Times New Roman"/>
          <w:sz w:val="28"/>
          <w:szCs w:val="28"/>
        </w:rPr>
        <w:t>[Uri 2007: 122]</w:t>
      </w:r>
    </w:p>
    <w:p w:rsidR="00DD4385" w:rsidRPr="00FA7269" w:rsidRDefault="00DD4385" w:rsidP="00FA726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FA7269">
        <w:rPr>
          <w:rFonts w:ascii="Times New Roman" w:hAnsi="Times New Roman" w:cs="Times New Roman"/>
          <w:sz w:val="28"/>
          <w:szCs w:val="28"/>
        </w:rPr>
        <w:lastRenderedPageBreak/>
        <w:t xml:space="preserve">В переводе </w:t>
      </w:r>
      <w:r>
        <w:rPr>
          <w:rFonts w:ascii="Times New Roman" w:hAnsi="Times New Roman" w:cs="Times New Roman"/>
          <w:sz w:val="28"/>
          <w:szCs w:val="28"/>
        </w:rPr>
        <w:t xml:space="preserve">этого романа на русский язык </w:t>
      </w:r>
      <w:r w:rsidRPr="00FA7269">
        <w:rPr>
          <w:rFonts w:ascii="Times New Roman" w:hAnsi="Times New Roman" w:cs="Times New Roman"/>
          <w:sz w:val="28"/>
          <w:szCs w:val="28"/>
        </w:rPr>
        <w:t xml:space="preserve">используется местоимение </w:t>
      </w:r>
      <w:r>
        <w:rPr>
          <w:rFonts w:ascii="Times New Roman" w:hAnsi="Times New Roman" w:cs="Times New Roman"/>
          <w:sz w:val="28"/>
          <w:szCs w:val="28"/>
        </w:rPr>
        <w:t>«</w:t>
      </w:r>
      <w:r w:rsidRPr="00FA7269">
        <w:rPr>
          <w:rFonts w:ascii="Times New Roman" w:hAnsi="Times New Roman" w:cs="Times New Roman"/>
          <w:sz w:val="28"/>
          <w:szCs w:val="28"/>
        </w:rPr>
        <w:t>ты</w:t>
      </w:r>
      <w:r>
        <w:rPr>
          <w:rFonts w:ascii="Times New Roman" w:hAnsi="Times New Roman" w:cs="Times New Roman"/>
          <w:sz w:val="28"/>
          <w:szCs w:val="28"/>
        </w:rPr>
        <w:t>»</w:t>
      </w:r>
      <w:r w:rsidRPr="00FA7269">
        <w:rPr>
          <w:rFonts w:ascii="Times New Roman" w:hAnsi="Times New Roman" w:cs="Times New Roman"/>
          <w:sz w:val="28"/>
          <w:szCs w:val="28"/>
        </w:rPr>
        <w:t>:</w:t>
      </w:r>
    </w:p>
    <w:p w:rsidR="00DD4385" w:rsidRPr="00D42D99" w:rsidRDefault="00DD4385" w:rsidP="00494743">
      <w:pPr>
        <w:pStyle w:val="BodyA"/>
        <w:numPr>
          <w:ilvl w:val="0"/>
          <w:numId w:val="30"/>
        </w:numPr>
        <w:pBdr>
          <w:top w:val="none" w:sz="0" w:space="0" w:color="auto"/>
          <w:left w:val="none" w:sz="0" w:space="0" w:color="auto"/>
          <w:bottom w:val="none" w:sz="0" w:space="0" w:color="auto"/>
          <w:right w:val="none" w:sz="0" w:space="0" w:color="auto"/>
          <w:bar w:val="none" w:sz="0" w:color="auto"/>
        </w:pBdr>
        <w:tabs>
          <w:tab w:val="num" w:pos="960"/>
        </w:tabs>
        <w:spacing w:line="360" w:lineRule="auto"/>
        <w:ind w:left="240" w:firstLine="480"/>
        <w:jc w:val="both"/>
        <w:rPr>
          <w:rFonts w:ascii="Times New Roman" w:hAnsi="Times New Roman" w:cs="Times New Roman"/>
          <w:i/>
          <w:position w:val="4"/>
          <w:sz w:val="26"/>
          <w:szCs w:val="26"/>
        </w:rPr>
      </w:pPr>
      <w:r w:rsidRPr="00D42D99">
        <w:rPr>
          <w:rFonts w:ascii="Times New Roman" w:hAnsi="Times New Roman" w:cs="Times New Roman"/>
          <w:i/>
          <w:sz w:val="28"/>
          <w:szCs w:val="28"/>
        </w:rPr>
        <w:t>Я влюбился, - выпалил Пол, как только мама открыла дверь. &lt;...&gt;</w:t>
      </w:r>
    </w:p>
    <w:p w:rsidR="00DD4385" w:rsidRPr="00FA7269" w:rsidRDefault="00DD4385" w:rsidP="00494743">
      <w:pPr>
        <w:pStyle w:val="BodyA"/>
        <w:numPr>
          <w:ilvl w:val="0"/>
          <w:numId w:val="31"/>
        </w:numPr>
        <w:pBdr>
          <w:top w:val="none" w:sz="0" w:space="0" w:color="auto"/>
          <w:left w:val="none" w:sz="0" w:space="0" w:color="auto"/>
          <w:bottom w:val="none" w:sz="0" w:space="0" w:color="auto"/>
          <w:right w:val="none" w:sz="0" w:space="0" w:color="auto"/>
          <w:bar w:val="none" w:sz="0" w:color="auto"/>
        </w:pBdr>
        <w:tabs>
          <w:tab w:val="num" w:pos="960"/>
        </w:tabs>
        <w:spacing w:line="360" w:lineRule="auto"/>
        <w:ind w:left="240" w:firstLine="480"/>
        <w:jc w:val="both"/>
        <w:rPr>
          <w:rFonts w:ascii="Times New Roman" w:hAnsi="Times New Roman" w:cs="Times New Roman"/>
          <w:position w:val="4"/>
          <w:sz w:val="26"/>
          <w:szCs w:val="26"/>
        </w:rPr>
      </w:pPr>
      <w:r w:rsidRPr="00D42D99">
        <w:rPr>
          <w:rFonts w:ascii="Times New Roman" w:hAnsi="Times New Roman" w:cs="Times New Roman"/>
          <w:b/>
          <w:i/>
          <w:sz w:val="28"/>
          <w:szCs w:val="28"/>
        </w:rPr>
        <w:t>Ты</w:t>
      </w:r>
      <w:r w:rsidRPr="00D42D99">
        <w:rPr>
          <w:rFonts w:ascii="Times New Roman" w:hAnsi="Times New Roman" w:cs="Times New Roman"/>
          <w:i/>
          <w:sz w:val="28"/>
          <w:szCs w:val="28"/>
        </w:rPr>
        <w:t xml:space="preserve"> всегда влюбляешься, - ответила Марен. - </w:t>
      </w:r>
      <w:r w:rsidRPr="00D42D99">
        <w:rPr>
          <w:rFonts w:ascii="Times New Roman" w:hAnsi="Times New Roman" w:cs="Times New Roman"/>
          <w:b/>
          <w:i/>
          <w:sz w:val="28"/>
          <w:szCs w:val="28"/>
        </w:rPr>
        <w:t>Ты</w:t>
      </w:r>
      <w:r w:rsidRPr="00D42D99">
        <w:rPr>
          <w:rFonts w:ascii="Times New Roman" w:hAnsi="Times New Roman" w:cs="Times New Roman"/>
          <w:i/>
          <w:sz w:val="28"/>
          <w:szCs w:val="28"/>
        </w:rPr>
        <w:t xml:space="preserve"> всегда влюблен в какую-нибудь женщину</w:t>
      </w:r>
      <w:r w:rsidRPr="00FA7269">
        <w:rPr>
          <w:rFonts w:ascii="Times New Roman" w:hAnsi="Times New Roman" w:cs="Times New Roman"/>
          <w:sz w:val="28"/>
          <w:szCs w:val="28"/>
        </w:rPr>
        <w:t>. [Ури 2010: 134]</w:t>
      </w:r>
    </w:p>
    <w:p w:rsidR="00DD4385" w:rsidRPr="00FA7269" w:rsidRDefault="00DD4385" w:rsidP="00FA7269">
      <w:pPr>
        <w:pStyle w:val="BodyA"/>
        <w:pBdr>
          <w:top w:val="none" w:sz="0" w:space="0" w:color="auto"/>
          <w:left w:val="none" w:sz="0" w:space="0" w:color="auto"/>
          <w:bottom w:val="none" w:sz="0" w:space="0" w:color="auto"/>
          <w:right w:val="none" w:sz="0" w:space="0" w:color="auto"/>
          <w:bar w:val="none" w:sz="0" w:color="auto"/>
        </w:pBdr>
        <w:tabs>
          <w:tab w:val="num" w:pos="960"/>
        </w:tabs>
        <w:spacing w:line="360" w:lineRule="auto"/>
        <w:ind w:left="720"/>
        <w:jc w:val="both"/>
        <w:rPr>
          <w:rFonts w:ascii="Times New Roman" w:hAnsi="Times New Roman" w:cs="Times New Roman"/>
          <w:position w:val="4"/>
          <w:sz w:val="26"/>
          <w:szCs w:val="26"/>
        </w:rPr>
      </w:pPr>
    </w:p>
    <w:p w:rsidR="00DD4385" w:rsidRDefault="00DD4385" w:rsidP="00FA726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Ещё один пример из того же романа:</w:t>
      </w:r>
    </w:p>
    <w:p w:rsidR="00DD4385" w:rsidRPr="00F27680" w:rsidRDefault="00DD4385" w:rsidP="00F27680">
      <w:pPr>
        <w:pStyle w:val="BodyA"/>
        <w:numPr>
          <w:ilvl w:val="0"/>
          <w:numId w:val="48"/>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F27680">
        <w:rPr>
          <w:rFonts w:ascii="Times New Roman" w:hAnsi="Times New Roman" w:cs="Times New Roman"/>
          <w:sz w:val="28"/>
          <w:szCs w:val="28"/>
          <w:lang w:val="nb-NO"/>
        </w:rPr>
        <w:t xml:space="preserve">- </w:t>
      </w:r>
      <w:r w:rsidRPr="00FA7269">
        <w:rPr>
          <w:rFonts w:ascii="Times New Roman" w:hAnsi="Times New Roman" w:cs="Times New Roman"/>
          <w:sz w:val="28"/>
          <w:szCs w:val="28"/>
          <w:lang w:val="nb-NO"/>
        </w:rPr>
        <w:t>Tenk om jeg ikke klarer å skrive mer! er morens faste innvending.</w:t>
      </w:r>
    </w:p>
    <w:p w:rsidR="00DD4385" w:rsidRPr="00F27680" w:rsidRDefault="00DD4385" w:rsidP="00F27680">
      <w:pPr>
        <w:pStyle w:val="BodyA"/>
        <w:numPr>
          <w:ilvl w:val="0"/>
          <w:numId w:val="33"/>
        </w:numPr>
        <w:pBdr>
          <w:top w:val="none" w:sz="0" w:space="0" w:color="auto"/>
          <w:left w:val="none" w:sz="0" w:space="0" w:color="auto"/>
          <w:bottom w:val="none" w:sz="0" w:space="0" w:color="auto"/>
          <w:right w:val="none" w:sz="0" w:space="0" w:color="auto"/>
          <w:bar w:val="none" w:sz="0" w:color="auto"/>
        </w:pBdr>
        <w:tabs>
          <w:tab w:val="num" w:pos="960"/>
        </w:tabs>
        <w:spacing w:line="360" w:lineRule="auto"/>
        <w:ind w:left="240" w:firstLine="480"/>
        <w:jc w:val="both"/>
        <w:rPr>
          <w:rFonts w:ascii="Times New Roman" w:hAnsi="Times New Roman" w:cs="Times New Roman"/>
          <w:position w:val="4"/>
          <w:sz w:val="26"/>
          <w:szCs w:val="26"/>
          <w:lang w:val="nb-NO"/>
        </w:rPr>
      </w:pPr>
      <w:r w:rsidRPr="00FA7269">
        <w:rPr>
          <w:rFonts w:ascii="Times New Roman" w:hAnsi="Times New Roman" w:cs="Times New Roman"/>
          <w:sz w:val="28"/>
          <w:szCs w:val="28"/>
          <w:lang w:val="nb-NO"/>
        </w:rPr>
        <w:t xml:space="preserve">Gjør det noe? spør han så. - </w:t>
      </w:r>
      <w:r w:rsidRPr="00FA7269">
        <w:rPr>
          <w:rFonts w:ascii="Times New Roman" w:hAnsi="Times New Roman" w:cs="Times New Roman"/>
          <w:b/>
          <w:sz w:val="28"/>
          <w:szCs w:val="28"/>
          <w:lang w:val="nb-NO"/>
        </w:rPr>
        <w:t>Du</w:t>
      </w:r>
      <w:r w:rsidRPr="00FA7269">
        <w:rPr>
          <w:rFonts w:ascii="Times New Roman" w:hAnsi="Times New Roman" w:cs="Times New Roman"/>
          <w:sz w:val="28"/>
          <w:szCs w:val="28"/>
          <w:lang w:val="nb-NO"/>
        </w:rPr>
        <w:t xml:space="preserve"> kan jo bare førtidspensjonere deg, gå turer, reise, være sammen med venninnene dine. [Uri 2007: 126]</w:t>
      </w:r>
    </w:p>
    <w:p w:rsidR="00DD4385" w:rsidRPr="00D42D99" w:rsidRDefault="00DD4385" w:rsidP="00494743">
      <w:pPr>
        <w:pStyle w:val="BodyA"/>
        <w:numPr>
          <w:ilvl w:val="0"/>
          <w:numId w:val="34"/>
        </w:numPr>
        <w:pBdr>
          <w:top w:val="none" w:sz="0" w:space="0" w:color="auto"/>
          <w:left w:val="none" w:sz="0" w:space="0" w:color="auto"/>
          <w:bottom w:val="none" w:sz="0" w:space="0" w:color="auto"/>
          <w:right w:val="none" w:sz="0" w:space="0" w:color="auto"/>
          <w:bar w:val="none" w:sz="0" w:color="auto"/>
        </w:pBdr>
        <w:tabs>
          <w:tab w:val="num" w:pos="960"/>
        </w:tabs>
        <w:spacing w:line="360" w:lineRule="auto"/>
        <w:ind w:left="240" w:firstLine="480"/>
        <w:jc w:val="both"/>
        <w:rPr>
          <w:rFonts w:ascii="Times New Roman" w:hAnsi="Times New Roman" w:cs="Times New Roman"/>
          <w:i/>
          <w:position w:val="4"/>
          <w:sz w:val="26"/>
          <w:szCs w:val="26"/>
        </w:rPr>
      </w:pPr>
      <w:r w:rsidRPr="00D42D99">
        <w:rPr>
          <w:rFonts w:ascii="Times New Roman" w:hAnsi="Times New Roman" w:cs="Times New Roman"/>
          <w:i/>
          <w:sz w:val="28"/>
          <w:szCs w:val="28"/>
        </w:rPr>
        <w:t>Только представь, что я больше не смогу писать! - постоянно возражает мама.</w:t>
      </w:r>
    </w:p>
    <w:p w:rsidR="00DD4385" w:rsidRPr="00FA7269" w:rsidRDefault="00DD4385" w:rsidP="00494743">
      <w:pPr>
        <w:pStyle w:val="BodyA"/>
        <w:numPr>
          <w:ilvl w:val="0"/>
          <w:numId w:val="35"/>
        </w:numPr>
        <w:pBdr>
          <w:top w:val="none" w:sz="0" w:space="0" w:color="auto"/>
          <w:left w:val="none" w:sz="0" w:space="0" w:color="auto"/>
          <w:bottom w:val="none" w:sz="0" w:space="0" w:color="auto"/>
          <w:right w:val="none" w:sz="0" w:space="0" w:color="auto"/>
          <w:bar w:val="none" w:sz="0" w:color="auto"/>
        </w:pBdr>
        <w:tabs>
          <w:tab w:val="num" w:pos="960"/>
        </w:tabs>
        <w:spacing w:line="360" w:lineRule="auto"/>
        <w:ind w:left="240" w:firstLine="480"/>
        <w:jc w:val="both"/>
        <w:rPr>
          <w:rFonts w:ascii="Times New Roman" w:hAnsi="Times New Roman" w:cs="Times New Roman"/>
          <w:i/>
          <w:iCs/>
          <w:position w:val="4"/>
          <w:sz w:val="26"/>
          <w:szCs w:val="26"/>
        </w:rPr>
      </w:pPr>
      <w:r w:rsidRPr="00D42D99">
        <w:rPr>
          <w:rFonts w:ascii="Times New Roman" w:hAnsi="Times New Roman" w:cs="Times New Roman"/>
          <w:i/>
          <w:sz w:val="28"/>
          <w:szCs w:val="28"/>
        </w:rPr>
        <w:t xml:space="preserve">Ну и что? - говорит тогда он. - </w:t>
      </w:r>
      <w:r w:rsidRPr="00D42D99">
        <w:rPr>
          <w:rFonts w:ascii="Times New Roman" w:hAnsi="Times New Roman" w:cs="Times New Roman"/>
          <w:b/>
          <w:i/>
          <w:sz w:val="28"/>
          <w:szCs w:val="28"/>
        </w:rPr>
        <w:t>Ты</w:t>
      </w:r>
      <w:r w:rsidRPr="00D42D99">
        <w:rPr>
          <w:rFonts w:ascii="Times New Roman" w:hAnsi="Times New Roman" w:cs="Times New Roman"/>
          <w:i/>
          <w:sz w:val="28"/>
          <w:szCs w:val="28"/>
        </w:rPr>
        <w:t xml:space="preserve"> можешь выйти на пенсию раньше срока, гулять, путешествовать, общаться с подругами</w:t>
      </w:r>
      <w:r w:rsidRPr="00FA7269">
        <w:rPr>
          <w:rFonts w:ascii="Times New Roman" w:hAnsi="Times New Roman" w:cs="Times New Roman"/>
          <w:sz w:val="28"/>
          <w:szCs w:val="28"/>
        </w:rPr>
        <w:t>. [Ури 2010: 138]</w:t>
      </w:r>
    </w:p>
    <w:p w:rsidR="00DD4385" w:rsidRDefault="00DD4385" w:rsidP="00FA7269">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sz w:val="28"/>
          <w:szCs w:val="28"/>
        </w:rPr>
      </w:pPr>
    </w:p>
    <w:p w:rsidR="00DD4385" w:rsidRPr="003E53EA" w:rsidRDefault="00DD4385" w:rsidP="003E53E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3E53EA">
        <w:rPr>
          <w:rFonts w:ascii="Times New Roman" w:hAnsi="Times New Roman" w:cs="Times New Roman"/>
          <w:b/>
          <w:sz w:val="28"/>
          <w:szCs w:val="28"/>
        </w:rPr>
        <w:t>3.4 Общение представителей разных поколений</w:t>
      </w:r>
    </w:p>
    <w:p w:rsidR="00DD4385" w:rsidRDefault="00DD4385" w:rsidP="000D2B1B">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романе «Шарлотта Исабель Хансен» есть эпизод, когда Ярле вместе с дочкой идёт вечером к венесуэльскому лавочнику Эрнану. Вот первые слова, которые произносит Шарлотта Исабель, обращаясь к Марисабель, жене Эрнана, и к самому лавочнику:</w:t>
      </w:r>
    </w:p>
    <w:p w:rsidR="00DD4385" w:rsidRPr="00F92CBA" w:rsidRDefault="00DD4385" w:rsidP="00D72C7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D72C79">
        <w:rPr>
          <w:rFonts w:ascii="Times New Roman" w:hAnsi="Times New Roman" w:cs="Times New Roman"/>
          <w:sz w:val="28"/>
          <w:szCs w:val="28"/>
          <w:lang w:val="nb-NO"/>
        </w:rPr>
        <w:t xml:space="preserve">Charlotte Isabel snudde seg. «Hei,» sa hun til Marisabel før hun vendte seg til Hernán, «jeg trodde </w:t>
      </w:r>
      <w:r w:rsidRPr="00D72C79">
        <w:rPr>
          <w:rFonts w:ascii="Times New Roman" w:hAnsi="Times New Roman" w:cs="Times New Roman"/>
          <w:b/>
          <w:sz w:val="28"/>
          <w:szCs w:val="28"/>
          <w:lang w:val="nb-NO"/>
        </w:rPr>
        <w:t>du</w:t>
      </w:r>
      <w:r w:rsidRPr="00D72C79">
        <w:rPr>
          <w:rFonts w:ascii="Times New Roman" w:hAnsi="Times New Roman" w:cs="Times New Roman"/>
          <w:sz w:val="28"/>
          <w:szCs w:val="28"/>
          <w:lang w:val="nb-NO"/>
        </w:rPr>
        <w:t xml:space="preserve"> het Herman, jeg.»</w:t>
      </w:r>
      <w:r w:rsidRPr="00D72B65">
        <w:rPr>
          <w:rFonts w:ascii="Times New Roman" w:hAnsi="Times New Roman" w:cs="Times New Roman"/>
          <w:sz w:val="28"/>
          <w:szCs w:val="28"/>
          <w:lang w:val="nb-NO"/>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91</w:t>
      </w:r>
      <w:r w:rsidRPr="00C922A1">
        <w:rPr>
          <w:rFonts w:ascii="Times New Roman" w:hAnsi="Times New Roman" w:cs="Times New Roman"/>
          <w:sz w:val="28"/>
          <w:szCs w:val="28"/>
        </w:rPr>
        <w:t>]</w:t>
      </w:r>
    </w:p>
    <w:p w:rsidR="00DD4385" w:rsidRPr="00D72C79" w:rsidRDefault="00DD4385" w:rsidP="00D72C7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D72C79">
        <w:rPr>
          <w:rFonts w:ascii="Times New Roman" w:hAnsi="Times New Roman" w:cs="Times New Roman"/>
          <w:i/>
          <w:sz w:val="28"/>
          <w:szCs w:val="28"/>
        </w:rPr>
        <w:t>Шарлотта Исабель обернулась.</w:t>
      </w:r>
    </w:p>
    <w:p w:rsidR="00DD4385" w:rsidRPr="00D72C79" w:rsidRDefault="00DD4385" w:rsidP="00D72C7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D72C79">
        <w:rPr>
          <w:rFonts w:ascii="Times New Roman" w:hAnsi="Times New Roman" w:cs="Times New Roman"/>
          <w:i/>
          <w:sz w:val="28"/>
          <w:szCs w:val="28"/>
        </w:rPr>
        <w:t xml:space="preserve">- </w:t>
      </w:r>
      <w:r w:rsidRPr="00D72C79">
        <w:rPr>
          <w:rFonts w:ascii="Times New Roman" w:hAnsi="Times New Roman" w:cs="Times New Roman"/>
          <w:b/>
          <w:i/>
          <w:sz w:val="28"/>
          <w:szCs w:val="28"/>
        </w:rPr>
        <w:t>Здравствуйте</w:t>
      </w:r>
      <w:r w:rsidRPr="00D72C79">
        <w:rPr>
          <w:rFonts w:ascii="Times New Roman" w:hAnsi="Times New Roman" w:cs="Times New Roman"/>
          <w:i/>
          <w:sz w:val="28"/>
          <w:szCs w:val="28"/>
        </w:rPr>
        <w:t>, - сказала она Мариса</w:t>
      </w:r>
      <w:r>
        <w:rPr>
          <w:rFonts w:ascii="Times New Roman" w:hAnsi="Times New Roman" w:cs="Times New Roman"/>
          <w:i/>
          <w:sz w:val="28"/>
          <w:szCs w:val="28"/>
        </w:rPr>
        <w:t>бель, потом повернулась к Эрнан</w:t>
      </w:r>
      <w:r w:rsidRPr="00D72C79">
        <w:rPr>
          <w:rFonts w:ascii="Times New Roman" w:hAnsi="Times New Roman" w:cs="Times New Roman"/>
          <w:i/>
          <w:sz w:val="28"/>
          <w:szCs w:val="28"/>
        </w:rPr>
        <w:t xml:space="preserve">у. – А я думала, что </w:t>
      </w:r>
      <w:r w:rsidRPr="00D72C79">
        <w:rPr>
          <w:rFonts w:ascii="Times New Roman" w:hAnsi="Times New Roman" w:cs="Times New Roman"/>
          <w:b/>
          <w:i/>
          <w:sz w:val="28"/>
          <w:szCs w:val="28"/>
        </w:rPr>
        <w:t>вас</w:t>
      </w:r>
      <w:r w:rsidRPr="00D72C79">
        <w:rPr>
          <w:rFonts w:ascii="Times New Roman" w:hAnsi="Times New Roman" w:cs="Times New Roman"/>
          <w:i/>
          <w:sz w:val="28"/>
          <w:szCs w:val="28"/>
        </w:rPr>
        <w:t xml:space="preserve"> зовут Герман, вот.</w:t>
      </w:r>
      <w:r w:rsidRPr="001E1CC7">
        <w:rPr>
          <w:rFonts w:ascii="Times New Roman" w:hAnsi="Times New Roman" w:cs="Times New Roman"/>
          <w:sz w:val="28"/>
          <w:szCs w:val="28"/>
        </w:rPr>
        <w:t xml:space="preserve"> </w:t>
      </w:r>
      <w:r w:rsidRPr="008774FE">
        <w:rPr>
          <w:rFonts w:ascii="Times New Roman" w:hAnsi="Times New Roman" w:cs="Times New Roman"/>
          <w:sz w:val="28"/>
          <w:szCs w:val="28"/>
        </w:rPr>
        <w:t>[</w:t>
      </w:r>
      <w:r>
        <w:rPr>
          <w:rFonts w:ascii="Times New Roman" w:hAnsi="Times New Roman" w:cs="Times New Roman"/>
          <w:sz w:val="28"/>
          <w:szCs w:val="28"/>
        </w:rPr>
        <w:t>Ренберг 2011: 106</w:t>
      </w:r>
      <w:r w:rsidRPr="008774FE">
        <w:rPr>
          <w:rFonts w:ascii="Times New Roman" w:hAnsi="Times New Roman" w:cs="Times New Roman"/>
          <w:sz w:val="28"/>
          <w:szCs w:val="28"/>
        </w:rPr>
        <w:t>]</w:t>
      </w:r>
    </w:p>
    <w:p w:rsidR="00DD4385" w:rsidRDefault="00DD4385" w:rsidP="00D72C7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Мы видим, что в оригинале девочка в обращении к взрослым использует местоимение </w:t>
      </w:r>
      <w:r>
        <w:rPr>
          <w:rFonts w:ascii="Times New Roman" w:hAnsi="Times New Roman" w:cs="Times New Roman"/>
          <w:sz w:val="28"/>
          <w:szCs w:val="28"/>
          <w:lang w:val="nb-NO"/>
        </w:rPr>
        <w:t>du</w:t>
      </w:r>
      <w:r>
        <w:rPr>
          <w:rFonts w:ascii="Times New Roman" w:hAnsi="Times New Roman" w:cs="Times New Roman"/>
          <w:sz w:val="28"/>
          <w:szCs w:val="28"/>
        </w:rPr>
        <w:t xml:space="preserve">. Точнее сказать, она употребляет это местоимение в приведённом отрывке только в отношении Эрнана; но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приветствуя Марисабель, Шарлотта Исабель использует </w:t>
      </w:r>
      <w:r w:rsidRPr="00643895">
        <w:rPr>
          <w:rFonts w:ascii="Times New Roman" w:hAnsi="Times New Roman" w:cs="Times New Roman"/>
          <w:sz w:val="28"/>
          <w:szCs w:val="28"/>
        </w:rPr>
        <w:t xml:space="preserve">приветствие </w:t>
      </w:r>
      <w:r w:rsidRPr="00643895">
        <w:rPr>
          <w:rFonts w:ascii="Times New Roman" w:hAnsi="Times New Roman" w:cs="Times New Roman"/>
          <w:sz w:val="28"/>
          <w:szCs w:val="28"/>
          <w:lang w:val="nb-NO"/>
        </w:rPr>
        <w:t>Hei</w:t>
      </w:r>
      <w:r>
        <w:rPr>
          <w:rFonts w:ascii="Times New Roman" w:hAnsi="Times New Roman" w:cs="Times New Roman"/>
          <w:sz w:val="28"/>
          <w:szCs w:val="28"/>
        </w:rPr>
        <w:t xml:space="preserve"> </w:t>
      </w:r>
      <w:r w:rsidRPr="00705F0A">
        <w:rPr>
          <w:rFonts w:ascii="Times New Roman" w:hAnsi="Times New Roman" w:cs="Times New Roman"/>
          <w:i/>
          <w:sz w:val="28"/>
          <w:szCs w:val="28"/>
        </w:rPr>
        <w:t>Привет</w:t>
      </w:r>
      <w:r>
        <w:rPr>
          <w:rFonts w:ascii="Times New Roman" w:hAnsi="Times New Roman" w:cs="Times New Roman"/>
          <w:sz w:val="28"/>
          <w:szCs w:val="28"/>
        </w:rPr>
        <w:t xml:space="preserve">, а не более </w:t>
      </w:r>
      <w:r>
        <w:rPr>
          <w:rFonts w:ascii="Times New Roman" w:hAnsi="Times New Roman" w:cs="Times New Roman"/>
          <w:sz w:val="28"/>
          <w:szCs w:val="28"/>
        </w:rPr>
        <w:lastRenderedPageBreak/>
        <w:t xml:space="preserve">официальное </w:t>
      </w:r>
      <w:r>
        <w:rPr>
          <w:rFonts w:ascii="Times New Roman" w:hAnsi="Times New Roman" w:cs="Times New Roman"/>
          <w:sz w:val="28"/>
          <w:szCs w:val="28"/>
          <w:lang w:val="nb-NO"/>
        </w:rPr>
        <w:t>God</w:t>
      </w:r>
      <w:r w:rsidRPr="00D72C79">
        <w:rPr>
          <w:rFonts w:ascii="Times New Roman" w:hAnsi="Times New Roman" w:cs="Times New Roman"/>
          <w:sz w:val="28"/>
          <w:szCs w:val="28"/>
        </w:rPr>
        <w:t xml:space="preserve"> </w:t>
      </w:r>
      <w:r>
        <w:rPr>
          <w:rFonts w:ascii="Times New Roman" w:hAnsi="Times New Roman" w:cs="Times New Roman"/>
          <w:sz w:val="28"/>
          <w:szCs w:val="28"/>
          <w:lang w:val="nb-NO"/>
        </w:rPr>
        <w:t>kveld</w:t>
      </w:r>
      <w:r w:rsidRPr="00D72C79">
        <w:rPr>
          <w:rFonts w:ascii="Times New Roman" w:hAnsi="Times New Roman" w:cs="Times New Roman"/>
          <w:sz w:val="28"/>
          <w:szCs w:val="28"/>
        </w:rPr>
        <w:t xml:space="preserve"> </w:t>
      </w:r>
      <w:r>
        <w:rPr>
          <w:rFonts w:ascii="Times New Roman" w:hAnsi="Times New Roman" w:cs="Times New Roman"/>
          <w:sz w:val="28"/>
          <w:szCs w:val="28"/>
        </w:rPr>
        <w:t xml:space="preserve">(досл. </w:t>
      </w:r>
      <w:r w:rsidRPr="00705F0A">
        <w:rPr>
          <w:rFonts w:ascii="Times New Roman" w:hAnsi="Times New Roman" w:cs="Times New Roman"/>
          <w:i/>
          <w:sz w:val="28"/>
          <w:szCs w:val="28"/>
        </w:rPr>
        <w:t>Добрый вечер</w:t>
      </w:r>
      <w:r>
        <w:rPr>
          <w:rFonts w:ascii="Times New Roman" w:hAnsi="Times New Roman" w:cs="Times New Roman"/>
          <w:sz w:val="28"/>
          <w:szCs w:val="28"/>
        </w:rPr>
        <w:t>), соответствующее русскому «Здравствуйте».</w:t>
      </w:r>
    </w:p>
    <w:p w:rsidR="00DD4385" w:rsidRDefault="00DD4385" w:rsidP="00D72C7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русском же переводе девочка обращается к лавочнику и его жене на «вы». Использование такого обращения служит здесь маркёром вертикальной дистанции, указывая на более высокий возрастной статус собеседников девочки. Если бы Шарлотта Исабель в русском переводе употребила по отношению к лавочнику или его жене местоимение «ты», то её можно было бы счесть невоспитанной. </w:t>
      </w:r>
    </w:p>
    <w:p w:rsidR="00DD4385" w:rsidRDefault="00DD4385" w:rsidP="00912373">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том и заключается разница между использованием местоимения </w:t>
      </w:r>
      <w:r>
        <w:rPr>
          <w:rFonts w:ascii="Times New Roman" w:hAnsi="Times New Roman" w:cs="Times New Roman"/>
          <w:sz w:val="28"/>
          <w:szCs w:val="28"/>
          <w:lang w:val="nb-NO"/>
        </w:rPr>
        <w:t>du</w:t>
      </w:r>
      <w:r w:rsidRPr="00FB7DDE">
        <w:rPr>
          <w:rFonts w:ascii="Times New Roman" w:hAnsi="Times New Roman" w:cs="Times New Roman"/>
          <w:sz w:val="28"/>
          <w:szCs w:val="28"/>
        </w:rPr>
        <w:t xml:space="preserve"> </w:t>
      </w:r>
      <w:r>
        <w:rPr>
          <w:rFonts w:ascii="Times New Roman" w:hAnsi="Times New Roman" w:cs="Times New Roman"/>
          <w:sz w:val="28"/>
          <w:szCs w:val="28"/>
        </w:rPr>
        <w:t xml:space="preserve">в подобной ситуации в норвежском и местоимения «ты» - в русском: местоимение </w:t>
      </w:r>
      <w:r>
        <w:rPr>
          <w:rFonts w:ascii="Times New Roman" w:hAnsi="Times New Roman" w:cs="Times New Roman"/>
          <w:sz w:val="28"/>
          <w:szCs w:val="28"/>
          <w:lang w:val="nb-NO"/>
        </w:rPr>
        <w:t>du</w:t>
      </w:r>
      <w:r>
        <w:rPr>
          <w:rFonts w:ascii="Times New Roman" w:hAnsi="Times New Roman" w:cs="Times New Roman"/>
          <w:sz w:val="28"/>
          <w:szCs w:val="28"/>
        </w:rPr>
        <w:t xml:space="preserve"> сейчас употребляется как нейтральное, тогда как русское «ты» в переводе, употреблённое не к месту, может привнести в образ героя излишнюю неотёсанность. В рассматриваемом нами переводе удалось избежать последнего благодаря использованию обращения на «вы». </w:t>
      </w:r>
    </w:p>
    <w:p w:rsidR="00DD4385" w:rsidRDefault="00DD4385" w:rsidP="00912373">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D45842" w:rsidRDefault="00DD4385" w:rsidP="003E53E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3.5 </w:t>
      </w:r>
      <w:r w:rsidRPr="00D45842">
        <w:rPr>
          <w:rFonts w:ascii="Times New Roman" w:hAnsi="Times New Roman" w:cs="Times New Roman"/>
          <w:b/>
          <w:sz w:val="28"/>
          <w:szCs w:val="28"/>
        </w:rPr>
        <w:t>Детское общение</w:t>
      </w:r>
    </w:p>
    <w:p w:rsidR="00DD4385" w:rsidRDefault="00DD4385" w:rsidP="000A7BDD">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романе есть также сцена знакомства двух маленьких девочек, Шарлотты Исабель (Лотты), и дочери Эрнана и Марисабель, Ингрид. </w:t>
      </w:r>
    </w:p>
    <w:p w:rsidR="00DD4385" w:rsidRPr="000A7BDD" w:rsidRDefault="00DD4385" w:rsidP="000A7BDD">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sidRPr="000A7BDD">
        <w:rPr>
          <w:rFonts w:ascii="Times New Roman" w:hAnsi="Times New Roman" w:cs="Times New Roman"/>
          <w:sz w:val="28"/>
          <w:szCs w:val="28"/>
          <w:lang w:val="nb-NO"/>
        </w:rPr>
        <w:t xml:space="preserve">«Jeg heter Lotte, vil </w:t>
      </w:r>
      <w:r w:rsidRPr="005E6095">
        <w:rPr>
          <w:rFonts w:ascii="Times New Roman" w:hAnsi="Times New Roman" w:cs="Times New Roman"/>
          <w:b/>
          <w:sz w:val="28"/>
          <w:szCs w:val="28"/>
          <w:lang w:val="nb-NO"/>
        </w:rPr>
        <w:t>du</w:t>
      </w:r>
      <w:r w:rsidRPr="000A7BDD">
        <w:rPr>
          <w:rFonts w:ascii="Times New Roman" w:hAnsi="Times New Roman" w:cs="Times New Roman"/>
          <w:sz w:val="28"/>
          <w:szCs w:val="28"/>
          <w:lang w:val="nb-NO"/>
        </w:rPr>
        <w:t xml:space="preserve"> ha en ting fra lørdagsgodtet mitt? Jeg kommer fra Skien, og det er pappaen min, men mor er i Syden, og jeg har sett begravelsen til Diana, hva heter </w:t>
      </w:r>
      <w:r w:rsidRPr="005E6095">
        <w:rPr>
          <w:rFonts w:ascii="Times New Roman" w:hAnsi="Times New Roman" w:cs="Times New Roman"/>
          <w:b/>
          <w:sz w:val="28"/>
          <w:szCs w:val="28"/>
          <w:lang w:val="nb-NO"/>
        </w:rPr>
        <w:t>du</w:t>
      </w:r>
      <w:r w:rsidRPr="000A7BDD">
        <w:rPr>
          <w:rFonts w:ascii="Times New Roman" w:hAnsi="Times New Roman" w:cs="Times New Roman"/>
          <w:sz w:val="28"/>
          <w:szCs w:val="28"/>
          <w:lang w:val="nb-NO"/>
        </w:rPr>
        <w:t>?»</w:t>
      </w:r>
    </w:p>
    <w:p w:rsidR="00DD4385" w:rsidRPr="00F9602A" w:rsidRDefault="00DD4385" w:rsidP="008774FE">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nb-NO"/>
        </w:rPr>
        <w:t>«Ingrid,» sa den lille jenta</w:t>
      </w:r>
      <w:r w:rsidRPr="008774FE">
        <w:rPr>
          <w:rFonts w:ascii="Times New Roman" w:hAnsi="Times New Roman" w:cs="Times New Roman"/>
          <w:sz w:val="28"/>
          <w:szCs w:val="28"/>
          <w:lang w:val="nb-NO"/>
        </w:rPr>
        <w:t xml:space="preserve"> &lt;…&gt;</w:t>
      </w:r>
      <w:r w:rsidRPr="000A7BDD">
        <w:rPr>
          <w:rFonts w:ascii="Times New Roman" w:hAnsi="Times New Roman" w:cs="Times New Roman"/>
          <w:sz w:val="28"/>
          <w:szCs w:val="28"/>
          <w:lang w:val="nb-NO"/>
        </w:rPr>
        <w:t>.</w:t>
      </w:r>
      <w:r w:rsidRPr="005E6095">
        <w:rPr>
          <w:rFonts w:ascii="Times New Roman" w:hAnsi="Times New Roman" w:cs="Times New Roman"/>
          <w:sz w:val="28"/>
          <w:szCs w:val="28"/>
          <w:lang w:val="nb-NO"/>
        </w:rPr>
        <w:t xml:space="preserve"> </w:t>
      </w:r>
      <w:r w:rsidRPr="000A7BDD">
        <w:rPr>
          <w:rFonts w:ascii="Times New Roman" w:hAnsi="Times New Roman" w:cs="Times New Roman"/>
          <w:sz w:val="28"/>
          <w:szCs w:val="28"/>
          <w:lang w:val="nb-NO"/>
        </w:rPr>
        <w:t xml:space="preserve">«Jeg heter Ingrid. Er Morgenbladet faren </w:t>
      </w:r>
      <w:r w:rsidRPr="005E6095">
        <w:rPr>
          <w:rFonts w:ascii="Times New Roman" w:hAnsi="Times New Roman" w:cs="Times New Roman"/>
          <w:b/>
          <w:sz w:val="28"/>
          <w:szCs w:val="28"/>
          <w:lang w:val="nb-NO"/>
        </w:rPr>
        <w:t>din</w:t>
      </w:r>
      <w:r w:rsidRPr="000A7BDD">
        <w:rPr>
          <w:rFonts w:ascii="Times New Roman" w:hAnsi="Times New Roman" w:cs="Times New Roman"/>
          <w:sz w:val="28"/>
          <w:szCs w:val="28"/>
          <w:lang w:val="nb-NO"/>
        </w:rPr>
        <w:t>?»</w:t>
      </w:r>
      <w:r w:rsidRPr="008774FE">
        <w:rPr>
          <w:rFonts w:ascii="Times New Roman" w:hAnsi="Times New Roman" w:cs="Times New Roman"/>
          <w:sz w:val="28"/>
          <w:szCs w:val="28"/>
          <w:lang w:val="nb-NO"/>
        </w:rPr>
        <w:t xml:space="preserve"> </w:t>
      </w:r>
      <w:r w:rsidRPr="00F9602A">
        <w:rPr>
          <w:rFonts w:ascii="Times New Roman" w:hAnsi="Times New Roman" w:cs="Times New Roman"/>
          <w:sz w:val="28"/>
          <w:szCs w:val="28"/>
        </w:rPr>
        <w:t>[</w:t>
      </w:r>
      <w:r>
        <w:rPr>
          <w:rFonts w:ascii="Times New Roman" w:hAnsi="Times New Roman" w:cs="Times New Roman"/>
          <w:sz w:val="28"/>
          <w:szCs w:val="28"/>
          <w:lang w:val="nb-NO"/>
        </w:rPr>
        <w:t>Renberg</w:t>
      </w:r>
      <w:r w:rsidRPr="00F9602A">
        <w:rPr>
          <w:rFonts w:ascii="Times New Roman" w:hAnsi="Times New Roman" w:cs="Times New Roman"/>
          <w:sz w:val="28"/>
          <w:szCs w:val="28"/>
        </w:rPr>
        <w:t xml:space="preserve"> 2008: 93]</w:t>
      </w:r>
    </w:p>
    <w:p w:rsidR="00DD4385" w:rsidRPr="008774FE" w:rsidRDefault="00DD4385" w:rsidP="005E609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8774FE">
        <w:rPr>
          <w:rFonts w:ascii="Times New Roman" w:hAnsi="Times New Roman" w:cs="Times New Roman"/>
          <w:i/>
          <w:sz w:val="28"/>
          <w:szCs w:val="28"/>
        </w:rPr>
        <w:t xml:space="preserve">- Меня зовут Лотта, </w:t>
      </w:r>
      <w:r w:rsidRPr="008774FE">
        <w:rPr>
          <w:rFonts w:ascii="Times New Roman" w:hAnsi="Times New Roman" w:cs="Times New Roman"/>
          <w:b/>
          <w:i/>
          <w:sz w:val="28"/>
          <w:szCs w:val="28"/>
        </w:rPr>
        <w:t>хочешь</w:t>
      </w:r>
      <w:r w:rsidRPr="008774FE">
        <w:rPr>
          <w:rFonts w:ascii="Times New Roman" w:hAnsi="Times New Roman" w:cs="Times New Roman"/>
          <w:i/>
          <w:sz w:val="28"/>
          <w:szCs w:val="28"/>
        </w:rPr>
        <w:t xml:space="preserve"> чего-нибудь из моего пакета? Я приехала из Шеена, а этой мой папа, а мама на юге, и я видела похороны Дианы, а как </w:t>
      </w:r>
      <w:r w:rsidRPr="008774FE">
        <w:rPr>
          <w:rFonts w:ascii="Times New Roman" w:hAnsi="Times New Roman" w:cs="Times New Roman"/>
          <w:b/>
          <w:i/>
          <w:sz w:val="28"/>
          <w:szCs w:val="28"/>
        </w:rPr>
        <w:t>тебя</w:t>
      </w:r>
      <w:r w:rsidRPr="008774FE">
        <w:rPr>
          <w:rFonts w:ascii="Times New Roman" w:hAnsi="Times New Roman" w:cs="Times New Roman"/>
          <w:i/>
          <w:sz w:val="28"/>
          <w:szCs w:val="28"/>
        </w:rPr>
        <w:t xml:space="preserve"> зовут?</w:t>
      </w:r>
    </w:p>
    <w:p w:rsidR="00DD4385" w:rsidRPr="008774FE" w:rsidRDefault="00DD4385" w:rsidP="005E609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8774FE">
        <w:rPr>
          <w:rFonts w:ascii="Times New Roman" w:hAnsi="Times New Roman" w:cs="Times New Roman"/>
          <w:i/>
          <w:sz w:val="28"/>
          <w:szCs w:val="28"/>
        </w:rPr>
        <w:t xml:space="preserve">- Ингрид, - сказала девочка, &lt;…&gt;. – Меня зовут Ингрид. Это Моргенбладет </w:t>
      </w:r>
      <w:r w:rsidRPr="008774FE">
        <w:rPr>
          <w:rFonts w:ascii="Times New Roman" w:hAnsi="Times New Roman" w:cs="Times New Roman"/>
          <w:b/>
          <w:i/>
          <w:sz w:val="28"/>
          <w:szCs w:val="28"/>
        </w:rPr>
        <w:t>твой</w:t>
      </w:r>
      <w:r w:rsidRPr="008774FE">
        <w:rPr>
          <w:rFonts w:ascii="Times New Roman" w:hAnsi="Times New Roman" w:cs="Times New Roman"/>
          <w:i/>
          <w:sz w:val="28"/>
          <w:szCs w:val="28"/>
        </w:rPr>
        <w:t xml:space="preserve"> папа? </w:t>
      </w:r>
      <w:r w:rsidRPr="008774FE">
        <w:rPr>
          <w:rFonts w:ascii="Times New Roman" w:hAnsi="Times New Roman" w:cs="Times New Roman"/>
          <w:sz w:val="28"/>
          <w:szCs w:val="28"/>
        </w:rPr>
        <w:t>[</w:t>
      </w:r>
      <w:r>
        <w:rPr>
          <w:rFonts w:ascii="Times New Roman" w:hAnsi="Times New Roman" w:cs="Times New Roman"/>
          <w:sz w:val="28"/>
          <w:szCs w:val="28"/>
        </w:rPr>
        <w:t>Ренберг 2011: 109</w:t>
      </w:r>
      <w:r w:rsidRPr="008774FE">
        <w:rPr>
          <w:rFonts w:ascii="Times New Roman" w:hAnsi="Times New Roman" w:cs="Times New Roman"/>
          <w:sz w:val="28"/>
          <w:szCs w:val="28"/>
        </w:rPr>
        <w:t>]</w:t>
      </w:r>
    </w:p>
    <w:p w:rsidR="00DD4385" w:rsidRDefault="00DD4385" w:rsidP="00FE330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Здесь использование в переводе обращения на «ты» полностью оправданно, поскольку для русскоговорящих детей примерно одного возраста, </w:t>
      </w:r>
      <w:r>
        <w:rPr>
          <w:rFonts w:ascii="Times New Roman" w:hAnsi="Times New Roman" w:cs="Times New Roman"/>
          <w:sz w:val="28"/>
          <w:szCs w:val="28"/>
        </w:rPr>
        <w:lastRenderedPageBreak/>
        <w:t xml:space="preserve">как в рассматриваемом романе, совершенно естественно обращаться друг к другу подобным образом. Функции местоимений «ты» и </w:t>
      </w:r>
      <w:r>
        <w:rPr>
          <w:rFonts w:ascii="Times New Roman" w:hAnsi="Times New Roman" w:cs="Times New Roman"/>
          <w:sz w:val="28"/>
          <w:szCs w:val="28"/>
          <w:lang w:val="nb-NO"/>
        </w:rPr>
        <w:t>du</w:t>
      </w:r>
      <w:r>
        <w:rPr>
          <w:rFonts w:ascii="Times New Roman" w:hAnsi="Times New Roman" w:cs="Times New Roman"/>
          <w:sz w:val="28"/>
          <w:szCs w:val="28"/>
        </w:rPr>
        <w:t xml:space="preserve">, таким образом, совпадают в </w:t>
      </w:r>
      <w:r w:rsidRPr="00A925ED">
        <w:rPr>
          <w:rFonts w:ascii="Times New Roman" w:hAnsi="Times New Roman" w:cs="Times New Roman"/>
          <w:sz w:val="28"/>
          <w:szCs w:val="28"/>
        </w:rPr>
        <w:t>ситуации детского общения.</w:t>
      </w:r>
      <w:r w:rsidR="00FE3305">
        <w:rPr>
          <w:rFonts w:ascii="Times New Roman" w:hAnsi="Times New Roman" w:cs="Times New Roman"/>
          <w:sz w:val="28"/>
          <w:szCs w:val="28"/>
        </w:rPr>
        <w:t xml:space="preserve"> </w:t>
      </w:r>
    </w:p>
    <w:p w:rsidR="00DD4385" w:rsidRDefault="00DD4385" w:rsidP="00321E0D">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3E53EA" w:rsidRDefault="00DD4385" w:rsidP="003E53E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3E53EA">
        <w:rPr>
          <w:rFonts w:ascii="Times New Roman" w:hAnsi="Times New Roman" w:cs="Times New Roman"/>
          <w:b/>
          <w:sz w:val="28"/>
          <w:szCs w:val="28"/>
        </w:rPr>
        <w:t xml:space="preserve">3.6 Ситуации общения «студент – преподаватель» </w:t>
      </w:r>
    </w:p>
    <w:p w:rsidR="00DD4385" w:rsidRDefault="00DD4385" w:rsidP="00321E0D">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Рассмотрим теперь другой эпизод.  </w:t>
      </w:r>
      <w:proofErr w:type="gramStart"/>
      <w:r>
        <w:rPr>
          <w:rFonts w:ascii="Times New Roman" w:hAnsi="Times New Roman" w:cs="Times New Roman"/>
          <w:sz w:val="28"/>
          <w:szCs w:val="28"/>
        </w:rPr>
        <w:t>Ярле</w:t>
      </w:r>
      <w:proofErr w:type="gramEnd"/>
      <w:r>
        <w:rPr>
          <w:rFonts w:ascii="Times New Roman" w:hAnsi="Times New Roman" w:cs="Times New Roman"/>
          <w:sz w:val="28"/>
          <w:szCs w:val="28"/>
        </w:rPr>
        <w:t xml:space="preserve"> бросает подруга, Хердис Снартему, сообщая при этом, что она любит Роберта Гётеборга, их преподавателя. Напившись вечером, </w:t>
      </w:r>
      <w:proofErr w:type="gramStart"/>
      <w:r>
        <w:rPr>
          <w:rFonts w:ascii="Times New Roman" w:hAnsi="Times New Roman" w:cs="Times New Roman"/>
          <w:sz w:val="28"/>
          <w:szCs w:val="28"/>
        </w:rPr>
        <w:t>Ярле</w:t>
      </w:r>
      <w:proofErr w:type="gramEnd"/>
      <w:r>
        <w:rPr>
          <w:rFonts w:ascii="Times New Roman" w:hAnsi="Times New Roman" w:cs="Times New Roman"/>
          <w:sz w:val="28"/>
          <w:szCs w:val="28"/>
        </w:rPr>
        <w:t xml:space="preserve"> подходит к дому Хердис и видит в окно, что она с профессором Гётеборгом. Разъярённый, Ярле бросился к двери, и, когда Хердис ему открыла, стал поносить </w:t>
      </w:r>
      <w:proofErr w:type="gramStart"/>
      <w:r>
        <w:rPr>
          <w:rFonts w:ascii="Times New Roman" w:hAnsi="Times New Roman" w:cs="Times New Roman"/>
          <w:sz w:val="28"/>
          <w:szCs w:val="28"/>
        </w:rPr>
        <w:t>профессора</w:t>
      </w:r>
      <w:proofErr w:type="gramEnd"/>
      <w:r>
        <w:rPr>
          <w:rFonts w:ascii="Times New Roman" w:hAnsi="Times New Roman" w:cs="Times New Roman"/>
          <w:sz w:val="28"/>
          <w:szCs w:val="28"/>
        </w:rPr>
        <w:t xml:space="preserve"> на чём свет стоит:</w:t>
      </w:r>
    </w:p>
    <w:p w:rsidR="00DD4385" w:rsidRPr="00BA4DFA" w:rsidRDefault="00DD4385" w:rsidP="00FA63A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FA63A6">
        <w:rPr>
          <w:rFonts w:ascii="Times New Roman" w:hAnsi="Times New Roman" w:cs="Times New Roman"/>
          <w:sz w:val="28"/>
          <w:szCs w:val="28"/>
          <w:lang w:val="nb-NO"/>
        </w:rPr>
        <w:t>«</w:t>
      </w:r>
      <w:r w:rsidRPr="00015B7F">
        <w:rPr>
          <w:rFonts w:ascii="Times New Roman" w:hAnsi="Times New Roman" w:cs="Times New Roman"/>
          <w:b/>
          <w:sz w:val="28"/>
          <w:szCs w:val="28"/>
          <w:lang w:val="nb-NO"/>
        </w:rPr>
        <w:t>Din</w:t>
      </w:r>
      <w:r w:rsidRPr="00FA63A6">
        <w:rPr>
          <w:rFonts w:ascii="Times New Roman" w:hAnsi="Times New Roman" w:cs="Times New Roman"/>
          <w:sz w:val="28"/>
          <w:szCs w:val="28"/>
          <w:lang w:val="nb-NO"/>
        </w:rPr>
        <w:t xml:space="preserve"> forbanna sydsvenske fittehund,» avbrøt Jarle og pekte.</w:t>
      </w:r>
      <w:r w:rsidRPr="00FA63A6">
        <w:rPr>
          <w:lang w:val="nb-NO"/>
        </w:rPr>
        <w:t xml:space="preserve"> </w:t>
      </w:r>
      <w:r w:rsidRPr="00FA63A6">
        <w:rPr>
          <w:rFonts w:ascii="Times New Roman" w:hAnsi="Times New Roman" w:cs="Times New Roman"/>
          <w:sz w:val="28"/>
          <w:szCs w:val="28"/>
          <w:lang w:val="nb-NO"/>
        </w:rPr>
        <w:t>« &lt;.</w:t>
      </w:r>
      <w:r>
        <w:rPr>
          <w:rFonts w:ascii="Times New Roman" w:hAnsi="Times New Roman" w:cs="Times New Roman"/>
          <w:sz w:val="28"/>
          <w:szCs w:val="28"/>
          <w:lang w:val="nb-NO"/>
        </w:rPr>
        <w:t>..&gt;</w:t>
      </w:r>
      <w:r w:rsidRPr="00FA63A6">
        <w:rPr>
          <w:rFonts w:ascii="Times New Roman" w:hAnsi="Times New Roman" w:cs="Times New Roman"/>
          <w:sz w:val="28"/>
          <w:szCs w:val="28"/>
          <w:lang w:val="nb-NO"/>
        </w:rPr>
        <w:t xml:space="preserve"> Kan </w:t>
      </w:r>
      <w:r w:rsidRPr="00015B7F">
        <w:rPr>
          <w:rFonts w:ascii="Times New Roman" w:hAnsi="Times New Roman" w:cs="Times New Roman"/>
          <w:b/>
          <w:sz w:val="28"/>
          <w:szCs w:val="28"/>
          <w:lang w:val="nb-NO"/>
        </w:rPr>
        <w:t>du</w:t>
      </w:r>
      <w:r w:rsidRPr="00FA63A6">
        <w:rPr>
          <w:rFonts w:ascii="Times New Roman" w:hAnsi="Times New Roman" w:cs="Times New Roman"/>
          <w:sz w:val="28"/>
          <w:szCs w:val="28"/>
          <w:lang w:val="nb-NO"/>
        </w:rPr>
        <w:t xml:space="preserve"> ikke skaffe deg noen damer på din egen skrukkete alder?» </w:t>
      </w:r>
      <w:r w:rsidRPr="00BA4DFA">
        <w:rPr>
          <w:rFonts w:ascii="Times New Roman" w:hAnsi="Times New Roman" w:cs="Times New Roman"/>
          <w:sz w:val="28"/>
          <w:szCs w:val="28"/>
        </w:rPr>
        <w:t>[</w:t>
      </w:r>
      <w:r>
        <w:rPr>
          <w:rFonts w:ascii="Times New Roman" w:hAnsi="Times New Roman" w:cs="Times New Roman"/>
          <w:sz w:val="28"/>
          <w:szCs w:val="28"/>
          <w:lang w:val="nb-NO"/>
        </w:rPr>
        <w:t>Renberg</w:t>
      </w:r>
      <w:r w:rsidRPr="00BA4DFA">
        <w:rPr>
          <w:rFonts w:ascii="Times New Roman" w:hAnsi="Times New Roman" w:cs="Times New Roman"/>
          <w:sz w:val="28"/>
          <w:szCs w:val="28"/>
        </w:rPr>
        <w:t xml:space="preserve"> 2008: 1</w:t>
      </w:r>
      <w:r>
        <w:rPr>
          <w:rFonts w:ascii="Times New Roman" w:hAnsi="Times New Roman" w:cs="Times New Roman"/>
          <w:sz w:val="28"/>
          <w:szCs w:val="28"/>
        </w:rPr>
        <w:t>76</w:t>
      </w:r>
      <w:r w:rsidRPr="00BA4DFA">
        <w:rPr>
          <w:rFonts w:ascii="Times New Roman" w:hAnsi="Times New Roman" w:cs="Times New Roman"/>
          <w:sz w:val="28"/>
          <w:szCs w:val="28"/>
        </w:rPr>
        <w:t xml:space="preserve">]   </w:t>
      </w:r>
    </w:p>
    <w:p w:rsidR="00DD4385" w:rsidRPr="00015B7F" w:rsidRDefault="00DD4385" w:rsidP="00FA63A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FA63A6">
        <w:rPr>
          <w:rFonts w:ascii="Times New Roman" w:hAnsi="Times New Roman" w:cs="Times New Roman"/>
          <w:i/>
          <w:sz w:val="28"/>
          <w:szCs w:val="28"/>
        </w:rPr>
        <w:t xml:space="preserve">- Ах </w:t>
      </w:r>
      <w:r w:rsidRPr="00015B7F">
        <w:rPr>
          <w:rFonts w:ascii="Times New Roman" w:hAnsi="Times New Roman" w:cs="Times New Roman"/>
          <w:b/>
          <w:i/>
          <w:sz w:val="28"/>
          <w:szCs w:val="28"/>
        </w:rPr>
        <w:t>ты</w:t>
      </w:r>
      <w:r w:rsidRPr="00FA63A6">
        <w:rPr>
          <w:rFonts w:ascii="Times New Roman" w:hAnsi="Times New Roman" w:cs="Times New Roman"/>
          <w:i/>
          <w:sz w:val="28"/>
          <w:szCs w:val="28"/>
        </w:rPr>
        <w:t xml:space="preserve">, вонючий южношведский кобель! – прервал его </w:t>
      </w:r>
      <w:proofErr w:type="gramStart"/>
      <w:r w:rsidRPr="00FA63A6">
        <w:rPr>
          <w:rFonts w:ascii="Times New Roman" w:hAnsi="Times New Roman" w:cs="Times New Roman"/>
          <w:i/>
          <w:sz w:val="28"/>
          <w:szCs w:val="28"/>
        </w:rPr>
        <w:t>Ярле</w:t>
      </w:r>
      <w:proofErr w:type="gramEnd"/>
      <w:r w:rsidRPr="00FA63A6">
        <w:rPr>
          <w:rFonts w:ascii="Times New Roman" w:hAnsi="Times New Roman" w:cs="Times New Roman"/>
          <w:i/>
          <w:sz w:val="28"/>
          <w:szCs w:val="28"/>
        </w:rPr>
        <w:t xml:space="preserve">, тыча пальцем. - &lt;...&gt; Что, </w:t>
      </w:r>
      <w:r w:rsidRPr="00015B7F">
        <w:rPr>
          <w:rFonts w:ascii="Times New Roman" w:hAnsi="Times New Roman" w:cs="Times New Roman"/>
          <w:i/>
          <w:sz w:val="28"/>
          <w:szCs w:val="28"/>
        </w:rPr>
        <w:t>сам</w:t>
      </w:r>
      <w:r w:rsidRPr="00FA63A6">
        <w:rPr>
          <w:rFonts w:ascii="Times New Roman" w:hAnsi="Times New Roman" w:cs="Times New Roman"/>
          <w:i/>
          <w:sz w:val="28"/>
          <w:szCs w:val="28"/>
        </w:rPr>
        <w:t xml:space="preserve"> себе не </w:t>
      </w:r>
      <w:r w:rsidRPr="00015B7F">
        <w:rPr>
          <w:rFonts w:ascii="Times New Roman" w:hAnsi="Times New Roman" w:cs="Times New Roman"/>
          <w:i/>
          <w:sz w:val="28"/>
          <w:szCs w:val="28"/>
        </w:rPr>
        <w:t>можешь</w:t>
      </w:r>
      <w:r w:rsidRPr="00FA63A6">
        <w:rPr>
          <w:rFonts w:ascii="Times New Roman" w:hAnsi="Times New Roman" w:cs="Times New Roman"/>
          <w:i/>
          <w:sz w:val="28"/>
          <w:szCs w:val="28"/>
        </w:rPr>
        <w:t xml:space="preserve"> бабу найти, </w:t>
      </w:r>
      <w:r w:rsidRPr="00015B7F">
        <w:rPr>
          <w:rFonts w:ascii="Times New Roman" w:hAnsi="Times New Roman" w:cs="Times New Roman"/>
          <w:b/>
          <w:i/>
          <w:sz w:val="28"/>
          <w:szCs w:val="28"/>
        </w:rPr>
        <w:t>твоего</w:t>
      </w:r>
      <w:r w:rsidRPr="00FA63A6">
        <w:rPr>
          <w:rFonts w:ascii="Times New Roman" w:hAnsi="Times New Roman" w:cs="Times New Roman"/>
          <w:i/>
          <w:sz w:val="28"/>
          <w:szCs w:val="28"/>
        </w:rPr>
        <w:t xml:space="preserve"> собственного скукоженного возраста?</w:t>
      </w:r>
      <w:r w:rsidRPr="00FA63A6">
        <w:rPr>
          <w:rFonts w:ascii="Times New Roman" w:hAnsi="Times New Roman" w:cs="Times New Roman"/>
          <w:sz w:val="28"/>
          <w:szCs w:val="28"/>
        </w:rPr>
        <w:t xml:space="preserve"> </w:t>
      </w:r>
      <w:r w:rsidRPr="00015B7F">
        <w:rPr>
          <w:rFonts w:ascii="Times New Roman" w:hAnsi="Times New Roman" w:cs="Times New Roman"/>
          <w:sz w:val="28"/>
          <w:szCs w:val="28"/>
        </w:rPr>
        <w:t>[</w:t>
      </w:r>
      <w:r>
        <w:rPr>
          <w:rFonts w:ascii="Times New Roman" w:hAnsi="Times New Roman" w:cs="Times New Roman"/>
          <w:sz w:val="28"/>
          <w:szCs w:val="28"/>
        </w:rPr>
        <w:t>Ренберг</w:t>
      </w:r>
      <w:r w:rsidRPr="00015B7F">
        <w:rPr>
          <w:rFonts w:ascii="Times New Roman" w:hAnsi="Times New Roman" w:cs="Times New Roman"/>
          <w:sz w:val="28"/>
          <w:szCs w:val="28"/>
        </w:rPr>
        <w:t xml:space="preserve"> 2011: </w:t>
      </w:r>
      <w:r>
        <w:rPr>
          <w:rFonts w:ascii="Times New Roman" w:hAnsi="Times New Roman" w:cs="Times New Roman"/>
          <w:sz w:val="28"/>
          <w:szCs w:val="28"/>
        </w:rPr>
        <w:t>213</w:t>
      </w:r>
      <w:r w:rsidRPr="00015B7F">
        <w:rPr>
          <w:rFonts w:ascii="Times New Roman" w:hAnsi="Times New Roman" w:cs="Times New Roman"/>
          <w:sz w:val="28"/>
          <w:szCs w:val="28"/>
        </w:rPr>
        <w:t>]</w:t>
      </w:r>
    </w:p>
    <w:p w:rsidR="00DD4385" w:rsidRDefault="00DD4385" w:rsidP="00FA63A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Заметим, что русское «ты» может использоваться в ситуации крайнего эмоционального напряжения. В рассматриваемой сцене Ярле, к тому же, пьян, и его совершенно не останавливает более высокий социальный статус собеседника, то есть то, что перед ним – профессор. Для сравнения стоит упомянуть, что находящийся рядом с главным героем друг по имени Хассе, тоже ученик Гётеборга, в русском переводе обращается к профессору на «вы», что соответствует общепринятым с точки зрения русского языка правилам обращения студента к преподавателю (это мы понимаем благодаря использованию в тексте формы множественного числа – «извините»):</w:t>
      </w:r>
    </w:p>
    <w:p w:rsidR="00DD4385" w:rsidRPr="00C922A1" w:rsidRDefault="00DD4385" w:rsidP="006550D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6550DC">
        <w:rPr>
          <w:rFonts w:ascii="Times New Roman" w:hAnsi="Times New Roman" w:cs="Times New Roman"/>
          <w:i/>
          <w:sz w:val="28"/>
          <w:szCs w:val="28"/>
        </w:rPr>
        <w:t xml:space="preserve">- Привет, Роберт! - </w:t>
      </w:r>
      <w:proofErr w:type="gramStart"/>
      <w:r w:rsidRPr="006550DC">
        <w:rPr>
          <w:rFonts w:ascii="Times New Roman" w:hAnsi="Times New Roman" w:cs="Times New Roman"/>
          <w:i/>
          <w:sz w:val="28"/>
          <w:szCs w:val="28"/>
        </w:rPr>
        <w:t>ляпнул</w:t>
      </w:r>
      <w:proofErr w:type="gramEnd"/>
      <w:r w:rsidRPr="006550DC">
        <w:rPr>
          <w:rFonts w:ascii="Times New Roman" w:hAnsi="Times New Roman" w:cs="Times New Roman"/>
          <w:i/>
          <w:sz w:val="28"/>
          <w:szCs w:val="28"/>
        </w:rPr>
        <w:t xml:space="preserve"> Хассе, стоявший позади Ярле, в полуметре от него. – </w:t>
      </w:r>
      <w:r w:rsidRPr="006550DC">
        <w:rPr>
          <w:rFonts w:ascii="Times New Roman" w:hAnsi="Times New Roman" w:cs="Times New Roman"/>
          <w:b/>
          <w:i/>
          <w:sz w:val="28"/>
          <w:szCs w:val="28"/>
        </w:rPr>
        <w:t>Извините</w:t>
      </w:r>
      <w:r w:rsidRPr="006550DC">
        <w:rPr>
          <w:rFonts w:ascii="Times New Roman" w:hAnsi="Times New Roman" w:cs="Times New Roman"/>
          <w:i/>
          <w:sz w:val="28"/>
          <w:szCs w:val="28"/>
        </w:rPr>
        <w:t xml:space="preserve"> уж, пожалуйста, что мы тут…</w:t>
      </w:r>
      <w:r>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rPr>
        <w:t>Ренберг</w:t>
      </w:r>
      <w:r w:rsidRPr="00C922A1">
        <w:rPr>
          <w:rFonts w:ascii="Times New Roman" w:hAnsi="Times New Roman" w:cs="Times New Roman"/>
          <w:sz w:val="28"/>
          <w:szCs w:val="28"/>
        </w:rPr>
        <w:t xml:space="preserve"> 2011: </w:t>
      </w:r>
      <w:r>
        <w:rPr>
          <w:rFonts w:ascii="Times New Roman" w:hAnsi="Times New Roman" w:cs="Times New Roman"/>
          <w:sz w:val="28"/>
          <w:szCs w:val="28"/>
        </w:rPr>
        <w:t>213</w:t>
      </w:r>
      <w:r w:rsidRPr="00C922A1">
        <w:rPr>
          <w:rFonts w:ascii="Times New Roman" w:hAnsi="Times New Roman" w:cs="Times New Roman"/>
          <w:sz w:val="28"/>
          <w:szCs w:val="28"/>
        </w:rPr>
        <w:t>]</w:t>
      </w:r>
    </w:p>
    <w:p w:rsidR="00DD4385" w:rsidRPr="00A46658" w:rsidRDefault="00DD4385" w:rsidP="00FA63A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sv-SE"/>
        </w:rPr>
      </w:pPr>
      <w:r>
        <w:rPr>
          <w:rFonts w:ascii="Times New Roman" w:hAnsi="Times New Roman" w:cs="Times New Roman"/>
          <w:sz w:val="28"/>
          <w:szCs w:val="28"/>
        </w:rPr>
        <w:t xml:space="preserve">Сам профессор обращается к </w:t>
      </w:r>
      <w:proofErr w:type="gramStart"/>
      <w:r>
        <w:rPr>
          <w:rFonts w:ascii="Times New Roman" w:hAnsi="Times New Roman" w:cs="Times New Roman"/>
          <w:sz w:val="28"/>
          <w:szCs w:val="28"/>
        </w:rPr>
        <w:t>Ярле</w:t>
      </w:r>
      <w:proofErr w:type="gramEnd"/>
      <w:r>
        <w:rPr>
          <w:rFonts w:ascii="Times New Roman" w:hAnsi="Times New Roman" w:cs="Times New Roman"/>
          <w:sz w:val="28"/>
          <w:szCs w:val="28"/>
        </w:rPr>
        <w:t xml:space="preserve"> на «вы» в продолжение всей сцены (в переводе). В оригинале он говорит на шведском языке, используя местоимение </w:t>
      </w:r>
      <w:r>
        <w:rPr>
          <w:rFonts w:ascii="Times New Roman" w:hAnsi="Times New Roman" w:cs="Times New Roman"/>
          <w:sz w:val="28"/>
          <w:szCs w:val="28"/>
          <w:lang w:val="nb-NO"/>
        </w:rPr>
        <w:t>du</w:t>
      </w:r>
      <w:r>
        <w:rPr>
          <w:rFonts w:ascii="Times New Roman" w:hAnsi="Times New Roman" w:cs="Times New Roman"/>
          <w:sz w:val="28"/>
          <w:szCs w:val="28"/>
        </w:rPr>
        <w:t>. Сравним</w:t>
      </w:r>
      <w:r w:rsidRPr="00A46658">
        <w:rPr>
          <w:rFonts w:ascii="Times New Roman" w:hAnsi="Times New Roman" w:cs="Times New Roman"/>
          <w:sz w:val="28"/>
          <w:szCs w:val="28"/>
          <w:lang w:val="sv-SE"/>
        </w:rPr>
        <w:t>:</w:t>
      </w:r>
    </w:p>
    <w:p w:rsidR="00DD4385" w:rsidRPr="00A46658" w:rsidRDefault="00DD4385" w:rsidP="00C922A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sv-SE"/>
        </w:rPr>
      </w:pPr>
      <w:r w:rsidRPr="00A46658">
        <w:rPr>
          <w:rFonts w:ascii="Times New Roman" w:hAnsi="Times New Roman" w:cs="Times New Roman"/>
          <w:sz w:val="28"/>
          <w:szCs w:val="28"/>
          <w:lang w:val="sv-SE"/>
        </w:rPr>
        <w:t xml:space="preserve">«Jarle, jag ber </w:t>
      </w:r>
      <w:r w:rsidRPr="00A46658">
        <w:rPr>
          <w:rFonts w:ascii="Times New Roman" w:hAnsi="Times New Roman" w:cs="Times New Roman"/>
          <w:b/>
          <w:sz w:val="28"/>
          <w:szCs w:val="28"/>
          <w:lang w:val="sv-SE"/>
        </w:rPr>
        <w:t>dig</w:t>
      </w:r>
      <w:r w:rsidRPr="00A46658">
        <w:rPr>
          <w:rFonts w:ascii="Times New Roman" w:hAnsi="Times New Roman" w:cs="Times New Roman"/>
          <w:sz w:val="28"/>
          <w:szCs w:val="28"/>
          <w:lang w:val="sv-SE"/>
        </w:rPr>
        <w:t>, var nu inte –»</w:t>
      </w:r>
    </w:p>
    <w:p w:rsidR="00DD4385" w:rsidRDefault="00DD4385" w:rsidP="00C922A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A46658">
        <w:rPr>
          <w:rFonts w:ascii="Times New Roman" w:hAnsi="Times New Roman" w:cs="Times New Roman"/>
          <w:sz w:val="28"/>
          <w:szCs w:val="28"/>
          <w:lang w:val="sv-SE"/>
        </w:rPr>
        <w:lastRenderedPageBreak/>
        <w:t>«</w:t>
      </w:r>
      <w:r w:rsidRPr="00A46658">
        <w:rPr>
          <w:rFonts w:ascii="Times New Roman" w:hAnsi="Times New Roman" w:cs="Times New Roman"/>
          <w:b/>
          <w:sz w:val="28"/>
          <w:szCs w:val="28"/>
          <w:lang w:val="sv-SE"/>
        </w:rPr>
        <w:t>Du</w:t>
      </w:r>
      <w:r w:rsidRPr="00A46658">
        <w:rPr>
          <w:rFonts w:ascii="Times New Roman" w:hAnsi="Times New Roman" w:cs="Times New Roman"/>
          <w:sz w:val="28"/>
          <w:szCs w:val="28"/>
          <w:lang w:val="sv-SE"/>
        </w:rPr>
        <w:t xml:space="preserve"> er førtifem, mann! </w:t>
      </w:r>
      <w:r w:rsidRPr="00C922A1">
        <w:rPr>
          <w:rFonts w:ascii="Times New Roman" w:hAnsi="Times New Roman" w:cs="Times New Roman"/>
          <w:sz w:val="28"/>
          <w:szCs w:val="28"/>
          <w:lang w:val="nb-NO"/>
        </w:rPr>
        <w:t xml:space="preserve">Før-ti-fem! </w:t>
      </w:r>
      <w:r w:rsidRPr="00F9602A">
        <w:rPr>
          <w:rFonts w:ascii="Times New Roman" w:hAnsi="Times New Roman" w:cs="Times New Roman"/>
          <w:sz w:val="28"/>
          <w:szCs w:val="28"/>
          <w:lang w:val="nb-NO"/>
        </w:rPr>
        <w:t xml:space="preserve">Forstår </w:t>
      </w:r>
      <w:r w:rsidRPr="00F9602A">
        <w:rPr>
          <w:rFonts w:ascii="Times New Roman" w:hAnsi="Times New Roman" w:cs="Times New Roman"/>
          <w:b/>
          <w:sz w:val="28"/>
          <w:szCs w:val="28"/>
          <w:lang w:val="nb-NO"/>
        </w:rPr>
        <w:t>du</w:t>
      </w:r>
      <w:r w:rsidRPr="00F9602A">
        <w:rPr>
          <w:rFonts w:ascii="Times New Roman" w:hAnsi="Times New Roman" w:cs="Times New Roman"/>
          <w:sz w:val="28"/>
          <w:szCs w:val="28"/>
          <w:lang w:val="nb-NO"/>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177</w:t>
      </w:r>
      <w:r w:rsidRPr="00C922A1">
        <w:rPr>
          <w:rFonts w:ascii="Times New Roman" w:hAnsi="Times New Roman" w:cs="Times New Roman"/>
          <w:sz w:val="28"/>
          <w:szCs w:val="28"/>
        </w:rPr>
        <w:t xml:space="preserve">]   </w:t>
      </w:r>
    </w:p>
    <w:p w:rsidR="00DD4385" w:rsidRPr="00C922A1" w:rsidRDefault="00DD4385" w:rsidP="00C922A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i/>
          <w:sz w:val="28"/>
          <w:szCs w:val="28"/>
        </w:rPr>
      </w:pPr>
      <w:r w:rsidRPr="00C922A1">
        <w:rPr>
          <w:rFonts w:ascii="Times New Roman" w:hAnsi="Times New Roman" w:cs="Times New Roman"/>
          <w:i/>
          <w:sz w:val="28"/>
          <w:szCs w:val="28"/>
        </w:rPr>
        <w:t xml:space="preserve">- </w:t>
      </w:r>
      <w:proofErr w:type="gramStart"/>
      <w:r w:rsidRPr="00C922A1">
        <w:rPr>
          <w:rFonts w:ascii="Times New Roman" w:hAnsi="Times New Roman" w:cs="Times New Roman"/>
          <w:i/>
          <w:sz w:val="28"/>
          <w:szCs w:val="28"/>
        </w:rPr>
        <w:t>Ярле</w:t>
      </w:r>
      <w:proofErr w:type="gramEnd"/>
      <w:r w:rsidRPr="00C922A1">
        <w:rPr>
          <w:rFonts w:ascii="Times New Roman" w:hAnsi="Times New Roman" w:cs="Times New Roman"/>
          <w:i/>
          <w:sz w:val="28"/>
          <w:szCs w:val="28"/>
        </w:rPr>
        <w:t xml:space="preserve">, я </w:t>
      </w:r>
      <w:r w:rsidRPr="00C922A1">
        <w:rPr>
          <w:rFonts w:ascii="Times New Roman" w:hAnsi="Times New Roman" w:cs="Times New Roman"/>
          <w:b/>
          <w:i/>
          <w:sz w:val="28"/>
          <w:szCs w:val="28"/>
        </w:rPr>
        <w:t>вас</w:t>
      </w:r>
      <w:r w:rsidRPr="00C922A1">
        <w:rPr>
          <w:rFonts w:ascii="Times New Roman" w:hAnsi="Times New Roman" w:cs="Times New Roman"/>
          <w:i/>
          <w:sz w:val="28"/>
          <w:szCs w:val="28"/>
        </w:rPr>
        <w:t xml:space="preserve"> прошу, не будьте же…</w:t>
      </w:r>
    </w:p>
    <w:p w:rsidR="00DD4385" w:rsidRPr="00C922A1" w:rsidRDefault="00DD4385" w:rsidP="00C922A1">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C922A1">
        <w:rPr>
          <w:rFonts w:ascii="Times New Roman" w:hAnsi="Times New Roman" w:cs="Times New Roman"/>
          <w:i/>
          <w:sz w:val="28"/>
          <w:szCs w:val="28"/>
        </w:rPr>
        <w:t xml:space="preserve">- Мужик, </w:t>
      </w:r>
      <w:r w:rsidRPr="00C922A1">
        <w:rPr>
          <w:rFonts w:ascii="Times New Roman" w:hAnsi="Times New Roman" w:cs="Times New Roman"/>
          <w:b/>
          <w:i/>
          <w:sz w:val="28"/>
          <w:szCs w:val="28"/>
        </w:rPr>
        <w:t>тебе</w:t>
      </w:r>
      <w:r w:rsidRPr="00C922A1">
        <w:rPr>
          <w:rFonts w:ascii="Times New Roman" w:hAnsi="Times New Roman" w:cs="Times New Roman"/>
          <w:i/>
          <w:sz w:val="28"/>
          <w:szCs w:val="28"/>
        </w:rPr>
        <w:t xml:space="preserve"> сорок пять лет! </w:t>
      </w:r>
      <w:proofErr w:type="gramStart"/>
      <w:r w:rsidRPr="00C922A1">
        <w:rPr>
          <w:rFonts w:ascii="Times New Roman" w:hAnsi="Times New Roman" w:cs="Times New Roman"/>
          <w:i/>
          <w:sz w:val="28"/>
          <w:szCs w:val="28"/>
        </w:rPr>
        <w:t>Со-рок</w:t>
      </w:r>
      <w:proofErr w:type="gramEnd"/>
      <w:r w:rsidRPr="00C922A1">
        <w:rPr>
          <w:rFonts w:ascii="Times New Roman" w:hAnsi="Times New Roman" w:cs="Times New Roman"/>
          <w:i/>
          <w:sz w:val="28"/>
          <w:szCs w:val="28"/>
        </w:rPr>
        <w:t xml:space="preserve"> пять! </w:t>
      </w:r>
      <w:r w:rsidRPr="00C922A1">
        <w:rPr>
          <w:rFonts w:ascii="Times New Roman" w:hAnsi="Times New Roman" w:cs="Times New Roman"/>
          <w:b/>
          <w:i/>
          <w:sz w:val="28"/>
          <w:szCs w:val="28"/>
        </w:rPr>
        <w:t>Ты</w:t>
      </w:r>
      <w:r w:rsidRPr="00C922A1">
        <w:rPr>
          <w:rFonts w:ascii="Times New Roman" w:hAnsi="Times New Roman" w:cs="Times New Roman"/>
          <w:i/>
          <w:sz w:val="28"/>
          <w:szCs w:val="28"/>
        </w:rPr>
        <w:t xml:space="preserve"> понимаешь?!</w:t>
      </w:r>
      <w:r>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rPr>
        <w:t>Ренберг</w:t>
      </w:r>
      <w:r w:rsidRPr="00C922A1">
        <w:rPr>
          <w:rFonts w:ascii="Times New Roman" w:hAnsi="Times New Roman" w:cs="Times New Roman"/>
          <w:sz w:val="28"/>
          <w:szCs w:val="28"/>
        </w:rPr>
        <w:t xml:space="preserve"> 2011: </w:t>
      </w:r>
      <w:r>
        <w:rPr>
          <w:rFonts w:ascii="Times New Roman" w:hAnsi="Times New Roman" w:cs="Times New Roman"/>
          <w:sz w:val="28"/>
          <w:szCs w:val="28"/>
        </w:rPr>
        <w:t>214</w:t>
      </w:r>
      <w:r w:rsidRPr="00C922A1">
        <w:rPr>
          <w:rFonts w:ascii="Times New Roman" w:hAnsi="Times New Roman" w:cs="Times New Roman"/>
          <w:sz w:val="28"/>
          <w:szCs w:val="28"/>
        </w:rPr>
        <w:t>]</w:t>
      </w:r>
    </w:p>
    <w:p w:rsidR="00DD4385" w:rsidRDefault="00DD4385" w:rsidP="00FA63A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русском переводе отчётливо видно, что Ярле в данном эпизоде словно стирает своим обращением на «ты» статусные различия между собой и профессором, тогда как сам профессор продолжает держать себя в рамках </w:t>
      </w:r>
      <w:r w:rsidRPr="00A925ED">
        <w:rPr>
          <w:rFonts w:ascii="Times New Roman" w:hAnsi="Times New Roman" w:cs="Times New Roman"/>
          <w:sz w:val="28"/>
          <w:szCs w:val="28"/>
        </w:rPr>
        <w:t>«преподаватель – студент».</w:t>
      </w:r>
      <w:r>
        <w:rPr>
          <w:rFonts w:ascii="Times New Roman" w:hAnsi="Times New Roman" w:cs="Times New Roman"/>
          <w:sz w:val="28"/>
          <w:szCs w:val="28"/>
        </w:rPr>
        <w:t xml:space="preserve">  То, что и в тексте оригинала оба героя держат себя различным образом, становится понятно в силу использования автором других лексических средств, которые тоже находят отражение в переводе. Имеется в виду употребление Ярле ругательств и их отсутствие в речи профессора, а также авторская характеристика речи героев.</w:t>
      </w:r>
    </w:p>
    <w:p w:rsidR="00DD4385"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Рассмотрим также сцену общения </w:t>
      </w:r>
      <w:proofErr w:type="gramStart"/>
      <w:r>
        <w:rPr>
          <w:rFonts w:ascii="Times New Roman" w:hAnsi="Times New Roman" w:cs="Times New Roman"/>
          <w:sz w:val="28"/>
          <w:szCs w:val="28"/>
        </w:rPr>
        <w:t>Ярле</w:t>
      </w:r>
      <w:proofErr w:type="gramEnd"/>
      <w:r>
        <w:rPr>
          <w:rFonts w:ascii="Times New Roman" w:hAnsi="Times New Roman" w:cs="Times New Roman"/>
          <w:sz w:val="28"/>
          <w:szCs w:val="28"/>
        </w:rPr>
        <w:t xml:space="preserve"> с ранее упомянутым профессором Робертом Гётеборгом, состоявшуюся в стенах университета. Это их первый разговор после того случая, когда </w:t>
      </w:r>
      <w:proofErr w:type="gramStart"/>
      <w:r>
        <w:rPr>
          <w:rFonts w:ascii="Times New Roman" w:hAnsi="Times New Roman" w:cs="Times New Roman"/>
          <w:sz w:val="28"/>
          <w:szCs w:val="28"/>
        </w:rPr>
        <w:t>Ярле</w:t>
      </w:r>
      <w:proofErr w:type="gramEnd"/>
      <w:r>
        <w:rPr>
          <w:rFonts w:ascii="Times New Roman" w:hAnsi="Times New Roman" w:cs="Times New Roman"/>
          <w:sz w:val="28"/>
          <w:szCs w:val="28"/>
        </w:rPr>
        <w:t xml:space="preserve"> напился. На этот раз в переводе Ярле обращается к профессору на «вы», что легко объяснимо: ведь теперь Ярле уже не в таком состоянии, как во время предыдущей «беседы», им уже не владеет неконтролируемый гнев, он снова держит себя в рамках «студент – преподаватель».</w:t>
      </w:r>
    </w:p>
    <w:p w:rsidR="00DD4385" w:rsidRPr="00022DC1"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color w:val="auto"/>
          <w:sz w:val="28"/>
          <w:szCs w:val="28"/>
        </w:rPr>
      </w:pPr>
      <w:r w:rsidRPr="00022DC1">
        <w:rPr>
          <w:rFonts w:ascii="Times New Roman" w:hAnsi="Times New Roman" w:cs="Times New Roman"/>
          <w:color w:val="auto"/>
          <w:sz w:val="28"/>
          <w:szCs w:val="28"/>
          <w:lang w:val="nb-NO"/>
        </w:rPr>
        <w:t xml:space="preserve">«Nettopp,» sa Jarle noe forvirret, «uansett, jeg ville gjøre det helt klart at jeg akter å fullføre Proust-studiene mine – ja, </w:t>
      </w:r>
      <w:r w:rsidRPr="00022DC1">
        <w:rPr>
          <w:rFonts w:ascii="Times New Roman" w:hAnsi="Times New Roman" w:cs="Times New Roman"/>
          <w:i/>
          <w:color w:val="auto"/>
          <w:sz w:val="28"/>
          <w:szCs w:val="28"/>
          <w:lang w:val="nb-NO"/>
        </w:rPr>
        <w:t>selvsagt</w:t>
      </w:r>
      <w:r w:rsidRPr="00022DC1">
        <w:rPr>
          <w:rFonts w:ascii="Times New Roman" w:hAnsi="Times New Roman" w:cs="Times New Roman"/>
          <w:color w:val="auto"/>
          <w:sz w:val="28"/>
          <w:szCs w:val="28"/>
          <w:lang w:val="nb-NO"/>
        </w:rPr>
        <w:t xml:space="preserve"> med </w:t>
      </w:r>
      <w:r w:rsidRPr="00022DC1">
        <w:rPr>
          <w:rFonts w:ascii="Times New Roman" w:hAnsi="Times New Roman" w:cs="Times New Roman"/>
          <w:b/>
          <w:color w:val="auto"/>
          <w:sz w:val="28"/>
          <w:szCs w:val="28"/>
          <w:lang w:val="nb-NO"/>
        </w:rPr>
        <w:t>deg</w:t>
      </w:r>
      <w:r w:rsidRPr="00022DC1">
        <w:rPr>
          <w:rFonts w:ascii="Times New Roman" w:hAnsi="Times New Roman" w:cs="Times New Roman"/>
          <w:color w:val="auto"/>
          <w:sz w:val="28"/>
          <w:szCs w:val="28"/>
          <w:lang w:val="nb-NO"/>
        </w:rPr>
        <w:t xml:space="preserve"> som veileder, om </w:t>
      </w:r>
      <w:r w:rsidRPr="00022DC1">
        <w:rPr>
          <w:rFonts w:ascii="Times New Roman" w:hAnsi="Times New Roman" w:cs="Times New Roman"/>
          <w:b/>
          <w:color w:val="auto"/>
          <w:sz w:val="28"/>
          <w:szCs w:val="28"/>
          <w:lang w:val="nb-NO"/>
        </w:rPr>
        <w:t>du</w:t>
      </w:r>
      <w:r w:rsidRPr="00022DC1">
        <w:rPr>
          <w:rFonts w:ascii="Times New Roman" w:hAnsi="Times New Roman" w:cs="Times New Roman"/>
          <w:color w:val="auto"/>
          <w:sz w:val="28"/>
          <w:szCs w:val="28"/>
          <w:lang w:val="nb-NO"/>
        </w:rPr>
        <w:t xml:space="preserve"> nå skulle ha tvilt på det.» </w:t>
      </w:r>
      <w:r w:rsidRPr="00022DC1">
        <w:rPr>
          <w:rFonts w:ascii="Times New Roman" w:hAnsi="Times New Roman" w:cs="Times New Roman"/>
          <w:sz w:val="28"/>
          <w:szCs w:val="28"/>
        </w:rPr>
        <w:t>[</w:t>
      </w:r>
      <w:r>
        <w:rPr>
          <w:rFonts w:ascii="Times New Roman" w:hAnsi="Times New Roman" w:cs="Times New Roman"/>
          <w:sz w:val="28"/>
          <w:szCs w:val="28"/>
          <w:lang w:val="nb-NO"/>
        </w:rPr>
        <w:t>Renberg</w:t>
      </w:r>
      <w:r w:rsidRPr="00022DC1">
        <w:rPr>
          <w:rFonts w:ascii="Times New Roman" w:hAnsi="Times New Roman" w:cs="Times New Roman"/>
          <w:sz w:val="28"/>
          <w:szCs w:val="28"/>
        </w:rPr>
        <w:t xml:space="preserve"> 2008: </w:t>
      </w:r>
      <w:r>
        <w:rPr>
          <w:rFonts w:ascii="Times New Roman" w:hAnsi="Times New Roman" w:cs="Times New Roman"/>
          <w:sz w:val="28"/>
          <w:szCs w:val="28"/>
        </w:rPr>
        <w:t>260</w:t>
      </w:r>
      <w:r w:rsidRPr="00022DC1">
        <w:rPr>
          <w:rFonts w:ascii="Times New Roman" w:hAnsi="Times New Roman" w:cs="Times New Roman"/>
          <w:sz w:val="28"/>
          <w:szCs w:val="28"/>
        </w:rPr>
        <w:t xml:space="preserve">]      </w:t>
      </w:r>
    </w:p>
    <w:p w:rsidR="00DD4385"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CC55C0">
        <w:rPr>
          <w:rFonts w:ascii="Times New Roman" w:hAnsi="Times New Roman" w:cs="Times New Roman"/>
          <w:i/>
          <w:sz w:val="28"/>
          <w:szCs w:val="28"/>
        </w:rPr>
        <w:t xml:space="preserve">- </w:t>
      </w:r>
      <w:r>
        <w:rPr>
          <w:rFonts w:ascii="Times New Roman" w:hAnsi="Times New Roman" w:cs="Times New Roman"/>
          <w:i/>
          <w:sz w:val="28"/>
          <w:szCs w:val="28"/>
        </w:rPr>
        <w:t xml:space="preserve">Вот именно, - сказал </w:t>
      </w:r>
      <w:proofErr w:type="gramStart"/>
      <w:r>
        <w:rPr>
          <w:rFonts w:ascii="Times New Roman" w:hAnsi="Times New Roman" w:cs="Times New Roman"/>
          <w:i/>
          <w:sz w:val="28"/>
          <w:szCs w:val="28"/>
        </w:rPr>
        <w:t>Ярле</w:t>
      </w:r>
      <w:proofErr w:type="gramEnd"/>
      <w:r>
        <w:rPr>
          <w:rFonts w:ascii="Times New Roman" w:hAnsi="Times New Roman" w:cs="Times New Roman"/>
          <w:i/>
          <w:sz w:val="28"/>
          <w:szCs w:val="28"/>
        </w:rPr>
        <w:t xml:space="preserve"> в некотором замешательстве, - но не важно, я хотел пояснить, что намереваюсь довести своё исследование творчества Пруста до конца – и да, </w:t>
      </w:r>
      <w:r w:rsidRPr="00022DC1">
        <w:rPr>
          <w:rFonts w:ascii="Times New Roman" w:hAnsi="Times New Roman" w:cs="Times New Roman"/>
          <w:sz w:val="28"/>
          <w:szCs w:val="28"/>
        </w:rPr>
        <w:t>разумеется</w:t>
      </w:r>
      <w:r>
        <w:rPr>
          <w:rFonts w:ascii="Times New Roman" w:hAnsi="Times New Roman" w:cs="Times New Roman"/>
          <w:i/>
          <w:sz w:val="28"/>
          <w:szCs w:val="28"/>
        </w:rPr>
        <w:t xml:space="preserve">, под </w:t>
      </w:r>
      <w:r w:rsidRPr="00022DC1">
        <w:rPr>
          <w:rFonts w:ascii="Times New Roman" w:hAnsi="Times New Roman" w:cs="Times New Roman"/>
          <w:b/>
          <w:i/>
          <w:sz w:val="28"/>
          <w:szCs w:val="28"/>
        </w:rPr>
        <w:t>вашим</w:t>
      </w:r>
      <w:r>
        <w:rPr>
          <w:rFonts w:ascii="Times New Roman" w:hAnsi="Times New Roman" w:cs="Times New Roman"/>
          <w:i/>
          <w:sz w:val="28"/>
          <w:szCs w:val="28"/>
        </w:rPr>
        <w:t xml:space="preserve"> научным руководством, если у </w:t>
      </w:r>
      <w:r w:rsidRPr="00022DC1">
        <w:rPr>
          <w:rFonts w:ascii="Times New Roman" w:hAnsi="Times New Roman" w:cs="Times New Roman"/>
          <w:b/>
          <w:i/>
          <w:sz w:val="28"/>
          <w:szCs w:val="28"/>
        </w:rPr>
        <w:t>вас</w:t>
      </w:r>
      <w:r>
        <w:rPr>
          <w:rFonts w:ascii="Times New Roman" w:hAnsi="Times New Roman" w:cs="Times New Roman"/>
          <w:i/>
          <w:sz w:val="28"/>
          <w:szCs w:val="28"/>
        </w:rPr>
        <w:t xml:space="preserve"> были по этому поводу какие-либо сомнения. </w:t>
      </w:r>
      <w:r w:rsidRPr="00C922A1">
        <w:rPr>
          <w:rFonts w:ascii="Times New Roman" w:hAnsi="Times New Roman" w:cs="Times New Roman"/>
          <w:sz w:val="28"/>
          <w:szCs w:val="28"/>
        </w:rPr>
        <w:t>[</w:t>
      </w:r>
      <w:r>
        <w:rPr>
          <w:rFonts w:ascii="Times New Roman" w:hAnsi="Times New Roman" w:cs="Times New Roman"/>
          <w:sz w:val="28"/>
          <w:szCs w:val="28"/>
        </w:rPr>
        <w:t>Ренберг</w:t>
      </w:r>
      <w:r w:rsidRPr="00C922A1">
        <w:rPr>
          <w:rFonts w:ascii="Times New Roman" w:hAnsi="Times New Roman" w:cs="Times New Roman"/>
          <w:sz w:val="28"/>
          <w:szCs w:val="28"/>
        </w:rPr>
        <w:t xml:space="preserve"> 2011: </w:t>
      </w:r>
      <w:r>
        <w:rPr>
          <w:rFonts w:ascii="Times New Roman" w:hAnsi="Times New Roman" w:cs="Times New Roman"/>
          <w:sz w:val="28"/>
          <w:szCs w:val="28"/>
        </w:rPr>
        <w:t>320</w:t>
      </w:r>
      <w:r w:rsidRPr="00C922A1">
        <w:rPr>
          <w:rFonts w:ascii="Times New Roman" w:hAnsi="Times New Roman" w:cs="Times New Roman"/>
          <w:sz w:val="28"/>
          <w:szCs w:val="28"/>
        </w:rPr>
        <w:t xml:space="preserve">]        </w:t>
      </w:r>
    </w:p>
    <w:p w:rsidR="00DD4385"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Профессор, наоборот, использует в обращении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Ярле</w:t>
      </w:r>
      <w:proofErr w:type="gramEnd"/>
      <w:r>
        <w:rPr>
          <w:rFonts w:ascii="Times New Roman" w:hAnsi="Times New Roman" w:cs="Times New Roman"/>
          <w:sz w:val="28"/>
          <w:szCs w:val="28"/>
        </w:rPr>
        <w:t xml:space="preserve"> местоимение 2-го лица единственного числа «ты», и это подчёркивает стремление профессора придать разговору неформальный, приятельский характер, профессор держит себя снисходительно по отношению к главному герою. Впрочем, не будем </w:t>
      </w:r>
      <w:r>
        <w:rPr>
          <w:rFonts w:ascii="Times New Roman" w:hAnsi="Times New Roman" w:cs="Times New Roman"/>
          <w:sz w:val="28"/>
          <w:szCs w:val="28"/>
        </w:rPr>
        <w:lastRenderedPageBreak/>
        <w:t xml:space="preserve">долго задерживаться на речи профессора, поскольку здесь речь идёт уже о переводе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шведского. </w:t>
      </w:r>
    </w:p>
    <w:p w:rsidR="00DD4385" w:rsidRPr="00FA7269" w:rsidRDefault="00DD4385" w:rsidP="00573C1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Примеры из </w:t>
      </w:r>
      <w:r w:rsidRPr="00FA7269">
        <w:rPr>
          <w:rFonts w:ascii="Times New Roman" w:hAnsi="Times New Roman" w:cs="Times New Roman"/>
          <w:sz w:val="28"/>
          <w:szCs w:val="28"/>
        </w:rPr>
        <w:t>роман</w:t>
      </w:r>
      <w:r>
        <w:rPr>
          <w:rFonts w:ascii="Times New Roman" w:hAnsi="Times New Roman" w:cs="Times New Roman"/>
          <w:sz w:val="28"/>
          <w:szCs w:val="28"/>
        </w:rPr>
        <w:t>а</w:t>
      </w:r>
      <w:r w:rsidRPr="00FA7269">
        <w:rPr>
          <w:rFonts w:ascii="Times New Roman" w:hAnsi="Times New Roman" w:cs="Times New Roman"/>
          <w:sz w:val="28"/>
          <w:szCs w:val="28"/>
        </w:rPr>
        <w:t xml:space="preserve"> Х. Ури «</w:t>
      </w:r>
      <w:r w:rsidRPr="00FA7269">
        <w:rPr>
          <w:rFonts w:ascii="Times New Roman" w:hAnsi="Times New Roman" w:cs="Times New Roman"/>
          <w:sz w:val="28"/>
          <w:szCs w:val="28"/>
          <w:lang w:val="nb-NO"/>
        </w:rPr>
        <w:t>De</w:t>
      </w:r>
      <w:r w:rsidRPr="00FA7269">
        <w:rPr>
          <w:rFonts w:ascii="Times New Roman" w:hAnsi="Times New Roman" w:cs="Times New Roman"/>
          <w:sz w:val="28"/>
          <w:szCs w:val="28"/>
        </w:rPr>
        <w:t xml:space="preserve"> </w:t>
      </w:r>
      <w:r w:rsidRPr="00FA7269">
        <w:rPr>
          <w:rFonts w:ascii="Times New Roman" w:hAnsi="Times New Roman" w:cs="Times New Roman"/>
          <w:sz w:val="28"/>
          <w:szCs w:val="28"/>
          <w:lang w:val="nb-NO"/>
        </w:rPr>
        <w:t>beste</w:t>
      </w:r>
      <w:r w:rsidRPr="00FA7269">
        <w:rPr>
          <w:rFonts w:ascii="Times New Roman" w:hAnsi="Times New Roman" w:cs="Times New Roman"/>
          <w:sz w:val="28"/>
          <w:szCs w:val="28"/>
        </w:rPr>
        <w:t xml:space="preserve"> </w:t>
      </w:r>
      <w:r w:rsidRPr="00FA7269">
        <w:rPr>
          <w:rFonts w:ascii="Times New Roman" w:hAnsi="Times New Roman" w:cs="Times New Roman"/>
          <w:sz w:val="28"/>
          <w:szCs w:val="28"/>
          <w:lang w:val="nb-NO"/>
        </w:rPr>
        <w:t>blant</w:t>
      </w:r>
      <w:r w:rsidRPr="00FA7269">
        <w:rPr>
          <w:rFonts w:ascii="Times New Roman" w:hAnsi="Times New Roman" w:cs="Times New Roman"/>
          <w:sz w:val="28"/>
          <w:szCs w:val="28"/>
        </w:rPr>
        <w:t xml:space="preserve"> </w:t>
      </w:r>
      <w:r w:rsidRPr="00FA7269">
        <w:rPr>
          <w:rFonts w:ascii="Times New Roman" w:hAnsi="Times New Roman" w:cs="Times New Roman"/>
          <w:sz w:val="28"/>
          <w:szCs w:val="28"/>
          <w:lang w:val="nb-NO"/>
        </w:rPr>
        <w:t>oss</w:t>
      </w:r>
      <w:r w:rsidRPr="00FA7269">
        <w:rPr>
          <w:rFonts w:ascii="Times New Roman" w:hAnsi="Times New Roman" w:cs="Times New Roman"/>
          <w:sz w:val="28"/>
          <w:szCs w:val="28"/>
        </w:rPr>
        <w:t>»</w:t>
      </w:r>
      <w:r>
        <w:rPr>
          <w:rFonts w:ascii="Times New Roman" w:hAnsi="Times New Roman" w:cs="Times New Roman"/>
          <w:sz w:val="28"/>
          <w:szCs w:val="28"/>
        </w:rPr>
        <w:t xml:space="preserve"> и его перевода на русский язык:</w:t>
      </w:r>
    </w:p>
    <w:p w:rsidR="00DD4385" w:rsidRPr="00FA7269" w:rsidRDefault="00DD4385" w:rsidP="00FA726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FA7269">
        <w:rPr>
          <w:rFonts w:ascii="Times New Roman" w:hAnsi="Times New Roman" w:cs="Times New Roman"/>
          <w:sz w:val="28"/>
          <w:szCs w:val="28"/>
          <w:lang w:val="nb-NO"/>
        </w:rPr>
        <w:t xml:space="preserve">Jeg har allerede forklart </w:t>
      </w:r>
      <w:r w:rsidRPr="00FA7269">
        <w:rPr>
          <w:rFonts w:ascii="Times New Roman" w:hAnsi="Times New Roman" w:cs="Times New Roman"/>
          <w:b/>
          <w:sz w:val="28"/>
          <w:szCs w:val="28"/>
          <w:lang w:val="nb-NO"/>
        </w:rPr>
        <w:t>deg</w:t>
      </w:r>
      <w:r w:rsidRPr="00FA7269">
        <w:rPr>
          <w:rFonts w:ascii="Times New Roman" w:hAnsi="Times New Roman" w:cs="Times New Roman"/>
          <w:sz w:val="28"/>
          <w:szCs w:val="28"/>
          <w:lang w:val="nb-NO"/>
        </w:rPr>
        <w:t xml:space="preserve"> hvorfor det avsnittet ikke kan stå sånn.</w:t>
      </w:r>
      <w:r w:rsidRPr="00FA7269">
        <w:rPr>
          <w:rFonts w:ascii="Times New Roman" w:hAnsi="Times New Roman" w:cs="Times New Roman"/>
          <w:lang w:val="nb-NO"/>
        </w:rPr>
        <w:t xml:space="preserve"> </w:t>
      </w:r>
      <w:r w:rsidRPr="00FA7269">
        <w:rPr>
          <w:rFonts w:ascii="Times New Roman" w:hAnsi="Times New Roman" w:cs="Times New Roman"/>
          <w:sz w:val="28"/>
          <w:szCs w:val="28"/>
        </w:rPr>
        <w:t>[Uri 2007: 11]</w:t>
      </w:r>
    </w:p>
    <w:p w:rsidR="00DD4385" w:rsidRPr="00DE4573" w:rsidRDefault="00DD4385" w:rsidP="00FA726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sidRPr="00FA7269">
        <w:rPr>
          <w:rFonts w:ascii="Times New Roman" w:hAnsi="Times New Roman" w:cs="Times New Roman"/>
          <w:sz w:val="28"/>
          <w:szCs w:val="28"/>
        </w:rPr>
        <w:t xml:space="preserve">- </w:t>
      </w:r>
      <w:r w:rsidRPr="00D42D99">
        <w:rPr>
          <w:rFonts w:ascii="Times New Roman" w:hAnsi="Times New Roman" w:cs="Times New Roman"/>
          <w:i/>
          <w:sz w:val="28"/>
          <w:szCs w:val="28"/>
        </w:rPr>
        <w:t xml:space="preserve">Я уже объясняла </w:t>
      </w:r>
      <w:r w:rsidRPr="00D42D99">
        <w:rPr>
          <w:rFonts w:ascii="Times New Roman" w:hAnsi="Times New Roman" w:cs="Times New Roman"/>
          <w:b/>
          <w:i/>
          <w:sz w:val="28"/>
          <w:szCs w:val="28"/>
        </w:rPr>
        <w:t>вам</w:t>
      </w:r>
      <w:r w:rsidRPr="00D42D99">
        <w:rPr>
          <w:rFonts w:ascii="Times New Roman" w:hAnsi="Times New Roman" w:cs="Times New Roman"/>
          <w:i/>
          <w:sz w:val="28"/>
          <w:szCs w:val="28"/>
        </w:rPr>
        <w:t>, почему этот отрывок нельзя оставить в подобном виде.</w:t>
      </w:r>
      <w:r w:rsidRPr="00FA7269">
        <w:rPr>
          <w:rFonts w:ascii="Times New Roman" w:hAnsi="Times New Roman" w:cs="Times New Roman"/>
        </w:rPr>
        <w:t xml:space="preserve"> </w:t>
      </w:r>
      <w:r w:rsidRPr="00FA7269">
        <w:rPr>
          <w:rFonts w:ascii="Times New Roman" w:hAnsi="Times New Roman" w:cs="Times New Roman"/>
          <w:sz w:val="28"/>
          <w:szCs w:val="28"/>
          <w:lang w:val="nb-NO"/>
        </w:rPr>
        <w:t>[</w:t>
      </w:r>
      <w:r w:rsidRPr="00FA7269">
        <w:rPr>
          <w:rFonts w:ascii="Times New Roman" w:hAnsi="Times New Roman" w:cs="Times New Roman"/>
          <w:sz w:val="28"/>
          <w:szCs w:val="28"/>
        </w:rPr>
        <w:t>Ури</w:t>
      </w:r>
      <w:r w:rsidRPr="00FA7269">
        <w:rPr>
          <w:rFonts w:ascii="Times New Roman" w:hAnsi="Times New Roman" w:cs="Times New Roman"/>
          <w:sz w:val="28"/>
          <w:szCs w:val="28"/>
          <w:lang w:val="nb-NO"/>
        </w:rPr>
        <w:t xml:space="preserve"> 2010: 11]</w:t>
      </w:r>
    </w:p>
    <w:p w:rsidR="00DD4385" w:rsidRPr="00DE4573" w:rsidRDefault="00DD4385" w:rsidP="00FA726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p>
    <w:p w:rsidR="00DD4385" w:rsidRPr="00FA7269" w:rsidRDefault="00DD4385" w:rsidP="00FA726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FA7269">
        <w:rPr>
          <w:rFonts w:ascii="Times New Roman" w:hAnsi="Times New Roman" w:cs="Times New Roman"/>
          <w:sz w:val="28"/>
          <w:szCs w:val="28"/>
          <w:lang w:val="nb-NO"/>
        </w:rPr>
        <w:t xml:space="preserve">Vet </w:t>
      </w:r>
      <w:r w:rsidRPr="00FA7269">
        <w:rPr>
          <w:rFonts w:ascii="Times New Roman" w:hAnsi="Times New Roman" w:cs="Times New Roman"/>
          <w:b/>
          <w:sz w:val="28"/>
          <w:szCs w:val="28"/>
          <w:lang w:val="nb-NO"/>
        </w:rPr>
        <w:t>du</w:t>
      </w:r>
      <w:r w:rsidRPr="00FA7269">
        <w:rPr>
          <w:rFonts w:ascii="Times New Roman" w:hAnsi="Times New Roman" w:cs="Times New Roman"/>
          <w:sz w:val="28"/>
          <w:szCs w:val="28"/>
          <w:lang w:val="nb-NO"/>
        </w:rPr>
        <w:t xml:space="preserve"> hva? Jeg tror rett og slett at vi begge kaster bort tiden, fortsetter Edith Rinkel utsøkt vennlig.</w:t>
      </w:r>
      <w:r w:rsidRPr="00FA7269">
        <w:rPr>
          <w:rFonts w:ascii="Times New Roman" w:hAnsi="Times New Roman" w:cs="Times New Roman"/>
          <w:lang w:val="nb-NO"/>
        </w:rPr>
        <w:t xml:space="preserve"> </w:t>
      </w:r>
      <w:r w:rsidRPr="00FA7269">
        <w:rPr>
          <w:rFonts w:ascii="Times New Roman" w:hAnsi="Times New Roman" w:cs="Times New Roman"/>
          <w:sz w:val="28"/>
          <w:szCs w:val="28"/>
        </w:rPr>
        <w:t>[Uri 2007: 11]</w:t>
      </w:r>
    </w:p>
    <w:p w:rsidR="00DD4385" w:rsidRDefault="00DD4385" w:rsidP="00FA7269">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FA7269">
        <w:rPr>
          <w:rFonts w:ascii="Times New Roman" w:hAnsi="Times New Roman" w:cs="Times New Roman"/>
          <w:sz w:val="28"/>
          <w:szCs w:val="28"/>
        </w:rPr>
        <w:t xml:space="preserve">- </w:t>
      </w:r>
      <w:r w:rsidRPr="00D42D99">
        <w:rPr>
          <w:rFonts w:ascii="Times New Roman" w:hAnsi="Times New Roman" w:cs="Times New Roman"/>
          <w:b/>
          <w:i/>
          <w:sz w:val="28"/>
          <w:szCs w:val="28"/>
        </w:rPr>
        <w:t>Знаете</w:t>
      </w:r>
      <w:r w:rsidRPr="00D42D99">
        <w:rPr>
          <w:rFonts w:ascii="Times New Roman" w:hAnsi="Times New Roman" w:cs="Times New Roman"/>
          <w:i/>
          <w:sz w:val="28"/>
          <w:szCs w:val="28"/>
        </w:rPr>
        <w:t xml:space="preserve"> что? На самом деле я думаю, что мы с </w:t>
      </w:r>
      <w:r w:rsidRPr="00D42D99">
        <w:rPr>
          <w:rFonts w:ascii="Times New Roman" w:hAnsi="Times New Roman" w:cs="Times New Roman"/>
          <w:b/>
          <w:i/>
          <w:sz w:val="28"/>
          <w:szCs w:val="28"/>
        </w:rPr>
        <w:t>вами</w:t>
      </w:r>
      <w:r w:rsidRPr="00D42D99">
        <w:rPr>
          <w:rFonts w:ascii="Times New Roman" w:hAnsi="Times New Roman" w:cs="Times New Roman"/>
          <w:i/>
          <w:sz w:val="28"/>
          <w:szCs w:val="28"/>
        </w:rPr>
        <w:t xml:space="preserve"> впустую тратим время, - продолжает Эдит Ринкель подчеркнуто дружелюбно</w:t>
      </w:r>
      <w:r w:rsidRPr="00FA7269">
        <w:rPr>
          <w:rFonts w:ascii="Times New Roman" w:hAnsi="Times New Roman" w:cs="Times New Roman"/>
          <w:sz w:val="28"/>
          <w:szCs w:val="28"/>
        </w:rPr>
        <w:t>.</w:t>
      </w:r>
      <w:r w:rsidRPr="00FA7269">
        <w:rPr>
          <w:rFonts w:ascii="Times New Roman" w:hAnsi="Times New Roman" w:cs="Times New Roman"/>
        </w:rPr>
        <w:t xml:space="preserve"> </w:t>
      </w:r>
      <w:r w:rsidRPr="00FA7269">
        <w:rPr>
          <w:rFonts w:ascii="Times New Roman" w:hAnsi="Times New Roman" w:cs="Times New Roman"/>
          <w:sz w:val="28"/>
          <w:szCs w:val="28"/>
        </w:rPr>
        <w:t>[Ури 2010: 11-12]</w:t>
      </w:r>
    </w:p>
    <w:p w:rsidR="00DD4385" w:rsidRDefault="00DD4385" w:rsidP="00CB0B07">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Итак, мы видим, что в ситуации общения «студент-преподаватель» норвежское местоимение </w:t>
      </w:r>
      <w:r>
        <w:rPr>
          <w:rFonts w:ascii="Times New Roman" w:hAnsi="Times New Roman" w:cs="Times New Roman"/>
          <w:sz w:val="28"/>
          <w:szCs w:val="28"/>
          <w:lang w:val="nb-NO"/>
        </w:rPr>
        <w:t>du</w:t>
      </w:r>
      <w:r w:rsidRPr="00A31576">
        <w:rPr>
          <w:rFonts w:ascii="Times New Roman" w:hAnsi="Times New Roman" w:cs="Times New Roman"/>
          <w:sz w:val="28"/>
          <w:szCs w:val="28"/>
        </w:rPr>
        <w:t xml:space="preserve"> </w:t>
      </w:r>
      <w:r>
        <w:rPr>
          <w:rFonts w:ascii="Times New Roman" w:hAnsi="Times New Roman" w:cs="Times New Roman"/>
          <w:sz w:val="28"/>
          <w:szCs w:val="28"/>
        </w:rPr>
        <w:t>несёт ту же функцию, что и русское местоимение «вы».</w:t>
      </w:r>
    </w:p>
    <w:p w:rsidR="00DD4385" w:rsidRDefault="00DD4385" w:rsidP="00FA63A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3E53EA" w:rsidRDefault="00DD4385" w:rsidP="003E53EA">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3E53EA">
        <w:rPr>
          <w:rFonts w:ascii="Times New Roman" w:hAnsi="Times New Roman" w:cs="Times New Roman"/>
          <w:b/>
          <w:sz w:val="28"/>
          <w:szCs w:val="28"/>
        </w:rPr>
        <w:t>3.7 Общение при наличии большой статусной дистанции</w:t>
      </w:r>
    </w:p>
    <w:p w:rsidR="00DD4385" w:rsidRDefault="00DD4385" w:rsidP="00FA63A6">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романе «Шарлотта Исабель Хансен» также есть сцена, в которой мучимый внутренними терзаниями и сбитый с толку Ярле заводит воображаемую беседу со своим кумиром Марселем Прустом. В оригинале используется местоимение 2-го лица единственного числа:</w:t>
      </w:r>
    </w:p>
    <w:p w:rsidR="00DD4385" w:rsidRDefault="00DD4385" w:rsidP="00F9602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F9602A">
        <w:rPr>
          <w:rFonts w:ascii="Times New Roman" w:hAnsi="Times New Roman" w:cs="Times New Roman"/>
          <w:sz w:val="28"/>
          <w:szCs w:val="28"/>
          <w:lang w:val="nb-NO"/>
        </w:rPr>
        <w:t>Nettopp</w:t>
      </w:r>
      <w:r w:rsidRPr="00A55C8C">
        <w:rPr>
          <w:rFonts w:ascii="Times New Roman" w:hAnsi="Times New Roman" w:cs="Times New Roman"/>
          <w:sz w:val="28"/>
          <w:szCs w:val="28"/>
        </w:rPr>
        <w:t xml:space="preserve">, </w:t>
      </w:r>
      <w:r w:rsidRPr="00F9602A">
        <w:rPr>
          <w:rFonts w:ascii="Times New Roman" w:hAnsi="Times New Roman" w:cs="Times New Roman"/>
          <w:sz w:val="28"/>
          <w:szCs w:val="28"/>
          <w:lang w:val="nb-NO"/>
        </w:rPr>
        <w:t>sa</w:t>
      </w:r>
      <w:r w:rsidRPr="00A55C8C">
        <w:rPr>
          <w:rFonts w:ascii="Times New Roman" w:hAnsi="Times New Roman" w:cs="Times New Roman"/>
          <w:sz w:val="28"/>
          <w:szCs w:val="28"/>
        </w:rPr>
        <w:t xml:space="preserve"> </w:t>
      </w:r>
      <w:r w:rsidRPr="00F9602A">
        <w:rPr>
          <w:rFonts w:ascii="Times New Roman" w:hAnsi="Times New Roman" w:cs="Times New Roman"/>
          <w:sz w:val="28"/>
          <w:szCs w:val="28"/>
          <w:lang w:val="nb-NO"/>
        </w:rPr>
        <w:t>Jarle</w:t>
      </w:r>
      <w:r w:rsidRPr="00A55C8C">
        <w:rPr>
          <w:rFonts w:ascii="Times New Roman" w:hAnsi="Times New Roman" w:cs="Times New Roman"/>
          <w:sz w:val="28"/>
          <w:szCs w:val="28"/>
        </w:rPr>
        <w:t xml:space="preserve">, </w:t>
      </w:r>
      <w:r w:rsidRPr="00F9602A">
        <w:rPr>
          <w:rFonts w:ascii="Times New Roman" w:hAnsi="Times New Roman" w:cs="Times New Roman"/>
          <w:b/>
          <w:sz w:val="28"/>
          <w:szCs w:val="28"/>
          <w:lang w:val="nb-NO"/>
        </w:rPr>
        <w:t>du</w:t>
      </w:r>
      <w:r w:rsidRPr="00A55C8C">
        <w:rPr>
          <w:rFonts w:ascii="Times New Roman" w:hAnsi="Times New Roman" w:cs="Times New Roman"/>
          <w:sz w:val="28"/>
          <w:szCs w:val="28"/>
        </w:rPr>
        <w:t xml:space="preserve"> </w:t>
      </w:r>
      <w:r w:rsidRPr="00F9602A">
        <w:rPr>
          <w:rFonts w:ascii="Times New Roman" w:hAnsi="Times New Roman" w:cs="Times New Roman"/>
          <w:sz w:val="28"/>
          <w:szCs w:val="28"/>
          <w:lang w:val="nb-NO"/>
        </w:rPr>
        <w:t>forst</w:t>
      </w:r>
      <w:r w:rsidRPr="00A55C8C">
        <w:rPr>
          <w:rFonts w:ascii="Times New Roman" w:hAnsi="Times New Roman" w:cs="Times New Roman"/>
          <w:sz w:val="28"/>
          <w:szCs w:val="28"/>
        </w:rPr>
        <w:t>å</w:t>
      </w:r>
      <w:r w:rsidRPr="00F9602A">
        <w:rPr>
          <w:rFonts w:ascii="Times New Roman" w:hAnsi="Times New Roman" w:cs="Times New Roman"/>
          <w:sz w:val="28"/>
          <w:szCs w:val="28"/>
          <w:lang w:val="nb-NO"/>
        </w:rPr>
        <w:t>r</w:t>
      </w:r>
      <w:r w:rsidRPr="00A55C8C">
        <w:rPr>
          <w:rFonts w:ascii="Times New Roman" w:hAnsi="Times New Roman" w:cs="Times New Roman"/>
          <w:sz w:val="28"/>
          <w:szCs w:val="28"/>
        </w:rPr>
        <w:t xml:space="preserve">. </w:t>
      </w:r>
      <w:r w:rsidRPr="00F9602A">
        <w:rPr>
          <w:rFonts w:ascii="Times New Roman" w:hAnsi="Times New Roman" w:cs="Times New Roman"/>
          <w:sz w:val="28"/>
          <w:szCs w:val="28"/>
          <w:lang w:val="nb-NO"/>
        </w:rPr>
        <w:t xml:space="preserve">Skal man utrette noe stort i tenkningens verden, kan man ikke dra rundt på små døtre, Monsieur Proust.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Pr>
          <w:rFonts w:ascii="Times New Roman" w:hAnsi="Times New Roman" w:cs="Times New Roman"/>
          <w:sz w:val="28"/>
          <w:szCs w:val="28"/>
        </w:rPr>
        <w:t xml:space="preserve"> 2008: 186</w:t>
      </w:r>
      <w:r w:rsidRPr="00C922A1">
        <w:rPr>
          <w:rFonts w:ascii="Times New Roman" w:hAnsi="Times New Roman" w:cs="Times New Roman"/>
          <w:sz w:val="28"/>
          <w:szCs w:val="28"/>
        </w:rPr>
        <w:t>]</w:t>
      </w:r>
    </w:p>
    <w:p w:rsidR="00DD4385" w:rsidRDefault="00DD4385" w:rsidP="00F9602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переводе Ярле обращается к французскому писателю на «вы»:</w:t>
      </w:r>
    </w:p>
    <w:p w:rsidR="00DD4385" w:rsidRPr="00BA4DFA" w:rsidRDefault="00DD4385" w:rsidP="00282AEF">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0666CC">
        <w:rPr>
          <w:rFonts w:ascii="Times New Roman" w:hAnsi="Times New Roman" w:cs="Times New Roman"/>
          <w:i/>
          <w:sz w:val="28"/>
          <w:szCs w:val="28"/>
        </w:rPr>
        <w:t xml:space="preserve">- Вижу-вижу, - сказал </w:t>
      </w:r>
      <w:proofErr w:type="gramStart"/>
      <w:r w:rsidRPr="000666CC">
        <w:rPr>
          <w:rFonts w:ascii="Times New Roman" w:hAnsi="Times New Roman" w:cs="Times New Roman"/>
          <w:i/>
          <w:sz w:val="28"/>
          <w:szCs w:val="28"/>
        </w:rPr>
        <w:t>Ярле</w:t>
      </w:r>
      <w:proofErr w:type="gramEnd"/>
      <w:r w:rsidRPr="000666CC">
        <w:rPr>
          <w:rFonts w:ascii="Times New Roman" w:hAnsi="Times New Roman" w:cs="Times New Roman"/>
          <w:i/>
          <w:sz w:val="28"/>
          <w:szCs w:val="28"/>
        </w:rPr>
        <w:t xml:space="preserve">, - </w:t>
      </w:r>
      <w:r w:rsidRPr="000666CC">
        <w:rPr>
          <w:rFonts w:ascii="Times New Roman" w:hAnsi="Times New Roman" w:cs="Times New Roman"/>
          <w:b/>
          <w:i/>
          <w:sz w:val="28"/>
          <w:szCs w:val="28"/>
        </w:rPr>
        <w:t>вы</w:t>
      </w:r>
      <w:r w:rsidRPr="000666CC">
        <w:rPr>
          <w:rFonts w:ascii="Times New Roman" w:hAnsi="Times New Roman" w:cs="Times New Roman"/>
          <w:i/>
          <w:sz w:val="28"/>
          <w:szCs w:val="28"/>
        </w:rPr>
        <w:t xml:space="preserve"> понимаете. Если человек </w:t>
      </w:r>
      <w:proofErr w:type="gramStart"/>
      <w:r w:rsidRPr="000666CC">
        <w:rPr>
          <w:rFonts w:ascii="Times New Roman" w:hAnsi="Times New Roman" w:cs="Times New Roman"/>
          <w:i/>
          <w:sz w:val="28"/>
          <w:szCs w:val="28"/>
        </w:rPr>
        <w:t>настроен</w:t>
      </w:r>
      <w:proofErr w:type="gramEnd"/>
      <w:r w:rsidRPr="000666CC">
        <w:rPr>
          <w:rFonts w:ascii="Times New Roman" w:hAnsi="Times New Roman" w:cs="Times New Roman"/>
          <w:i/>
          <w:sz w:val="28"/>
          <w:szCs w:val="28"/>
        </w:rPr>
        <w:t xml:space="preserve"> совершить нечто великое в мире мысли, то не может же он всюду таскать за собой маленьких дочерей, месье Пруст? </w:t>
      </w:r>
      <w:r w:rsidRPr="00C922A1">
        <w:rPr>
          <w:rFonts w:ascii="Times New Roman" w:hAnsi="Times New Roman" w:cs="Times New Roman"/>
          <w:sz w:val="28"/>
          <w:szCs w:val="28"/>
        </w:rPr>
        <w:t>[</w:t>
      </w:r>
      <w:r>
        <w:rPr>
          <w:rFonts w:ascii="Times New Roman" w:hAnsi="Times New Roman" w:cs="Times New Roman"/>
          <w:sz w:val="28"/>
          <w:szCs w:val="28"/>
        </w:rPr>
        <w:t>Ренберг</w:t>
      </w:r>
      <w:r w:rsidRPr="00C922A1">
        <w:rPr>
          <w:rFonts w:ascii="Times New Roman" w:hAnsi="Times New Roman" w:cs="Times New Roman"/>
          <w:sz w:val="28"/>
          <w:szCs w:val="28"/>
        </w:rPr>
        <w:t xml:space="preserve"> 2011: </w:t>
      </w:r>
      <w:r w:rsidRPr="00BA4DFA">
        <w:rPr>
          <w:rFonts w:ascii="Times New Roman" w:hAnsi="Times New Roman" w:cs="Times New Roman"/>
          <w:sz w:val="28"/>
          <w:szCs w:val="28"/>
        </w:rPr>
        <w:t>224-225</w:t>
      </w:r>
      <w:r w:rsidRPr="00C922A1">
        <w:rPr>
          <w:rFonts w:ascii="Times New Roman" w:hAnsi="Times New Roman" w:cs="Times New Roman"/>
          <w:sz w:val="28"/>
          <w:szCs w:val="28"/>
        </w:rPr>
        <w:t>]</w:t>
      </w:r>
    </w:p>
    <w:p w:rsidR="00DD4385" w:rsidRDefault="00DD4385" w:rsidP="00F9602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Ярле</w:t>
      </w:r>
      <w:proofErr w:type="gramEnd"/>
      <w:r>
        <w:rPr>
          <w:rFonts w:ascii="Times New Roman" w:hAnsi="Times New Roman" w:cs="Times New Roman"/>
          <w:sz w:val="28"/>
          <w:szCs w:val="28"/>
        </w:rPr>
        <w:t xml:space="preserve"> обращается к человеку, которого он боготворит, которому поклоняется, ведь Пруст, согласно тексту романа, является для него большим авторитетом. Таким образом, здесь мы имеем дело не только с горизонтальной дистанцией, но и с вертикальной, то есть статусной: </w:t>
      </w:r>
      <w:proofErr w:type="gramStart"/>
      <w:r>
        <w:rPr>
          <w:rFonts w:ascii="Times New Roman" w:hAnsi="Times New Roman" w:cs="Times New Roman"/>
          <w:sz w:val="28"/>
          <w:szCs w:val="28"/>
        </w:rPr>
        <w:t>Ярле</w:t>
      </w:r>
      <w:proofErr w:type="gramEnd"/>
      <w:r>
        <w:rPr>
          <w:rFonts w:ascii="Times New Roman" w:hAnsi="Times New Roman" w:cs="Times New Roman"/>
          <w:sz w:val="28"/>
          <w:szCs w:val="28"/>
        </w:rPr>
        <w:t xml:space="preserve"> ставит Пруста выше себя. Поэтому использование местоимения 2-го лица множественного числа в переводе представляется вполне закономерным. </w:t>
      </w:r>
    </w:p>
    <w:p w:rsidR="00DD4385" w:rsidRDefault="00DD4385" w:rsidP="00C100AC">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Пруст на протяжении сцены использует местоимение в качестве обращения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Ярле один раз. Речь</w:t>
      </w:r>
      <w:r w:rsidRPr="00C100AC">
        <w:rPr>
          <w:rFonts w:ascii="Times New Roman" w:hAnsi="Times New Roman" w:cs="Times New Roman"/>
          <w:sz w:val="28"/>
          <w:szCs w:val="28"/>
          <w:lang w:val="nb-NO"/>
        </w:rPr>
        <w:t xml:space="preserve"> </w:t>
      </w:r>
      <w:r>
        <w:rPr>
          <w:rFonts w:ascii="Times New Roman" w:hAnsi="Times New Roman" w:cs="Times New Roman"/>
          <w:sz w:val="28"/>
          <w:szCs w:val="28"/>
        </w:rPr>
        <w:t>идёт</w:t>
      </w:r>
      <w:r w:rsidRPr="00C100AC">
        <w:rPr>
          <w:rFonts w:ascii="Times New Roman" w:hAnsi="Times New Roman" w:cs="Times New Roman"/>
          <w:sz w:val="28"/>
          <w:szCs w:val="28"/>
          <w:lang w:val="nb-NO"/>
        </w:rPr>
        <w:t xml:space="preserve">, </w:t>
      </w:r>
      <w:r>
        <w:rPr>
          <w:rFonts w:ascii="Times New Roman" w:hAnsi="Times New Roman" w:cs="Times New Roman"/>
          <w:sz w:val="28"/>
          <w:szCs w:val="28"/>
        </w:rPr>
        <w:t>разумеется</w:t>
      </w:r>
      <w:r w:rsidRPr="00C100AC">
        <w:rPr>
          <w:rFonts w:ascii="Times New Roman" w:hAnsi="Times New Roman" w:cs="Times New Roman"/>
          <w:sz w:val="28"/>
          <w:szCs w:val="28"/>
          <w:lang w:val="nb-NO"/>
        </w:rPr>
        <w:t xml:space="preserve">, </w:t>
      </w:r>
      <w:r>
        <w:rPr>
          <w:rFonts w:ascii="Times New Roman" w:hAnsi="Times New Roman" w:cs="Times New Roman"/>
          <w:sz w:val="28"/>
          <w:szCs w:val="28"/>
        </w:rPr>
        <w:t>о</w:t>
      </w:r>
      <w:r w:rsidRPr="00C100AC">
        <w:rPr>
          <w:rFonts w:ascii="Times New Roman" w:hAnsi="Times New Roman" w:cs="Times New Roman"/>
          <w:sz w:val="28"/>
          <w:szCs w:val="28"/>
          <w:lang w:val="nb-NO"/>
        </w:rPr>
        <w:t xml:space="preserve"> </w:t>
      </w:r>
      <w:r>
        <w:rPr>
          <w:rFonts w:ascii="Times New Roman" w:hAnsi="Times New Roman" w:cs="Times New Roman"/>
          <w:sz w:val="28"/>
          <w:szCs w:val="28"/>
        </w:rPr>
        <w:t>местоимении</w:t>
      </w:r>
      <w:r w:rsidRPr="00C100AC">
        <w:rPr>
          <w:rFonts w:ascii="Times New Roman" w:hAnsi="Times New Roman" w:cs="Times New Roman"/>
          <w:sz w:val="28"/>
          <w:szCs w:val="28"/>
          <w:lang w:val="nb-NO"/>
        </w:rPr>
        <w:t xml:space="preserve"> </w:t>
      </w:r>
      <w:r>
        <w:rPr>
          <w:rFonts w:ascii="Times New Roman" w:hAnsi="Times New Roman" w:cs="Times New Roman"/>
          <w:sz w:val="28"/>
          <w:szCs w:val="28"/>
          <w:lang w:val="nb-NO"/>
        </w:rPr>
        <w:t>du:</w:t>
      </w:r>
      <w:r w:rsidRPr="00C100AC">
        <w:rPr>
          <w:lang w:val="nb-NO"/>
        </w:rPr>
        <w:t xml:space="preserve"> </w:t>
      </w:r>
      <w:r w:rsidRPr="001A4E90">
        <w:rPr>
          <w:rFonts w:ascii="Times New Roman" w:hAnsi="Times New Roman" w:cs="Times New Roman"/>
          <w:b/>
          <w:sz w:val="28"/>
          <w:szCs w:val="28"/>
          <w:lang w:val="nb-NO"/>
        </w:rPr>
        <w:t>Du</w:t>
      </w:r>
      <w:r w:rsidRPr="00C100AC">
        <w:rPr>
          <w:rFonts w:ascii="Times New Roman" w:hAnsi="Times New Roman" w:cs="Times New Roman"/>
          <w:sz w:val="28"/>
          <w:szCs w:val="28"/>
          <w:lang w:val="nb-NO"/>
        </w:rPr>
        <w:t xml:space="preserve"> må elske henne, sa Marcel Proust. Alt annet er</w:t>
      </w:r>
      <w:r>
        <w:rPr>
          <w:rFonts w:ascii="Times New Roman" w:hAnsi="Times New Roman" w:cs="Times New Roman"/>
          <w:sz w:val="28"/>
          <w:szCs w:val="28"/>
          <w:lang w:val="nb-NO"/>
        </w:rPr>
        <w:t xml:space="preserve"> </w:t>
      </w:r>
      <w:r w:rsidRPr="00C100AC">
        <w:rPr>
          <w:rFonts w:ascii="Times New Roman" w:hAnsi="Times New Roman" w:cs="Times New Roman"/>
          <w:sz w:val="28"/>
          <w:szCs w:val="28"/>
          <w:lang w:val="nb-NO"/>
        </w:rPr>
        <w:t>comédie. Alt annet er tristesse. Alt annet er misère.</w:t>
      </w:r>
      <w:r>
        <w:rPr>
          <w:rFonts w:ascii="Times New Roman" w:hAnsi="Times New Roman" w:cs="Times New Roman"/>
          <w:sz w:val="28"/>
          <w:szCs w:val="28"/>
          <w:lang w:val="nb-NO"/>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Pr>
          <w:rFonts w:ascii="Times New Roman" w:hAnsi="Times New Roman" w:cs="Times New Roman"/>
          <w:sz w:val="28"/>
          <w:szCs w:val="28"/>
        </w:rPr>
        <w:t xml:space="preserve"> 2008: 1</w:t>
      </w:r>
      <w:r w:rsidRPr="00A55C8C">
        <w:rPr>
          <w:rFonts w:ascii="Times New Roman" w:hAnsi="Times New Roman" w:cs="Times New Roman"/>
          <w:sz w:val="28"/>
          <w:szCs w:val="28"/>
        </w:rPr>
        <w:t>87</w:t>
      </w:r>
      <w:r w:rsidRPr="00C922A1">
        <w:rPr>
          <w:rFonts w:ascii="Times New Roman" w:hAnsi="Times New Roman" w:cs="Times New Roman"/>
          <w:sz w:val="28"/>
          <w:szCs w:val="28"/>
        </w:rPr>
        <w:t xml:space="preserve">]  </w:t>
      </w:r>
    </w:p>
    <w:p w:rsidR="00DD4385" w:rsidRDefault="00DD4385" w:rsidP="001A4E9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переводе употребляется местоимение 2-го лица единственного числа «ты»: </w:t>
      </w:r>
      <w:r w:rsidRPr="00C100AC">
        <w:rPr>
          <w:rFonts w:ascii="Times New Roman" w:hAnsi="Times New Roman" w:cs="Times New Roman"/>
          <w:i/>
          <w:sz w:val="28"/>
          <w:szCs w:val="28"/>
        </w:rPr>
        <w:t xml:space="preserve">- </w:t>
      </w:r>
      <w:r w:rsidRPr="001A4E90">
        <w:rPr>
          <w:rFonts w:ascii="Times New Roman" w:hAnsi="Times New Roman" w:cs="Times New Roman"/>
          <w:b/>
          <w:i/>
          <w:sz w:val="28"/>
          <w:szCs w:val="28"/>
        </w:rPr>
        <w:t>Ты</w:t>
      </w:r>
      <w:r w:rsidRPr="00C100AC">
        <w:rPr>
          <w:rFonts w:ascii="Times New Roman" w:hAnsi="Times New Roman" w:cs="Times New Roman"/>
          <w:i/>
          <w:sz w:val="28"/>
          <w:szCs w:val="28"/>
        </w:rPr>
        <w:t xml:space="preserve"> должен её любить, - сказал Марсель Пруст. – Все остальное – комедия. Всё остальное – печаль. Всё остальное – несчастье.</w:t>
      </w:r>
      <w:r>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rPr>
        <w:t>Ренберг</w:t>
      </w:r>
      <w:r w:rsidRPr="00C922A1">
        <w:rPr>
          <w:rFonts w:ascii="Times New Roman" w:hAnsi="Times New Roman" w:cs="Times New Roman"/>
          <w:sz w:val="28"/>
          <w:szCs w:val="28"/>
        </w:rPr>
        <w:t xml:space="preserve"> 2011: </w:t>
      </w:r>
      <w:r>
        <w:rPr>
          <w:rFonts w:ascii="Times New Roman" w:hAnsi="Times New Roman" w:cs="Times New Roman"/>
          <w:sz w:val="28"/>
          <w:szCs w:val="28"/>
        </w:rPr>
        <w:t>227</w:t>
      </w:r>
      <w:r w:rsidRPr="00C922A1">
        <w:rPr>
          <w:rFonts w:ascii="Times New Roman" w:hAnsi="Times New Roman" w:cs="Times New Roman"/>
          <w:sz w:val="28"/>
          <w:szCs w:val="28"/>
        </w:rPr>
        <w:t>]</w:t>
      </w:r>
      <w:r>
        <w:rPr>
          <w:rFonts w:ascii="Times New Roman" w:hAnsi="Times New Roman" w:cs="Times New Roman"/>
          <w:sz w:val="28"/>
          <w:szCs w:val="28"/>
        </w:rPr>
        <w:t xml:space="preserve"> Этот выбор местоимения кажется логичным, поскольку в данной ситуации, которая, к тому же, разыгрывается в воображении Ярле, Пруст выступает в роли советчика, духовного наставника главного героя романа. Кроме того, не стоит забывать о том, что вся сцена является плодом воображения Ярле.</w:t>
      </w:r>
    </w:p>
    <w:p w:rsidR="00DD4385" w:rsidRDefault="00DD4385" w:rsidP="001A4E9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Итак, местоимение </w:t>
      </w:r>
      <w:r>
        <w:rPr>
          <w:rFonts w:ascii="Times New Roman" w:hAnsi="Times New Roman" w:cs="Times New Roman"/>
          <w:sz w:val="28"/>
          <w:szCs w:val="28"/>
          <w:lang w:val="nb-NO"/>
        </w:rPr>
        <w:t>du</w:t>
      </w:r>
      <w:r w:rsidRPr="00DD2117">
        <w:rPr>
          <w:rFonts w:ascii="Times New Roman" w:hAnsi="Times New Roman" w:cs="Times New Roman"/>
          <w:sz w:val="28"/>
          <w:szCs w:val="28"/>
        </w:rPr>
        <w:t xml:space="preserve"> </w:t>
      </w:r>
      <w:r>
        <w:rPr>
          <w:rFonts w:ascii="Times New Roman" w:hAnsi="Times New Roman" w:cs="Times New Roman"/>
          <w:sz w:val="28"/>
          <w:szCs w:val="28"/>
        </w:rPr>
        <w:t>в современном норвежском языке по функциям сходно не только с русским местоимением «ты», но и с местоимением «вы» - в том смысле, что оно тоже может употребляться по отношению к человеку, имеющему более высокий статус, в обращении</w:t>
      </w:r>
      <w:r w:rsidRPr="000B650E">
        <w:rPr>
          <w:rFonts w:ascii="Times New Roman" w:hAnsi="Times New Roman" w:cs="Times New Roman"/>
          <w:sz w:val="28"/>
          <w:szCs w:val="28"/>
        </w:rPr>
        <w:t xml:space="preserve"> </w:t>
      </w:r>
      <w:r>
        <w:rPr>
          <w:rFonts w:ascii="Times New Roman" w:hAnsi="Times New Roman" w:cs="Times New Roman"/>
          <w:sz w:val="28"/>
          <w:szCs w:val="28"/>
        </w:rPr>
        <w:t xml:space="preserve">к авторитету. </w:t>
      </w:r>
    </w:p>
    <w:p w:rsidR="00DD4385" w:rsidRDefault="00DD4385" w:rsidP="001A4E90">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CB0B07"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3.8 </w:t>
      </w:r>
      <w:r w:rsidRPr="00CB0B07">
        <w:rPr>
          <w:rFonts w:ascii="Times New Roman" w:hAnsi="Times New Roman" w:cs="Times New Roman"/>
          <w:b/>
          <w:sz w:val="28"/>
          <w:szCs w:val="28"/>
        </w:rPr>
        <w:t>Деловая переписка</w:t>
      </w: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романе есть эпизод, когда Ярле читает письмо из редакции газеты, в котором ему сообщают, что отказываются печатать его работу. В норвежском тексте использовано местоимение 2-го лица единственного числа, тогда как в русском переводе употреблено местоимение 2-го лица множественного числа «вы».</w:t>
      </w: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526224">
        <w:rPr>
          <w:rFonts w:ascii="Times New Roman" w:hAnsi="Times New Roman" w:cs="Times New Roman"/>
          <w:color w:val="auto"/>
          <w:sz w:val="28"/>
          <w:szCs w:val="28"/>
          <w:lang w:val="nb-NO"/>
        </w:rPr>
        <w:t xml:space="preserve">Vi har i lengre tid vurdert teksten </w:t>
      </w:r>
      <w:r w:rsidRPr="00E554C4">
        <w:rPr>
          <w:rFonts w:ascii="Times New Roman" w:hAnsi="Times New Roman" w:cs="Times New Roman"/>
          <w:b/>
          <w:color w:val="auto"/>
          <w:sz w:val="28"/>
          <w:szCs w:val="28"/>
          <w:lang w:val="nb-NO"/>
        </w:rPr>
        <w:t>din</w:t>
      </w:r>
      <w:r w:rsidRPr="00526224">
        <w:rPr>
          <w:rFonts w:ascii="Times New Roman" w:hAnsi="Times New Roman" w:cs="Times New Roman"/>
          <w:color w:val="auto"/>
          <w:sz w:val="28"/>
          <w:szCs w:val="28"/>
          <w:lang w:val="nb-NO"/>
        </w:rPr>
        <w:t xml:space="preserve">. </w:t>
      </w:r>
      <w:r w:rsidRPr="00C922A1">
        <w:rPr>
          <w:rFonts w:ascii="Times New Roman" w:hAnsi="Times New Roman" w:cs="Times New Roman"/>
          <w:sz w:val="28"/>
          <w:szCs w:val="28"/>
        </w:rPr>
        <w:t>[</w:t>
      </w:r>
      <w:r>
        <w:rPr>
          <w:rFonts w:ascii="Times New Roman" w:hAnsi="Times New Roman" w:cs="Times New Roman"/>
          <w:sz w:val="28"/>
          <w:szCs w:val="28"/>
          <w:lang w:val="nb-NO"/>
        </w:rPr>
        <w:t>Renberg</w:t>
      </w:r>
      <w:r w:rsidRPr="00C922A1">
        <w:rPr>
          <w:rFonts w:ascii="Times New Roman" w:hAnsi="Times New Roman" w:cs="Times New Roman"/>
          <w:sz w:val="28"/>
          <w:szCs w:val="28"/>
        </w:rPr>
        <w:t xml:space="preserve"> 2008: </w:t>
      </w:r>
      <w:r>
        <w:rPr>
          <w:rFonts w:ascii="Times New Roman" w:hAnsi="Times New Roman" w:cs="Times New Roman"/>
          <w:sz w:val="28"/>
          <w:szCs w:val="28"/>
        </w:rPr>
        <w:t>261</w:t>
      </w:r>
      <w:r w:rsidRPr="00C922A1">
        <w:rPr>
          <w:rFonts w:ascii="Times New Roman" w:hAnsi="Times New Roman" w:cs="Times New Roman"/>
          <w:sz w:val="28"/>
          <w:szCs w:val="28"/>
        </w:rPr>
        <w:t xml:space="preserve">]     </w:t>
      </w: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E554C4">
        <w:rPr>
          <w:rFonts w:ascii="Times New Roman" w:hAnsi="Times New Roman" w:cs="Times New Roman"/>
          <w:i/>
          <w:sz w:val="28"/>
          <w:szCs w:val="28"/>
        </w:rPr>
        <w:lastRenderedPageBreak/>
        <w:t xml:space="preserve">«Мы постарались внимательно и без спешки проанализировать присланный </w:t>
      </w:r>
      <w:r w:rsidRPr="00E554C4">
        <w:rPr>
          <w:rFonts w:ascii="Times New Roman" w:hAnsi="Times New Roman" w:cs="Times New Roman"/>
          <w:b/>
          <w:i/>
          <w:sz w:val="28"/>
          <w:szCs w:val="28"/>
        </w:rPr>
        <w:t>Вами</w:t>
      </w:r>
      <w:r w:rsidRPr="00E554C4">
        <w:rPr>
          <w:rFonts w:ascii="Times New Roman" w:hAnsi="Times New Roman" w:cs="Times New Roman"/>
          <w:i/>
          <w:sz w:val="28"/>
          <w:szCs w:val="28"/>
        </w:rPr>
        <w:t xml:space="preserve"> текст».</w:t>
      </w:r>
      <w:r>
        <w:rPr>
          <w:rFonts w:ascii="Times New Roman" w:hAnsi="Times New Roman" w:cs="Times New Roman"/>
          <w:sz w:val="28"/>
          <w:szCs w:val="28"/>
        </w:rPr>
        <w:t xml:space="preserve"> </w:t>
      </w:r>
      <w:r w:rsidRPr="00C922A1">
        <w:rPr>
          <w:rFonts w:ascii="Times New Roman" w:hAnsi="Times New Roman" w:cs="Times New Roman"/>
          <w:sz w:val="28"/>
          <w:szCs w:val="28"/>
        </w:rPr>
        <w:t>[</w:t>
      </w:r>
      <w:r>
        <w:rPr>
          <w:rFonts w:ascii="Times New Roman" w:hAnsi="Times New Roman" w:cs="Times New Roman"/>
          <w:sz w:val="28"/>
          <w:szCs w:val="28"/>
        </w:rPr>
        <w:t>Ренберг</w:t>
      </w:r>
      <w:r w:rsidRPr="00C922A1">
        <w:rPr>
          <w:rFonts w:ascii="Times New Roman" w:hAnsi="Times New Roman" w:cs="Times New Roman"/>
          <w:sz w:val="28"/>
          <w:szCs w:val="28"/>
        </w:rPr>
        <w:t xml:space="preserve"> 2011: </w:t>
      </w:r>
      <w:r>
        <w:rPr>
          <w:rFonts w:ascii="Times New Roman" w:hAnsi="Times New Roman" w:cs="Times New Roman"/>
          <w:sz w:val="28"/>
          <w:szCs w:val="28"/>
        </w:rPr>
        <w:t>321</w:t>
      </w:r>
      <w:r w:rsidRPr="00C922A1">
        <w:rPr>
          <w:rFonts w:ascii="Times New Roman" w:hAnsi="Times New Roman" w:cs="Times New Roman"/>
          <w:sz w:val="28"/>
          <w:szCs w:val="28"/>
        </w:rPr>
        <w:t>]</w:t>
      </w:r>
    </w:p>
    <w:p w:rsidR="00DD4385" w:rsidRPr="00A55C8C"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Такой выбор местоимения при переводе представляется единственно правильным в данной ситуации, поскольку отвечает нормам деловой переписки. И вновь мы видим, что функции местоимения </w:t>
      </w:r>
      <w:r>
        <w:rPr>
          <w:rFonts w:ascii="Times New Roman" w:hAnsi="Times New Roman" w:cs="Times New Roman"/>
          <w:color w:val="auto"/>
          <w:sz w:val="28"/>
          <w:szCs w:val="28"/>
          <w:lang w:val="nb-NO"/>
        </w:rPr>
        <w:t>du</w:t>
      </w:r>
      <w:r w:rsidRPr="00196D00">
        <w:rPr>
          <w:rFonts w:ascii="Times New Roman" w:hAnsi="Times New Roman" w:cs="Times New Roman"/>
          <w:color w:val="auto"/>
          <w:sz w:val="28"/>
          <w:szCs w:val="28"/>
        </w:rPr>
        <w:t xml:space="preserve"> </w:t>
      </w:r>
      <w:r>
        <w:rPr>
          <w:rFonts w:ascii="Times New Roman" w:hAnsi="Times New Roman" w:cs="Times New Roman"/>
          <w:color w:val="auto"/>
          <w:sz w:val="28"/>
          <w:szCs w:val="28"/>
        </w:rPr>
        <w:t>совпадают с функциями русского местоимения «вы».</w:t>
      </w: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CB0B07"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b/>
          <w:sz w:val="28"/>
          <w:szCs w:val="28"/>
        </w:rPr>
      </w:pPr>
      <w:r w:rsidRPr="00CB0B07">
        <w:rPr>
          <w:rFonts w:ascii="Times New Roman" w:hAnsi="Times New Roman" w:cs="Times New Roman"/>
          <w:b/>
          <w:sz w:val="28"/>
          <w:szCs w:val="28"/>
        </w:rPr>
        <w:t>Выводы по главе 3</w:t>
      </w: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Сравнив норвежское художественное произведение с его переводом на русский язык, мы пришли к следующим выводам:</w:t>
      </w:r>
    </w:p>
    <w:p w:rsidR="00DD4385" w:rsidRDefault="00DD4385" w:rsidP="009D2985">
      <w:pPr>
        <w:pStyle w:val="BodyA"/>
        <w:numPr>
          <w:ilvl w:val="0"/>
          <w:numId w:val="20"/>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ситуации общения членов семьи норвежское </w:t>
      </w:r>
      <w:r>
        <w:rPr>
          <w:rFonts w:ascii="Times New Roman" w:hAnsi="Times New Roman" w:cs="Times New Roman"/>
          <w:sz w:val="28"/>
          <w:szCs w:val="28"/>
          <w:lang w:val="nb-NO"/>
        </w:rPr>
        <w:t>du</w:t>
      </w:r>
      <w:r w:rsidRPr="009549B2">
        <w:rPr>
          <w:rFonts w:ascii="Times New Roman" w:hAnsi="Times New Roman" w:cs="Times New Roman"/>
          <w:sz w:val="28"/>
          <w:szCs w:val="28"/>
        </w:rPr>
        <w:t xml:space="preserve"> </w:t>
      </w:r>
      <w:r>
        <w:rPr>
          <w:rFonts w:ascii="Times New Roman" w:hAnsi="Times New Roman" w:cs="Times New Roman"/>
          <w:sz w:val="28"/>
          <w:szCs w:val="28"/>
        </w:rPr>
        <w:t>аналогично русскому «ты», даже если собеседники принадлежат к различным поколениям;</w:t>
      </w:r>
    </w:p>
    <w:p w:rsidR="00DD4385" w:rsidRDefault="00DD4385" w:rsidP="009D2985">
      <w:pPr>
        <w:pStyle w:val="BodyA"/>
        <w:numPr>
          <w:ilvl w:val="0"/>
          <w:numId w:val="20"/>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ситуации детского общения нейтральное соответствие </w:t>
      </w:r>
      <w:proofErr w:type="gramStart"/>
      <w:r>
        <w:rPr>
          <w:rFonts w:ascii="Times New Roman" w:hAnsi="Times New Roman" w:cs="Times New Roman"/>
          <w:sz w:val="28"/>
          <w:szCs w:val="28"/>
        </w:rPr>
        <w:t>норвежскому</w:t>
      </w:r>
      <w:proofErr w:type="gramEnd"/>
      <w:r>
        <w:rPr>
          <w:rFonts w:ascii="Times New Roman" w:hAnsi="Times New Roman" w:cs="Times New Roman"/>
          <w:sz w:val="28"/>
          <w:szCs w:val="28"/>
        </w:rPr>
        <w:t xml:space="preserve">  </w:t>
      </w:r>
      <w:r>
        <w:rPr>
          <w:rFonts w:ascii="Times New Roman" w:hAnsi="Times New Roman" w:cs="Times New Roman"/>
          <w:sz w:val="28"/>
          <w:szCs w:val="28"/>
          <w:lang w:val="nb-NO"/>
        </w:rPr>
        <w:t>du</w:t>
      </w:r>
      <w:r>
        <w:rPr>
          <w:rFonts w:ascii="Times New Roman" w:hAnsi="Times New Roman" w:cs="Times New Roman"/>
          <w:sz w:val="28"/>
          <w:szCs w:val="28"/>
        </w:rPr>
        <w:t xml:space="preserve"> – русское «ты»;</w:t>
      </w:r>
    </w:p>
    <w:p w:rsidR="00DD4385" w:rsidRDefault="00DD4385" w:rsidP="009D2985">
      <w:pPr>
        <w:pStyle w:val="BodyA"/>
        <w:numPr>
          <w:ilvl w:val="0"/>
          <w:numId w:val="20"/>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детей к взрослым на месте норвежского </w:t>
      </w:r>
      <w:r>
        <w:rPr>
          <w:rFonts w:ascii="Times New Roman" w:hAnsi="Times New Roman" w:cs="Times New Roman"/>
          <w:sz w:val="28"/>
          <w:szCs w:val="28"/>
          <w:lang w:val="nb-NO"/>
        </w:rPr>
        <w:t>du</w:t>
      </w:r>
      <w:r>
        <w:rPr>
          <w:rFonts w:ascii="Times New Roman" w:hAnsi="Times New Roman" w:cs="Times New Roman"/>
          <w:sz w:val="28"/>
          <w:szCs w:val="28"/>
        </w:rPr>
        <w:t xml:space="preserve"> используется русское «вы» в качестве вежливого и нейтрального: здесь ключевую роль играет принадлежность собеседников к разным поколениям и отсутствие между ними близких отношений;</w:t>
      </w:r>
    </w:p>
    <w:p w:rsidR="00DD4385" w:rsidRDefault="00DD4385" w:rsidP="009D2985">
      <w:pPr>
        <w:pStyle w:val="BodyA"/>
        <w:numPr>
          <w:ilvl w:val="0"/>
          <w:numId w:val="20"/>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ситуации общения незнакомых людей имеет место большая горизонтальная дистанция, норвежскому местоимению </w:t>
      </w:r>
      <w:r>
        <w:rPr>
          <w:rFonts w:ascii="Times New Roman" w:hAnsi="Times New Roman" w:cs="Times New Roman"/>
          <w:sz w:val="28"/>
          <w:szCs w:val="28"/>
          <w:lang w:val="nb-NO"/>
        </w:rPr>
        <w:t>du</w:t>
      </w:r>
      <w:r>
        <w:rPr>
          <w:rFonts w:ascii="Times New Roman" w:hAnsi="Times New Roman" w:cs="Times New Roman"/>
          <w:sz w:val="28"/>
          <w:szCs w:val="28"/>
        </w:rPr>
        <w:t xml:space="preserve"> соответствует русское «вы» как наиболее нейтральное;</w:t>
      </w:r>
    </w:p>
    <w:p w:rsidR="00DD4385" w:rsidRDefault="00DD4385" w:rsidP="009D2985">
      <w:pPr>
        <w:pStyle w:val="BodyA"/>
        <w:numPr>
          <w:ilvl w:val="0"/>
          <w:numId w:val="20"/>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При переводе элементов деловой переписки с норвежского может быть уместным использование русского местоимения «вы»;</w:t>
      </w:r>
    </w:p>
    <w:p w:rsidR="00DD4385" w:rsidRDefault="00DD4385" w:rsidP="009D2985">
      <w:pPr>
        <w:pStyle w:val="BodyA"/>
        <w:numPr>
          <w:ilvl w:val="0"/>
          <w:numId w:val="20"/>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переводе на русский язык ситуации общения «преподаватель – студент» нейтральным будет использование местоимения «вы» (обратим внимание на то, что в подобной ситуации общения вертикальная дистанция может быть выражена не только в различном социальном статусе собеседников, но и в разнице в возрасте). Однако в случае, если общение не укладывается в рамки нейтрального, при </w:t>
      </w:r>
      <w:r>
        <w:rPr>
          <w:rFonts w:ascii="Times New Roman" w:hAnsi="Times New Roman" w:cs="Times New Roman"/>
          <w:sz w:val="28"/>
          <w:szCs w:val="28"/>
        </w:rPr>
        <w:lastRenderedPageBreak/>
        <w:t>переводе возможно употребление местоимения «ты»: как со стороны одного собеседника, так и со стороны другого.</w:t>
      </w:r>
    </w:p>
    <w:p w:rsidR="00DD4385" w:rsidRPr="003F6457" w:rsidRDefault="00DD4385" w:rsidP="009D2985">
      <w:pPr>
        <w:pStyle w:val="BodyA"/>
        <w:numPr>
          <w:ilvl w:val="0"/>
          <w:numId w:val="20"/>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3F6457">
        <w:rPr>
          <w:rFonts w:ascii="Times New Roman" w:hAnsi="Times New Roman" w:cs="Times New Roman"/>
          <w:sz w:val="28"/>
          <w:szCs w:val="28"/>
        </w:rPr>
        <w:t xml:space="preserve">Если отношения между собеседниками </w:t>
      </w:r>
      <w:r>
        <w:rPr>
          <w:rFonts w:ascii="Times New Roman" w:hAnsi="Times New Roman" w:cs="Times New Roman"/>
          <w:sz w:val="28"/>
          <w:szCs w:val="28"/>
        </w:rPr>
        <w:t>имеют неопределённый характер (при отсутствии</w:t>
      </w:r>
      <w:r w:rsidRPr="003F6457">
        <w:rPr>
          <w:rFonts w:ascii="Times New Roman" w:hAnsi="Times New Roman" w:cs="Times New Roman"/>
          <w:sz w:val="28"/>
          <w:szCs w:val="28"/>
        </w:rPr>
        <w:t xml:space="preserve"> </w:t>
      </w:r>
      <w:r>
        <w:rPr>
          <w:rFonts w:ascii="Times New Roman" w:hAnsi="Times New Roman" w:cs="Times New Roman"/>
          <w:sz w:val="28"/>
          <w:szCs w:val="28"/>
        </w:rPr>
        <w:t>значимой вертикальной дистанции), то в переводе возможны колебания, т. е. попеременное использование местоимений «вы» и «ты», в зависимости от темы беседы и характера ситуации.</w:t>
      </w: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Pr="00DA138C"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39188B">
        <w:rPr>
          <w:rFonts w:ascii="Times New Roman" w:hAnsi="Times New Roman" w:cs="Times New Roman"/>
          <w:b/>
          <w:sz w:val="28"/>
          <w:szCs w:val="28"/>
        </w:rPr>
        <w:t>Глава 4. Сравнительный анализ использования местоимений в качестве обращения к одному лицу в различных типах текстов</w:t>
      </w:r>
      <w:r w:rsidRPr="00DA138C">
        <w:rPr>
          <w:rFonts w:ascii="Times New Roman" w:hAnsi="Times New Roman" w:cs="Times New Roman"/>
          <w:b/>
          <w:sz w:val="28"/>
          <w:szCs w:val="28"/>
        </w:rPr>
        <w:t xml:space="preserve"> </w:t>
      </w: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предыдущих главах мы сравнивали переводы и оригиналы художественных текстов. В данной главе мы рассмотрим, какие местоимения употребляются в норвежском и русском языках в других стилях речи с целью нахождения наиболее подходящих вариантов перевода этих местоимений в рамках этих стилей. </w:t>
      </w:r>
    </w:p>
    <w:p w:rsidR="00DD438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AF612B"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AF612B">
        <w:rPr>
          <w:rFonts w:ascii="Times New Roman" w:hAnsi="Times New Roman" w:cs="Times New Roman"/>
          <w:b/>
          <w:sz w:val="28"/>
          <w:szCs w:val="28"/>
        </w:rPr>
        <w:t>4.1 Тексты рекламного характера</w:t>
      </w:r>
    </w:p>
    <w:p w:rsidR="00DD4385" w:rsidRPr="00610628"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Начнём с </w:t>
      </w:r>
      <w:r w:rsidRPr="00AF612B">
        <w:rPr>
          <w:rFonts w:ascii="Times New Roman" w:hAnsi="Times New Roman" w:cs="Times New Roman"/>
          <w:sz w:val="28"/>
          <w:szCs w:val="28"/>
        </w:rPr>
        <w:t>текстов рекламного характера.</w:t>
      </w:r>
      <w:r>
        <w:rPr>
          <w:rFonts w:ascii="Times New Roman" w:hAnsi="Times New Roman" w:cs="Times New Roman"/>
          <w:sz w:val="28"/>
          <w:szCs w:val="28"/>
        </w:rPr>
        <w:t xml:space="preserve"> «</w:t>
      </w:r>
      <w:r w:rsidRPr="007E4ACC">
        <w:rPr>
          <w:rFonts w:ascii="Times New Roman" w:hAnsi="Times New Roman" w:cs="Times New Roman"/>
          <w:b/>
          <w:sz w:val="28"/>
          <w:szCs w:val="28"/>
        </w:rPr>
        <w:t>Реклама</w:t>
      </w:r>
      <w:r>
        <w:rPr>
          <w:rFonts w:ascii="Times New Roman" w:hAnsi="Times New Roman" w:cs="Times New Roman"/>
          <w:sz w:val="28"/>
          <w:szCs w:val="28"/>
        </w:rPr>
        <w:t xml:space="preserve"> (от лат. </w:t>
      </w:r>
      <w:r>
        <w:rPr>
          <w:rFonts w:ascii="Times New Roman" w:hAnsi="Times New Roman" w:cs="Times New Roman"/>
          <w:sz w:val="28"/>
          <w:szCs w:val="28"/>
          <w:lang w:val="nb-NO"/>
        </w:rPr>
        <w:t>reclamare</w:t>
      </w:r>
      <w:r w:rsidRPr="007E4ACC">
        <w:rPr>
          <w:rFonts w:ascii="Times New Roman" w:hAnsi="Times New Roman" w:cs="Times New Roman"/>
          <w:sz w:val="28"/>
          <w:szCs w:val="28"/>
        </w:rPr>
        <w:t xml:space="preserve"> </w:t>
      </w:r>
      <w:r>
        <w:rPr>
          <w:rFonts w:ascii="Times New Roman" w:hAnsi="Times New Roman" w:cs="Times New Roman"/>
          <w:sz w:val="28"/>
          <w:szCs w:val="28"/>
        </w:rPr>
        <w:t>– выкрикивать)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7E4ACC">
        <w:rPr>
          <w:rFonts w:ascii="Times New Roman" w:hAnsi="Times New Roman" w:cs="Times New Roman"/>
          <w:sz w:val="28"/>
          <w:szCs w:val="28"/>
        </w:rPr>
        <w:t xml:space="preserve"> [http://www.marketch.ru/marketing_dictionary/r/abc_advertising/]</w:t>
      </w:r>
      <w:r>
        <w:rPr>
          <w:rFonts w:ascii="Times New Roman" w:hAnsi="Times New Roman" w:cs="Times New Roman"/>
          <w:sz w:val="28"/>
          <w:szCs w:val="28"/>
        </w:rPr>
        <w:t xml:space="preserve">. </w:t>
      </w:r>
    </w:p>
    <w:p w:rsidR="00DD4385" w:rsidRPr="007E4ACC"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наиболее точных результатов мы отбирали на обоих языках тексты одной тематики. Также мы выбирали сайты именно норвежских и российских производителей, чтобы тексты были оригинальными, а не переводными. </w:t>
      </w:r>
      <w:r w:rsidRPr="007E4ACC">
        <w:rPr>
          <w:rFonts w:ascii="Times New Roman" w:hAnsi="Times New Roman" w:cs="Times New Roman"/>
          <w:sz w:val="28"/>
          <w:szCs w:val="28"/>
        </w:rPr>
        <w:t xml:space="preserve"> </w:t>
      </w:r>
    </w:p>
    <w:p w:rsidR="00DD4385" w:rsidRPr="00233775"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rPr>
        <w:lastRenderedPageBreak/>
        <w:t xml:space="preserve">Именно поэтому мы сравнивали тексты с сайтов норвежского производителя молока и молочных продуктов </w:t>
      </w:r>
      <w:r>
        <w:rPr>
          <w:rFonts w:ascii="Times New Roman" w:hAnsi="Times New Roman" w:cs="Times New Roman"/>
          <w:sz w:val="28"/>
          <w:szCs w:val="28"/>
          <w:lang w:val="nb-NO"/>
        </w:rPr>
        <w:t>TINE</w:t>
      </w:r>
      <w:r w:rsidRPr="0096182D">
        <w:rPr>
          <w:rFonts w:ascii="Times New Roman" w:hAnsi="Times New Roman" w:cs="Times New Roman"/>
          <w:sz w:val="28"/>
          <w:szCs w:val="28"/>
        </w:rPr>
        <w:t xml:space="preserve"> </w:t>
      </w:r>
      <w:r>
        <w:rPr>
          <w:rFonts w:ascii="Times New Roman" w:hAnsi="Times New Roman" w:cs="Times New Roman"/>
          <w:sz w:val="28"/>
          <w:szCs w:val="28"/>
        </w:rPr>
        <w:t>и аналогичных российских производителей «Весёлый Молочник» и «Простоквашино». Примеры</w:t>
      </w:r>
      <w:r w:rsidRPr="00233775">
        <w:rPr>
          <w:rFonts w:ascii="Times New Roman" w:hAnsi="Times New Roman" w:cs="Times New Roman"/>
          <w:sz w:val="28"/>
          <w:szCs w:val="28"/>
          <w:lang w:val="nb-NO"/>
        </w:rPr>
        <w:t>:</w:t>
      </w:r>
    </w:p>
    <w:p w:rsidR="00DD4385" w:rsidRPr="00E2378A"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shd w:val="clear" w:color="auto" w:fill="FFFFFF"/>
          <w:lang w:val="ru-RU"/>
        </w:rPr>
      </w:pPr>
      <w:r w:rsidRPr="00711FE1">
        <w:rPr>
          <w:b/>
          <w:sz w:val="28"/>
          <w:szCs w:val="28"/>
          <w:lang w:val="nb-NO"/>
        </w:rPr>
        <w:t>Du</w:t>
      </w:r>
      <w:r w:rsidRPr="00233775">
        <w:rPr>
          <w:sz w:val="28"/>
          <w:szCs w:val="28"/>
          <w:lang w:val="nb-NO"/>
        </w:rPr>
        <w:t xml:space="preserve"> </w:t>
      </w:r>
      <w:r w:rsidRPr="00711FE1">
        <w:rPr>
          <w:sz w:val="28"/>
          <w:szCs w:val="28"/>
          <w:lang w:val="nb-NO"/>
        </w:rPr>
        <w:t>er</w:t>
      </w:r>
      <w:r w:rsidRPr="00233775">
        <w:rPr>
          <w:sz w:val="28"/>
          <w:szCs w:val="28"/>
          <w:lang w:val="nb-NO"/>
        </w:rPr>
        <w:t xml:space="preserve"> </w:t>
      </w:r>
      <w:r w:rsidRPr="00711FE1">
        <w:rPr>
          <w:sz w:val="28"/>
          <w:szCs w:val="28"/>
          <w:lang w:val="nb-NO"/>
        </w:rPr>
        <w:t>ikke</w:t>
      </w:r>
      <w:r w:rsidRPr="00233775">
        <w:rPr>
          <w:sz w:val="28"/>
          <w:szCs w:val="28"/>
          <w:lang w:val="nb-NO"/>
        </w:rPr>
        <w:t xml:space="preserve"> </w:t>
      </w:r>
      <w:r w:rsidRPr="00711FE1">
        <w:rPr>
          <w:sz w:val="28"/>
          <w:szCs w:val="28"/>
          <w:lang w:val="nb-NO"/>
        </w:rPr>
        <w:t>alene</w:t>
      </w:r>
      <w:r w:rsidRPr="00233775">
        <w:rPr>
          <w:sz w:val="28"/>
          <w:szCs w:val="28"/>
          <w:lang w:val="nb-NO"/>
        </w:rPr>
        <w:t xml:space="preserve">. </w:t>
      </w:r>
      <w:r w:rsidRPr="006A10AE">
        <w:rPr>
          <w:sz w:val="28"/>
          <w:szCs w:val="28"/>
          <w:shd w:val="clear" w:color="auto" w:fill="FFFFFF"/>
          <w:lang w:val="nb-NO"/>
        </w:rPr>
        <w:t xml:space="preserve">1.283.122 </w:t>
      </w:r>
      <w:r w:rsidRPr="00711FE1">
        <w:rPr>
          <w:sz w:val="28"/>
          <w:szCs w:val="28"/>
          <w:shd w:val="clear" w:color="auto" w:fill="FFFFFF"/>
          <w:lang w:val="nb-NO"/>
        </w:rPr>
        <w:t>nordmenn</w:t>
      </w:r>
      <w:r w:rsidRPr="006A10AE">
        <w:rPr>
          <w:sz w:val="28"/>
          <w:szCs w:val="28"/>
          <w:shd w:val="clear" w:color="auto" w:fill="FFFFFF"/>
          <w:lang w:val="nb-NO"/>
        </w:rPr>
        <w:t xml:space="preserve"> </w:t>
      </w:r>
      <w:r w:rsidRPr="00711FE1">
        <w:rPr>
          <w:sz w:val="28"/>
          <w:szCs w:val="28"/>
          <w:shd w:val="clear" w:color="auto" w:fill="FFFFFF"/>
          <w:lang w:val="nb-NO"/>
        </w:rPr>
        <w:t>gleder</w:t>
      </w:r>
      <w:r w:rsidRPr="006A10AE">
        <w:rPr>
          <w:sz w:val="28"/>
          <w:szCs w:val="28"/>
          <w:shd w:val="clear" w:color="auto" w:fill="FFFFFF"/>
          <w:lang w:val="nb-NO"/>
        </w:rPr>
        <w:t xml:space="preserve"> </w:t>
      </w:r>
      <w:r w:rsidRPr="00711FE1">
        <w:rPr>
          <w:sz w:val="28"/>
          <w:szCs w:val="28"/>
          <w:shd w:val="clear" w:color="auto" w:fill="FFFFFF"/>
          <w:lang w:val="nb-NO"/>
        </w:rPr>
        <w:t>seg</w:t>
      </w:r>
      <w:r w:rsidRPr="006A10AE">
        <w:rPr>
          <w:sz w:val="28"/>
          <w:szCs w:val="28"/>
          <w:shd w:val="clear" w:color="auto" w:fill="FFFFFF"/>
          <w:lang w:val="nb-NO"/>
        </w:rPr>
        <w:t xml:space="preserve"> </w:t>
      </w:r>
      <w:r w:rsidRPr="00711FE1">
        <w:rPr>
          <w:sz w:val="28"/>
          <w:szCs w:val="28"/>
          <w:shd w:val="clear" w:color="auto" w:fill="FFFFFF"/>
          <w:lang w:val="nb-NO"/>
        </w:rPr>
        <w:t>til</w:t>
      </w:r>
      <w:r w:rsidRPr="006A10AE">
        <w:rPr>
          <w:sz w:val="28"/>
          <w:szCs w:val="28"/>
          <w:shd w:val="clear" w:color="auto" w:fill="FFFFFF"/>
          <w:lang w:val="nb-NO"/>
        </w:rPr>
        <w:t xml:space="preserve"> å </w:t>
      </w:r>
      <w:r w:rsidRPr="00711FE1">
        <w:rPr>
          <w:sz w:val="28"/>
          <w:szCs w:val="28"/>
          <w:shd w:val="clear" w:color="auto" w:fill="FFFFFF"/>
          <w:lang w:val="nb-NO"/>
        </w:rPr>
        <w:t>komme</w:t>
      </w:r>
      <w:r w:rsidRPr="006A10AE">
        <w:rPr>
          <w:sz w:val="28"/>
          <w:szCs w:val="28"/>
          <w:shd w:val="clear" w:color="auto" w:fill="FFFFFF"/>
          <w:lang w:val="nb-NO"/>
        </w:rPr>
        <w:t xml:space="preserve"> </w:t>
      </w:r>
      <w:r w:rsidRPr="00711FE1">
        <w:rPr>
          <w:sz w:val="28"/>
          <w:szCs w:val="28"/>
          <w:shd w:val="clear" w:color="auto" w:fill="FFFFFF"/>
          <w:lang w:val="nb-NO"/>
        </w:rPr>
        <w:t>hjem</w:t>
      </w:r>
      <w:r w:rsidRPr="006A10AE">
        <w:rPr>
          <w:sz w:val="28"/>
          <w:szCs w:val="28"/>
          <w:shd w:val="clear" w:color="auto" w:fill="FFFFFF"/>
          <w:lang w:val="nb-NO"/>
        </w:rPr>
        <w:t xml:space="preserve"> </w:t>
      </w:r>
      <w:r w:rsidRPr="00711FE1">
        <w:rPr>
          <w:sz w:val="28"/>
          <w:szCs w:val="28"/>
          <w:shd w:val="clear" w:color="auto" w:fill="FFFFFF"/>
          <w:lang w:val="nb-NO"/>
        </w:rPr>
        <w:t>til</w:t>
      </w:r>
      <w:r w:rsidRPr="006A10AE">
        <w:rPr>
          <w:sz w:val="28"/>
          <w:szCs w:val="28"/>
          <w:shd w:val="clear" w:color="auto" w:fill="FFFFFF"/>
          <w:lang w:val="nb-NO"/>
        </w:rPr>
        <w:t xml:space="preserve"> </w:t>
      </w:r>
      <w:r w:rsidRPr="00711FE1">
        <w:rPr>
          <w:sz w:val="28"/>
          <w:szCs w:val="28"/>
          <w:shd w:val="clear" w:color="auto" w:fill="FFFFFF"/>
          <w:lang w:val="nb-NO"/>
        </w:rPr>
        <w:t>iskald</w:t>
      </w:r>
      <w:r w:rsidRPr="006A10AE">
        <w:rPr>
          <w:sz w:val="28"/>
          <w:szCs w:val="28"/>
          <w:shd w:val="clear" w:color="auto" w:fill="FFFFFF"/>
          <w:lang w:val="nb-NO"/>
        </w:rPr>
        <w:t xml:space="preserve"> </w:t>
      </w:r>
      <w:r w:rsidRPr="00711FE1">
        <w:rPr>
          <w:sz w:val="28"/>
          <w:szCs w:val="28"/>
          <w:shd w:val="clear" w:color="auto" w:fill="FFFFFF"/>
          <w:lang w:val="nb-NO"/>
        </w:rPr>
        <w:t>Tinemelk</w:t>
      </w:r>
      <w:r w:rsidRPr="006A10AE">
        <w:rPr>
          <w:sz w:val="28"/>
          <w:szCs w:val="28"/>
          <w:shd w:val="clear" w:color="auto" w:fill="FFFFFF"/>
          <w:lang w:val="nb-NO"/>
        </w:rPr>
        <w:t xml:space="preserve"> </w:t>
      </w:r>
      <w:r w:rsidRPr="00711FE1">
        <w:rPr>
          <w:sz w:val="28"/>
          <w:szCs w:val="28"/>
          <w:shd w:val="clear" w:color="auto" w:fill="FFFFFF"/>
          <w:lang w:val="nb-NO"/>
        </w:rPr>
        <w:t>etter</w:t>
      </w:r>
      <w:r w:rsidRPr="006A10AE">
        <w:rPr>
          <w:sz w:val="28"/>
          <w:szCs w:val="28"/>
          <w:shd w:val="clear" w:color="auto" w:fill="FFFFFF"/>
          <w:lang w:val="nb-NO"/>
        </w:rPr>
        <w:t xml:space="preserve"> </w:t>
      </w:r>
      <w:r w:rsidRPr="00711FE1">
        <w:rPr>
          <w:sz w:val="28"/>
          <w:szCs w:val="28"/>
          <w:shd w:val="clear" w:color="auto" w:fill="FFFFFF"/>
          <w:lang w:val="nb-NO"/>
        </w:rPr>
        <w:t>ferien</w:t>
      </w:r>
      <w:r>
        <w:rPr>
          <w:sz w:val="28"/>
          <w:szCs w:val="28"/>
          <w:shd w:val="clear" w:color="auto" w:fill="FFFFFF"/>
          <w:lang w:val="nb-NO"/>
        </w:rPr>
        <w:t xml:space="preserve"> </w:t>
      </w:r>
      <w:r w:rsidRPr="00E2378A">
        <w:rPr>
          <w:b/>
          <w:i/>
          <w:sz w:val="28"/>
          <w:szCs w:val="28"/>
          <w:shd w:val="clear" w:color="auto" w:fill="FFFFFF"/>
          <w:lang w:val="ru-RU"/>
        </w:rPr>
        <w:t>Ты</w:t>
      </w:r>
      <w:r w:rsidRPr="00E2378A">
        <w:rPr>
          <w:i/>
          <w:sz w:val="28"/>
          <w:szCs w:val="28"/>
          <w:shd w:val="clear" w:color="auto" w:fill="FFFFFF"/>
          <w:lang w:val="nb-NO"/>
        </w:rPr>
        <w:t xml:space="preserve"> </w:t>
      </w:r>
      <w:r w:rsidRPr="00E2378A">
        <w:rPr>
          <w:i/>
          <w:sz w:val="28"/>
          <w:szCs w:val="28"/>
          <w:shd w:val="clear" w:color="auto" w:fill="FFFFFF"/>
          <w:lang w:val="ru-RU"/>
        </w:rPr>
        <w:t>не</w:t>
      </w:r>
      <w:r w:rsidRPr="00E2378A">
        <w:rPr>
          <w:i/>
          <w:sz w:val="28"/>
          <w:szCs w:val="28"/>
          <w:shd w:val="clear" w:color="auto" w:fill="FFFFFF"/>
          <w:lang w:val="nb-NO"/>
        </w:rPr>
        <w:t xml:space="preserve"> </w:t>
      </w:r>
      <w:r w:rsidRPr="00E2378A">
        <w:rPr>
          <w:i/>
          <w:sz w:val="28"/>
          <w:szCs w:val="28"/>
          <w:shd w:val="clear" w:color="auto" w:fill="FFFFFF"/>
          <w:lang w:val="ru-RU"/>
        </w:rPr>
        <w:t>один</w:t>
      </w:r>
      <w:r>
        <w:rPr>
          <w:i/>
          <w:sz w:val="28"/>
          <w:szCs w:val="28"/>
          <w:shd w:val="clear" w:color="auto" w:fill="FFFFFF"/>
          <w:lang w:val="ru-RU"/>
        </w:rPr>
        <w:t>ок</w:t>
      </w:r>
      <w:r w:rsidRPr="00E2378A">
        <w:rPr>
          <w:i/>
          <w:sz w:val="28"/>
          <w:szCs w:val="28"/>
          <w:shd w:val="clear" w:color="auto" w:fill="FFFFFF"/>
          <w:lang w:val="nb-NO"/>
        </w:rPr>
        <w:t xml:space="preserve">. </w:t>
      </w:r>
      <w:r w:rsidRPr="00E2378A">
        <w:rPr>
          <w:i/>
          <w:sz w:val="28"/>
          <w:szCs w:val="28"/>
          <w:shd w:val="clear" w:color="auto" w:fill="FFFFFF"/>
          <w:lang w:val="ru-RU"/>
        </w:rPr>
        <w:t xml:space="preserve">1.283.122 норвежцев </w:t>
      </w:r>
      <w:r>
        <w:rPr>
          <w:i/>
          <w:sz w:val="28"/>
          <w:szCs w:val="28"/>
          <w:shd w:val="clear" w:color="auto" w:fill="FFFFFF"/>
          <w:lang w:val="ru-RU"/>
        </w:rPr>
        <w:t xml:space="preserve">не терпится вернуться </w:t>
      </w:r>
      <w:r w:rsidRPr="00E2378A">
        <w:rPr>
          <w:i/>
          <w:sz w:val="28"/>
          <w:szCs w:val="28"/>
          <w:shd w:val="clear" w:color="auto" w:fill="FFFFFF"/>
          <w:lang w:val="ru-RU"/>
        </w:rPr>
        <w:t xml:space="preserve"> из отпуска домой, к ледяному молоку «</w:t>
      </w:r>
      <w:r w:rsidRPr="00E2378A">
        <w:rPr>
          <w:i/>
          <w:sz w:val="28"/>
          <w:szCs w:val="28"/>
          <w:shd w:val="clear" w:color="auto" w:fill="FFFFFF"/>
          <w:lang w:val="nb-NO"/>
        </w:rPr>
        <w:t>Tinemelk</w:t>
      </w:r>
      <w:r w:rsidRPr="00E2378A">
        <w:rPr>
          <w:i/>
          <w:sz w:val="28"/>
          <w:szCs w:val="28"/>
          <w:shd w:val="clear" w:color="auto" w:fill="FFFFFF"/>
          <w:lang w:val="ru-RU"/>
        </w:rPr>
        <w:t>»</w:t>
      </w:r>
      <w:r>
        <w:rPr>
          <w:rStyle w:val="a7"/>
          <w:i/>
          <w:sz w:val="28"/>
          <w:szCs w:val="28"/>
          <w:shd w:val="clear" w:color="auto" w:fill="FFFFFF"/>
          <w:lang w:val="ru-RU"/>
        </w:rPr>
        <w:footnoteReference w:id="11"/>
      </w:r>
      <w:r w:rsidRPr="00E2378A">
        <w:rPr>
          <w:sz w:val="28"/>
          <w:szCs w:val="28"/>
          <w:shd w:val="clear" w:color="auto" w:fill="FFFFFF"/>
          <w:lang w:val="ru-RU"/>
        </w:rPr>
        <w:t xml:space="preserve">. </w:t>
      </w:r>
    </w:p>
    <w:p w:rsidR="00DD4385" w:rsidRPr="00FF3A68"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shd w:val="clear" w:color="auto" w:fill="FFFFFF"/>
          <w:lang w:val="ru-RU"/>
        </w:rPr>
      </w:pPr>
      <w:r w:rsidRPr="00FF3A68">
        <w:rPr>
          <w:sz w:val="28"/>
          <w:szCs w:val="28"/>
          <w:shd w:val="clear" w:color="auto" w:fill="FFFFFF"/>
          <w:lang w:val="ru-RU"/>
        </w:rPr>
        <w:t>[</w:t>
      </w:r>
      <w:r w:rsidRPr="00711FE1">
        <w:rPr>
          <w:sz w:val="28"/>
          <w:szCs w:val="28"/>
          <w:shd w:val="clear" w:color="auto" w:fill="FFFFFF"/>
          <w:lang w:val="nb-NO"/>
        </w:rPr>
        <w:t>http</w:t>
      </w:r>
      <w:r w:rsidRPr="00FF3A68">
        <w:rPr>
          <w:sz w:val="28"/>
          <w:szCs w:val="28"/>
          <w:shd w:val="clear" w:color="auto" w:fill="FFFFFF"/>
          <w:lang w:val="ru-RU"/>
        </w:rPr>
        <w:t>://</w:t>
      </w:r>
      <w:r w:rsidRPr="00711FE1">
        <w:rPr>
          <w:sz w:val="28"/>
          <w:szCs w:val="28"/>
          <w:shd w:val="clear" w:color="auto" w:fill="FFFFFF"/>
          <w:lang w:val="nb-NO"/>
        </w:rPr>
        <w:t>www</w:t>
      </w:r>
      <w:r w:rsidRPr="00FF3A68">
        <w:rPr>
          <w:sz w:val="28"/>
          <w:szCs w:val="28"/>
          <w:shd w:val="clear" w:color="auto" w:fill="FFFFFF"/>
          <w:lang w:val="ru-RU"/>
        </w:rPr>
        <w:t>.</w:t>
      </w:r>
      <w:r w:rsidRPr="00711FE1">
        <w:rPr>
          <w:sz w:val="28"/>
          <w:szCs w:val="28"/>
          <w:shd w:val="clear" w:color="auto" w:fill="FFFFFF"/>
          <w:lang w:val="nb-NO"/>
        </w:rPr>
        <w:t>tine</w:t>
      </w:r>
      <w:r w:rsidRPr="00FF3A68">
        <w:rPr>
          <w:sz w:val="28"/>
          <w:szCs w:val="28"/>
          <w:shd w:val="clear" w:color="auto" w:fill="FFFFFF"/>
          <w:lang w:val="ru-RU"/>
        </w:rPr>
        <w:t>.</w:t>
      </w:r>
      <w:r w:rsidRPr="00711FE1">
        <w:rPr>
          <w:sz w:val="28"/>
          <w:szCs w:val="28"/>
          <w:shd w:val="clear" w:color="auto" w:fill="FFFFFF"/>
          <w:lang w:val="nb-NO"/>
        </w:rPr>
        <w:t>no</w:t>
      </w:r>
      <w:r w:rsidRPr="00FF3A68">
        <w:rPr>
          <w:sz w:val="28"/>
          <w:szCs w:val="28"/>
          <w:shd w:val="clear" w:color="auto" w:fill="FFFFFF"/>
          <w:lang w:val="ru-RU"/>
        </w:rPr>
        <w:t>/</w:t>
      </w:r>
      <w:r w:rsidRPr="00711FE1">
        <w:rPr>
          <w:sz w:val="28"/>
          <w:szCs w:val="28"/>
          <w:shd w:val="clear" w:color="auto" w:fill="FFFFFF"/>
          <w:lang w:val="nb-NO"/>
        </w:rPr>
        <w:t>merkevarer</w:t>
      </w:r>
      <w:r w:rsidRPr="00FF3A68">
        <w:rPr>
          <w:sz w:val="28"/>
          <w:szCs w:val="28"/>
          <w:shd w:val="clear" w:color="auto" w:fill="FFFFFF"/>
          <w:lang w:val="ru-RU"/>
        </w:rPr>
        <w:t>/</w:t>
      </w:r>
      <w:r w:rsidRPr="00711FE1">
        <w:rPr>
          <w:sz w:val="28"/>
          <w:szCs w:val="28"/>
          <w:shd w:val="clear" w:color="auto" w:fill="FFFFFF"/>
          <w:lang w:val="nb-NO"/>
        </w:rPr>
        <w:t>tinemelk</w:t>
      </w:r>
      <w:r w:rsidRPr="00FF3A68">
        <w:rPr>
          <w:sz w:val="28"/>
          <w:szCs w:val="28"/>
          <w:shd w:val="clear" w:color="auto" w:fill="FFFFFF"/>
          <w:lang w:val="ru-RU"/>
        </w:rPr>
        <w:t>/</w:t>
      </w:r>
      <w:r w:rsidRPr="00711FE1">
        <w:rPr>
          <w:sz w:val="28"/>
          <w:szCs w:val="28"/>
          <w:shd w:val="clear" w:color="auto" w:fill="FFFFFF"/>
          <w:lang w:val="nb-NO"/>
        </w:rPr>
        <w:t>reklamefilmer</w:t>
      </w:r>
      <w:r w:rsidRPr="00FF3A68">
        <w:rPr>
          <w:sz w:val="28"/>
          <w:szCs w:val="28"/>
          <w:shd w:val="clear" w:color="auto" w:fill="FFFFFF"/>
          <w:lang w:val="ru-RU"/>
        </w:rPr>
        <w:t>/</w:t>
      </w:r>
      <w:r w:rsidRPr="00711FE1">
        <w:rPr>
          <w:sz w:val="28"/>
          <w:szCs w:val="28"/>
          <w:shd w:val="clear" w:color="auto" w:fill="FFFFFF"/>
          <w:lang w:val="nb-NO"/>
        </w:rPr>
        <w:t>smaker</w:t>
      </w:r>
      <w:r w:rsidRPr="00FF3A68">
        <w:rPr>
          <w:sz w:val="28"/>
          <w:szCs w:val="28"/>
          <w:shd w:val="clear" w:color="auto" w:fill="FFFFFF"/>
          <w:lang w:val="ru-RU"/>
        </w:rPr>
        <w:t>-</w:t>
      </w:r>
      <w:r w:rsidRPr="00711FE1">
        <w:rPr>
          <w:sz w:val="28"/>
          <w:szCs w:val="28"/>
          <w:shd w:val="clear" w:color="auto" w:fill="FFFFFF"/>
          <w:lang w:val="nb-NO"/>
        </w:rPr>
        <w:t>melken</w:t>
      </w:r>
      <w:r w:rsidRPr="00FF3A68">
        <w:rPr>
          <w:sz w:val="28"/>
          <w:szCs w:val="28"/>
          <w:shd w:val="clear" w:color="auto" w:fill="FFFFFF"/>
          <w:lang w:val="ru-RU"/>
        </w:rPr>
        <w:t>-</w:t>
      </w:r>
      <w:r w:rsidRPr="00711FE1">
        <w:rPr>
          <w:sz w:val="28"/>
          <w:szCs w:val="28"/>
          <w:shd w:val="clear" w:color="auto" w:fill="FFFFFF"/>
          <w:lang w:val="nb-NO"/>
        </w:rPr>
        <w:t>annerledes</w:t>
      </w:r>
      <w:r w:rsidRPr="00FF3A68">
        <w:rPr>
          <w:sz w:val="28"/>
          <w:szCs w:val="28"/>
          <w:shd w:val="clear" w:color="auto" w:fill="FFFFFF"/>
          <w:lang w:val="ru-RU"/>
        </w:rPr>
        <w:t>-</w:t>
      </w:r>
      <w:r w:rsidRPr="00711FE1">
        <w:rPr>
          <w:sz w:val="28"/>
          <w:szCs w:val="28"/>
          <w:shd w:val="clear" w:color="auto" w:fill="FFFFFF"/>
          <w:lang w:val="nb-NO"/>
        </w:rPr>
        <w:t>i</w:t>
      </w:r>
      <w:r w:rsidRPr="00FF3A68">
        <w:rPr>
          <w:sz w:val="28"/>
          <w:szCs w:val="28"/>
          <w:shd w:val="clear" w:color="auto" w:fill="FFFFFF"/>
          <w:lang w:val="ru-RU"/>
        </w:rPr>
        <w:t>-</w:t>
      </w:r>
      <w:r w:rsidRPr="00711FE1">
        <w:rPr>
          <w:sz w:val="28"/>
          <w:szCs w:val="28"/>
          <w:shd w:val="clear" w:color="auto" w:fill="FFFFFF"/>
          <w:lang w:val="nb-NO"/>
        </w:rPr>
        <w:t>utlandet</w:t>
      </w:r>
      <w:r w:rsidRPr="00FF3A68">
        <w:rPr>
          <w:sz w:val="28"/>
          <w:szCs w:val="28"/>
          <w:shd w:val="clear" w:color="auto" w:fill="FFFFFF"/>
          <w:lang w:val="ru-RU"/>
        </w:rPr>
        <w:t>-</w:t>
      </w:r>
      <w:r w:rsidRPr="00711FE1">
        <w:rPr>
          <w:sz w:val="28"/>
          <w:szCs w:val="28"/>
          <w:shd w:val="clear" w:color="auto" w:fill="FFFFFF"/>
          <w:lang w:val="nb-NO"/>
        </w:rPr>
        <w:t>reklamefilm</w:t>
      </w:r>
      <w:r w:rsidRPr="00FF3A68">
        <w:rPr>
          <w:sz w:val="28"/>
          <w:szCs w:val="28"/>
          <w:shd w:val="clear" w:color="auto" w:fill="FFFFFF"/>
          <w:lang w:val="ru-RU"/>
        </w:rPr>
        <w:t>-</w:t>
      </w:r>
      <w:r w:rsidRPr="00711FE1">
        <w:rPr>
          <w:sz w:val="28"/>
          <w:szCs w:val="28"/>
          <w:shd w:val="clear" w:color="auto" w:fill="FFFFFF"/>
          <w:lang w:val="nb-NO"/>
        </w:rPr>
        <w:t>tinemelk</w:t>
      </w:r>
      <w:r w:rsidRPr="00FF3A68">
        <w:rPr>
          <w:sz w:val="28"/>
          <w:szCs w:val="28"/>
          <w:shd w:val="clear" w:color="auto" w:fill="FFFFFF"/>
          <w:lang w:val="ru-RU"/>
        </w:rPr>
        <w:t>?</w:t>
      </w:r>
      <w:r w:rsidRPr="00711FE1">
        <w:rPr>
          <w:sz w:val="28"/>
          <w:szCs w:val="28"/>
          <w:shd w:val="clear" w:color="auto" w:fill="FFFFFF"/>
          <w:lang w:val="nb-NO"/>
        </w:rPr>
        <w:t>autoplay</w:t>
      </w:r>
      <w:r w:rsidRPr="00FF3A68">
        <w:rPr>
          <w:sz w:val="28"/>
          <w:szCs w:val="28"/>
          <w:shd w:val="clear" w:color="auto" w:fill="FFFFFF"/>
          <w:lang w:val="ru-RU"/>
        </w:rPr>
        <w:t>=</w:t>
      </w:r>
      <w:r w:rsidRPr="00711FE1">
        <w:rPr>
          <w:sz w:val="28"/>
          <w:szCs w:val="28"/>
          <w:shd w:val="clear" w:color="auto" w:fill="FFFFFF"/>
          <w:lang w:val="nb-NO"/>
        </w:rPr>
        <w:t>true</w:t>
      </w:r>
      <w:r w:rsidRPr="00FF3A68">
        <w:rPr>
          <w:sz w:val="28"/>
          <w:szCs w:val="28"/>
          <w:shd w:val="clear" w:color="auto" w:fill="FFFFFF"/>
          <w:lang w:val="ru-RU"/>
        </w:rPr>
        <w:t xml:space="preserve">] </w:t>
      </w:r>
    </w:p>
    <w:p w:rsidR="00DD4385" w:rsidRPr="00CF38F6"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09"/>
        <w:jc w:val="both"/>
        <w:rPr>
          <w:i/>
          <w:sz w:val="28"/>
          <w:szCs w:val="28"/>
          <w:shd w:val="clear" w:color="auto" w:fill="FFFFFF"/>
          <w:lang w:val="ru-RU"/>
        </w:rPr>
      </w:pPr>
      <w:r w:rsidRPr="00711FE1">
        <w:rPr>
          <w:sz w:val="28"/>
          <w:szCs w:val="28"/>
          <w:shd w:val="clear" w:color="auto" w:fill="FFFFFF"/>
          <w:lang w:val="nb-NO"/>
        </w:rPr>
        <w:t xml:space="preserve">Etter å ha vært i dvale i noen tiår er melkemannen endelig tilbake. Og han har med seg små melkeflasker som </w:t>
      </w:r>
      <w:r w:rsidRPr="00711FE1">
        <w:rPr>
          <w:b/>
          <w:sz w:val="28"/>
          <w:szCs w:val="28"/>
          <w:shd w:val="clear" w:color="auto" w:fill="FFFFFF"/>
          <w:lang w:val="nb-NO"/>
        </w:rPr>
        <w:t>du</w:t>
      </w:r>
      <w:r w:rsidRPr="00711FE1">
        <w:rPr>
          <w:sz w:val="28"/>
          <w:szCs w:val="28"/>
          <w:shd w:val="clear" w:color="auto" w:fill="FFFFFF"/>
          <w:lang w:val="nb-NO"/>
        </w:rPr>
        <w:t xml:space="preserve"> kan drikke på farta. Kjekt, ikke sant? F</w:t>
      </w:r>
      <w:r w:rsidRPr="00E2378A">
        <w:rPr>
          <w:sz w:val="28"/>
          <w:szCs w:val="28"/>
          <w:shd w:val="clear" w:color="auto" w:fill="FFFFFF"/>
          <w:lang w:val="nb-NO"/>
        </w:rPr>
        <w:t>ø</w:t>
      </w:r>
      <w:r w:rsidRPr="00711FE1">
        <w:rPr>
          <w:sz w:val="28"/>
          <w:szCs w:val="28"/>
          <w:shd w:val="clear" w:color="auto" w:fill="FFFFFF"/>
          <w:lang w:val="nb-NO"/>
        </w:rPr>
        <w:t>lg</w:t>
      </w:r>
      <w:r w:rsidRPr="00E2378A">
        <w:rPr>
          <w:sz w:val="28"/>
          <w:szCs w:val="28"/>
          <w:shd w:val="clear" w:color="auto" w:fill="FFFFFF"/>
          <w:lang w:val="nb-NO"/>
        </w:rPr>
        <w:t xml:space="preserve"> </w:t>
      </w:r>
      <w:r w:rsidRPr="00711FE1">
        <w:rPr>
          <w:sz w:val="28"/>
          <w:szCs w:val="28"/>
          <w:shd w:val="clear" w:color="auto" w:fill="FFFFFF"/>
          <w:lang w:val="nb-NO"/>
        </w:rPr>
        <w:t>gjerne</w:t>
      </w:r>
      <w:r w:rsidRPr="00E2378A">
        <w:rPr>
          <w:sz w:val="28"/>
          <w:szCs w:val="28"/>
          <w:shd w:val="clear" w:color="auto" w:fill="FFFFFF"/>
          <w:lang w:val="nb-NO"/>
        </w:rPr>
        <w:t xml:space="preserve"> </w:t>
      </w:r>
      <w:r w:rsidRPr="00711FE1">
        <w:rPr>
          <w:sz w:val="28"/>
          <w:szCs w:val="28"/>
          <w:shd w:val="clear" w:color="auto" w:fill="FFFFFF"/>
          <w:lang w:val="nb-NO"/>
        </w:rPr>
        <w:t>melkemannens</w:t>
      </w:r>
      <w:r w:rsidRPr="00E2378A">
        <w:rPr>
          <w:sz w:val="28"/>
          <w:szCs w:val="28"/>
          <w:shd w:val="clear" w:color="auto" w:fill="FFFFFF"/>
          <w:lang w:val="nb-NO"/>
        </w:rPr>
        <w:t xml:space="preserve"> </w:t>
      </w:r>
      <w:r w:rsidRPr="00711FE1">
        <w:rPr>
          <w:sz w:val="28"/>
          <w:szCs w:val="28"/>
          <w:shd w:val="clear" w:color="auto" w:fill="FFFFFF"/>
          <w:lang w:val="nb-NO"/>
        </w:rPr>
        <w:t>hverdag</w:t>
      </w:r>
      <w:r w:rsidRPr="00E2378A">
        <w:rPr>
          <w:sz w:val="28"/>
          <w:szCs w:val="28"/>
          <w:shd w:val="clear" w:color="auto" w:fill="FFFFFF"/>
          <w:lang w:val="nb-NO"/>
        </w:rPr>
        <w:t xml:space="preserve"> </w:t>
      </w:r>
      <w:r w:rsidRPr="00711FE1">
        <w:rPr>
          <w:sz w:val="28"/>
          <w:szCs w:val="28"/>
          <w:shd w:val="clear" w:color="auto" w:fill="FFFFFF"/>
          <w:lang w:val="nb-NO"/>
        </w:rPr>
        <w:t>p</w:t>
      </w:r>
      <w:r w:rsidRPr="00E2378A">
        <w:rPr>
          <w:sz w:val="28"/>
          <w:szCs w:val="28"/>
          <w:shd w:val="clear" w:color="auto" w:fill="FFFFFF"/>
          <w:lang w:val="nb-NO"/>
        </w:rPr>
        <w:t xml:space="preserve">å </w:t>
      </w:r>
      <w:r w:rsidRPr="00711FE1">
        <w:rPr>
          <w:sz w:val="28"/>
          <w:szCs w:val="28"/>
          <w:shd w:val="clear" w:color="auto" w:fill="FFFFFF"/>
          <w:lang w:val="nb-NO"/>
        </w:rPr>
        <w:t>Snapchat</w:t>
      </w:r>
      <w:r w:rsidRPr="00E2378A">
        <w:rPr>
          <w:sz w:val="28"/>
          <w:szCs w:val="28"/>
          <w:shd w:val="clear" w:color="auto" w:fill="FFFFFF"/>
          <w:lang w:val="nb-NO"/>
        </w:rPr>
        <w:t>: @</w:t>
      </w:r>
      <w:r w:rsidRPr="00711FE1">
        <w:rPr>
          <w:sz w:val="28"/>
          <w:szCs w:val="28"/>
          <w:shd w:val="clear" w:color="auto" w:fill="FFFFFF"/>
          <w:lang w:val="nb-NO"/>
        </w:rPr>
        <w:t>tine</w:t>
      </w:r>
      <w:r w:rsidRPr="00E2378A">
        <w:rPr>
          <w:sz w:val="28"/>
          <w:szCs w:val="28"/>
          <w:shd w:val="clear" w:color="auto" w:fill="FFFFFF"/>
          <w:lang w:val="nb-NO"/>
        </w:rPr>
        <w:t>_</w:t>
      </w:r>
      <w:r w:rsidRPr="00711FE1">
        <w:rPr>
          <w:sz w:val="28"/>
          <w:szCs w:val="28"/>
          <w:shd w:val="clear" w:color="auto" w:fill="FFFFFF"/>
          <w:lang w:val="nb-NO"/>
        </w:rPr>
        <w:t>sa</w:t>
      </w:r>
      <w:r w:rsidRPr="00E2378A">
        <w:rPr>
          <w:sz w:val="28"/>
          <w:szCs w:val="28"/>
          <w:shd w:val="clear" w:color="auto" w:fill="FFFFFF"/>
          <w:lang w:val="nb-NO"/>
        </w:rPr>
        <w:t xml:space="preserve">   </w:t>
      </w:r>
      <w:r w:rsidRPr="00CF38F6">
        <w:rPr>
          <w:i/>
          <w:sz w:val="28"/>
          <w:szCs w:val="28"/>
          <w:shd w:val="clear" w:color="auto" w:fill="FFFFFF"/>
          <w:lang w:val="ru-RU"/>
        </w:rPr>
        <w:t>После</w:t>
      </w:r>
      <w:r w:rsidRPr="00CF38F6">
        <w:rPr>
          <w:i/>
          <w:sz w:val="28"/>
          <w:szCs w:val="28"/>
          <w:shd w:val="clear" w:color="auto" w:fill="FFFFFF"/>
          <w:lang w:val="nb-NO"/>
        </w:rPr>
        <w:t xml:space="preserve"> </w:t>
      </w:r>
      <w:r w:rsidRPr="00CF38F6">
        <w:rPr>
          <w:i/>
          <w:sz w:val="28"/>
          <w:szCs w:val="28"/>
          <w:shd w:val="clear" w:color="auto" w:fill="FFFFFF"/>
          <w:lang w:val="ru-RU"/>
        </w:rPr>
        <w:t>нескольких</w:t>
      </w:r>
      <w:r w:rsidRPr="00CF38F6">
        <w:rPr>
          <w:i/>
          <w:sz w:val="28"/>
          <w:szCs w:val="28"/>
          <w:shd w:val="clear" w:color="auto" w:fill="FFFFFF"/>
          <w:lang w:val="nb-NO"/>
        </w:rPr>
        <w:t xml:space="preserve"> </w:t>
      </w:r>
      <w:r w:rsidRPr="00CF38F6">
        <w:rPr>
          <w:i/>
          <w:sz w:val="28"/>
          <w:szCs w:val="28"/>
          <w:shd w:val="clear" w:color="auto" w:fill="FFFFFF"/>
          <w:lang w:val="ru-RU"/>
        </w:rPr>
        <w:t>десятилетий</w:t>
      </w:r>
      <w:r w:rsidRPr="00CF38F6">
        <w:rPr>
          <w:i/>
          <w:sz w:val="28"/>
          <w:szCs w:val="28"/>
          <w:shd w:val="clear" w:color="auto" w:fill="FFFFFF"/>
          <w:lang w:val="nb-NO"/>
        </w:rPr>
        <w:t xml:space="preserve"> </w:t>
      </w:r>
      <w:r w:rsidRPr="00CF38F6">
        <w:rPr>
          <w:i/>
          <w:sz w:val="28"/>
          <w:szCs w:val="28"/>
          <w:shd w:val="clear" w:color="auto" w:fill="FFFFFF"/>
          <w:lang w:val="ru-RU"/>
        </w:rPr>
        <w:t>спячки</w:t>
      </w:r>
      <w:r w:rsidRPr="00CF38F6">
        <w:rPr>
          <w:i/>
          <w:sz w:val="28"/>
          <w:szCs w:val="28"/>
          <w:shd w:val="clear" w:color="auto" w:fill="FFFFFF"/>
          <w:lang w:val="nb-NO"/>
        </w:rPr>
        <w:t xml:space="preserve"> </w:t>
      </w:r>
      <w:r w:rsidRPr="00CF38F6">
        <w:rPr>
          <w:i/>
          <w:sz w:val="28"/>
          <w:szCs w:val="28"/>
          <w:shd w:val="clear" w:color="auto" w:fill="FFFFFF"/>
          <w:lang w:val="ru-RU"/>
        </w:rPr>
        <w:t>молочник</w:t>
      </w:r>
      <w:r w:rsidRPr="00CF38F6">
        <w:rPr>
          <w:i/>
          <w:sz w:val="28"/>
          <w:szCs w:val="28"/>
          <w:shd w:val="clear" w:color="auto" w:fill="FFFFFF"/>
          <w:lang w:val="nb-NO"/>
        </w:rPr>
        <w:t xml:space="preserve"> </w:t>
      </w:r>
      <w:r w:rsidRPr="00CF38F6">
        <w:rPr>
          <w:i/>
          <w:sz w:val="28"/>
          <w:szCs w:val="28"/>
          <w:shd w:val="clear" w:color="auto" w:fill="FFFFFF"/>
          <w:lang w:val="ru-RU"/>
        </w:rPr>
        <w:t>наконец</w:t>
      </w:r>
      <w:r w:rsidRPr="00CF38F6">
        <w:rPr>
          <w:i/>
          <w:sz w:val="28"/>
          <w:szCs w:val="28"/>
          <w:shd w:val="clear" w:color="auto" w:fill="FFFFFF"/>
          <w:lang w:val="nb-NO"/>
        </w:rPr>
        <w:t xml:space="preserve"> </w:t>
      </w:r>
      <w:r w:rsidRPr="00CF38F6">
        <w:rPr>
          <w:i/>
          <w:sz w:val="28"/>
          <w:szCs w:val="28"/>
          <w:shd w:val="clear" w:color="auto" w:fill="FFFFFF"/>
          <w:lang w:val="ru-RU"/>
        </w:rPr>
        <w:t>вернулся</w:t>
      </w:r>
      <w:r w:rsidRPr="00CF38F6">
        <w:rPr>
          <w:i/>
          <w:sz w:val="28"/>
          <w:szCs w:val="28"/>
          <w:shd w:val="clear" w:color="auto" w:fill="FFFFFF"/>
          <w:lang w:val="nb-NO"/>
        </w:rPr>
        <w:t xml:space="preserve">. </w:t>
      </w:r>
      <w:r w:rsidRPr="00CF38F6">
        <w:rPr>
          <w:i/>
          <w:sz w:val="28"/>
          <w:szCs w:val="28"/>
          <w:shd w:val="clear" w:color="auto" w:fill="FFFFFF"/>
          <w:lang w:val="ru-RU"/>
        </w:rPr>
        <w:t xml:space="preserve">Он принёс с собой бутылки молока в мини-формате, </w:t>
      </w:r>
      <w:r>
        <w:rPr>
          <w:i/>
          <w:sz w:val="28"/>
          <w:szCs w:val="28"/>
          <w:shd w:val="clear" w:color="auto" w:fill="FFFFFF"/>
          <w:lang w:val="ru-RU"/>
        </w:rPr>
        <w:t xml:space="preserve">из которых </w:t>
      </w:r>
      <w:r w:rsidRPr="00CF38F6">
        <w:rPr>
          <w:b/>
          <w:i/>
          <w:sz w:val="28"/>
          <w:szCs w:val="28"/>
          <w:shd w:val="clear" w:color="auto" w:fill="FFFFFF"/>
          <w:lang w:val="ru-RU"/>
        </w:rPr>
        <w:t>ты</w:t>
      </w:r>
      <w:r>
        <w:rPr>
          <w:i/>
          <w:sz w:val="28"/>
          <w:szCs w:val="28"/>
          <w:shd w:val="clear" w:color="auto" w:fill="FFFFFF"/>
          <w:lang w:val="ru-RU"/>
        </w:rPr>
        <w:t xml:space="preserve"> можешь</w:t>
      </w:r>
      <w:r w:rsidRPr="00CF38F6">
        <w:rPr>
          <w:i/>
          <w:sz w:val="28"/>
          <w:szCs w:val="28"/>
          <w:shd w:val="clear" w:color="auto" w:fill="FFFFFF"/>
          <w:lang w:val="ru-RU"/>
        </w:rPr>
        <w:t xml:space="preserve"> пить в дороге. </w:t>
      </w:r>
      <w:r>
        <w:rPr>
          <w:i/>
          <w:sz w:val="28"/>
          <w:szCs w:val="28"/>
          <w:shd w:val="clear" w:color="auto" w:fill="FFFFFF"/>
          <w:lang w:val="ru-RU"/>
        </w:rPr>
        <w:t>Правда, удобно</w:t>
      </w:r>
      <w:r w:rsidRPr="00CF38F6">
        <w:rPr>
          <w:i/>
          <w:sz w:val="28"/>
          <w:szCs w:val="28"/>
          <w:shd w:val="clear" w:color="auto" w:fill="FFFFFF"/>
          <w:lang w:val="ru-RU"/>
        </w:rPr>
        <w:t>? Следи за буднями молочника в «</w:t>
      </w:r>
      <w:r w:rsidRPr="00CF38F6">
        <w:rPr>
          <w:i/>
          <w:sz w:val="28"/>
          <w:szCs w:val="28"/>
          <w:shd w:val="clear" w:color="auto" w:fill="FFFFFF"/>
          <w:lang w:val="nb-NO"/>
        </w:rPr>
        <w:t>Snapchat</w:t>
      </w:r>
      <w:r w:rsidRPr="00CF38F6">
        <w:rPr>
          <w:i/>
          <w:sz w:val="28"/>
          <w:szCs w:val="28"/>
          <w:shd w:val="clear" w:color="auto" w:fill="FFFFFF"/>
          <w:lang w:val="ru-RU"/>
        </w:rPr>
        <w:t>»: @</w:t>
      </w:r>
      <w:r w:rsidRPr="00CF38F6">
        <w:rPr>
          <w:i/>
          <w:sz w:val="28"/>
          <w:szCs w:val="28"/>
          <w:shd w:val="clear" w:color="auto" w:fill="FFFFFF"/>
          <w:lang w:val="nb-NO"/>
        </w:rPr>
        <w:t>tine</w:t>
      </w:r>
      <w:r w:rsidRPr="00CF38F6">
        <w:rPr>
          <w:i/>
          <w:sz w:val="28"/>
          <w:szCs w:val="28"/>
          <w:shd w:val="clear" w:color="auto" w:fill="FFFFFF"/>
          <w:lang w:val="ru-RU"/>
        </w:rPr>
        <w:t>_</w:t>
      </w:r>
      <w:r w:rsidRPr="00CF38F6">
        <w:rPr>
          <w:i/>
          <w:sz w:val="28"/>
          <w:szCs w:val="28"/>
          <w:shd w:val="clear" w:color="auto" w:fill="FFFFFF"/>
          <w:lang w:val="nb-NO"/>
        </w:rPr>
        <w:t>sa</w:t>
      </w:r>
      <w:r w:rsidRPr="00CF38F6">
        <w:rPr>
          <w:i/>
          <w:sz w:val="28"/>
          <w:szCs w:val="28"/>
          <w:shd w:val="clear" w:color="auto" w:fill="FFFFFF"/>
          <w:lang w:val="ru-RU"/>
        </w:rPr>
        <w:t xml:space="preserve">   </w:t>
      </w:r>
    </w:p>
    <w:p w:rsidR="00DD4385" w:rsidRPr="00CF38F6"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CF38F6">
        <w:rPr>
          <w:sz w:val="28"/>
          <w:szCs w:val="28"/>
          <w:lang w:val="ru-RU"/>
        </w:rPr>
        <w:t>[</w:t>
      </w:r>
      <w:r w:rsidRPr="00711FE1">
        <w:rPr>
          <w:sz w:val="28"/>
          <w:szCs w:val="28"/>
          <w:lang w:val="nb-NO"/>
        </w:rPr>
        <w:t>http</w:t>
      </w:r>
      <w:r w:rsidRPr="00CF38F6">
        <w:rPr>
          <w:sz w:val="28"/>
          <w:szCs w:val="28"/>
          <w:lang w:val="ru-RU"/>
        </w:rPr>
        <w:t>://</w:t>
      </w:r>
      <w:r w:rsidRPr="00711FE1">
        <w:rPr>
          <w:sz w:val="28"/>
          <w:szCs w:val="28"/>
          <w:lang w:val="nb-NO"/>
        </w:rPr>
        <w:t>www</w:t>
      </w:r>
      <w:r w:rsidRPr="00CF38F6">
        <w:rPr>
          <w:sz w:val="28"/>
          <w:szCs w:val="28"/>
          <w:lang w:val="ru-RU"/>
        </w:rPr>
        <w:t>.</w:t>
      </w:r>
      <w:r w:rsidRPr="00711FE1">
        <w:rPr>
          <w:sz w:val="28"/>
          <w:szCs w:val="28"/>
          <w:lang w:val="nb-NO"/>
        </w:rPr>
        <w:t>tine</w:t>
      </w:r>
      <w:r w:rsidRPr="00CF38F6">
        <w:rPr>
          <w:sz w:val="28"/>
          <w:szCs w:val="28"/>
          <w:lang w:val="ru-RU"/>
        </w:rPr>
        <w:t>.</w:t>
      </w:r>
      <w:r w:rsidRPr="00711FE1">
        <w:rPr>
          <w:sz w:val="28"/>
          <w:szCs w:val="28"/>
          <w:lang w:val="nb-NO"/>
        </w:rPr>
        <w:t>no</w:t>
      </w:r>
      <w:r w:rsidRPr="00CF38F6">
        <w:rPr>
          <w:sz w:val="28"/>
          <w:szCs w:val="28"/>
          <w:lang w:val="ru-RU"/>
        </w:rPr>
        <w:t>/</w:t>
      </w:r>
      <w:r w:rsidRPr="00711FE1">
        <w:rPr>
          <w:sz w:val="28"/>
          <w:szCs w:val="28"/>
          <w:lang w:val="nb-NO"/>
        </w:rPr>
        <w:t>merkevarer</w:t>
      </w:r>
      <w:r w:rsidRPr="00CF38F6">
        <w:rPr>
          <w:sz w:val="28"/>
          <w:szCs w:val="28"/>
          <w:lang w:val="ru-RU"/>
        </w:rPr>
        <w:t>/</w:t>
      </w:r>
      <w:r w:rsidRPr="00711FE1">
        <w:rPr>
          <w:sz w:val="28"/>
          <w:szCs w:val="28"/>
          <w:lang w:val="nb-NO"/>
        </w:rPr>
        <w:t>tinemelk</w:t>
      </w:r>
      <w:r w:rsidRPr="00CF38F6">
        <w:rPr>
          <w:sz w:val="28"/>
          <w:szCs w:val="28"/>
          <w:lang w:val="ru-RU"/>
        </w:rPr>
        <w:t>/</w:t>
      </w:r>
      <w:r w:rsidRPr="00711FE1">
        <w:rPr>
          <w:sz w:val="28"/>
          <w:szCs w:val="28"/>
          <w:lang w:val="nb-NO"/>
        </w:rPr>
        <w:t>reklamefilmer</w:t>
      </w:r>
      <w:r w:rsidRPr="00CF38F6">
        <w:rPr>
          <w:sz w:val="28"/>
          <w:szCs w:val="28"/>
          <w:lang w:val="ru-RU"/>
        </w:rPr>
        <w:t>/</w:t>
      </w:r>
      <w:r w:rsidRPr="00711FE1">
        <w:rPr>
          <w:sz w:val="28"/>
          <w:szCs w:val="28"/>
          <w:lang w:val="nb-NO"/>
        </w:rPr>
        <w:t>reklamefilm</w:t>
      </w:r>
      <w:r w:rsidRPr="00CF38F6">
        <w:rPr>
          <w:sz w:val="28"/>
          <w:szCs w:val="28"/>
          <w:lang w:val="ru-RU"/>
        </w:rPr>
        <w:t>-</w:t>
      </w:r>
      <w:r w:rsidRPr="00711FE1">
        <w:rPr>
          <w:sz w:val="28"/>
          <w:szCs w:val="28"/>
          <w:lang w:val="nb-NO"/>
        </w:rPr>
        <w:t>tinemelk</w:t>
      </w:r>
      <w:r w:rsidRPr="00CF38F6">
        <w:rPr>
          <w:sz w:val="28"/>
          <w:szCs w:val="28"/>
          <w:lang w:val="ru-RU"/>
        </w:rPr>
        <w:t>-</w:t>
      </w:r>
      <w:r w:rsidRPr="00711FE1">
        <w:rPr>
          <w:sz w:val="28"/>
          <w:szCs w:val="28"/>
          <w:lang w:val="nb-NO"/>
        </w:rPr>
        <w:t>melkemannen</w:t>
      </w:r>
      <w:r w:rsidRPr="00CF38F6">
        <w:rPr>
          <w:sz w:val="28"/>
          <w:szCs w:val="28"/>
          <w:lang w:val="ru-RU"/>
        </w:rPr>
        <w:t>-</w:t>
      </w:r>
      <w:r w:rsidRPr="00711FE1">
        <w:rPr>
          <w:sz w:val="28"/>
          <w:szCs w:val="28"/>
          <w:lang w:val="nb-NO"/>
        </w:rPr>
        <w:t>er</w:t>
      </w:r>
      <w:r w:rsidRPr="00CF38F6">
        <w:rPr>
          <w:sz w:val="28"/>
          <w:szCs w:val="28"/>
          <w:lang w:val="ru-RU"/>
        </w:rPr>
        <w:t>-</w:t>
      </w:r>
      <w:r w:rsidRPr="00711FE1">
        <w:rPr>
          <w:sz w:val="28"/>
          <w:szCs w:val="28"/>
          <w:lang w:val="nb-NO"/>
        </w:rPr>
        <w:t>tilbake</w:t>
      </w:r>
      <w:r w:rsidRPr="00CF38F6">
        <w:rPr>
          <w:sz w:val="28"/>
          <w:szCs w:val="28"/>
          <w:lang w:val="ru-RU"/>
        </w:rPr>
        <w:t>?</w:t>
      </w:r>
      <w:r w:rsidRPr="00711FE1">
        <w:rPr>
          <w:sz w:val="28"/>
          <w:szCs w:val="28"/>
          <w:lang w:val="nb-NO"/>
        </w:rPr>
        <w:t>autoplay</w:t>
      </w:r>
      <w:r w:rsidRPr="00CF38F6">
        <w:rPr>
          <w:sz w:val="28"/>
          <w:szCs w:val="28"/>
          <w:lang w:val="ru-RU"/>
        </w:rPr>
        <w:t>=</w:t>
      </w:r>
      <w:r w:rsidRPr="00711FE1">
        <w:rPr>
          <w:sz w:val="28"/>
          <w:szCs w:val="28"/>
          <w:lang w:val="nb-NO"/>
        </w:rPr>
        <w:t>true</w:t>
      </w:r>
      <w:r w:rsidRPr="00CF38F6">
        <w:rPr>
          <w:sz w:val="28"/>
          <w:szCs w:val="28"/>
          <w:lang w:val="ru-RU"/>
        </w:rPr>
        <w:t>]</w:t>
      </w:r>
    </w:p>
    <w:p w:rsidR="009D2985"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sidRPr="00711FE1">
        <w:rPr>
          <w:sz w:val="28"/>
          <w:szCs w:val="28"/>
          <w:lang w:val="nb-NO"/>
        </w:rPr>
        <w:t>Tinemelk</w:t>
      </w:r>
      <w:r w:rsidRPr="00FD66D9">
        <w:rPr>
          <w:sz w:val="28"/>
          <w:szCs w:val="28"/>
          <w:lang w:val="ru-RU"/>
        </w:rPr>
        <w:t xml:space="preserve">® </w:t>
      </w:r>
      <w:r w:rsidRPr="00711FE1">
        <w:rPr>
          <w:sz w:val="28"/>
          <w:szCs w:val="28"/>
          <w:lang w:val="nb-NO"/>
        </w:rPr>
        <w:t>kommer</w:t>
      </w:r>
      <w:r w:rsidRPr="00FD66D9">
        <w:rPr>
          <w:sz w:val="28"/>
          <w:szCs w:val="28"/>
          <w:lang w:val="ru-RU"/>
        </w:rPr>
        <w:t xml:space="preserve"> </w:t>
      </w:r>
      <w:r w:rsidRPr="00711FE1">
        <w:rPr>
          <w:sz w:val="28"/>
          <w:szCs w:val="28"/>
          <w:lang w:val="nb-NO"/>
        </w:rPr>
        <w:t>fra</w:t>
      </w:r>
      <w:r w:rsidRPr="00FD66D9">
        <w:rPr>
          <w:sz w:val="28"/>
          <w:szCs w:val="28"/>
          <w:lang w:val="ru-RU"/>
        </w:rPr>
        <w:t xml:space="preserve"> </w:t>
      </w:r>
      <w:r w:rsidRPr="00711FE1">
        <w:rPr>
          <w:sz w:val="28"/>
          <w:szCs w:val="28"/>
          <w:lang w:val="nb-NO"/>
        </w:rPr>
        <w:t>g</w:t>
      </w:r>
      <w:r w:rsidRPr="00FD66D9">
        <w:rPr>
          <w:sz w:val="28"/>
          <w:szCs w:val="28"/>
          <w:lang w:val="ru-RU"/>
        </w:rPr>
        <w:t>å</w:t>
      </w:r>
      <w:r w:rsidRPr="00711FE1">
        <w:rPr>
          <w:sz w:val="28"/>
          <w:szCs w:val="28"/>
          <w:lang w:val="nb-NO"/>
        </w:rPr>
        <w:t>rder</w:t>
      </w:r>
      <w:r w:rsidRPr="00FD66D9">
        <w:rPr>
          <w:sz w:val="28"/>
          <w:szCs w:val="28"/>
          <w:lang w:val="ru-RU"/>
        </w:rPr>
        <w:t xml:space="preserve"> </w:t>
      </w:r>
      <w:r w:rsidRPr="00711FE1">
        <w:rPr>
          <w:sz w:val="28"/>
          <w:szCs w:val="28"/>
          <w:lang w:val="nb-NO"/>
        </w:rPr>
        <w:t>i</w:t>
      </w:r>
      <w:r w:rsidRPr="00FD66D9">
        <w:rPr>
          <w:sz w:val="28"/>
          <w:szCs w:val="28"/>
          <w:lang w:val="ru-RU"/>
        </w:rPr>
        <w:t xml:space="preserve"> </w:t>
      </w:r>
      <w:r w:rsidRPr="00711FE1">
        <w:rPr>
          <w:sz w:val="28"/>
          <w:szCs w:val="28"/>
          <w:lang w:val="nb-NO"/>
        </w:rPr>
        <w:t>regionen</w:t>
      </w:r>
      <w:r w:rsidRPr="00FD66D9">
        <w:rPr>
          <w:sz w:val="28"/>
          <w:szCs w:val="28"/>
          <w:lang w:val="ru-RU"/>
        </w:rPr>
        <w:t xml:space="preserve"> </w:t>
      </w:r>
      <w:r w:rsidRPr="00711FE1">
        <w:rPr>
          <w:sz w:val="28"/>
          <w:szCs w:val="28"/>
          <w:lang w:val="nb-NO"/>
        </w:rPr>
        <w:t>der</w:t>
      </w:r>
      <w:r w:rsidRPr="00FD66D9">
        <w:rPr>
          <w:sz w:val="28"/>
          <w:szCs w:val="28"/>
          <w:lang w:val="ru-RU"/>
        </w:rPr>
        <w:t xml:space="preserve"> </w:t>
      </w:r>
      <w:r w:rsidRPr="00711FE1">
        <w:rPr>
          <w:b/>
          <w:sz w:val="28"/>
          <w:szCs w:val="28"/>
          <w:lang w:val="nb-NO"/>
        </w:rPr>
        <w:t>du</w:t>
      </w:r>
      <w:r w:rsidRPr="00FD66D9">
        <w:rPr>
          <w:sz w:val="28"/>
          <w:szCs w:val="28"/>
          <w:lang w:val="ru-RU"/>
        </w:rPr>
        <w:t xml:space="preserve"> </w:t>
      </w:r>
      <w:r w:rsidRPr="00711FE1">
        <w:rPr>
          <w:sz w:val="28"/>
          <w:szCs w:val="28"/>
          <w:lang w:val="nb-NO"/>
        </w:rPr>
        <w:t>bor</w:t>
      </w:r>
      <w:r w:rsidRPr="00FD66D9">
        <w:rPr>
          <w:sz w:val="28"/>
          <w:szCs w:val="28"/>
          <w:lang w:val="ru-RU"/>
        </w:rPr>
        <w:t xml:space="preserve"> </w:t>
      </w:r>
      <w:r>
        <w:rPr>
          <w:i/>
          <w:sz w:val="28"/>
          <w:szCs w:val="28"/>
          <w:shd w:val="clear" w:color="auto" w:fill="FFFFFF"/>
          <w:lang w:val="ru-RU"/>
        </w:rPr>
        <w:t>Молоко</w:t>
      </w:r>
      <w:r w:rsidRPr="00FD66D9">
        <w:rPr>
          <w:i/>
          <w:sz w:val="28"/>
          <w:szCs w:val="28"/>
          <w:shd w:val="clear" w:color="auto" w:fill="FFFFFF"/>
          <w:lang w:val="ru-RU"/>
        </w:rPr>
        <w:t xml:space="preserve"> «</w:t>
      </w:r>
      <w:r w:rsidRPr="00E2378A">
        <w:rPr>
          <w:i/>
          <w:sz w:val="28"/>
          <w:szCs w:val="28"/>
          <w:shd w:val="clear" w:color="auto" w:fill="FFFFFF"/>
          <w:lang w:val="nb-NO"/>
        </w:rPr>
        <w:t>Tinemelk</w:t>
      </w:r>
      <w:r w:rsidRPr="00FD66D9">
        <w:rPr>
          <w:i/>
          <w:sz w:val="28"/>
          <w:szCs w:val="28"/>
          <w:shd w:val="clear" w:color="auto" w:fill="FFFFFF"/>
          <w:lang w:val="ru-RU"/>
        </w:rPr>
        <w:t xml:space="preserve">» </w:t>
      </w:r>
      <w:r>
        <w:rPr>
          <w:i/>
          <w:sz w:val="28"/>
          <w:szCs w:val="28"/>
          <w:shd w:val="clear" w:color="auto" w:fill="FFFFFF"/>
          <w:lang w:val="ru-RU"/>
        </w:rPr>
        <w:t>приходит</w:t>
      </w:r>
      <w:r w:rsidRPr="00FD66D9">
        <w:rPr>
          <w:i/>
          <w:sz w:val="28"/>
          <w:szCs w:val="28"/>
          <w:shd w:val="clear" w:color="auto" w:fill="FFFFFF"/>
          <w:lang w:val="ru-RU"/>
        </w:rPr>
        <w:t xml:space="preserve"> </w:t>
      </w:r>
      <w:r>
        <w:rPr>
          <w:i/>
          <w:sz w:val="28"/>
          <w:szCs w:val="28"/>
          <w:shd w:val="clear" w:color="auto" w:fill="FFFFFF"/>
          <w:lang w:val="ru-RU"/>
        </w:rPr>
        <w:t>с</w:t>
      </w:r>
      <w:r w:rsidRPr="00FD66D9">
        <w:rPr>
          <w:i/>
          <w:sz w:val="28"/>
          <w:szCs w:val="28"/>
          <w:shd w:val="clear" w:color="auto" w:fill="FFFFFF"/>
          <w:lang w:val="ru-RU"/>
        </w:rPr>
        <w:t xml:space="preserve"> </w:t>
      </w:r>
      <w:r>
        <w:rPr>
          <w:i/>
          <w:sz w:val="28"/>
          <w:szCs w:val="28"/>
          <w:shd w:val="clear" w:color="auto" w:fill="FFFFFF"/>
          <w:lang w:val="ru-RU"/>
        </w:rPr>
        <w:t>ферм</w:t>
      </w:r>
      <w:r w:rsidRPr="00FD66D9">
        <w:rPr>
          <w:i/>
          <w:sz w:val="28"/>
          <w:szCs w:val="28"/>
          <w:shd w:val="clear" w:color="auto" w:fill="FFFFFF"/>
          <w:lang w:val="ru-RU"/>
        </w:rPr>
        <w:t xml:space="preserve"> </w:t>
      </w:r>
      <w:r>
        <w:rPr>
          <w:i/>
          <w:sz w:val="28"/>
          <w:szCs w:val="28"/>
          <w:shd w:val="clear" w:color="auto" w:fill="FFFFFF"/>
          <w:lang w:val="ru-RU"/>
        </w:rPr>
        <w:t>твоего региона</w:t>
      </w:r>
      <w:r w:rsidRPr="00FD66D9">
        <w:rPr>
          <w:i/>
          <w:sz w:val="28"/>
          <w:szCs w:val="28"/>
          <w:shd w:val="clear" w:color="auto" w:fill="FFFFFF"/>
          <w:lang w:val="ru-RU"/>
        </w:rPr>
        <w:t xml:space="preserve"> </w:t>
      </w:r>
      <w:r w:rsidRPr="00FD66D9">
        <w:rPr>
          <w:sz w:val="28"/>
          <w:szCs w:val="28"/>
          <w:shd w:val="clear" w:color="auto" w:fill="FFFFFF"/>
          <w:lang w:val="ru-RU"/>
        </w:rPr>
        <w:t xml:space="preserve">(досл. </w:t>
      </w:r>
      <w:r>
        <w:rPr>
          <w:i/>
          <w:sz w:val="28"/>
          <w:szCs w:val="28"/>
          <w:shd w:val="clear" w:color="auto" w:fill="FFFFFF"/>
          <w:lang w:val="ru-RU"/>
        </w:rPr>
        <w:t>с ферм региона, где</w:t>
      </w:r>
      <w:r w:rsidRPr="00FD66D9">
        <w:rPr>
          <w:i/>
          <w:sz w:val="28"/>
          <w:szCs w:val="28"/>
          <w:shd w:val="clear" w:color="auto" w:fill="FFFFFF"/>
          <w:lang w:val="ru-RU"/>
        </w:rPr>
        <w:t xml:space="preserve"> </w:t>
      </w:r>
      <w:r w:rsidRPr="00FD66D9">
        <w:rPr>
          <w:b/>
          <w:i/>
          <w:sz w:val="28"/>
          <w:szCs w:val="28"/>
          <w:shd w:val="clear" w:color="auto" w:fill="FFFFFF"/>
          <w:lang w:val="ru-RU"/>
        </w:rPr>
        <w:t>ты</w:t>
      </w:r>
      <w:r w:rsidRPr="00FD66D9">
        <w:rPr>
          <w:i/>
          <w:sz w:val="28"/>
          <w:szCs w:val="28"/>
          <w:shd w:val="clear" w:color="auto" w:fill="FFFFFF"/>
          <w:lang w:val="ru-RU"/>
        </w:rPr>
        <w:t xml:space="preserve"> </w:t>
      </w:r>
      <w:r>
        <w:rPr>
          <w:i/>
          <w:sz w:val="28"/>
          <w:szCs w:val="28"/>
          <w:shd w:val="clear" w:color="auto" w:fill="FFFFFF"/>
          <w:lang w:val="ru-RU"/>
        </w:rPr>
        <w:t>живёшь</w:t>
      </w:r>
      <w:r>
        <w:rPr>
          <w:sz w:val="28"/>
          <w:szCs w:val="28"/>
          <w:lang w:val="ru-RU"/>
        </w:rPr>
        <w:t xml:space="preserve">) </w:t>
      </w:r>
      <w:r w:rsidRPr="00FD66D9">
        <w:rPr>
          <w:sz w:val="28"/>
          <w:szCs w:val="28"/>
          <w:lang w:val="ru-RU"/>
        </w:rPr>
        <w:t>[</w:t>
      </w:r>
      <w:r w:rsidRPr="00711FE1">
        <w:rPr>
          <w:sz w:val="28"/>
          <w:szCs w:val="28"/>
          <w:lang w:val="nb-NO"/>
        </w:rPr>
        <w:t>http</w:t>
      </w:r>
      <w:r w:rsidRPr="00FD66D9">
        <w:rPr>
          <w:sz w:val="28"/>
          <w:szCs w:val="28"/>
          <w:lang w:val="ru-RU"/>
        </w:rPr>
        <w:t>://</w:t>
      </w:r>
      <w:r w:rsidRPr="00711FE1">
        <w:rPr>
          <w:sz w:val="28"/>
          <w:szCs w:val="28"/>
          <w:lang w:val="nb-NO"/>
        </w:rPr>
        <w:t>www</w:t>
      </w:r>
      <w:r w:rsidRPr="00FD66D9">
        <w:rPr>
          <w:sz w:val="28"/>
          <w:szCs w:val="28"/>
          <w:lang w:val="ru-RU"/>
        </w:rPr>
        <w:t>.</w:t>
      </w:r>
      <w:r w:rsidRPr="00711FE1">
        <w:rPr>
          <w:sz w:val="28"/>
          <w:szCs w:val="28"/>
          <w:lang w:val="nb-NO"/>
        </w:rPr>
        <w:t>tine</w:t>
      </w:r>
      <w:r w:rsidRPr="00FD66D9">
        <w:rPr>
          <w:sz w:val="28"/>
          <w:szCs w:val="28"/>
          <w:lang w:val="ru-RU"/>
        </w:rPr>
        <w:t>.</w:t>
      </w:r>
      <w:r w:rsidRPr="00711FE1">
        <w:rPr>
          <w:sz w:val="28"/>
          <w:szCs w:val="28"/>
          <w:lang w:val="nb-NO"/>
        </w:rPr>
        <w:t>no</w:t>
      </w:r>
      <w:r w:rsidRPr="00FD66D9">
        <w:rPr>
          <w:sz w:val="28"/>
          <w:szCs w:val="28"/>
          <w:lang w:val="ru-RU"/>
        </w:rPr>
        <w:t>/</w:t>
      </w:r>
      <w:r w:rsidRPr="00711FE1">
        <w:rPr>
          <w:sz w:val="28"/>
          <w:szCs w:val="28"/>
          <w:lang w:val="nb-NO"/>
        </w:rPr>
        <w:t>merkevarer</w:t>
      </w:r>
      <w:r w:rsidRPr="00FD66D9">
        <w:rPr>
          <w:sz w:val="28"/>
          <w:szCs w:val="28"/>
          <w:lang w:val="ru-RU"/>
        </w:rPr>
        <w:t>/</w:t>
      </w:r>
      <w:r w:rsidRPr="00711FE1">
        <w:rPr>
          <w:sz w:val="28"/>
          <w:szCs w:val="28"/>
          <w:lang w:val="nb-NO"/>
        </w:rPr>
        <w:t>tinemelk</w:t>
      </w:r>
      <w:r w:rsidRPr="00FD66D9">
        <w:rPr>
          <w:sz w:val="28"/>
          <w:szCs w:val="28"/>
          <w:lang w:val="ru-RU"/>
        </w:rPr>
        <w:t>/</w:t>
      </w:r>
      <w:r w:rsidRPr="00711FE1">
        <w:rPr>
          <w:sz w:val="28"/>
          <w:szCs w:val="28"/>
          <w:lang w:val="nb-NO"/>
        </w:rPr>
        <w:t>produkter</w:t>
      </w:r>
      <w:r w:rsidRPr="00FD66D9">
        <w:rPr>
          <w:sz w:val="28"/>
          <w:szCs w:val="28"/>
          <w:lang w:val="ru-RU"/>
        </w:rPr>
        <w:t>/</w:t>
      </w:r>
      <w:r w:rsidRPr="00711FE1">
        <w:rPr>
          <w:sz w:val="28"/>
          <w:szCs w:val="28"/>
          <w:lang w:val="nb-NO"/>
        </w:rPr>
        <w:t>tinemelk</w:t>
      </w:r>
      <w:r w:rsidRPr="00FD66D9">
        <w:rPr>
          <w:sz w:val="28"/>
          <w:szCs w:val="28"/>
          <w:lang w:val="ru-RU"/>
        </w:rPr>
        <w:t>-</w:t>
      </w:r>
      <w:r w:rsidRPr="00711FE1">
        <w:rPr>
          <w:sz w:val="28"/>
          <w:szCs w:val="28"/>
          <w:lang w:val="nb-NO"/>
        </w:rPr>
        <w:t>helmelk</w:t>
      </w:r>
      <w:r w:rsidRPr="00FD66D9">
        <w:rPr>
          <w:sz w:val="28"/>
          <w:szCs w:val="28"/>
          <w:lang w:val="ru-RU"/>
        </w:rPr>
        <w:t>-3-5-</w:t>
      </w:r>
      <w:r w:rsidRPr="00711FE1">
        <w:rPr>
          <w:sz w:val="28"/>
          <w:szCs w:val="28"/>
          <w:lang w:val="nb-NO"/>
        </w:rPr>
        <w:t>fett</w:t>
      </w:r>
      <w:r w:rsidR="009D2985">
        <w:rPr>
          <w:sz w:val="28"/>
          <w:szCs w:val="28"/>
          <w:lang w:val="ru-RU"/>
        </w:rPr>
        <w:t>]</w:t>
      </w:r>
    </w:p>
    <w:p w:rsidR="00E63C47" w:rsidRPr="004A30EA" w:rsidRDefault="00E63C47" w:rsidP="009D2985">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18"/>
          <w:szCs w:val="18"/>
          <w:lang w:val="ru-RU"/>
        </w:rPr>
      </w:pPr>
    </w:p>
    <w:p w:rsidR="00DD4385" w:rsidRPr="006B0CFE" w:rsidRDefault="00DD4385" w:rsidP="009D2985">
      <w:p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Pr>
          <w:sz w:val="28"/>
          <w:szCs w:val="28"/>
          <w:lang w:val="ru-RU"/>
        </w:rPr>
        <w:tab/>
        <w:t>«</w:t>
      </w:r>
      <w:r w:rsidRPr="001C4889">
        <w:rPr>
          <w:sz w:val="28"/>
          <w:szCs w:val="28"/>
          <w:lang w:val="ru-RU"/>
        </w:rPr>
        <w:t xml:space="preserve">Весёлый Молочник решил провести конкурс «Усатое настроение» в рамках акции «Секрет Хорошего Настроения». Присоединяйся и </w:t>
      </w:r>
      <w:r w:rsidRPr="001C4889">
        <w:rPr>
          <w:b/>
          <w:sz w:val="28"/>
          <w:szCs w:val="28"/>
          <w:lang w:val="ru-RU"/>
        </w:rPr>
        <w:t>ты</w:t>
      </w:r>
      <w:r w:rsidRPr="001C4889">
        <w:rPr>
          <w:sz w:val="28"/>
          <w:szCs w:val="28"/>
          <w:lang w:val="ru-RU"/>
        </w:rPr>
        <w:t xml:space="preserve"> к компании весёлых усатых людей!</w:t>
      </w:r>
      <w:r>
        <w:rPr>
          <w:sz w:val="28"/>
          <w:szCs w:val="28"/>
          <w:lang w:val="ru-RU"/>
        </w:rPr>
        <w:t>»</w:t>
      </w:r>
      <w:r w:rsidRPr="001C4889">
        <w:rPr>
          <w:sz w:val="28"/>
          <w:szCs w:val="28"/>
          <w:lang w:val="ru-RU"/>
        </w:rPr>
        <w:t xml:space="preserve"> </w:t>
      </w:r>
      <w:r w:rsidRPr="006B0CFE">
        <w:rPr>
          <w:sz w:val="28"/>
          <w:szCs w:val="28"/>
          <w:lang w:val="ru-RU"/>
        </w:rPr>
        <w:t>[</w:t>
      </w:r>
      <w:hyperlink r:id="rId14" w:history="1">
        <w:r w:rsidRPr="00711FE1">
          <w:rPr>
            <w:rStyle w:val="a4"/>
            <w:sz w:val="28"/>
            <w:szCs w:val="28"/>
          </w:rPr>
          <w:t>http</w:t>
        </w:r>
        <w:r w:rsidRPr="001C4889">
          <w:rPr>
            <w:rStyle w:val="a4"/>
            <w:sz w:val="28"/>
            <w:szCs w:val="28"/>
            <w:lang w:val="ru-RU"/>
          </w:rPr>
          <w:t>://</w:t>
        </w:r>
        <w:r w:rsidRPr="00711FE1">
          <w:rPr>
            <w:rStyle w:val="a4"/>
            <w:sz w:val="28"/>
            <w:szCs w:val="28"/>
          </w:rPr>
          <w:t>www</w:t>
        </w:r>
        <w:r w:rsidRPr="001C4889">
          <w:rPr>
            <w:rStyle w:val="a4"/>
            <w:sz w:val="28"/>
            <w:szCs w:val="28"/>
            <w:lang w:val="ru-RU"/>
          </w:rPr>
          <w:t>.</w:t>
        </w:r>
        <w:r w:rsidRPr="00711FE1">
          <w:rPr>
            <w:rStyle w:val="a4"/>
            <w:sz w:val="28"/>
            <w:szCs w:val="28"/>
          </w:rPr>
          <w:t>veseliy</w:t>
        </w:r>
        <w:r w:rsidRPr="001C4889">
          <w:rPr>
            <w:rStyle w:val="a4"/>
            <w:sz w:val="28"/>
            <w:szCs w:val="28"/>
            <w:lang w:val="ru-RU"/>
          </w:rPr>
          <w:t>-</w:t>
        </w:r>
        <w:r w:rsidRPr="00711FE1">
          <w:rPr>
            <w:rStyle w:val="a4"/>
            <w:sz w:val="28"/>
            <w:szCs w:val="28"/>
          </w:rPr>
          <w:t>molochnik</w:t>
        </w:r>
        <w:r w:rsidRPr="001C4889">
          <w:rPr>
            <w:rStyle w:val="a4"/>
            <w:sz w:val="28"/>
            <w:szCs w:val="28"/>
            <w:lang w:val="ru-RU"/>
          </w:rPr>
          <w:t>.</w:t>
        </w:r>
        <w:r w:rsidRPr="00711FE1">
          <w:rPr>
            <w:rStyle w:val="a4"/>
            <w:sz w:val="28"/>
            <w:szCs w:val="28"/>
          </w:rPr>
          <w:t>ru</w:t>
        </w:r>
        <w:r w:rsidRPr="001C4889">
          <w:rPr>
            <w:rStyle w:val="a4"/>
            <w:sz w:val="28"/>
            <w:szCs w:val="28"/>
            <w:lang w:val="ru-RU"/>
          </w:rPr>
          <w:t>/</w:t>
        </w:r>
        <w:r w:rsidRPr="00711FE1">
          <w:rPr>
            <w:rStyle w:val="a4"/>
            <w:sz w:val="28"/>
            <w:szCs w:val="28"/>
          </w:rPr>
          <w:t>about</w:t>
        </w:r>
        <w:r w:rsidRPr="001C4889">
          <w:rPr>
            <w:rStyle w:val="a4"/>
            <w:sz w:val="28"/>
            <w:szCs w:val="28"/>
            <w:lang w:val="ru-RU"/>
          </w:rPr>
          <w:t>-</w:t>
        </w:r>
        <w:r w:rsidRPr="00711FE1">
          <w:rPr>
            <w:rStyle w:val="a4"/>
            <w:sz w:val="28"/>
            <w:szCs w:val="28"/>
          </w:rPr>
          <w:t>brend</w:t>
        </w:r>
        <w:r w:rsidRPr="001C4889">
          <w:rPr>
            <w:rStyle w:val="a4"/>
            <w:sz w:val="28"/>
            <w:szCs w:val="28"/>
            <w:lang w:val="ru-RU"/>
          </w:rPr>
          <w:t>/</w:t>
        </w:r>
        <w:r w:rsidRPr="00711FE1">
          <w:rPr>
            <w:rStyle w:val="a4"/>
            <w:sz w:val="28"/>
            <w:szCs w:val="28"/>
          </w:rPr>
          <w:t>novosti</w:t>
        </w:r>
        <w:r w:rsidRPr="001C4889">
          <w:rPr>
            <w:rStyle w:val="a4"/>
            <w:sz w:val="28"/>
            <w:szCs w:val="28"/>
            <w:lang w:val="ru-RU"/>
          </w:rPr>
          <w:t>/</w:t>
        </w:r>
      </w:hyperlink>
      <w:r w:rsidRPr="006B0CFE">
        <w:rPr>
          <w:sz w:val="28"/>
          <w:szCs w:val="28"/>
          <w:lang w:val="ru-RU"/>
        </w:rPr>
        <w:t xml:space="preserve">] </w:t>
      </w:r>
    </w:p>
    <w:p w:rsidR="00DD4385" w:rsidRPr="00711FE1" w:rsidRDefault="00DD4385" w:rsidP="009D2985">
      <w:pPr>
        <w:pStyle w:val="1"/>
        <w:spacing w:before="0" w:line="360" w:lineRule="auto"/>
        <w:jc w:val="both"/>
        <w:textAlignment w:val="baseline"/>
        <w:rPr>
          <w:rFonts w:ascii="Times New Roman" w:hAnsi="Times New Roman"/>
          <w:b w:val="0"/>
          <w:bCs w:val="0"/>
          <w:color w:val="auto"/>
        </w:rPr>
      </w:pPr>
      <w:r>
        <w:rPr>
          <w:rFonts w:ascii="Times New Roman" w:hAnsi="Times New Roman"/>
          <w:bCs w:val="0"/>
          <w:color w:val="auto"/>
        </w:rPr>
        <w:tab/>
        <w:t>«</w:t>
      </w:r>
      <w:r w:rsidRPr="00711FE1">
        <w:rPr>
          <w:rFonts w:ascii="Times New Roman" w:hAnsi="Times New Roman"/>
          <w:bCs w:val="0"/>
          <w:color w:val="auto"/>
        </w:rPr>
        <w:t xml:space="preserve">Сфотографируйся </w:t>
      </w:r>
      <w:r w:rsidRPr="00711FE1">
        <w:rPr>
          <w:rFonts w:ascii="Times New Roman" w:hAnsi="Times New Roman"/>
          <w:b w:val="0"/>
          <w:bCs w:val="0"/>
          <w:color w:val="auto"/>
        </w:rPr>
        <w:t>с Веселым молочником!</w:t>
      </w:r>
      <w:r>
        <w:rPr>
          <w:rFonts w:ascii="Times New Roman" w:hAnsi="Times New Roman"/>
          <w:b w:val="0"/>
          <w:bCs w:val="0"/>
          <w:color w:val="auto"/>
        </w:rPr>
        <w:t>»</w:t>
      </w:r>
      <w:r w:rsidRPr="00711FE1">
        <w:rPr>
          <w:rFonts w:ascii="Times New Roman" w:hAnsi="Times New Roman"/>
          <w:b w:val="0"/>
          <w:bCs w:val="0"/>
          <w:color w:val="auto"/>
        </w:rPr>
        <w:t xml:space="preserve"> [</w:t>
      </w:r>
      <w:r w:rsidRPr="00711FE1">
        <w:rPr>
          <w:rFonts w:ascii="Times New Roman" w:hAnsi="Times New Roman"/>
          <w:b w:val="0"/>
          <w:bCs w:val="0"/>
          <w:color w:val="auto"/>
          <w:lang w:val="en-US"/>
        </w:rPr>
        <w:t>http</w:t>
      </w:r>
      <w:r w:rsidRPr="00711FE1">
        <w:rPr>
          <w:rFonts w:ascii="Times New Roman" w:hAnsi="Times New Roman"/>
          <w:b w:val="0"/>
          <w:bCs w:val="0"/>
          <w:color w:val="auto"/>
        </w:rPr>
        <w:t>://</w:t>
      </w:r>
      <w:r w:rsidRPr="00711FE1">
        <w:rPr>
          <w:rFonts w:ascii="Times New Roman" w:hAnsi="Times New Roman"/>
          <w:b w:val="0"/>
          <w:bCs w:val="0"/>
          <w:color w:val="auto"/>
          <w:lang w:val="en-US"/>
        </w:rPr>
        <w:t>www</w:t>
      </w:r>
      <w:r w:rsidRPr="00711FE1">
        <w:rPr>
          <w:rFonts w:ascii="Times New Roman" w:hAnsi="Times New Roman"/>
          <w:b w:val="0"/>
          <w:bCs w:val="0"/>
          <w:color w:val="auto"/>
        </w:rPr>
        <w:t>.</w:t>
      </w:r>
      <w:r w:rsidRPr="00711FE1">
        <w:rPr>
          <w:rFonts w:ascii="Times New Roman" w:hAnsi="Times New Roman"/>
          <w:b w:val="0"/>
          <w:bCs w:val="0"/>
          <w:color w:val="auto"/>
          <w:lang w:val="en-US"/>
        </w:rPr>
        <w:t>veseliy</w:t>
      </w:r>
      <w:r w:rsidRPr="00711FE1">
        <w:rPr>
          <w:rFonts w:ascii="Times New Roman" w:hAnsi="Times New Roman"/>
          <w:b w:val="0"/>
          <w:bCs w:val="0"/>
          <w:color w:val="auto"/>
        </w:rPr>
        <w:t>-</w:t>
      </w:r>
      <w:r w:rsidRPr="00711FE1">
        <w:rPr>
          <w:rFonts w:ascii="Times New Roman" w:hAnsi="Times New Roman"/>
          <w:b w:val="0"/>
          <w:bCs w:val="0"/>
          <w:color w:val="auto"/>
          <w:lang w:val="en-US"/>
        </w:rPr>
        <w:t>molochnik</w:t>
      </w:r>
      <w:r w:rsidRPr="00711FE1">
        <w:rPr>
          <w:rFonts w:ascii="Times New Roman" w:hAnsi="Times New Roman"/>
          <w:b w:val="0"/>
          <w:bCs w:val="0"/>
          <w:color w:val="auto"/>
        </w:rPr>
        <w:t>.</w:t>
      </w:r>
      <w:r w:rsidRPr="00711FE1">
        <w:rPr>
          <w:rFonts w:ascii="Times New Roman" w:hAnsi="Times New Roman"/>
          <w:b w:val="0"/>
          <w:bCs w:val="0"/>
          <w:color w:val="auto"/>
          <w:lang w:val="en-US"/>
        </w:rPr>
        <w:t>ru</w:t>
      </w:r>
      <w:r w:rsidRPr="00711FE1">
        <w:rPr>
          <w:rFonts w:ascii="Times New Roman" w:hAnsi="Times New Roman"/>
          <w:b w:val="0"/>
          <w:bCs w:val="0"/>
          <w:color w:val="auto"/>
        </w:rPr>
        <w:t>/</w:t>
      </w:r>
      <w:r w:rsidRPr="00711FE1">
        <w:rPr>
          <w:rFonts w:ascii="Times New Roman" w:hAnsi="Times New Roman"/>
          <w:b w:val="0"/>
          <w:bCs w:val="0"/>
          <w:color w:val="auto"/>
          <w:lang w:val="en-US"/>
        </w:rPr>
        <w:t>about</w:t>
      </w:r>
      <w:r w:rsidRPr="00711FE1">
        <w:rPr>
          <w:rFonts w:ascii="Times New Roman" w:hAnsi="Times New Roman"/>
          <w:b w:val="0"/>
          <w:bCs w:val="0"/>
          <w:color w:val="auto"/>
        </w:rPr>
        <w:t>-</w:t>
      </w:r>
      <w:r w:rsidRPr="00711FE1">
        <w:rPr>
          <w:rFonts w:ascii="Times New Roman" w:hAnsi="Times New Roman"/>
          <w:b w:val="0"/>
          <w:bCs w:val="0"/>
          <w:color w:val="auto"/>
          <w:lang w:val="en-US"/>
        </w:rPr>
        <w:t>brend</w:t>
      </w:r>
      <w:r w:rsidRPr="00711FE1">
        <w:rPr>
          <w:rFonts w:ascii="Times New Roman" w:hAnsi="Times New Roman"/>
          <w:b w:val="0"/>
          <w:bCs w:val="0"/>
          <w:color w:val="auto"/>
        </w:rPr>
        <w:t>/</w:t>
      </w:r>
      <w:r w:rsidRPr="00711FE1">
        <w:rPr>
          <w:rFonts w:ascii="Times New Roman" w:hAnsi="Times New Roman"/>
          <w:b w:val="0"/>
          <w:bCs w:val="0"/>
          <w:color w:val="auto"/>
          <w:lang w:val="en-US"/>
        </w:rPr>
        <w:t>novosti</w:t>
      </w:r>
      <w:r w:rsidRPr="00711FE1">
        <w:rPr>
          <w:rFonts w:ascii="Times New Roman" w:hAnsi="Times New Roman"/>
          <w:b w:val="0"/>
          <w:bCs w:val="0"/>
          <w:color w:val="auto"/>
        </w:rPr>
        <w:t>/</w:t>
      </w:r>
      <w:r w:rsidRPr="00711FE1">
        <w:rPr>
          <w:rFonts w:ascii="Times New Roman" w:hAnsi="Times New Roman"/>
          <w:b w:val="0"/>
          <w:bCs w:val="0"/>
          <w:color w:val="auto"/>
          <w:lang w:val="en-US"/>
        </w:rPr>
        <w:t>photo</w:t>
      </w:r>
      <w:r w:rsidRPr="00711FE1">
        <w:rPr>
          <w:rFonts w:ascii="Times New Roman" w:hAnsi="Times New Roman"/>
          <w:b w:val="0"/>
          <w:bCs w:val="0"/>
          <w:color w:val="auto"/>
        </w:rPr>
        <w:t>-</w:t>
      </w:r>
      <w:r w:rsidRPr="00711FE1">
        <w:rPr>
          <w:rFonts w:ascii="Times New Roman" w:hAnsi="Times New Roman"/>
          <w:b w:val="0"/>
          <w:bCs w:val="0"/>
          <w:color w:val="auto"/>
          <w:lang w:val="en-US"/>
        </w:rPr>
        <w:t>room</w:t>
      </w:r>
      <w:r w:rsidRPr="00711FE1">
        <w:rPr>
          <w:rFonts w:ascii="Times New Roman" w:hAnsi="Times New Roman"/>
          <w:b w:val="0"/>
          <w:bCs w:val="0"/>
          <w:color w:val="auto"/>
        </w:rPr>
        <w:t xml:space="preserve">/] </w:t>
      </w:r>
    </w:p>
    <w:p w:rsidR="00DD4385" w:rsidRDefault="00DD4385" w:rsidP="009D2985">
      <w:p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Pr>
          <w:sz w:val="28"/>
          <w:szCs w:val="28"/>
          <w:lang w:val="ru-RU"/>
        </w:rPr>
        <w:tab/>
      </w:r>
      <w:r w:rsidRPr="001C4889">
        <w:rPr>
          <w:sz w:val="28"/>
          <w:szCs w:val="28"/>
          <w:lang w:val="ru-RU"/>
        </w:rPr>
        <w:t xml:space="preserve">Но: </w:t>
      </w:r>
      <w:r>
        <w:rPr>
          <w:sz w:val="28"/>
          <w:szCs w:val="28"/>
          <w:lang w:val="ru-RU"/>
        </w:rPr>
        <w:t>«</w:t>
      </w:r>
      <w:r w:rsidRPr="001C4889">
        <w:rPr>
          <w:sz w:val="28"/>
          <w:szCs w:val="28"/>
          <w:lang w:val="ru-RU"/>
        </w:rPr>
        <w:t xml:space="preserve">Даже обычные продукты могут поднять настроение, если они от «Весёлого Молочника»! Ведь продукты Весёлого Молочника всегда свежие, </w:t>
      </w:r>
      <w:r w:rsidRPr="001C4889">
        <w:rPr>
          <w:sz w:val="28"/>
          <w:szCs w:val="28"/>
          <w:lang w:val="ru-RU"/>
        </w:rPr>
        <w:lastRenderedPageBreak/>
        <w:t>качественные, вкусные и доступные по цене! Только такие продукты могут создавать хорошее настроение и</w:t>
      </w:r>
      <w:r w:rsidRPr="00711FE1">
        <w:rPr>
          <w:sz w:val="28"/>
          <w:szCs w:val="28"/>
        </w:rPr>
        <w:t> </w:t>
      </w:r>
      <w:r w:rsidRPr="001C4889">
        <w:rPr>
          <w:sz w:val="28"/>
          <w:szCs w:val="28"/>
          <w:lang w:val="ru-RU"/>
        </w:rPr>
        <w:t xml:space="preserve"> радовать </w:t>
      </w:r>
      <w:r w:rsidRPr="001C4889">
        <w:rPr>
          <w:b/>
          <w:sz w:val="28"/>
          <w:szCs w:val="28"/>
          <w:lang w:val="ru-RU"/>
        </w:rPr>
        <w:t>Вашу</w:t>
      </w:r>
      <w:r w:rsidRPr="001C4889">
        <w:rPr>
          <w:sz w:val="28"/>
          <w:szCs w:val="28"/>
          <w:lang w:val="ru-RU"/>
        </w:rPr>
        <w:t xml:space="preserve"> семью каждый день!</w:t>
      </w:r>
      <w:r>
        <w:rPr>
          <w:sz w:val="28"/>
          <w:szCs w:val="28"/>
          <w:lang w:val="ru-RU"/>
        </w:rPr>
        <w:t>»</w:t>
      </w:r>
      <w:r w:rsidRPr="001C4889">
        <w:rPr>
          <w:sz w:val="28"/>
          <w:szCs w:val="28"/>
          <w:lang w:val="ru-RU"/>
        </w:rPr>
        <w:t xml:space="preserve"> [</w:t>
      </w:r>
      <w:r w:rsidRPr="00711FE1">
        <w:rPr>
          <w:sz w:val="28"/>
          <w:szCs w:val="28"/>
        </w:rPr>
        <w:t>http</w:t>
      </w:r>
      <w:r w:rsidRPr="001C4889">
        <w:rPr>
          <w:sz w:val="28"/>
          <w:szCs w:val="28"/>
          <w:lang w:val="ru-RU"/>
        </w:rPr>
        <w:t>://</w:t>
      </w:r>
      <w:r w:rsidRPr="00711FE1">
        <w:rPr>
          <w:sz w:val="28"/>
          <w:szCs w:val="28"/>
        </w:rPr>
        <w:t>www</w:t>
      </w:r>
      <w:r w:rsidRPr="001C4889">
        <w:rPr>
          <w:sz w:val="28"/>
          <w:szCs w:val="28"/>
          <w:lang w:val="ru-RU"/>
        </w:rPr>
        <w:t>.</w:t>
      </w:r>
      <w:r w:rsidRPr="00711FE1">
        <w:rPr>
          <w:sz w:val="28"/>
          <w:szCs w:val="28"/>
        </w:rPr>
        <w:t>veseliy</w:t>
      </w:r>
      <w:r w:rsidRPr="001C4889">
        <w:rPr>
          <w:sz w:val="28"/>
          <w:szCs w:val="28"/>
          <w:lang w:val="ru-RU"/>
        </w:rPr>
        <w:t>-</w:t>
      </w:r>
      <w:r w:rsidRPr="00711FE1">
        <w:rPr>
          <w:sz w:val="28"/>
          <w:szCs w:val="28"/>
        </w:rPr>
        <w:t>molochnik</w:t>
      </w:r>
      <w:r w:rsidRPr="001C4889">
        <w:rPr>
          <w:sz w:val="28"/>
          <w:szCs w:val="28"/>
          <w:lang w:val="ru-RU"/>
        </w:rPr>
        <w:t>.</w:t>
      </w:r>
      <w:r w:rsidRPr="00711FE1">
        <w:rPr>
          <w:sz w:val="28"/>
          <w:szCs w:val="28"/>
        </w:rPr>
        <w:t>ru</w:t>
      </w:r>
      <w:r w:rsidRPr="001C4889">
        <w:rPr>
          <w:sz w:val="28"/>
          <w:szCs w:val="28"/>
          <w:lang w:val="ru-RU"/>
        </w:rPr>
        <w:t>/</w:t>
      </w:r>
      <w:r w:rsidRPr="00711FE1">
        <w:rPr>
          <w:sz w:val="28"/>
          <w:szCs w:val="28"/>
        </w:rPr>
        <w:t>about</w:t>
      </w:r>
      <w:r w:rsidRPr="001C4889">
        <w:rPr>
          <w:sz w:val="28"/>
          <w:szCs w:val="28"/>
          <w:lang w:val="ru-RU"/>
        </w:rPr>
        <w:t>-</w:t>
      </w:r>
      <w:r w:rsidRPr="00711FE1">
        <w:rPr>
          <w:sz w:val="28"/>
          <w:szCs w:val="28"/>
        </w:rPr>
        <w:t>brend</w:t>
      </w:r>
      <w:r w:rsidRPr="001C4889">
        <w:rPr>
          <w:sz w:val="28"/>
          <w:szCs w:val="28"/>
          <w:lang w:val="ru-RU"/>
        </w:rPr>
        <w:t>/</w:t>
      </w:r>
      <w:r w:rsidRPr="00711FE1">
        <w:rPr>
          <w:sz w:val="28"/>
          <w:szCs w:val="28"/>
        </w:rPr>
        <w:t>history</w:t>
      </w:r>
      <w:r w:rsidRPr="001C4889">
        <w:rPr>
          <w:sz w:val="28"/>
          <w:szCs w:val="28"/>
          <w:lang w:val="ru-RU"/>
        </w:rPr>
        <w:t xml:space="preserve">/] </w:t>
      </w:r>
    </w:p>
    <w:p w:rsidR="00DD4385"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20"/>
        <w:jc w:val="both"/>
        <w:rPr>
          <w:sz w:val="28"/>
          <w:szCs w:val="28"/>
          <w:lang w:val="ru-RU"/>
        </w:rPr>
      </w:pPr>
      <w:r w:rsidRPr="001C4889">
        <w:rPr>
          <w:sz w:val="28"/>
          <w:szCs w:val="28"/>
          <w:lang w:val="ru-RU"/>
        </w:rPr>
        <w:t xml:space="preserve">На сайте </w:t>
      </w:r>
      <w:hyperlink r:id="rId15" w:history="1">
        <w:r w:rsidRPr="00711FE1">
          <w:rPr>
            <w:rStyle w:val="a4"/>
            <w:sz w:val="28"/>
            <w:szCs w:val="28"/>
          </w:rPr>
          <w:t>http</w:t>
        </w:r>
        <w:r w:rsidRPr="001C4889">
          <w:rPr>
            <w:rStyle w:val="a4"/>
            <w:sz w:val="28"/>
            <w:szCs w:val="28"/>
            <w:lang w:val="ru-RU"/>
          </w:rPr>
          <w:t>://</w:t>
        </w:r>
        <w:r w:rsidRPr="00711FE1">
          <w:rPr>
            <w:rStyle w:val="a4"/>
            <w:sz w:val="28"/>
            <w:szCs w:val="28"/>
          </w:rPr>
          <w:t>prostokvashino</w:t>
        </w:r>
        <w:r w:rsidRPr="001C4889">
          <w:rPr>
            <w:rStyle w:val="a4"/>
            <w:sz w:val="28"/>
            <w:szCs w:val="28"/>
            <w:lang w:val="ru-RU"/>
          </w:rPr>
          <w:t>.</w:t>
        </w:r>
        <w:r w:rsidRPr="00711FE1">
          <w:rPr>
            <w:rStyle w:val="a4"/>
            <w:sz w:val="28"/>
            <w:szCs w:val="28"/>
          </w:rPr>
          <w:t>ru</w:t>
        </w:r>
        <w:r w:rsidRPr="001C4889">
          <w:rPr>
            <w:rStyle w:val="a4"/>
            <w:sz w:val="28"/>
            <w:szCs w:val="28"/>
            <w:lang w:val="ru-RU"/>
          </w:rPr>
          <w:t>/</w:t>
        </w:r>
        <w:r w:rsidRPr="00711FE1">
          <w:rPr>
            <w:rStyle w:val="a4"/>
            <w:sz w:val="28"/>
            <w:szCs w:val="28"/>
          </w:rPr>
          <w:t>club</w:t>
        </w:r>
      </w:hyperlink>
      <w:r>
        <w:rPr>
          <w:sz w:val="28"/>
          <w:szCs w:val="28"/>
          <w:lang w:val="ru-RU"/>
        </w:rPr>
        <w:t xml:space="preserve"> используется обращение на «вы»:</w:t>
      </w:r>
      <w:r w:rsidRPr="001C4889">
        <w:rPr>
          <w:sz w:val="28"/>
          <w:szCs w:val="28"/>
          <w:lang w:val="ru-RU"/>
        </w:rPr>
        <w:t xml:space="preserve"> </w:t>
      </w:r>
      <w:r>
        <w:rPr>
          <w:sz w:val="28"/>
          <w:szCs w:val="28"/>
          <w:lang w:val="ru-RU"/>
        </w:rPr>
        <w:t>«</w:t>
      </w:r>
      <w:r w:rsidRPr="00815349">
        <w:rPr>
          <w:sz w:val="28"/>
          <w:szCs w:val="28"/>
          <w:shd w:val="clear" w:color="auto" w:fill="FFFFFF"/>
          <w:lang w:val="ru-RU"/>
        </w:rPr>
        <w:t>У</w:t>
      </w:r>
      <w:r w:rsidRPr="00815349">
        <w:rPr>
          <w:sz w:val="28"/>
          <w:szCs w:val="28"/>
          <w:shd w:val="clear" w:color="auto" w:fill="FFFFFF"/>
        </w:rPr>
        <w:t> </w:t>
      </w:r>
      <w:r w:rsidRPr="00815349">
        <w:rPr>
          <w:sz w:val="28"/>
          <w:szCs w:val="28"/>
          <w:shd w:val="clear" w:color="auto" w:fill="FFFFFF"/>
          <w:lang w:val="ru-RU"/>
        </w:rPr>
        <w:t xml:space="preserve">продуктов молоко, кефир, закваска, ряженка </w:t>
      </w:r>
      <w:r w:rsidRPr="00B866EC">
        <w:rPr>
          <w:b/>
          <w:sz w:val="28"/>
          <w:szCs w:val="28"/>
          <w:shd w:val="clear" w:color="auto" w:fill="FFFFFF"/>
          <w:lang w:val="ru-RU"/>
        </w:rPr>
        <w:t>Вы</w:t>
      </w:r>
      <w:r w:rsidRPr="00815349">
        <w:rPr>
          <w:sz w:val="28"/>
          <w:szCs w:val="28"/>
          <w:shd w:val="clear" w:color="auto" w:fill="FFFFFF"/>
        </w:rPr>
        <w:t> </w:t>
      </w:r>
      <w:r w:rsidRPr="00815349">
        <w:rPr>
          <w:sz w:val="28"/>
          <w:szCs w:val="28"/>
          <w:shd w:val="clear" w:color="auto" w:fill="FFFFFF"/>
          <w:lang w:val="ru-RU"/>
        </w:rPr>
        <w:t>найдете коды под</w:t>
      </w:r>
      <w:r w:rsidRPr="00815349">
        <w:rPr>
          <w:sz w:val="28"/>
          <w:szCs w:val="28"/>
          <w:shd w:val="clear" w:color="auto" w:fill="FFFFFF"/>
        </w:rPr>
        <w:t> </w:t>
      </w:r>
      <w:r w:rsidRPr="00815349">
        <w:rPr>
          <w:sz w:val="28"/>
          <w:szCs w:val="28"/>
          <w:shd w:val="clear" w:color="auto" w:fill="FFFFFF"/>
          <w:lang w:val="ru-RU"/>
        </w:rPr>
        <w:t>крышкой, у</w:t>
      </w:r>
      <w:r w:rsidRPr="00815349">
        <w:rPr>
          <w:sz w:val="28"/>
          <w:szCs w:val="28"/>
          <w:shd w:val="clear" w:color="auto" w:fill="FFFFFF"/>
        </w:rPr>
        <w:t> </w:t>
      </w:r>
      <w:r w:rsidRPr="00815349">
        <w:rPr>
          <w:sz w:val="28"/>
          <w:szCs w:val="28"/>
          <w:shd w:val="clear" w:color="auto" w:fill="FFFFFF"/>
          <w:lang w:val="ru-RU"/>
        </w:rPr>
        <w:t>продуктов сметана и</w:t>
      </w:r>
      <w:r w:rsidRPr="00815349">
        <w:rPr>
          <w:sz w:val="28"/>
          <w:szCs w:val="28"/>
          <w:shd w:val="clear" w:color="auto" w:fill="FFFFFF"/>
        </w:rPr>
        <w:t> </w:t>
      </w:r>
      <w:r w:rsidRPr="00815349">
        <w:rPr>
          <w:sz w:val="28"/>
          <w:szCs w:val="28"/>
          <w:shd w:val="clear" w:color="auto" w:fill="FFFFFF"/>
          <w:lang w:val="ru-RU"/>
        </w:rPr>
        <w:t>зерненый творог без</w:t>
      </w:r>
      <w:r w:rsidRPr="00815349">
        <w:rPr>
          <w:sz w:val="28"/>
          <w:szCs w:val="28"/>
          <w:shd w:val="clear" w:color="auto" w:fill="FFFFFF"/>
        </w:rPr>
        <w:t> </w:t>
      </w:r>
      <w:r w:rsidRPr="00815349">
        <w:rPr>
          <w:sz w:val="28"/>
          <w:szCs w:val="28"/>
          <w:shd w:val="clear" w:color="auto" w:fill="FFFFFF"/>
          <w:lang w:val="ru-RU"/>
        </w:rPr>
        <w:t>наполнителя – на</w:t>
      </w:r>
      <w:r w:rsidRPr="00815349">
        <w:rPr>
          <w:sz w:val="28"/>
          <w:szCs w:val="28"/>
          <w:shd w:val="clear" w:color="auto" w:fill="FFFFFF"/>
        </w:rPr>
        <w:t> </w:t>
      </w:r>
      <w:r w:rsidRPr="00815349">
        <w:rPr>
          <w:sz w:val="28"/>
          <w:szCs w:val="28"/>
          <w:shd w:val="clear" w:color="auto" w:fill="FFFFFF"/>
          <w:lang w:val="ru-RU"/>
        </w:rPr>
        <w:t>обратной стороне этикетки</w:t>
      </w:r>
      <w:r>
        <w:rPr>
          <w:sz w:val="28"/>
          <w:szCs w:val="28"/>
          <w:shd w:val="clear" w:color="auto" w:fill="FFFFFF"/>
          <w:lang w:val="ru-RU"/>
        </w:rPr>
        <w:t>»</w:t>
      </w:r>
      <w:r>
        <w:rPr>
          <w:sz w:val="28"/>
          <w:szCs w:val="28"/>
          <w:lang w:val="ru-RU"/>
        </w:rPr>
        <w:t xml:space="preserve">.       </w:t>
      </w:r>
    </w:p>
    <w:p w:rsidR="00DD4385"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28"/>
          <w:szCs w:val="28"/>
          <w:lang w:val="ru-RU"/>
        </w:rPr>
      </w:pPr>
      <w:r>
        <w:rPr>
          <w:sz w:val="28"/>
          <w:szCs w:val="28"/>
          <w:lang w:val="ru-RU"/>
        </w:rPr>
        <w:t xml:space="preserve">Итак, в качестве обращения на норвежском сайте нам встречалось из местоимений только </w:t>
      </w:r>
      <w:r>
        <w:rPr>
          <w:sz w:val="28"/>
          <w:szCs w:val="28"/>
          <w:lang w:val="nb-NO"/>
        </w:rPr>
        <w:t>du</w:t>
      </w:r>
      <w:r>
        <w:rPr>
          <w:sz w:val="28"/>
          <w:szCs w:val="28"/>
          <w:lang w:val="ru-RU"/>
        </w:rPr>
        <w:t>. На сайтах российских производителей употребляется и местоимение «вы», и местоимение «ты», в том числе в п</w:t>
      </w:r>
      <w:r w:rsidR="009D2985">
        <w:rPr>
          <w:sz w:val="28"/>
          <w:szCs w:val="28"/>
          <w:lang w:val="ru-RU"/>
        </w:rPr>
        <w:t>ределах одного и того же сайта.</w:t>
      </w:r>
    </w:p>
    <w:p w:rsidR="004A30EA" w:rsidRPr="004A30EA" w:rsidRDefault="004A30EA" w:rsidP="009D2985">
      <w:pPr>
        <w:pBdr>
          <w:top w:val="none" w:sz="0" w:space="0" w:color="auto"/>
          <w:left w:val="none" w:sz="0" w:space="0" w:color="auto"/>
          <w:bottom w:val="none" w:sz="0" w:space="0" w:color="auto"/>
          <w:right w:val="none" w:sz="0" w:space="0" w:color="auto"/>
          <w:bar w:val="none" w:sz="0" w:color="auto"/>
        </w:pBdr>
        <w:spacing w:line="360" w:lineRule="auto"/>
        <w:ind w:firstLine="709"/>
        <w:jc w:val="both"/>
        <w:rPr>
          <w:sz w:val="18"/>
          <w:szCs w:val="18"/>
          <w:lang w:val="ru-RU"/>
        </w:rPr>
      </w:pPr>
    </w:p>
    <w:p w:rsidR="00DD4385" w:rsidRPr="00F92CBA"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20"/>
        <w:jc w:val="both"/>
        <w:rPr>
          <w:sz w:val="28"/>
          <w:szCs w:val="28"/>
          <w:lang w:val="ru-RU"/>
        </w:rPr>
      </w:pPr>
      <w:r w:rsidRPr="001C4889">
        <w:rPr>
          <w:sz w:val="28"/>
          <w:szCs w:val="28"/>
          <w:shd w:val="clear" w:color="auto" w:fill="FFFFFF"/>
          <w:lang w:val="ru-RU"/>
        </w:rPr>
        <w:t xml:space="preserve">Нами был </w:t>
      </w:r>
      <w:r>
        <w:rPr>
          <w:sz w:val="28"/>
          <w:szCs w:val="28"/>
          <w:shd w:val="clear" w:color="auto" w:fill="FFFFFF"/>
          <w:lang w:val="ru-RU"/>
        </w:rPr>
        <w:t xml:space="preserve">также </w:t>
      </w:r>
      <w:r w:rsidRPr="001C4889">
        <w:rPr>
          <w:sz w:val="28"/>
          <w:szCs w:val="28"/>
          <w:shd w:val="clear" w:color="auto" w:fill="FFFFFF"/>
          <w:lang w:val="ru-RU"/>
        </w:rPr>
        <w:t xml:space="preserve">просмотрен ряд сайтов </w:t>
      </w:r>
      <w:r>
        <w:rPr>
          <w:sz w:val="28"/>
          <w:szCs w:val="28"/>
          <w:lang w:val="ru-RU"/>
        </w:rPr>
        <w:t>норвежских («</w:t>
      </w:r>
      <w:r>
        <w:rPr>
          <w:sz w:val="28"/>
          <w:szCs w:val="28"/>
          <w:lang w:val="nb-NO"/>
        </w:rPr>
        <w:t>Moods</w:t>
      </w:r>
      <w:r w:rsidRPr="00215C1C">
        <w:rPr>
          <w:sz w:val="28"/>
          <w:szCs w:val="28"/>
          <w:lang w:val="ru-RU"/>
        </w:rPr>
        <w:t xml:space="preserve"> </w:t>
      </w:r>
      <w:r>
        <w:rPr>
          <w:sz w:val="28"/>
          <w:szCs w:val="28"/>
          <w:lang w:val="nb-NO"/>
        </w:rPr>
        <w:t>of</w:t>
      </w:r>
      <w:r w:rsidRPr="00215C1C">
        <w:rPr>
          <w:sz w:val="28"/>
          <w:szCs w:val="28"/>
          <w:lang w:val="ru-RU"/>
        </w:rPr>
        <w:t xml:space="preserve"> </w:t>
      </w:r>
      <w:r>
        <w:rPr>
          <w:sz w:val="28"/>
          <w:szCs w:val="28"/>
          <w:lang w:val="nb-NO"/>
        </w:rPr>
        <w:t>Norway</w:t>
      </w:r>
      <w:r>
        <w:rPr>
          <w:sz w:val="28"/>
          <w:szCs w:val="28"/>
          <w:lang w:val="ru-RU"/>
        </w:rPr>
        <w:t>», «</w:t>
      </w:r>
      <w:r w:rsidRPr="00711FE1">
        <w:rPr>
          <w:sz w:val="28"/>
          <w:szCs w:val="28"/>
          <w:shd w:val="clear" w:color="auto" w:fill="FFFFFF"/>
          <w:lang w:val="nb-NO"/>
        </w:rPr>
        <w:t>Bergans</w:t>
      </w:r>
      <w:r>
        <w:rPr>
          <w:sz w:val="28"/>
          <w:szCs w:val="28"/>
          <w:shd w:val="clear" w:color="auto" w:fill="FFFFFF"/>
          <w:lang w:val="ru-RU"/>
        </w:rPr>
        <w:t>»</w:t>
      </w:r>
      <w:r w:rsidRPr="00215C1C">
        <w:rPr>
          <w:sz w:val="28"/>
          <w:szCs w:val="28"/>
          <w:shd w:val="clear" w:color="auto" w:fill="FFFFFF"/>
          <w:lang w:val="ru-RU"/>
        </w:rPr>
        <w:t xml:space="preserve">, </w:t>
      </w:r>
      <w:r>
        <w:rPr>
          <w:sz w:val="28"/>
          <w:szCs w:val="28"/>
          <w:shd w:val="clear" w:color="auto" w:fill="FFFFFF"/>
          <w:lang w:val="ru-RU"/>
        </w:rPr>
        <w:t>«</w:t>
      </w:r>
      <w:r>
        <w:rPr>
          <w:sz w:val="28"/>
          <w:szCs w:val="28"/>
          <w:shd w:val="clear" w:color="auto" w:fill="FFFFFF"/>
          <w:lang w:val="nb-NO"/>
        </w:rPr>
        <w:t>Cubus</w:t>
      </w:r>
      <w:r>
        <w:rPr>
          <w:sz w:val="28"/>
          <w:szCs w:val="28"/>
          <w:shd w:val="clear" w:color="auto" w:fill="FFFFFF"/>
          <w:lang w:val="ru-RU"/>
        </w:rPr>
        <w:t xml:space="preserve">») и </w:t>
      </w:r>
      <w:r w:rsidRPr="001C4889">
        <w:rPr>
          <w:sz w:val="28"/>
          <w:szCs w:val="28"/>
          <w:shd w:val="clear" w:color="auto" w:fill="FFFFFF"/>
          <w:lang w:val="ru-RU"/>
        </w:rPr>
        <w:t xml:space="preserve">российских </w:t>
      </w:r>
      <w:r>
        <w:rPr>
          <w:sz w:val="28"/>
          <w:szCs w:val="28"/>
          <w:lang w:val="ru-RU"/>
        </w:rPr>
        <w:t>(«</w:t>
      </w:r>
      <w:r w:rsidRPr="00711FE1">
        <w:rPr>
          <w:sz w:val="28"/>
          <w:szCs w:val="28"/>
        </w:rPr>
        <w:t>befree</w:t>
      </w:r>
      <w:r>
        <w:rPr>
          <w:sz w:val="28"/>
          <w:szCs w:val="28"/>
          <w:lang w:val="ru-RU"/>
        </w:rPr>
        <w:t>»</w:t>
      </w:r>
      <w:r w:rsidRPr="00D603EF">
        <w:rPr>
          <w:sz w:val="28"/>
          <w:szCs w:val="28"/>
          <w:lang w:val="ru-RU"/>
        </w:rPr>
        <w:t xml:space="preserve">, </w:t>
      </w:r>
      <w:r>
        <w:rPr>
          <w:sz w:val="28"/>
          <w:szCs w:val="28"/>
          <w:lang w:val="ru-RU"/>
        </w:rPr>
        <w:t>«</w:t>
      </w:r>
      <w:r w:rsidRPr="00711FE1">
        <w:rPr>
          <w:sz w:val="28"/>
          <w:szCs w:val="28"/>
          <w:shd w:val="clear" w:color="auto" w:fill="FFFFFF"/>
        </w:rPr>
        <w:t>oodji</w:t>
      </w:r>
      <w:r>
        <w:rPr>
          <w:sz w:val="28"/>
          <w:szCs w:val="28"/>
          <w:shd w:val="clear" w:color="auto" w:fill="FFFFFF"/>
          <w:lang w:val="ru-RU"/>
        </w:rPr>
        <w:t>»</w:t>
      </w:r>
      <w:r w:rsidRPr="00D603EF">
        <w:rPr>
          <w:sz w:val="28"/>
          <w:szCs w:val="28"/>
          <w:lang w:val="ru-RU"/>
        </w:rPr>
        <w:t xml:space="preserve">, </w:t>
      </w:r>
      <w:r>
        <w:rPr>
          <w:sz w:val="28"/>
          <w:szCs w:val="28"/>
          <w:lang w:val="ru-RU"/>
        </w:rPr>
        <w:t>«</w:t>
      </w:r>
      <w:r>
        <w:rPr>
          <w:sz w:val="28"/>
          <w:szCs w:val="28"/>
          <w:lang w:val="nb-NO"/>
        </w:rPr>
        <w:t>Kira</w:t>
      </w:r>
      <w:r w:rsidRPr="00D603EF">
        <w:rPr>
          <w:sz w:val="28"/>
          <w:szCs w:val="28"/>
          <w:lang w:val="ru-RU"/>
        </w:rPr>
        <w:t xml:space="preserve"> </w:t>
      </w:r>
      <w:r>
        <w:rPr>
          <w:sz w:val="28"/>
          <w:szCs w:val="28"/>
          <w:lang w:val="nb-NO"/>
        </w:rPr>
        <w:t>Plastinina</w:t>
      </w:r>
      <w:r>
        <w:rPr>
          <w:sz w:val="28"/>
          <w:szCs w:val="28"/>
          <w:lang w:val="ru-RU"/>
        </w:rPr>
        <w:t xml:space="preserve">», </w:t>
      </w:r>
      <w:r w:rsidRPr="001C4889">
        <w:rPr>
          <w:sz w:val="28"/>
          <w:szCs w:val="28"/>
          <w:shd w:val="clear" w:color="auto" w:fill="FFFFFF"/>
          <w:lang w:val="ru-RU"/>
        </w:rPr>
        <w:t>«</w:t>
      </w:r>
      <w:r w:rsidRPr="00711FE1">
        <w:rPr>
          <w:sz w:val="28"/>
          <w:szCs w:val="28"/>
          <w:shd w:val="clear" w:color="auto" w:fill="FFFFFF"/>
          <w:lang w:val="nb-NO"/>
        </w:rPr>
        <w:t>Elena</w:t>
      </w:r>
      <w:r w:rsidRPr="001C4889">
        <w:rPr>
          <w:sz w:val="28"/>
          <w:szCs w:val="28"/>
          <w:shd w:val="clear" w:color="auto" w:fill="FFFFFF"/>
          <w:lang w:val="ru-RU"/>
        </w:rPr>
        <w:t xml:space="preserve"> </w:t>
      </w:r>
      <w:r w:rsidRPr="00711FE1">
        <w:rPr>
          <w:sz w:val="28"/>
          <w:szCs w:val="28"/>
          <w:shd w:val="clear" w:color="auto" w:fill="FFFFFF"/>
          <w:lang w:val="nb-NO"/>
        </w:rPr>
        <w:t>Furs</w:t>
      </w:r>
      <w:r w:rsidRPr="001C4889">
        <w:rPr>
          <w:sz w:val="28"/>
          <w:szCs w:val="28"/>
          <w:shd w:val="clear" w:color="auto" w:fill="FFFFFF"/>
          <w:lang w:val="ru-RU"/>
        </w:rPr>
        <w:t>»</w:t>
      </w:r>
      <w:r>
        <w:rPr>
          <w:sz w:val="28"/>
          <w:szCs w:val="28"/>
          <w:lang w:val="ru-RU"/>
        </w:rPr>
        <w:t xml:space="preserve">) </w:t>
      </w:r>
      <w:r w:rsidRPr="001C4889">
        <w:rPr>
          <w:sz w:val="28"/>
          <w:szCs w:val="28"/>
          <w:shd w:val="clear" w:color="auto" w:fill="FFFFFF"/>
          <w:lang w:val="ru-RU"/>
        </w:rPr>
        <w:t>марок одежды</w:t>
      </w:r>
      <w:r>
        <w:rPr>
          <w:sz w:val="28"/>
          <w:szCs w:val="28"/>
          <w:lang w:val="ru-RU"/>
        </w:rPr>
        <w:t>. На</w:t>
      </w:r>
      <w:r w:rsidRPr="00F92CBA">
        <w:rPr>
          <w:sz w:val="28"/>
          <w:szCs w:val="28"/>
          <w:lang w:val="ru-RU"/>
        </w:rPr>
        <w:t xml:space="preserve"> </w:t>
      </w:r>
      <w:r>
        <w:rPr>
          <w:sz w:val="28"/>
          <w:szCs w:val="28"/>
          <w:lang w:val="ru-RU"/>
        </w:rPr>
        <w:t>норвежских</w:t>
      </w:r>
      <w:r w:rsidRPr="00F92CBA">
        <w:rPr>
          <w:sz w:val="28"/>
          <w:szCs w:val="28"/>
          <w:lang w:val="ru-RU"/>
        </w:rPr>
        <w:t xml:space="preserve"> </w:t>
      </w:r>
      <w:r>
        <w:rPr>
          <w:sz w:val="28"/>
          <w:szCs w:val="28"/>
          <w:lang w:val="ru-RU"/>
        </w:rPr>
        <w:t>сайтах</w:t>
      </w:r>
      <w:r w:rsidRPr="00F92CBA">
        <w:rPr>
          <w:sz w:val="28"/>
          <w:szCs w:val="28"/>
          <w:lang w:val="ru-RU"/>
        </w:rPr>
        <w:t xml:space="preserve"> </w:t>
      </w:r>
      <w:r>
        <w:rPr>
          <w:sz w:val="28"/>
          <w:szCs w:val="28"/>
          <w:lang w:val="ru-RU"/>
        </w:rPr>
        <w:t>употребляется</w:t>
      </w:r>
      <w:r w:rsidRPr="00F92CBA">
        <w:rPr>
          <w:sz w:val="28"/>
          <w:szCs w:val="28"/>
          <w:lang w:val="ru-RU"/>
        </w:rPr>
        <w:t xml:space="preserve"> </w:t>
      </w:r>
      <w:r>
        <w:rPr>
          <w:sz w:val="28"/>
          <w:szCs w:val="28"/>
          <w:lang w:val="ru-RU"/>
        </w:rPr>
        <w:t>местоимение</w:t>
      </w:r>
      <w:r w:rsidRPr="00F92CBA">
        <w:rPr>
          <w:sz w:val="28"/>
          <w:szCs w:val="28"/>
          <w:lang w:val="ru-RU"/>
        </w:rPr>
        <w:t xml:space="preserve"> </w:t>
      </w:r>
      <w:r>
        <w:rPr>
          <w:sz w:val="28"/>
          <w:szCs w:val="28"/>
          <w:lang w:val="nb-NO"/>
        </w:rPr>
        <w:t>du</w:t>
      </w:r>
      <w:r w:rsidRPr="00F92CBA">
        <w:rPr>
          <w:sz w:val="28"/>
          <w:szCs w:val="28"/>
          <w:lang w:val="ru-RU"/>
        </w:rPr>
        <w:t xml:space="preserve"> (</w:t>
      </w:r>
      <w:r>
        <w:rPr>
          <w:sz w:val="28"/>
          <w:szCs w:val="28"/>
          <w:lang w:val="ru-RU"/>
        </w:rPr>
        <w:t>а</w:t>
      </w:r>
      <w:r w:rsidRPr="00F92CBA">
        <w:rPr>
          <w:sz w:val="28"/>
          <w:szCs w:val="28"/>
          <w:lang w:val="ru-RU"/>
        </w:rPr>
        <w:t xml:space="preserve"> </w:t>
      </w:r>
      <w:r>
        <w:rPr>
          <w:sz w:val="28"/>
          <w:szCs w:val="28"/>
          <w:lang w:val="ru-RU"/>
        </w:rPr>
        <w:t>не</w:t>
      </w:r>
      <w:r w:rsidRPr="00F92CBA">
        <w:rPr>
          <w:sz w:val="28"/>
          <w:szCs w:val="28"/>
          <w:lang w:val="ru-RU"/>
        </w:rPr>
        <w:t xml:space="preserve"> </w:t>
      </w:r>
      <w:r>
        <w:rPr>
          <w:sz w:val="28"/>
          <w:szCs w:val="28"/>
          <w:lang w:val="nb-NO"/>
        </w:rPr>
        <w:t>De</w:t>
      </w:r>
      <w:r w:rsidRPr="00F92CBA">
        <w:rPr>
          <w:sz w:val="28"/>
          <w:szCs w:val="28"/>
          <w:lang w:val="ru-RU"/>
        </w:rPr>
        <w:t>):</w:t>
      </w:r>
    </w:p>
    <w:p w:rsidR="00DD4385" w:rsidRPr="007E681D"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20"/>
        <w:jc w:val="both"/>
        <w:rPr>
          <w:sz w:val="28"/>
          <w:szCs w:val="28"/>
          <w:lang w:val="ru-RU"/>
        </w:rPr>
      </w:pPr>
      <w:r>
        <w:rPr>
          <w:sz w:val="28"/>
          <w:szCs w:val="28"/>
          <w:lang w:val="nb-NO"/>
        </w:rPr>
        <w:t>Moods</w:t>
      </w:r>
      <w:r w:rsidRPr="00F92CBA">
        <w:rPr>
          <w:sz w:val="28"/>
          <w:szCs w:val="28"/>
          <w:lang w:val="ru-RU"/>
        </w:rPr>
        <w:t xml:space="preserve"> </w:t>
      </w:r>
      <w:r>
        <w:rPr>
          <w:sz w:val="28"/>
          <w:szCs w:val="28"/>
          <w:lang w:val="nb-NO"/>
        </w:rPr>
        <w:t>of</w:t>
      </w:r>
      <w:r w:rsidRPr="00F92CBA">
        <w:rPr>
          <w:sz w:val="28"/>
          <w:szCs w:val="28"/>
          <w:lang w:val="ru-RU"/>
        </w:rPr>
        <w:t xml:space="preserve"> </w:t>
      </w:r>
      <w:r>
        <w:rPr>
          <w:sz w:val="28"/>
          <w:szCs w:val="28"/>
          <w:lang w:val="nb-NO"/>
        </w:rPr>
        <w:t>Norways</w:t>
      </w:r>
      <w:r w:rsidRPr="00F92CBA">
        <w:rPr>
          <w:sz w:val="28"/>
          <w:szCs w:val="28"/>
          <w:lang w:val="ru-RU"/>
        </w:rPr>
        <w:t xml:space="preserve"> </w:t>
      </w:r>
      <w:r>
        <w:rPr>
          <w:sz w:val="28"/>
          <w:szCs w:val="28"/>
          <w:lang w:val="nb-NO"/>
        </w:rPr>
        <w:t>barnekolleksjon</w:t>
      </w:r>
      <w:r w:rsidRPr="00F92CBA">
        <w:rPr>
          <w:sz w:val="28"/>
          <w:szCs w:val="28"/>
          <w:lang w:val="ru-RU"/>
        </w:rPr>
        <w:t xml:space="preserve"> </w:t>
      </w:r>
      <w:r>
        <w:rPr>
          <w:sz w:val="28"/>
          <w:szCs w:val="28"/>
          <w:lang w:val="nb-NO"/>
        </w:rPr>
        <w:t>er</w:t>
      </w:r>
      <w:r w:rsidRPr="00F92CBA">
        <w:rPr>
          <w:sz w:val="28"/>
          <w:szCs w:val="28"/>
          <w:lang w:val="ru-RU"/>
        </w:rPr>
        <w:t xml:space="preserve"> </w:t>
      </w:r>
      <w:r>
        <w:rPr>
          <w:sz w:val="28"/>
          <w:szCs w:val="28"/>
          <w:lang w:val="nb-NO"/>
        </w:rPr>
        <w:t>designet</w:t>
      </w:r>
      <w:r w:rsidRPr="00F92CBA">
        <w:rPr>
          <w:sz w:val="28"/>
          <w:szCs w:val="28"/>
          <w:lang w:val="ru-RU"/>
        </w:rPr>
        <w:t xml:space="preserve"> </w:t>
      </w:r>
      <w:r>
        <w:rPr>
          <w:sz w:val="28"/>
          <w:szCs w:val="28"/>
          <w:lang w:val="nb-NO"/>
        </w:rPr>
        <w:t>for</w:t>
      </w:r>
      <w:r w:rsidRPr="00F92CBA">
        <w:rPr>
          <w:sz w:val="28"/>
          <w:szCs w:val="28"/>
          <w:lang w:val="ru-RU"/>
        </w:rPr>
        <w:t xml:space="preserve"> </w:t>
      </w:r>
      <w:r>
        <w:rPr>
          <w:sz w:val="28"/>
          <w:szCs w:val="28"/>
          <w:lang w:val="nb-NO"/>
        </w:rPr>
        <w:t>lek</w:t>
      </w:r>
      <w:r w:rsidRPr="00F92CBA">
        <w:rPr>
          <w:sz w:val="28"/>
          <w:szCs w:val="28"/>
          <w:lang w:val="ru-RU"/>
        </w:rPr>
        <w:t xml:space="preserve"> </w:t>
      </w:r>
      <w:r>
        <w:rPr>
          <w:sz w:val="28"/>
          <w:szCs w:val="28"/>
          <w:lang w:val="nb-NO"/>
        </w:rPr>
        <w:t>og</w:t>
      </w:r>
      <w:r w:rsidRPr="00F92CBA">
        <w:rPr>
          <w:sz w:val="28"/>
          <w:szCs w:val="28"/>
          <w:lang w:val="ru-RU"/>
        </w:rPr>
        <w:t xml:space="preserve"> </w:t>
      </w:r>
      <w:r>
        <w:rPr>
          <w:sz w:val="28"/>
          <w:szCs w:val="28"/>
          <w:lang w:val="nb-NO"/>
        </w:rPr>
        <w:t>moro</w:t>
      </w:r>
      <w:r w:rsidRPr="00F92CBA">
        <w:rPr>
          <w:sz w:val="28"/>
          <w:szCs w:val="28"/>
          <w:lang w:val="ru-RU"/>
        </w:rPr>
        <w:t xml:space="preserve"> </w:t>
      </w:r>
      <w:r>
        <w:rPr>
          <w:sz w:val="28"/>
          <w:szCs w:val="28"/>
          <w:lang w:val="nb-NO"/>
        </w:rPr>
        <w:t>b</w:t>
      </w:r>
      <w:r w:rsidRPr="00F92CBA">
        <w:rPr>
          <w:sz w:val="28"/>
          <w:szCs w:val="28"/>
          <w:lang w:val="ru-RU"/>
        </w:rPr>
        <w:t>å</w:t>
      </w:r>
      <w:r>
        <w:rPr>
          <w:sz w:val="28"/>
          <w:szCs w:val="28"/>
          <w:lang w:val="nb-NO"/>
        </w:rPr>
        <w:t>de</w:t>
      </w:r>
      <w:r w:rsidRPr="00F92CBA">
        <w:rPr>
          <w:sz w:val="28"/>
          <w:szCs w:val="28"/>
          <w:lang w:val="ru-RU"/>
        </w:rPr>
        <w:t xml:space="preserve"> </w:t>
      </w:r>
      <w:r>
        <w:rPr>
          <w:sz w:val="28"/>
          <w:szCs w:val="28"/>
          <w:lang w:val="nb-NO"/>
        </w:rPr>
        <w:t>til</w:t>
      </w:r>
      <w:r w:rsidRPr="00F92CBA">
        <w:rPr>
          <w:sz w:val="28"/>
          <w:szCs w:val="28"/>
          <w:lang w:val="ru-RU"/>
        </w:rPr>
        <w:t xml:space="preserve"> </w:t>
      </w:r>
      <w:r>
        <w:rPr>
          <w:sz w:val="28"/>
          <w:szCs w:val="28"/>
          <w:lang w:val="nb-NO"/>
        </w:rPr>
        <w:t>hverdags</w:t>
      </w:r>
      <w:r w:rsidRPr="00F92CBA">
        <w:rPr>
          <w:sz w:val="28"/>
          <w:szCs w:val="28"/>
          <w:lang w:val="ru-RU"/>
        </w:rPr>
        <w:t xml:space="preserve"> </w:t>
      </w:r>
      <w:r>
        <w:rPr>
          <w:sz w:val="28"/>
          <w:szCs w:val="28"/>
          <w:lang w:val="nb-NO"/>
        </w:rPr>
        <w:t>og</w:t>
      </w:r>
      <w:r w:rsidRPr="00F92CBA">
        <w:rPr>
          <w:sz w:val="28"/>
          <w:szCs w:val="28"/>
          <w:lang w:val="ru-RU"/>
        </w:rPr>
        <w:t xml:space="preserve"> </w:t>
      </w:r>
      <w:r>
        <w:rPr>
          <w:sz w:val="28"/>
          <w:szCs w:val="28"/>
          <w:lang w:val="nb-NO"/>
        </w:rPr>
        <w:t>fest</w:t>
      </w:r>
      <w:r w:rsidRPr="00F92CBA">
        <w:rPr>
          <w:sz w:val="28"/>
          <w:szCs w:val="28"/>
          <w:lang w:val="ru-RU"/>
        </w:rPr>
        <w:t xml:space="preserve">. </w:t>
      </w:r>
      <w:r>
        <w:rPr>
          <w:sz w:val="28"/>
          <w:szCs w:val="28"/>
          <w:lang w:val="nb-NO"/>
        </w:rPr>
        <w:t>Her</w:t>
      </w:r>
      <w:r w:rsidRPr="00F92CBA">
        <w:rPr>
          <w:sz w:val="28"/>
          <w:szCs w:val="28"/>
          <w:lang w:val="ru-RU"/>
        </w:rPr>
        <w:t xml:space="preserve"> </w:t>
      </w:r>
      <w:r>
        <w:rPr>
          <w:sz w:val="28"/>
          <w:szCs w:val="28"/>
          <w:lang w:val="nb-NO"/>
        </w:rPr>
        <w:t>finner</w:t>
      </w:r>
      <w:r w:rsidRPr="00F92CBA">
        <w:rPr>
          <w:sz w:val="28"/>
          <w:szCs w:val="28"/>
          <w:lang w:val="ru-RU"/>
        </w:rPr>
        <w:t xml:space="preserve"> </w:t>
      </w:r>
      <w:r w:rsidRPr="00D603EF">
        <w:rPr>
          <w:b/>
          <w:sz w:val="28"/>
          <w:szCs w:val="28"/>
          <w:lang w:val="nb-NO"/>
        </w:rPr>
        <w:t>du</w:t>
      </w:r>
      <w:r w:rsidRPr="00F92CBA">
        <w:rPr>
          <w:sz w:val="28"/>
          <w:szCs w:val="28"/>
          <w:lang w:val="ru-RU"/>
        </w:rPr>
        <w:t xml:space="preserve"> </w:t>
      </w:r>
      <w:r>
        <w:rPr>
          <w:sz w:val="28"/>
          <w:szCs w:val="28"/>
          <w:lang w:val="nb-NO"/>
        </w:rPr>
        <w:t>alt</w:t>
      </w:r>
      <w:r w:rsidRPr="00F92CBA">
        <w:rPr>
          <w:sz w:val="28"/>
          <w:szCs w:val="28"/>
          <w:lang w:val="ru-RU"/>
        </w:rPr>
        <w:t xml:space="preserve"> </w:t>
      </w:r>
      <w:r>
        <w:rPr>
          <w:sz w:val="28"/>
          <w:szCs w:val="28"/>
          <w:lang w:val="nb-NO"/>
        </w:rPr>
        <w:t>fra</w:t>
      </w:r>
      <w:r w:rsidRPr="00F92CBA">
        <w:rPr>
          <w:sz w:val="28"/>
          <w:szCs w:val="28"/>
          <w:lang w:val="ru-RU"/>
        </w:rPr>
        <w:t xml:space="preserve"> </w:t>
      </w:r>
      <w:r>
        <w:rPr>
          <w:sz w:val="28"/>
          <w:szCs w:val="28"/>
          <w:lang w:val="nb-NO"/>
        </w:rPr>
        <w:t>ullundert</w:t>
      </w:r>
      <w:r w:rsidRPr="00F92CBA">
        <w:rPr>
          <w:sz w:val="28"/>
          <w:szCs w:val="28"/>
          <w:lang w:val="ru-RU"/>
        </w:rPr>
        <w:t>ø</w:t>
      </w:r>
      <w:r>
        <w:rPr>
          <w:sz w:val="28"/>
          <w:szCs w:val="28"/>
          <w:lang w:val="nb-NO"/>
        </w:rPr>
        <w:t>y</w:t>
      </w:r>
      <w:r w:rsidRPr="00F92CBA">
        <w:rPr>
          <w:sz w:val="28"/>
          <w:szCs w:val="28"/>
          <w:lang w:val="ru-RU"/>
        </w:rPr>
        <w:t xml:space="preserve"> </w:t>
      </w:r>
      <w:r>
        <w:rPr>
          <w:sz w:val="28"/>
          <w:szCs w:val="28"/>
          <w:lang w:val="nb-NO"/>
        </w:rPr>
        <w:t>i</w:t>
      </w:r>
      <w:r w:rsidRPr="00F92CBA">
        <w:rPr>
          <w:sz w:val="28"/>
          <w:szCs w:val="28"/>
          <w:lang w:val="ru-RU"/>
        </w:rPr>
        <w:t xml:space="preserve"> </w:t>
      </w:r>
      <w:r>
        <w:rPr>
          <w:sz w:val="28"/>
          <w:szCs w:val="28"/>
          <w:lang w:val="nb-NO"/>
        </w:rPr>
        <w:t>deilig</w:t>
      </w:r>
      <w:r w:rsidRPr="00F92CBA">
        <w:rPr>
          <w:sz w:val="28"/>
          <w:szCs w:val="28"/>
          <w:lang w:val="ru-RU"/>
        </w:rPr>
        <w:t xml:space="preserve"> </w:t>
      </w:r>
      <w:r>
        <w:rPr>
          <w:sz w:val="28"/>
          <w:szCs w:val="28"/>
          <w:lang w:val="nb-NO"/>
        </w:rPr>
        <w:t>og</w:t>
      </w:r>
      <w:r w:rsidRPr="00F92CBA">
        <w:rPr>
          <w:sz w:val="28"/>
          <w:szCs w:val="28"/>
          <w:lang w:val="ru-RU"/>
        </w:rPr>
        <w:t xml:space="preserve"> </w:t>
      </w:r>
      <w:r>
        <w:rPr>
          <w:sz w:val="28"/>
          <w:szCs w:val="28"/>
          <w:lang w:val="nb-NO"/>
        </w:rPr>
        <w:t>slitesterk</w:t>
      </w:r>
      <w:r w:rsidRPr="00F92CBA">
        <w:rPr>
          <w:sz w:val="28"/>
          <w:szCs w:val="28"/>
          <w:lang w:val="ru-RU"/>
        </w:rPr>
        <w:t xml:space="preserve"> </w:t>
      </w:r>
      <w:r>
        <w:rPr>
          <w:sz w:val="28"/>
          <w:szCs w:val="28"/>
          <w:lang w:val="nb-NO"/>
        </w:rPr>
        <w:t>merinoull</w:t>
      </w:r>
      <w:r w:rsidRPr="00F92CBA">
        <w:rPr>
          <w:sz w:val="28"/>
          <w:szCs w:val="28"/>
          <w:lang w:val="ru-RU"/>
        </w:rPr>
        <w:t xml:space="preserve"> </w:t>
      </w:r>
      <w:r>
        <w:rPr>
          <w:sz w:val="28"/>
          <w:szCs w:val="28"/>
          <w:lang w:val="nb-NO"/>
        </w:rPr>
        <w:t>til</w:t>
      </w:r>
      <w:r w:rsidRPr="00F92CBA">
        <w:rPr>
          <w:sz w:val="28"/>
          <w:szCs w:val="28"/>
          <w:lang w:val="ru-RU"/>
        </w:rPr>
        <w:t xml:space="preserve"> </w:t>
      </w:r>
      <w:r>
        <w:rPr>
          <w:sz w:val="28"/>
          <w:szCs w:val="28"/>
          <w:lang w:val="nb-NO"/>
        </w:rPr>
        <w:t>s</w:t>
      </w:r>
      <w:r w:rsidRPr="00F92CBA">
        <w:rPr>
          <w:sz w:val="28"/>
          <w:szCs w:val="28"/>
          <w:lang w:val="ru-RU"/>
        </w:rPr>
        <w:t>ø</w:t>
      </w:r>
      <w:r>
        <w:rPr>
          <w:sz w:val="28"/>
          <w:szCs w:val="28"/>
          <w:lang w:val="nb-NO"/>
        </w:rPr>
        <w:t>te</w:t>
      </w:r>
      <w:r w:rsidRPr="00F92CBA">
        <w:rPr>
          <w:sz w:val="28"/>
          <w:szCs w:val="28"/>
          <w:lang w:val="ru-RU"/>
        </w:rPr>
        <w:t xml:space="preserve"> </w:t>
      </w:r>
      <w:r>
        <w:rPr>
          <w:sz w:val="28"/>
          <w:szCs w:val="28"/>
          <w:lang w:val="nb-NO"/>
        </w:rPr>
        <w:t>kjoler</w:t>
      </w:r>
      <w:r w:rsidRPr="00F92CBA">
        <w:rPr>
          <w:sz w:val="28"/>
          <w:szCs w:val="28"/>
          <w:lang w:val="ru-RU"/>
        </w:rPr>
        <w:t xml:space="preserve"> </w:t>
      </w:r>
      <w:r>
        <w:rPr>
          <w:sz w:val="28"/>
          <w:szCs w:val="28"/>
          <w:lang w:val="nb-NO"/>
        </w:rPr>
        <w:t>og</w:t>
      </w:r>
      <w:r w:rsidRPr="00F92CBA">
        <w:rPr>
          <w:sz w:val="28"/>
          <w:szCs w:val="28"/>
          <w:lang w:val="ru-RU"/>
        </w:rPr>
        <w:t xml:space="preserve"> </w:t>
      </w:r>
      <w:r>
        <w:rPr>
          <w:sz w:val="28"/>
          <w:szCs w:val="28"/>
          <w:lang w:val="nb-NO"/>
        </w:rPr>
        <w:t>fine</w:t>
      </w:r>
      <w:r w:rsidRPr="00F92CBA">
        <w:rPr>
          <w:sz w:val="28"/>
          <w:szCs w:val="28"/>
          <w:lang w:val="ru-RU"/>
        </w:rPr>
        <w:t xml:space="preserve"> </w:t>
      </w:r>
      <w:r>
        <w:rPr>
          <w:sz w:val="28"/>
          <w:szCs w:val="28"/>
          <w:lang w:val="nb-NO"/>
        </w:rPr>
        <w:t>skjorter</w:t>
      </w:r>
      <w:r w:rsidRPr="00F92CBA">
        <w:rPr>
          <w:sz w:val="28"/>
          <w:szCs w:val="28"/>
          <w:lang w:val="ru-RU"/>
        </w:rPr>
        <w:t xml:space="preserve"> </w:t>
      </w:r>
      <w:r w:rsidRPr="007E681D">
        <w:rPr>
          <w:i/>
          <w:sz w:val="28"/>
          <w:szCs w:val="28"/>
          <w:lang w:val="ru-RU"/>
        </w:rPr>
        <w:t>Детская</w:t>
      </w:r>
      <w:r w:rsidRPr="00F92CBA">
        <w:rPr>
          <w:i/>
          <w:sz w:val="28"/>
          <w:szCs w:val="28"/>
          <w:lang w:val="ru-RU"/>
        </w:rPr>
        <w:t xml:space="preserve"> </w:t>
      </w:r>
      <w:r w:rsidRPr="007E681D">
        <w:rPr>
          <w:i/>
          <w:sz w:val="28"/>
          <w:szCs w:val="28"/>
          <w:lang w:val="ru-RU"/>
        </w:rPr>
        <w:t>коллекция</w:t>
      </w:r>
      <w:r w:rsidRPr="00F92CBA">
        <w:rPr>
          <w:i/>
          <w:sz w:val="28"/>
          <w:szCs w:val="28"/>
          <w:lang w:val="ru-RU"/>
        </w:rPr>
        <w:t xml:space="preserve"> </w:t>
      </w:r>
      <w:r w:rsidRPr="007E681D">
        <w:rPr>
          <w:i/>
          <w:sz w:val="28"/>
          <w:szCs w:val="28"/>
          <w:lang w:val="ru-RU"/>
        </w:rPr>
        <w:t>марки</w:t>
      </w:r>
      <w:r w:rsidRPr="00F92CBA">
        <w:rPr>
          <w:i/>
          <w:sz w:val="28"/>
          <w:szCs w:val="28"/>
          <w:lang w:val="ru-RU"/>
        </w:rPr>
        <w:t xml:space="preserve"> «</w:t>
      </w:r>
      <w:r w:rsidRPr="007E681D">
        <w:rPr>
          <w:i/>
          <w:sz w:val="28"/>
          <w:szCs w:val="28"/>
          <w:lang w:val="nb-NO"/>
        </w:rPr>
        <w:t>Moods</w:t>
      </w:r>
      <w:r w:rsidRPr="00F92CBA">
        <w:rPr>
          <w:i/>
          <w:sz w:val="28"/>
          <w:szCs w:val="28"/>
          <w:lang w:val="ru-RU"/>
        </w:rPr>
        <w:t xml:space="preserve"> </w:t>
      </w:r>
      <w:r w:rsidRPr="007E681D">
        <w:rPr>
          <w:i/>
          <w:sz w:val="28"/>
          <w:szCs w:val="28"/>
          <w:lang w:val="nb-NO"/>
        </w:rPr>
        <w:t>of</w:t>
      </w:r>
      <w:r w:rsidRPr="00F92CBA">
        <w:rPr>
          <w:i/>
          <w:sz w:val="28"/>
          <w:szCs w:val="28"/>
          <w:lang w:val="ru-RU"/>
        </w:rPr>
        <w:t xml:space="preserve"> </w:t>
      </w:r>
      <w:r w:rsidRPr="007E681D">
        <w:rPr>
          <w:i/>
          <w:sz w:val="28"/>
          <w:szCs w:val="28"/>
          <w:lang w:val="nb-NO"/>
        </w:rPr>
        <w:t>Norway</w:t>
      </w:r>
      <w:r w:rsidRPr="00F92CBA">
        <w:rPr>
          <w:i/>
          <w:sz w:val="28"/>
          <w:szCs w:val="28"/>
          <w:lang w:val="ru-RU"/>
        </w:rPr>
        <w:t xml:space="preserve">» </w:t>
      </w:r>
      <w:r w:rsidRPr="007E681D">
        <w:rPr>
          <w:i/>
          <w:sz w:val="28"/>
          <w:szCs w:val="28"/>
          <w:lang w:val="ru-RU"/>
        </w:rPr>
        <w:t>подходит</w:t>
      </w:r>
      <w:r w:rsidRPr="00F92CBA">
        <w:rPr>
          <w:i/>
          <w:sz w:val="28"/>
          <w:szCs w:val="28"/>
          <w:lang w:val="ru-RU"/>
        </w:rPr>
        <w:t xml:space="preserve"> </w:t>
      </w:r>
      <w:r w:rsidRPr="007E681D">
        <w:rPr>
          <w:i/>
          <w:sz w:val="28"/>
          <w:szCs w:val="28"/>
          <w:lang w:val="ru-RU"/>
        </w:rPr>
        <w:t>для</w:t>
      </w:r>
      <w:r w:rsidRPr="00F92CBA">
        <w:rPr>
          <w:i/>
          <w:sz w:val="28"/>
          <w:szCs w:val="28"/>
          <w:lang w:val="ru-RU"/>
        </w:rPr>
        <w:t xml:space="preserve"> </w:t>
      </w:r>
      <w:r w:rsidRPr="007E681D">
        <w:rPr>
          <w:i/>
          <w:sz w:val="28"/>
          <w:szCs w:val="28"/>
          <w:lang w:val="ru-RU"/>
        </w:rPr>
        <w:t>игр</w:t>
      </w:r>
      <w:r w:rsidRPr="00F92CBA">
        <w:rPr>
          <w:i/>
          <w:sz w:val="28"/>
          <w:szCs w:val="28"/>
          <w:lang w:val="ru-RU"/>
        </w:rPr>
        <w:t xml:space="preserve"> </w:t>
      </w:r>
      <w:r w:rsidRPr="007E681D">
        <w:rPr>
          <w:i/>
          <w:sz w:val="28"/>
          <w:szCs w:val="28"/>
          <w:lang w:val="ru-RU"/>
        </w:rPr>
        <w:t>и</w:t>
      </w:r>
      <w:r w:rsidRPr="00F92CBA">
        <w:rPr>
          <w:i/>
          <w:sz w:val="28"/>
          <w:szCs w:val="28"/>
          <w:lang w:val="ru-RU"/>
        </w:rPr>
        <w:t xml:space="preserve"> </w:t>
      </w:r>
      <w:r w:rsidRPr="007E681D">
        <w:rPr>
          <w:i/>
          <w:sz w:val="28"/>
          <w:szCs w:val="28"/>
          <w:lang w:val="ru-RU"/>
        </w:rPr>
        <w:t>веселья</w:t>
      </w:r>
      <w:r w:rsidRPr="00F92CBA">
        <w:rPr>
          <w:i/>
          <w:sz w:val="28"/>
          <w:szCs w:val="28"/>
          <w:lang w:val="ru-RU"/>
        </w:rPr>
        <w:t xml:space="preserve">, </w:t>
      </w:r>
      <w:r w:rsidRPr="007E681D">
        <w:rPr>
          <w:i/>
          <w:sz w:val="28"/>
          <w:szCs w:val="28"/>
          <w:lang w:val="ru-RU"/>
        </w:rPr>
        <w:t>как</w:t>
      </w:r>
      <w:r w:rsidRPr="00F92CBA">
        <w:rPr>
          <w:i/>
          <w:sz w:val="28"/>
          <w:szCs w:val="28"/>
          <w:lang w:val="ru-RU"/>
        </w:rPr>
        <w:t xml:space="preserve"> </w:t>
      </w:r>
      <w:r w:rsidRPr="007E681D">
        <w:rPr>
          <w:i/>
          <w:sz w:val="28"/>
          <w:szCs w:val="28"/>
          <w:lang w:val="ru-RU"/>
        </w:rPr>
        <w:t>в</w:t>
      </w:r>
      <w:r w:rsidRPr="00F92CBA">
        <w:rPr>
          <w:i/>
          <w:sz w:val="28"/>
          <w:szCs w:val="28"/>
          <w:lang w:val="ru-RU"/>
        </w:rPr>
        <w:t xml:space="preserve"> </w:t>
      </w:r>
      <w:r w:rsidRPr="007E681D">
        <w:rPr>
          <w:i/>
          <w:sz w:val="28"/>
          <w:szCs w:val="28"/>
          <w:lang w:val="ru-RU"/>
        </w:rPr>
        <w:t>будни</w:t>
      </w:r>
      <w:r w:rsidRPr="00F92CBA">
        <w:rPr>
          <w:i/>
          <w:sz w:val="28"/>
          <w:szCs w:val="28"/>
          <w:lang w:val="ru-RU"/>
        </w:rPr>
        <w:t xml:space="preserve">, </w:t>
      </w:r>
      <w:r w:rsidRPr="007E681D">
        <w:rPr>
          <w:i/>
          <w:sz w:val="28"/>
          <w:szCs w:val="28"/>
          <w:lang w:val="ru-RU"/>
        </w:rPr>
        <w:t>так</w:t>
      </w:r>
      <w:r w:rsidRPr="00F92CBA">
        <w:rPr>
          <w:i/>
          <w:sz w:val="28"/>
          <w:szCs w:val="28"/>
          <w:lang w:val="ru-RU"/>
        </w:rPr>
        <w:t xml:space="preserve"> </w:t>
      </w:r>
      <w:r w:rsidRPr="007E681D">
        <w:rPr>
          <w:i/>
          <w:sz w:val="28"/>
          <w:szCs w:val="28"/>
          <w:lang w:val="ru-RU"/>
        </w:rPr>
        <w:t>и</w:t>
      </w:r>
      <w:r w:rsidRPr="00F92CBA">
        <w:rPr>
          <w:i/>
          <w:sz w:val="28"/>
          <w:szCs w:val="28"/>
          <w:lang w:val="ru-RU"/>
        </w:rPr>
        <w:t xml:space="preserve"> </w:t>
      </w:r>
      <w:r w:rsidRPr="007E681D">
        <w:rPr>
          <w:i/>
          <w:sz w:val="28"/>
          <w:szCs w:val="28"/>
          <w:lang w:val="ru-RU"/>
        </w:rPr>
        <w:t>в</w:t>
      </w:r>
      <w:r w:rsidRPr="00F92CBA">
        <w:rPr>
          <w:i/>
          <w:sz w:val="28"/>
          <w:szCs w:val="28"/>
          <w:lang w:val="ru-RU"/>
        </w:rPr>
        <w:t xml:space="preserve"> </w:t>
      </w:r>
      <w:r w:rsidRPr="007E681D">
        <w:rPr>
          <w:i/>
          <w:sz w:val="28"/>
          <w:szCs w:val="28"/>
          <w:lang w:val="ru-RU"/>
        </w:rPr>
        <w:t>праздники</w:t>
      </w:r>
      <w:r w:rsidRPr="00F92CBA">
        <w:rPr>
          <w:i/>
          <w:sz w:val="28"/>
          <w:szCs w:val="28"/>
          <w:lang w:val="ru-RU"/>
        </w:rPr>
        <w:t xml:space="preserve">. </w:t>
      </w:r>
      <w:r w:rsidRPr="007E681D">
        <w:rPr>
          <w:i/>
          <w:sz w:val="28"/>
          <w:szCs w:val="28"/>
          <w:lang w:val="ru-RU"/>
        </w:rPr>
        <w:t xml:space="preserve">Здесь </w:t>
      </w:r>
      <w:r w:rsidRPr="007E681D">
        <w:rPr>
          <w:b/>
          <w:i/>
          <w:sz w:val="28"/>
          <w:szCs w:val="28"/>
          <w:lang w:val="ru-RU"/>
        </w:rPr>
        <w:t>вы</w:t>
      </w:r>
      <w:r w:rsidRPr="007E681D">
        <w:rPr>
          <w:i/>
          <w:sz w:val="28"/>
          <w:szCs w:val="28"/>
          <w:lang w:val="ru-RU"/>
        </w:rPr>
        <w:t xml:space="preserve"> </w:t>
      </w:r>
      <w:r w:rsidRPr="007E681D">
        <w:rPr>
          <w:sz w:val="28"/>
          <w:szCs w:val="28"/>
          <w:lang w:val="ru-RU"/>
        </w:rPr>
        <w:t>(досл.</w:t>
      </w:r>
      <w:r>
        <w:rPr>
          <w:i/>
          <w:sz w:val="28"/>
          <w:szCs w:val="28"/>
          <w:lang w:val="ru-RU"/>
        </w:rPr>
        <w:t xml:space="preserve"> </w:t>
      </w:r>
      <w:r w:rsidRPr="007E681D">
        <w:rPr>
          <w:b/>
          <w:i/>
          <w:sz w:val="28"/>
          <w:szCs w:val="28"/>
          <w:lang w:val="ru-RU"/>
        </w:rPr>
        <w:t>ты</w:t>
      </w:r>
      <w:r w:rsidRPr="007E681D">
        <w:rPr>
          <w:sz w:val="28"/>
          <w:szCs w:val="28"/>
          <w:lang w:val="ru-RU"/>
        </w:rPr>
        <w:t>)</w:t>
      </w:r>
      <w:r>
        <w:rPr>
          <w:i/>
          <w:sz w:val="28"/>
          <w:szCs w:val="28"/>
          <w:lang w:val="ru-RU"/>
        </w:rPr>
        <w:t xml:space="preserve"> </w:t>
      </w:r>
      <w:r w:rsidRPr="007E681D">
        <w:rPr>
          <w:i/>
          <w:sz w:val="28"/>
          <w:szCs w:val="28"/>
          <w:lang w:val="ru-RU"/>
        </w:rPr>
        <w:t xml:space="preserve">найдёте всё: начиная с нижнего белья из восхитительной и прочной мериносовой шерсти и заканчивая очаровательными платьицами и </w:t>
      </w:r>
      <w:r>
        <w:rPr>
          <w:i/>
          <w:sz w:val="28"/>
          <w:szCs w:val="28"/>
          <w:lang w:val="ru-RU"/>
        </w:rPr>
        <w:t>отличными</w:t>
      </w:r>
      <w:r w:rsidRPr="007E681D">
        <w:rPr>
          <w:i/>
          <w:sz w:val="28"/>
          <w:szCs w:val="28"/>
          <w:lang w:val="ru-RU"/>
        </w:rPr>
        <w:t xml:space="preserve"> рубашками</w:t>
      </w:r>
      <w:r>
        <w:rPr>
          <w:sz w:val="28"/>
          <w:szCs w:val="28"/>
          <w:lang w:val="ru-RU"/>
        </w:rPr>
        <w:t xml:space="preserve"> </w:t>
      </w:r>
      <w:r w:rsidRPr="007E681D">
        <w:rPr>
          <w:sz w:val="28"/>
          <w:szCs w:val="28"/>
          <w:lang w:val="ru-RU"/>
        </w:rPr>
        <w:t>[</w:t>
      </w:r>
      <w:r w:rsidRPr="00711FE1">
        <w:rPr>
          <w:sz w:val="28"/>
          <w:szCs w:val="28"/>
          <w:lang w:val="nb-NO"/>
        </w:rPr>
        <w:t>https</w:t>
      </w:r>
      <w:r w:rsidRPr="007E681D">
        <w:rPr>
          <w:sz w:val="28"/>
          <w:szCs w:val="28"/>
          <w:lang w:val="ru-RU"/>
        </w:rPr>
        <w:t>://</w:t>
      </w:r>
      <w:r w:rsidRPr="00711FE1">
        <w:rPr>
          <w:sz w:val="28"/>
          <w:szCs w:val="28"/>
          <w:lang w:val="nb-NO"/>
        </w:rPr>
        <w:t>www</w:t>
      </w:r>
      <w:r w:rsidRPr="007E681D">
        <w:rPr>
          <w:sz w:val="28"/>
          <w:szCs w:val="28"/>
          <w:lang w:val="ru-RU"/>
        </w:rPr>
        <w:t>.</w:t>
      </w:r>
      <w:r w:rsidRPr="00711FE1">
        <w:rPr>
          <w:sz w:val="28"/>
          <w:szCs w:val="28"/>
          <w:lang w:val="nb-NO"/>
        </w:rPr>
        <w:t>moodsofnorway</w:t>
      </w:r>
      <w:r w:rsidRPr="007E681D">
        <w:rPr>
          <w:sz w:val="28"/>
          <w:szCs w:val="28"/>
          <w:lang w:val="ru-RU"/>
        </w:rPr>
        <w:t>.</w:t>
      </w:r>
      <w:r w:rsidRPr="00711FE1">
        <w:rPr>
          <w:sz w:val="28"/>
          <w:szCs w:val="28"/>
          <w:lang w:val="nb-NO"/>
        </w:rPr>
        <w:t>com</w:t>
      </w:r>
      <w:r w:rsidRPr="007E681D">
        <w:rPr>
          <w:sz w:val="28"/>
          <w:szCs w:val="28"/>
          <w:lang w:val="ru-RU"/>
        </w:rPr>
        <w:t>/</w:t>
      </w:r>
      <w:r w:rsidRPr="00711FE1">
        <w:rPr>
          <w:sz w:val="28"/>
          <w:szCs w:val="28"/>
          <w:lang w:val="nb-NO"/>
        </w:rPr>
        <w:t>no</w:t>
      </w:r>
      <w:r w:rsidRPr="007E681D">
        <w:rPr>
          <w:sz w:val="28"/>
          <w:szCs w:val="28"/>
          <w:lang w:val="ru-RU"/>
        </w:rPr>
        <w:t>/</w:t>
      </w:r>
      <w:r w:rsidRPr="00711FE1">
        <w:rPr>
          <w:sz w:val="28"/>
          <w:szCs w:val="28"/>
          <w:lang w:val="nb-NO"/>
        </w:rPr>
        <w:t>kids</w:t>
      </w:r>
      <w:r w:rsidRPr="007E681D">
        <w:rPr>
          <w:sz w:val="28"/>
          <w:szCs w:val="28"/>
          <w:lang w:val="ru-RU"/>
        </w:rPr>
        <w:t>]</w:t>
      </w:r>
    </w:p>
    <w:p w:rsidR="00DD4385" w:rsidRPr="003F7524"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711FE1">
        <w:rPr>
          <w:sz w:val="28"/>
          <w:szCs w:val="28"/>
          <w:shd w:val="clear" w:color="auto" w:fill="FFFFFF"/>
          <w:lang w:val="nb-NO"/>
        </w:rPr>
        <w:t xml:space="preserve">Bergans’ leveranser av dun testes også ved International Down &amp; Feather Laboratory (IDFL) før produksjon. Dette garanterer både </w:t>
      </w:r>
      <w:r w:rsidRPr="00711FE1">
        <w:rPr>
          <w:b/>
          <w:sz w:val="28"/>
          <w:szCs w:val="28"/>
          <w:shd w:val="clear" w:color="auto" w:fill="FFFFFF"/>
          <w:lang w:val="nb-NO"/>
        </w:rPr>
        <w:t>deg</w:t>
      </w:r>
      <w:r w:rsidRPr="00711FE1">
        <w:rPr>
          <w:sz w:val="28"/>
          <w:szCs w:val="28"/>
          <w:shd w:val="clear" w:color="auto" w:fill="FFFFFF"/>
          <w:lang w:val="nb-NO"/>
        </w:rPr>
        <w:t xml:space="preserve"> og oss høy kvalitet og ren dun som er etisk produsert</w:t>
      </w:r>
      <w:r w:rsidRPr="00413AE9">
        <w:rPr>
          <w:sz w:val="28"/>
          <w:szCs w:val="28"/>
          <w:shd w:val="clear" w:color="auto" w:fill="FFFFFF"/>
          <w:lang w:val="nb-NO"/>
        </w:rPr>
        <w:t xml:space="preserve"> </w:t>
      </w:r>
      <w:r w:rsidRPr="003F7524">
        <w:rPr>
          <w:i/>
          <w:sz w:val="28"/>
          <w:szCs w:val="28"/>
          <w:shd w:val="clear" w:color="auto" w:fill="FFFFFF"/>
          <w:lang w:val="ru-RU"/>
        </w:rPr>
        <w:t>Пух</w:t>
      </w:r>
      <w:r w:rsidRPr="003F7524">
        <w:rPr>
          <w:i/>
          <w:sz w:val="28"/>
          <w:szCs w:val="28"/>
          <w:shd w:val="clear" w:color="auto" w:fill="FFFFFF"/>
          <w:lang w:val="nb-NO"/>
        </w:rPr>
        <w:t xml:space="preserve">, </w:t>
      </w:r>
      <w:r w:rsidRPr="003F7524">
        <w:rPr>
          <w:i/>
          <w:sz w:val="28"/>
          <w:szCs w:val="28"/>
          <w:shd w:val="clear" w:color="auto" w:fill="FFFFFF"/>
          <w:lang w:val="ru-RU"/>
        </w:rPr>
        <w:t>который</w:t>
      </w:r>
      <w:r w:rsidRPr="003F7524">
        <w:rPr>
          <w:i/>
          <w:sz w:val="28"/>
          <w:szCs w:val="28"/>
          <w:shd w:val="clear" w:color="auto" w:fill="FFFFFF"/>
          <w:lang w:val="nb-NO"/>
        </w:rPr>
        <w:t xml:space="preserve"> </w:t>
      </w:r>
      <w:r w:rsidRPr="003F7524">
        <w:rPr>
          <w:i/>
          <w:sz w:val="28"/>
          <w:szCs w:val="28"/>
          <w:shd w:val="clear" w:color="auto" w:fill="FFFFFF"/>
          <w:lang w:val="ru-RU"/>
        </w:rPr>
        <w:t>поставляют</w:t>
      </w:r>
      <w:r w:rsidRPr="003F7524">
        <w:rPr>
          <w:i/>
          <w:sz w:val="28"/>
          <w:szCs w:val="28"/>
          <w:shd w:val="clear" w:color="auto" w:fill="FFFFFF"/>
          <w:lang w:val="nb-NO"/>
        </w:rPr>
        <w:t xml:space="preserve"> </w:t>
      </w:r>
      <w:r w:rsidRPr="003F7524">
        <w:rPr>
          <w:i/>
          <w:sz w:val="28"/>
          <w:szCs w:val="28"/>
          <w:shd w:val="clear" w:color="auto" w:fill="FFFFFF"/>
          <w:lang w:val="ru-RU"/>
        </w:rPr>
        <w:t>в</w:t>
      </w:r>
      <w:r w:rsidRPr="003F7524">
        <w:rPr>
          <w:i/>
          <w:sz w:val="28"/>
          <w:szCs w:val="28"/>
          <w:shd w:val="clear" w:color="auto" w:fill="FFFFFF"/>
          <w:lang w:val="nb-NO"/>
        </w:rPr>
        <w:t xml:space="preserve"> «Bergans», </w:t>
      </w:r>
      <w:r w:rsidRPr="003F7524">
        <w:rPr>
          <w:i/>
          <w:sz w:val="28"/>
          <w:szCs w:val="28"/>
          <w:shd w:val="clear" w:color="auto" w:fill="FFFFFF"/>
          <w:lang w:val="ru-RU"/>
        </w:rPr>
        <w:t>также</w:t>
      </w:r>
      <w:r w:rsidRPr="003F7524">
        <w:rPr>
          <w:i/>
          <w:sz w:val="28"/>
          <w:szCs w:val="28"/>
          <w:shd w:val="clear" w:color="auto" w:fill="FFFFFF"/>
          <w:lang w:val="nb-NO"/>
        </w:rPr>
        <w:t xml:space="preserve"> </w:t>
      </w:r>
      <w:r w:rsidRPr="003F7524">
        <w:rPr>
          <w:i/>
          <w:sz w:val="28"/>
          <w:szCs w:val="28"/>
          <w:shd w:val="clear" w:color="auto" w:fill="FFFFFF"/>
          <w:lang w:val="ru-RU"/>
        </w:rPr>
        <w:t>проходит</w:t>
      </w:r>
      <w:r w:rsidRPr="003F7524">
        <w:rPr>
          <w:i/>
          <w:sz w:val="28"/>
          <w:szCs w:val="28"/>
          <w:shd w:val="clear" w:color="auto" w:fill="FFFFFF"/>
          <w:lang w:val="nb-NO"/>
        </w:rPr>
        <w:t xml:space="preserve"> </w:t>
      </w:r>
      <w:r w:rsidRPr="003F7524">
        <w:rPr>
          <w:i/>
          <w:sz w:val="28"/>
          <w:szCs w:val="28"/>
          <w:shd w:val="clear" w:color="auto" w:fill="FFFFFF"/>
          <w:lang w:val="ru-RU"/>
        </w:rPr>
        <w:t>контроль</w:t>
      </w:r>
      <w:r w:rsidRPr="003F7524">
        <w:rPr>
          <w:i/>
          <w:sz w:val="28"/>
          <w:szCs w:val="28"/>
          <w:shd w:val="clear" w:color="auto" w:fill="FFFFFF"/>
          <w:lang w:val="nb-NO"/>
        </w:rPr>
        <w:t xml:space="preserve"> </w:t>
      </w:r>
      <w:r w:rsidRPr="003F7524">
        <w:rPr>
          <w:i/>
          <w:sz w:val="28"/>
          <w:szCs w:val="28"/>
          <w:shd w:val="clear" w:color="auto" w:fill="FFFFFF"/>
          <w:lang w:val="ru-RU"/>
        </w:rPr>
        <w:t>в</w:t>
      </w:r>
      <w:r w:rsidRPr="003F7524">
        <w:rPr>
          <w:i/>
          <w:sz w:val="28"/>
          <w:szCs w:val="28"/>
          <w:shd w:val="clear" w:color="auto" w:fill="FFFFFF"/>
          <w:lang w:val="nb-NO"/>
        </w:rPr>
        <w:t xml:space="preserve">  </w:t>
      </w:r>
      <w:r w:rsidRPr="003F7524">
        <w:rPr>
          <w:i/>
          <w:sz w:val="28"/>
          <w:szCs w:val="28"/>
          <w:shd w:val="clear" w:color="auto" w:fill="FFFFFF"/>
          <w:lang w:val="ru-RU"/>
        </w:rPr>
        <w:t>Международной</w:t>
      </w:r>
      <w:r w:rsidRPr="003F7524">
        <w:rPr>
          <w:i/>
          <w:sz w:val="28"/>
          <w:szCs w:val="28"/>
          <w:shd w:val="clear" w:color="auto" w:fill="FFFFFF"/>
          <w:lang w:val="nb-NO"/>
        </w:rPr>
        <w:t xml:space="preserve"> </w:t>
      </w:r>
      <w:r w:rsidRPr="003F7524">
        <w:rPr>
          <w:i/>
          <w:sz w:val="28"/>
          <w:szCs w:val="28"/>
          <w:shd w:val="clear" w:color="auto" w:fill="FFFFFF"/>
          <w:lang w:val="ru-RU"/>
        </w:rPr>
        <w:t>лаборатории</w:t>
      </w:r>
      <w:r w:rsidRPr="003F7524">
        <w:rPr>
          <w:i/>
          <w:sz w:val="28"/>
          <w:szCs w:val="28"/>
          <w:shd w:val="clear" w:color="auto" w:fill="FFFFFF"/>
          <w:lang w:val="nb-NO"/>
        </w:rPr>
        <w:t xml:space="preserve"> </w:t>
      </w:r>
      <w:r>
        <w:rPr>
          <w:i/>
          <w:sz w:val="28"/>
          <w:szCs w:val="28"/>
          <w:shd w:val="clear" w:color="auto" w:fill="FFFFFF"/>
          <w:lang w:val="ru-RU"/>
        </w:rPr>
        <w:t>исследований</w:t>
      </w:r>
      <w:r w:rsidRPr="003F7524">
        <w:rPr>
          <w:i/>
          <w:sz w:val="28"/>
          <w:szCs w:val="28"/>
          <w:shd w:val="clear" w:color="auto" w:fill="FFFFFF"/>
          <w:lang w:val="nb-NO"/>
        </w:rPr>
        <w:t xml:space="preserve"> </w:t>
      </w:r>
      <w:r w:rsidRPr="003F7524">
        <w:rPr>
          <w:i/>
          <w:sz w:val="28"/>
          <w:szCs w:val="28"/>
          <w:shd w:val="clear" w:color="auto" w:fill="FFFFFF"/>
          <w:lang w:val="ru-RU"/>
        </w:rPr>
        <w:t>пуха</w:t>
      </w:r>
      <w:r w:rsidRPr="003F7524">
        <w:rPr>
          <w:i/>
          <w:sz w:val="28"/>
          <w:szCs w:val="28"/>
          <w:shd w:val="clear" w:color="auto" w:fill="FFFFFF"/>
          <w:lang w:val="nb-NO"/>
        </w:rPr>
        <w:t xml:space="preserve"> </w:t>
      </w:r>
      <w:r w:rsidRPr="003F7524">
        <w:rPr>
          <w:i/>
          <w:sz w:val="28"/>
          <w:szCs w:val="28"/>
          <w:shd w:val="clear" w:color="auto" w:fill="FFFFFF"/>
          <w:lang w:val="ru-RU"/>
        </w:rPr>
        <w:t>и</w:t>
      </w:r>
      <w:r w:rsidRPr="003F7524">
        <w:rPr>
          <w:i/>
          <w:sz w:val="28"/>
          <w:szCs w:val="28"/>
          <w:shd w:val="clear" w:color="auto" w:fill="FFFFFF"/>
          <w:lang w:val="nb-NO"/>
        </w:rPr>
        <w:t xml:space="preserve"> </w:t>
      </w:r>
      <w:r w:rsidRPr="003F7524">
        <w:rPr>
          <w:i/>
          <w:sz w:val="28"/>
          <w:szCs w:val="28"/>
          <w:shd w:val="clear" w:color="auto" w:fill="FFFFFF"/>
          <w:lang w:val="ru-RU"/>
        </w:rPr>
        <w:t>пер</w:t>
      </w:r>
      <w:r>
        <w:rPr>
          <w:i/>
          <w:sz w:val="28"/>
          <w:szCs w:val="28"/>
          <w:shd w:val="clear" w:color="auto" w:fill="FFFFFF"/>
          <w:lang w:val="ru-RU"/>
        </w:rPr>
        <w:t>а</w:t>
      </w:r>
      <w:r w:rsidRPr="003F7524">
        <w:rPr>
          <w:i/>
          <w:sz w:val="28"/>
          <w:szCs w:val="28"/>
          <w:shd w:val="clear" w:color="auto" w:fill="FFFFFF"/>
          <w:lang w:val="nb-NO"/>
        </w:rPr>
        <w:t xml:space="preserve">. </w:t>
      </w:r>
      <w:r w:rsidRPr="003F7524">
        <w:rPr>
          <w:i/>
          <w:sz w:val="28"/>
          <w:szCs w:val="28"/>
          <w:shd w:val="clear" w:color="auto" w:fill="FFFFFF"/>
          <w:lang w:val="ru-RU"/>
        </w:rPr>
        <w:t xml:space="preserve">Это гарантирует и </w:t>
      </w:r>
      <w:r w:rsidRPr="003F7524">
        <w:rPr>
          <w:b/>
          <w:i/>
          <w:sz w:val="28"/>
          <w:szCs w:val="28"/>
          <w:shd w:val="clear" w:color="auto" w:fill="FFFFFF"/>
          <w:lang w:val="ru-RU"/>
        </w:rPr>
        <w:t>вам</w:t>
      </w:r>
      <w:r>
        <w:rPr>
          <w:i/>
          <w:sz w:val="28"/>
          <w:szCs w:val="28"/>
          <w:shd w:val="clear" w:color="auto" w:fill="FFFFFF"/>
          <w:lang w:val="ru-RU"/>
        </w:rPr>
        <w:t xml:space="preserve"> </w:t>
      </w:r>
      <w:r w:rsidRPr="003F7524">
        <w:rPr>
          <w:sz w:val="28"/>
          <w:szCs w:val="28"/>
          <w:shd w:val="clear" w:color="auto" w:fill="FFFFFF"/>
          <w:lang w:val="ru-RU"/>
        </w:rPr>
        <w:t>(досл.</w:t>
      </w:r>
      <w:r>
        <w:rPr>
          <w:i/>
          <w:sz w:val="28"/>
          <w:szCs w:val="28"/>
          <w:shd w:val="clear" w:color="auto" w:fill="FFFFFF"/>
          <w:lang w:val="ru-RU"/>
        </w:rPr>
        <w:t xml:space="preserve"> и </w:t>
      </w:r>
      <w:r w:rsidRPr="003F7524">
        <w:rPr>
          <w:b/>
          <w:i/>
          <w:sz w:val="28"/>
          <w:szCs w:val="28"/>
          <w:shd w:val="clear" w:color="auto" w:fill="FFFFFF"/>
          <w:lang w:val="ru-RU"/>
        </w:rPr>
        <w:t>тебе</w:t>
      </w:r>
      <w:r w:rsidRPr="003F7524">
        <w:rPr>
          <w:sz w:val="28"/>
          <w:szCs w:val="28"/>
          <w:shd w:val="clear" w:color="auto" w:fill="FFFFFF"/>
          <w:lang w:val="ru-RU"/>
        </w:rPr>
        <w:t>)</w:t>
      </w:r>
      <w:r w:rsidRPr="003F7524">
        <w:rPr>
          <w:i/>
          <w:sz w:val="28"/>
          <w:szCs w:val="28"/>
          <w:shd w:val="clear" w:color="auto" w:fill="FFFFFF"/>
          <w:lang w:val="ru-RU"/>
        </w:rPr>
        <w:t>, и нам высокое качество и чистый пух, произведённый в соответствии с этическими нормами</w:t>
      </w:r>
      <w:r>
        <w:rPr>
          <w:sz w:val="28"/>
          <w:szCs w:val="28"/>
          <w:shd w:val="clear" w:color="auto" w:fill="FFFFFF"/>
          <w:lang w:val="ru-RU"/>
        </w:rPr>
        <w:t>.</w:t>
      </w:r>
      <w:r w:rsidRPr="003F7524">
        <w:rPr>
          <w:sz w:val="28"/>
          <w:szCs w:val="28"/>
          <w:shd w:val="clear" w:color="auto" w:fill="FFFFFF"/>
          <w:lang w:val="ru-RU"/>
        </w:rPr>
        <w:t xml:space="preserve"> </w:t>
      </w:r>
    </w:p>
    <w:p w:rsidR="00DD4385" w:rsidRPr="00FF3A68"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FF3A68">
        <w:rPr>
          <w:sz w:val="28"/>
          <w:szCs w:val="28"/>
          <w:lang w:val="ru-RU"/>
        </w:rPr>
        <w:lastRenderedPageBreak/>
        <w:t>[</w:t>
      </w:r>
      <w:r w:rsidRPr="00711FE1">
        <w:rPr>
          <w:sz w:val="28"/>
          <w:szCs w:val="28"/>
          <w:lang w:val="nb-NO"/>
        </w:rPr>
        <w:t>https</w:t>
      </w:r>
      <w:r w:rsidRPr="00FF3A68">
        <w:rPr>
          <w:sz w:val="28"/>
          <w:szCs w:val="28"/>
          <w:lang w:val="ru-RU"/>
        </w:rPr>
        <w:t>://</w:t>
      </w:r>
      <w:r w:rsidRPr="00711FE1">
        <w:rPr>
          <w:sz w:val="28"/>
          <w:szCs w:val="28"/>
          <w:lang w:val="nb-NO"/>
        </w:rPr>
        <w:t>www</w:t>
      </w:r>
      <w:r w:rsidRPr="00FF3A68">
        <w:rPr>
          <w:sz w:val="28"/>
          <w:szCs w:val="28"/>
          <w:lang w:val="ru-RU"/>
        </w:rPr>
        <w:t>.</w:t>
      </w:r>
      <w:r w:rsidRPr="00711FE1">
        <w:rPr>
          <w:sz w:val="28"/>
          <w:szCs w:val="28"/>
          <w:lang w:val="nb-NO"/>
        </w:rPr>
        <w:t>bergans</w:t>
      </w:r>
      <w:r w:rsidRPr="00FF3A68">
        <w:rPr>
          <w:sz w:val="28"/>
          <w:szCs w:val="28"/>
          <w:lang w:val="ru-RU"/>
        </w:rPr>
        <w:t>.</w:t>
      </w:r>
      <w:r w:rsidRPr="00711FE1">
        <w:rPr>
          <w:sz w:val="28"/>
          <w:szCs w:val="28"/>
          <w:lang w:val="nb-NO"/>
        </w:rPr>
        <w:t>com</w:t>
      </w:r>
      <w:r w:rsidRPr="00FF3A68">
        <w:rPr>
          <w:sz w:val="28"/>
          <w:szCs w:val="28"/>
          <w:lang w:val="ru-RU"/>
        </w:rPr>
        <w:t>/</w:t>
      </w:r>
      <w:r w:rsidRPr="00711FE1">
        <w:rPr>
          <w:sz w:val="28"/>
          <w:szCs w:val="28"/>
          <w:lang w:val="nb-NO"/>
        </w:rPr>
        <w:t>About</w:t>
      </w:r>
      <w:r w:rsidRPr="00FF3A68">
        <w:rPr>
          <w:sz w:val="28"/>
          <w:szCs w:val="28"/>
          <w:lang w:val="ru-RU"/>
        </w:rPr>
        <w:t>-</w:t>
      </w:r>
      <w:r w:rsidRPr="00711FE1">
        <w:rPr>
          <w:sz w:val="28"/>
          <w:szCs w:val="28"/>
          <w:lang w:val="nb-NO"/>
        </w:rPr>
        <w:t>us</w:t>
      </w:r>
      <w:r w:rsidRPr="00FF3A68">
        <w:rPr>
          <w:sz w:val="28"/>
          <w:szCs w:val="28"/>
          <w:lang w:val="ru-RU"/>
        </w:rPr>
        <w:t>/</w:t>
      </w:r>
      <w:r w:rsidRPr="00711FE1">
        <w:rPr>
          <w:sz w:val="28"/>
          <w:szCs w:val="28"/>
          <w:lang w:val="nb-NO"/>
        </w:rPr>
        <w:t>Product</w:t>
      </w:r>
      <w:r w:rsidRPr="00FF3A68">
        <w:rPr>
          <w:sz w:val="28"/>
          <w:szCs w:val="28"/>
          <w:lang w:val="ru-RU"/>
        </w:rPr>
        <w:t>-</w:t>
      </w:r>
      <w:r w:rsidRPr="00711FE1">
        <w:rPr>
          <w:sz w:val="28"/>
          <w:szCs w:val="28"/>
          <w:lang w:val="nb-NO"/>
        </w:rPr>
        <w:t>Developement</w:t>
      </w:r>
      <w:r w:rsidRPr="00FF3A68">
        <w:rPr>
          <w:sz w:val="28"/>
          <w:szCs w:val="28"/>
          <w:lang w:val="ru-RU"/>
        </w:rPr>
        <w:t>/</w:t>
      </w:r>
      <w:r w:rsidRPr="00711FE1">
        <w:rPr>
          <w:sz w:val="28"/>
          <w:szCs w:val="28"/>
          <w:lang w:val="nb-NO"/>
        </w:rPr>
        <w:t>Materials</w:t>
      </w:r>
      <w:r w:rsidRPr="00FF3A68">
        <w:rPr>
          <w:sz w:val="28"/>
          <w:szCs w:val="28"/>
          <w:lang w:val="ru-RU"/>
        </w:rPr>
        <w:t>-</w:t>
      </w:r>
      <w:r w:rsidRPr="00711FE1">
        <w:rPr>
          <w:sz w:val="28"/>
          <w:szCs w:val="28"/>
          <w:lang w:val="nb-NO"/>
        </w:rPr>
        <w:t>selection</w:t>
      </w:r>
      <w:r w:rsidRPr="00FF3A68">
        <w:rPr>
          <w:sz w:val="28"/>
          <w:szCs w:val="28"/>
          <w:lang w:val="ru-RU"/>
        </w:rPr>
        <w:t>]</w:t>
      </w:r>
    </w:p>
    <w:p w:rsidR="00DD4385" w:rsidRPr="00DC0AAE"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711FE1">
        <w:rPr>
          <w:sz w:val="28"/>
          <w:szCs w:val="28"/>
          <w:shd w:val="clear" w:color="auto" w:fill="FFFFFF"/>
          <w:lang w:val="nb-NO"/>
        </w:rPr>
        <w:t xml:space="preserve">Gode venner tar vare på og hjelper hverandre, og gir hverandre tips, råd og fordeler. Som </w:t>
      </w:r>
      <w:r w:rsidRPr="00711FE1">
        <w:rPr>
          <w:b/>
          <w:sz w:val="28"/>
          <w:szCs w:val="28"/>
          <w:shd w:val="clear" w:color="auto" w:fill="FFFFFF"/>
          <w:lang w:val="nb-NO"/>
        </w:rPr>
        <w:t>din</w:t>
      </w:r>
      <w:r w:rsidRPr="00711FE1">
        <w:rPr>
          <w:sz w:val="28"/>
          <w:szCs w:val="28"/>
          <w:shd w:val="clear" w:color="auto" w:fill="FFFFFF"/>
          <w:lang w:val="nb-NO"/>
        </w:rPr>
        <w:t xml:space="preserve"> venn ønsker vi å gjøre nettopp det - gi </w:t>
      </w:r>
      <w:r w:rsidRPr="00711FE1">
        <w:rPr>
          <w:b/>
          <w:sz w:val="28"/>
          <w:szCs w:val="28"/>
          <w:shd w:val="clear" w:color="auto" w:fill="FFFFFF"/>
          <w:lang w:val="nb-NO"/>
        </w:rPr>
        <w:t>deg</w:t>
      </w:r>
      <w:r w:rsidRPr="00711FE1">
        <w:rPr>
          <w:sz w:val="28"/>
          <w:szCs w:val="28"/>
          <w:shd w:val="clear" w:color="auto" w:fill="FFFFFF"/>
          <w:lang w:val="nb-NO"/>
        </w:rPr>
        <w:t xml:space="preserve"> vennlige tips, gode rabatter og en best mulig handleopplevelse hos oss.</w:t>
      </w:r>
      <w:r w:rsidRPr="00DC0AAE">
        <w:rPr>
          <w:sz w:val="28"/>
          <w:szCs w:val="28"/>
          <w:shd w:val="clear" w:color="auto" w:fill="FFFFFF"/>
          <w:lang w:val="nb-NO"/>
        </w:rPr>
        <w:t xml:space="preserve"> </w:t>
      </w:r>
      <w:r w:rsidRPr="00413AE9">
        <w:rPr>
          <w:i/>
          <w:sz w:val="28"/>
          <w:szCs w:val="28"/>
          <w:shd w:val="clear" w:color="auto" w:fill="FFFFFF"/>
          <w:lang w:val="ru-RU"/>
        </w:rPr>
        <w:t xml:space="preserve">Хорошие друзья заботятся и помогают друг другу, а также дают друг другу советы и всячески поощряют. Будучи </w:t>
      </w:r>
      <w:r w:rsidRPr="00413AE9">
        <w:rPr>
          <w:b/>
          <w:i/>
          <w:sz w:val="28"/>
          <w:szCs w:val="28"/>
          <w:shd w:val="clear" w:color="auto" w:fill="FFFFFF"/>
          <w:lang w:val="ru-RU"/>
        </w:rPr>
        <w:t>твоим</w:t>
      </w:r>
      <w:r w:rsidRPr="00413AE9">
        <w:rPr>
          <w:i/>
          <w:sz w:val="28"/>
          <w:szCs w:val="28"/>
          <w:shd w:val="clear" w:color="auto" w:fill="FFFFFF"/>
          <w:lang w:val="ru-RU"/>
        </w:rPr>
        <w:t xml:space="preserve"> другом, мы хотим делать то же самое: дарить тебе дружеские советы, приятные скидки и наилучший шопинг</w:t>
      </w:r>
      <w:r>
        <w:rPr>
          <w:sz w:val="28"/>
          <w:szCs w:val="28"/>
          <w:shd w:val="clear" w:color="auto" w:fill="FFFFFF"/>
          <w:lang w:val="ru-RU"/>
        </w:rPr>
        <w:t>.</w:t>
      </w:r>
    </w:p>
    <w:p w:rsidR="00DD4385" w:rsidRPr="00FF3A68"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FF3A68">
        <w:rPr>
          <w:sz w:val="28"/>
          <w:szCs w:val="28"/>
          <w:lang w:val="ru-RU"/>
        </w:rPr>
        <w:t>[</w:t>
      </w:r>
      <w:r w:rsidRPr="00711FE1">
        <w:rPr>
          <w:sz w:val="28"/>
          <w:szCs w:val="28"/>
          <w:lang w:val="nb-NO"/>
        </w:rPr>
        <w:t>https</w:t>
      </w:r>
      <w:r w:rsidRPr="00FF3A68">
        <w:rPr>
          <w:sz w:val="28"/>
          <w:szCs w:val="28"/>
          <w:lang w:val="ru-RU"/>
        </w:rPr>
        <w:t>://</w:t>
      </w:r>
      <w:r w:rsidRPr="00711FE1">
        <w:rPr>
          <w:sz w:val="28"/>
          <w:szCs w:val="28"/>
          <w:lang w:val="nb-NO"/>
        </w:rPr>
        <w:t>cubus</w:t>
      </w:r>
      <w:r w:rsidRPr="00FF3A68">
        <w:rPr>
          <w:sz w:val="28"/>
          <w:szCs w:val="28"/>
          <w:lang w:val="ru-RU"/>
        </w:rPr>
        <w:t>.</w:t>
      </w:r>
      <w:r w:rsidRPr="00711FE1">
        <w:rPr>
          <w:sz w:val="28"/>
          <w:szCs w:val="28"/>
          <w:lang w:val="nb-NO"/>
        </w:rPr>
        <w:t>com</w:t>
      </w:r>
      <w:r w:rsidRPr="00FF3A68">
        <w:rPr>
          <w:sz w:val="28"/>
          <w:szCs w:val="28"/>
          <w:lang w:val="ru-RU"/>
        </w:rPr>
        <w:t>/</w:t>
      </w:r>
      <w:r w:rsidRPr="00711FE1">
        <w:rPr>
          <w:sz w:val="28"/>
          <w:szCs w:val="28"/>
          <w:lang w:val="nb-NO"/>
        </w:rPr>
        <w:t>no</w:t>
      </w:r>
      <w:r w:rsidRPr="00FF3A68">
        <w:rPr>
          <w:sz w:val="28"/>
          <w:szCs w:val="28"/>
          <w:lang w:val="ru-RU"/>
        </w:rPr>
        <w:t>/</w:t>
      </w:r>
      <w:r w:rsidRPr="00711FE1">
        <w:rPr>
          <w:sz w:val="28"/>
          <w:szCs w:val="28"/>
          <w:lang w:val="nb-NO"/>
        </w:rPr>
        <w:t>bedriftssider</w:t>
      </w:r>
      <w:r w:rsidRPr="00FF3A68">
        <w:rPr>
          <w:sz w:val="28"/>
          <w:szCs w:val="28"/>
          <w:lang w:val="ru-RU"/>
        </w:rPr>
        <w:t>/</w:t>
      </w:r>
      <w:r w:rsidRPr="00711FE1">
        <w:rPr>
          <w:sz w:val="28"/>
          <w:szCs w:val="28"/>
          <w:lang w:val="nb-NO"/>
        </w:rPr>
        <w:t>kundeservice</w:t>
      </w:r>
      <w:r w:rsidRPr="00FF3A68">
        <w:rPr>
          <w:sz w:val="28"/>
          <w:szCs w:val="28"/>
          <w:lang w:val="ru-RU"/>
        </w:rPr>
        <w:t>/</w:t>
      </w:r>
      <w:r w:rsidRPr="00711FE1">
        <w:rPr>
          <w:sz w:val="28"/>
          <w:szCs w:val="28"/>
          <w:lang w:val="nb-NO"/>
        </w:rPr>
        <w:t>cubus</w:t>
      </w:r>
      <w:r w:rsidRPr="00FF3A68">
        <w:rPr>
          <w:sz w:val="28"/>
          <w:szCs w:val="28"/>
          <w:lang w:val="ru-RU"/>
        </w:rPr>
        <w:t>-</w:t>
      </w:r>
      <w:r w:rsidRPr="00711FE1">
        <w:rPr>
          <w:sz w:val="28"/>
          <w:szCs w:val="28"/>
          <w:lang w:val="nb-NO"/>
        </w:rPr>
        <w:t>friends</w:t>
      </w:r>
      <w:r w:rsidRPr="00FF3A68">
        <w:rPr>
          <w:sz w:val="28"/>
          <w:szCs w:val="28"/>
          <w:lang w:val="ru-RU"/>
        </w:rPr>
        <w:t>-</w:t>
      </w:r>
      <w:r w:rsidRPr="00711FE1">
        <w:rPr>
          <w:sz w:val="28"/>
          <w:szCs w:val="28"/>
          <w:lang w:val="nb-NO"/>
        </w:rPr>
        <w:t>kundeklubb</w:t>
      </w:r>
      <w:r w:rsidRPr="00FF3A68">
        <w:rPr>
          <w:sz w:val="28"/>
          <w:szCs w:val="28"/>
          <w:lang w:val="ru-RU"/>
        </w:rPr>
        <w:t>/</w:t>
      </w:r>
      <w:r w:rsidRPr="00711FE1">
        <w:rPr>
          <w:sz w:val="28"/>
          <w:szCs w:val="28"/>
          <w:lang w:val="nb-NO"/>
        </w:rPr>
        <w:t>hva</w:t>
      </w:r>
      <w:r w:rsidRPr="00FF3A68">
        <w:rPr>
          <w:sz w:val="28"/>
          <w:szCs w:val="28"/>
          <w:lang w:val="ru-RU"/>
        </w:rPr>
        <w:t>-</w:t>
      </w:r>
      <w:r w:rsidRPr="00711FE1">
        <w:rPr>
          <w:sz w:val="28"/>
          <w:szCs w:val="28"/>
          <w:lang w:val="nb-NO"/>
        </w:rPr>
        <w:t>er</w:t>
      </w:r>
      <w:r w:rsidRPr="00FF3A68">
        <w:rPr>
          <w:sz w:val="28"/>
          <w:szCs w:val="28"/>
          <w:lang w:val="ru-RU"/>
        </w:rPr>
        <w:t>-</w:t>
      </w:r>
      <w:r w:rsidRPr="00711FE1">
        <w:rPr>
          <w:sz w:val="28"/>
          <w:szCs w:val="28"/>
          <w:lang w:val="nb-NO"/>
        </w:rPr>
        <w:t>cubus</w:t>
      </w:r>
      <w:r w:rsidRPr="00FF3A68">
        <w:rPr>
          <w:sz w:val="28"/>
          <w:szCs w:val="28"/>
          <w:lang w:val="ru-RU"/>
        </w:rPr>
        <w:t>-</w:t>
      </w:r>
      <w:r w:rsidRPr="00711FE1">
        <w:rPr>
          <w:sz w:val="28"/>
          <w:szCs w:val="28"/>
          <w:lang w:val="nb-NO"/>
        </w:rPr>
        <w:t>friends</w:t>
      </w:r>
      <w:r w:rsidR="009D2985">
        <w:rPr>
          <w:sz w:val="28"/>
          <w:szCs w:val="28"/>
          <w:lang w:val="ru-RU"/>
        </w:rPr>
        <w:t>/]</w:t>
      </w:r>
    </w:p>
    <w:p w:rsidR="00DD4385" w:rsidRPr="00844BE1"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lang w:val="ru-RU"/>
        </w:rPr>
        <w:t>На сайтах российских марок одежды встречается обращение к посетителю сайта и на «вы», и на «ты» - в зависимости от того, как марка себя позиционирует. Например, на сайтах магазинов молодёжной одежды «</w:t>
      </w:r>
      <w:r w:rsidRPr="00711FE1">
        <w:rPr>
          <w:sz w:val="28"/>
          <w:szCs w:val="28"/>
        </w:rPr>
        <w:t>befree</w:t>
      </w:r>
      <w:r>
        <w:rPr>
          <w:sz w:val="28"/>
          <w:szCs w:val="28"/>
          <w:lang w:val="ru-RU"/>
        </w:rPr>
        <w:t>» и «</w:t>
      </w:r>
      <w:r>
        <w:rPr>
          <w:sz w:val="28"/>
          <w:szCs w:val="28"/>
          <w:lang w:val="nb-NO"/>
        </w:rPr>
        <w:t>Kira</w:t>
      </w:r>
      <w:r w:rsidRPr="00D603EF">
        <w:rPr>
          <w:sz w:val="28"/>
          <w:szCs w:val="28"/>
          <w:lang w:val="ru-RU"/>
        </w:rPr>
        <w:t xml:space="preserve"> </w:t>
      </w:r>
      <w:r>
        <w:rPr>
          <w:sz w:val="28"/>
          <w:szCs w:val="28"/>
          <w:lang w:val="nb-NO"/>
        </w:rPr>
        <w:t>Plastinina</w:t>
      </w:r>
      <w:r>
        <w:rPr>
          <w:sz w:val="28"/>
          <w:szCs w:val="28"/>
          <w:lang w:val="ru-RU"/>
        </w:rPr>
        <w:t xml:space="preserve">» используется обращение на «ты»: </w:t>
      </w:r>
    </w:p>
    <w:p w:rsidR="00DD4385"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lang w:val="ru-RU"/>
        </w:rPr>
        <w:t>«</w:t>
      </w:r>
      <w:r w:rsidRPr="001C4889">
        <w:rPr>
          <w:sz w:val="28"/>
          <w:szCs w:val="28"/>
          <w:lang w:val="ru-RU"/>
        </w:rPr>
        <w:t xml:space="preserve">В каждой нашей коллекции </w:t>
      </w:r>
      <w:r w:rsidRPr="001C4889">
        <w:rPr>
          <w:b/>
          <w:sz w:val="28"/>
          <w:szCs w:val="28"/>
          <w:lang w:val="ru-RU"/>
        </w:rPr>
        <w:t xml:space="preserve">ты </w:t>
      </w:r>
      <w:r w:rsidRPr="001C4889">
        <w:rPr>
          <w:sz w:val="28"/>
          <w:szCs w:val="28"/>
          <w:lang w:val="ru-RU"/>
        </w:rPr>
        <w:t>найдешь идеальное платье или классные джинсы не дороже 1000 рублей</w:t>
      </w:r>
      <w:r>
        <w:rPr>
          <w:sz w:val="28"/>
          <w:szCs w:val="28"/>
          <w:lang w:val="ru-RU"/>
        </w:rPr>
        <w:t>»</w:t>
      </w:r>
      <w:r w:rsidRPr="001C4889">
        <w:rPr>
          <w:sz w:val="28"/>
          <w:szCs w:val="28"/>
          <w:lang w:val="ru-RU"/>
        </w:rPr>
        <w:t>. [</w:t>
      </w:r>
      <w:r w:rsidRPr="00711FE1">
        <w:rPr>
          <w:sz w:val="28"/>
          <w:szCs w:val="28"/>
        </w:rPr>
        <w:t>https</w:t>
      </w:r>
      <w:r w:rsidRPr="001C4889">
        <w:rPr>
          <w:sz w:val="28"/>
          <w:szCs w:val="28"/>
          <w:lang w:val="ru-RU"/>
        </w:rPr>
        <w:t>://</w:t>
      </w:r>
      <w:r w:rsidRPr="00711FE1">
        <w:rPr>
          <w:sz w:val="28"/>
          <w:szCs w:val="28"/>
        </w:rPr>
        <w:t>www</w:t>
      </w:r>
      <w:r w:rsidRPr="001C4889">
        <w:rPr>
          <w:sz w:val="28"/>
          <w:szCs w:val="28"/>
          <w:lang w:val="ru-RU"/>
        </w:rPr>
        <w:t>.</w:t>
      </w:r>
      <w:r w:rsidRPr="00711FE1">
        <w:rPr>
          <w:sz w:val="28"/>
          <w:szCs w:val="28"/>
        </w:rPr>
        <w:t>befree</w:t>
      </w:r>
      <w:r w:rsidRPr="001C4889">
        <w:rPr>
          <w:sz w:val="28"/>
          <w:szCs w:val="28"/>
          <w:lang w:val="ru-RU"/>
        </w:rPr>
        <w:t>.</w:t>
      </w:r>
      <w:r w:rsidRPr="00711FE1">
        <w:rPr>
          <w:sz w:val="28"/>
          <w:szCs w:val="28"/>
        </w:rPr>
        <w:t>ru</w:t>
      </w:r>
      <w:r w:rsidRPr="001C4889">
        <w:rPr>
          <w:sz w:val="28"/>
          <w:szCs w:val="28"/>
          <w:lang w:val="ru-RU"/>
        </w:rPr>
        <w:t>/</w:t>
      </w:r>
      <w:r w:rsidRPr="00711FE1">
        <w:rPr>
          <w:sz w:val="28"/>
          <w:szCs w:val="28"/>
        </w:rPr>
        <w:t>melon</w:t>
      </w:r>
      <w:r w:rsidRPr="001C4889">
        <w:rPr>
          <w:sz w:val="28"/>
          <w:szCs w:val="28"/>
          <w:lang w:val="ru-RU"/>
        </w:rPr>
        <w:t>-</w:t>
      </w:r>
      <w:r w:rsidRPr="00711FE1">
        <w:rPr>
          <w:sz w:val="28"/>
          <w:szCs w:val="28"/>
        </w:rPr>
        <w:t>fashion</w:t>
      </w:r>
      <w:r w:rsidRPr="001C4889">
        <w:rPr>
          <w:sz w:val="28"/>
          <w:szCs w:val="28"/>
          <w:lang w:val="ru-RU"/>
        </w:rPr>
        <w:t>-</w:t>
      </w:r>
      <w:r w:rsidRPr="00711FE1">
        <w:rPr>
          <w:sz w:val="28"/>
          <w:szCs w:val="28"/>
        </w:rPr>
        <w:t>group</w:t>
      </w:r>
      <w:r w:rsidRPr="001C4889">
        <w:rPr>
          <w:sz w:val="28"/>
          <w:szCs w:val="28"/>
          <w:lang w:val="ru-RU"/>
        </w:rPr>
        <w:t xml:space="preserve">/] </w:t>
      </w:r>
    </w:p>
    <w:p w:rsidR="00DD4385"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lang w:val="ru-RU"/>
        </w:rPr>
        <w:t xml:space="preserve">«Стильные платья-футляры, жакеты строгого кроя и идеально сидящие блузки: в новом сезоне </w:t>
      </w:r>
      <w:r w:rsidRPr="00A27D62">
        <w:rPr>
          <w:b/>
          <w:sz w:val="28"/>
          <w:szCs w:val="28"/>
          <w:lang w:val="ru-RU"/>
        </w:rPr>
        <w:t>тебе</w:t>
      </w:r>
      <w:r>
        <w:rPr>
          <w:sz w:val="28"/>
          <w:szCs w:val="28"/>
          <w:lang w:val="ru-RU"/>
        </w:rPr>
        <w:t xml:space="preserve"> точно потребуется обновить рабочий гардероб!»</w:t>
      </w:r>
    </w:p>
    <w:p w:rsidR="00DD4385"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t xml:space="preserve"> [</w:t>
      </w:r>
      <w:r w:rsidRPr="00711FE1">
        <w:rPr>
          <w:sz w:val="28"/>
          <w:szCs w:val="28"/>
          <w:shd w:val="clear" w:color="auto" w:fill="FFFFFF"/>
          <w:lang w:val="nb-NO"/>
        </w:rPr>
        <w:t>http</w:t>
      </w:r>
      <w:r w:rsidRPr="001C4889">
        <w:rPr>
          <w:sz w:val="28"/>
          <w:szCs w:val="28"/>
          <w:shd w:val="clear" w:color="auto" w:fill="FFFFFF"/>
          <w:lang w:val="ru-RU"/>
        </w:rPr>
        <w:t>://</w:t>
      </w:r>
      <w:r w:rsidRPr="00711FE1">
        <w:rPr>
          <w:sz w:val="28"/>
          <w:szCs w:val="28"/>
          <w:shd w:val="clear" w:color="auto" w:fill="FFFFFF"/>
          <w:lang w:val="nb-NO"/>
        </w:rPr>
        <w:t>kiraplastinina</w:t>
      </w:r>
      <w:r w:rsidRPr="001C4889">
        <w:rPr>
          <w:sz w:val="28"/>
          <w:szCs w:val="28"/>
          <w:shd w:val="clear" w:color="auto" w:fill="FFFFFF"/>
          <w:lang w:val="ru-RU"/>
        </w:rPr>
        <w:t>.</w:t>
      </w:r>
      <w:r w:rsidRPr="00711FE1">
        <w:rPr>
          <w:sz w:val="28"/>
          <w:szCs w:val="28"/>
          <w:shd w:val="clear" w:color="auto" w:fill="FFFFFF"/>
          <w:lang w:val="nb-NO"/>
        </w:rPr>
        <w:t>ru</w:t>
      </w:r>
      <w:r w:rsidRPr="001C4889">
        <w:rPr>
          <w:sz w:val="28"/>
          <w:szCs w:val="28"/>
          <w:shd w:val="clear" w:color="auto" w:fill="FFFFFF"/>
          <w:lang w:val="ru-RU"/>
        </w:rPr>
        <w:t>/</w:t>
      </w:r>
      <w:r w:rsidRPr="00711FE1">
        <w:rPr>
          <w:sz w:val="28"/>
          <w:szCs w:val="28"/>
          <w:shd w:val="clear" w:color="auto" w:fill="FFFFFF"/>
          <w:lang w:val="nb-NO"/>
        </w:rPr>
        <w:t>catalog</w:t>
      </w:r>
      <w:r w:rsidRPr="001C4889">
        <w:rPr>
          <w:sz w:val="28"/>
          <w:szCs w:val="28"/>
          <w:shd w:val="clear" w:color="auto" w:fill="FFFFFF"/>
          <w:lang w:val="ru-RU"/>
        </w:rPr>
        <w:t>/?</w:t>
      </w:r>
      <w:r w:rsidRPr="00711FE1">
        <w:rPr>
          <w:sz w:val="28"/>
          <w:szCs w:val="28"/>
          <w:shd w:val="clear" w:color="auto" w:fill="FFFFFF"/>
          <w:lang w:val="nb-NO"/>
        </w:rPr>
        <w:t>themes</w:t>
      </w:r>
      <w:r w:rsidRPr="001C4889">
        <w:rPr>
          <w:sz w:val="28"/>
          <w:szCs w:val="28"/>
          <w:shd w:val="clear" w:color="auto" w:fill="FFFFFF"/>
          <w:lang w:val="ru-RU"/>
        </w:rPr>
        <w:t>=</w:t>
      </w:r>
      <w:r w:rsidRPr="00711FE1">
        <w:rPr>
          <w:sz w:val="28"/>
          <w:szCs w:val="28"/>
          <w:shd w:val="clear" w:color="auto" w:fill="FFFFFF"/>
          <w:lang w:val="nb-NO"/>
        </w:rPr>
        <w:t>sFwvMUOR</w:t>
      </w:r>
      <w:r w:rsidRPr="001C4889">
        <w:rPr>
          <w:sz w:val="28"/>
          <w:szCs w:val="28"/>
          <w:shd w:val="clear" w:color="auto" w:fill="FFFFFF"/>
          <w:lang w:val="ru-RU"/>
        </w:rPr>
        <w:t>]</w:t>
      </w:r>
    </w:p>
    <w:p w:rsidR="00DD4385"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shd w:val="clear" w:color="auto" w:fill="FFFFFF"/>
          <w:lang w:val="ru-RU"/>
        </w:rPr>
        <w:t>Впрочем, в разделе «Доставка и оплата» на сайте марки</w:t>
      </w:r>
      <w:r w:rsidRPr="00844BE1">
        <w:rPr>
          <w:sz w:val="28"/>
          <w:szCs w:val="28"/>
          <w:lang w:val="ru-RU"/>
        </w:rPr>
        <w:t xml:space="preserve"> </w:t>
      </w:r>
      <w:r>
        <w:rPr>
          <w:sz w:val="28"/>
          <w:szCs w:val="28"/>
          <w:lang w:val="ru-RU"/>
        </w:rPr>
        <w:t>«</w:t>
      </w:r>
      <w:r>
        <w:rPr>
          <w:sz w:val="28"/>
          <w:szCs w:val="28"/>
          <w:lang w:val="nb-NO"/>
        </w:rPr>
        <w:t>Kira</w:t>
      </w:r>
      <w:r w:rsidRPr="00D603EF">
        <w:rPr>
          <w:sz w:val="28"/>
          <w:szCs w:val="28"/>
          <w:lang w:val="ru-RU"/>
        </w:rPr>
        <w:t xml:space="preserve"> </w:t>
      </w:r>
      <w:r>
        <w:rPr>
          <w:sz w:val="28"/>
          <w:szCs w:val="28"/>
          <w:lang w:val="nb-NO"/>
        </w:rPr>
        <w:t>Plastinina</w:t>
      </w:r>
      <w:r>
        <w:rPr>
          <w:sz w:val="28"/>
          <w:szCs w:val="28"/>
          <w:lang w:val="ru-RU"/>
        </w:rPr>
        <w:t xml:space="preserve">» используется обращение на «вы»: </w:t>
      </w:r>
    </w:p>
    <w:p w:rsidR="00DD4385" w:rsidRPr="00A27D62"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lang w:val="ru-RU"/>
        </w:rPr>
        <w:t>«</w:t>
      </w:r>
      <w:r w:rsidRPr="00844BE1">
        <w:rPr>
          <w:sz w:val="28"/>
          <w:szCs w:val="28"/>
          <w:shd w:val="clear" w:color="auto" w:fill="FFFFFF"/>
          <w:lang w:val="ru-RU"/>
        </w:rPr>
        <w:t xml:space="preserve">Если какой-либо товар </w:t>
      </w:r>
      <w:r w:rsidRPr="00A27D62">
        <w:rPr>
          <w:b/>
          <w:sz w:val="28"/>
          <w:szCs w:val="28"/>
          <w:shd w:val="clear" w:color="auto" w:fill="FFFFFF"/>
          <w:lang w:val="ru-RU"/>
        </w:rPr>
        <w:t>Вам</w:t>
      </w:r>
      <w:r w:rsidRPr="00844BE1">
        <w:rPr>
          <w:sz w:val="28"/>
          <w:szCs w:val="28"/>
          <w:shd w:val="clear" w:color="auto" w:fill="FFFFFF"/>
          <w:lang w:val="ru-RU"/>
        </w:rPr>
        <w:t xml:space="preserve"> не подошел, </w:t>
      </w:r>
      <w:r w:rsidRPr="00A27D62">
        <w:rPr>
          <w:b/>
          <w:sz w:val="28"/>
          <w:szCs w:val="28"/>
          <w:shd w:val="clear" w:color="auto" w:fill="FFFFFF"/>
          <w:lang w:val="ru-RU"/>
        </w:rPr>
        <w:t xml:space="preserve">Вы </w:t>
      </w:r>
      <w:r w:rsidRPr="00844BE1">
        <w:rPr>
          <w:sz w:val="28"/>
          <w:szCs w:val="28"/>
          <w:shd w:val="clear" w:color="auto" w:fill="FFFFFF"/>
          <w:lang w:val="ru-RU"/>
        </w:rPr>
        <w:t>можете вернуть</w:t>
      </w:r>
      <w:r w:rsidRPr="00844BE1">
        <w:rPr>
          <w:sz w:val="28"/>
          <w:szCs w:val="28"/>
          <w:shd w:val="clear" w:color="auto" w:fill="FFFFFF"/>
        </w:rPr>
        <w:t> </w:t>
      </w:r>
      <w:r w:rsidRPr="00844BE1">
        <w:rPr>
          <w:sz w:val="28"/>
          <w:szCs w:val="28"/>
          <w:shd w:val="clear" w:color="auto" w:fill="FFFFFF"/>
          <w:lang w:val="ru-RU"/>
        </w:rPr>
        <w:t>его курьеру (частичный отказ)</w:t>
      </w:r>
      <w:r>
        <w:rPr>
          <w:sz w:val="28"/>
          <w:szCs w:val="28"/>
          <w:shd w:val="clear" w:color="auto" w:fill="FFFFFF"/>
          <w:lang w:val="ru-RU"/>
        </w:rPr>
        <w:t xml:space="preserve">» </w:t>
      </w:r>
      <w:proofErr w:type="gramStart"/>
      <w:r w:rsidRPr="00A27D62">
        <w:rPr>
          <w:sz w:val="28"/>
          <w:szCs w:val="28"/>
          <w:shd w:val="clear" w:color="auto" w:fill="FFFFFF"/>
          <w:lang w:val="ru-RU"/>
        </w:rPr>
        <w:t>[</w:t>
      </w:r>
      <w:r w:rsidRPr="00844BE1">
        <w:rPr>
          <w:sz w:val="28"/>
          <w:szCs w:val="28"/>
          <w:shd w:val="clear" w:color="auto" w:fill="FFFFFF"/>
          <w:lang w:val="ru-RU"/>
        </w:rPr>
        <w:t xml:space="preserve"> </w:t>
      </w:r>
      <w:proofErr w:type="gramEnd"/>
      <w:r w:rsidR="004674B9">
        <w:fldChar w:fldCharType="begin"/>
      </w:r>
      <w:r w:rsidR="004674B9" w:rsidRPr="004674B9">
        <w:rPr>
          <w:lang w:val="ru-RU"/>
        </w:rPr>
        <w:instrText xml:space="preserve"> </w:instrText>
      </w:r>
      <w:r w:rsidR="004674B9">
        <w:instrText>HYPERLINK</w:instrText>
      </w:r>
      <w:r w:rsidR="004674B9" w:rsidRPr="004674B9">
        <w:rPr>
          <w:lang w:val="ru-RU"/>
        </w:rPr>
        <w:instrText xml:space="preserve"> "</w:instrText>
      </w:r>
      <w:r w:rsidR="004674B9">
        <w:instrText>http</w:instrText>
      </w:r>
      <w:r w:rsidR="004674B9" w:rsidRPr="004674B9">
        <w:rPr>
          <w:lang w:val="ru-RU"/>
        </w:rPr>
        <w:instrText>://</w:instrText>
      </w:r>
      <w:r w:rsidR="004674B9">
        <w:instrText>kiraplastinina</w:instrText>
      </w:r>
      <w:r w:rsidR="004674B9" w:rsidRPr="004674B9">
        <w:rPr>
          <w:lang w:val="ru-RU"/>
        </w:rPr>
        <w:instrText>.</w:instrText>
      </w:r>
      <w:r w:rsidR="004674B9">
        <w:instrText>ru</w:instrText>
      </w:r>
      <w:r w:rsidR="004674B9" w:rsidRPr="004674B9">
        <w:rPr>
          <w:lang w:val="ru-RU"/>
        </w:rPr>
        <w:instrText>/</w:instrText>
      </w:r>
      <w:r w:rsidR="004674B9">
        <w:instrText>delivery</w:instrText>
      </w:r>
      <w:r w:rsidR="004674B9" w:rsidRPr="004674B9">
        <w:rPr>
          <w:lang w:val="ru-RU"/>
        </w:rPr>
        <w:instrText xml:space="preserve">/" </w:instrText>
      </w:r>
      <w:r w:rsidR="004674B9">
        <w:fldChar w:fldCharType="separate"/>
      </w:r>
      <w:r w:rsidRPr="00112764">
        <w:rPr>
          <w:rStyle w:val="a4"/>
          <w:sz w:val="28"/>
          <w:szCs w:val="28"/>
          <w:shd w:val="clear" w:color="auto" w:fill="FFFFFF"/>
          <w:lang w:val="ru-RU"/>
        </w:rPr>
        <w:t>http://kiraplastinina.ru/delivery/</w:t>
      </w:r>
      <w:r w:rsidR="004674B9">
        <w:rPr>
          <w:rStyle w:val="a4"/>
          <w:sz w:val="28"/>
          <w:szCs w:val="28"/>
          <w:shd w:val="clear" w:color="auto" w:fill="FFFFFF"/>
          <w:lang w:val="ru-RU"/>
        </w:rPr>
        <w:fldChar w:fldCharType="end"/>
      </w:r>
      <w:r w:rsidRPr="00A27D62">
        <w:rPr>
          <w:sz w:val="28"/>
          <w:szCs w:val="28"/>
          <w:shd w:val="clear" w:color="auto" w:fill="FFFFFF"/>
          <w:lang w:val="ru-RU"/>
        </w:rPr>
        <w:t>].</w:t>
      </w:r>
    </w:p>
    <w:p w:rsidR="00DD4385" w:rsidRPr="00844BE1"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lang w:val="ru-RU"/>
        </w:rPr>
        <w:t>На сайте</w:t>
      </w:r>
      <w:r w:rsidRPr="00844BE1">
        <w:rPr>
          <w:sz w:val="28"/>
          <w:szCs w:val="28"/>
          <w:shd w:val="clear" w:color="auto" w:fill="FFFFFF"/>
          <w:lang w:val="ru-RU"/>
        </w:rPr>
        <w:t xml:space="preserve"> </w:t>
      </w:r>
      <w:r>
        <w:rPr>
          <w:sz w:val="28"/>
          <w:szCs w:val="28"/>
          <w:shd w:val="clear" w:color="auto" w:fill="FFFFFF"/>
          <w:lang w:val="ru-RU"/>
        </w:rPr>
        <w:t>«</w:t>
      </w:r>
      <w:r w:rsidRPr="00711FE1">
        <w:rPr>
          <w:sz w:val="28"/>
          <w:szCs w:val="28"/>
          <w:shd w:val="clear" w:color="auto" w:fill="FFFFFF"/>
        </w:rPr>
        <w:t>oodji</w:t>
      </w:r>
      <w:r>
        <w:rPr>
          <w:sz w:val="28"/>
          <w:szCs w:val="28"/>
          <w:shd w:val="clear" w:color="auto" w:fill="FFFFFF"/>
          <w:lang w:val="ru-RU"/>
        </w:rPr>
        <w:t>» последовательно используется местоимение «вы». Например:</w:t>
      </w:r>
    </w:p>
    <w:p w:rsidR="00DD4385" w:rsidRPr="009D2985"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t>«</w:t>
      </w:r>
      <w:r w:rsidRPr="001C4889">
        <w:rPr>
          <w:sz w:val="28"/>
          <w:szCs w:val="28"/>
          <w:shd w:val="clear" w:color="auto" w:fill="FFFFFF"/>
          <w:lang w:val="ru-RU"/>
        </w:rPr>
        <w:t xml:space="preserve">Выберите страну и город, чтобы найти ближайший к </w:t>
      </w:r>
      <w:r w:rsidRPr="001C4889">
        <w:rPr>
          <w:b/>
          <w:sz w:val="28"/>
          <w:szCs w:val="28"/>
          <w:shd w:val="clear" w:color="auto" w:fill="FFFFFF"/>
          <w:lang w:val="ru-RU"/>
        </w:rPr>
        <w:t>Вам</w:t>
      </w:r>
      <w:r w:rsidRPr="001C4889">
        <w:rPr>
          <w:sz w:val="28"/>
          <w:szCs w:val="28"/>
          <w:shd w:val="clear" w:color="auto" w:fill="FFFFFF"/>
          <w:lang w:val="ru-RU"/>
        </w:rPr>
        <w:t xml:space="preserve"> магазин!</w:t>
      </w:r>
      <w:r>
        <w:rPr>
          <w:sz w:val="28"/>
          <w:szCs w:val="28"/>
          <w:shd w:val="clear" w:color="auto" w:fill="FFFFFF"/>
          <w:lang w:val="ru-RU"/>
        </w:rPr>
        <w:t>»</w:t>
      </w:r>
      <w:r w:rsidRPr="001C4889">
        <w:rPr>
          <w:sz w:val="28"/>
          <w:szCs w:val="28"/>
          <w:shd w:val="clear" w:color="auto" w:fill="FFFFFF"/>
          <w:lang w:val="ru-RU"/>
        </w:rPr>
        <w:t xml:space="preserve"> [</w:t>
      </w:r>
      <w:r w:rsidRPr="00711FE1">
        <w:rPr>
          <w:sz w:val="28"/>
          <w:szCs w:val="28"/>
          <w:shd w:val="clear" w:color="auto" w:fill="FFFFFF"/>
        </w:rPr>
        <w:t>http</w:t>
      </w:r>
      <w:r w:rsidRPr="001C4889">
        <w:rPr>
          <w:sz w:val="28"/>
          <w:szCs w:val="28"/>
          <w:shd w:val="clear" w:color="auto" w:fill="FFFFFF"/>
          <w:lang w:val="ru-RU"/>
        </w:rPr>
        <w:t>://</w:t>
      </w:r>
      <w:r w:rsidRPr="00711FE1">
        <w:rPr>
          <w:sz w:val="28"/>
          <w:szCs w:val="28"/>
          <w:shd w:val="clear" w:color="auto" w:fill="FFFFFF"/>
        </w:rPr>
        <w:t>www</w:t>
      </w:r>
      <w:r w:rsidRPr="001C4889">
        <w:rPr>
          <w:sz w:val="28"/>
          <w:szCs w:val="28"/>
          <w:shd w:val="clear" w:color="auto" w:fill="FFFFFF"/>
          <w:lang w:val="ru-RU"/>
        </w:rPr>
        <w:t>.</w:t>
      </w:r>
      <w:r w:rsidRPr="00711FE1">
        <w:rPr>
          <w:sz w:val="28"/>
          <w:szCs w:val="28"/>
          <w:shd w:val="clear" w:color="auto" w:fill="FFFFFF"/>
        </w:rPr>
        <w:t>oodji</w:t>
      </w:r>
      <w:r w:rsidRPr="001C4889">
        <w:rPr>
          <w:sz w:val="28"/>
          <w:szCs w:val="28"/>
          <w:shd w:val="clear" w:color="auto" w:fill="FFFFFF"/>
          <w:lang w:val="ru-RU"/>
        </w:rPr>
        <w:t>.</w:t>
      </w:r>
      <w:r w:rsidRPr="00711FE1">
        <w:rPr>
          <w:sz w:val="28"/>
          <w:szCs w:val="28"/>
          <w:shd w:val="clear" w:color="auto" w:fill="FFFFFF"/>
        </w:rPr>
        <w:t>com</w:t>
      </w:r>
      <w:r w:rsidRPr="001C4889">
        <w:rPr>
          <w:sz w:val="28"/>
          <w:szCs w:val="28"/>
          <w:shd w:val="clear" w:color="auto" w:fill="FFFFFF"/>
          <w:lang w:val="ru-RU"/>
        </w:rPr>
        <w:t>/</w:t>
      </w:r>
      <w:r w:rsidRPr="00711FE1">
        <w:rPr>
          <w:sz w:val="28"/>
          <w:szCs w:val="28"/>
          <w:shd w:val="clear" w:color="auto" w:fill="FFFFFF"/>
        </w:rPr>
        <w:t>map</w:t>
      </w:r>
      <w:r w:rsidRPr="001C4889">
        <w:rPr>
          <w:sz w:val="28"/>
          <w:szCs w:val="28"/>
          <w:shd w:val="clear" w:color="auto" w:fill="FFFFFF"/>
          <w:lang w:val="ru-RU"/>
        </w:rPr>
        <w:t xml:space="preserve">/] </w:t>
      </w:r>
    </w:p>
    <w:p w:rsidR="00DD4385" w:rsidRPr="001C4889"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t>На сайте «</w:t>
      </w:r>
      <w:r w:rsidRPr="00711FE1">
        <w:rPr>
          <w:sz w:val="28"/>
          <w:szCs w:val="28"/>
          <w:shd w:val="clear" w:color="auto" w:fill="FFFFFF"/>
          <w:lang w:val="nb-NO"/>
        </w:rPr>
        <w:t>Elena</w:t>
      </w:r>
      <w:r w:rsidRPr="001C4889">
        <w:rPr>
          <w:sz w:val="28"/>
          <w:szCs w:val="28"/>
          <w:shd w:val="clear" w:color="auto" w:fill="FFFFFF"/>
          <w:lang w:val="ru-RU"/>
        </w:rPr>
        <w:t xml:space="preserve"> </w:t>
      </w:r>
      <w:r w:rsidRPr="00711FE1">
        <w:rPr>
          <w:sz w:val="28"/>
          <w:szCs w:val="28"/>
          <w:shd w:val="clear" w:color="auto" w:fill="FFFFFF"/>
          <w:lang w:val="nb-NO"/>
        </w:rPr>
        <w:t>Furs</w:t>
      </w:r>
      <w:r w:rsidRPr="001C4889">
        <w:rPr>
          <w:sz w:val="28"/>
          <w:szCs w:val="28"/>
          <w:shd w:val="clear" w:color="auto" w:fill="FFFFFF"/>
          <w:lang w:val="ru-RU"/>
        </w:rPr>
        <w:t>»</w:t>
      </w:r>
      <w:r>
        <w:rPr>
          <w:sz w:val="28"/>
          <w:szCs w:val="28"/>
          <w:shd w:val="clear" w:color="auto" w:fill="FFFFFF"/>
          <w:lang w:val="ru-RU"/>
        </w:rPr>
        <w:t xml:space="preserve"> встречаются оба вида обращения:</w:t>
      </w:r>
    </w:p>
    <w:p w:rsidR="00DD4385" w:rsidRPr="001C4889"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t>Реклама распродажи: «</w:t>
      </w:r>
      <w:r w:rsidRPr="001C4889">
        <w:rPr>
          <w:b/>
          <w:sz w:val="28"/>
          <w:szCs w:val="28"/>
          <w:shd w:val="clear" w:color="auto" w:fill="FFFFFF"/>
          <w:lang w:val="ru-RU"/>
        </w:rPr>
        <w:t>Лови</w:t>
      </w:r>
      <w:r w:rsidRPr="001C4889">
        <w:rPr>
          <w:sz w:val="28"/>
          <w:szCs w:val="28"/>
          <w:shd w:val="clear" w:color="auto" w:fill="FFFFFF"/>
          <w:lang w:val="ru-RU"/>
        </w:rPr>
        <w:t xml:space="preserve"> момент! Время покупать шубу с выгодой!» </w:t>
      </w:r>
      <w:hyperlink r:id="rId16" w:history="1">
        <w:r w:rsidRPr="00711FE1">
          <w:rPr>
            <w:rStyle w:val="a4"/>
            <w:sz w:val="28"/>
            <w:szCs w:val="28"/>
            <w:shd w:val="clear" w:color="auto" w:fill="FFFFFF"/>
          </w:rPr>
          <w:t>https</w:t>
        </w:r>
        <w:r w:rsidRPr="001C4889">
          <w:rPr>
            <w:rStyle w:val="a4"/>
            <w:sz w:val="28"/>
            <w:szCs w:val="28"/>
            <w:shd w:val="clear" w:color="auto" w:fill="FFFFFF"/>
            <w:lang w:val="ru-RU"/>
          </w:rPr>
          <w:t>://</w:t>
        </w:r>
        <w:r w:rsidRPr="00711FE1">
          <w:rPr>
            <w:rStyle w:val="a4"/>
            <w:sz w:val="28"/>
            <w:szCs w:val="28"/>
            <w:shd w:val="clear" w:color="auto" w:fill="FFFFFF"/>
          </w:rPr>
          <w:t>elenafurs</w:t>
        </w:r>
        <w:r w:rsidRPr="001C4889">
          <w:rPr>
            <w:rStyle w:val="a4"/>
            <w:sz w:val="28"/>
            <w:szCs w:val="28"/>
            <w:shd w:val="clear" w:color="auto" w:fill="FFFFFF"/>
            <w:lang w:val="ru-RU"/>
          </w:rPr>
          <w:t>.</w:t>
        </w:r>
        <w:r w:rsidRPr="00711FE1">
          <w:rPr>
            <w:rStyle w:val="a4"/>
            <w:sz w:val="28"/>
            <w:szCs w:val="28"/>
            <w:shd w:val="clear" w:color="auto" w:fill="FFFFFF"/>
          </w:rPr>
          <w:t>ru</w:t>
        </w:r>
        <w:r w:rsidRPr="001C4889">
          <w:rPr>
            <w:rStyle w:val="a4"/>
            <w:sz w:val="28"/>
            <w:szCs w:val="28"/>
            <w:shd w:val="clear" w:color="auto" w:fill="FFFFFF"/>
            <w:lang w:val="ru-RU"/>
          </w:rPr>
          <w:t>/</w:t>
        </w:r>
      </w:hyperlink>
    </w:p>
    <w:p w:rsidR="00DD4385" w:rsidRPr="001C4889"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lastRenderedPageBreak/>
        <w:t xml:space="preserve">Но: «Желаем </w:t>
      </w:r>
      <w:r w:rsidRPr="001C4889">
        <w:rPr>
          <w:b/>
          <w:sz w:val="28"/>
          <w:szCs w:val="28"/>
          <w:shd w:val="clear" w:color="auto" w:fill="FFFFFF"/>
          <w:lang w:val="ru-RU"/>
        </w:rPr>
        <w:t>Вам</w:t>
      </w:r>
      <w:r w:rsidRPr="001C4889">
        <w:rPr>
          <w:sz w:val="28"/>
          <w:szCs w:val="28"/>
          <w:shd w:val="clear" w:color="auto" w:fill="FFFFFF"/>
          <w:lang w:val="ru-RU"/>
        </w:rPr>
        <w:t xml:space="preserve"> найти именно ту шубу, о которой </w:t>
      </w:r>
      <w:r w:rsidRPr="001C4889">
        <w:rPr>
          <w:b/>
          <w:sz w:val="28"/>
          <w:szCs w:val="28"/>
          <w:shd w:val="clear" w:color="auto" w:fill="FFFFFF"/>
          <w:lang w:val="ru-RU"/>
        </w:rPr>
        <w:t>Вы</w:t>
      </w:r>
      <w:r w:rsidRPr="001C4889">
        <w:rPr>
          <w:sz w:val="28"/>
          <w:szCs w:val="28"/>
          <w:shd w:val="clear" w:color="auto" w:fill="FFFFFF"/>
          <w:lang w:val="ru-RU"/>
        </w:rPr>
        <w:t xml:space="preserve"> мечтаете!» </w:t>
      </w:r>
      <w:hyperlink r:id="rId17" w:history="1">
        <w:r w:rsidRPr="00711FE1">
          <w:rPr>
            <w:rStyle w:val="a4"/>
            <w:sz w:val="28"/>
            <w:szCs w:val="28"/>
            <w:shd w:val="clear" w:color="auto" w:fill="FFFFFF"/>
          </w:rPr>
          <w:t>https</w:t>
        </w:r>
        <w:r w:rsidRPr="001C4889">
          <w:rPr>
            <w:rStyle w:val="a4"/>
            <w:sz w:val="28"/>
            <w:szCs w:val="28"/>
            <w:shd w:val="clear" w:color="auto" w:fill="FFFFFF"/>
            <w:lang w:val="ru-RU"/>
          </w:rPr>
          <w:t>://</w:t>
        </w:r>
        <w:r w:rsidRPr="00711FE1">
          <w:rPr>
            <w:rStyle w:val="a4"/>
            <w:sz w:val="28"/>
            <w:szCs w:val="28"/>
            <w:shd w:val="clear" w:color="auto" w:fill="FFFFFF"/>
          </w:rPr>
          <w:t>elenafurs</w:t>
        </w:r>
        <w:r w:rsidRPr="001C4889">
          <w:rPr>
            <w:rStyle w:val="a4"/>
            <w:sz w:val="28"/>
            <w:szCs w:val="28"/>
            <w:shd w:val="clear" w:color="auto" w:fill="FFFFFF"/>
            <w:lang w:val="ru-RU"/>
          </w:rPr>
          <w:t>.</w:t>
        </w:r>
        <w:r w:rsidRPr="00711FE1">
          <w:rPr>
            <w:rStyle w:val="a4"/>
            <w:sz w:val="28"/>
            <w:szCs w:val="28"/>
            <w:shd w:val="clear" w:color="auto" w:fill="FFFFFF"/>
          </w:rPr>
          <w:t>ru</w:t>
        </w:r>
        <w:r w:rsidRPr="001C4889">
          <w:rPr>
            <w:rStyle w:val="a4"/>
            <w:sz w:val="28"/>
            <w:szCs w:val="28"/>
            <w:shd w:val="clear" w:color="auto" w:fill="FFFFFF"/>
            <w:lang w:val="ru-RU"/>
          </w:rPr>
          <w:t>/</w:t>
        </w:r>
      </w:hyperlink>
    </w:p>
    <w:p w:rsidR="00DD4385" w:rsidRPr="001C4889"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t xml:space="preserve">На странице про карту ценителей меха параллельно употребляются обе формы обращения: и на «вы», и на «ты»: </w:t>
      </w:r>
    </w:p>
    <w:p w:rsidR="00DD4385" w:rsidRPr="00C1026F"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1C4889">
        <w:rPr>
          <w:sz w:val="28"/>
          <w:szCs w:val="28"/>
          <w:shd w:val="clear" w:color="auto" w:fill="FFFFFF"/>
          <w:lang w:val="ru-RU"/>
        </w:rPr>
        <w:t>Но: «</w:t>
      </w:r>
      <w:r w:rsidRPr="001C4889">
        <w:rPr>
          <w:b/>
          <w:sz w:val="28"/>
          <w:szCs w:val="28"/>
          <w:shd w:val="clear" w:color="auto" w:fill="FFFFFF"/>
          <w:lang w:val="ru-RU"/>
        </w:rPr>
        <w:t xml:space="preserve">Успей </w:t>
      </w:r>
      <w:r w:rsidRPr="001C4889">
        <w:rPr>
          <w:sz w:val="28"/>
          <w:szCs w:val="28"/>
          <w:shd w:val="clear" w:color="auto" w:fill="FFFFFF"/>
          <w:lang w:val="ru-RU"/>
        </w:rPr>
        <w:t xml:space="preserve">оформить карту до конца марта и </w:t>
      </w:r>
      <w:r w:rsidRPr="001C4889">
        <w:rPr>
          <w:b/>
          <w:sz w:val="28"/>
          <w:szCs w:val="28"/>
          <w:shd w:val="clear" w:color="auto" w:fill="FFFFFF"/>
          <w:lang w:val="ru-RU"/>
        </w:rPr>
        <w:t>получи</w:t>
      </w:r>
      <w:r w:rsidRPr="001C4889">
        <w:rPr>
          <w:sz w:val="28"/>
          <w:szCs w:val="28"/>
          <w:shd w:val="clear" w:color="auto" w:fill="FFFFFF"/>
          <w:lang w:val="ru-RU"/>
        </w:rPr>
        <w:t xml:space="preserve"> бонусы на карту!»</w:t>
      </w:r>
      <w:r w:rsidRPr="001C4889">
        <w:rPr>
          <w:sz w:val="28"/>
          <w:szCs w:val="28"/>
          <w:lang w:val="ru-RU"/>
        </w:rPr>
        <w:t xml:space="preserve"> </w:t>
      </w:r>
      <w:r w:rsidRPr="00C1026F">
        <w:rPr>
          <w:sz w:val="28"/>
          <w:szCs w:val="28"/>
          <w:lang w:val="ru-RU"/>
        </w:rPr>
        <w:t>[</w:t>
      </w:r>
      <w:r w:rsidRPr="00711FE1">
        <w:rPr>
          <w:sz w:val="28"/>
          <w:szCs w:val="28"/>
          <w:shd w:val="clear" w:color="auto" w:fill="FFFFFF"/>
        </w:rPr>
        <w:t>https</w:t>
      </w:r>
      <w:r w:rsidRPr="001C4889">
        <w:rPr>
          <w:sz w:val="28"/>
          <w:szCs w:val="28"/>
          <w:shd w:val="clear" w:color="auto" w:fill="FFFFFF"/>
          <w:lang w:val="ru-RU"/>
        </w:rPr>
        <w:t>://</w:t>
      </w:r>
      <w:r w:rsidRPr="00711FE1">
        <w:rPr>
          <w:sz w:val="28"/>
          <w:szCs w:val="28"/>
          <w:shd w:val="clear" w:color="auto" w:fill="FFFFFF"/>
        </w:rPr>
        <w:t>elenafurs</w:t>
      </w:r>
      <w:r w:rsidRPr="001C4889">
        <w:rPr>
          <w:sz w:val="28"/>
          <w:szCs w:val="28"/>
          <w:shd w:val="clear" w:color="auto" w:fill="FFFFFF"/>
          <w:lang w:val="ru-RU"/>
        </w:rPr>
        <w:t>.</w:t>
      </w:r>
      <w:r w:rsidRPr="00711FE1">
        <w:rPr>
          <w:sz w:val="28"/>
          <w:szCs w:val="28"/>
          <w:shd w:val="clear" w:color="auto" w:fill="FFFFFF"/>
        </w:rPr>
        <w:t>ru</w:t>
      </w:r>
      <w:r w:rsidRPr="001C4889">
        <w:rPr>
          <w:sz w:val="28"/>
          <w:szCs w:val="28"/>
          <w:shd w:val="clear" w:color="auto" w:fill="FFFFFF"/>
          <w:lang w:val="ru-RU"/>
        </w:rPr>
        <w:t>/</w:t>
      </w:r>
      <w:r w:rsidRPr="00711FE1">
        <w:rPr>
          <w:sz w:val="28"/>
          <w:szCs w:val="28"/>
          <w:shd w:val="clear" w:color="auto" w:fill="FFFFFF"/>
        </w:rPr>
        <w:t>cards</w:t>
      </w:r>
      <w:r w:rsidRPr="001C4889">
        <w:rPr>
          <w:sz w:val="28"/>
          <w:szCs w:val="28"/>
          <w:shd w:val="clear" w:color="auto" w:fill="FFFFFF"/>
          <w:lang w:val="ru-RU"/>
        </w:rPr>
        <w:t>/</w:t>
      </w:r>
      <w:r w:rsidRPr="00711FE1">
        <w:rPr>
          <w:sz w:val="28"/>
          <w:szCs w:val="28"/>
          <w:shd w:val="clear" w:color="auto" w:fill="FFFFFF"/>
        </w:rPr>
        <w:t>fur</w:t>
      </w:r>
      <w:r w:rsidRPr="001C4889">
        <w:rPr>
          <w:sz w:val="28"/>
          <w:szCs w:val="28"/>
          <w:shd w:val="clear" w:color="auto" w:fill="FFFFFF"/>
          <w:lang w:val="ru-RU"/>
        </w:rPr>
        <w:t>/</w:t>
      </w:r>
      <w:r w:rsidRPr="00C1026F">
        <w:rPr>
          <w:sz w:val="28"/>
          <w:szCs w:val="28"/>
          <w:shd w:val="clear" w:color="auto" w:fill="FFFFFF"/>
          <w:lang w:val="ru-RU"/>
        </w:rPr>
        <w:t>]</w:t>
      </w:r>
    </w:p>
    <w:p w:rsidR="00DD4385" w:rsidRPr="00EC1FF5" w:rsidRDefault="00DD4385" w:rsidP="009D2985">
      <w:pPr>
        <w:pStyle w:val="2"/>
        <w:shd w:val="clear" w:color="auto" w:fill="FFFFFF"/>
        <w:spacing w:before="0" w:line="360" w:lineRule="auto"/>
        <w:jc w:val="both"/>
        <w:rPr>
          <w:rFonts w:ascii="Times New Roman" w:hAnsi="Times New Roman"/>
          <w:b w:val="0"/>
          <w:bCs w:val="0"/>
          <w:color w:val="auto"/>
          <w:sz w:val="28"/>
          <w:szCs w:val="28"/>
        </w:rPr>
      </w:pPr>
      <w:r w:rsidRPr="00711FE1">
        <w:rPr>
          <w:rFonts w:ascii="Times New Roman" w:hAnsi="Times New Roman"/>
          <w:b w:val="0"/>
          <w:color w:val="auto"/>
          <w:sz w:val="28"/>
          <w:szCs w:val="28"/>
        </w:rPr>
        <w:t>И: «</w:t>
      </w:r>
      <w:r w:rsidRPr="00711FE1">
        <w:rPr>
          <w:rFonts w:ascii="Times New Roman" w:hAnsi="Times New Roman"/>
          <w:b w:val="0"/>
          <w:bCs w:val="0"/>
          <w:color w:val="auto"/>
          <w:sz w:val="28"/>
          <w:szCs w:val="28"/>
        </w:rPr>
        <w:t xml:space="preserve">Став обладателем карты, </w:t>
      </w:r>
      <w:r w:rsidRPr="00711FE1">
        <w:rPr>
          <w:rFonts w:ascii="Times New Roman" w:hAnsi="Times New Roman"/>
          <w:bCs w:val="0"/>
          <w:color w:val="auto"/>
          <w:sz w:val="28"/>
          <w:szCs w:val="28"/>
        </w:rPr>
        <w:t>вы</w:t>
      </w:r>
      <w:r w:rsidRPr="00711FE1">
        <w:rPr>
          <w:rFonts w:ascii="Times New Roman" w:hAnsi="Times New Roman"/>
          <w:b w:val="0"/>
          <w:bCs w:val="0"/>
          <w:color w:val="auto"/>
          <w:sz w:val="28"/>
          <w:szCs w:val="28"/>
        </w:rPr>
        <w:t xml:space="preserve"> автоматически получаете…»</w:t>
      </w:r>
      <w:r w:rsidRPr="00C1026F">
        <w:rPr>
          <w:rFonts w:ascii="Times New Roman" w:hAnsi="Times New Roman"/>
          <w:b w:val="0"/>
          <w:bCs w:val="0"/>
          <w:color w:val="auto"/>
          <w:sz w:val="28"/>
          <w:szCs w:val="28"/>
        </w:rPr>
        <w:t xml:space="preserve"> </w:t>
      </w:r>
      <w:r w:rsidRPr="00EC1FF5">
        <w:rPr>
          <w:rFonts w:ascii="Times New Roman" w:hAnsi="Times New Roman"/>
          <w:b w:val="0"/>
          <w:bCs w:val="0"/>
          <w:color w:val="auto"/>
          <w:sz w:val="28"/>
          <w:szCs w:val="28"/>
        </w:rPr>
        <w:t>[</w:t>
      </w:r>
      <w:r>
        <w:rPr>
          <w:rFonts w:ascii="Times New Roman" w:hAnsi="Times New Roman"/>
          <w:b w:val="0"/>
          <w:bCs w:val="0"/>
          <w:color w:val="auto"/>
          <w:sz w:val="28"/>
          <w:szCs w:val="28"/>
        </w:rPr>
        <w:t>Там же</w:t>
      </w:r>
      <w:r w:rsidRPr="00EC1FF5">
        <w:rPr>
          <w:rFonts w:ascii="Times New Roman" w:hAnsi="Times New Roman"/>
          <w:b w:val="0"/>
          <w:bCs w:val="0"/>
          <w:color w:val="auto"/>
          <w:sz w:val="28"/>
          <w:szCs w:val="28"/>
        </w:rPr>
        <w:t>]</w:t>
      </w:r>
    </w:p>
    <w:p w:rsidR="00DD4385"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20"/>
        <w:jc w:val="both"/>
        <w:rPr>
          <w:sz w:val="28"/>
          <w:szCs w:val="28"/>
          <w:lang w:val="ru-RU"/>
        </w:rPr>
      </w:pPr>
      <w:r w:rsidRPr="00A27D62">
        <w:rPr>
          <w:sz w:val="28"/>
          <w:szCs w:val="28"/>
          <w:lang w:val="ru-RU"/>
        </w:rPr>
        <w:t xml:space="preserve">Таким образом, </w:t>
      </w:r>
      <w:r>
        <w:rPr>
          <w:sz w:val="28"/>
          <w:szCs w:val="28"/>
          <w:lang w:val="ru-RU"/>
        </w:rPr>
        <w:t xml:space="preserve">на норвежских сайтах употребляется обращение на </w:t>
      </w:r>
      <w:r>
        <w:rPr>
          <w:sz w:val="28"/>
          <w:szCs w:val="28"/>
          <w:lang w:val="nb-NO"/>
        </w:rPr>
        <w:t>du</w:t>
      </w:r>
      <w:r>
        <w:rPr>
          <w:sz w:val="28"/>
          <w:szCs w:val="28"/>
          <w:lang w:val="ru-RU"/>
        </w:rPr>
        <w:t xml:space="preserve">, тогда как </w:t>
      </w:r>
      <w:r>
        <w:rPr>
          <w:sz w:val="28"/>
          <w:szCs w:val="28"/>
          <w:lang w:val="nb-NO"/>
        </w:rPr>
        <w:t>De</w:t>
      </w:r>
      <w:r w:rsidRPr="001B0577">
        <w:rPr>
          <w:sz w:val="28"/>
          <w:szCs w:val="28"/>
          <w:lang w:val="ru-RU"/>
        </w:rPr>
        <w:t xml:space="preserve"> </w:t>
      </w:r>
      <w:r>
        <w:rPr>
          <w:sz w:val="28"/>
          <w:szCs w:val="28"/>
          <w:lang w:val="ru-RU"/>
        </w:rPr>
        <w:t>нам ни разу не встретилось, а на сайтах российских марок одежды встречается обращение и на «вы», и на «ты», в том числе в пределах одного сайта и даже одной страницы сайта.</w:t>
      </w:r>
    </w:p>
    <w:p w:rsidR="00DD4385" w:rsidRPr="007976B8" w:rsidRDefault="00DD4385" w:rsidP="009D2985">
      <w:pPr>
        <w:pBdr>
          <w:top w:val="none" w:sz="0" w:space="0" w:color="auto"/>
          <w:left w:val="none" w:sz="0" w:space="0" w:color="auto"/>
          <w:bottom w:val="none" w:sz="0" w:space="0" w:color="auto"/>
          <w:right w:val="none" w:sz="0" w:space="0" w:color="auto"/>
          <w:bar w:val="none" w:sz="0" w:color="auto"/>
        </w:pBdr>
        <w:spacing w:line="360" w:lineRule="auto"/>
        <w:ind w:firstLine="720"/>
        <w:jc w:val="both"/>
        <w:rPr>
          <w:sz w:val="28"/>
          <w:szCs w:val="28"/>
          <w:lang w:val="ru-RU"/>
        </w:rPr>
      </w:pPr>
      <w:r>
        <w:rPr>
          <w:sz w:val="28"/>
          <w:szCs w:val="28"/>
          <w:lang w:val="ru-RU"/>
        </w:rPr>
        <w:t xml:space="preserve">Проанализировав сайты норвежских и российских производителей на предмет использования интересующих нас местоимений в качестве обращения, мы можем прийти к следующим выводам. </w:t>
      </w:r>
      <w:proofErr w:type="gramStart"/>
      <w:r>
        <w:rPr>
          <w:sz w:val="28"/>
          <w:szCs w:val="28"/>
          <w:lang w:val="ru-RU"/>
        </w:rPr>
        <w:t xml:space="preserve">Во-первых, при переводе текстов подобного характера с русского языка на норвежский оптимальным будет использование местоимения </w:t>
      </w:r>
      <w:r>
        <w:rPr>
          <w:sz w:val="28"/>
          <w:szCs w:val="28"/>
          <w:lang w:val="nb-NO"/>
        </w:rPr>
        <w:t>du</w:t>
      </w:r>
      <w:r>
        <w:rPr>
          <w:sz w:val="28"/>
          <w:szCs w:val="28"/>
          <w:lang w:val="ru-RU"/>
        </w:rPr>
        <w:t>.</w:t>
      </w:r>
      <w:proofErr w:type="gramEnd"/>
      <w:r>
        <w:rPr>
          <w:sz w:val="28"/>
          <w:szCs w:val="28"/>
          <w:lang w:val="ru-RU"/>
        </w:rPr>
        <w:t xml:space="preserve"> Во-вторых, при переводе текстов с норвежского языка на русский следует учитывать целевую аудиторию (например, если марка ориентирована на юных потребителей, то использование местоимения «ты» будет вполне уместно) и следить за тем, чтобы употребление выбранного обращения было, по возможности, последовательным.</w:t>
      </w:r>
    </w:p>
    <w:p w:rsidR="00DD4385"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sz w:val="28"/>
          <w:szCs w:val="28"/>
          <w:lang w:val="ru-RU"/>
        </w:rPr>
      </w:pPr>
    </w:p>
    <w:p w:rsidR="00DD4385" w:rsidRPr="00AF612B" w:rsidRDefault="00DD4385" w:rsidP="009D2985">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AF612B">
        <w:rPr>
          <w:rFonts w:ascii="Times New Roman" w:hAnsi="Times New Roman" w:cs="Times New Roman"/>
          <w:b/>
          <w:sz w:val="28"/>
          <w:szCs w:val="28"/>
        </w:rPr>
        <w:t>4.2 Рецепты</w:t>
      </w:r>
    </w:p>
    <w:p w:rsidR="00DD4385" w:rsidRPr="00EC1FF5"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lang w:val="ru-RU"/>
        </w:rPr>
        <w:t xml:space="preserve">Также мы проанализировали на предмет интересующих нас местоимений </w:t>
      </w:r>
      <w:r w:rsidRPr="00AF612B">
        <w:rPr>
          <w:sz w:val="28"/>
          <w:szCs w:val="28"/>
          <w:lang w:val="ru-RU"/>
        </w:rPr>
        <w:t>рецепты</w:t>
      </w:r>
      <w:r>
        <w:rPr>
          <w:sz w:val="28"/>
          <w:szCs w:val="28"/>
          <w:lang w:val="ru-RU"/>
        </w:rPr>
        <w:t xml:space="preserve"> на норвежском и русском языках. Что касается норвежских рецептов, н</w:t>
      </w:r>
      <w:r w:rsidRPr="001C4889">
        <w:rPr>
          <w:sz w:val="28"/>
          <w:szCs w:val="28"/>
          <w:lang w:val="ru-RU"/>
        </w:rPr>
        <w:t>ами было просмотрено 11 рецептов из журнала «</w:t>
      </w:r>
      <w:r w:rsidRPr="00711FE1">
        <w:rPr>
          <w:sz w:val="28"/>
          <w:szCs w:val="28"/>
          <w:lang w:val="nb-NO"/>
        </w:rPr>
        <w:t>KK</w:t>
      </w:r>
      <w:r w:rsidRPr="001C4889">
        <w:rPr>
          <w:sz w:val="28"/>
          <w:szCs w:val="28"/>
          <w:lang w:val="ru-RU"/>
        </w:rPr>
        <w:t xml:space="preserve">», первые два раздела </w:t>
      </w:r>
      <w:r>
        <w:rPr>
          <w:sz w:val="28"/>
          <w:szCs w:val="28"/>
          <w:lang w:val="ru-RU"/>
        </w:rPr>
        <w:t xml:space="preserve">сборника рецептов магазина </w:t>
      </w:r>
      <w:r w:rsidRPr="001C4889">
        <w:rPr>
          <w:sz w:val="28"/>
          <w:szCs w:val="28"/>
          <w:lang w:val="ru-RU"/>
        </w:rPr>
        <w:t>«</w:t>
      </w:r>
      <w:r>
        <w:rPr>
          <w:sz w:val="28"/>
          <w:szCs w:val="28"/>
          <w:lang w:val="nb-NO"/>
        </w:rPr>
        <w:t>KI</w:t>
      </w:r>
      <w:r w:rsidRPr="00711FE1">
        <w:rPr>
          <w:sz w:val="28"/>
          <w:szCs w:val="28"/>
          <w:lang w:val="nb-NO"/>
        </w:rPr>
        <w:t>WI</w:t>
      </w:r>
      <w:r w:rsidRPr="001C4889">
        <w:rPr>
          <w:sz w:val="28"/>
          <w:szCs w:val="28"/>
          <w:lang w:val="ru-RU"/>
        </w:rPr>
        <w:t>» (в сумме - 10 рецептов)</w:t>
      </w:r>
      <w:r w:rsidRPr="00A87CB8">
        <w:rPr>
          <w:sz w:val="28"/>
          <w:szCs w:val="28"/>
          <w:lang w:val="ru-RU"/>
        </w:rPr>
        <w:t xml:space="preserve"> [</w:t>
      </w:r>
      <w:r>
        <w:rPr>
          <w:sz w:val="28"/>
          <w:szCs w:val="28"/>
          <w:lang w:val="nb-NO"/>
        </w:rPr>
        <w:t>Godt</w:t>
      </w:r>
      <w:r w:rsidRPr="00A87CB8">
        <w:rPr>
          <w:sz w:val="28"/>
          <w:szCs w:val="28"/>
          <w:lang w:val="ru-RU"/>
        </w:rPr>
        <w:t xml:space="preserve"> </w:t>
      </w:r>
      <w:r>
        <w:rPr>
          <w:sz w:val="28"/>
          <w:szCs w:val="28"/>
          <w:lang w:val="nb-NO"/>
        </w:rPr>
        <w:t>og</w:t>
      </w:r>
      <w:r w:rsidRPr="00A87CB8">
        <w:rPr>
          <w:sz w:val="28"/>
          <w:szCs w:val="28"/>
          <w:lang w:val="ru-RU"/>
        </w:rPr>
        <w:t xml:space="preserve"> </w:t>
      </w:r>
      <w:r>
        <w:rPr>
          <w:sz w:val="28"/>
          <w:szCs w:val="28"/>
          <w:lang w:val="nb-NO"/>
        </w:rPr>
        <w:t>billig</w:t>
      </w:r>
      <w:r w:rsidRPr="00A87CB8">
        <w:rPr>
          <w:sz w:val="28"/>
          <w:szCs w:val="28"/>
          <w:lang w:val="ru-RU"/>
        </w:rPr>
        <w:t>: 9-29]</w:t>
      </w:r>
      <w:r w:rsidRPr="001C4889">
        <w:rPr>
          <w:sz w:val="28"/>
          <w:szCs w:val="28"/>
          <w:lang w:val="ru-RU"/>
        </w:rPr>
        <w:t xml:space="preserve">, </w:t>
      </w:r>
      <w:r>
        <w:rPr>
          <w:sz w:val="28"/>
          <w:szCs w:val="28"/>
          <w:lang w:val="ru-RU"/>
        </w:rPr>
        <w:t>а также сборники рецептов</w:t>
      </w:r>
      <w:r w:rsidRPr="001C4889">
        <w:rPr>
          <w:sz w:val="28"/>
          <w:szCs w:val="28"/>
          <w:lang w:val="ru-RU"/>
        </w:rPr>
        <w:t xml:space="preserve"> </w:t>
      </w:r>
      <w:r>
        <w:rPr>
          <w:sz w:val="28"/>
          <w:szCs w:val="28"/>
          <w:lang w:val="ru-RU"/>
        </w:rPr>
        <w:t>«</w:t>
      </w:r>
      <w:r w:rsidRPr="00711FE1">
        <w:rPr>
          <w:sz w:val="28"/>
          <w:szCs w:val="28"/>
          <w:lang w:val="nb-NO"/>
        </w:rPr>
        <w:t>Svinekj</w:t>
      </w:r>
      <w:r w:rsidRPr="001C4889">
        <w:rPr>
          <w:sz w:val="28"/>
          <w:szCs w:val="28"/>
          <w:lang w:val="ru-RU"/>
        </w:rPr>
        <w:t>ø</w:t>
      </w:r>
      <w:r w:rsidRPr="00711FE1">
        <w:rPr>
          <w:sz w:val="28"/>
          <w:szCs w:val="28"/>
          <w:lang w:val="nb-NO"/>
        </w:rPr>
        <w:t>tt</w:t>
      </w:r>
      <w:r w:rsidRPr="00DD5CC7">
        <w:rPr>
          <w:sz w:val="28"/>
          <w:szCs w:val="28"/>
          <w:lang w:val="ru-RU"/>
        </w:rPr>
        <w:t xml:space="preserve">: </w:t>
      </w:r>
      <w:r>
        <w:rPr>
          <w:sz w:val="28"/>
          <w:szCs w:val="28"/>
          <w:lang w:val="nb-NO"/>
        </w:rPr>
        <w:t>Spennende</w:t>
      </w:r>
      <w:r w:rsidRPr="00DD5CC7">
        <w:rPr>
          <w:sz w:val="28"/>
          <w:szCs w:val="28"/>
          <w:lang w:val="ru-RU"/>
        </w:rPr>
        <w:t xml:space="preserve"> </w:t>
      </w:r>
      <w:r>
        <w:rPr>
          <w:sz w:val="28"/>
          <w:szCs w:val="28"/>
          <w:lang w:val="nb-NO"/>
        </w:rPr>
        <w:t>og</w:t>
      </w:r>
      <w:r w:rsidRPr="00DD5CC7">
        <w:rPr>
          <w:sz w:val="28"/>
          <w:szCs w:val="28"/>
          <w:lang w:val="ru-RU"/>
        </w:rPr>
        <w:t xml:space="preserve"> </w:t>
      </w:r>
      <w:r>
        <w:rPr>
          <w:sz w:val="28"/>
          <w:szCs w:val="28"/>
          <w:lang w:val="nb-NO"/>
        </w:rPr>
        <w:t>enkelt</w:t>
      </w:r>
      <w:r>
        <w:rPr>
          <w:sz w:val="28"/>
          <w:szCs w:val="28"/>
          <w:lang w:val="ru-RU"/>
        </w:rPr>
        <w:t>»</w:t>
      </w:r>
      <w:r w:rsidRPr="001C4889">
        <w:rPr>
          <w:sz w:val="28"/>
          <w:szCs w:val="28"/>
          <w:lang w:val="ru-RU"/>
        </w:rPr>
        <w:t xml:space="preserve"> и </w:t>
      </w:r>
      <w:r>
        <w:rPr>
          <w:sz w:val="28"/>
          <w:szCs w:val="28"/>
          <w:lang w:val="ru-RU"/>
        </w:rPr>
        <w:t>«</w:t>
      </w:r>
      <w:r w:rsidRPr="00711FE1">
        <w:rPr>
          <w:sz w:val="28"/>
          <w:szCs w:val="28"/>
          <w:lang w:val="nb-NO"/>
        </w:rPr>
        <w:t>Kj</w:t>
      </w:r>
      <w:r w:rsidRPr="001C4889">
        <w:rPr>
          <w:sz w:val="28"/>
          <w:szCs w:val="28"/>
          <w:lang w:val="ru-RU"/>
        </w:rPr>
        <w:t>ø</w:t>
      </w:r>
      <w:r w:rsidRPr="00711FE1">
        <w:rPr>
          <w:sz w:val="28"/>
          <w:szCs w:val="28"/>
          <w:lang w:val="nb-NO"/>
        </w:rPr>
        <w:t>ttdeig</w:t>
      </w:r>
      <w:r>
        <w:rPr>
          <w:sz w:val="28"/>
          <w:szCs w:val="28"/>
          <w:lang w:val="ru-RU"/>
        </w:rPr>
        <w:t xml:space="preserve"> </w:t>
      </w:r>
      <w:r w:rsidRPr="00DD5CC7">
        <w:rPr>
          <w:sz w:val="28"/>
          <w:szCs w:val="28"/>
          <w:lang w:val="ru-RU"/>
        </w:rPr>
        <w:t xml:space="preserve">&amp; </w:t>
      </w:r>
      <w:r>
        <w:rPr>
          <w:sz w:val="28"/>
          <w:szCs w:val="28"/>
          <w:lang w:val="nb-NO"/>
        </w:rPr>
        <w:t>karbonadedeig</w:t>
      </w:r>
      <w:r w:rsidRPr="00DD5CC7">
        <w:rPr>
          <w:sz w:val="28"/>
          <w:szCs w:val="28"/>
          <w:lang w:val="ru-RU"/>
        </w:rPr>
        <w:t xml:space="preserve"> </w:t>
      </w:r>
      <w:r>
        <w:rPr>
          <w:sz w:val="28"/>
          <w:szCs w:val="28"/>
          <w:lang w:val="nb-NO"/>
        </w:rPr>
        <w:t>fra</w:t>
      </w:r>
      <w:r w:rsidRPr="00DD5CC7">
        <w:rPr>
          <w:sz w:val="28"/>
          <w:szCs w:val="28"/>
          <w:lang w:val="ru-RU"/>
        </w:rPr>
        <w:t xml:space="preserve"> </w:t>
      </w:r>
      <w:r>
        <w:rPr>
          <w:sz w:val="28"/>
          <w:szCs w:val="28"/>
          <w:lang w:val="nb-NO"/>
        </w:rPr>
        <w:t>norsk</w:t>
      </w:r>
      <w:r w:rsidRPr="00DD5CC7">
        <w:rPr>
          <w:sz w:val="28"/>
          <w:szCs w:val="28"/>
          <w:lang w:val="ru-RU"/>
        </w:rPr>
        <w:t xml:space="preserve"> </w:t>
      </w:r>
      <w:r>
        <w:rPr>
          <w:sz w:val="28"/>
          <w:szCs w:val="28"/>
          <w:lang w:val="nb-NO"/>
        </w:rPr>
        <w:t>storfe</w:t>
      </w:r>
      <w:r>
        <w:rPr>
          <w:sz w:val="28"/>
          <w:szCs w:val="28"/>
          <w:lang w:val="ru-RU"/>
        </w:rPr>
        <w:t>»</w:t>
      </w:r>
      <w:r w:rsidRPr="001C4889">
        <w:rPr>
          <w:sz w:val="28"/>
          <w:szCs w:val="28"/>
          <w:lang w:val="ru-RU"/>
        </w:rPr>
        <w:t>. Ни в одном из рецептов не встретилось обращени</w:t>
      </w:r>
      <w:r>
        <w:rPr>
          <w:sz w:val="28"/>
          <w:szCs w:val="28"/>
          <w:lang w:val="ru-RU"/>
        </w:rPr>
        <w:t>е</w:t>
      </w:r>
      <w:r w:rsidRPr="001C4889">
        <w:rPr>
          <w:sz w:val="28"/>
          <w:szCs w:val="28"/>
          <w:lang w:val="ru-RU"/>
        </w:rPr>
        <w:t xml:space="preserve"> на «вы». Местоимение</w:t>
      </w:r>
      <w:r w:rsidRPr="00FF3A68">
        <w:rPr>
          <w:sz w:val="28"/>
          <w:szCs w:val="28"/>
          <w:lang w:val="ru-RU"/>
        </w:rPr>
        <w:t xml:space="preserve"> </w:t>
      </w:r>
      <w:r w:rsidRPr="00711FE1">
        <w:rPr>
          <w:sz w:val="28"/>
          <w:szCs w:val="28"/>
          <w:lang w:val="nb-NO"/>
        </w:rPr>
        <w:t>du</w:t>
      </w:r>
      <w:r w:rsidRPr="00FF3A68">
        <w:rPr>
          <w:sz w:val="28"/>
          <w:szCs w:val="28"/>
          <w:lang w:val="ru-RU"/>
        </w:rPr>
        <w:t xml:space="preserve">, </w:t>
      </w:r>
      <w:r w:rsidRPr="001C4889">
        <w:rPr>
          <w:sz w:val="28"/>
          <w:szCs w:val="28"/>
          <w:lang w:val="ru-RU"/>
        </w:rPr>
        <w:t>однако</w:t>
      </w:r>
      <w:r w:rsidRPr="00FF3A68">
        <w:rPr>
          <w:sz w:val="28"/>
          <w:szCs w:val="28"/>
          <w:lang w:val="ru-RU"/>
        </w:rPr>
        <w:t xml:space="preserve">, </w:t>
      </w:r>
      <w:proofErr w:type="gramStart"/>
      <w:r w:rsidRPr="001C4889">
        <w:rPr>
          <w:sz w:val="28"/>
          <w:szCs w:val="28"/>
          <w:lang w:val="ru-RU"/>
        </w:rPr>
        <w:t>встретилось</w:t>
      </w:r>
      <w:proofErr w:type="gramEnd"/>
      <w:r w:rsidRPr="00FF3A68">
        <w:rPr>
          <w:sz w:val="28"/>
          <w:szCs w:val="28"/>
          <w:lang w:val="ru-RU"/>
        </w:rPr>
        <w:t xml:space="preserve"> </w:t>
      </w:r>
      <w:r>
        <w:rPr>
          <w:sz w:val="28"/>
          <w:szCs w:val="28"/>
          <w:lang w:val="ru-RU"/>
        </w:rPr>
        <w:t>по</w:t>
      </w:r>
      <w:r w:rsidRPr="00FF3A68">
        <w:rPr>
          <w:sz w:val="28"/>
          <w:szCs w:val="28"/>
          <w:lang w:val="ru-RU"/>
        </w:rPr>
        <w:t xml:space="preserve"> </w:t>
      </w:r>
      <w:r>
        <w:rPr>
          <w:sz w:val="28"/>
          <w:szCs w:val="28"/>
          <w:lang w:val="ru-RU"/>
        </w:rPr>
        <w:t>меньшей</w:t>
      </w:r>
      <w:r w:rsidRPr="00FF3A68">
        <w:rPr>
          <w:sz w:val="28"/>
          <w:szCs w:val="28"/>
          <w:lang w:val="ru-RU"/>
        </w:rPr>
        <w:t xml:space="preserve"> </w:t>
      </w:r>
      <w:r>
        <w:rPr>
          <w:sz w:val="28"/>
          <w:szCs w:val="28"/>
          <w:lang w:val="ru-RU"/>
        </w:rPr>
        <w:t>мере</w:t>
      </w:r>
      <w:r w:rsidRPr="00FF3A68">
        <w:rPr>
          <w:sz w:val="28"/>
          <w:szCs w:val="28"/>
          <w:lang w:val="ru-RU"/>
        </w:rPr>
        <w:t xml:space="preserve"> 50 </w:t>
      </w:r>
      <w:r w:rsidRPr="001C4889">
        <w:rPr>
          <w:sz w:val="28"/>
          <w:szCs w:val="28"/>
          <w:lang w:val="ru-RU"/>
        </w:rPr>
        <w:t>раз</w:t>
      </w:r>
      <w:r w:rsidRPr="00FF3A68">
        <w:rPr>
          <w:sz w:val="28"/>
          <w:szCs w:val="28"/>
          <w:lang w:val="ru-RU"/>
        </w:rPr>
        <w:t xml:space="preserve">, </w:t>
      </w:r>
      <w:r w:rsidRPr="001C4889">
        <w:rPr>
          <w:sz w:val="28"/>
          <w:szCs w:val="28"/>
          <w:lang w:val="ru-RU"/>
        </w:rPr>
        <w:t>например</w:t>
      </w:r>
      <w:r w:rsidRPr="00FF3A68">
        <w:rPr>
          <w:sz w:val="28"/>
          <w:szCs w:val="28"/>
          <w:lang w:val="ru-RU"/>
        </w:rPr>
        <w:t>:</w:t>
      </w:r>
      <w:r w:rsidRPr="00EC1FF5">
        <w:rPr>
          <w:sz w:val="28"/>
          <w:szCs w:val="28"/>
          <w:lang w:val="ru-RU"/>
        </w:rPr>
        <w:t xml:space="preserve"> </w:t>
      </w:r>
    </w:p>
    <w:p w:rsidR="00DD4385" w:rsidRPr="00033AAD"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sidRPr="00154102">
        <w:rPr>
          <w:b/>
          <w:sz w:val="28"/>
          <w:szCs w:val="28"/>
          <w:lang w:val="nb-NO"/>
        </w:rPr>
        <w:lastRenderedPageBreak/>
        <w:t>Du</w:t>
      </w:r>
      <w:r w:rsidRPr="00FF3A68">
        <w:rPr>
          <w:sz w:val="28"/>
          <w:szCs w:val="28"/>
          <w:lang w:val="ru-RU"/>
        </w:rPr>
        <w:t xml:space="preserve"> </w:t>
      </w:r>
      <w:r>
        <w:rPr>
          <w:sz w:val="28"/>
          <w:szCs w:val="28"/>
          <w:lang w:val="nb-NO"/>
        </w:rPr>
        <w:t>kan</w:t>
      </w:r>
      <w:r w:rsidRPr="00FF3A68">
        <w:rPr>
          <w:sz w:val="28"/>
          <w:szCs w:val="28"/>
          <w:lang w:val="ru-RU"/>
        </w:rPr>
        <w:t xml:space="preserve"> </w:t>
      </w:r>
      <w:r>
        <w:rPr>
          <w:sz w:val="28"/>
          <w:szCs w:val="28"/>
          <w:lang w:val="nb-NO"/>
        </w:rPr>
        <w:t>ogs</w:t>
      </w:r>
      <w:r w:rsidRPr="00FF3A68">
        <w:rPr>
          <w:sz w:val="28"/>
          <w:szCs w:val="28"/>
          <w:lang w:val="ru-RU"/>
        </w:rPr>
        <w:t xml:space="preserve">å </w:t>
      </w:r>
      <w:r>
        <w:rPr>
          <w:sz w:val="28"/>
          <w:szCs w:val="28"/>
          <w:lang w:val="nb-NO"/>
        </w:rPr>
        <w:t>legge</w:t>
      </w:r>
      <w:r w:rsidRPr="00FF3A68">
        <w:rPr>
          <w:sz w:val="28"/>
          <w:szCs w:val="28"/>
          <w:lang w:val="ru-RU"/>
        </w:rPr>
        <w:t xml:space="preserve"> </w:t>
      </w:r>
      <w:r>
        <w:rPr>
          <w:sz w:val="28"/>
          <w:szCs w:val="28"/>
          <w:lang w:val="nb-NO"/>
        </w:rPr>
        <w:t>alle</w:t>
      </w:r>
      <w:r w:rsidRPr="00FF3A68">
        <w:rPr>
          <w:sz w:val="28"/>
          <w:szCs w:val="28"/>
          <w:lang w:val="ru-RU"/>
        </w:rPr>
        <w:t xml:space="preserve"> </w:t>
      </w:r>
      <w:r>
        <w:rPr>
          <w:sz w:val="28"/>
          <w:szCs w:val="28"/>
          <w:lang w:val="nb-NO"/>
        </w:rPr>
        <w:t>ingrediensene</w:t>
      </w:r>
      <w:r w:rsidRPr="00FF3A68">
        <w:rPr>
          <w:sz w:val="28"/>
          <w:szCs w:val="28"/>
          <w:lang w:val="ru-RU"/>
        </w:rPr>
        <w:t xml:space="preserve"> </w:t>
      </w:r>
      <w:r>
        <w:rPr>
          <w:sz w:val="28"/>
          <w:szCs w:val="28"/>
          <w:lang w:val="nb-NO"/>
        </w:rPr>
        <w:t>i</w:t>
      </w:r>
      <w:r w:rsidRPr="00FF3A68">
        <w:rPr>
          <w:sz w:val="28"/>
          <w:szCs w:val="28"/>
          <w:lang w:val="ru-RU"/>
        </w:rPr>
        <w:t xml:space="preserve"> </w:t>
      </w:r>
      <w:r>
        <w:rPr>
          <w:sz w:val="28"/>
          <w:szCs w:val="28"/>
          <w:lang w:val="nb-NO"/>
        </w:rPr>
        <w:t>en</w:t>
      </w:r>
      <w:r w:rsidRPr="00FF3A68">
        <w:rPr>
          <w:sz w:val="28"/>
          <w:szCs w:val="28"/>
          <w:lang w:val="ru-RU"/>
        </w:rPr>
        <w:t xml:space="preserve"> </w:t>
      </w:r>
      <w:r>
        <w:rPr>
          <w:sz w:val="28"/>
          <w:szCs w:val="28"/>
          <w:lang w:val="nb-NO"/>
        </w:rPr>
        <w:t>bolle</w:t>
      </w:r>
      <w:r w:rsidRPr="00FF3A68">
        <w:rPr>
          <w:sz w:val="28"/>
          <w:szCs w:val="28"/>
          <w:lang w:val="ru-RU"/>
        </w:rPr>
        <w:t xml:space="preserve"> </w:t>
      </w:r>
      <w:r>
        <w:rPr>
          <w:sz w:val="28"/>
          <w:szCs w:val="28"/>
          <w:lang w:val="nb-NO"/>
        </w:rPr>
        <w:t>og</w:t>
      </w:r>
      <w:r w:rsidRPr="00FF3A68">
        <w:rPr>
          <w:sz w:val="28"/>
          <w:szCs w:val="28"/>
          <w:lang w:val="ru-RU"/>
        </w:rPr>
        <w:t xml:space="preserve"> </w:t>
      </w:r>
      <w:r>
        <w:rPr>
          <w:sz w:val="28"/>
          <w:szCs w:val="28"/>
          <w:lang w:val="nb-NO"/>
        </w:rPr>
        <w:t>smuldre</w:t>
      </w:r>
      <w:r w:rsidRPr="00FF3A68">
        <w:rPr>
          <w:sz w:val="28"/>
          <w:szCs w:val="28"/>
          <w:lang w:val="ru-RU"/>
        </w:rPr>
        <w:t xml:space="preserve"> </w:t>
      </w:r>
      <w:r>
        <w:rPr>
          <w:sz w:val="28"/>
          <w:szCs w:val="28"/>
          <w:lang w:val="nb-NO"/>
        </w:rPr>
        <w:t>deigen</w:t>
      </w:r>
      <w:r w:rsidRPr="00FF3A68">
        <w:rPr>
          <w:sz w:val="28"/>
          <w:szCs w:val="28"/>
          <w:lang w:val="ru-RU"/>
        </w:rPr>
        <w:t xml:space="preserve"> </w:t>
      </w:r>
      <w:r>
        <w:rPr>
          <w:sz w:val="28"/>
          <w:szCs w:val="28"/>
          <w:lang w:val="nb-NO"/>
        </w:rPr>
        <w:t>sammen</w:t>
      </w:r>
      <w:r w:rsidRPr="00FF3A68">
        <w:rPr>
          <w:sz w:val="28"/>
          <w:szCs w:val="28"/>
          <w:lang w:val="ru-RU"/>
        </w:rPr>
        <w:t xml:space="preserve"> </w:t>
      </w:r>
      <w:r>
        <w:rPr>
          <w:sz w:val="28"/>
          <w:szCs w:val="28"/>
          <w:lang w:val="nb-NO"/>
        </w:rPr>
        <w:t>med</w:t>
      </w:r>
      <w:r w:rsidRPr="00FF3A68">
        <w:rPr>
          <w:sz w:val="28"/>
          <w:szCs w:val="28"/>
          <w:lang w:val="ru-RU"/>
        </w:rPr>
        <w:t xml:space="preserve"> </w:t>
      </w:r>
      <w:r>
        <w:rPr>
          <w:sz w:val="28"/>
          <w:szCs w:val="28"/>
          <w:lang w:val="nb-NO"/>
        </w:rPr>
        <w:t>fingrene</w:t>
      </w:r>
      <w:r w:rsidRPr="00FF3A68">
        <w:rPr>
          <w:sz w:val="28"/>
          <w:szCs w:val="28"/>
          <w:lang w:val="ru-RU"/>
        </w:rPr>
        <w:t xml:space="preserve"> </w:t>
      </w:r>
      <w:r w:rsidRPr="00033AAD">
        <w:rPr>
          <w:i/>
          <w:sz w:val="28"/>
          <w:szCs w:val="28"/>
          <w:lang w:val="ru-RU"/>
        </w:rPr>
        <w:t>Можно</w:t>
      </w:r>
      <w:r w:rsidRPr="00FF3A68">
        <w:rPr>
          <w:i/>
          <w:sz w:val="28"/>
          <w:szCs w:val="28"/>
          <w:lang w:val="ru-RU"/>
        </w:rPr>
        <w:t xml:space="preserve"> </w:t>
      </w:r>
      <w:r w:rsidRPr="00033AAD">
        <w:rPr>
          <w:i/>
          <w:sz w:val="28"/>
          <w:szCs w:val="28"/>
          <w:lang w:val="ru-RU"/>
        </w:rPr>
        <w:t>также</w:t>
      </w:r>
      <w:r w:rsidRPr="00FF3A68">
        <w:rPr>
          <w:sz w:val="28"/>
          <w:szCs w:val="28"/>
          <w:lang w:val="ru-RU"/>
        </w:rPr>
        <w:t xml:space="preserve"> (</w:t>
      </w:r>
      <w:r>
        <w:rPr>
          <w:sz w:val="28"/>
          <w:szCs w:val="28"/>
          <w:lang w:val="ru-RU"/>
        </w:rPr>
        <w:t>досл</w:t>
      </w:r>
      <w:r w:rsidRPr="00FF3A68">
        <w:rPr>
          <w:sz w:val="28"/>
          <w:szCs w:val="28"/>
          <w:lang w:val="ru-RU"/>
        </w:rPr>
        <w:t xml:space="preserve">. </w:t>
      </w:r>
      <w:proofErr w:type="gramStart"/>
      <w:r w:rsidRPr="00033AAD">
        <w:rPr>
          <w:b/>
          <w:i/>
          <w:sz w:val="28"/>
          <w:szCs w:val="28"/>
          <w:lang w:val="ru-RU"/>
        </w:rPr>
        <w:t>Ты</w:t>
      </w:r>
      <w:r w:rsidRPr="00033AAD">
        <w:rPr>
          <w:i/>
          <w:sz w:val="28"/>
          <w:szCs w:val="28"/>
          <w:lang w:val="ru-RU"/>
        </w:rPr>
        <w:t xml:space="preserve"> также можешь</w:t>
      </w:r>
      <w:r>
        <w:rPr>
          <w:sz w:val="28"/>
          <w:szCs w:val="28"/>
          <w:lang w:val="ru-RU"/>
        </w:rPr>
        <w:t xml:space="preserve"> </w:t>
      </w:r>
      <w:r w:rsidRPr="00033AAD">
        <w:rPr>
          <w:sz w:val="28"/>
          <w:szCs w:val="28"/>
          <w:lang w:val="ru-RU"/>
        </w:rPr>
        <w:t>&lt;</w:t>
      </w:r>
      <w:r>
        <w:rPr>
          <w:sz w:val="28"/>
          <w:szCs w:val="28"/>
          <w:lang w:val="ru-RU"/>
        </w:rPr>
        <w:t>…</w:t>
      </w:r>
      <w:r w:rsidRPr="00033AAD">
        <w:rPr>
          <w:sz w:val="28"/>
          <w:szCs w:val="28"/>
          <w:lang w:val="ru-RU"/>
        </w:rPr>
        <w:t>&gt;</w:t>
      </w:r>
      <w:r>
        <w:rPr>
          <w:sz w:val="28"/>
          <w:szCs w:val="28"/>
          <w:lang w:val="ru-RU"/>
        </w:rPr>
        <w:t xml:space="preserve">) </w:t>
      </w:r>
      <w:r w:rsidRPr="00033AAD">
        <w:rPr>
          <w:i/>
          <w:sz w:val="28"/>
          <w:szCs w:val="28"/>
          <w:lang w:val="ru-RU"/>
        </w:rPr>
        <w:t>положить все ингредиенты в миску и измельчить тесто при помощи пальцев</w:t>
      </w:r>
      <w:r w:rsidRPr="00033AAD">
        <w:rPr>
          <w:sz w:val="28"/>
          <w:szCs w:val="28"/>
          <w:lang w:val="ru-RU"/>
        </w:rPr>
        <w:t xml:space="preserve"> [</w:t>
      </w:r>
      <w:r w:rsidRPr="00154102">
        <w:rPr>
          <w:sz w:val="28"/>
          <w:szCs w:val="28"/>
          <w:lang w:val="nb-NO"/>
        </w:rPr>
        <w:t>KK</w:t>
      </w:r>
      <w:r w:rsidRPr="00033AAD">
        <w:rPr>
          <w:sz w:val="28"/>
          <w:szCs w:val="28"/>
          <w:lang w:val="ru-RU"/>
        </w:rPr>
        <w:t xml:space="preserve"> 2016: 135].</w:t>
      </w:r>
      <w:proofErr w:type="gramEnd"/>
    </w:p>
    <w:p w:rsidR="00DD4385" w:rsidRPr="00033AAD"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lang w:val="nb-NO"/>
        </w:rPr>
        <w:t>La</w:t>
      </w:r>
      <w:r w:rsidRPr="00033AAD">
        <w:rPr>
          <w:sz w:val="28"/>
          <w:szCs w:val="28"/>
          <w:lang w:val="ru-RU"/>
        </w:rPr>
        <w:t xml:space="preserve"> </w:t>
      </w:r>
      <w:r>
        <w:rPr>
          <w:sz w:val="28"/>
          <w:szCs w:val="28"/>
          <w:lang w:val="nb-NO"/>
        </w:rPr>
        <w:t>steken</w:t>
      </w:r>
      <w:r w:rsidRPr="00033AAD">
        <w:rPr>
          <w:sz w:val="28"/>
          <w:szCs w:val="28"/>
          <w:lang w:val="ru-RU"/>
        </w:rPr>
        <w:t xml:space="preserve"> </w:t>
      </w:r>
      <w:r>
        <w:rPr>
          <w:sz w:val="28"/>
          <w:szCs w:val="28"/>
          <w:lang w:val="nb-NO"/>
        </w:rPr>
        <w:t>hvile</w:t>
      </w:r>
      <w:r w:rsidRPr="00033AAD">
        <w:rPr>
          <w:sz w:val="28"/>
          <w:szCs w:val="28"/>
          <w:lang w:val="ru-RU"/>
        </w:rPr>
        <w:t xml:space="preserve"> </w:t>
      </w:r>
      <w:r>
        <w:rPr>
          <w:sz w:val="28"/>
          <w:szCs w:val="28"/>
          <w:lang w:val="nb-NO"/>
        </w:rPr>
        <w:t>mens</w:t>
      </w:r>
      <w:r w:rsidRPr="00033AAD">
        <w:rPr>
          <w:sz w:val="28"/>
          <w:szCs w:val="28"/>
          <w:lang w:val="ru-RU"/>
        </w:rPr>
        <w:t xml:space="preserve"> </w:t>
      </w:r>
      <w:r w:rsidRPr="00154102">
        <w:rPr>
          <w:b/>
          <w:sz w:val="28"/>
          <w:szCs w:val="28"/>
          <w:lang w:val="nb-NO"/>
        </w:rPr>
        <w:t>du</w:t>
      </w:r>
      <w:r w:rsidRPr="00033AAD">
        <w:rPr>
          <w:sz w:val="28"/>
          <w:szCs w:val="28"/>
          <w:lang w:val="ru-RU"/>
        </w:rPr>
        <w:t xml:space="preserve"> </w:t>
      </w:r>
      <w:r>
        <w:rPr>
          <w:sz w:val="28"/>
          <w:szCs w:val="28"/>
          <w:lang w:val="nb-NO"/>
        </w:rPr>
        <w:t>gj</w:t>
      </w:r>
      <w:r w:rsidRPr="00033AAD">
        <w:rPr>
          <w:sz w:val="28"/>
          <w:szCs w:val="28"/>
          <w:lang w:val="ru-RU"/>
        </w:rPr>
        <w:t>ø</w:t>
      </w:r>
      <w:r>
        <w:rPr>
          <w:sz w:val="28"/>
          <w:szCs w:val="28"/>
          <w:lang w:val="nb-NO"/>
        </w:rPr>
        <w:t>r</w:t>
      </w:r>
      <w:r w:rsidRPr="00033AAD">
        <w:rPr>
          <w:sz w:val="28"/>
          <w:szCs w:val="28"/>
          <w:lang w:val="ru-RU"/>
        </w:rPr>
        <w:t xml:space="preserve"> </w:t>
      </w:r>
      <w:r>
        <w:rPr>
          <w:sz w:val="28"/>
          <w:szCs w:val="28"/>
          <w:lang w:val="nb-NO"/>
        </w:rPr>
        <w:t>ferdig</w:t>
      </w:r>
      <w:r w:rsidRPr="00033AAD">
        <w:rPr>
          <w:sz w:val="28"/>
          <w:szCs w:val="28"/>
          <w:lang w:val="ru-RU"/>
        </w:rPr>
        <w:t xml:space="preserve"> </w:t>
      </w:r>
      <w:r>
        <w:rPr>
          <w:sz w:val="28"/>
          <w:szCs w:val="28"/>
          <w:lang w:val="nb-NO"/>
        </w:rPr>
        <w:t>tilbeh</w:t>
      </w:r>
      <w:r w:rsidRPr="00033AAD">
        <w:rPr>
          <w:sz w:val="28"/>
          <w:szCs w:val="28"/>
          <w:lang w:val="ru-RU"/>
        </w:rPr>
        <w:t>ø</w:t>
      </w:r>
      <w:r>
        <w:rPr>
          <w:sz w:val="28"/>
          <w:szCs w:val="28"/>
          <w:lang w:val="nb-NO"/>
        </w:rPr>
        <w:t>r</w:t>
      </w:r>
      <w:r w:rsidRPr="00033AAD">
        <w:rPr>
          <w:sz w:val="28"/>
          <w:szCs w:val="28"/>
          <w:lang w:val="ru-RU"/>
        </w:rPr>
        <w:t xml:space="preserve"> </w:t>
      </w:r>
      <w:r>
        <w:rPr>
          <w:sz w:val="28"/>
          <w:szCs w:val="28"/>
          <w:lang w:val="nb-NO"/>
        </w:rPr>
        <w:t>og</w:t>
      </w:r>
      <w:r w:rsidRPr="00033AAD">
        <w:rPr>
          <w:sz w:val="28"/>
          <w:szCs w:val="28"/>
          <w:lang w:val="ru-RU"/>
        </w:rPr>
        <w:t xml:space="preserve"> </w:t>
      </w:r>
      <w:r>
        <w:rPr>
          <w:sz w:val="28"/>
          <w:szCs w:val="28"/>
          <w:lang w:val="nb-NO"/>
        </w:rPr>
        <w:t>saus</w:t>
      </w:r>
      <w:r w:rsidRPr="00033AAD">
        <w:rPr>
          <w:sz w:val="28"/>
          <w:szCs w:val="28"/>
          <w:lang w:val="ru-RU"/>
        </w:rPr>
        <w:t xml:space="preserve"> </w:t>
      </w:r>
      <w:r w:rsidRPr="00033AAD">
        <w:rPr>
          <w:i/>
          <w:sz w:val="28"/>
          <w:szCs w:val="28"/>
          <w:lang w:val="ru-RU"/>
        </w:rPr>
        <w:t>Оставив жаркое стоять, закончить приготовление гарнира и соуса</w:t>
      </w:r>
      <w:r>
        <w:rPr>
          <w:sz w:val="28"/>
          <w:szCs w:val="28"/>
          <w:lang w:val="ru-RU"/>
        </w:rPr>
        <w:t xml:space="preserve"> (досл. </w:t>
      </w:r>
      <w:proofErr w:type="gramStart"/>
      <w:r w:rsidRPr="00033AAD">
        <w:rPr>
          <w:i/>
          <w:sz w:val="28"/>
          <w:szCs w:val="28"/>
          <w:lang w:val="ru-RU"/>
        </w:rPr>
        <w:t xml:space="preserve">Оставь жаркое стоять, пока </w:t>
      </w:r>
      <w:r w:rsidRPr="00033AAD">
        <w:rPr>
          <w:b/>
          <w:i/>
          <w:sz w:val="28"/>
          <w:szCs w:val="28"/>
          <w:lang w:val="ru-RU"/>
        </w:rPr>
        <w:t>ты</w:t>
      </w:r>
      <w:r w:rsidRPr="00033AAD">
        <w:rPr>
          <w:i/>
          <w:sz w:val="28"/>
          <w:szCs w:val="28"/>
          <w:lang w:val="ru-RU"/>
        </w:rPr>
        <w:t xml:space="preserve"> не закончишь приготовление гарнира и соуса</w:t>
      </w:r>
      <w:r>
        <w:rPr>
          <w:sz w:val="28"/>
          <w:szCs w:val="28"/>
          <w:lang w:val="ru-RU"/>
        </w:rPr>
        <w:t xml:space="preserve">) </w:t>
      </w:r>
      <w:r w:rsidRPr="00033AAD">
        <w:rPr>
          <w:sz w:val="28"/>
          <w:szCs w:val="28"/>
          <w:lang w:val="ru-RU"/>
        </w:rPr>
        <w:t>[</w:t>
      </w:r>
      <w:r w:rsidRPr="00711FE1">
        <w:rPr>
          <w:sz w:val="28"/>
          <w:szCs w:val="28"/>
          <w:lang w:val="nb-NO"/>
        </w:rPr>
        <w:t>Svinekj</w:t>
      </w:r>
      <w:r w:rsidRPr="00033AAD">
        <w:rPr>
          <w:sz w:val="28"/>
          <w:szCs w:val="28"/>
          <w:lang w:val="ru-RU"/>
        </w:rPr>
        <w:t>ø</w:t>
      </w:r>
      <w:r w:rsidRPr="00711FE1">
        <w:rPr>
          <w:sz w:val="28"/>
          <w:szCs w:val="28"/>
          <w:lang w:val="nb-NO"/>
        </w:rPr>
        <w:t>tt</w:t>
      </w:r>
      <w:r w:rsidRPr="00033AAD">
        <w:rPr>
          <w:sz w:val="28"/>
          <w:szCs w:val="28"/>
          <w:lang w:val="ru-RU"/>
        </w:rPr>
        <w:t>:</w:t>
      </w:r>
      <w:proofErr w:type="gramEnd"/>
      <w:r w:rsidRPr="00033AAD">
        <w:rPr>
          <w:sz w:val="28"/>
          <w:szCs w:val="28"/>
          <w:lang w:val="ru-RU"/>
        </w:rPr>
        <w:t xml:space="preserve"> </w:t>
      </w:r>
      <w:r>
        <w:rPr>
          <w:sz w:val="28"/>
          <w:szCs w:val="28"/>
          <w:lang w:val="nb-NO"/>
        </w:rPr>
        <w:t>Spennende</w:t>
      </w:r>
      <w:r w:rsidRPr="00033AAD">
        <w:rPr>
          <w:sz w:val="28"/>
          <w:szCs w:val="28"/>
          <w:lang w:val="ru-RU"/>
        </w:rPr>
        <w:t xml:space="preserve"> </w:t>
      </w:r>
      <w:r>
        <w:rPr>
          <w:sz w:val="28"/>
          <w:szCs w:val="28"/>
          <w:lang w:val="nb-NO"/>
        </w:rPr>
        <w:t>og</w:t>
      </w:r>
      <w:r w:rsidRPr="00033AAD">
        <w:rPr>
          <w:sz w:val="28"/>
          <w:szCs w:val="28"/>
          <w:lang w:val="ru-RU"/>
        </w:rPr>
        <w:t xml:space="preserve"> </w:t>
      </w:r>
      <w:r>
        <w:rPr>
          <w:sz w:val="28"/>
          <w:szCs w:val="28"/>
          <w:lang w:val="nb-NO"/>
        </w:rPr>
        <w:t>enkelt</w:t>
      </w:r>
      <w:r w:rsidRPr="00033AAD">
        <w:rPr>
          <w:sz w:val="28"/>
          <w:szCs w:val="28"/>
          <w:lang w:val="ru-RU"/>
        </w:rPr>
        <w:t>: 26].</w:t>
      </w:r>
    </w:p>
    <w:p w:rsidR="00DD4385" w:rsidRPr="00600F64"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lang w:val="nb-NO"/>
        </w:rPr>
        <w:t xml:space="preserve">Varmer </w:t>
      </w:r>
      <w:r w:rsidRPr="00EA0E0A">
        <w:rPr>
          <w:b/>
          <w:sz w:val="28"/>
          <w:szCs w:val="28"/>
          <w:lang w:val="nb-NO"/>
        </w:rPr>
        <w:t>du</w:t>
      </w:r>
      <w:r>
        <w:rPr>
          <w:sz w:val="28"/>
          <w:szCs w:val="28"/>
          <w:lang w:val="nb-NO"/>
        </w:rPr>
        <w:t xml:space="preserve"> hamburgerbrødene i grillen eller i en grillpanne blir de ekstra gode!</w:t>
      </w:r>
      <w:r w:rsidRPr="00033AAD">
        <w:rPr>
          <w:sz w:val="28"/>
          <w:szCs w:val="28"/>
          <w:lang w:val="nb-NO"/>
        </w:rPr>
        <w:t xml:space="preserve"> </w:t>
      </w:r>
      <w:r w:rsidRPr="00600F64">
        <w:rPr>
          <w:i/>
          <w:sz w:val="28"/>
          <w:szCs w:val="28"/>
          <w:lang w:val="ru-RU"/>
        </w:rPr>
        <w:t xml:space="preserve">Булочки для гамбургеров получатся особенно вкусными, если разогреть их на гриле или на </w:t>
      </w:r>
      <w:proofErr w:type="gramStart"/>
      <w:r w:rsidRPr="00600F64">
        <w:rPr>
          <w:i/>
          <w:sz w:val="28"/>
          <w:szCs w:val="28"/>
          <w:lang w:val="ru-RU"/>
        </w:rPr>
        <w:t>сковороде-гриль</w:t>
      </w:r>
      <w:proofErr w:type="gramEnd"/>
      <w:r w:rsidRPr="00600F64">
        <w:rPr>
          <w:sz w:val="28"/>
          <w:szCs w:val="28"/>
          <w:lang w:val="ru-RU"/>
        </w:rPr>
        <w:t xml:space="preserve"> </w:t>
      </w:r>
      <w:r>
        <w:rPr>
          <w:sz w:val="28"/>
          <w:szCs w:val="28"/>
          <w:lang w:val="ru-RU"/>
        </w:rPr>
        <w:t xml:space="preserve">(досл. </w:t>
      </w:r>
      <w:r w:rsidRPr="00600F64">
        <w:rPr>
          <w:i/>
          <w:sz w:val="28"/>
          <w:szCs w:val="28"/>
          <w:lang w:val="ru-RU"/>
        </w:rPr>
        <w:t xml:space="preserve">Если </w:t>
      </w:r>
      <w:r w:rsidRPr="00600F64">
        <w:rPr>
          <w:b/>
          <w:i/>
          <w:sz w:val="28"/>
          <w:szCs w:val="28"/>
          <w:lang w:val="ru-RU"/>
        </w:rPr>
        <w:t>ты</w:t>
      </w:r>
      <w:r w:rsidRPr="00600F64">
        <w:rPr>
          <w:i/>
          <w:sz w:val="28"/>
          <w:szCs w:val="28"/>
          <w:lang w:val="ru-RU"/>
        </w:rPr>
        <w:t xml:space="preserve"> разогреешь булочки для гамбургеров на гриле или на сковороде-гриль, они  получатся особенно вкусными</w:t>
      </w:r>
      <w:r>
        <w:rPr>
          <w:sz w:val="28"/>
          <w:szCs w:val="28"/>
          <w:lang w:val="ru-RU"/>
        </w:rPr>
        <w:t xml:space="preserve">) </w:t>
      </w:r>
      <w:r w:rsidRPr="00600F64">
        <w:rPr>
          <w:sz w:val="28"/>
          <w:szCs w:val="28"/>
          <w:lang w:val="ru-RU"/>
        </w:rPr>
        <w:t>[</w:t>
      </w:r>
      <w:r w:rsidRPr="00711FE1">
        <w:rPr>
          <w:sz w:val="28"/>
          <w:szCs w:val="28"/>
          <w:lang w:val="nb-NO"/>
        </w:rPr>
        <w:t>Kj</w:t>
      </w:r>
      <w:r w:rsidRPr="00600F64">
        <w:rPr>
          <w:sz w:val="28"/>
          <w:szCs w:val="28"/>
          <w:lang w:val="ru-RU"/>
        </w:rPr>
        <w:t>ø</w:t>
      </w:r>
      <w:r w:rsidRPr="00711FE1">
        <w:rPr>
          <w:sz w:val="28"/>
          <w:szCs w:val="28"/>
          <w:lang w:val="nb-NO"/>
        </w:rPr>
        <w:t>ttdeig</w:t>
      </w:r>
      <w:r w:rsidRPr="00600F64">
        <w:rPr>
          <w:sz w:val="28"/>
          <w:szCs w:val="28"/>
          <w:lang w:val="ru-RU"/>
        </w:rPr>
        <w:t xml:space="preserve"> &amp; </w:t>
      </w:r>
      <w:r>
        <w:rPr>
          <w:sz w:val="28"/>
          <w:szCs w:val="28"/>
          <w:lang w:val="nb-NO"/>
        </w:rPr>
        <w:t>karbonadedeig</w:t>
      </w:r>
      <w:r w:rsidRPr="00600F64">
        <w:rPr>
          <w:sz w:val="28"/>
          <w:szCs w:val="28"/>
          <w:lang w:val="ru-RU"/>
        </w:rPr>
        <w:t xml:space="preserve"> </w:t>
      </w:r>
      <w:r>
        <w:rPr>
          <w:sz w:val="28"/>
          <w:szCs w:val="28"/>
          <w:lang w:val="nb-NO"/>
        </w:rPr>
        <w:t>fra</w:t>
      </w:r>
      <w:r w:rsidRPr="00600F64">
        <w:rPr>
          <w:sz w:val="28"/>
          <w:szCs w:val="28"/>
          <w:lang w:val="ru-RU"/>
        </w:rPr>
        <w:t xml:space="preserve"> </w:t>
      </w:r>
      <w:r>
        <w:rPr>
          <w:sz w:val="28"/>
          <w:szCs w:val="28"/>
          <w:lang w:val="nb-NO"/>
        </w:rPr>
        <w:t>norsk</w:t>
      </w:r>
      <w:r w:rsidRPr="00600F64">
        <w:rPr>
          <w:sz w:val="28"/>
          <w:szCs w:val="28"/>
          <w:lang w:val="ru-RU"/>
        </w:rPr>
        <w:t xml:space="preserve"> </w:t>
      </w:r>
      <w:r>
        <w:rPr>
          <w:sz w:val="28"/>
          <w:szCs w:val="28"/>
          <w:lang w:val="nb-NO"/>
        </w:rPr>
        <w:t>storfe</w:t>
      </w:r>
      <w:r w:rsidR="009D2985">
        <w:rPr>
          <w:sz w:val="28"/>
          <w:szCs w:val="28"/>
          <w:lang w:val="ru-RU"/>
        </w:rPr>
        <w:t xml:space="preserve">: 14] </w:t>
      </w:r>
    </w:p>
    <w:p w:rsidR="00DD4385" w:rsidRPr="001C4889"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lang w:val="ru-RU"/>
        </w:rPr>
      </w:pPr>
      <w:r>
        <w:rPr>
          <w:sz w:val="28"/>
          <w:szCs w:val="28"/>
          <w:lang w:val="ru-RU"/>
        </w:rPr>
        <w:t>Также мы ознакомились с р</w:t>
      </w:r>
      <w:r w:rsidRPr="001C4889">
        <w:rPr>
          <w:sz w:val="28"/>
          <w:szCs w:val="28"/>
          <w:lang w:val="ru-RU"/>
        </w:rPr>
        <w:t>ецепт</w:t>
      </w:r>
      <w:r>
        <w:rPr>
          <w:sz w:val="28"/>
          <w:szCs w:val="28"/>
          <w:lang w:val="ru-RU"/>
        </w:rPr>
        <w:t xml:space="preserve">ами на русском языке. На сайте журнала </w:t>
      </w:r>
      <w:r w:rsidRPr="001C4889">
        <w:rPr>
          <w:sz w:val="28"/>
          <w:szCs w:val="28"/>
          <w:lang w:val="ru-RU"/>
        </w:rPr>
        <w:t>«Лиза»</w:t>
      </w:r>
      <w:r w:rsidRPr="007E0AEE">
        <w:rPr>
          <w:sz w:val="28"/>
          <w:szCs w:val="28"/>
          <w:lang w:val="ru-RU"/>
        </w:rPr>
        <w:t xml:space="preserve"> </w:t>
      </w:r>
      <w:r w:rsidRPr="007E0AEE">
        <w:rPr>
          <w:sz w:val="28"/>
          <w:szCs w:val="28"/>
          <w:lang w:val="nb-NO"/>
        </w:rPr>
        <w:t>http</w:t>
      </w:r>
      <w:r w:rsidRPr="007E0AEE">
        <w:rPr>
          <w:sz w:val="28"/>
          <w:szCs w:val="28"/>
          <w:lang w:val="ru-RU"/>
        </w:rPr>
        <w:t>://</w:t>
      </w:r>
      <w:r w:rsidRPr="007E0AEE">
        <w:rPr>
          <w:sz w:val="28"/>
          <w:szCs w:val="28"/>
          <w:lang w:val="nb-NO"/>
        </w:rPr>
        <w:t>lisa</w:t>
      </w:r>
      <w:r w:rsidRPr="007E0AEE">
        <w:rPr>
          <w:sz w:val="28"/>
          <w:szCs w:val="28"/>
          <w:lang w:val="ru-RU"/>
        </w:rPr>
        <w:t>.</w:t>
      </w:r>
      <w:r w:rsidRPr="007E0AEE">
        <w:rPr>
          <w:sz w:val="28"/>
          <w:szCs w:val="28"/>
          <w:lang w:val="nb-NO"/>
        </w:rPr>
        <w:t>ru</w:t>
      </w:r>
      <w:r w:rsidRPr="007E0AEE">
        <w:rPr>
          <w:sz w:val="28"/>
          <w:szCs w:val="28"/>
          <w:lang w:val="ru-RU"/>
        </w:rPr>
        <w:t>/</w:t>
      </w:r>
      <w:r w:rsidRPr="007E0AEE">
        <w:rPr>
          <w:sz w:val="28"/>
          <w:szCs w:val="28"/>
          <w:lang w:val="nb-NO"/>
        </w:rPr>
        <w:t>category</w:t>
      </w:r>
      <w:r w:rsidRPr="007E0AEE">
        <w:rPr>
          <w:sz w:val="28"/>
          <w:szCs w:val="28"/>
          <w:lang w:val="ru-RU"/>
        </w:rPr>
        <w:t>/</w:t>
      </w:r>
      <w:r w:rsidRPr="007E0AEE">
        <w:rPr>
          <w:sz w:val="28"/>
          <w:szCs w:val="28"/>
          <w:lang w:val="nb-NO"/>
        </w:rPr>
        <w:t>recepty</w:t>
      </w:r>
      <w:r w:rsidRPr="007E0AEE">
        <w:rPr>
          <w:sz w:val="28"/>
          <w:szCs w:val="28"/>
          <w:lang w:val="ru-RU"/>
        </w:rPr>
        <w:t>/</w:t>
      </w:r>
      <w:r w:rsidRPr="001C4889">
        <w:rPr>
          <w:sz w:val="28"/>
          <w:szCs w:val="28"/>
          <w:lang w:val="ru-RU"/>
        </w:rPr>
        <w:t xml:space="preserve"> </w:t>
      </w:r>
      <w:r>
        <w:rPr>
          <w:sz w:val="28"/>
          <w:szCs w:val="28"/>
          <w:lang w:val="ru-RU"/>
        </w:rPr>
        <w:t>нами б</w:t>
      </w:r>
      <w:r w:rsidRPr="001C4889">
        <w:rPr>
          <w:sz w:val="28"/>
          <w:szCs w:val="28"/>
          <w:lang w:val="ru-RU"/>
        </w:rPr>
        <w:t xml:space="preserve">ыло просмотрено </w:t>
      </w:r>
      <w:r>
        <w:rPr>
          <w:sz w:val="28"/>
          <w:szCs w:val="28"/>
          <w:lang w:val="ru-RU"/>
        </w:rPr>
        <w:t>15</w:t>
      </w:r>
      <w:r w:rsidRPr="001C4889">
        <w:rPr>
          <w:sz w:val="28"/>
          <w:szCs w:val="28"/>
          <w:lang w:val="ru-RU"/>
        </w:rPr>
        <w:t xml:space="preserve"> рецептов</w:t>
      </w:r>
      <w:r>
        <w:rPr>
          <w:sz w:val="28"/>
          <w:szCs w:val="28"/>
          <w:lang w:val="ru-RU"/>
        </w:rPr>
        <w:t xml:space="preserve"> с пошаговыми инструкциями</w:t>
      </w:r>
      <w:r w:rsidRPr="001C4889">
        <w:rPr>
          <w:sz w:val="28"/>
          <w:szCs w:val="28"/>
          <w:lang w:val="ru-RU"/>
        </w:rPr>
        <w:t xml:space="preserve">. В </w:t>
      </w:r>
      <w:r>
        <w:rPr>
          <w:sz w:val="28"/>
          <w:szCs w:val="28"/>
          <w:lang w:val="ru-RU"/>
        </w:rPr>
        <w:t>семи из них в самих</w:t>
      </w:r>
      <w:r w:rsidRPr="001C4889">
        <w:rPr>
          <w:sz w:val="28"/>
          <w:szCs w:val="28"/>
          <w:lang w:val="ru-RU"/>
        </w:rPr>
        <w:t xml:space="preserve"> инструкциях использ</w:t>
      </w:r>
      <w:r>
        <w:rPr>
          <w:sz w:val="28"/>
          <w:szCs w:val="28"/>
          <w:lang w:val="ru-RU"/>
        </w:rPr>
        <w:t>ован инфинитив, но в комментариях к двум из них</w:t>
      </w:r>
      <w:r w:rsidRPr="001C4889">
        <w:rPr>
          <w:sz w:val="28"/>
          <w:szCs w:val="28"/>
          <w:lang w:val="ru-RU"/>
        </w:rPr>
        <w:t xml:space="preserve"> </w:t>
      </w:r>
      <w:r>
        <w:rPr>
          <w:sz w:val="28"/>
          <w:szCs w:val="28"/>
          <w:lang w:val="ru-RU"/>
        </w:rPr>
        <w:t>употреблено</w:t>
      </w:r>
      <w:r w:rsidRPr="001C4889">
        <w:rPr>
          <w:sz w:val="28"/>
          <w:szCs w:val="28"/>
          <w:lang w:val="ru-RU"/>
        </w:rPr>
        <w:t xml:space="preserve"> обращение на «ты»: </w:t>
      </w:r>
    </w:p>
    <w:p w:rsidR="00DD4385" w:rsidRPr="001C4889" w:rsidRDefault="00DD4385" w:rsidP="009D298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bCs/>
          <w:sz w:val="28"/>
          <w:szCs w:val="28"/>
          <w:shd w:val="clear" w:color="auto" w:fill="FFFFFF"/>
          <w:lang w:val="ru-RU"/>
        </w:rPr>
      </w:pPr>
      <w:r w:rsidRPr="001C4889">
        <w:rPr>
          <w:sz w:val="28"/>
          <w:szCs w:val="28"/>
          <w:lang w:val="ru-RU"/>
        </w:rPr>
        <w:t>«</w:t>
      </w:r>
      <w:r w:rsidRPr="001C4889">
        <w:rPr>
          <w:bCs/>
          <w:sz w:val="28"/>
          <w:szCs w:val="28"/>
          <w:shd w:val="clear" w:color="auto" w:fill="FFFFFF"/>
          <w:lang w:val="ru-RU"/>
        </w:rPr>
        <w:t xml:space="preserve">Мы приготовили для </w:t>
      </w:r>
      <w:r w:rsidRPr="001C4889">
        <w:rPr>
          <w:b/>
          <w:bCs/>
          <w:sz w:val="28"/>
          <w:szCs w:val="28"/>
          <w:shd w:val="clear" w:color="auto" w:fill="FFFFFF"/>
          <w:lang w:val="ru-RU"/>
        </w:rPr>
        <w:t>тебя</w:t>
      </w:r>
      <w:r w:rsidRPr="001C4889">
        <w:rPr>
          <w:bCs/>
          <w:sz w:val="28"/>
          <w:szCs w:val="28"/>
          <w:shd w:val="clear" w:color="auto" w:fill="FFFFFF"/>
          <w:lang w:val="ru-RU"/>
        </w:rPr>
        <w:t xml:space="preserve"> подробнейшую инструкцию, как приготовить домашнее крем-брюле с ликером всего из шести ингредиентов!» [</w:t>
      </w:r>
      <w:r w:rsidRPr="00711FE1">
        <w:rPr>
          <w:bCs/>
          <w:sz w:val="28"/>
          <w:szCs w:val="28"/>
          <w:shd w:val="clear" w:color="auto" w:fill="FFFFFF"/>
        </w:rPr>
        <w:t>http</w:t>
      </w:r>
      <w:r w:rsidRPr="001C4889">
        <w:rPr>
          <w:bCs/>
          <w:sz w:val="28"/>
          <w:szCs w:val="28"/>
          <w:shd w:val="clear" w:color="auto" w:fill="FFFFFF"/>
          <w:lang w:val="ru-RU"/>
        </w:rPr>
        <w:t>://</w:t>
      </w:r>
      <w:r w:rsidRPr="00711FE1">
        <w:rPr>
          <w:bCs/>
          <w:sz w:val="28"/>
          <w:szCs w:val="28"/>
          <w:shd w:val="clear" w:color="auto" w:fill="FFFFFF"/>
        </w:rPr>
        <w:t>lisa</w:t>
      </w:r>
      <w:r w:rsidRPr="001C4889">
        <w:rPr>
          <w:bCs/>
          <w:sz w:val="28"/>
          <w:szCs w:val="28"/>
          <w:shd w:val="clear" w:color="auto" w:fill="FFFFFF"/>
          <w:lang w:val="ru-RU"/>
        </w:rPr>
        <w:t>.</w:t>
      </w:r>
      <w:r w:rsidRPr="00711FE1">
        <w:rPr>
          <w:bCs/>
          <w:sz w:val="28"/>
          <w:szCs w:val="28"/>
          <w:shd w:val="clear" w:color="auto" w:fill="FFFFFF"/>
        </w:rPr>
        <w:t>ru</w:t>
      </w:r>
      <w:r w:rsidRPr="001C4889">
        <w:rPr>
          <w:bCs/>
          <w:sz w:val="28"/>
          <w:szCs w:val="28"/>
          <w:shd w:val="clear" w:color="auto" w:fill="FFFFFF"/>
          <w:lang w:val="ru-RU"/>
        </w:rPr>
        <w:t>/</w:t>
      </w:r>
      <w:r w:rsidRPr="00711FE1">
        <w:rPr>
          <w:bCs/>
          <w:sz w:val="28"/>
          <w:szCs w:val="28"/>
          <w:shd w:val="clear" w:color="auto" w:fill="FFFFFF"/>
        </w:rPr>
        <w:t>domashniy</w:t>
      </w:r>
      <w:r w:rsidRPr="001C4889">
        <w:rPr>
          <w:bCs/>
          <w:sz w:val="28"/>
          <w:szCs w:val="28"/>
          <w:shd w:val="clear" w:color="auto" w:fill="FFFFFF"/>
          <w:lang w:val="ru-RU"/>
        </w:rPr>
        <w:t>-</w:t>
      </w:r>
      <w:r w:rsidRPr="00711FE1">
        <w:rPr>
          <w:bCs/>
          <w:sz w:val="28"/>
          <w:szCs w:val="28"/>
          <w:shd w:val="clear" w:color="auto" w:fill="FFFFFF"/>
        </w:rPr>
        <w:t>krem</w:t>
      </w:r>
      <w:r w:rsidRPr="001C4889">
        <w:rPr>
          <w:bCs/>
          <w:sz w:val="28"/>
          <w:szCs w:val="28"/>
          <w:shd w:val="clear" w:color="auto" w:fill="FFFFFF"/>
          <w:lang w:val="ru-RU"/>
        </w:rPr>
        <w:t>-</w:t>
      </w:r>
      <w:r w:rsidRPr="00711FE1">
        <w:rPr>
          <w:bCs/>
          <w:sz w:val="28"/>
          <w:szCs w:val="28"/>
          <w:shd w:val="clear" w:color="auto" w:fill="FFFFFF"/>
        </w:rPr>
        <w:t>bryule</w:t>
      </w:r>
      <w:r w:rsidRPr="001C4889">
        <w:rPr>
          <w:bCs/>
          <w:sz w:val="28"/>
          <w:szCs w:val="28"/>
          <w:shd w:val="clear" w:color="auto" w:fill="FFFFFF"/>
          <w:lang w:val="ru-RU"/>
        </w:rPr>
        <w:t>/]</w:t>
      </w:r>
    </w:p>
    <w:p w:rsidR="00DD4385"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bCs/>
          <w:sz w:val="28"/>
          <w:szCs w:val="28"/>
          <w:shd w:val="clear" w:color="auto" w:fill="FFFFFF"/>
          <w:lang w:val="ru-RU"/>
        </w:rPr>
      </w:pPr>
      <w:r w:rsidRPr="001C4889">
        <w:rPr>
          <w:bCs/>
          <w:sz w:val="28"/>
          <w:szCs w:val="28"/>
          <w:shd w:val="clear" w:color="auto" w:fill="FFFFFF"/>
          <w:lang w:val="ru-RU"/>
        </w:rPr>
        <w:t xml:space="preserve">«Никакие, даже самые дорогие продукты из магазина не сравнятся с теми, которые </w:t>
      </w:r>
      <w:r w:rsidRPr="001C4889">
        <w:rPr>
          <w:b/>
          <w:bCs/>
          <w:sz w:val="28"/>
          <w:szCs w:val="28"/>
          <w:shd w:val="clear" w:color="auto" w:fill="FFFFFF"/>
          <w:lang w:val="ru-RU"/>
        </w:rPr>
        <w:t>ты</w:t>
      </w:r>
      <w:r w:rsidRPr="001C4889">
        <w:rPr>
          <w:bCs/>
          <w:sz w:val="28"/>
          <w:szCs w:val="28"/>
          <w:shd w:val="clear" w:color="auto" w:fill="FFFFFF"/>
          <w:lang w:val="ru-RU"/>
        </w:rPr>
        <w:t xml:space="preserve"> делаешь сама. Пошаговый рецепт домашнего мягкого сыра». [</w:t>
      </w:r>
      <w:r w:rsidRPr="00711FE1">
        <w:rPr>
          <w:bCs/>
          <w:sz w:val="28"/>
          <w:szCs w:val="28"/>
          <w:shd w:val="clear" w:color="auto" w:fill="FFFFFF"/>
        </w:rPr>
        <w:t>http</w:t>
      </w:r>
      <w:r w:rsidRPr="001C4889">
        <w:rPr>
          <w:bCs/>
          <w:sz w:val="28"/>
          <w:szCs w:val="28"/>
          <w:shd w:val="clear" w:color="auto" w:fill="FFFFFF"/>
          <w:lang w:val="ru-RU"/>
        </w:rPr>
        <w:t>://</w:t>
      </w:r>
      <w:r w:rsidRPr="00711FE1">
        <w:rPr>
          <w:bCs/>
          <w:sz w:val="28"/>
          <w:szCs w:val="28"/>
          <w:shd w:val="clear" w:color="auto" w:fill="FFFFFF"/>
        </w:rPr>
        <w:t>lisa</w:t>
      </w:r>
      <w:r w:rsidRPr="001C4889">
        <w:rPr>
          <w:bCs/>
          <w:sz w:val="28"/>
          <w:szCs w:val="28"/>
          <w:shd w:val="clear" w:color="auto" w:fill="FFFFFF"/>
          <w:lang w:val="ru-RU"/>
        </w:rPr>
        <w:t>.</w:t>
      </w:r>
      <w:r w:rsidRPr="00711FE1">
        <w:rPr>
          <w:bCs/>
          <w:sz w:val="28"/>
          <w:szCs w:val="28"/>
          <w:shd w:val="clear" w:color="auto" w:fill="FFFFFF"/>
        </w:rPr>
        <w:t>ru</w:t>
      </w:r>
      <w:r w:rsidRPr="001C4889">
        <w:rPr>
          <w:bCs/>
          <w:sz w:val="28"/>
          <w:szCs w:val="28"/>
          <w:shd w:val="clear" w:color="auto" w:fill="FFFFFF"/>
          <w:lang w:val="ru-RU"/>
        </w:rPr>
        <w:t>/</w:t>
      </w:r>
      <w:r w:rsidRPr="00711FE1">
        <w:rPr>
          <w:bCs/>
          <w:sz w:val="28"/>
          <w:szCs w:val="28"/>
          <w:shd w:val="clear" w:color="auto" w:fill="FFFFFF"/>
        </w:rPr>
        <w:t>kak</w:t>
      </w:r>
      <w:r w:rsidRPr="001C4889">
        <w:rPr>
          <w:bCs/>
          <w:sz w:val="28"/>
          <w:szCs w:val="28"/>
          <w:shd w:val="clear" w:color="auto" w:fill="FFFFFF"/>
          <w:lang w:val="ru-RU"/>
        </w:rPr>
        <w:t>-</w:t>
      </w:r>
      <w:r w:rsidRPr="00711FE1">
        <w:rPr>
          <w:bCs/>
          <w:sz w:val="28"/>
          <w:szCs w:val="28"/>
          <w:shd w:val="clear" w:color="auto" w:fill="FFFFFF"/>
        </w:rPr>
        <w:t>prigotovit</w:t>
      </w:r>
      <w:r w:rsidRPr="001C4889">
        <w:rPr>
          <w:bCs/>
          <w:sz w:val="28"/>
          <w:szCs w:val="28"/>
          <w:shd w:val="clear" w:color="auto" w:fill="FFFFFF"/>
          <w:lang w:val="ru-RU"/>
        </w:rPr>
        <w:t>-</w:t>
      </w:r>
      <w:r w:rsidRPr="00711FE1">
        <w:rPr>
          <w:bCs/>
          <w:sz w:val="28"/>
          <w:szCs w:val="28"/>
          <w:shd w:val="clear" w:color="auto" w:fill="FFFFFF"/>
        </w:rPr>
        <w:t>myagkiy</w:t>
      </w:r>
      <w:r w:rsidRPr="001C4889">
        <w:rPr>
          <w:bCs/>
          <w:sz w:val="28"/>
          <w:szCs w:val="28"/>
          <w:shd w:val="clear" w:color="auto" w:fill="FFFFFF"/>
          <w:lang w:val="ru-RU"/>
        </w:rPr>
        <w:t>-</w:t>
      </w:r>
      <w:r w:rsidRPr="00711FE1">
        <w:rPr>
          <w:bCs/>
          <w:sz w:val="28"/>
          <w:szCs w:val="28"/>
          <w:shd w:val="clear" w:color="auto" w:fill="FFFFFF"/>
        </w:rPr>
        <w:t>syr</w:t>
      </w:r>
      <w:r w:rsidRPr="001C4889">
        <w:rPr>
          <w:bCs/>
          <w:sz w:val="28"/>
          <w:szCs w:val="28"/>
          <w:shd w:val="clear" w:color="auto" w:fill="FFFFFF"/>
          <w:lang w:val="ru-RU"/>
        </w:rPr>
        <w:t>-</w:t>
      </w:r>
      <w:r w:rsidRPr="00711FE1">
        <w:rPr>
          <w:bCs/>
          <w:sz w:val="28"/>
          <w:szCs w:val="28"/>
          <w:shd w:val="clear" w:color="auto" w:fill="FFFFFF"/>
        </w:rPr>
        <w:t>v</w:t>
      </w:r>
      <w:r w:rsidRPr="001C4889">
        <w:rPr>
          <w:bCs/>
          <w:sz w:val="28"/>
          <w:szCs w:val="28"/>
          <w:shd w:val="clear" w:color="auto" w:fill="FFFFFF"/>
          <w:lang w:val="ru-RU"/>
        </w:rPr>
        <w:t>-</w:t>
      </w:r>
      <w:r w:rsidRPr="00711FE1">
        <w:rPr>
          <w:bCs/>
          <w:sz w:val="28"/>
          <w:szCs w:val="28"/>
          <w:shd w:val="clear" w:color="auto" w:fill="FFFFFF"/>
        </w:rPr>
        <w:t>domashnikh</w:t>
      </w:r>
      <w:r w:rsidRPr="001C4889">
        <w:rPr>
          <w:bCs/>
          <w:sz w:val="28"/>
          <w:szCs w:val="28"/>
          <w:shd w:val="clear" w:color="auto" w:fill="FFFFFF"/>
          <w:lang w:val="ru-RU"/>
        </w:rPr>
        <w:t>-</w:t>
      </w:r>
      <w:r w:rsidRPr="00711FE1">
        <w:rPr>
          <w:bCs/>
          <w:sz w:val="28"/>
          <w:szCs w:val="28"/>
          <w:shd w:val="clear" w:color="auto" w:fill="FFFFFF"/>
        </w:rPr>
        <w:t>ysloviah</w:t>
      </w:r>
      <w:r w:rsidRPr="001C4889">
        <w:rPr>
          <w:bCs/>
          <w:sz w:val="28"/>
          <w:szCs w:val="28"/>
          <w:shd w:val="clear" w:color="auto" w:fill="FFFFFF"/>
          <w:lang w:val="ru-RU"/>
        </w:rPr>
        <w:t>/]</w:t>
      </w:r>
    </w:p>
    <w:p w:rsidR="00DD4385"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bCs/>
          <w:color w:val="000000"/>
          <w:sz w:val="28"/>
          <w:szCs w:val="28"/>
          <w:shd w:val="clear" w:color="auto" w:fill="FFFFFF"/>
          <w:lang w:val="ru-RU"/>
        </w:rPr>
      </w:pPr>
      <w:r>
        <w:rPr>
          <w:bCs/>
          <w:sz w:val="28"/>
          <w:szCs w:val="28"/>
          <w:shd w:val="clear" w:color="auto" w:fill="FFFFFF"/>
          <w:lang w:val="ru-RU"/>
        </w:rPr>
        <w:t xml:space="preserve">В одном рецепте </w:t>
      </w:r>
      <w:r>
        <w:rPr>
          <w:bCs/>
          <w:color w:val="000000"/>
          <w:sz w:val="28"/>
          <w:szCs w:val="28"/>
          <w:shd w:val="clear" w:color="auto" w:fill="FFFFFF"/>
          <w:lang w:val="ru-RU"/>
        </w:rPr>
        <w:t xml:space="preserve">вначале использовано местоимение «вы»: </w:t>
      </w:r>
    </w:p>
    <w:p w:rsidR="00DD4385"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bCs/>
          <w:color w:val="000000"/>
          <w:sz w:val="28"/>
          <w:szCs w:val="28"/>
          <w:shd w:val="clear" w:color="auto" w:fill="FFFFFF"/>
          <w:lang w:val="ru-RU"/>
        </w:rPr>
      </w:pPr>
      <w:r>
        <w:rPr>
          <w:bCs/>
          <w:color w:val="000000"/>
          <w:sz w:val="28"/>
          <w:szCs w:val="28"/>
          <w:shd w:val="clear" w:color="auto" w:fill="FFFFFF"/>
          <w:lang w:val="ru-RU"/>
        </w:rPr>
        <w:t>«</w:t>
      </w:r>
      <w:r w:rsidRPr="007E0AEE">
        <w:rPr>
          <w:bCs/>
          <w:color w:val="000000"/>
          <w:sz w:val="28"/>
          <w:szCs w:val="28"/>
          <w:shd w:val="clear" w:color="auto" w:fill="FFFFFF"/>
          <w:lang w:val="ru-RU"/>
        </w:rPr>
        <w:t xml:space="preserve">Профитроли и эклеры </w:t>
      </w:r>
      <w:r w:rsidRPr="007E0AEE">
        <w:rPr>
          <w:b/>
          <w:bCs/>
          <w:color w:val="000000"/>
          <w:sz w:val="28"/>
          <w:szCs w:val="28"/>
          <w:shd w:val="clear" w:color="auto" w:fill="FFFFFF"/>
          <w:lang w:val="ru-RU"/>
        </w:rPr>
        <w:t>вы</w:t>
      </w:r>
      <w:r w:rsidRPr="007E0AEE">
        <w:rPr>
          <w:bCs/>
          <w:color w:val="000000"/>
          <w:sz w:val="28"/>
          <w:szCs w:val="28"/>
          <w:shd w:val="clear" w:color="auto" w:fill="FFFFFF"/>
          <w:lang w:val="ru-RU"/>
        </w:rPr>
        <w:t xml:space="preserve"> теперь будете готовить каждые выходные! Достаточно лишь освоить этот беспроигрышный рецепт заварного теста</w:t>
      </w:r>
      <w:r>
        <w:rPr>
          <w:bCs/>
          <w:color w:val="000000"/>
          <w:sz w:val="28"/>
          <w:szCs w:val="28"/>
          <w:shd w:val="clear" w:color="auto" w:fill="FFFFFF"/>
          <w:lang w:val="ru-RU"/>
        </w:rPr>
        <w:t xml:space="preserve">» </w:t>
      </w:r>
      <w:r w:rsidRPr="00CD1706">
        <w:rPr>
          <w:bCs/>
          <w:color w:val="000000"/>
          <w:sz w:val="28"/>
          <w:szCs w:val="28"/>
          <w:shd w:val="clear" w:color="auto" w:fill="FFFFFF"/>
          <w:lang w:val="ru-RU"/>
        </w:rPr>
        <w:t>[http://lisa.ru/samyj-udachnyj-recept-zavarnogo-testa-foto/]</w:t>
      </w:r>
      <w:r w:rsidRPr="007E0AEE">
        <w:rPr>
          <w:bCs/>
          <w:color w:val="000000"/>
          <w:sz w:val="28"/>
          <w:szCs w:val="28"/>
          <w:shd w:val="clear" w:color="auto" w:fill="FFFFFF"/>
          <w:lang w:val="ru-RU"/>
        </w:rPr>
        <w:t>.</w:t>
      </w:r>
      <w:r>
        <w:rPr>
          <w:bCs/>
          <w:color w:val="000000"/>
          <w:sz w:val="28"/>
          <w:szCs w:val="28"/>
          <w:shd w:val="clear" w:color="auto" w:fill="FFFFFF"/>
          <w:lang w:val="ru-RU"/>
        </w:rPr>
        <w:t xml:space="preserve"> </w:t>
      </w:r>
    </w:p>
    <w:p w:rsidR="00DD4385"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bCs/>
          <w:color w:val="000000"/>
          <w:sz w:val="28"/>
          <w:szCs w:val="28"/>
          <w:shd w:val="clear" w:color="auto" w:fill="FFFFFF"/>
          <w:lang w:val="ru-RU"/>
        </w:rPr>
      </w:pPr>
      <w:r>
        <w:rPr>
          <w:bCs/>
          <w:color w:val="000000"/>
          <w:sz w:val="28"/>
          <w:szCs w:val="28"/>
          <w:shd w:val="clear" w:color="auto" w:fill="FFFFFF"/>
          <w:lang w:val="ru-RU"/>
        </w:rPr>
        <w:t xml:space="preserve">Впрочем, возможно, здесь имеется в виду обращение во множественном числе. </w:t>
      </w:r>
    </w:p>
    <w:p w:rsidR="00DD4385"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bCs/>
          <w:color w:val="000000"/>
          <w:sz w:val="28"/>
          <w:szCs w:val="28"/>
          <w:shd w:val="clear" w:color="auto" w:fill="FFFFFF"/>
          <w:lang w:val="ru-RU"/>
        </w:rPr>
      </w:pPr>
      <w:r>
        <w:rPr>
          <w:bCs/>
          <w:color w:val="000000"/>
          <w:sz w:val="28"/>
          <w:szCs w:val="28"/>
          <w:shd w:val="clear" w:color="auto" w:fill="FFFFFF"/>
          <w:lang w:val="ru-RU"/>
        </w:rPr>
        <w:t>Далее (и во вступлении, и в самой инструкции) используется обращение на «ты»:</w:t>
      </w:r>
    </w:p>
    <w:p w:rsidR="00DD4385" w:rsidRPr="00CD1706"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lastRenderedPageBreak/>
        <w:t>«</w:t>
      </w:r>
      <w:r w:rsidRPr="00CD1706">
        <w:rPr>
          <w:sz w:val="28"/>
          <w:szCs w:val="28"/>
          <w:shd w:val="clear" w:color="auto" w:fill="FFFFFF"/>
          <w:lang w:val="ru-RU"/>
        </w:rPr>
        <w:t>Действительно, заварное тесто требует особого внимания, и</w:t>
      </w:r>
      <w:r w:rsidRPr="00CD1706">
        <w:rPr>
          <w:sz w:val="28"/>
          <w:szCs w:val="28"/>
          <w:shd w:val="clear" w:color="auto" w:fill="FFFFFF"/>
        </w:rPr>
        <w:t> </w:t>
      </w:r>
      <w:r w:rsidRPr="00CD1706">
        <w:rPr>
          <w:sz w:val="28"/>
          <w:szCs w:val="28"/>
          <w:shd w:val="clear" w:color="auto" w:fill="FFFFFF"/>
          <w:lang w:val="ru-RU"/>
        </w:rPr>
        <w:t>мы</w:t>
      </w:r>
      <w:r w:rsidRPr="00CD1706">
        <w:rPr>
          <w:sz w:val="28"/>
          <w:szCs w:val="28"/>
          <w:shd w:val="clear" w:color="auto" w:fill="FFFFFF"/>
        </w:rPr>
        <w:t> </w:t>
      </w:r>
      <w:r w:rsidRPr="00CD1706">
        <w:rPr>
          <w:sz w:val="28"/>
          <w:szCs w:val="28"/>
          <w:shd w:val="clear" w:color="auto" w:fill="FFFFFF"/>
          <w:lang w:val="ru-RU"/>
        </w:rPr>
        <w:t xml:space="preserve">постараемся научить </w:t>
      </w:r>
      <w:r w:rsidRPr="00930639">
        <w:rPr>
          <w:b/>
          <w:sz w:val="28"/>
          <w:szCs w:val="28"/>
          <w:shd w:val="clear" w:color="auto" w:fill="FFFFFF"/>
          <w:lang w:val="ru-RU"/>
        </w:rPr>
        <w:t>тебя</w:t>
      </w:r>
      <w:r w:rsidRPr="00CD1706">
        <w:rPr>
          <w:sz w:val="28"/>
          <w:szCs w:val="28"/>
          <w:shd w:val="clear" w:color="auto" w:fill="FFFFFF"/>
          <w:lang w:val="ru-RU"/>
        </w:rPr>
        <w:t xml:space="preserve"> работать с</w:t>
      </w:r>
      <w:r w:rsidRPr="00CD1706">
        <w:rPr>
          <w:sz w:val="28"/>
          <w:szCs w:val="28"/>
          <w:shd w:val="clear" w:color="auto" w:fill="FFFFFF"/>
        </w:rPr>
        <w:t> </w:t>
      </w:r>
      <w:r w:rsidRPr="00CD1706">
        <w:rPr>
          <w:sz w:val="28"/>
          <w:szCs w:val="28"/>
          <w:shd w:val="clear" w:color="auto" w:fill="FFFFFF"/>
          <w:lang w:val="ru-RU"/>
        </w:rPr>
        <w:t>ним</w:t>
      </w:r>
      <w:r>
        <w:rPr>
          <w:sz w:val="28"/>
          <w:szCs w:val="28"/>
          <w:shd w:val="clear" w:color="auto" w:fill="FFFFFF"/>
          <w:lang w:val="ru-RU"/>
        </w:rPr>
        <w:t>»</w:t>
      </w:r>
      <w:r w:rsidRPr="00CD1706">
        <w:rPr>
          <w:bCs/>
          <w:color w:val="000000"/>
          <w:sz w:val="28"/>
          <w:szCs w:val="28"/>
          <w:shd w:val="clear" w:color="auto" w:fill="FFFFFF"/>
          <w:lang w:val="ru-RU"/>
        </w:rPr>
        <w:t xml:space="preserve"> [http://lisa.ru/samyj-udachnyj-recept-zavarnogo-testa-foto/]</w:t>
      </w:r>
      <w:r w:rsidRPr="00CD1706">
        <w:rPr>
          <w:sz w:val="28"/>
          <w:szCs w:val="28"/>
          <w:shd w:val="clear" w:color="auto" w:fill="FFFFFF"/>
          <w:lang w:val="ru-RU"/>
        </w:rPr>
        <w:t>.</w:t>
      </w:r>
    </w:p>
    <w:p w:rsidR="00DD4385"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t>«</w:t>
      </w:r>
      <w:r w:rsidRPr="00CD1706">
        <w:rPr>
          <w:sz w:val="28"/>
          <w:szCs w:val="28"/>
          <w:shd w:val="clear" w:color="auto" w:fill="FFFFFF"/>
          <w:lang w:val="ru-RU"/>
        </w:rPr>
        <w:t>На</w:t>
      </w:r>
      <w:r w:rsidRPr="00CD1706">
        <w:rPr>
          <w:sz w:val="28"/>
          <w:szCs w:val="28"/>
          <w:shd w:val="clear" w:color="auto" w:fill="FFFFFF"/>
        </w:rPr>
        <w:t> </w:t>
      </w:r>
      <w:r w:rsidRPr="00CD1706">
        <w:rPr>
          <w:sz w:val="28"/>
          <w:szCs w:val="28"/>
          <w:shd w:val="clear" w:color="auto" w:fill="FFFFFF"/>
          <w:lang w:val="ru-RU"/>
        </w:rPr>
        <w:t>огне держи не</w:t>
      </w:r>
      <w:r w:rsidRPr="00CD1706">
        <w:rPr>
          <w:sz w:val="28"/>
          <w:szCs w:val="28"/>
          <w:shd w:val="clear" w:color="auto" w:fill="FFFFFF"/>
        </w:rPr>
        <w:t> </w:t>
      </w:r>
      <w:r w:rsidRPr="00CD1706">
        <w:rPr>
          <w:sz w:val="28"/>
          <w:szCs w:val="28"/>
          <w:shd w:val="clear" w:color="auto" w:fill="FFFFFF"/>
          <w:lang w:val="ru-RU"/>
        </w:rPr>
        <w:t>более 3</w:t>
      </w:r>
      <w:r w:rsidRPr="00CD1706">
        <w:rPr>
          <w:sz w:val="28"/>
          <w:szCs w:val="28"/>
          <w:shd w:val="clear" w:color="auto" w:fill="FFFFFF"/>
        </w:rPr>
        <w:t> </w:t>
      </w:r>
      <w:r w:rsidRPr="00CD1706">
        <w:rPr>
          <w:sz w:val="28"/>
          <w:szCs w:val="28"/>
          <w:shd w:val="clear" w:color="auto" w:fill="FFFFFF"/>
          <w:lang w:val="ru-RU"/>
        </w:rPr>
        <w:t xml:space="preserve">мин, после чего дай остыть. Это очень важно, иначе яйца, которые </w:t>
      </w:r>
      <w:r w:rsidRPr="00930639">
        <w:rPr>
          <w:b/>
          <w:sz w:val="28"/>
          <w:szCs w:val="28"/>
          <w:shd w:val="clear" w:color="auto" w:fill="FFFFFF"/>
          <w:lang w:val="ru-RU"/>
        </w:rPr>
        <w:t>ты</w:t>
      </w:r>
      <w:r w:rsidRPr="00930639">
        <w:rPr>
          <w:b/>
          <w:sz w:val="28"/>
          <w:szCs w:val="28"/>
          <w:shd w:val="clear" w:color="auto" w:fill="FFFFFF"/>
        </w:rPr>
        <w:t> </w:t>
      </w:r>
      <w:r w:rsidRPr="00CD1706">
        <w:rPr>
          <w:sz w:val="28"/>
          <w:szCs w:val="28"/>
          <w:shd w:val="clear" w:color="auto" w:fill="FFFFFF"/>
          <w:lang w:val="ru-RU"/>
        </w:rPr>
        <w:t>будешь добавлять, заварятся, и</w:t>
      </w:r>
      <w:r w:rsidRPr="00CD1706">
        <w:rPr>
          <w:sz w:val="28"/>
          <w:szCs w:val="28"/>
          <w:shd w:val="clear" w:color="auto" w:fill="FFFFFF"/>
        </w:rPr>
        <w:t> </w:t>
      </w:r>
      <w:r w:rsidRPr="00CD1706">
        <w:rPr>
          <w:sz w:val="28"/>
          <w:szCs w:val="28"/>
          <w:shd w:val="clear" w:color="auto" w:fill="FFFFFF"/>
          <w:lang w:val="ru-RU"/>
        </w:rPr>
        <w:t>ничего хорошего не</w:t>
      </w:r>
      <w:r w:rsidRPr="00CD1706">
        <w:rPr>
          <w:sz w:val="28"/>
          <w:szCs w:val="28"/>
          <w:shd w:val="clear" w:color="auto" w:fill="FFFFFF"/>
        </w:rPr>
        <w:t> </w:t>
      </w:r>
      <w:r w:rsidRPr="00CD1706">
        <w:rPr>
          <w:sz w:val="28"/>
          <w:szCs w:val="28"/>
          <w:shd w:val="clear" w:color="auto" w:fill="FFFFFF"/>
          <w:lang w:val="ru-RU"/>
        </w:rPr>
        <w:t>получится</w:t>
      </w:r>
      <w:r>
        <w:rPr>
          <w:sz w:val="28"/>
          <w:szCs w:val="28"/>
          <w:shd w:val="clear" w:color="auto" w:fill="FFFFFF"/>
          <w:lang w:val="ru-RU"/>
        </w:rPr>
        <w:t>»</w:t>
      </w:r>
      <w:r w:rsidRPr="00CD1706">
        <w:rPr>
          <w:bCs/>
          <w:color w:val="000000"/>
          <w:sz w:val="28"/>
          <w:szCs w:val="28"/>
          <w:shd w:val="clear" w:color="auto" w:fill="FFFFFF"/>
          <w:lang w:val="ru-RU"/>
        </w:rPr>
        <w:t xml:space="preserve"> [http://lisa.ru/samyj-udachnyj-recept-zavarnogo-testa-foto/]</w:t>
      </w:r>
      <w:r w:rsidRPr="00CD1706">
        <w:rPr>
          <w:sz w:val="28"/>
          <w:szCs w:val="28"/>
          <w:shd w:val="clear" w:color="auto" w:fill="FFFFFF"/>
          <w:lang w:val="ru-RU"/>
        </w:rPr>
        <w:t>.</w:t>
      </w:r>
    </w:p>
    <w:p w:rsidR="00DD4385"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rFonts w:ascii="Arial" w:hAnsi="Arial" w:cs="Arial"/>
          <w:b/>
          <w:bCs/>
          <w:color w:val="000000"/>
          <w:sz w:val="21"/>
          <w:szCs w:val="21"/>
          <w:shd w:val="clear" w:color="auto" w:fill="FFFFFF"/>
          <w:lang w:val="ru-RU"/>
        </w:rPr>
      </w:pPr>
      <w:r>
        <w:rPr>
          <w:sz w:val="28"/>
          <w:szCs w:val="28"/>
          <w:shd w:val="clear" w:color="auto" w:fill="FFFFFF"/>
          <w:lang w:val="ru-RU"/>
        </w:rPr>
        <w:t>Мы просмотрели ещё семь пошаговых инструкций на сайте журнала «Лиза». В общем вступлении к этим рецептам (так как они находятся на одной странице сайта) использовано обращение на «вы»:</w:t>
      </w:r>
      <w:r w:rsidRPr="005F2AA9">
        <w:rPr>
          <w:rFonts w:ascii="Arial" w:hAnsi="Arial" w:cs="Arial"/>
          <w:b/>
          <w:bCs/>
          <w:color w:val="000000"/>
          <w:sz w:val="21"/>
          <w:szCs w:val="21"/>
          <w:shd w:val="clear" w:color="auto" w:fill="FFFFFF"/>
          <w:lang w:val="ru-RU"/>
        </w:rPr>
        <w:t xml:space="preserve"> </w:t>
      </w:r>
    </w:p>
    <w:p w:rsidR="00DD4385" w:rsidRPr="005F2AA9"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5F2AA9">
        <w:rPr>
          <w:bCs/>
          <w:color w:val="000000"/>
          <w:sz w:val="28"/>
          <w:szCs w:val="28"/>
          <w:shd w:val="clear" w:color="auto" w:fill="FFFFFF"/>
          <w:lang w:val="ru-RU"/>
        </w:rPr>
        <w:t>«</w:t>
      </w:r>
      <w:r w:rsidRPr="000538E5">
        <w:rPr>
          <w:bCs/>
          <w:color w:val="000000"/>
          <w:sz w:val="28"/>
          <w:szCs w:val="28"/>
          <w:shd w:val="clear" w:color="auto" w:fill="FFFFFF"/>
          <w:lang w:val="ru-RU"/>
        </w:rPr>
        <w:t>Хотите</w:t>
      </w:r>
      <w:r w:rsidRPr="005F2AA9">
        <w:rPr>
          <w:bCs/>
          <w:color w:val="000000"/>
          <w:sz w:val="28"/>
          <w:szCs w:val="28"/>
          <w:shd w:val="clear" w:color="auto" w:fill="FFFFFF"/>
          <w:lang w:val="ru-RU"/>
        </w:rPr>
        <w:t xml:space="preserve">, чтобы шашлык таял у </w:t>
      </w:r>
      <w:r w:rsidRPr="000538E5">
        <w:rPr>
          <w:b/>
          <w:bCs/>
          <w:color w:val="000000"/>
          <w:sz w:val="28"/>
          <w:szCs w:val="28"/>
          <w:shd w:val="clear" w:color="auto" w:fill="FFFFFF"/>
          <w:lang w:val="ru-RU"/>
        </w:rPr>
        <w:t>вас</w:t>
      </w:r>
      <w:r w:rsidRPr="005F2AA9">
        <w:rPr>
          <w:bCs/>
          <w:color w:val="000000"/>
          <w:sz w:val="28"/>
          <w:szCs w:val="28"/>
          <w:shd w:val="clear" w:color="auto" w:fill="FFFFFF"/>
          <w:lang w:val="ru-RU"/>
        </w:rPr>
        <w:t xml:space="preserve"> во рту? </w:t>
      </w:r>
      <w:r w:rsidRPr="000538E5">
        <w:rPr>
          <w:bCs/>
          <w:color w:val="000000"/>
          <w:sz w:val="28"/>
          <w:szCs w:val="28"/>
          <w:shd w:val="clear" w:color="auto" w:fill="FFFFFF"/>
          <w:lang w:val="ru-RU"/>
        </w:rPr>
        <w:t>Замаринуйте</w:t>
      </w:r>
      <w:r w:rsidRPr="005F2AA9">
        <w:rPr>
          <w:bCs/>
          <w:color w:val="000000"/>
          <w:sz w:val="28"/>
          <w:szCs w:val="28"/>
          <w:shd w:val="clear" w:color="auto" w:fill="FFFFFF"/>
          <w:lang w:val="ru-RU"/>
        </w:rPr>
        <w:t xml:space="preserve"> его в специальном соусе»</w:t>
      </w:r>
      <w:r>
        <w:rPr>
          <w:bCs/>
          <w:color w:val="000000"/>
          <w:sz w:val="28"/>
          <w:szCs w:val="28"/>
          <w:shd w:val="clear" w:color="auto" w:fill="FFFFFF"/>
          <w:lang w:val="ru-RU"/>
        </w:rPr>
        <w:t xml:space="preserve"> </w:t>
      </w:r>
      <w:r w:rsidRPr="005F2AA9">
        <w:rPr>
          <w:sz w:val="28"/>
          <w:szCs w:val="28"/>
          <w:shd w:val="clear" w:color="auto" w:fill="FFFFFF"/>
          <w:lang w:val="ru-RU"/>
        </w:rPr>
        <w:t>[http://lisa.ru/prostye-marinady-dlya-shashlyka-8-luchshikh-receptov/]</w:t>
      </w:r>
      <w:r w:rsidRPr="005F2AA9">
        <w:rPr>
          <w:bCs/>
          <w:color w:val="000000"/>
          <w:sz w:val="28"/>
          <w:szCs w:val="28"/>
          <w:shd w:val="clear" w:color="auto" w:fill="FFFFFF"/>
          <w:lang w:val="ru-RU"/>
        </w:rPr>
        <w:t>.</w:t>
      </w:r>
      <w:r w:rsidRPr="005F2AA9">
        <w:rPr>
          <w:rStyle w:val="apple-converted-space"/>
          <w:bCs/>
          <w:color w:val="000000"/>
          <w:sz w:val="28"/>
          <w:szCs w:val="28"/>
          <w:shd w:val="clear" w:color="auto" w:fill="FFFFFF"/>
        </w:rPr>
        <w:t> </w:t>
      </w:r>
    </w:p>
    <w:p w:rsidR="00DD4385" w:rsidRPr="00CD1706"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t>В самих инструкциях тоже используется обращение на «вы», что мы понимаем благодаря использованию глагола в форме множественного числа повелительного наклонения:</w:t>
      </w:r>
    </w:p>
    <w:p w:rsidR="00DD4385"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rStyle w:val="apple-converted-space"/>
          <w:sz w:val="28"/>
          <w:szCs w:val="28"/>
          <w:shd w:val="clear" w:color="auto" w:fill="FFFFFF"/>
          <w:lang w:val="ru-RU"/>
        </w:rPr>
      </w:pPr>
      <w:r>
        <w:rPr>
          <w:sz w:val="28"/>
          <w:szCs w:val="28"/>
          <w:shd w:val="clear" w:color="auto" w:fill="FFFFFF"/>
          <w:lang w:val="ru-RU"/>
        </w:rPr>
        <w:t>«</w:t>
      </w:r>
      <w:r w:rsidRPr="005F2AA9">
        <w:rPr>
          <w:b/>
          <w:sz w:val="28"/>
          <w:szCs w:val="28"/>
          <w:shd w:val="clear" w:color="auto" w:fill="FFFFFF"/>
          <w:lang w:val="ru-RU"/>
        </w:rPr>
        <w:t>Нарежьте</w:t>
      </w:r>
      <w:r w:rsidRPr="005F2AA9">
        <w:rPr>
          <w:sz w:val="28"/>
          <w:szCs w:val="28"/>
          <w:shd w:val="clear" w:color="auto" w:fill="FFFFFF"/>
          <w:lang w:val="ru-RU"/>
        </w:rPr>
        <w:t xml:space="preserve"> мясо кусочками среднего размера, </w:t>
      </w:r>
      <w:r w:rsidRPr="005F2AA9">
        <w:rPr>
          <w:b/>
          <w:sz w:val="28"/>
          <w:szCs w:val="28"/>
          <w:shd w:val="clear" w:color="auto" w:fill="FFFFFF"/>
          <w:lang w:val="ru-RU"/>
        </w:rPr>
        <w:t>засыпьте</w:t>
      </w:r>
      <w:r w:rsidRPr="005F2AA9">
        <w:rPr>
          <w:sz w:val="28"/>
          <w:szCs w:val="28"/>
          <w:shd w:val="clear" w:color="auto" w:fill="FFFFFF"/>
          <w:lang w:val="ru-RU"/>
        </w:rPr>
        <w:t xml:space="preserve"> его сухими специями, </w:t>
      </w:r>
      <w:r w:rsidRPr="005F2AA9">
        <w:rPr>
          <w:b/>
          <w:sz w:val="28"/>
          <w:szCs w:val="28"/>
          <w:shd w:val="clear" w:color="auto" w:fill="FFFFFF"/>
          <w:lang w:val="ru-RU"/>
        </w:rPr>
        <w:t>посолите</w:t>
      </w:r>
      <w:r w:rsidRPr="005F2AA9">
        <w:rPr>
          <w:sz w:val="28"/>
          <w:szCs w:val="28"/>
          <w:shd w:val="clear" w:color="auto" w:fill="FFFFFF"/>
          <w:lang w:val="ru-RU"/>
        </w:rPr>
        <w:t xml:space="preserve"> и тщательно </w:t>
      </w:r>
      <w:r w:rsidRPr="005F2AA9">
        <w:rPr>
          <w:b/>
          <w:sz w:val="28"/>
          <w:szCs w:val="28"/>
          <w:shd w:val="clear" w:color="auto" w:fill="FFFFFF"/>
          <w:lang w:val="ru-RU"/>
        </w:rPr>
        <w:t>перемешайте</w:t>
      </w:r>
      <w:r>
        <w:rPr>
          <w:sz w:val="28"/>
          <w:szCs w:val="28"/>
          <w:shd w:val="clear" w:color="auto" w:fill="FFFFFF"/>
          <w:lang w:val="ru-RU"/>
        </w:rPr>
        <w:t xml:space="preserve">» </w:t>
      </w:r>
      <w:r w:rsidRPr="005F2AA9">
        <w:rPr>
          <w:sz w:val="28"/>
          <w:szCs w:val="28"/>
          <w:shd w:val="clear" w:color="auto" w:fill="FFFFFF"/>
          <w:lang w:val="ru-RU"/>
        </w:rPr>
        <w:t>[http://lisa.ru/prostye-marinady-dlya-shashlyka-8-luchshikh-receptov/].</w:t>
      </w:r>
      <w:r w:rsidRPr="005F2AA9">
        <w:rPr>
          <w:rStyle w:val="apple-converted-space"/>
          <w:sz w:val="28"/>
          <w:szCs w:val="28"/>
          <w:shd w:val="clear" w:color="auto" w:fill="FFFFFF"/>
        </w:rPr>
        <w:t> </w:t>
      </w:r>
    </w:p>
    <w:p w:rsidR="00DD4385"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rStyle w:val="apple-converted-space"/>
          <w:sz w:val="28"/>
          <w:szCs w:val="28"/>
          <w:shd w:val="clear" w:color="auto" w:fill="FFFFFF"/>
          <w:lang w:val="ru-RU"/>
        </w:rPr>
      </w:pPr>
      <w:r>
        <w:rPr>
          <w:rStyle w:val="apple-converted-space"/>
          <w:sz w:val="28"/>
          <w:szCs w:val="28"/>
          <w:shd w:val="clear" w:color="auto" w:fill="FFFFFF"/>
          <w:lang w:val="ru-RU"/>
        </w:rPr>
        <w:t xml:space="preserve">Само местоимение «вы» в рецептах также может использоваться (вновь непонятно: как обращение в единственном числе или во множественном), например: </w:t>
      </w:r>
    </w:p>
    <w:p w:rsidR="00DD4385" w:rsidRPr="006C2532"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rStyle w:val="apple-converted-space"/>
          <w:sz w:val="28"/>
          <w:szCs w:val="28"/>
          <w:shd w:val="clear" w:color="auto" w:fill="FFFFFF"/>
          <w:lang w:val="ru-RU"/>
        </w:rPr>
      </w:pPr>
      <w:r>
        <w:rPr>
          <w:rStyle w:val="apple-converted-space"/>
          <w:sz w:val="28"/>
          <w:szCs w:val="28"/>
          <w:shd w:val="clear" w:color="auto" w:fill="FFFFFF"/>
          <w:lang w:val="ru-RU"/>
        </w:rPr>
        <w:t xml:space="preserve">«Время запекания картофеля в духовке зависит от его размера. Если </w:t>
      </w:r>
      <w:r w:rsidRPr="006C2532">
        <w:rPr>
          <w:rStyle w:val="apple-converted-space"/>
          <w:b/>
          <w:sz w:val="28"/>
          <w:szCs w:val="28"/>
          <w:shd w:val="clear" w:color="auto" w:fill="FFFFFF"/>
          <w:lang w:val="ru-RU"/>
        </w:rPr>
        <w:t>вы</w:t>
      </w:r>
      <w:r>
        <w:rPr>
          <w:rStyle w:val="apple-converted-space"/>
          <w:sz w:val="28"/>
          <w:szCs w:val="28"/>
          <w:shd w:val="clear" w:color="auto" w:fill="FFFFFF"/>
          <w:lang w:val="ru-RU"/>
        </w:rPr>
        <w:t xml:space="preserve"> нарежете его тонкими ломтиками, то потребуется 20-30 минут </w:t>
      </w:r>
      <w:r w:rsidRPr="006C2532">
        <w:rPr>
          <w:rStyle w:val="apple-converted-space"/>
          <w:sz w:val="28"/>
          <w:szCs w:val="28"/>
          <w:shd w:val="clear" w:color="auto" w:fill="FFFFFF"/>
          <w:lang w:val="ru-RU"/>
        </w:rPr>
        <w:t>&lt;…&gt;</w:t>
      </w:r>
      <w:r>
        <w:rPr>
          <w:rStyle w:val="apple-converted-space"/>
          <w:sz w:val="28"/>
          <w:szCs w:val="28"/>
          <w:shd w:val="clear" w:color="auto" w:fill="FFFFFF"/>
          <w:lang w:val="ru-RU"/>
        </w:rPr>
        <w:t xml:space="preserve">» </w:t>
      </w:r>
      <w:r w:rsidRPr="006C2532">
        <w:rPr>
          <w:rStyle w:val="apple-converted-space"/>
          <w:sz w:val="28"/>
          <w:szCs w:val="28"/>
          <w:shd w:val="clear" w:color="auto" w:fill="FFFFFF"/>
          <w:lang w:val="ru-RU"/>
        </w:rPr>
        <w:t>[</w:t>
      </w:r>
      <w:r w:rsidRPr="006C2532">
        <w:rPr>
          <w:rStyle w:val="apple-converted-space"/>
          <w:sz w:val="28"/>
          <w:szCs w:val="28"/>
          <w:shd w:val="clear" w:color="auto" w:fill="FFFFFF"/>
        </w:rPr>
        <w:t>http</w:t>
      </w:r>
      <w:r w:rsidRPr="006C2532">
        <w:rPr>
          <w:rStyle w:val="apple-converted-space"/>
          <w:sz w:val="28"/>
          <w:szCs w:val="28"/>
          <w:shd w:val="clear" w:color="auto" w:fill="FFFFFF"/>
          <w:lang w:val="ru-RU"/>
        </w:rPr>
        <w:t>://</w:t>
      </w:r>
      <w:r w:rsidRPr="006C2532">
        <w:rPr>
          <w:rStyle w:val="apple-converted-space"/>
          <w:sz w:val="28"/>
          <w:szCs w:val="28"/>
          <w:shd w:val="clear" w:color="auto" w:fill="FFFFFF"/>
        </w:rPr>
        <w:t>www</w:t>
      </w:r>
      <w:r w:rsidRPr="006C2532">
        <w:rPr>
          <w:rStyle w:val="apple-converted-space"/>
          <w:sz w:val="28"/>
          <w:szCs w:val="28"/>
          <w:shd w:val="clear" w:color="auto" w:fill="FFFFFF"/>
          <w:lang w:val="ru-RU"/>
        </w:rPr>
        <w:t>.</w:t>
      </w:r>
      <w:r w:rsidRPr="006C2532">
        <w:rPr>
          <w:rStyle w:val="apple-converted-space"/>
          <w:sz w:val="28"/>
          <w:szCs w:val="28"/>
          <w:shd w:val="clear" w:color="auto" w:fill="FFFFFF"/>
        </w:rPr>
        <w:t>delishis</w:t>
      </w:r>
      <w:r w:rsidRPr="006C2532">
        <w:rPr>
          <w:rStyle w:val="apple-converted-space"/>
          <w:sz w:val="28"/>
          <w:szCs w:val="28"/>
          <w:shd w:val="clear" w:color="auto" w:fill="FFFFFF"/>
          <w:lang w:val="ru-RU"/>
        </w:rPr>
        <w:t>.</w:t>
      </w:r>
      <w:r w:rsidRPr="006C2532">
        <w:rPr>
          <w:rStyle w:val="apple-converted-space"/>
          <w:sz w:val="28"/>
          <w:szCs w:val="28"/>
          <w:shd w:val="clear" w:color="auto" w:fill="FFFFFF"/>
        </w:rPr>
        <w:t>ru</w:t>
      </w:r>
      <w:r w:rsidRPr="006C2532">
        <w:rPr>
          <w:rStyle w:val="apple-converted-space"/>
          <w:sz w:val="28"/>
          <w:szCs w:val="28"/>
          <w:shd w:val="clear" w:color="auto" w:fill="FFFFFF"/>
          <w:lang w:val="ru-RU"/>
        </w:rPr>
        <w:t>/</w:t>
      </w:r>
      <w:r w:rsidRPr="006C2532">
        <w:rPr>
          <w:rStyle w:val="apple-converted-space"/>
          <w:sz w:val="28"/>
          <w:szCs w:val="28"/>
          <w:shd w:val="clear" w:color="auto" w:fill="FFFFFF"/>
        </w:rPr>
        <w:t>klatch</w:t>
      </w:r>
      <w:r w:rsidRPr="006C2532">
        <w:rPr>
          <w:rStyle w:val="apple-converted-space"/>
          <w:sz w:val="28"/>
          <w:szCs w:val="28"/>
          <w:shd w:val="clear" w:color="auto" w:fill="FFFFFF"/>
          <w:lang w:val="ru-RU"/>
        </w:rPr>
        <w:t>/</w:t>
      </w:r>
      <w:r w:rsidRPr="006C2532">
        <w:rPr>
          <w:rStyle w:val="apple-converted-space"/>
          <w:sz w:val="28"/>
          <w:szCs w:val="28"/>
          <w:shd w:val="clear" w:color="auto" w:fill="FFFFFF"/>
        </w:rPr>
        <w:t>nklatch</w:t>
      </w:r>
      <w:r w:rsidRPr="006C2532">
        <w:rPr>
          <w:rStyle w:val="apple-converted-space"/>
          <w:sz w:val="28"/>
          <w:szCs w:val="28"/>
          <w:shd w:val="clear" w:color="auto" w:fill="FFFFFF"/>
          <w:lang w:val="ru-RU"/>
        </w:rPr>
        <w:t>_213.</w:t>
      </w:r>
      <w:r w:rsidRPr="006C2532">
        <w:rPr>
          <w:rStyle w:val="apple-converted-space"/>
          <w:sz w:val="28"/>
          <w:szCs w:val="28"/>
          <w:shd w:val="clear" w:color="auto" w:fill="FFFFFF"/>
        </w:rPr>
        <w:t>html</w:t>
      </w:r>
      <w:r w:rsidRPr="006C2532">
        <w:rPr>
          <w:rStyle w:val="apple-converted-space"/>
          <w:sz w:val="28"/>
          <w:szCs w:val="28"/>
          <w:shd w:val="clear" w:color="auto" w:fill="FFFFFF"/>
          <w:lang w:val="ru-RU"/>
        </w:rPr>
        <w:t>]</w:t>
      </w:r>
      <w:r>
        <w:rPr>
          <w:rStyle w:val="apple-converted-space"/>
          <w:sz w:val="28"/>
          <w:szCs w:val="28"/>
          <w:shd w:val="clear" w:color="auto" w:fill="FFFFFF"/>
          <w:lang w:val="ru-RU"/>
        </w:rPr>
        <w:t xml:space="preserve">. </w:t>
      </w:r>
    </w:p>
    <w:p w:rsidR="00DD4385"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20"/>
        <w:jc w:val="both"/>
        <w:rPr>
          <w:sz w:val="28"/>
          <w:szCs w:val="28"/>
          <w:shd w:val="clear" w:color="auto" w:fill="FFFFFF"/>
          <w:lang w:val="ru-RU"/>
        </w:rPr>
      </w:pPr>
      <w:r>
        <w:rPr>
          <w:bCs/>
          <w:sz w:val="28"/>
          <w:szCs w:val="28"/>
          <w:shd w:val="clear" w:color="auto" w:fill="FFFFFF"/>
          <w:lang w:val="ru-RU"/>
        </w:rPr>
        <w:t xml:space="preserve">Также было изучено </w:t>
      </w:r>
      <w:r w:rsidRPr="001C4889">
        <w:rPr>
          <w:sz w:val="28"/>
          <w:szCs w:val="28"/>
          <w:shd w:val="clear" w:color="auto" w:fill="FFFFFF"/>
          <w:lang w:val="ru-RU"/>
        </w:rPr>
        <w:t xml:space="preserve">17 рецептов на сайте </w:t>
      </w:r>
      <w:hyperlink r:id="rId18" w:history="1">
        <w:r w:rsidRPr="00711FE1">
          <w:rPr>
            <w:rStyle w:val="a4"/>
            <w:sz w:val="28"/>
            <w:szCs w:val="28"/>
            <w:shd w:val="clear" w:color="auto" w:fill="FFFFFF"/>
          </w:rPr>
          <w:t>http</w:t>
        </w:r>
        <w:r w:rsidRPr="001C4889">
          <w:rPr>
            <w:rStyle w:val="a4"/>
            <w:sz w:val="28"/>
            <w:szCs w:val="28"/>
            <w:shd w:val="clear" w:color="auto" w:fill="FFFFFF"/>
            <w:lang w:val="ru-RU"/>
          </w:rPr>
          <w:t>://</w:t>
        </w:r>
        <w:r w:rsidRPr="00711FE1">
          <w:rPr>
            <w:rStyle w:val="a4"/>
            <w:sz w:val="28"/>
            <w:szCs w:val="28"/>
            <w:shd w:val="clear" w:color="auto" w:fill="FFFFFF"/>
          </w:rPr>
          <w:t>www</w:t>
        </w:r>
        <w:r w:rsidRPr="001C4889">
          <w:rPr>
            <w:rStyle w:val="a4"/>
            <w:sz w:val="28"/>
            <w:szCs w:val="28"/>
            <w:shd w:val="clear" w:color="auto" w:fill="FFFFFF"/>
            <w:lang w:val="ru-RU"/>
          </w:rPr>
          <w:t>.</w:t>
        </w:r>
        <w:r w:rsidRPr="00711FE1">
          <w:rPr>
            <w:rStyle w:val="a4"/>
            <w:sz w:val="28"/>
            <w:szCs w:val="28"/>
            <w:shd w:val="clear" w:color="auto" w:fill="FFFFFF"/>
          </w:rPr>
          <w:t>straus</w:t>
        </w:r>
        <w:r w:rsidRPr="001C4889">
          <w:rPr>
            <w:rStyle w:val="a4"/>
            <w:sz w:val="28"/>
            <w:szCs w:val="28"/>
            <w:shd w:val="clear" w:color="auto" w:fill="FFFFFF"/>
            <w:lang w:val="ru-RU"/>
          </w:rPr>
          <w:t>.</w:t>
        </w:r>
        <w:r w:rsidRPr="00711FE1">
          <w:rPr>
            <w:rStyle w:val="a4"/>
            <w:sz w:val="28"/>
            <w:szCs w:val="28"/>
            <w:shd w:val="clear" w:color="auto" w:fill="FFFFFF"/>
          </w:rPr>
          <w:t>ru</w:t>
        </w:r>
        <w:r w:rsidRPr="001C4889">
          <w:rPr>
            <w:rStyle w:val="a4"/>
            <w:sz w:val="28"/>
            <w:szCs w:val="28"/>
            <w:shd w:val="clear" w:color="auto" w:fill="FFFFFF"/>
            <w:lang w:val="ru-RU"/>
          </w:rPr>
          <w:t>/</w:t>
        </w:r>
        <w:r w:rsidRPr="00711FE1">
          <w:rPr>
            <w:rStyle w:val="a4"/>
            <w:sz w:val="28"/>
            <w:szCs w:val="28"/>
            <w:shd w:val="clear" w:color="auto" w:fill="FFFFFF"/>
          </w:rPr>
          <w:t>cafe</w:t>
        </w:r>
        <w:r w:rsidRPr="001C4889">
          <w:rPr>
            <w:rStyle w:val="a4"/>
            <w:sz w:val="28"/>
            <w:szCs w:val="28"/>
            <w:shd w:val="clear" w:color="auto" w:fill="FFFFFF"/>
            <w:lang w:val="ru-RU"/>
          </w:rPr>
          <w:t>/</w:t>
        </w:r>
        <w:r w:rsidRPr="00711FE1">
          <w:rPr>
            <w:rStyle w:val="a4"/>
            <w:sz w:val="28"/>
            <w:szCs w:val="28"/>
            <w:shd w:val="clear" w:color="auto" w:fill="FFFFFF"/>
          </w:rPr>
          <w:t>cafe</w:t>
        </w:r>
        <w:r w:rsidRPr="001C4889">
          <w:rPr>
            <w:rStyle w:val="a4"/>
            <w:sz w:val="28"/>
            <w:szCs w:val="28"/>
            <w:shd w:val="clear" w:color="auto" w:fill="FFFFFF"/>
            <w:lang w:val="ru-RU"/>
          </w:rPr>
          <w:t>-</w:t>
        </w:r>
        <w:r w:rsidRPr="00711FE1">
          <w:rPr>
            <w:rStyle w:val="a4"/>
            <w:sz w:val="28"/>
            <w:szCs w:val="28"/>
            <w:shd w:val="clear" w:color="auto" w:fill="FFFFFF"/>
          </w:rPr>
          <w:t>recepty</w:t>
        </w:r>
        <w:r w:rsidRPr="001C4889">
          <w:rPr>
            <w:rStyle w:val="a4"/>
            <w:sz w:val="28"/>
            <w:szCs w:val="28"/>
            <w:shd w:val="clear" w:color="auto" w:fill="FFFFFF"/>
            <w:lang w:val="ru-RU"/>
          </w:rPr>
          <w:t>/72</w:t>
        </w:r>
      </w:hyperlink>
      <w:r>
        <w:rPr>
          <w:sz w:val="28"/>
          <w:szCs w:val="28"/>
          <w:shd w:val="clear" w:color="auto" w:fill="FFFFFF"/>
          <w:lang w:val="ru-RU"/>
        </w:rPr>
        <w:t>, в результате чего было обнаружено, что</w:t>
      </w:r>
      <w:r w:rsidRPr="001C4889">
        <w:rPr>
          <w:sz w:val="28"/>
          <w:szCs w:val="28"/>
          <w:shd w:val="clear" w:color="auto" w:fill="FFFFFF"/>
          <w:lang w:val="ru-RU"/>
        </w:rPr>
        <w:t xml:space="preserve"> в 10 </w:t>
      </w:r>
      <w:r>
        <w:rPr>
          <w:sz w:val="28"/>
          <w:szCs w:val="28"/>
          <w:shd w:val="clear" w:color="auto" w:fill="FFFFFF"/>
          <w:lang w:val="ru-RU"/>
        </w:rPr>
        <w:t>из них используется</w:t>
      </w:r>
      <w:r w:rsidRPr="001C4889">
        <w:rPr>
          <w:sz w:val="28"/>
          <w:szCs w:val="28"/>
          <w:shd w:val="clear" w:color="auto" w:fill="FFFFFF"/>
          <w:lang w:val="ru-RU"/>
        </w:rPr>
        <w:t xml:space="preserve"> инфинитив, а в 7 – </w:t>
      </w:r>
      <w:r>
        <w:rPr>
          <w:sz w:val="28"/>
          <w:szCs w:val="28"/>
          <w:shd w:val="clear" w:color="auto" w:fill="FFFFFF"/>
          <w:lang w:val="ru-RU"/>
        </w:rPr>
        <w:t>обращение на</w:t>
      </w:r>
      <w:r w:rsidRPr="001C4889">
        <w:rPr>
          <w:sz w:val="28"/>
          <w:szCs w:val="28"/>
          <w:shd w:val="clear" w:color="auto" w:fill="FFFFFF"/>
          <w:lang w:val="ru-RU"/>
        </w:rPr>
        <w:t xml:space="preserve"> «вы» (</w:t>
      </w:r>
      <w:r>
        <w:rPr>
          <w:sz w:val="28"/>
          <w:szCs w:val="28"/>
          <w:shd w:val="clear" w:color="auto" w:fill="FFFFFF"/>
          <w:lang w:val="ru-RU"/>
        </w:rPr>
        <w:t>но не совсем понятно, имеется в виду обращение в единственном числе или во множественном</w:t>
      </w:r>
      <w:r w:rsidRPr="001C4889">
        <w:rPr>
          <w:sz w:val="28"/>
          <w:szCs w:val="28"/>
          <w:shd w:val="clear" w:color="auto" w:fill="FFFFFF"/>
          <w:lang w:val="ru-RU"/>
        </w:rPr>
        <w:t xml:space="preserve">): </w:t>
      </w:r>
    </w:p>
    <w:p w:rsidR="00DD4385" w:rsidRPr="001C4889" w:rsidRDefault="00DD4385" w:rsidP="00DF26D5">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20"/>
        <w:jc w:val="both"/>
        <w:rPr>
          <w:sz w:val="28"/>
          <w:szCs w:val="28"/>
          <w:shd w:val="clear" w:color="auto" w:fill="FFFFFF"/>
          <w:lang w:val="ru-RU"/>
        </w:rPr>
      </w:pPr>
      <w:r w:rsidRPr="001C4889">
        <w:rPr>
          <w:sz w:val="28"/>
          <w:szCs w:val="28"/>
          <w:shd w:val="clear" w:color="auto" w:fill="FFFFFF"/>
          <w:lang w:val="ru-RU"/>
        </w:rPr>
        <w:lastRenderedPageBreak/>
        <w:t>«</w:t>
      </w:r>
      <w:r w:rsidRPr="00DF26D5">
        <w:rPr>
          <w:b/>
          <w:sz w:val="28"/>
          <w:szCs w:val="28"/>
          <w:shd w:val="clear" w:color="auto" w:fill="FFFFFF"/>
          <w:lang w:val="ru-RU"/>
        </w:rPr>
        <w:t>Положите</w:t>
      </w:r>
      <w:r w:rsidRPr="001C4889">
        <w:rPr>
          <w:sz w:val="28"/>
          <w:szCs w:val="28"/>
          <w:shd w:val="clear" w:color="auto" w:fill="FFFFFF"/>
          <w:lang w:val="ru-RU"/>
        </w:rPr>
        <w:t xml:space="preserve"> масло, мясо страуса и порезанные грибы в кастрюлю и обжарьте. </w:t>
      </w:r>
      <w:r w:rsidRPr="00DF26D5">
        <w:rPr>
          <w:b/>
          <w:sz w:val="28"/>
          <w:szCs w:val="28"/>
          <w:shd w:val="clear" w:color="auto" w:fill="FFFFFF"/>
          <w:lang w:val="ru-RU"/>
        </w:rPr>
        <w:t>Охладите</w:t>
      </w:r>
      <w:r w:rsidRPr="001C4889">
        <w:rPr>
          <w:sz w:val="28"/>
          <w:szCs w:val="28"/>
          <w:shd w:val="clear" w:color="auto" w:fill="FFFFFF"/>
          <w:lang w:val="ru-RU"/>
        </w:rPr>
        <w:t xml:space="preserve">. В миске </w:t>
      </w:r>
      <w:r w:rsidRPr="00DF26D5">
        <w:rPr>
          <w:b/>
          <w:sz w:val="28"/>
          <w:szCs w:val="28"/>
          <w:shd w:val="clear" w:color="auto" w:fill="FFFFFF"/>
          <w:lang w:val="ru-RU"/>
        </w:rPr>
        <w:t>смешайте</w:t>
      </w:r>
      <w:r w:rsidRPr="001C4889">
        <w:rPr>
          <w:sz w:val="28"/>
          <w:szCs w:val="28"/>
          <w:shd w:val="clear" w:color="auto" w:fill="FFFFFF"/>
          <w:lang w:val="ru-RU"/>
        </w:rPr>
        <w:t xml:space="preserve"> мясную смесь, бобы, сыр, лук, перец и оливки». [</w:t>
      </w:r>
      <w:r w:rsidRPr="00711FE1">
        <w:rPr>
          <w:sz w:val="28"/>
          <w:szCs w:val="28"/>
          <w:shd w:val="clear" w:color="auto" w:fill="FFFFFF"/>
        </w:rPr>
        <w:t>http</w:t>
      </w:r>
      <w:r w:rsidRPr="001C4889">
        <w:rPr>
          <w:sz w:val="28"/>
          <w:szCs w:val="28"/>
          <w:shd w:val="clear" w:color="auto" w:fill="FFFFFF"/>
          <w:lang w:val="ru-RU"/>
        </w:rPr>
        <w:t>://</w:t>
      </w:r>
      <w:r w:rsidRPr="00711FE1">
        <w:rPr>
          <w:sz w:val="28"/>
          <w:szCs w:val="28"/>
          <w:shd w:val="clear" w:color="auto" w:fill="FFFFFF"/>
        </w:rPr>
        <w:t>www</w:t>
      </w:r>
      <w:r w:rsidRPr="001C4889">
        <w:rPr>
          <w:sz w:val="28"/>
          <w:szCs w:val="28"/>
          <w:shd w:val="clear" w:color="auto" w:fill="FFFFFF"/>
          <w:lang w:val="ru-RU"/>
        </w:rPr>
        <w:t>.</w:t>
      </w:r>
      <w:r w:rsidRPr="00711FE1">
        <w:rPr>
          <w:sz w:val="28"/>
          <w:szCs w:val="28"/>
          <w:shd w:val="clear" w:color="auto" w:fill="FFFFFF"/>
        </w:rPr>
        <w:t>straus</w:t>
      </w:r>
      <w:r w:rsidRPr="001C4889">
        <w:rPr>
          <w:sz w:val="28"/>
          <w:szCs w:val="28"/>
          <w:shd w:val="clear" w:color="auto" w:fill="FFFFFF"/>
          <w:lang w:val="ru-RU"/>
        </w:rPr>
        <w:t>.</w:t>
      </w:r>
      <w:r w:rsidRPr="00711FE1">
        <w:rPr>
          <w:sz w:val="28"/>
          <w:szCs w:val="28"/>
          <w:shd w:val="clear" w:color="auto" w:fill="FFFFFF"/>
        </w:rPr>
        <w:t>ru</w:t>
      </w:r>
      <w:r w:rsidRPr="001C4889">
        <w:rPr>
          <w:sz w:val="28"/>
          <w:szCs w:val="28"/>
          <w:shd w:val="clear" w:color="auto" w:fill="FFFFFF"/>
          <w:lang w:val="ru-RU"/>
        </w:rPr>
        <w:t>/</w:t>
      </w:r>
      <w:r w:rsidRPr="00711FE1">
        <w:rPr>
          <w:sz w:val="28"/>
          <w:szCs w:val="28"/>
          <w:shd w:val="clear" w:color="auto" w:fill="FFFFFF"/>
        </w:rPr>
        <w:t>cafe</w:t>
      </w:r>
      <w:r w:rsidRPr="001C4889">
        <w:rPr>
          <w:sz w:val="28"/>
          <w:szCs w:val="28"/>
          <w:shd w:val="clear" w:color="auto" w:fill="FFFFFF"/>
          <w:lang w:val="ru-RU"/>
        </w:rPr>
        <w:t>/</w:t>
      </w:r>
      <w:r w:rsidRPr="00711FE1">
        <w:rPr>
          <w:sz w:val="28"/>
          <w:szCs w:val="28"/>
          <w:shd w:val="clear" w:color="auto" w:fill="FFFFFF"/>
        </w:rPr>
        <w:t>cafe</w:t>
      </w:r>
      <w:r w:rsidRPr="001C4889">
        <w:rPr>
          <w:sz w:val="28"/>
          <w:szCs w:val="28"/>
          <w:shd w:val="clear" w:color="auto" w:fill="FFFFFF"/>
          <w:lang w:val="ru-RU"/>
        </w:rPr>
        <w:t>-</w:t>
      </w:r>
      <w:r w:rsidRPr="00711FE1">
        <w:rPr>
          <w:sz w:val="28"/>
          <w:szCs w:val="28"/>
          <w:shd w:val="clear" w:color="auto" w:fill="FFFFFF"/>
        </w:rPr>
        <w:t>recepty</w:t>
      </w:r>
      <w:r w:rsidRPr="001C4889">
        <w:rPr>
          <w:sz w:val="28"/>
          <w:szCs w:val="28"/>
          <w:shd w:val="clear" w:color="auto" w:fill="FFFFFF"/>
          <w:lang w:val="ru-RU"/>
        </w:rPr>
        <w:t>/72]</w:t>
      </w:r>
    </w:p>
    <w:p w:rsidR="00DD4385"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t>Есть и инструкции, где использ</w:t>
      </w:r>
      <w:r>
        <w:rPr>
          <w:sz w:val="28"/>
          <w:szCs w:val="28"/>
          <w:shd w:val="clear" w:color="auto" w:fill="FFFFFF"/>
          <w:lang w:val="ru-RU"/>
        </w:rPr>
        <w:t>уется</w:t>
      </w:r>
      <w:r w:rsidRPr="001C4889">
        <w:rPr>
          <w:sz w:val="28"/>
          <w:szCs w:val="28"/>
          <w:shd w:val="clear" w:color="auto" w:fill="FFFFFF"/>
          <w:lang w:val="ru-RU"/>
        </w:rPr>
        <w:t xml:space="preserve"> форма первого лица множественного числа: </w:t>
      </w:r>
    </w:p>
    <w:p w:rsidR="00DD4385" w:rsidRPr="001C4889" w:rsidRDefault="00DD4385" w:rsidP="006C2532">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t>«</w:t>
      </w:r>
      <w:r w:rsidRPr="00DF26D5">
        <w:rPr>
          <w:b/>
          <w:sz w:val="28"/>
          <w:szCs w:val="28"/>
          <w:shd w:val="clear" w:color="auto" w:fill="FFFFFF"/>
          <w:lang w:val="ru-RU"/>
        </w:rPr>
        <w:t>Поливаем</w:t>
      </w:r>
      <w:r w:rsidRPr="001C4889">
        <w:rPr>
          <w:sz w:val="28"/>
          <w:szCs w:val="28"/>
          <w:shd w:val="clear" w:color="auto" w:fill="FFFFFF"/>
          <w:lang w:val="ru-RU"/>
        </w:rPr>
        <w:t xml:space="preserve"> филе растительным маслом, </w:t>
      </w:r>
      <w:r w:rsidRPr="00DF26D5">
        <w:rPr>
          <w:b/>
          <w:sz w:val="28"/>
          <w:szCs w:val="28"/>
          <w:shd w:val="clear" w:color="auto" w:fill="FFFFFF"/>
          <w:lang w:val="ru-RU"/>
        </w:rPr>
        <w:t>добавляем</w:t>
      </w:r>
      <w:r w:rsidRPr="001C4889">
        <w:rPr>
          <w:sz w:val="28"/>
          <w:szCs w:val="28"/>
          <w:shd w:val="clear" w:color="auto" w:fill="FFFFFF"/>
          <w:lang w:val="ru-RU"/>
        </w:rPr>
        <w:t xml:space="preserve"> цедру лимона с базиликом и соль. Равномерно </w:t>
      </w:r>
      <w:r w:rsidRPr="00DF26D5">
        <w:rPr>
          <w:b/>
          <w:sz w:val="28"/>
          <w:szCs w:val="28"/>
          <w:shd w:val="clear" w:color="auto" w:fill="FFFFFF"/>
          <w:lang w:val="ru-RU"/>
        </w:rPr>
        <w:t>распределяем</w:t>
      </w:r>
      <w:r w:rsidRPr="001C4889">
        <w:rPr>
          <w:sz w:val="28"/>
          <w:szCs w:val="28"/>
          <w:shd w:val="clear" w:color="auto" w:fill="FFFFFF"/>
          <w:lang w:val="ru-RU"/>
        </w:rPr>
        <w:t xml:space="preserve"> все специи. </w:t>
      </w:r>
      <w:r w:rsidRPr="00DF26D5">
        <w:rPr>
          <w:b/>
          <w:sz w:val="28"/>
          <w:szCs w:val="28"/>
          <w:shd w:val="clear" w:color="auto" w:fill="FFFFFF"/>
          <w:lang w:val="ru-RU"/>
        </w:rPr>
        <w:t>Накрываем</w:t>
      </w:r>
      <w:r w:rsidRPr="001C4889">
        <w:rPr>
          <w:sz w:val="28"/>
          <w:szCs w:val="28"/>
          <w:shd w:val="clear" w:color="auto" w:fill="FFFFFF"/>
          <w:lang w:val="ru-RU"/>
        </w:rPr>
        <w:t xml:space="preserve"> пленкой, оставляем на 30-60 минут, чтобы куриное мясо хорошо замариновалось». [</w:t>
      </w:r>
      <w:r w:rsidRPr="00711FE1">
        <w:rPr>
          <w:sz w:val="28"/>
          <w:szCs w:val="28"/>
          <w:shd w:val="clear" w:color="auto" w:fill="FFFFFF"/>
        </w:rPr>
        <w:t>http</w:t>
      </w:r>
      <w:r w:rsidRPr="001C4889">
        <w:rPr>
          <w:sz w:val="28"/>
          <w:szCs w:val="28"/>
          <w:shd w:val="clear" w:color="auto" w:fill="FFFFFF"/>
          <w:lang w:val="ru-RU"/>
        </w:rPr>
        <w:t>://</w:t>
      </w:r>
      <w:r w:rsidRPr="00711FE1">
        <w:rPr>
          <w:sz w:val="28"/>
          <w:szCs w:val="28"/>
          <w:shd w:val="clear" w:color="auto" w:fill="FFFFFF"/>
        </w:rPr>
        <w:t>www</w:t>
      </w:r>
      <w:r w:rsidRPr="001C4889">
        <w:rPr>
          <w:sz w:val="28"/>
          <w:szCs w:val="28"/>
          <w:shd w:val="clear" w:color="auto" w:fill="FFFFFF"/>
          <w:lang w:val="ru-RU"/>
        </w:rPr>
        <w:t>.</w:t>
      </w:r>
      <w:r w:rsidRPr="00711FE1">
        <w:rPr>
          <w:sz w:val="28"/>
          <w:szCs w:val="28"/>
          <w:shd w:val="clear" w:color="auto" w:fill="FFFFFF"/>
        </w:rPr>
        <w:t>koolinar</w:t>
      </w:r>
      <w:r w:rsidRPr="001C4889">
        <w:rPr>
          <w:sz w:val="28"/>
          <w:szCs w:val="28"/>
          <w:shd w:val="clear" w:color="auto" w:fill="FFFFFF"/>
          <w:lang w:val="ru-RU"/>
        </w:rPr>
        <w:t>.</w:t>
      </w:r>
      <w:r w:rsidRPr="00711FE1">
        <w:rPr>
          <w:sz w:val="28"/>
          <w:szCs w:val="28"/>
          <w:shd w:val="clear" w:color="auto" w:fill="FFFFFF"/>
        </w:rPr>
        <w:t>ru</w:t>
      </w:r>
      <w:r w:rsidRPr="001C4889">
        <w:rPr>
          <w:sz w:val="28"/>
          <w:szCs w:val="28"/>
          <w:shd w:val="clear" w:color="auto" w:fill="FFFFFF"/>
          <w:lang w:val="ru-RU"/>
        </w:rPr>
        <w:t>/</w:t>
      </w:r>
      <w:r w:rsidRPr="00711FE1">
        <w:rPr>
          <w:sz w:val="28"/>
          <w:szCs w:val="28"/>
          <w:shd w:val="clear" w:color="auto" w:fill="FFFFFF"/>
        </w:rPr>
        <w:t>recipe</w:t>
      </w:r>
      <w:r w:rsidRPr="001C4889">
        <w:rPr>
          <w:sz w:val="28"/>
          <w:szCs w:val="28"/>
          <w:shd w:val="clear" w:color="auto" w:fill="FFFFFF"/>
          <w:lang w:val="ru-RU"/>
        </w:rPr>
        <w:t>/</w:t>
      </w:r>
      <w:r w:rsidRPr="00711FE1">
        <w:rPr>
          <w:sz w:val="28"/>
          <w:szCs w:val="28"/>
          <w:shd w:val="clear" w:color="auto" w:fill="FFFFFF"/>
        </w:rPr>
        <w:t>view</w:t>
      </w:r>
      <w:r w:rsidRPr="001C4889">
        <w:rPr>
          <w:sz w:val="28"/>
          <w:szCs w:val="28"/>
          <w:shd w:val="clear" w:color="auto" w:fill="FFFFFF"/>
          <w:lang w:val="ru-RU"/>
        </w:rPr>
        <w:t xml:space="preserve">/131703] </w:t>
      </w:r>
    </w:p>
    <w:p w:rsidR="00DD4385"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t>Таким образом, в норвежск</w:t>
      </w:r>
      <w:r>
        <w:rPr>
          <w:sz w:val="28"/>
          <w:szCs w:val="28"/>
          <w:shd w:val="clear" w:color="auto" w:fill="FFFFFF"/>
          <w:lang w:val="ru-RU"/>
        </w:rPr>
        <w:t>их рецептах широко используется</w:t>
      </w:r>
      <w:r w:rsidRPr="001C4889">
        <w:rPr>
          <w:sz w:val="28"/>
          <w:szCs w:val="28"/>
          <w:shd w:val="clear" w:color="auto" w:fill="FFFFFF"/>
          <w:lang w:val="ru-RU"/>
        </w:rPr>
        <w:t xml:space="preserve"> местоимение </w:t>
      </w:r>
      <w:r w:rsidRPr="00711FE1">
        <w:rPr>
          <w:sz w:val="28"/>
          <w:szCs w:val="28"/>
          <w:shd w:val="clear" w:color="auto" w:fill="FFFFFF"/>
          <w:lang w:val="nb-NO"/>
        </w:rPr>
        <w:t>du</w:t>
      </w:r>
      <w:r w:rsidRPr="001C4889">
        <w:rPr>
          <w:sz w:val="28"/>
          <w:szCs w:val="28"/>
          <w:shd w:val="clear" w:color="auto" w:fill="FFFFFF"/>
          <w:lang w:val="ru-RU"/>
        </w:rPr>
        <w:t xml:space="preserve">. Местоимение </w:t>
      </w:r>
      <w:r w:rsidRPr="00711FE1">
        <w:rPr>
          <w:sz w:val="28"/>
          <w:szCs w:val="28"/>
          <w:shd w:val="clear" w:color="auto" w:fill="FFFFFF"/>
          <w:lang w:val="nb-NO"/>
        </w:rPr>
        <w:t>De</w:t>
      </w:r>
      <w:r w:rsidRPr="001C4889">
        <w:rPr>
          <w:sz w:val="28"/>
          <w:szCs w:val="28"/>
          <w:shd w:val="clear" w:color="auto" w:fill="FFFFFF"/>
          <w:lang w:val="ru-RU"/>
        </w:rPr>
        <w:t xml:space="preserve"> в отобранных рецептах не встретилось ни разу. В русском языке в тексте самих инструкций используется либо инфинитив, либо глагол в форме множественного числа </w:t>
      </w:r>
      <w:r>
        <w:rPr>
          <w:sz w:val="28"/>
          <w:szCs w:val="28"/>
          <w:shd w:val="clear" w:color="auto" w:fill="FFFFFF"/>
          <w:lang w:val="ru-RU"/>
        </w:rPr>
        <w:t>повелительного наклонения</w:t>
      </w:r>
      <w:r w:rsidRPr="001C4889">
        <w:rPr>
          <w:sz w:val="28"/>
          <w:szCs w:val="28"/>
          <w:shd w:val="clear" w:color="auto" w:fill="FFFFFF"/>
          <w:lang w:val="ru-RU"/>
        </w:rPr>
        <w:t>, либо глагол в форме первого лица множественного числа</w:t>
      </w:r>
      <w:r>
        <w:rPr>
          <w:sz w:val="28"/>
          <w:szCs w:val="28"/>
          <w:shd w:val="clear" w:color="auto" w:fill="FFFFFF"/>
          <w:lang w:val="ru-RU"/>
        </w:rPr>
        <w:t>, либо</w:t>
      </w:r>
      <w:r w:rsidRPr="001C4889">
        <w:rPr>
          <w:sz w:val="28"/>
          <w:szCs w:val="28"/>
          <w:shd w:val="clear" w:color="auto" w:fill="FFFFFF"/>
          <w:lang w:val="ru-RU"/>
        </w:rPr>
        <w:t xml:space="preserve">. </w:t>
      </w:r>
      <w:r>
        <w:rPr>
          <w:sz w:val="28"/>
          <w:szCs w:val="28"/>
          <w:shd w:val="clear" w:color="auto" w:fill="FFFFFF"/>
          <w:lang w:val="ru-RU"/>
        </w:rPr>
        <w:t>Встречается и местоимение</w:t>
      </w:r>
      <w:r w:rsidRPr="001C4889">
        <w:rPr>
          <w:sz w:val="28"/>
          <w:szCs w:val="28"/>
          <w:shd w:val="clear" w:color="auto" w:fill="FFFFFF"/>
          <w:lang w:val="ru-RU"/>
        </w:rPr>
        <w:t xml:space="preserve"> «ты»</w:t>
      </w:r>
      <w:r>
        <w:rPr>
          <w:sz w:val="28"/>
          <w:szCs w:val="28"/>
          <w:shd w:val="clear" w:color="auto" w:fill="FFFFFF"/>
          <w:lang w:val="ru-RU"/>
        </w:rPr>
        <w:t>, и местоимение «вы»</w:t>
      </w:r>
      <w:r w:rsidRPr="001C4889">
        <w:rPr>
          <w:sz w:val="28"/>
          <w:szCs w:val="28"/>
          <w:shd w:val="clear" w:color="auto" w:fill="FFFFFF"/>
          <w:lang w:val="ru-RU"/>
        </w:rPr>
        <w:t>.</w:t>
      </w:r>
    </w:p>
    <w:p w:rsidR="00DD4385" w:rsidRDefault="00DD4385" w:rsidP="00A925ED">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proofErr w:type="gramStart"/>
      <w:r>
        <w:rPr>
          <w:sz w:val="28"/>
          <w:szCs w:val="28"/>
          <w:shd w:val="clear" w:color="auto" w:fill="FFFFFF"/>
          <w:lang w:val="ru-RU"/>
        </w:rPr>
        <w:t>Исходя из этого можно сделать вывод, что при переводе рецептов с русского на норвежский следует использовать местоимение</w:t>
      </w:r>
      <w:r w:rsidRPr="006C2532">
        <w:rPr>
          <w:sz w:val="28"/>
          <w:szCs w:val="28"/>
          <w:shd w:val="clear" w:color="auto" w:fill="FFFFFF"/>
          <w:lang w:val="ru-RU"/>
        </w:rPr>
        <w:t xml:space="preserve"> </w:t>
      </w:r>
      <w:r w:rsidRPr="00711FE1">
        <w:rPr>
          <w:sz w:val="28"/>
          <w:szCs w:val="28"/>
          <w:shd w:val="clear" w:color="auto" w:fill="FFFFFF"/>
          <w:lang w:val="nb-NO"/>
        </w:rPr>
        <w:t>du</w:t>
      </w:r>
      <w:r>
        <w:rPr>
          <w:sz w:val="28"/>
          <w:szCs w:val="28"/>
          <w:shd w:val="clear" w:color="auto" w:fill="FFFFFF"/>
          <w:lang w:val="ru-RU"/>
        </w:rPr>
        <w:t>, а при переводе с норвежского на русский наиболее нейтральным вариантом будет опускание местоимения второго лица и использование инфинитива глагола.</w:t>
      </w:r>
      <w:proofErr w:type="gramEnd"/>
      <w:r>
        <w:rPr>
          <w:sz w:val="28"/>
          <w:szCs w:val="28"/>
          <w:shd w:val="clear" w:color="auto" w:fill="FFFFFF"/>
          <w:lang w:val="ru-RU"/>
        </w:rPr>
        <w:t xml:space="preserve"> Это может быть актуально и при переводе других инструкций.</w:t>
      </w:r>
    </w:p>
    <w:p w:rsidR="00DD4385" w:rsidRPr="001C4889" w:rsidRDefault="00DD4385" w:rsidP="00A925ED">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p>
    <w:p w:rsidR="00DD4385" w:rsidRPr="00A60237" w:rsidRDefault="00DD4385" w:rsidP="00A6023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sz w:val="28"/>
          <w:szCs w:val="28"/>
        </w:rPr>
      </w:pPr>
      <w:r w:rsidRPr="00A60237">
        <w:rPr>
          <w:rFonts w:ascii="Times New Roman" w:hAnsi="Times New Roman" w:cs="Times New Roman"/>
          <w:b/>
          <w:sz w:val="28"/>
          <w:szCs w:val="28"/>
        </w:rPr>
        <w:t>4.3 Тексты официально-делового стиля</w:t>
      </w:r>
    </w:p>
    <w:p w:rsidR="00DD4385" w:rsidRPr="00AB1FEC" w:rsidRDefault="00DD4385" w:rsidP="003B26FE">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ind w:firstLine="992"/>
        <w:contextualSpacing/>
        <w:jc w:val="both"/>
        <w:rPr>
          <w:sz w:val="28"/>
          <w:szCs w:val="28"/>
          <w:lang w:val="ru-RU"/>
        </w:rPr>
      </w:pPr>
      <w:r>
        <w:rPr>
          <w:sz w:val="28"/>
          <w:szCs w:val="28"/>
          <w:lang w:val="ru-RU"/>
        </w:rPr>
        <w:t>Говоря об использовании местоимений в официально-деловом стиле норвежского языка, необходимо отметить, что в</w:t>
      </w:r>
      <w:r w:rsidRPr="001C4889">
        <w:rPr>
          <w:sz w:val="28"/>
          <w:szCs w:val="28"/>
          <w:lang w:val="ru-RU"/>
        </w:rPr>
        <w:t xml:space="preserve"> Норвегии </w:t>
      </w:r>
      <w:r>
        <w:rPr>
          <w:sz w:val="28"/>
          <w:szCs w:val="28"/>
          <w:lang w:val="ru-RU"/>
        </w:rPr>
        <w:t>в последнее время стремятся</w:t>
      </w:r>
      <w:r w:rsidRPr="001C4889">
        <w:rPr>
          <w:sz w:val="28"/>
          <w:szCs w:val="28"/>
          <w:lang w:val="ru-RU"/>
        </w:rPr>
        <w:t xml:space="preserve"> использовать в админис</w:t>
      </w:r>
      <w:r>
        <w:rPr>
          <w:sz w:val="28"/>
          <w:szCs w:val="28"/>
          <w:lang w:val="ru-RU"/>
        </w:rPr>
        <w:t>тративной сфере «ясный язык» взамен традиционного бюрократического. «Я</w:t>
      </w:r>
      <w:r w:rsidRPr="001C4889">
        <w:rPr>
          <w:sz w:val="28"/>
          <w:szCs w:val="28"/>
          <w:lang w:val="ru-RU"/>
        </w:rPr>
        <w:t>сный язык» - это корректный, понятный, ориентированный на читателя язык официальных документов» [</w:t>
      </w:r>
      <w:r w:rsidRPr="00376F4F">
        <w:rPr>
          <w:sz w:val="28"/>
          <w:szCs w:val="28"/>
          <w:lang w:val="nb-NO"/>
        </w:rPr>
        <w:t>Klarspr</w:t>
      </w:r>
      <w:r w:rsidRPr="001C4889">
        <w:rPr>
          <w:sz w:val="28"/>
          <w:szCs w:val="28"/>
          <w:lang w:val="ru-RU"/>
        </w:rPr>
        <w:t>å</w:t>
      </w:r>
      <w:r w:rsidRPr="00376F4F">
        <w:rPr>
          <w:sz w:val="28"/>
          <w:szCs w:val="28"/>
          <w:lang w:val="nb-NO"/>
        </w:rPr>
        <w:t>k</w:t>
      </w:r>
      <w:r w:rsidRPr="001C4889">
        <w:rPr>
          <w:sz w:val="28"/>
          <w:szCs w:val="28"/>
          <w:lang w:val="ru-RU"/>
        </w:rPr>
        <w:t xml:space="preserve"> </w:t>
      </w:r>
      <w:r w:rsidRPr="00376F4F">
        <w:rPr>
          <w:sz w:val="28"/>
          <w:szCs w:val="28"/>
          <w:lang w:val="nb-NO"/>
        </w:rPr>
        <w:t>i</w:t>
      </w:r>
      <w:r w:rsidRPr="001C4889">
        <w:rPr>
          <w:sz w:val="28"/>
          <w:szCs w:val="28"/>
          <w:lang w:val="ru-RU"/>
        </w:rPr>
        <w:t xml:space="preserve"> </w:t>
      </w:r>
      <w:r w:rsidRPr="00376F4F">
        <w:rPr>
          <w:sz w:val="28"/>
          <w:szCs w:val="28"/>
          <w:lang w:val="nb-NO"/>
        </w:rPr>
        <w:t>praksis</w:t>
      </w:r>
      <w:r w:rsidRPr="001C4889">
        <w:rPr>
          <w:sz w:val="28"/>
          <w:szCs w:val="28"/>
          <w:lang w:val="ru-RU"/>
        </w:rPr>
        <w:t xml:space="preserve"> 2010: 9]</w:t>
      </w:r>
      <w:r>
        <w:rPr>
          <w:sz w:val="28"/>
          <w:szCs w:val="28"/>
          <w:lang w:val="ru-RU"/>
        </w:rPr>
        <w:t xml:space="preserve">. Для него характерно, в частности, стремление избегать чрезмерно длинных слов и предложений, а также использовать </w:t>
      </w:r>
      <w:r w:rsidRPr="00AB1FEC">
        <w:rPr>
          <w:sz w:val="28"/>
          <w:szCs w:val="28"/>
          <w:lang w:val="ru-RU"/>
        </w:rPr>
        <w:t>более лёгкие для восприятия синтаксические структуры</w:t>
      </w:r>
      <w:r>
        <w:rPr>
          <w:sz w:val="28"/>
          <w:szCs w:val="28"/>
          <w:lang w:val="ru-RU"/>
        </w:rPr>
        <w:t>.</w:t>
      </w:r>
    </w:p>
    <w:p w:rsidR="00DD4385" w:rsidRPr="001C4889" w:rsidRDefault="00DD4385" w:rsidP="003B26FE">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992"/>
        <w:jc w:val="both"/>
        <w:rPr>
          <w:sz w:val="28"/>
          <w:szCs w:val="28"/>
          <w:lang w:val="ru-RU"/>
        </w:rPr>
      </w:pPr>
      <w:r>
        <w:rPr>
          <w:sz w:val="28"/>
          <w:szCs w:val="28"/>
          <w:lang w:val="ru-RU"/>
        </w:rPr>
        <w:lastRenderedPageBreak/>
        <w:t xml:space="preserve">Для сравнения традиционного официально-делового стиля и «ясного языка» на предмет употребления интересующих нас обращений, мы рассмотрели инструкцию к </w:t>
      </w:r>
      <w:r w:rsidRPr="001C4889">
        <w:rPr>
          <w:sz w:val="28"/>
          <w:szCs w:val="28"/>
          <w:lang w:val="ru-RU"/>
        </w:rPr>
        <w:t>техническ</w:t>
      </w:r>
      <w:r>
        <w:rPr>
          <w:sz w:val="28"/>
          <w:szCs w:val="28"/>
          <w:lang w:val="ru-RU"/>
        </w:rPr>
        <w:t>ому</w:t>
      </w:r>
      <w:r w:rsidRPr="001C4889">
        <w:rPr>
          <w:sz w:val="28"/>
          <w:szCs w:val="28"/>
          <w:lang w:val="ru-RU"/>
        </w:rPr>
        <w:t xml:space="preserve"> паспорт</w:t>
      </w:r>
      <w:r>
        <w:rPr>
          <w:sz w:val="28"/>
          <w:szCs w:val="28"/>
          <w:lang w:val="ru-RU"/>
        </w:rPr>
        <w:t>у</w:t>
      </w:r>
      <w:r w:rsidRPr="001C4889">
        <w:rPr>
          <w:sz w:val="28"/>
          <w:szCs w:val="28"/>
          <w:lang w:val="ru-RU"/>
        </w:rPr>
        <w:t xml:space="preserve"> транспортного средства</w:t>
      </w:r>
      <w:r>
        <w:rPr>
          <w:sz w:val="28"/>
          <w:szCs w:val="28"/>
          <w:lang w:val="ru-RU"/>
        </w:rPr>
        <w:t xml:space="preserve"> в двух вариантах: соответственно, один</w:t>
      </w:r>
      <w:r w:rsidRPr="001C4889">
        <w:rPr>
          <w:sz w:val="28"/>
          <w:szCs w:val="28"/>
          <w:lang w:val="ru-RU"/>
        </w:rPr>
        <w:t xml:space="preserve"> из них написан в традиционном официально-деловом стиле, а </w:t>
      </w:r>
      <w:r>
        <w:rPr>
          <w:sz w:val="28"/>
          <w:szCs w:val="28"/>
          <w:lang w:val="ru-RU"/>
        </w:rPr>
        <w:t>другой</w:t>
      </w:r>
      <w:r w:rsidRPr="001C4889">
        <w:rPr>
          <w:sz w:val="28"/>
          <w:szCs w:val="28"/>
          <w:lang w:val="ru-RU"/>
        </w:rPr>
        <w:t xml:space="preserve"> </w:t>
      </w:r>
      <w:r>
        <w:rPr>
          <w:sz w:val="28"/>
          <w:szCs w:val="28"/>
          <w:lang w:val="ru-RU"/>
        </w:rPr>
        <w:t>отвечает</w:t>
      </w:r>
      <w:r w:rsidRPr="001C4889">
        <w:rPr>
          <w:sz w:val="28"/>
          <w:szCs w:val="28"/>
          <w:lang w:val="ru-RU"/>
        </w:rPr>
        <w:t xml:space="preserve"> норме «ясного языка»</w:t>
      </w:r>
      <w:r>
        <w:rPr>
          <w:sz w:val="28"/>
          <w:szCs w:val="28"/>
          <w:lang w:val="ru-RU"/>
        </w:rPr>
        <w:t>.</w:t>
      </w:r>
    </w:p>
    <w:p w:rsidR="00DD4385" w:rsidRPr="00F92CBA" w:rsidRDefault="00DD4385" w:rsidP="003B26FE">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992"/>
        <w:jc w:val="both"/>
        <w:rPr>
          <w:sz w:val="28"/>
          <w:szCs w:val="28"/>
          <w:lang w:val="ru-RU"/>
        </w:rPr>
      </w:pPr>
      <w:r>
        <w:rPr>
          <w:sz w:val="28"/>
          <w:szCs w:val="28"/>
          <w:lang w:val="ru-RU"/>
        </w:rPr>
        <w:t>Мы заметили, что в тексте, написанном «ясным языком», ч</w:t>
      </w:r>
      <w:r w:rsidRPr="001C4889">
        <w:rPr>
          <w:sz w:val="28"/>
          <w:szCs w:val="28"/>
          <w:lang w:val="ru-RU"/>
        </w:rPr>
        <w:t xml:space="preserve">асто используется личное местоимение второго лица единственного числа </w:t>
      </w:r>
      <w:r w:rsidRPr="00376F4F">
        <w:rPr>
          <w:sz w:val="28"/>
          <w:szCs w:val="28"/>
          <w:lang w:val="sv-SE"/>
        </w:rPr>
        <w:t>du</w:t>
      </w:r>
      <w:r w:rsidRPr="001C4889">
        <w:rPr>
          <w:sz w:val="28"/>
          <w:szCs w:val="28"/>
          <w:lang w:val="ru-RU"/>
        </w:rPr>
        <w:t xml:space="preserve"> </w:t>
      </w:r>
      <w:r w:rsidRPr="001C4889">
        <w:rPr>
          <w:i/>
          <w:sz w:val="28"/>
          <w:szCs w:val="28"/>
          <w:lang w:val="ru-RU"/>
        </w:rPr>
        <w:t>ты</w:t>
      </w:r>
      <w:r w:rsidRPr="001C4889">
        <w:rPr>
          <w:sz w:val="28"/>
          <w:szCs w:val="28"/>
          <w:lang w:val="ru-RU"/>
        </w:rPr>
        <w:t xml:space="preserve">, в то время как в </w:t>
      </w:r>
      <w:r>
        <w:rPr>
          <w:sz w:val="28"/>
          <w:szCs w:val="28"/>
          <w:lang w:val="ru-RU"/>
        </w:rPr>
        <w:t>традиционном</w:t>
      </w:r>
      <w:r w:rsidRPr="001C4889">
        <w:rPr>
          <w:sz w:val="28"/>
          <w:szCs w:val="28"/>
          <w:lang w:val="ru-RU"/>
        </w:rPr>
        <w:t xml:space="preserve"> тексте оно совсем не употребляется</w:t>
      </w:r>
      <w:r>
        <w:rPr>
          <w:sz w:val="28"/>
          <w:szCs w:val="28"/>
          <w:lang w:val="ru-RU"/>
        </w:rPr>
        <w:t xml:space="preserve"> – там</w:t>
      </w:r>
      <w:r w:rsidRPr="009E027E">
        <w:rPr>
          <w:lang w:val="ru-RU"/>
        </w:rPr>
        <w:t xml:space="preserve"> </w:t>
      </w:r>
      <w:r w:rsidRPr="009E027E">
        <w:rPr>
          <w:sz w:val="28"/>
          <w:szCs w:val="28"/>
          <w:lang w:val="ru-RU"/>
        </w:rPr>
        <w:t xml:space="preserve">исключается прямое обращение </w:t>
      </w:r>
      <w:r>
        <w:rPr>
          <w:sz w:val="28"/>
          <w:szCs w:val="28"/>
          <w:lang w:val="ru-RU"/>
        </w:rPr>
        <w:t>к</w:t>
      </w:r>
      <w:r w:rsidRPr="009E027E">
        <w:rPr>
          <w:sz w:val="28"/>
          <w:szCs w:val="28"/>
          <w:lang w:val="ru-RU"/>
        </w:rPr>
        <w:t xml:space="preserve"> читателю</w:t>
      </w:r>
      <w:r w:rsidRPr="001C4889">
        <w:rPr>
          <w:sz w:val="28"/>
          <w:szCs w:val="28"/>
          <w:lang w:val="ru-RU"/>
        </w:rPr>
        <w:t xml:space="preserve">. </w:t>
      </w:r>
      <w:r w:rsidRPr="00A46658">
        <w:rPr>
          <w:sz w:val="28"/>
          <w:szCs w:val="28"/>
          <w:lang w:val="ru-RU"/>
        </w:rPr>
        <w:t>Примеры</w:t>
      </w:r>
      <w:r w:rsidRPr="00F92CBA">
        <w:rPr>
          <w:sz w:val="28"/>
          <w:szCs w:val="28"/>
          <w:lang w:val="ru-RU"/>
        </w:rPr>
        <w:t xml:space="preserve"> </w:t>
      </w:r>
      <w:r w:rsidRPr="00A46658">
        <w:rPr>
          <w:sz w:val="28"/>
          <w:szCs w:val="28"/>
          <w:lang w:val="ru-RU"/>
        </w:rPr>
        <w:t>употребления</w:t>
      </w:r>
      <w:r w:rsidRPr="00F92CBA">
        <w:rPr>
          <w:sz w:val="28"/>
          <w:szCs w:val="28"/>
          <w:lang w:val="ru-RU"/>
        </w:rPr>
        <w:t xml:space="preserve"> </w:t>
      </w:r>
      <w:r w:rsidRPr="00A46658">
        <w:rPr>
          <w:sz w:val="28"/>
          <w:szCs w:val="28"/>
          <w:lang w:val="ru-RU"/>
        </w:rPr>
        <w:t>местоимения</w:t>
      </w:r>
      <w:r w:rsidRPr="00F92CBA">
        <w:rPr>
          <w:sz w:val="28"/>
          <w:szCs w:val="28"/>
          <w:lang w:val="ru-RU"/>
        </w:rPr>
        <w:t xml:space="preserve"> </w:t>
      </w:r>
      <w:r w:rsidRPr="00376F4F">
        <w:rPr>
          <w:sz w:val="28"/>
          <w:szCs w:val="28"/>
          <w:lang w:val="nb-NO"/>
        </w:rPr>
        <w:t>du</w:t>
      </w:r>
      <w:r w:rsidRPr="00F92CBA">
        <w:rPr>
          <w:sz w:val="28"/>
          <w:szCs w:val="28"/>
          <w:lang w:val="ru-RU"/>
        </w:rPr>
        <w:t xml:space="preserve"> </w:t>
      </w:r>
      <w:r w:rsidRPr="00A46658">
        <w:rPr>
          <w:sz w:val="28"/>
          <w:szCs w:val="28"/>
          <w:lang w:val="ru-RU"/>
        </w:rPr>
        <w:t>в</w:t>
      </w:r>
      <w:r w:rsidRPr="00F92CBA">
        <w:rPr>
          <w:sz w:val="28"/>
          <w:szCs w:val="28"/>
          <w:lang w:val="ru-RU"/>
        </w:rPr>
        <w:t xml:space="preserve"> </w:t>
      </w:r>
      <w:r w:rsidRPr="00A46658">
        <w:rPr>
          <w:sz w:val="28"/>
          <w:szCs w:val="28"/>
          <w:lang w:val="ru-RU"/>
        </w:rPr>
        <w:t>тексте</w:t>
      </w:r>
      <w:r w:rsidRPr="00F92CBA">
        <w:rPr>
          <w:sz w:val="28"/>
          <w:szCs w:val="28"/>
          <w:lang w:val="ru-RU"/>
        </w:rPr>
        <w:t xml:space="preserve">, </w:t>
      </w:r>
      <w:r>
        <w:rPr>
          <w:sz w:val="28"/>
          <w:szCs w:val="28"/>
          <w:lang w:val="ru-RU"/>
        </w:rPr>
        <w:t>написанном</w:t>
      </w:r>
      <w:r w:rsidRPr="00F92CBA">
        <w:rPr>
          <w:sz w:val="28"/>
          <w:szCs w:val="28"/>
          <w:lang w:val="ru-RU"/>
        </w:rPr>
        <w:t xml:space="preserve"> «</w:t>
      </w:r>
      <w:r>
        <w:rPr>
          <w:sz w:val="28"/>
          <w:szCs w:val="28"/>
          <w:lang w:val="ru-RU"/>
        </w:rPr>
        <w:t>ясным</w:t>
      </w:r>
      <w:r w:rsidRPr="00F92CBA">
        <w:rPr>
          <w:sz w:val="28"/>
          <w:szCs w:val="28"/>
          <w:lang w:val="ru-RU"/>
        </w:rPr>
        <w:t xml:space="preserve"> </w:t>
      </w:r>
      <w:r>
        <w:rPr>
          <w:sz w:val="28"/>
          <w:szCs w:val="28"/>
          <w:lang w:val="ru-RU"/>
        </w:rPr>
        <w:t>языком</w:t>
      </w:r>
      <w:r w:rsidRPr="00F92CBA">
        <w:rPr>
          <w:sz w:val="28"/>
          <w:szCs w:val="28"/>
          <w:lang w:val="ru-RU"/>
        </w:rPr>
        <w:t xml:space="preserve">»: </w:t>
      </w:r>
    </w:p>
    <w:p w:rsidR="00DD4385" w:rsidRDefault="00DD4385" w:rsidP="003B26FE">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992"/>
        <w:jc w:val="both"/>
        <w:rPr>
          <w:sz w:val="28"/>
          <w:szCs w:val="28"/>
          <w:lang w:val="ru-RU"/>
        </w:rPr>
      </w:pPr>
      <w:r w:rsidRPr="00711FE1">
        <w:rPr>
          <w:b/>
          <w:sz w:val="28"/>
          <w:szCs w:val="28"/>
          <w:lang w:val="nb-NO"/>
        </w:rPr>
        <w:t>Du</w:t>
      </w:r>
      <w:r w:rsidRPr="00F92CBA">
        <w:rPr>
          <w:sz w:val="28"/>
          <w:szCs w:val="28"/>
          <w:lang w:val="ru-RU"/>
        </w:rPr>
        <w:t xml:space="preserve"> </w:t>
      </w:r>
      <w:r w:rsidRPr="00711FE1">
        <w:rPr>
          <w:sz w:val="28"/>
          <w:szCs w:val="28"/>
          <w:lang w:val="nb-NO"/>
        </w:rPr>
        <w:t>m</w:t>
      </w:r>
      <w:r w:rsidRPr="00F92CBA">
        <w:rPr>
          <w:sz w:val="28"/>
          <w:szCs w:val="28"/>
          <w:lang w:val="ru-RU"/>
        </w:rPr>
        <w:t xml:space="preserve">å </w:t>
      </w:r>
      <w:r w:rsidRPr="00711FE1">
        <w:rPr>
          <w:sz w:val="28"/>
          <w:szCs w:val="28"/>
          <w:lang w:val="nb-NO"/>
        </w:rPr>
        <w:t>s</w:t>
      </w:r>
      <w:r w:rsidRPr="00F92CBA">
        <w:rPr>
          <w:sz w:val="28"/>
          <w:szCs w:val="28"/>
          <w:lang w:val="ru-RU"/>
        </w:rPr>
        <w:t>ø</w:t>
      </w:r>
      <w:r w:rsidRPr="00711FE1">
        <w:rPr>
          <w:sz w:val="28"/>
          <w:szCs w:val="28"/>
          <w:lang w:val="nb-NO"/>
        </w:rPr>
        <w:t>rge</w:t>
      </w:r>
      <w:r w:rsidRPr="00F92CBA">
        <w:rPr>
          <w:sz w:val="28"/>
          <w:szCs w:val="28"/>
          <w:lang w:val="ru-RU"/>
        </w:rPr>
        <w:t xml:space="preserve"> </w:t>
      </w:r>
      <w:r w:rsidRPr="00711FE1">
        <w:rPr>
          <w:sz w:val="28"/>
          <w:szCs w:val="28"/>
          <w:lang w:val="nb-NO"/>
        </w:rPr>
        <w:t>for</w:t>
      </w:r>
      <w:r w:rsidRPr="00F92CBA">
        <w:rPr>
          <w:sz w:val="28"/>
          <w:szCs w:val="28"/>
          <w:lang w:val="ru-RU"/>
        </w:rPr>
        <w:t xml:space="preserve"> </w:t>
      </w:r>
      <w:r w:rsidRPr="00711FE1">
        <w:rPr>
          <w:sz w:val="28"/>
          <w:szCs w:val="28"/>
          <w:lang w:val="nb-NO"/>
        </w:rPr>
        <w:t>at</w:t>
      </w:r>
      <w:r w:rsidRPr="00F92CBA">
        <w:rPr>
          <w:sz w:val="28"/>
          <w:szCs w:val="28"/>
          <w:lang w:val="ru-RU"/>
        </w:rPr>
        <w:t xml:space="preserve"> </w:t>
      </w:r>
      <w:r w:rsidRPr="00711FE1">
        <w:rPr>
          <w:sz w:val="28"/>
          <w:szCs w:val="28"/>
          <w:lang w:val="nb-NO"/>
        </w:rPr>
        <w:t>del</w:t>
      </w:r>
      <w:r w:rsidRPr="00F92CBA">
        <w:rPr>
          <w:sz w:val="28"/>
          <w:szCs w:val="28"/>
          <w:lang w:val="ru-RU"/>
        </w:rPr>
        <w:t xml:space="preserve"> 1 </w:t>
      </w:r>
      <w:r w:rsidRPr="00711FE1">
        <w:rPr>
          <w:sz w:val="28"/>
          <w:szCs w:val="28"/>
          <w:lang w:val="nb-NO"/>
        </w:rPr>
        <w:t>av</w:t>
      </w:r>
      <w:r w:rsidRPr="00F92CBA">
        <w:rPr>
          <w:sz w:val="28"/>
          <w:szCs w:val="28"/>
          <w:lang w:val="ru-RU"/>
        </w:rPr>
        <w:t xml:space="preserve"> </w:t>
      </w:r>
      <w:r w:rsidRPr="00711FE1">
        <w:rPr>
          <w:sz w:val="28"/>
          <w:szCs w:val="28"/>
          <w:lang w:val="nb-NO"/>
        </w:rPr>
        <w:t>vognkortet</w:t>
      </w:r>
      <w:r w:rsidRPr="00F92CBA">
        <w:rPr>
          <w:sz w:val="28"/>
          <w:szCs w:val="28"/>
          <w:lang w:val="ru-RU"/>
        </w:rPr>
        <w:t xml:space="preserve"> </w:t>
      </w:r>
      <w:r w:rsidRPr="00711FE1">
        <w:rPr>
          <w:sz w:val="28"/>
          <w:szCs w:val="28"/>
          <w:lang w:val="nb-NO"/>
        </w:rPr>
        <w:t>alltid</w:t>
      </w:r>
      <w:r w:rsidRPr="00F92CBA">
        <w:rPr>
          <w:sz w:val="28"/>
          <w:szCs w:val="28"/>
          <w:lang w:val="ru-RU"/>
        </w:rPr>
        <w:t xml:space="preserve"> </w:t>
      </w:r>
      <w:r w:rsidRPr="00711FE1">
        <w:rPr>
          <w:sz w:val="28"/>
          <w:szCs w:val="28"/>
          <w:lang w:val="nb-NO"/>
        </w:rPr>
        <w:t>ligger</w:t>
      </w:r>
      <w:r w:rsidRPr="00F92CBA">
        <w:rPr>
          <w:sz w:val="28"/>
          <w:szCs w:val="28"/>
          <w:lang w:val="ru-RU"/>
        </w:rPr>
        <w:t xml:space="preserve"> </w:t>
      </w:r>
      <w:r w:rsidRPr="00711FE1">
        <w:rPr>
          <w:sz w:val="28"/>
          <w:szCs w:val="28"/>
          <w:lang w:val="nb-NO"/>
        </w:rPr>
        <w:t>i</w:t>
      </w:r>
      <w:r w:rsidRPr="00F92CBA">
        <w:rPr>
          <w:sz w:val="28"/>
          <w:szCs w:val="28"/>
          <w:lang w:val="ru-RU"/>
        </w:rPr>
        <w:t xml:space="preserve"> </w:t>
      </w:r>
      <w:r w:rsidRPr="00711FE1">
        <w:rPr>
          <w:sz w:val="28"/>
          <w:szCs w:val="28"/>
          <w:lang w:val="nb-NO"/>
        </w:rPr>
        <w:t>kj</w:t>
      </w:r>
      <w:r w:rsidRPr="00F92CBA">
        <w:rPr>
          <w:sz w:val="28"/>
          <w:szCs w:val="28"/>
          <w:lang w:val="ru-RU"/>
        </w:rPr>
        <w:t>ø</w:t>
      </w:r>
      <w:r w:rsidRPr="00711FE1">
        <w:rPr>
          <w:sz w:val="28"/>
          <w:szCs w:val="28"/>
          <w:lang w:val="nb-NO"/>
        </w:rPr>
        <w:t>ret</w:t>
      </w:r>
      <w:r w:rsidRPr="00F92CBA">
        <w:rPr>
          <w:sz w:val="28"/>
          <w:szCs w:val="28"/>
          <w:lang w:val="ru-RU"/>
        </w:rPr>
        <w:t>ø</w:t>
      </w:r>
      <w:r w:rsidRPr="00711FE1">
        <w:rPr>
          <w:sz w:val="28"/>
          <w:szCs w:val="28"/>
          <w:lang w:val="nb-NO"/>
        </w:rPr>
        <w:t>yet</w:t>
      </w:r>
      <w:r w:rsidRPr="00F92CBA">
        <w:rPr>
          <w:sz w:val="28"/>
          <w:szCs w:val="28"/>
          <w:lang w:val="ru-RU"/>
        </w:rPr>
        <w:t xml:space="preserve">. </w:t>
      </w:r>
      <w:r w:rsidRPr="001C4889">
        <w:rPr>
          <w:b/>
          <w:i/>
          <w:sz w:val="28"/>
          <w:szCs w:val="28"/>
          <w:lang w:val="ru-RU"/>
        </w:rPr>
        <w:t>Вы</w:t>
      </w:r>
      <w:r w:rsidRPr="001C4889">
        <w:rPr>
          <w:i/>
          <w:sz w:val="28"/>
          <w:szCs w:val="28"/>
          <w:lang w:val="ru-RU"/>
        </w:rPr>
        <w:t xml:space="preserve"> должны следить за тем, чтобы первая часть технического паспорта всегда находилась в транспортном средстве</w:t>
      </w:r>
      <w:r w:rsidRPr="004027B9">
        <w:rPr>
          <w:i/>
          <w:sz w:val="28"/>
          <w:szCs w:val="28"/>
          <w:lang w:val="ru-RU"/>
        </w:rPr>
        <w:t xml:space="preserve"> </w:t>
      </w:r>
      <w:r w:rsidRPr="004027B9">
        <w:rPr>
          <w:sz w:val="28"/>
          <w:szCs w:val="28"/>
          <w:lang w:val="ru-RU"/>
        </w:rPr>
        <w:t>[</w:t>
      </w:r>
      <w:r>
        <w:rPr>
          <w:sz w:val="28"/>
          <w:szCs w:val="28"/>
        </w:rPr>
        <w:t>Eklund</w:t>
      </w:r>
      <w:r w:rsidRPr="004027B9">
        <w:rPr>
          <w:sz w:val="28"/>
          <w:szCs w:val="28"/>
          <w:lang w:val="ru-RU"/>
        </w:rPr>
        <w:t xml:space="preserve"> 2013: 30]</w:t>
      </w:r>
      <w:r w:rsidRPr="001C4889">
        <w:rPr>
          <w:sz w:val="28"/>
          <w:szCs w:val="28"/>
          <w:lang w:val="ru-RU"/>
        </w:rPr>
        <w:t xml:space="preserve">. </w:t>
      </w:r>
    </w:p>
    <w:p w:rsidR="00DD4385" w:rsidRPr="001C4889" w:rsidRDefault="00DD4385" w:rsidP="003B26FE">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992"/>
        <w:jc w:val="both"/>
        <w:rPr>
          <w:sz w:val="28"/>
          <w:szCs w:val="28"/>
          <w:lang w:val="ru-RU"/>
        </w:rPr>
      </w:pPr>
      <w:r w:rsidRPr="00711FE1">
        <w:rPr>
          <w:sz w:val="28"/>
          <w:szCs w:val="28"/>
          <w:lang w:val="nb-NO"/>
        </w:rPr>
        <w:t>Har</w:t>
      </w:r>
      <w:r w:rsidRPr="009E027E">
        <w:rPr>
          <w:sz w:val="28"/>
          <w:szCs w:val="28"/>
          <w:lang w:val="nb-NO"/>
        </w:rPr>
        <w:t xml:space="preserve"> </w:t>
      </w:r>
      <w:r w:rsidRPr="00711FE1">
        <w:rPr>
          <w:b/>
          <w:sz w:val="28"/>
          <w:szCs w:val="28"/>
          <w:lang w:val="nb-NO"/>
        </w:rPr>
        <w:t>du</w:t>
      </w:r>
      <w:r w:rsidRPr="009E027E">
        <w:rPr>
          <w:sz w:val="28"/>
          <w:szCs w:val="28"/>
          <w:lang w:val="nb-NO"/>
        </w:rPr>
        <w:t xml:space="preserve"> </w:t>
      </w:r>
      <w:r w:rsidRPr="00711FE1">
        <w:rPr>
          <w:sz w:val="28"/>
          <w:szCs w:val="28"/>
          <w:lang w:val="nb-NO"/>
        </w:rPr>
        <w:t>mistet</w:t>
      </w:r>
      <w:r w:rsidRPr="009E027E">
        <w:rPr>
          <w:sz w:val="28"/>
          <w:szCs w:val="28"/>
          <w:lang w:val="nb-NO"/>
        </w:rPr>
        <w:t xml:space="preserve"> </w:t>
      </w:r>
      <w:r w:rsidRPr="00711FE1">
        <w:rPr>
          <w:sz w:val="28"/>
          <w:szCs w:val="28"/>
          <w:lang w:val="nb-NO"/>
        </w:rPr>
        <w:t>en</w:t>
      </w:r>
      <w:r w:rsidRPr="009E027E">
        <w:rPr>
          <w:sz w:val="28"/>
          <w:szCs w:val="28"/>
          <w:lang w:val="nb-NO"/>
        </w:rPr>
        <w:t xml:space="preserve"> </w:t>
      </w:r>
      <w:r w:rsidRPr="00711FE1">
        <w:rPr>
          <w:sz w:val="28"/>
          <w:szCs w:val="28"/>
          <w:lang w:val="nb-NO"/>
        </w:rPr>
        <w:t>av</w:t>
      </w:r>
      <w:r w:rsidRPr="009E027E">
        <w:rPr>
          <w:sz w:val="28"/>
          <w:szCs w:val="28"/>
          <w:lang w:val="nb-NO"/>
        </w:rPr>
        <w:t xml:space="preserve"> </w:t>
      </w:r>
      <w:r w:rsidRPr="00711FE1">
        <w:rPr>
          <w:sz w:val="28"/>
          <w:szCs w:val="28"/>
          <w:lang w:val="nb-NO"/>
        </w:rPr>
        <w:t>vognkortdelene</w:t>
      </w:r>
      <w:r w:rsidRPr="009E027E">
        <w:rPr>
          <w:sz w:val="28"/>
          <w:szCs w:val="28"/>
          <w:lang w:val="nb-NO"/>
        </w:rPr>
        <w:t xml:space="preserve">? </w:t>
      </w:r>
      <w:r w:rsidRPr="001C4889">
        <w:rPr>
          <w:b/>
          <w:i/>
          <w:sz w:val="28"/>
          <w:szCs w:val="28"/>
          <w:lang w:val="ru-RU"/>
        </w:rPr>
        <w:t>Вы</w:t>
      </w:r>
      <w:r w:rsidRPr="001C4889">
        <w:rPr>
          <w:i/>
          <w:sz w:val="28"/>
          <w:szCs w:val="28"/>
          <w:lang w:val="ru-RU"/>
        </w:rPr>
        <w:t xml:space="preserve"> потеряли одну из частей технического паспорта?</w:t>
      </w:r>
      <w:r w:rsidRPr="004027B9">
        <w:rPr>
          <w:sz w:val="28"/>
          <w:szCs w:val="28"/>
          <w:lang w:val="ru-RU"/>
        </w:rPr>
        <w:t xml:space="preserve"> [</w:t>
      </w:r>
      <w:r>
        <w:rPr>
          <w:sz w:val="28"/>
          <w:szCs w:val="28"/>
        </w:rPr>
        <w:t>Eklund</w:t>
      </w:r>
      <w:r w:rsidRPr="004027B9">
        <w:rPr>
          <w:sz w:val="28"/>
          <w:szCs w:val="28"/>
          <w:lang w:val="ru-RU"/>
        </w:rPr>
        <w:t xml:space="preserve"> 2013: </w:t>
      </w:r>
      <w:r w:rsidRPr="00EC1FF5">
        <w:rPr>
          <w:sz w:val="28"/>
          <w:szCs w:val="28"/>
          <w:lang w:val="ru-RU"/>
        </w:rPr>
        <w:t>30</w:t>
      </w:r>
      <w:r w:rsidRPr="004027B9">
        <w:rPr>
          <w:sz w:val="28"/>
          <w:szCs w:val="28"/>
          <w:lang w:val="ru-RU"/>
        </w:rPr>
        <w:t>]</w:t>
      </w:r>
    </w:p>
    <w:p w:rsidR="00DD4385" w:rsidRDefault="00DD4385" w:rsidP="003B26FE">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ind w:firstLine="992"/>
        <w:jc w:val="both"/>
        <w:rPr>
          <w:sz w:val="28"/>
          <w:szCs w:val="28"/>
          <w:lang w:val="ru-RU"/>
        </w:rPr>
      </w:pPr>
      <w:r>
        <w:rPr>
          <w:sz w:val="28"/>
          <w:szCs w:val="28"/>
          <w:lang w:val="ru-RU"/>
        </w:rPr>
        <w:t>Итак, в</w:t>
      </w:r>
      <w:r w:rsidRPr="001C4889">
        <w:rPr>
          <w:sz w:val="28"/>
          <w:szCs w:val="28"/>
          <w:lang w:val="ru-RU"/>
        </w:rPr>
        <w:t xml:space="preserve"> тексте, написанном в традиционном официально-деловом стиле, обращение не употребляется вовсе: нам не встретилось ни местоимения </w:t>
      </w:r>
      <w:r w:rsidRPr="00376F4F">
        <w:rPr>
          <w:sz w:val="28"/>
          <w:szCs w:val="28"/>
          <w:lang w:val="nb-NO"/>
        </w:rPr>
        <w:t>De</w:t>
      </w:r>
      <w:r w:rsidRPr="001C4889">
        <w:rPr>
          <w:sz w:val="28"/>
          <w:szCs w:val="28"/>
          <w:lang w:val="ru-RU"/>
        </w:rPr>
        <w:t xml:space="preserve">, ни, тем более, </w:t>
      </w:r>
      <w:r w:rsidRPr="00376F4F">
        <w:rPr>
          <w:sz w:val="28"/>
          <w:szCs w:val="28"/>
          <w:lang w:val="nb-NO"/>
        </w:rPr>
        <w:t>du</w:t>
      </w:r>
      <w:r w:rsidRPr="001C4889">
        <w:rPr>
          <w:sz w:val="28"/>
          <w:szCs w:val="28"/>
          <w:lang w:val="ru-RU"/>
        </w:rPr>
        <w:t xml:space="preserve">. </w:t>
      </w:r>
      <w:r>
        <w:rPr>
          <w:sz w:val="28"/>
          <w:szCs w:val="28"/>
          <w:lang w:val="ru-RU"/>
        </w:rPr>
        <w:t xml:space="preserve">В тексте же, написанном «ясным языком», используется местоимение </w:t>
      </w:r>
      <w:r>
        <w:rPr>
          <w:sz w:val="28"/>
          <w:szCs w:val="28"/>
          <w:lang w:val="nb-NO"/>
        </w:rPr>
        <w:t>du</w:t>
      </w:r>
      <w:r>
        <w:rPr>
          <w:sz w:val="28"/>
          <w:szCs w:val="28"/>
          <w:lang w:val="ru-RU"/>
        </w:rPr>
        <w:t>.</w:t>
      </w:r>
    </w:p>
    <w:p w:rsidR="00DD4385" w:rsidRDefault="00DD4385" w:rsidP="00043DCC">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ind w:firstLine="992"/>
        <w:jc w:val="both"/>
        <w:rPr>
          <w:sz w:val="28"/>
          <w:szCs w:val="28"/>
          <w:lang w:val="ru-RU"/>
        </w:rPr>
      </w:pPr>
      <w:r>
        <w:rPr>
          <w:sz w:val="28"/>
          <w:szCs w:val="28"/>
          <w:lang w:val="ru-RU"/>
        </w:rPr>
        <w:t xml:space="preserve">Если мы обратимся к </w:t>
      </w:r>
      <w:r w:rsidRPr="001C4889">
        <w:rPr>
          <w:sz w:val="28"/>
          <w:szCs w:val="28"/>
          <w:lang w:val="ru-RU"/>
        </w:rPr>
        <w:t>36 слайд</w:t>
      </w:r>
      <w:r>
        <w:rPr>
          <w:sz w:val="28"/>
          <w:szCs w:val="28"/>
          <w:lang w:val="ru-RU"/>
        </w:rPr>
        <w:t>у</w:t>
      </w:r>
      <w:r w:rsidRPr="001C4889">
        <w:rPr>
          <w:sz w:val="28"/>
          <w:szCs w:val="28"/>
          <w:lang w:val="ru-RU"/>
        </w:rPr>
        <w:t xml:space="preserve"> презентации Хейди Бюнес Эклунн (</w:t>
      </w:r>
      <w:r w:rsidRPr="00376F4F">
        <w:rPr>
          <w:sz w:val="28"/>
          <w:szCs w:val="28"/>
        </w:rPr>
        <w:t>Heidi</w:t>
      </w:r>
      <w:r w:rsidRPr="001C4889">
        <w:rPr>
          <w:sz w:val="28"/>
          <w:szCs w:val="28"/>
          <w:lang w:val="ru-RU"/>
        </w:rPr>
        <w:t xml:space="preserve"> </w:t>
      </w:r>
      <w:r w:rsidRPr="00376F4F">
        <w:rPr>
          <w:sz w:val="28"/>
          <w:szCs w:val="28"/>
        </w:rPr>
        <w:t>Bun</w:t>
      </w:r>
      <w:r w:rsidRPr="001C4889">
        <w:rPr>
          <w:sz w:val="28"/>
          <w:szCs w:val="28"/>
          <w:lang w:val="ru-RU"/>
        </w:rPr>
        <w:t>æ</w:t>
      </w:r>
      <w:r w:rsidRPr="00376F4F">
        <w:rPr>
          <w:sz w:val="28"/>
          <w:szCs w:val="28"/>
        </w:rPr>
        <w:t>s</w:t>
      </w:r>
      <w:r w:rsidRPr="001C4889">
        <w:rPr>
          <w:sz w:val="28"/>
          <w:szCs w:val="28"/>
          <w:lang w:val="ru-RU"/>
        </w:rPr>
        <w:t xml:space="preserve"> </w:t>
      </w:r>
      <w:r w:rsidRPr="00376F4F">
        <w:rPr>
          <w:sz w:val="28"/>
          <w:szCs w:val="28"/>
        </w:rPr>
        <w:t>Eklund</w:t>
      </w:r>
      <w:r w:rsidRPr="001C4889">
        <w:rPr>
          <w:sz w:val="28"/>
          <w:szCs w:val="28"/>
          <w:lang w:val="ru-RU"/>
        </w:rPr>
        <w:t xml:space="preserve">) «Что такое «ясный язык»?» </w:t>
      </w:r>
      <w:proofErr w:type="gramStart"/>
      <w:r w:rsidRPr="001C4889">
        <w:rPr>
          <w:sz w:val="28"/>
          <w:szCs w:val="28"/>
          <w:lang w:val="ru-RU"/>
        </w:rPr>
        <w:t>(</w:t>
      </w:r>
      <w:r w:rsidRPr="00376F4F">
        <w:rPr>
          <w:i/>
          <w:sz w:val="28"/>
          <w:szCs w:val="28"/>
          <w:lang w:val="nb-NO"/>
        </w:rPr>
        <w:t>Hva</w:t>
      </w:r>
      <w:r w:rsidRPr="001C4889">
        <w:rPr>
          <w:i/>
          <w:sz w:val="28"/>
          <w:szCs w:val="28"/>
          <w:lang w:val="ru-RU"/>
        </w:rPr>
        <w:t xml:space="preserve"> </w:t>
      </w:r>
      <w:r w:rsidRPr="00376F4F">
        <w:rPr>
          <w:i/>
          <w:sz w:val="28"/>
          <w:szCs w:val="28"/>
          <w:lang w:val="nb-NO"/>
        </w:rPr>
        <w:t>er</w:t>
      </w:r>
      <w:r w:rsidRPr="001C4889">
        <w:rPr>
          <w:i/>
          <w:sz w:val="28"/>
          <w:szCs w:val="28"/>
          <w:lang w:val="ru-RU"/>
        </w:rPr>
        <w:t xml:space="preserve"> </w:t>
      </w:r>
      <w:r w:rsidRPr="00376F4F">
        <w:rPr>
          <w:i/>
          <w:sz w:val="28"/>
          <w:szCs w:val="28"/>
          <w:lang w:val="nb-NO"/>
        </w:rPr>
        <w:t>klarspr</w:t>
      </w:r>
      <w:r w:rsidRPr="001C4889">
        <w:rPr>
          <w:i/>
          <w:sz w:val="28"/>
          <w:szCs w:val="28"/>
          <w:lang w:val="ru-RU"/>
        </w:rPr>
        <w:t>å</w:t>
      </w:r>
      <w:r w:rsidRPr="00376F4F">
        <w:rPr>
          <w:i/>
          <w:sz w:val="28"/>
          <w:szCs w:val="28"/>
          <w:lang w:val="nb-NO"/>
        </w:rPr>
        <w:t>k</w:t>
      </w:r>
      <w:r w:rsidRPr="001C4889">
        <w:rPr>
          <w:i/>
          <w:sz w:val="28"/>
          <w:szCs w:val="28"/>
          <w:lang w:val="ru-RU"/>
        </w:rPr>
        <w:t>?</w:t>
      </w:r>
      <w:r w:rsidRPr="001C4889">
        <w:rPr>
          <w:sz w:val="28"/>
          <w:szCs w:val="28"/>
          <w:lang w:val="ru-RU"/>
        </w:rPr>
        <w:t>)</w:t>
      </w:r>
      <w:r w:rsidRPr="001C4889">
        <w:rPr>
          <w:i/>
          <w:sz w:val="28"/>
          <w:szCs w:val="28"/>
          <w:lang w:val="ru-RU"/>
        </w:rPr>
        <w:t xml:space="preserve">, </w:t>
      </w:r>
      <w:r w:rsidRPr="001C4889">
        <w:rPr>
          <w:sz w:val="28"/>
          <w:szCs w:val="28"/>
          <w:lang w:val="ru-RU"/>
        </w:rPr>
        <w:t>представленной на семинаре для преподавателей норвежского языка (</w:t>
      </w:r>
      <w:r w:rsidRPr="00376F4F">
        <w:rPr>
          <w:sz w:val="28"/>
          <w:szCs w:val="28"/>
        </w:rPr>
        <w:t>ISS</w:t>
      </w:r>
      <w:r w:rsidRPr="001C4889">
        <w:rPr>
          <w:sz w:val="28"/>
          <w:szCs w:val="28"/>
          <w:lang w:val="ru-RU"/>
        </w:rPr>
        <w:t xml:space="preserve">, июнь-июль 2013), </w:t>
      </w:r>
      <w:r>
        <w:rPr>
          <w:sz w:val="28"/>
          <w:szCs w:val="28"/>
          <w:lang w:val="ru-RU"/>
        </w:rPr>
        <w:t>то обнаружим среди</w:t>
      </w:r>
      <w:r w:rsidRPr="001C4889">
        <w:rPr>
          <w:sz w:val="28"/>
          <w:szCs w:val="28"/>
          <w:lang w:val="ru-RU"/>
        </w:rPr>
        <w:t xml:space="preserve"> принцип</w:t>
      </w:r>
      <w:r>
        <w:rPr>
          <w:sz w:val="28"/>
          <w:szCs w:val="28"/>
          <w:lang w:val="ru-RU"/>
        </w:rPr>
        <w:t>ов</w:t>
      </w:r>
      <w:r w:rsidRPr="001C4889">
        <w:rPr>
          <w:sz w:val="28"/>
          <w:szCs w:val="28"/>
          <w:lang w:val="ru-RU"/>
        </w:rPr>
        <w:t xml:space="preserve"> напис</w:t>
      </w:r>
      <w:r>
        <w:rPr>
          <w:sz w:val="28"/>
          <w:szCs w:val="28"/>
          <w:lang w:val="ru-RU"/>
        </w:rPr>
        <w:t xml:space="preserve">ания чётких и понятных текстов </w:t>
      </w:r>
      <w:r w:rsidRPr="001C4889">
        <w:rPr>
          <w:sz w:val="28"/>
          <w:szCs w:val="28"/>
          <w:lang w:val="ru-RU"/>
        </w:rPr>
        <w:t>следующий:</w:t>
      </w:r>
      <w:proofErr w:type="gramEnd"/>
      <w:r w:rsidRPr="001C4889">
        <w:rPr>
          <w:sz w:val="28"/>
          <w:szCs w:val="28"/>
          <w:lang w:val="ru-RU"/>
        </w:rPr>
        <w:t xml:space="preserve"> </w:t>
      </w:r>
      <w:r w:rsidRPr="00711FE1">
        <w:rPr>
          <w:sz w:val="28"/>
          <w:szCs w:val="28"/>
          <w:lang w:val="nb-NO"/>
        </w:rPr>
        <w:t>Vi</w:t>
      </w:r>
      <w:r w:rsidRPr="001C4889">
        <w:rPr>
          <w:sz w:val="28"/>
          <w:szCs w:val="28"/>
          <w:lang w:val="ru-RU"/>
        </w:rPr>
        <w:t xml:space="preserve"> </w:t>
      </w:r>
      <w:r w:rsidRPr="00711FE1">
        <w:rPr>
          <w:sz w:val="28"/>
          <w:szCs w:val="28"/>
          <w:lang w:val="nb-NO"/>
        </w:rPr>
        <w:t>henvender</w:t>
      </w:r>
      <w:r w:rsidRPr="001C4889">
        <w:rPr>
          <w:sz w:val="28"/>
          <w:szCs w:val="28"/>
          <w:lang w:val="ru-RU"/>
        </w:rPr>
        <w:t xml:space="preserve"> </w:t>
      </w:r>
      <w:r w:rsidRPr="00711FE1">
        <w:rPr>
          <w:sz w:val="28"/>
          <w:szCs w:val="28"/>
          <w:lang w:val="nb-NO"/>
        </w:rPr>
        <w:t>oss</w:t>
      </w:r>
      <w:r w:rsidRPr="001C4889">
        <w:rPr>
          <w:sz w:val="28"/>
          <w:szCs w:val="28"/>
          <w:lang w:val="ru-RU"/>
        </w:rPr>
        <w:t xml:space="preserve"> </w:t>
      </w:r>
      <w:r w:rsidRPr="00711FE1">
        <w:rPr>
          <w:sz w:val="28"/>
          <w:szCs w:val="28"/>
          <w:lang w:val="nb-NO"/>
        </w:rPr>
        <w:t>direkte</w:t>
      </w:r>
      <w:r w:rsidRPr="001C4889">
        <w:rPr>
          <w:sz w:val="28"/>
          <w:szCs w:val="28"/>
          <w:lang w:val="ru-RU"/>
        </w:rPr>
        <w:t xml:space="preserve"> </w:t>
      </w:r>
      <w:r w:rsidRPr="00711FE1">
        <w:rPr>
          <w:sz w:val="28"/>
          <w:szCs w:val="28"/>
          <w:lang w:val="nb-NO"/>
        </w:rPr>
        <w:t>til</w:t>
      </w:r>
      <w:r w:rsidRPr="001C4889">
        <w:rPr>
          <w:sz w:val="28"/>
          <w:szCs w:val="28"/>
          <w:lang w:val="ru-RU"/>
        </w:rPr>
        <w:t xml:space="preserve"> </w:t>
      </w:r>
      <w:r w:rsidRPr="00711FE1">
        <w:rPr>
          <w:sz w:val="28"/>
          <w:szCs w:val="28"/>
          <w:lang w:val="nb-NO"/>
        </w:rPr>
        <w:t>dem</w:t>
      </w:r>
      <w:r w:rsidRPr="001C4889">
        <w:rPr>
          <w:sz w:val="28"/>
          <w:szCs w:val="28"/>
          <w:lang w:val="ru-RU"/>
        </w:rPr>
        <w:t xml:space="preserve"> </w:t>
      </w:r>
      <w:r w:rsidRPr="00711FE1">
        <w:rPr>
          <w:sz w:val="28"/>
          <w:szCs w:val="28"/>
          <w:lang w:val="nb-NO"/>
        </w:rPr>
        <w:t>vi</w:t>
      </w:r>
      <w:r w:rsidRPr="001C4889">
        <w:rPr>
          <w:sz w:val="28"/>
          <w:szCs w:val="28"/>
          <w:lang w:val="ru-RU"/>
        </w:rPr>
        <w:t xml:space="preserve"> </w:t>
      </w:r>
      <w:r w:rsidRPr="00711FE1">
        <w:rPr>
          <w:sz w:val="28"/>
          <w:szCs w:val="28"/>
          <w:lang w:val="nb-NO"/>
        </w:rPr>
        <w:t>skriver</w:t>
      </w:r>
      <w:r w:rsidRPr="001C4889">
        <w:rPr>
          <w:sz w:val="28"/>
          <w:szCs w:val="28"/>
          <w:lang w:val="ru-RU"/>
        </w:rPr>
        <w:t xml:space="preserve"> </w:t>
      </w:r>
      <w:r w:rsidRPr="00711FE1">
        <w:rPr>
          <w:sz w:val="28"/>
          <w:szCs w:val="28"/>
          <w:lang w:val="nb-NO"/>
        </w:rPr>
        <w:t>til</w:t>
      </w:r>
      <w:r w:rsidRPr="001C4889">
        <w:rPr>
          <w:sz w:val="28"/>
          <w:szCs w:val="28"/>
          <w:lang w:val="ru-RU"/>
        </w:rPr>
        <w:t xml:space="preserve">, </w:t>
      </w:r>
      <w:r w:rsidRPr="00711FE1">
        <w:rPr>
          <w:sz w:val="28"/>
          <w:szCs w:val="28"/>
          <w:lang w:val="nb-NO"/>
        </w:rPr>
        <w:t>ved</w:t>
      </w:r>
      <w:r w:rsidRPr="001C4889">
        <w:rPr>
          <w:sz w:val="28"/>
          <w:szCs w:val="28"/>
          <w:lang w:val="ru-RU"/>
        </w:rPr>
        <w:t xml:space="preserve"> å </w:t>
      </w:r>
      <w:r w:rsidRPr="00711FE1">
        <w:rPr>
          <w:sz w:val="28"/>
          <w:szCs w:val="28"/>
          <w:lang w:val="nb-NO"/>
        </w:rPr>
        <w:t>bruke</w:t>
      </w:r>
      <w:r w:rsidRPr="001C4889">
        <w:rPr>
          <w:sz w:val="28"/>
          <w:szCs w:val="28"/>
          <w:lang w:val="ru-RU"/>
        </w:rPr>
        <w:t xml:space="preserve"> </w:t>
      </w:r>
      <w:r w:rsidRPr="00711FE1">
        <w:rPr>
          <w:i/>
          <w:sz w:val="28"/>
          <w:szCs w:val="28"/>
          <w:lang w:val="nb-NO"/>
        </w:rPr>
        <w:t>du</w:t>
      </w:r>
      <w:r w:rsidRPr="001C4889">
        <w:rPr>
          <w:sz w:val="28"/>
          <w:szCs w:val="28"/>
          <w:lang w:val="ru-RU"/>
        </w:rPr>
        <w:t xml:space="preserve"> </w:t>
      </w:r>
      <w:r w:rsidRPr="00711FE1">
        <w:rPr>
          <w:sz w:val="28"/>
          <w:szCs w:val="28"/>
          <w:lang w:val="nb-NO"/>
        </w:rPr>
        <w:t>og</w:t>
      </w:r>
      <w:r w:rsidRPr="001C4889">
        <w:rPr>
          <w:sz w:val="28"/>
          <w:szCs w:val="28"/>
          <w:lang w:val="ru-RU"/>
        </w:rPr>
        <w:t xml:space="preserve"> </w:t>
      </w:r>
      <w:r w:rsidRPr="00711FE1">
        <w:rPr>
          <w:i/>
          <w:sz w:val="28"/>
          <w:szCs w:val="28"/>
          <w:lang w:val="nb-NO"/>
        </w:rPr>
        <w:t>dere</w:t>
      </w:r>
      <w:r>
        <w:rPr>
          <w:sz w:val="28"/>
          <w:szCs w:val="28"/>
          <w:lang w:val="ru-RU"/>
        </w:rPr>
        <w:t xml:space="preserve"> </w:t>
      </w:r>
      <w:r w:rsidRPr="00043DCC">
        <w:rPr>
          <w:i/>
          <w:sz w:val="28"/>
          <w:szCs w:val="28"/>
          <w:lang w:val="ru-RU"/>
        </w:rPr>
        <w:t xml:space="preserve">Мы используем прямое обращение к тем, кому пишем, употребляя местоимения </w:t>
      </w:r>
      <w:r w:rsidRPr="00043DCC">
        <w:rPr>
          <w:i/>
          <w:sz w:val="28"/>
          <w:szCs w:val="28"/>
          <w:lang w:val="nb-NO"/>
        </w:rPr>
        <w:t>du</w:t>
      </w:r>
      <w:r w:rsidRPr="00043DCC">
        <w:rPr>
          <w:i/>
          <w:sz w:val="28"/>
          <w:szCs w:val="28"/>
          <w:lang w:val="ru-RU"/>
        </w:rPr>
        <w:t xml:space="preserve"> </w:t>
      </w:r>
      <w:r w:rsidRPr="00043DCC">
        <w:rPr>
          <w:sz w:val="28"/>
          <w:szCs w:val="28"/>
          <w:lang w:val="ru-RU"/>
        </w:rPr>
        <w:t>ты</w:t>
      </w:r>
      <w:r w:rsidRPr="00043DCC">
        <w:rPr>
          <w:i/>
          <w:sz w:val="28"/>
          <w:szCs w:val="28"/>
          <w:lang w:val="ru-RU"/>
        </w:rPr>
        <w:t xml:space="preserve"> и </w:t>
      </w:r>
      <w:r w:rsidRPr="00043DCC">
        <w:rPr>
          <w:i/>
          <w:sz w:val="28"/>
          <w:szCs w:val="28"/>
          <w:lang w:val="nb-NO"/>
        </w:rPr>
        <w:t>dere</w:t>
      </w:r>
      <w:r w:rsidRPr="00043DCC">
        <w:rPr>
          <w:i/>
          <w:sz w:val="28"/>
          <w:szCs w:val="28"/>
          <w:lang w:val="ru-RU"/>
        </w:rPr>
        <w:t xml:space="preserve"> </w:t>
      </w:r>
      <w:r w:rsidRPr="00043DCC">
        <w:rPr>
          <w:sz w:val="28"/>
          <w:szCs w:val="28"/>
          <w:lang w:val="ru-RU"/>
        </w:rPr>
        <w:t>вы</w:t>
      </w:r>
      <w:r>
        <w:rPr>
          <w:sz w:val="28"/>
          <w:szCs w:val="28"/>
          <w:lang w:val="ru-RU"/>
        </w:rPr>
        <w:t xml:space="preserve"> </w:t>
      </w:r>
      <w:r w:rsidRPr="004027B9">
        <w:rPr>
          <w:sz w:val="28"/>
          <w:szCs w:val="28"/>
          <w:lang w:val="ru-RU"/>
        </w:rPr>
        <w:t>[</w:t>
      </w:r>
      <w:r>
        <w:rPr>
          <w:sz w:val="28"/>
          <w:szCs w:val="28"/>
        </w:rPr>
        <w:t>Eklund</w:t>
      </w:r>
      <w:r w:rsidRPr="004027B9">
        <w:rPr>
          <w:sz w:val="28"/>
          <w:szCs w:val="28"/>
          <w:lang w:val="ru-RU"/>
        </w:rPr>
        <w:t xml:space="preserve"> 2013: 36]. </w:t>
      </w:r>
      <w:r>
        <w:rPr>
          <w:sz w:val="28"/>
          <w:szCs w:val="28"/>
          <w:lang w:val="ru-RU"/>
        </w:rPr>
        <w:t xml:space="preserve">Поясним, что </w:t>
      </w:r>
      <w:r>
        <w:rPr>
          <w:sz w:val="28"/>
          <w:szCs w:val="28"/>
          <w:lang w:val="nb-NO"/>
        </w:rPr>
        <w:t>dere</w:t>
      </w:r>
      <w:r>
        <w:rPr>
          <w:sz w:val="28"/>
          <w:szCs w:val="28"/>
          <w:lang w:val="ru-RU"/>
        </w:rPr>
        <w:t xml:space="preserve"> в норвежском языке – это местоимение 2-го лица множественного числа, использующееся в качестве обращения ко многим. </w:t>
      </w:r>
    </w:p>
    <w:p w:rsidR="00DD4385" w:rsidRPr="001C4889" w:rsidRDefault="00DD4385" w:rsidP="00F924F6">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ind w:firstLine="992"/>
        <w:jc w:val="both"/>
        <w:rPr>
          <w:sz w:val="28"/>
          <w:szCs w:val="28"/>
          <w:lang w:val="ru-RU"/>
        </w:rPr>
      </w:pPr>
      <w:r>
        <w:rPr>
          <w:sz w:val="28"/>
          <w:szCs w:val="28"/>
          <w:lang w:val="ru-RU"/>
        </w:rPr>
        <w:t>Однако «ясный язык» в Норвегии используется отнюдь не всегда. Мы просмотрели на сайте</w:t>
      </w:r>
      <w:r w:rsidRPr="001C4889">
        <w:rPr>
          <w:sz w:val="28"/>
          <w:szCs w:val="28"/>
          <w:lang w:val="ru-RU"/>
        </w:rPr>
        <w:t xml:space="preserve"> </w:t>
      </w:r>
      <w:r w:rsidRPr="00711FE1">
        <w:rPr>
          <w:sz w:val="28"/>
          <w:szCs w:val="28"/>
          <w:lang w:val="nb-NO"/>
        </w:rPr>
        <w:t>lovdata</w:t>
      </w:r>
      <w:r w:rsidRPr="003B2C7D">
        <w:rPr>
          <w:sz w:val="28"/>
          <w:szCs w:val="28"/>
          <w:lang w:val="ru-RU"/>
        </w:rPr>
        <w:t>.</w:t>
      </w:r>
      <w:r w:rsidRPr="003B2C7D">
        <w:rPr>
          <w:sz w:val="28"/>
          <w:szCs w:val="28"/>
          <w:lang w:val="nb-NO"/>
        </w:rPr>
        <w:t>no</w:t>
      </w:r>
      <w:r>
        <w:rPr>
          <w:sz w:val="28"/>
          <w:szCs w:val="28"/>
          <w:lang w:val="ru-RU"/>
        </w:rPr>
        <w:t xml:space="preserve"> </w:t>
      </w:r>
      <w:r w:rsidRPr="001C4889">
        <w:rPr>
          <w:sz w:val="28"/>
          <w:szCs w:val="28"/>
          <w:lang w:val="ru-RU"/>
        </w:rPr>
        <w:t xml:space="preserve">законы или поправки </w:t>
      </w:r>
      <w:r>
        <w:rPr>
          <w:sz w:val="28"/>
          <w:szCs w:val="28"/>
          <w:lang w:val="ru-RU"/>
        </w:rPr>
        <w:t xml:space="preserve">к законам </w:t>
      </w:r>
      <w:r w:rsidRPr="001C4889">
        <w:rPr>
          <w:sz w:val="28"/>
          <w:szCs w:val="28"/>
          <w:lang w:val="ru-RU"/>
        </w:rPr>
        <w:t xml:space="preserve">из различных </w:t>
      </w:r>
      <w:r w:rsidRPr="001C4889">
        <w:rPr>
          <w:sz w:val="28"/>
          <w:szCs w:val="28"/>
          <w:lang w:val="ru-RU"/>
        </w:rPr>
        <w:lastRenderedPageBreak/>
        <w:t>сфер</w:t>
      </w:r>
      <w:r>
        <w:rPr>
          <w:sz w:val="28"/>
          <w:szCs w:val="28"/>
          <w:lang w:val="ru-RU"/>
        </w:rPr>
        <w:t xml:space="preserve">: </w:t>
      </w:r>
    </w:p>
    <w:p w:rsidR="00DD4385" w:rsidRPr="001C4889" w:rsidRDefault="00DD4385" w:rsidP="001C4889">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jc w:val="both"/>
        <w:rPr>
          <w:sz w:val="28"/>
          <w:szCs w:val="28"/>
          <w:lang w:val="ru-RU"/>
        </w:rPr>
      </w:pPr>
      <w:r w:rsidRPr="00E00C78">
        <w:rPr>
          <w:sz w:val="28"/>
          <w:szCs w:val="28"/>
        </w:rPr>
        <w:t>https</w:t>
      </w:r>
      <w:r w:rsidRPr="00E00C78">
        <w:rPr>
          <w:sz w:val="28"/>
          <w:szCs w:val="28"/>
          <w:lang w:val="ru-RU"/>
        </w:rPr>
        <w:t>://</w:t>
      </w:r>
      <w:r w:rsidRPr="00E00C78">
        <w:rPr>
          <w:sz w:val="28"/>
          <w:szCs w:val="28"/>
        </w:rPr>
        <w:t>lovdata</w:t>
      </w:r>
      <w:r w:rsidRPr="00E00C78">
        <w:rPr>
          <w:sz w:val="28"/>
          <w:szCs w:val="28"/>
          <w:lang w:val="ru-RU"/>
        </w:rPr>
        <w:t>.</w:t>
      </w:r>
      <w:r w:rsidRPr="00E00C78">
        <w:rPr>
          <w:sz w:val="28"/>
          <w:szCs w:val="28"/>
        </w:rPr>
        <w:t>no</w:t>
      </w:r>
      <w:r w:rsidRPr="00E00C78">
        <w:rPr>
          <w:sz w:val="28"/>
          <w:szCs w:val="28"/>
          <w:lang w:val="ru-RU"/>
        </w:rPr>
        <w:t>/</w:t>
      </w:r>
      <w:r w:rsidRPr="00E00C78">
        <w:rPr>
          <w:sz w:val="28"/>
          <w:szCs w:val="28"/>
        </w:rPr>
        <w:t>dokument</w:t>
      </w:r>
      <w:r w:rsidRPr="00E00C78">
        <w:rPr>
          <w:sz w:val="28"/>
          <w:szCs w:val="28"/>
          <w:lang w:val="ru-RU"/>
        </w:rPr>
        <w:t>/</w:t>
      </w:r>
      <w:r w:rsidRPr="00E00C78">
        <w:rPr>
          <w:sz w:val="28"/>
          <w:szCs w:val="28"/>
        </w:rPr>
        <w:t>NL</w:t>
      </w:r>
      <w:r w:rsidRPr="00E00C78">
        <w:rPr>
          <w:sz w:val="28"/>
          <w:szCs w:val="28"/>
          <w:lang w:val="ru-RU"/>
        </w:rPr>
        <w:t>/</w:t>
      </w:r>
      <w:r w:rsidRPr="00E00C78">
        <w:rPr>
          <w:sz w:val="28"/>
          <w:szCs w:val="28"/>
        </w:rPr>
        <w:t>lov</w:t>
      </w:r>
      <w:r w:rsidRPr="00E00C78">
        <w:rPr>
          <w:sz w:val="28"/>
          <w:szCs w:val="28"/>
          <w:lang w:val="ru-RU"/>
        </w:rPr>
        <w:t>/2017-04-05-15</w:t>
      </w:r>
      <w:r w:rsidRPr="001C4889">
        <w:rPr>
          <w:sz w:val="28"/>
          <w:szCs w:val="28"/>
          <w:lang w:val="ru-RU"/>
        </w:rPr>
        <w:t xml:space="preserve"> </w:t>
      </w:r>
      <w:r w:rsidRPr="00E00C78">
        <w:rPr>
          <w:sz w:val="28"/>
          <w:szCs w:val="28"/>
        </w:rPr>
        <w:t>https</w:t>
      </w:r>
      <w:r w:rsidRPr="00E00C78">
        <w:rPr>
          <w:sz w:val="28"/>
          <w:szCs w:val="28"/>
          <w:lang w:val="ru-RU"/>
        </w:rPr>
        <w:t>://</w:t>
      </w:r>
      <w:r w:rsidRPr="00E00C78">
        <w:rPr>
          <w:sz w:val="28"/>
          <w:szCs w:val="28"/>
        </w:rPr>
        <w:t>lovdata</w:t>
      </w:r>
      <w:r w:rsidRPr="00E00C78">
        <w:rPr>
          <w:sz w:val="28"/>
          <w:szCs w:val="28"/>
          <w:lang w:val="ru-RU"/>
        </w:rPr>
        <w:t>.</w:t>
      </w:r>
      <w:r w:rsidRPr="00E00C78">
        <w:rPr>
          <w:sz w:val="28"/>
          <w:szCs w:val="28"/>
        </w:rPr>
        <w:t>no</w:t>
      </w:r>
      <w:r w:rsidRPr="00E00C78">
        <w:rPr>
          <w:sz w:val="28"/>
          <w:szCs w:val="28"/>
          <w:lang w:val="ru-RU"/>
        </w:rPr>
        <w:t>/</w:t>
      </w:r>
      <w:r w:rsidRPr="00E00C78">
        <w:rPr>
          <w:sz w:val="28"/>
          <w:szCs w:val="28"/>
        </w:rPr>
        <w:t>dokument</w:t>
      </w:r>
      <w:r w:rsidRPr="00E00C78">
        <w:rPr>
          <w:sz w:val="28"/>
          <w:szCs w:val="28"/>
          <w:lang w:val="ru-RU"/>
        </w:rPr>
        <w:t>/</w:t>
      </w:r>
      <w:r w:rsidRPr="00E00C78">
        <w:rPr>
          <w:sz w:val="28"/>
          <w:szCs w:val="28"/>
        </w:rPr>
        <w:t>NL</w:t>
      </w:r>
      <w:r w:rsidRPr="00E00C78">
        <w:rPr>
          <w:sz w:val="28"/>
          <w:szCs w:val="28"/>
          <w:lang w:val="ru-RU"/>
        </w:rPr>
        <w:t>/</w:t>
      </w:r>
      <w:r w:rsidRPr="00E00C78">
        <w:rPr>
          <w:sz w:val="28"/>
          <w:szCs w:val="28"/>
        </w:rPr>
        <w:t>lov</w:t>
      </w:r>
      <w:r w:rsidRPr="00E00C78">
        <w:rPr>
          <w:sz w:val="28"/>
          <w:szCs w:val="28"/>
          <w:lang w:val="ru-RU"/>
        </w:rPr>
        <w:t>/2016-12-20-106</w:t>
      </w:r>
      <w:r w:rsidRPr="001C4889">
        <w:rPr>
          <w:sz w:val="28"/>
          <w:szCs w:val="28"/>
          <w:lang w:val="ru-RU"/>
        </w:rPr>
        <w:t xml:space="preserve"> </w:t>
      </w:r>
    </w:p>
    <w:p w:rsidR="00DD4385" w:rsidRPr="001C4889" w:rsidRDefault="00DD4385" w:rsidP="001C4889">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jc w:val="both"/>
        <w:rPr>
          <w:sz w:val="28"/>
          <w:szCs w:val="28"/>
          <w:lang w:val="ru-RU"/>
        </w:rPr>
      </w:pPr>
      <w:r w:rsidRPr="00E00C78">
        <w:rPr>
          <w:sz w:val="28"/>
          <w:szCs w:val="28"/>
        </w:rPr>
        <w:t>https</w:t>
      </w:r>
      <w:r w:rsidRPr="00E00C78">
        <w:rPr>
          <w:sz w:val="28"/>
          <w:szCs w:val="28"/>
          <w:lang w:val="ru-RU"/>
        </w:rPr>
        <w:t>://</w:t>
      </w:r>
      <w:r w:rsidRPr="00E00C78">
        <w:rPr>
          <w:sz w:val="28"/>
          <w:szCs w:val="28"/>
        </w:rPr>
        <w:t>lovdata</w:t>
      </w:r>
      <w:r w:rsidRPr="00E00C78">
        <w:rPr>
          <w:sz w:val="28"/>
          <w:szCs w:val="28"/>
          <w:lang w:val="ru-RU"/>
        </w:rPr>
        <w:t>.</w:t>
      </w:r>
      <w:r w:rsidRPr="00E00C78">
        <w:rPr>
          <w:sz w:val="28"/>
          <w:szCs w:val="28"/>
        </w:rPr>
        <w:t>no</w:t>
      </w:r>
      <w:r w:rsidRPr="00E00C78">
        <w:rPr>
          <w:sz w:val="28"/>
          <w:szCs w:val="28"/>
          <w:lang w:val="ru-RU"/>
        </w:rPr>
        <w:t>/</w:t>
      </w:r>
      <w:r w:rsidRPr="00E00C78">
        <w:rPr>
          <w:sz w:val="28"/>
          <w:szCs w:val="28"/>
        </w:rPr>
        <w:t>dokument</w:t>
      </w:r>
      <w:r w:rsidRPr="00E00C78">
        <w:rPr>
          <w:sz w:val="28"/>
          <w:szCs w:val="28"/>
          <w:lang w:val="ru-RU"/>
        </w:rPr>
        <w:t>/</w:t>
      </w:r>
      <w:r w:rsidRPr="00E00C78">
        <w:rPr>
          <w:sz w:val="28"/>
          <w:szCs w:val="28"/>
        </w:rPr>
        <w:t>NL</w:t>
      </w:r>
      <w:r w:rsidRPr="00E00C78">
        <w:rPr>
          <w:sz w:val="28"/>
          <w:szCs w:val="28"/>
          <w:lang w:val="ru-RU"/>
        </w:rPr>
        <w:t>/</w:t>
      </w:r>
      <w:r w:rsidRPr="00E00C78">
        <w:rPr>
          <w:sz w:val="28"/>
          <w:szCs w:val="28"/>
        </w:rPr>
        <w:t>lov</w:t>
      </w:r>
      <w:r w:rsidRPr="00E00C78">
        <w:rPr>
          <w:sz w:val="28"/>
          <w:szCs w:val="28"/>
          <w:lang w:val="ru-RU"/>
        </w:rPr>
        <w:t>/2014-06-20-51</w:t>
      </w:r>
      <w:r>
        <w:rPr>
          <w:sz w:val="28"/>
          <w:szCs w:val="28"/>
          <w:lang w:val="ru-RU"/>
        </w:rPr>
        <w:t>,</w:t>
      </w:r>
      <w:r w:rsidRPr="001C4889">
        <w:rPr>
          <w:sz w:val="28"/>
          <w:szCs w:val="28"/>
          <w:lang w:val="ru-RU"/>
        </w:rPr>
        <w:t xml:space="preserve"> </w:t>
      </w:r>
    </w:p>
    <w:p w:rsidR="00DD4385" w:rsidRPr="00E00C78" w:rsidRDefault="00DD4385" w:rsidP="00E00C78">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jc w:val="both"/>
        <w:rPr>
          <w:sz w:val="28"/>
          <w:szCs w:val="28"/>
          <w:lang w:val="ru-RU"/>
        </w:rPr>
      </w:pPr>
      <w:r>
        <w:rPr>
          <w:sz w:val="28"/>
          <w:szCs w:val="28"/>
          <w:lang w:val="ru-RU"/>
        </w:rPr>
        <w:t xml:space="preserve">и обнаружили, что </w:t>
      </w:r>
      <w:r w:rsidRPr="001C4889">
        <w:rPr>
          <w:sz w:val="28"/>
          <w:szCs w:val="28"/>
          <w:lang w:val="ru-RU"/>
        </w:rPr>
        <w:t xml:space="preserve">ни </w:t>
      </w:r>
      <w:r>
        <w:rPr>
          <w:sz w:val="28"/>
          <w:szCs w:val="28"/>
          <w:lang w:val="ru-RU"/>
        </w:rPr>
        <w:t xml:space="preserve">местоимение </w:t>
      </w:r>
      <w:r w:rsidRPr="00711FE1">
        <w:rPr>
          <w:sz w:val="28"/>
          <w:szCs w:val="28"/>
          <w:lang w:val="nb-NO"/>
        </w:rPr>
        <w:t>De</w:t>
      </w:r>
      <w:r w:rsidRPr="001C4889">
        <w:rPr>
          <w:sz w:val="28"/>
          <w:szCs w:val="28"/>
          <w:lang w:val="ru-RU"/>
        </w:rPr>
        <w:t xml:space="preserve">, ни </w:t>
      </w:r>
      <w:r>
        <w:rPr>
          <w:sz w:val="28"/>
          <w:szCs w:val="28"/>
          <w:lang w:val="ru-RU"/>
        </w:rPr>
        <w:t xml:space="preserve">местоимение </w:t>
      </w:r>
      <w:r w:rsidRPr="00711FE1">
        <w:rPr>
          <w:sz w:val="28"/>
          <w:szCs w:val="28"/>
          <w:lang w:val="nb-NO"/>
        </w:rPr>
        <w:t>du</w:t>
      </w:r>
      <w:r>
        <w:rPr>
          <w:sz w:val="28"/>
          <w:szCs w:val="28"/>
          <w:lang w:val="ru-RU"/>
        </w:rPr>
        <w:t xml:space="preserve"> там не встречаются: прямое обращение отсутствует.</w:t>
      </w:r>
    </w:p>
    <w:p w:rsidR="00DD4385" w:rsidRPr="001C4889" w:rsidRDefault="00DD4385" w:rsidP="00582BA7">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ind w:firstLine="992"/>
        <w:jc w:val="both"/>
        <w:rPr>
          <w:sz w:val="28"/>
          <w:szCs w:val="28"/>
          <w:shd w:val="clear" w:color="auto" w:fill="FFFFFF"/>
          <w:lang w:val="ru-RU"/>
        </w:rPr>
      </w:pPr>
      <w:r w:rsidRPr="001C4889">
        <w:rPr>
          <w:sz w:val="28"/>
          <w:szCs w:val="28"/>
          <w:lang w:val="ru-RU"/>
        </w:rPr>
        <w:t xml:space="preserve">Мы посмотрели главу 1 </w:t>
      </w:r>
      <w:r w:rsidRPr="00711FE1">
        <w:rPr>
          <w:sz w:val="28"/>
          <w:szCs w:val="28"/>
        </w:rPr>
        <w:t>http</w:t>
      </w:r>
      <w:r w:rsidRPr="001C4889">
        <w:rPr>
          <w:sz w:val="28"/>
          <w:szCs w:val="28"/>
          <w:lang w:val="ru-RU"/>
        </w:rPr>
        <w:t>://</w:t>
      </w:r>
      <w:r w:rsidRPr="00711FE1">
        <w:rPr>
          <w:sz w:val="28"/>
          <w:szCs w:val="28"/>
        </w:rPr>
        <w:t>www</w:t>
      </w:r>
      <w:r w:rsidRPr="001C4889">
        <w:rPr>
          <w:sz w:val="28"/>
          <w:szCs w:val="28"/>
          <w:lang w:val="ru-RU"/>
        </w:rPr>
        <w:t>.</w:t>
      </w:r>
      <w:r w:rsidRPr="00711FE1">
        <w:rPr>
          <w:sz w:val="28"/>
          <w:szCs w:val="28"/>
        </w:rPr>
        <w:t>constitution</w:t>
      </w:r>
      <w:r w:rsidRPr="001C4889">
        <w:rPr>
          <w:sz w:val="28"/>
          <w:szCs w:val="28"/>
          <w:lang w:val="ru-RU"/>
        </w:rPr>
        <w:t>.</w:t>
      </w:r>
      <w:r w:rsidRPr="00711FE1">
        <w:rPr>
          <w:sz w:val="28"/>
          <w:szCs w:val="28"/>
        </w:rPr>
        <w:t>ru</w:t>
      </w:r>
      <w:r w:rsidRPr="001C4889">
        <w:rPr>
          <w:sz w:val="28"/>
          <w:szCs w:val="28"/>
          <w:lang w:val="ru-RU"/>
        </w:rPr>
        <w:t>/10003000/10003000-3.</w:t>
      </w:r>
      <w:r w:rsidRPr="00711FE1">
        <w:rPr>
          <w:sz w:val="28"/>
          <w:szCs w:val="28"/>
        </w:rPr>
        <w:t>htm</w:t>
      </w:r>
      <w:r w:rsidRPr="001C4889">
        <w:rPr>
          <w:sz w:val="28"/>
          <w:szCs w:val="28"/>
          <w:lang w:val="ru-RU"/>
        </w:rPr>
        <w:t xml:space="preserve">, а также главу 2 </w:t>
      </w:r>
      <w:hyperlink r:id="rId19" w:history="1">
        <w:r w:rsidRPr="00711FE1">
          <w:rPr>
            <w:rStyle w:val="a4"/>
            <w:sz w:val="28"/>
            <w:szCs w:val="28"/>
          </w:rPr>
          <w:t>http</w:t>
        </w:r>
        <w:r w:rsidRPr="001C4889">
          <w:rPr>
            <w:rStyle w:val="a4"/>
            <w:sz w:val="28"/>
            <w:szCs w:val="28"/>
            <w:lang w:val="ru-RU"/>
          </w:rPr>
          <w:t>://</w:t>
        </w:r>
        <w:r w:rsidRPr="00711FE1">
          <w:rPr>
            <w:rStyle w:val="a4"/>
            <w:sz w:val="28"/>
            <w:szCs w:val="28"/>
          </w:rPr>
          <w:t>www</w:t>
        </w:r>
        <w:r w:rsidRPr="001C4889">
          <w:rPr>
            <w:rStyle w:val="a4"/>
            <w:sz w:val="28"/>
            <w:szCs w:val="28"/>
            <w:lang w:val="ru-RU"/>
          </w:rPr>
          <w:t>.</w:t>
        </w:r>
        <w:r w:rsidRPr="00711FE1">
          <w:rPr>
            <w:rStyle w:val="a4"/>
            <w:sz w:val="28"/>
            <w:szCs w:val="28"/>
          </w:rPr>
          <w:t>constitution</w:t>
        </w:r>
        <w:r w:rsidRPr="001C4889">
          <w:rPr>
            <w:rStyle w:val="a4"/>
            <w:sz w:val="28"/>
            <w:szCs w:val="28"/>
            <w:lang w:val="ru-RU"/>
          </w:rPr>
          <w:t>.</w:t>
        </w:r>
        <w:r w:rsidRPr="00711FE1">
          <w:rPr>
            <w:rStyle w:val="a4"/>
            <w:sz w:val="28"/>
            <w:szCs w:val="28"/>
          </w:rPr>
          <w:t>ru</w:t>
        </w:r>
        <w:r w:rsidRPr="001C4889">
          <w:rPr>
            <w:rStyle w:val="a4"/>
            <w:sz w:val="28"/>
            <w:szCs w:val="28"/>
            <w:lang w:val="ru-RU"/>
          </w:rPr>
          <w:t>/10003000/10003000-4.</w:t>
        </w:r>
        <w:r w:rsidRPr="00711FE1">
          <w:rPr>
            <w:rStyle w:val="a4"/>
            <w:sz w:val="28"/>
            <w:szCs w:val="28"/>
          </w:rPr>
          <w:t>htm</w:t>
        </w:r>
      </w:hyperlink>
      <w:r w:rsidRPr="001C4889">
        <w:rPr>
          <w:sz w:val="28"/>
          <w:szCs w:val="28"/>
          <w:lang w:val="ru-RU"/>
        </w:rPr>
        <w:t xml:space="preserve"> первого раздела Конституции </w:t>
      </w:r>
      <w:r w:rsidRPr="001C4889">
        <w:rPr>
          <w:sz w:val="28"/>
          <w:szCs w:val="28"/>
          <w:shd w:val="clear" w:color="auto" w:fill="FFFFFF"/>
          <w:lang w:val="ru-RU"/>
        </w:rPr>
        <w:t xml:space="preserve">Российской Федерации и обнаружили, что там </w:t>
      </w:r>
      <w:r>
        <w:rPr>
          <w:sz w:val="28"/>
          <w:szCs w:val="28"/>
          <w:shd w:val="clear" w:color="auto" w:fill="FFFFFF"/>
          <w:lang w:val="ru-RU"/>
        </w:rPr>
        <w:t xml:space="preserve">тоже </w:t>
      </w:r>
      <w:r w:rsidRPr="001C4889">
        <w:rPr>
          <w:sz w:val="28"/>
          <w:szCs w:val="28"/>
          <w:shd w:val="clear" w:color="auto" w:fill="FFFFFF"/>
          <w:lang w:val="ru-RU"/>
        </w:rPr>
        <w:t xml:space="preserve">не встречается ни местоимение «ты», ни местоимение «вы». </w:t>
      </w:r>
    </w:p>
    <w:p w:rsidR="00DD4385" w:rsidRPr="001C4889" w:rsidRDefault="00DD4385" w:rsidP="00582BA7">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ind w:firstLine="992"/>
        <w:jc w:val="both"/>
        <w:rPr>
          <w:sz w:val="28"/>
          <w:szCs w:val="28"/>
          <w:lang w:val="ru-RU"/>
        </w:rPr>
      </w:pPr>
      <w:r>
        <w:rPr>
          <w:sz w:val="28"/>
          <w:szCs w:val="28"/>
          <w:shd w:val="clear" w:color="auto" w:fill="FFFFFF"/>
          <w:lang w:val="ru-RU"/>
        </w:rPr>
        <w:t>Также м</w:t>
      </w:r>
      <w:r w:rsidRPr="001C4889">
        <w:rPr>
          <w:sz w:val="28"/>
          <w:szCs w:val="28"/>
          <w:shd w:val="clear" w:color="auto" w:fill="FFFFFF"/>
          <w:lang w:val="ru-RU"/>
        </w:rPr>
        <w:t xml:space="preserve">ы зашли и на сайт с норвежскими законами, переведёнными на русский язык. </w:t>
      </w:r>
      <w:r>
        <w:rPr>
          <w:sz w:val="28"/>
          <w:szCs w:val="28"/>
          <w:shd w:val="clear" w:color="auto" w:fill="FFFFFF"/>
          <w:lang w:val="ru-RU"/>
        </w:rPr>
        <w:t xml:space="preserve">В них упомянутые местоимения также не встретились – см., например, </w:t>
      </w:r>
      <w:r w:rsidRPr="001C4889">
        <w:rPr>
          <w:sz w:val="28"/>
          <w:szCs w:val="28"/>
          <w:shd w:val="clear" w:color="auto" w:fill="FFFFFF"/>
          <w:lang w:val="ru-RU"/>
        </w:rPr>
        <w:t xml:space="preserve">перевод закона о маркетинге </w:t>
      </w:r>
      <w:hyperlink r:id="rId20" w:history="1">
        <w:r w:rsidRPr="00711FE1">
          <w:rPr>
            <w:rStyle w:val="a4"/>
            <w:sz w:val="28"/>
            <w:szCs w:val="28"/>
            <w:shd w:val="clear" w:color="auto" w:fill="FFFFFF"/>
          </w:rPr>
          <w:t>http</w:t>
        </w:r>
        <w:r w:rsidRPr="001C4889">
          <w:rPr>
            <w:rStyle w:val="a4"/>
            <w:sz w:val="28"/>
            <w:szCs w:val="28"/>
            <w:shd w:val="clear" w:color="auto" w:fill="FFFFFF"/>
            <w:lang w:val="ru-RU"/>
          </w:rPr>
          <w:t>://</w:t>
        </w:r>
        <w:r w:rsidRPr="00711FE1">
          <w:rPr>
            <w:rStyle w:val="a4"/>
            <w:sz w:val="28"/>
            <w:szCs w:val="28"/>
            <w:shd w:val="clear" w:color="auto" w:fill="FFFFFF"/>
          </w:rPr>
          <w:t>www</w:t>
        </w:r>
        <w:r w:rsidRPr="001C4889">
          <w:rPr>
            <w:rStyle w:val="a4"/>
            <w:sz w:val="28"/>
            <w:szCs w:val="28"/>
            <w:shd w:val="clear" w:color="auto" w:fill="FFFFFF"/>
            <w:lang w:val="ru-RU"/>
          </w:rPr>
          <w:t>.</w:t>
        </w:r>
        <w:r w:rsidRPr="00711FE1">
          <w:rPr>
            <w:rStyle w:val="a4"/>
            <w:sz w:val="28"/>
            <w:szCs w:val="28"/>
            <w:shd w:val="clear" w:color="auto" w:fill="FFFFFF"/>
          </w:rPr>
          <w:t>norge</w:t>
        </w:r>
        <w:r w:rsidRPr="001C4889">
          <w:rPr>
            <w:rStyle w:val="a4"/>
            <w:sz w:val="28"/>
            <w:szCs w:val="28"/>
            <w:shd w:val="clear" w:color="auto" w:fill="FFFFFF"/>
            <w:lang w:val="ru-RU"/>
          </w:rPr>
          <w:t>.</w:t>
        </w:r>
        <w:r w:rsidRPr="00711FE1">
          <w:rPr>
            <w:rStyle w:val="a4"/>
            <w:sz w:val="28"/>
            <w:szCs w:val="28"/>
            <w:shd w:val="clear" w:color="auto" w:fill="FFFFFF"/>
          </w:rPr>
          <w:t>ru</w:t>
        </w:r>
        <w:r w:rsidRPr="001C4889">
          <w:rPr>
            <w:rStyle w:val="a4"/>
            <w:sz w:val="28"/>
            <w:szCs w:val="28"/>
            <w:shd w:val="clear" w:color="auto" w:fill="FFFFFF"/>
            <w:lang w:val="ru-RU"/>
          </w:rPr>
          <w:t>/</w:t>
        </w:r>
        <w:r w:rsidRPr="00711FE1">
          <w:rPr>
            <w:rStyle w:val="a4"/>
            <w:sz w:val="28"/>
            <w:szCs w:val="28"/>
            <w:shd w:val="clear" w:color="auto" w:fill="FFFFFF"/>
          </w:rPr>
          <w:t>legal</w:t>
        </w:r>
        <w:r w:rsidRPr="001C4889">
          <w:rPr>
            <w:rStyle w:val="a4"/>
            <w:sz w:val="28"/>
            <w:szCs w:val="28"/>
            <w:shd w:val="clear" w:color="auto" w:fill="FFFFFF"/>
            <w:lang w:val="ru-RU"/>
          </w:rPr>
          <w:t>_</w:t>
        </w:r>
        <w:r w:rsidRPr="00711FE1">
          <w:rPr>
            <w:rStyle w:val="a4"/>
            <w:sz w:val="28"/>
            <w:szCs w:val="28"/>
            <w:shd w:val="clear" w:color="auto" w:fill="FFFFFF"/>
          </w:rPr>
          <w:t>marketing</w:t>
        </w:r>
        <w:r w:rsidRPr="001C4889">
          <w:rPr>
            <w:rStyle w:val="a4"/>
            <w:sz w:val="28"/>
            <w:szCs w:val="28"/>
            <w:shd w:val="clear" w:color="auto" w:fill="FFFFFF"/>
            <w:lang w:val="ru-RU"/>
          </w:rPr>
          <w:t>/</w:t>
        </w:r>
      </w:hyperlink>
      <w:r w:rsidRPr="001C4889">
        <w:rPr>
          <w:sz w:val="28"/>
          <w:szCs w:val="28"/>
          <w:shd w:val="clear" w:color="auto" w:fill="FFFFFF"/>
          <w:lang w:val="ru-RU"/>
        </w:rPr>
        <w:t>.</w:t>
      </w:r>
    </w:p>
    <w:p w:rsidR="00DD4385" w:rsidRPr="001C4889" w:rsidRDefault="00DD4385" w:rsidP="00EE7E77">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ind w:firstLine="992"/>
        <w:jc w:val="both"/>
        <w:rPr>
          <w:sz w:val="28"/>
          <w:szCs w:val="28"/>
          <w:lang w:val="ru-RU"/>
        </w:rPr>
      </w:pPr>
      <w:r>
        <w:rPr>
          <w:sz w:val="28"/>
          <w:szCs w:val="28"/>
          <w:lang w:val="ru-RU"/>
        </w:rPr>
        <w:t xml:space="preserve">Далее мы проанализировали использование местоимений на сайте </w:t>
      </w:r>
      <w:r w:rsidRPr="001C4889">
        <w:rPr>
          <w:sz w:val="28"/>
          <w:szCs w:val="28"/>
          <w:lang w:val="ru-RU"/>
        </w:rPr>
        <w:t>Стуртинга</w:t>
      </w:r>
      <w:r>
        <w:rPr>
          <w:sz w:val="28"/>
          <w:szCs w:val="28"/>
          <w:lang w:val="ru-RU"/>
        </w:rPr>
        <w:t>, норвежского парламента, и обнаружили, что там</w:t>
      </w:r>
      <w:r w:rsidRPr="001C4889">
        <w:rPr>
          <w:sz w:val="28"/>
          <w:szCs w:val="28"/>
          <w:lang w:val="ru-RU"/>
        </w:rPr>
        <w:t xml:space="preserve"> встречается обращение на </w:t>
      </w:r>
      <w:r w:rsidRPr="00711FE1">
        <w:rPr>
          <w:sz w:val="28"/>
          <w:szCs w:val="28"/>
          <w:lang w:val="nb-NO"/>
        </w:rPr>
        <w:t>du</w:t>
      </w:r>
      <w:r w:rsidRPr="001C4889">
        <w:rPr>
          <w:sz w:val="28"/>
          <w:szCs w:val="28"/>
          <w:lang w:val="ru-RU"/>
        </w:rPr>
        <w:t xml:space="preserve">, например: </w:t>
      </w:r>
    </w:p>
    <w:p w:rsidR="00DD4385" w:rsidRPr="0071151C"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711FE1">
        <w:rPr>
          <w:sz w:val="28"/>
          <w:szCs w:val="28"/>
          <w:shd w:val="clear" w:color="auto" w:fill="FFFFFF"/>
          <w:lang w:val="nb-NO"/>
        </w:rPr>
        <w:t>Her</w:t>
      </w:r>
      <w:r w:rsidRPr="0071151C">
        <w:rPr>
          <w:sz w:val="28"/>
          <w:szCs w:val="28"/>
          <w:shd w:val="clear" w:color="auto" w:fill="FFFFFF"/>
          <w:lang w:val="ru-RU"/>
        </w:rPr>
        <w:t xml:space="preserve"> </w:t>
      </w:r>
      <w:r w:rsidRPr="00711FE1">
        <w:rPr>
          <w:sz w:val="28"/>
          <w:szCs w:val="28"/>
          <w:shd w:val="clear" w:color="auto" w:fill="FFFFFF"/>
          <w:lang w:val="nb-NO"/>
        </w:rPr>
        <w:t>finner</w:t>
      </w:r>
      <w:r w:rsidRPr="0071151C">
        <w:rPr>
          <w:sz w:val="28"/>
          <w:szCs w:val="28"/>
          <w:shd w:val="clear" w:color="auto" w:fill="FFFFFF"/>
          <w:lang w:val="ru-RU"/>
        </w:rPr>
        <w:t xml:space="preserve"> </w:t>
      </w:r>
      <w:r w:rsidRPr="00EE7E77">
        <w:rPr>
          <w:b/>
          <w:sz w:val="28"/>
          <w:szCs w:val="28"/>
          <w:shd w:val="clear" w:color="auto" w:fill="FFFFFF"/>
          <w:lang w:val="nb-NO"/>
        </w:rPr>
        <w:t>du</w:t>
      </w:r>
      <w:r w:rsidRPr="0071151C">
        <w:rPr>
          <w:sz w:val="28"/>
          <w:szCs w:val="28"/>
          <w:shd w:val="clear" w:color="auto" w:fill="FFFFFF"/>
          <w:lang w:val="ru-RU"/>
        </w:rPr>
        <w:t xml:space="preserve"> </w:t>
      </w:r>
      <w:r w:rsidRPr="00711FE1">
        <w:rPr>
          <w:sz w:val="28"/>
          <w:szCs w:val="28"/>
          <w:shd w:val="clear" w:color="auto" w:fill="FFFFFF"/>
          <w:lang w:val="nb-NO"/>
        </w:rPr>
        <w:t>alle</w:t>
      </w:r>
      <w:r w:rsidRPr="0071151C">
        <w:rPr>
          <w:sz w:val="28"/>
          <w:szCs w:val="28"/>
          <w:shd w:val="clear" w:color="auto" w:fill="FFFFFF"/>
          <w:lang w:val="ru-RU"/>
        </w:rPr>
        <w:t xml:space="preserve"> </w:t>
      </w:r>
      <w:r w:rsidRPr="00711FE1">
        <w:rPr>
          <w:sz w:val="28"/>
          <w:szCs w:val="28"/>
          <w:shd w:val="clear" w:color="auto" w:fill="FFFFFF"/>
          <w:lang w:val="nb-NO"/>
        </w:rPr>
        <w:t>publikasjonene</w:t>
      </w:r>
      <w:r w:rsidRPr="0071151C">
        <w:rPr>
          <w:sz w:val="28"/>
          <w:szCs w:val="28"/>
          <w:shd w:val="clear" w:color="auto" w:fill="FFFFFF"/>
          <w:lang w:val="ru-RU"/>
        </w:rPr>
        <w:t xml:space="preserve"> </w:t>
      </w:r>
      <w:r w:rsidRPr="00711FE1">
        <w:rPr>
          <w:sz w:val="28"/>
          <w:szCs w:val="28"/>
          <w:shd w:val="clear" w:color="auto" w:fill="FFFFFF"/>
          <w:lang w:val="nb-NO"/>
        </w:rPr>
        <w:t>fra</w:t>
      </w:r>
      <w:r w:rsidRPr="0071151C">
        <w:rPr>
          <w:sz w:val="28"/>
          <w:szCs w:val="28"/>
          <w:shd w:val="clear" w:color="auto" w:fill="FFFFFF"/>
          <w:lang w:val="ru-RU"/>
        </w:rPr>
        <w:t xml:space="preserve"> </w:t>
      </w:r>
      <w:r w:rsidRPr="00711FE1">
        <w:rPr>
          <w:sz w:val="28"/>
          <w:szCs w:val="28"/>
          <w:shd w:val="clear" w:color="auto" w:fill="FFFFFF"/>
          <w:lang w:val="nb-NO"/>
        </w:rPr>
        <w:t>regjeringen</w:t>
      </w:r>
      <w:r w:rsidRPr="0071151C">
        <w:rPr>
          <w:sz w:val="28"/>
          <w:szCs w:val="28"/>
          <w:shd w:val="clear" w:color="auto" w:fill="FFFFFF"/>
          <w:lang w:val="ru-RU"/>
        </w:rPr>
        <w:t xml:space="preserve"> </w:t>
      </w:r>
      <w:r w:rsidRPr="00711FE1">
        <w:rPr>
          <w:sz w:val="28"/>
          <w:szCs w:val="28"/>
          <w:shd w:val="clear" w:color="auto" w:fill="FFFFFF"/>
          <w:lang w:val="nb-NO"/>
        </w:rPr>
        <w:t>og</w:t>
      </w:r>
      <w:r w:rsidRPr="0071151C">
        <w:rPr>
          <w:sz w:val="28"/>
          <w:szCs w:val="28"/>
          <w:shd w:val="clear" w:color="auto" w:fill="FFFFFF"/>
          <w:lang w:val="ru-RU"/>
        </w:rPr>
        <w:t xml:space="preserve"> </w:t>
      </w:r>
      <w:r w:rsidRPr="00711FE1">
        <w:rPr>
          <w:sz w:val="28"/>
          <w:szCs w:val="28"/>
          <w:shd w:val="clear" w:color="auto" w:fill="FFFFFF"/>
          <w:lang w:val="nb-NO"/>
        </w:rPr>
        <w:t>Stortinget</w:t>
      </w:r>
      <w:r w:rsidRPr="0071151C">
        <w:rPr>
          <w:sz w:val="28"/>
          <w:szCs w:val="28"/>
          <w:shd w:val="clear" w:color="auto" w:fill="FFFFFF"/>
          <w:lang w:val="ru-RU"/>
        </w:rPr>
        <w:t xml:space="preserve"> </w:t>
      </w:r>
      <w:r w:rsidRPr="00711FE1">
        <w:rPr>
          <w:sz w:val="28"/>
          <w:szCs w:val="28"/>
          <w:shd w:val="clear" w:color="auto" w:fill="FFFFFF"/>
          <w:lang w:val="nb-NO"/>
        </w:rPr>
        <w:t>for</w:t>
      </w:r>
      <w:r w:rsidRPr="0071151C">
        <w:rPr>
          <w:sz w:val="28"/>
          <w:szCs w:val="28"/>
          <w:shd w:val="clear" w:color="auto" w:fill="FFFFFF"/>
          <w:lang w:val="ru-RU"/>
        </w:rPr>
        <w:t xml:space="preserve"> </w:t>
      </w:r>
      <w:r w:rsidRPr="00711FE1">
        <w:rPr>
          <w:sz w:val="28"/>
          <w:szCs w:val="28"/>
          <w:shd w:val="clear" w:color="auto" w:fill="FFFFFF"/>
          <w:lang w:val="nb-NO"/>
        </w:rPr>
        <w:t>statsbudsjettet</w:t>
      </w:r>
      <w:r w:rsidRPr="0071151C">
        <w:rPr>
          <w:sz w:val="28"/>
          <w:szCs w:val="28"/>
          <w:shd w:val="clear" w:color="auto" w:fill="FFFFFF"/>
          <w:lang w:val="ru-RU"/>
        </w:rPr>
        <w:t xml:space="preserve">, </w:t>
      </w:r>
      <w:r w:rsidRPr="00711FE1">
        <w:rPr>
          <w:sz w:val="28"/>
          <w:szCs w:val="28"/>
          <w:shd w:val="clear" w:color="auto" w:fill="FFFFFF"/>
          <w:lang w:val="nb-NO"/>
        </w:rPr>
        <w:t>informasjon</w:t>
      </w:r>
      <w:r w:rsidRPr="0071151C">
        <w:rPr>
          <w:sz w:val="28"/>
          <w:szCs w:val="28"/>
          <w:shd w:val="clear" w:color="auto" w:fill="FFFFFF"/>
          <w:lang w:val="ru-RU"/>
        </w:rPr>
        <w:t xml:space="preserve"> </w:t>
      </w:r>
      <w:r w:rsidRPr="00711FE1">
        <w:rPr>
          <w:sz w:val="28"/>
          <w:szCs w:val="28"/>
          <w:shd w:val="clear" w:color="auto" w:fill="FFFFFF"/>
          <w:lang w:val="nb-NO"/>
        </w:rPr>
        <w:t>om</w:t>
      </w:r>
      <w:r w:rsidRPr="0071151C">
        <w:rPr>
          <w:sz w:val="28"/>
          <w:szCs w:val="28"/>
          <w:shd w:val="clear" w:color="auto" w:fill="FFFFFF"/>
          <w:lang w:val="ru-RU"/>
        </w:rPr>
        <w:t xml:space="preserve"> </w:t>
      </w:r>
      <w:r w:rsidRPr="00711FE1">
        <w:rPr>
          <w:sz w:val="28"/>
          <w:szCs w:val="28"/>
          <w:shd w:val="clear" w:color="auto" w:fill="FFFFFF"/>
          <w:lang w:val="nb-NO"/>
        </w:rPr>
        <w:t>arbeidsplaner</w:t>
      </w:r>
      <w:r w:rsidRPr="0071151C">
        <w:rPr>
          <w:sz w:val="28"/>
          <w:szCs w:val="28"/>
          <w:shd w:val="clear" w:color="auto" w:fill="FFFFFF"/>
          <w:lang w:val="ru-RU"/>
        </w:rPr>
        <w:t xml:space="preserve"> </w:t>
      </w:r>
      <w:r w:rsidRPr="00711FE1">
        <w:rPr>
          <w:sz w:val="28"/>
          <w:szCs w:val="28"/>
          <w:shd w:val="clear" w:color="auto" w:fill="FFFFFF"/>
          <w:lang w:val="nb-NO"/>
        </w:rPr>
        <w:t>m</w:t>
      </w:r>
      <w:r w:rsidRPr="0071151C">
        <w:rPr>
          <w:sz w:val="28"/>
          <w:szCs w:val="28"/>
          <w:shd w:val="clear" w:color="auto" w:fill="FFFFFF"/>
          <w:lang w:val="ru-RU"/>
        </w:rPr>
        <w:t>.</w:t>
      </w:r>
      <w:r w:rsidRPr="00711FE1">
        <w:rPr>
          <w:sz w:val="28"/>
          <w:szCs w:val="28"/>
          <w:shd w:val="clear" w:color="auto" w:fill="FFFFFF"/>
          <w:lang w:val="nb-NO"/>
        </w:rPr>
        <w:t>m</w:t>
      </w:r>
      <w:r w:rsidRPr="0071151C">
        <w:rPr>
          <w:sz w:val="28"/>
          <w:szCs w:val="28"/>
          <w:shd w:val="clear" w:color="auto" w:fill="FFFFFF"/>
          <w:lang w:val="ru-RU"/>
        </w:rPr>
        <w:t>.</w:t>
      </w:r>
      <w:r w:rsidRPr="00711FE1">
        <w:rPr>
          <w:sz w:val="28"/>
          <w:szCs w:val="28"/>
          <w:shd w:val="clear" w:color="auto" w:fill="FFFFFF"/>
          <w:lang w:val="nb-NO"/>
        </w:rPr>
        <w:t> </w:t>
      </w:r>
      <w:r w:rsidRPr="0071151C">
        <w:rPr>
          <w:i/>
          <w:sz w:val="28"/>
          <w:szCs w:val="28"/>
          <w:shd w:val="clear" w:color="auto" w:fill="FFFFFF"/>
          <w:lang w:val="ru-RU"/>
        </w:rPr>
        <w:t xml:space="preserve">Здесь </w:t>
      </w:r>
      <w:r w:rsidRPr="0071151C">
        <w:rPr>
          <w:b/>
          <w:i/>
          <w:sz w:val="28"/>
          <w:szCs w:val="28"/>
          <w:shd w:val="clear" w:color="auto" w:fill="FFFFFF"/>
          <w:lang w:val="ru-RU"/>
        </w:rPr>
        <w:t>вы</w:t>
      </w:r>
      <w:r w:rsidRPr="0071151C">
        <w:rPr>
          <w:sz w:val="28"/>
          <w:szCs w:val="28"/>
          <w:shd w:val="clear" w:color="auto" w:fill="FFFFFF"/>
          <w:lang w:val="ru-RU"/>
        </w:rPr>
        <w:t xml:space="preserve"> (</w:t>
      </w:r>
      <w:r>
        <w:rPr>
          <w:sz w:val="28"/>
          <w:szCs w:val="28"/>
          <w:shd w:val="clear" w:color="auto" w:fill="FFFFFF"/>
          <w:lang w:val="ru-RU"/>
        </w:rPr>
        <w:t>досл</w:t>
      </w:r>
      <w:r w:rsidRPr="0071151C">
        <w:rPr>
          <w:sz w:val="28"/>
          <w:szCs w:val="28"/>
          <w:shd w:val="clear" w:color="auto" w:fill="FFFFFF"/>
          <w:lang w:val="ru-RU"/>
        </w:rPr>
        <w:t xml:space="preserve">. </w:t>
      </w:r>
      <w:r w:rsidRPr="0071151C">
        <w:rPr>
          <w:b/>
          <w:i/>
          <w:sz w:val="28"/>
          <w:szCs w:val="28"/>
          <w:shd w:val="clear" w:color="auto" w:fill="FFFFFF"/>
          <w:lang w:val="ru-RU"/>
        </w:rPr>
        <w:t>ты</w:t>
      </w:r>
      <w:r w:rsidRPr="0071151C">
        <w:rPr>
          <w:sz w:val="28"/>
          <w:szCs w:val="28"/>
          <w:shd w:val="clear" w:color="auto" w:fill="FFFFFF"/>
          <w:lang w:val="ru-RU"/>
        </w:rPr>
        <w:t xml:space="preserve">) </w:t>
      </w:r>
      <w:r w:rsidRPr="0071151C">
        <w:rPr>
          <w:i/>
          <w:sz w:val="28"/>
          <w:szCs w:val="28"/>
          <w:shd w:val="clear" w:color="auto" w:fill="FFFFFF"/>
          <w:lang w:val="ru-RU"/>
        </w:rPr>
        <w:t>найдёте все публикации правительств</w:t>
      </w:r>
      <w:r>
        <w:rPr>
          <w:i/>
          <w:sz w:val="28"/>
          <w:szCs w:val="28"/>
          <w:shd w:val="clear" w:color="auto" w:fill="FFFFFF"/>
          <w:lang w:val="ru-RU"/>
        </w:rPr>
        <w:t>а</w:t>
      </w:r>
      <w:r w:rsidRPr="0071151C">
        <w:rPr>
          <w:i/>
          <w:sz w:val="28"/>
          <w:szCs w:val="28"/>
          <w:shd w:val="clear" w:color="auto" w:fill="FFFFFF"/>
          <w:lang w:val="ru-RU"/>
        </w:rPr>
        <w:t xml:space="preserve"> и Стуртинга, касающиеся государственного бюджета, </w:t>
      </w:r>
      <w:r>
        <w:rPr>
          <w:i/>
          <w:sz w:val="28"/>
          <w:szCs w:val="28"/>
          <w:shd w:val="clear" w:color="auto" w:fill="FFFFFF"/>
          <w:lang w:val="ru-RU"/>
        </w:rPr>
        <w:t>а также сведения</w:t>
      </w:r>
      <w:r w:rsidRPr="0071151C">
        <w:rPr>
          <w:i/>
          <w:sz w:val="28"/>
          <w:szCs w:val="28"/>
          <w:shd w:val="clear" w:color="auto" w:fill="FFFFFF"/>
          <w:lang w:val="ru-RU"/>
        </w:rPr>
        <w:t xml:space="preserve"> о </w:t>
      </w:r>
      <w:r>
        <w:rPr>
          <w:i/>
          <w:sz w:val="28"/>
          <w:szCs w:val="28"/>
          <w:shd w:val="clear" w:color="auto" w:fill="FFFFFF"/>
          <w:lang w:val="ru-RU"/>
        </w:rPr>
        <w:t>рабочих планах</w:t>
      </w:r>
      <w:r w:rsidRPr="0071151C">
        <w:rPr>
          <w:i/>
          <w:sz w:val="28"/>
          <w:szCs w:val="28"/>
          <w:shd w:val="clear" w:color="auto" w:fill="FFFFFF"/>
          <w:lang w:val="ru-RU"/>
        </w:rPr>
        <w:t xml:space="preserve"> и др.</w:t>
      </w:r>
    </w:p>
    <w:p w:rsidR="00DD4385" w:rsidRPr="00FF3A68" w:rsidRDefault="00DD4385" w:rsidP="00EE7E77">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sz w:val="28"/>
          <w:szCs w:val="28"/>
          <w:shd w:val="clear" w:color="auto" w:fill="FFFFFF"/>
          <w:lang w:val="ru-RU"/>
        </w:rPr>
      </w:pPr>
      <w:r w:rsidRPr="00FF3A68">
        <w:rPr>
          <w:sz w:val="28"/>
          <w:szCs w:val="28"/>
          <w:shd w:val="clear" w:color="auto" w:fill="FFFFFF"/>
          <w:lang w:val="ru-RU"/>
        </w:rPr>
        <w:t>[</w:t>
      </w:r>
      <w:r w:rsidRPr="00711FE1">
        <w:rPr>
          <w:sz w:val="28"/>
          <w:szCs w:val="28"/>
          <w:shd w:val="clear" w:color="auto" w:fill="FFFFFF"/>
          <w:lang w:val="nb-NO"/>
        </w:rPr>
        <w:t>https</w:t>
      </w:r>
      <w:r w:rsidRPr="00FF3A68">
        <w:rPr>
          <w:sz w:val="28"/>
          <w:szCs w:val="28"/>
          <w:shd w:val="clear" w:color="auto" w:fill="FFFFFF"/>
          <w:lang w:val="ru-RU"/>
        </w:rPr>
        <w:t>://</w:t>
      </w:r>
      <w:r w:rsidRPr="00711FE1">
        <w:rPr>
          <w:sz w:val="28"/>
          <w:szCs w:val="28"/>
          <w:shd w:val="clear" w:color="auto" w:fill="FFFFFF"/>
          <w:lang w:val="nb-NO"/>
        </w:rPr>
        <w:t>www</w:t>
      </w:r>
      <w:r w:rsidRPr="00FF3A68">
        <w:rPr>
          <w:sz w:val="28"/>
          <w:szCs w:val="28"/>
          <w:shd w:val="clear" w:color="auto" w:fill="FFFFFF"/>
          <w:lang w:val="ru-RU"/>
        </w:rPr>
        <w:t>.</w:t>
      </w:r>
      <w:r w:rsidRPr="00711FE1">
        <w:rPr>
          <w:sz w:val="28"/>
          <w:szCs w:val="28"/>
          <w:shd w:val="clear" w:color="auto" w:fill="FFFFFF"/>
          <w:lang w:val="nb-NO"/>
        </w:rPr>
        <w:t>stortinget</w:t>
      </w:r>
      <w:r w:rsidRPr="00FF3A68">
        <w:rPr>
          <w:sz w:val="28"/>
          <w:szCs w:val="28"/>
          <w:shd w:val="clear" w:color="auto" w:fill="FFFFFF"/>
          <w:lang w:val="ru-RU"/>
        </w:rPr>
        <w:t>.</w:t>
      </w:r>
      <w:r w:rsidRPr="00711FE1">
        <w:rPr>
          <w:sz w:val="28"/>
          <w:szCs w:val="28"/>
          <w:shd w:val="clear" w:color="auto" w:fill="FFFFFF"/>
          <w:lang w:val="nb-NO"/>
        </w:rPr>
        <w:t>no</w:t>
      </w:r>
      <w:r w:rsidRPr="00FF3A68">
        <w:rPr>
          <w:sz w:val="28"/>
          <w:szCs w:val="28"/>
          <w:shd w:val="clear" w:color="auto" w:fill="FFFFFF"/>
          <w:lang w:val="ru-RU"/>
        </w:rPr>
        <w:t>/</w:t>
      </w:r>
      <w:r w:rsidRPr="00711FE1">
        <w:rPr>
          <w:sz w:val="28"/>
          <w:szCs w:val="28"/>
          <w:shd w:val="clear" w:color="auto" w:fill="FFFFFF"/>
          <w:lang w:val="nb-NO"/>
        </w:rPr>
        <w:t>no</w:t>
      </w:r>
      <w:r w:rsidRPr="00FF3A68">
        <w:rPr>
          <w:sz w:val="28"/>
          <w:szCs w:val="28"/>
          <w:shd w:val="clear" w:color="auto" w:fill="FFFFFF"/>
          <w:lang w:val="ru-RU"/>
        </w:rPr>
        <w:t>/</w:t>
      </w:r>
      <w:r w:rsidRPr="00711FE1">
        <w:rPr>
          <w:sz w:val="28"/>
          <w:szCs w:val="28"/>
          <w:shd w:val="clear" w:color="auto" w:fill="FFFFFF"/>
          <w:lang w:val="nb-NO"/>
        </w:rPr>
        <w:t>Saker</w:t>
      </w:r>
      <w:r w:rsidRPr="00FF3A68">
        <w:rPr>
          <w:sz w:val="28"/>
          <w:szCs w:val="28"/>
          <w:shd w:val="clear" w:color="auto" w:fill="FFFFFF"/>
          <w:lang w:val="ru-RU"/>
        </w:rPr>
        <w:t>-</w:t>
      </w:r>
      <w:r w:rsidRPr="00711FE1">
        <w:rPr>
          <w:sz w:val="28"/>
          <w:szCs w:val="28"/>
          <w:shd w:val="clear" w:color="auto" w:fill="FFFFFF"/>
          <w:lang w:val="nb-NO"/>
        </w:rPr>
        <w:t>og</w:t>
      </w:r>
      <w:r w:rsidRPr="00FF3A68">
        <w:rPr>
          <w:sz w:val="28"/>
          <w:szCs w:val="28"/>
          <w:shd w:val="clear" w:color="auto" w:fill="FFFFFF"/>
          <w:lang w:val="ru-RU"/>
        </w:rPr>
        <w:t>-</w:t>
      </w:r>
      <w:r w:rsidRPr="00711FE1">
        <w:rPr>
          <w:sz w:val="28"/>
          <w:szCs w:val="28"/>
          <w:shd w:val="clear" w:color="auto" w:fill="FFFFFF"/>
          <w:lang w:val="nb-NO"/>
        </w:rPr>
        <w:t>publikasjoner</w:t>
      </w:r>
      <w:r w:rsidRPr="00FF3A68">
        <w:rPr>
          <w:sz w:val="28"/>
          <w:szCs w:val="28"/>
          <w:shd w:val="clear" w:color="auto" w:fill="FFFFFF"/>
          <w:lang w:val="ru-RU"/>
        </w:rPr>
        <w:t>/</w:t>
      </w:r>
      <w:r w:rsidRPr="00711FE1">
        <w:rPr>
          <w:sz w:val="28"/>
          <w:szCs w:val="28"/>
          <w:shd w:val="clear" w:color="auto" w:fill="FFFFFF"/>
          <w:lang w:val="nb-NO"/>
        </w:rPr>
        <w:t>Statsbudsjettet</w:t>
      </w:r>
      <w:r w:rsidRPr="00FF3A68">
        <w:rPr>
          <w:sz w:val="28"/>
          <w:szCs w:val="28"/>
          <w:shd w:val="clear" w:color="auto" w:fill="FFFFFF"/>
          <w:lang w:val="ru-RU"/>
        </w:rPr>
        <w:t>/</w:t>
      </w:r>
      <w:r w:rsidRPr="00711FE1">
        <w:rPr>
          <w:sz w:val="28"/>
          <w:szCs w:val="28"/>
          <w:shd w:val="clear" w:color="auto" w:fill="FFFFFF"/>
          <w:lang w:val="nb-NO"/>
        </w:rPr>
        <w:t>Statsbudsjettet</w:t>
      </w:r>
      <w:r w:rsidRPr="00FF3A68">
        <w:rPr>
          <w:sz w:val="28"/>
          <w:szCs w:val="28"/>
          <w:shd w:val="clear" w:color="auto" w:fill="FFFFFF"/>
          <w:lang w:val="ru-RU"/>
        </w:rPr>
        <w:t>-2014/]</w:t>
      </w:r>
    </w:p>
    <w:p w:rsidR="00DD4385" w:rsidRPr="0071151C"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i/>
          <w:sz w:val="28"/>
          <w:szCs w:val="28"/>
          <w:lang w:val="ru-RU"/>
        </w:rPr>
      </w:pPr>
      <w:r w:rsidRPr="00711FE1">
        <w:rPr>
          <w:sz w:val="28"/>
          <w:szCs w:val="28"/>
          <w:shd w:val="clear" w:color="auto" w:fill="FFFFFF"/>
          <w:lang w:val="nb-NO"/>
        </w:rPr>
        <w:t xml:space="preserve">Visste </w:t>
      </w:r>
      <w:r w:rsidRPr="00EE7E77">
        <w:rPr>
          <w:b/>
          <w:sz w:val="28"/>
          <w:szCs w:val="28"/>
          <w:shd w:val="clear" w:color="auto" w:fill="FFFFFF"/>
          <w:lang w:val="nb-NO"/>
        </w:rPr>
        <w:t>du</w:t>
      </w:r>
      <w:r w:rsidRPr="00711FE1">
        <w:rPr>
          <w:sz w:val="28"/>
          <w:szCs w:val="28"/>
          <w:shd w:val="clear" w:color="auto" w:fill="FFFFFF"/>
          <w:lang w:val="nb-NO"/>
        </w:rPr>
        <w:t xml:space="preserve"> at alle stortingsmøter er åpne for publikum?</w:t>
      </w:r>
      <w:r w:rsidRPr="0071151C">
        <w:rPr>
          <w:sz w:val="28"/>
          <w:szCs w:val="28"/>
          <w:shd w:val="clear" w:color="auto" w:fill="FFFFFF"/>
          <w:lang w:val="nb-NO"/>
        </w:rPr>
        <w:t xml:space="preserve"> </w:t>
      </w:r>
      <w:r w:rsidRPr="0071151C">
        <w:rPr>
          <w:i/>
          <w:sz w:val="28"/>
          <w:szCs w:val="28"/>
          <w:shd w:val="clear" w:color="auto" w:fill="FFFFFF"/>
          <w:lang w:val="ru-RU"/>
        </w:rPr>
        <w:t xml:space="preserve">А </w:t>
      </w:r>
      <w:r w:rsidRPr="0071151C">
        <w:rPr>
          <w:b/>
          <w:i/>
          <w:sz w:val="28"/>
          <w:szCs w:val="28"/>
          <w:shd w:val="clear" w:color="auto" w:fill="FFFFFF"/>
          <w:lang w:val="ru-RU"/>
        </w:rPr>
        <w:t>вы</w:t>
      </w:r>
      <w:r w:rsidRPr="0071151C">
        <w:rPr>
          <w:sz w:val="28"/>
          <w:szCs w:val="28"/>
          <w:shd w:val="clear" w:color="auto" w:fill="FFFFFF"/>
          <w:lang w:val="ru-RU"/>
        </w:rPr>
        <w:t xml:space="preserve"> (</w:t>
      </w:r>
      <w:r>
        <w:rPr>
          <w:sz w:val="28"/>
          <w:szCs w:val="28"/>
          <w:shd w:val="clear" w:color="auto" w:fill="FFFFFF"/>
          <w:lang w:val="ru-RU"/>
        </w:rPr>
        <w:t>досл</w:t>
      </w:r>
      <w:r w:rsidRPr="0071151C">
        <w:rPr>
          <w:sz w:val="28"/>
          <w:szCs w:val="28"/>
          <w:shd w:val="clear" w:color="auto" w:fill="FFFFFF"/>
          <w:lang w:val="ru-RU"/>
        </w:rPr>
        <w:t xml:space="preserve">. </w:t>
      </w:r>
      <w:r w:rsidRPr="0071151C">
        <w:rPr>
          <w:b/>
          <w:i/>
          <w:sz w:val="28"/>
          <w:szCs w:val="28"/>
          <w:shd w:val="clear" w:color="auto" w:fill="FFFFFF"/>
          <w:lang w:val="ru-RU"/>
        </w:rPr>
        <w:t>ты</w:t>
      </w:r>
      <w:r w:rsidRPr="0071151C">
        <w:rPr>
          <w:sz w:val="28"/>
          <w:szCs w:val="28"/>
          <w:shd w:val="clear" w:color="auto" w:fill="FFFFFF"/>
          <w:lang w:val="ru-RU"/>
        </w:rPr>
        <w:t>)</w:t>
      </w:r>
      <w:r w:rsidRPr="0071151C">
        <w:rPr>
          <w:i/>
          <w:sz w:val="28"/>
          <w:szCs w:val="28"/>
          <w:shd w:val="clear" w:color="auto" w:fill="FFFFFF"/>
          <w:lang w:val="ru-RU"/>
        </w:rPr>
        <w:t xml:space="preserve"> знали, что все заседания Стуртинга открыты для публики?</w:t>
      </w:r>
      <w:r w:rsidRPr="0071151C">
        <w:rPr>
          <w:i/>
          <w:sz w:val="28"/>
          <w:szCs w:val="28"/>
          <w:lang w:val="ru-RU"/>
        </w:rPr>
        <w:t xml:space="preserve">   </w:t>
      </w:r>
      <w:r>
        <w:rPr>
          <w:i/>
          <w:sz w:val="28"/>
          <w:szCs w:val="28"/>
          <w:lang w:val="ru-RU"/>
        </w:rPr>
        <w:t xml:space="preserve"> </w:t>
      </w:r>
    </w:p>
    <w:p w:rsidR="00DD4385" w:rsidRPr="0071151C" w:rsidRDefault="00DD4385" w:rsidP="0071151C">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sz w:val="28"/>
          <w:szCs w:val="28"/>
          <w:shd w:val="clear" w:color="auto" w:fill="FFFFFF"/>
          <w:lang w:val="ru-RU"/>
        </w:rPr>
      </w:pPr>
      <w:r w:rsidRPr="0071151C">
        <w:rPr>
          <w:sz w:val="28"/>
          <w:szCs w:val="28"/>
          <w:lang w:val="ru-RU"/>
        </w:rPr>
        <w:t>[</w:t>
      </w:r>
      <w:r w:rsidRPr="00711FE1">
        <w:rPr>
          <w:sz w:val="28"/>
          <w:szCs w:val="28"/>
          <w:shd w:val="clear" w:color="auto" w:fill="FFFFFF"/>
          <w:lang w:val="nb-NO"/>
        </w:rPr>
        <w:t>https</w:t>
      </w:r>
      <w:r w:rsidRPr="0071151C">
        <w:rPr>
          <w:sz w:val="28"/>
          <w:szCs w:val="28"/>
          <w:shd w:val="clear" w:color="auto" w:fill="FFFFFF"/>
          <w:lang w:val="ru-RU"/>
        </w:rPr>
        <w:t>://</w:t>
      </w:r>
      <w:r w:rsidRPr="00711FE1">
        <w:rPr>
          <w:sz w:val="28"/>
          <w:szCs w:val="28"/>
          <w:shd w:val="clear" w:color="auto" w:fill="FFFFFF"/>
          <w:lang w:val="nb-NO"/>
        </w:rPr>
        <w:t>www</w:t>
      </w:r>
      <w:r w:rsidRPr="0071151C">
        <w:rPr>
          <w:sz w:val="28"/>
          <w:szCs w:val="28"/>
          <w:shd w:val="clear" w:color="auto" w:fill="FFFFFF"/>
          <w:lang w:val="ru-RU"/>
        </w:rPr>
        <w:t>.</w:t>
      </w:r>
      <w:r w:rsidRPr="00711FE1">
        <w:rPr>
          <w:sz w:val="28"/>
          <w:szCs w:val="28"/>
          <w:shd w:val="clear" w:color="auto" w:fill="FFFFFF"/>
          <w:lang w:val="nb-NO"/>
        </w:rPr>
        <w:t>stortinget</w:t>
      </w:r>
      <w:r w:rsidRPr="0071151C">
        <w:rPr>
          <w:sz w:val="28"/>
          <w:szCs w:val="28"/>
          <w:shd w:val="clear" w:color="auto" w:fill="FFFFFF"/>
          <w:lang w:val="ru-RU"/>
        </w:rPr>
        <w:t>.</w:t>
      </w:r>
      <w:r w:rsidRPr="00711FE1">
        <w:rPr>
          <w:sz w:val="28"/>
          <w:szCs w:val="28"/>
          <w:shd w:val="clear" w:color="auto" w:fill="FFFFFF"/>
          <w:lang w:val="nb-NO"/>
        </w:rPr>
        <w:t>no</w:t>
      </w:r>
      <w:r w:rsidRPr="0071151C">
        <w:rPr>
          <w:sz w:val="28"/>
          <w:szCs w:val="28"/>
          <w:shd w:val="clear" w:color="auto" w:fill="FFFFFF"/>
          <w:lang w:val="ru-RU"/>
        </w:rPr>
        <w:t>/</w:t>
      </w:r>
      <w:r w:rsidRPr="00711FE1">
        <w:rPr>
          <w:sz w:val="28"/>
          <w:szCs w:val="28"/>
          <w:shd w:val="clear" w:color="auto" w:fill="FFFFFF"/>
          <w:lang w:val="nb-NO"/>
        </w:rPr>
        <w:t>no</w:t>
      </w:r>
      <w:r w:rsidRPr="0071151C">
        <w:rPr>
          <w:sz w:val="28"/>
          <w:szCs w:val="28"/>
          <w:shd w:val="clear" w:color="auto" w:fill="FFFFFF"/>
          <w:lang w:val="ru-RU"/>
        </w:rPr>
        <w:t>/</w:t>
      </w:r>
      <w:r w:rsidRPr="00711FE1">
        <w:rPr>
          <w:sz w:val="28"/>
          <w:szCs w:val="28"/>
          <w:shd w:val="clear" w:color="auto" w:fill="FFFFFF"/>
          <w:lang w:val="nb-NO"/>
        </w:rPr>
        <w:t>Stottemeny</w:t>
      </w:r>
      <w:r w:rsidRPr="0071151C">
        <w:rPr>
          <w:sz w:val="28"/>
          <w:szCs w:val="28"/>
          <w:shd w:val="clear" w:color="auto" w:fill="FFFFFF"/>
          <w:lang w:val="ru-RU"/>
        </w:rPr>
        <w:t>/</w:t>
      </w:r>
      <w:r w:rsidRPr="00711FE1">
        <w:rPr>
          <w:sz w:val="28"/>
          <w:szCs w:val="28"/>
          <w:shd w:val="clear" w:color="auto" w:fill="FFFFFF"/>
          <w:lang w:val="nb-NO"/>
        </w:rPr>
        <w:t>kontakt</w:t>
      </w:r>
      <w:r w:rsidRPr="0071151C">
        <w:rPr>
          <w:sz w:val="28"/>
          <w:szCs w:val="28"/>
          <w:shd w:val="clear" w:color="auto" w:fill="FFFFFF"/>
          <w:lang w:val="ru-RU"/>
        </w:rPr>
        <w:t>/</w:t>
      </w:r>
      <w:r w:rsidRPr="00711FE1">
        <w:rPr>
          <w:sz w:val="28"/>
          <w:szCs w:val="28"/>
          <w:shd w:val="clear" w:color="auto" w:fill="FFFFFF"/>
          <w:lang w:val="nb-NO"/>
        </w:rPr>
        <w:t>Besok</w:t>
      </w:r>
      <w:r w:rsidRPr="0071151C">
        <w:rPr>
          <w:sz w:val="28"/>
          <w:szCs w:val="28"/>
          <w:shd w:val="clear" w:color="auto" w:fill="FFFFFF"/>
          <w:lang w:val="ru-RU"/>
        </w:rPr>
        <w:t>-</w:t>
      </w:r>
      <w:r w:rsidRPr="00711FE1">
        <w:rPr>
          <w:sz w:val="28"/>
          <w:szCs w:val="28"/>
          <w:shd w:val="clear" w:color="auto" w:fill="FFFFFF"/>
          <w:lang w:val="nb-NO"/>
        </w:rPr>
        <w:t>og</w:t>
      </w:r>
      <w:r w:rsidRPr="0071151C">
        <w:rPr>
          <w:sz w:val="28"/>
          <w:szCs w:val="28"/>
          <w:shd w:val="clear" w:color="auto" w:fill="FFFFFF"/>
          <w:lang w:val="ru-RU"/>
        </w:rPr>
        <w:t>-</w:t>
      </w:r>
      <w:r w:rsidRPr="00711FE1">
        <w:rPr>
          <w:sz w:val="28"/>
          <w:szCs w:val="28"/>
          <w:shd w:val="clear" w:color="auto" w:fill="FFFFFF"/>
          <w:lang w:val="nb-NO"/>
        </w:rPr>
        <w:t>adgang</w:t>
      </w:r>
      <w:r w:rsidRPr="0071151C">
        <w:rPr>
          <w:sz w:val="28"/>
          <w:szCs w:val="28"/>
          <w:shd w:val="clear" w:color="auto" w:fill="FFFFFF"/>
          <w:lang w:val="ru-RU"/>
        </w:rPr>
        <w:t>-</w:t>
      </w:r>
      <w:r w:rsidRPr="00711FE1">
        <w:rPr>
          <w:sz w:val="28"/>
          <w:szCs w:val="28"/>
          <w:shd w:val="clear" w:color="auto" w:fill="FFFFFF"/>
          <w:lang w:val="nb-NO"/>
        </w:rPr>
        <w:t>til</w:t>
      </w:r>
      <w:r w:rsidRPr="0071151C">
        <w:rPr>
          <w:sz w:val="28"/>
          <w:szCs w:val="28"/>
          <w:shd w:val="clear" w:color="auto" w:fill="FFFFFF"/>
          <w:lang w:val="ru-RU"/>
        </w:rPr>
        <w:t>-</w:t>
      </w:r>
      <w:r w:rsidRPr="00711FE1">
        <w:rPr>
          <w:sz w:val="28"/>
          <w:szCs w:val="28"/>
          <w:shd w:val="clear" w:color="auto" w:fill="FFFFFF"/>
          <w:lang w:val="nb-NO"/>
        </w:rPr>
        <w:t>moter</w:t>
      </w:r>
      <w:r w:rsidRPr="0071151C">
        <w:rPr>
          <w:sz w:val="28"/>
          <w:szCs w:val="28"/>
          <w:shd w:val="clear" w:color="auto" w:fill="FFFFFF"/>
          <w:lang w:val="ru-RU"/>
        </w:rPr>
        <w:t>-</w:t>
      </w:r>
      <w:r w:rsidRPr="00711FE1">
        <w:rPr>
          <w:sz w:val="28"/>
          <w:szCs w:val="28"/>
          <w:shd w:val="clear" w:color="auto" w:fill="FFFFFF"/>
          <w:lang w:val="nb-NO"/>
        </w:rPr>
        <w:t>og</w:t>
      </w:r>
      <w:r w:rsidRPr="0071151C">
        <w:rPr>
          <w:sz w:val="28"/>
          <w:szCs w:val="28"/>
          <w:shd w:val="clear" w:color="auto" w:fill="FFFFFF"/>
          <w:lang w:val="ru-RU"/>
        </w:rPr>
        <w:t>-</w:t>
      </w:r>
      <w:r w:rsidRPr="00711FE1">
        <w:rPr>
          <w:sz w:val="28"/>
          <w:szCs w:val="28"/>
          <w:shd w:val="clear" w:color="auto" w:fill="FFFFFF"/>
          <w:lang w:val="nb-NO"/>
        </w:rPr>
        <w:t>horinger</w:t>
      </w:r>
      <w:r w:rsidRPr="0071151C">
        <w:rPr>
          <w:sz w:val="28"/>
          <w:szCs w:val="28"/>
          <w:shd w:val="clear" w:color="auto" w:fill="FFFFFF"/>
          <w:lang w:val="ru-RU"/>
        </w:rPr>
        <w:t>/]</w:t>
      </w:r>
    </w:p>
    <w:p w:rsidR="00DD4385" w:rsidRPr="001C4889"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t xml:space="preserve">В тексте на </w:t>
      </w:r>
      <w:r>
        <w:rPr>
          <w:sz w:val="28"/>
          <w:szCs w:val="28"/>
          <w:shd w:val="clear" w:color="auto" w:fill="FFFFFF"/>
          <w:lang w:val="ru-RU"/>
        </w:rPr>
        <w:t xml:space="preserve">той </w:t>
      </w:r>
      <w:r w:rsidRPr="001C4889">
        <w:rPr>
          <w:sz w:val="28"/>
          <w:szCs w:val="28"/>
          <w:shd w:val="clear" w:color="auto" w:fill="FFFFFF"/>
          <w:lang w:val="ru-RU"/>
        </w:rPr>
        <w:t xml:space="preserve">странице </w:t>
      </w:r>
      <w:r>
        <w:rPr>
          <w:sz w:val="28"/>
          <w:szCs w:val="28"/>
          <w:shd w:val="clear" w:color="auto" w:fill="FFFFFF"/>
          <w:lang w:val="ru-RU"/>
        </w:rPr>
        <w:t xml:space="preserve">сайта, к которой относится последний пример, </w:t>
      </w:r>
      <w:r w:rsidRPr="00711FE1">
        <w:rPr>
          <w:sz w:val="28"/>
          <w:szCs w:val="28"/>
          <w:shd w:val="clear" w:color="auto" w:fill="FFFFFF"/>
          <w:lang w:val="nb-NO"/>
        </w:rPr>
        <w:t>du</w:t>
      </w:r>
      <w:r w:rsidRPr="001C4889">
        <w:rPr>
          <w:sz w:val="28"/>
          <w:szCs w:val="28"/>
          <w:shd w:val="clear" w:color="auto" w:fill="FFFFFF"/>
          <w:lang w:val="ru-RU"/>
        </w:rPr>
        <w:t xml:space="preserve"> (в начальной форме) </w:t>
      </w:r>
      <w:r>
        <w:rPr>
          <w:sz w:val="28"/>
          <w:szCs w:val="28"/>
          <w:shd w:val="clear" w:color="auto" w:fill="FFFFFF"/>
          <w:lang w:val="ru-RU"/>
        </w:rPr>
        <w:t>встретилось 17 раз, тогда как м</w:t>
      </w:r>
      <w:r w:rsidRPr="001C4889">
        <w:rPr>
          <w:sz w:val="28"/>
          <w:szCs w:val="28"/>
          <w:shd w:val="clear" w:color="auto" w:fill="FFFFFF"/>
          <w:lang w:val="ru-RU"/>
        </w:rPr>
        <w:t xml:space="preserve">естоимение </w:t>
      </w:r>
      <w:r w:rsidRPr="00711FE1">
        <w:rPr>
          <w:sz w:val="28"/>
          <w:szCs w:val="28"/>
          <w:shd w:val="clear" w:color="auto" w:fill="FFFFFF"/>
          <w:lang w:val="nb-NO"/>
        </w:rPr>
        <w:t>De</w:t>
      </w:r>
      <w:r w:rsidRPr="001C4889">
        <w:rPr>
          <w:sz w:val="28"/>
          <w:szCs w:val="28"/>
          <w:shd w:val="clear" w:color="auto" w:fill="FFFFFF"/>
          <w:lang w:val="ru-RU"/>
        </w:rPr>
        <w:t xml:space="preserve"> – ни разу.</w:t>
      </w:r>
    </w:p>
    <w:p w:rsidR="00DD4385" w:rsidRPr="001C4889" w:rsidRDefault="00DD4385" w:rsidP="00C343E2">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lastRenderedPageBreak/>
        <w:t>Н</w:t>
      </w:r>
      <w:r w:rsidRPr="001C4889">
        <w:rPr>
          <w:sz w:val="28"/>
          <w:szCs w:val="28"/>
          <w:shd w:val="clear" w:color="auto" w:fill="FFFFFF"/>
          <w:lang w:val="ru-RU"/>
        </w:rPr>
        <w:t xml:space="preserve">а сайте Центральной избирательной комиссии Российской Федерации </w:t>
      </w:r>
      <w:r w:rsidRPr="00610628">
        <w:rPr>
          <w:sz w:val="28"/>
          <w:szCs w:val="28"/>
          <w:shd w:val="clear" w:color="auto" w:fill="FFFFFF"/>
        </w:rPr>
        <w:t>http</w:t>
      </w:r>
      <w:r w:rsidRPr="00610628">
        <w:rPr>
          <w:sz w:val="28"/>
          <w:szCs w:val="28"/>
          <w:shd w:val="clear" w:color="auto" w:fill="FFFFFF"/>
          <w:lang w:val="ru-RU"/>
        </w:rPr>
        <w:t>://</w:t>
      </w:r>
      <w:r w:rsidRPr="00610628">
        <w:rPr>
          <w:sz w:val="28"/>
          <w:szCs w:val="28"/>
          <w:shd w:val="clear" w:color="auto" w:fill="FFFFFF"/>
        </w:rPr>
        <w:t>cikrf</w:t>
      </w:r>
      <w:r w:rsidRPr="00610628">
        <w:rPr>
          <w:sz w:val="28"/>
          <w:szCs w:val="28"/>
          <w:shd w:val="clear" w:color="auto" w:fill="FFFFFF"/>
          <w:lang w:val="ru-RU"/>
        </w:rPr>
        <w:t>.</w:t>
      </w:r>
      <w:r w:rsidRPr="00610628">
        <w:rPr>
          <w:sz w:val="28"/>
          <w:szCs w:val="28"/>
          <w:shd w:val="clear" w:color="auto" w:fill="FFFFFF"/>
        </w:rPr>
        <w:t>ru</w:t>
      </w:r>
      <w:r w:rsidRPr="00610628">
        <w:rPr>
          <w:sz w:val="28"/>
          <w:szCs w:val="28"/>
          <w:shd w:val="clear" w:color="auto" w:fill="FFFFFF"/>
          <w:lang w:val="ru-RU"/>
        </w:rPr>
        <w:t>/</w:t>
      </w:r>
      <w:r w:rsidRPr="001C4889">
        <w:rPr>
          <w:sz w:val="28"/>
          <w:szCs w:val="28"/>
          <w:shd w:val="clear" w:color="auto" w:fill="FFFFFF"/>
          <w:lang w:val="ru-RU"/>
        </w:rPr>
        <w:t xml:space="preserve"> </w:t>
      </w:r>
      <w:r>
        <w:rPr>
          <w:sz w:val="28"/>
          <w:szCs w:val="28"/>
          <w:shd w:val="clear" w:color="auto" w:fill="FFFFFF"/>
          <w:lang w:val="ru-RU"/>
        </w:rPr>
        <w:t xml:space="preserve">тоже </w:t>
      </w:r>
      <w:r w:rsidRPr="001C4889">
        <w:rPr>
          <w:sz w:val="28"/>
          <w:szCs w:val="28"/>
          <w:shd w:val="clear" w:color="auto" w:fill="FFFFFF"/>
          <w:lang w:val="ru-RU"/>
        </w:rPr>
        <w:t>используется обращение на «ты»</w:t>
      </w:r>
      <w:r>
        <w:rPr>
          <w:sz w:val="28"/>
          <w:szCs w:val="28"/>
          <w:shd w:val="clear" w:color="auto" w:fill="FFFFFF"/>
          <w:lang w:val="ru-RU"/>
        </w:rPr>
        <w:t>, что мы понимаем благодаря форме глагола</w:t>
      </w:r>
      <w:r w:rsidRPr="001C4889">
        <w:rPr>
          <w:sz w:val="28"/>
          <w:szCs w:val="28"/>
          <w:shd w:val="clear" w:color="auto" w:fill="FFFFFF"/>
          <w:lang w:val="ru-RU"/>
        </w:rPr>
        <w:t>: «</w:t>
      </w:r>
      <w:r w:rsidRPr="00EE7E77">
        <w:rPr>
          <w:b/>
          <w:sz w:val="28"/>
          <w:szCs w:val="28"/>
          <w:shd w:val="clear" w:color="auto" w:fill="FFFFFF"/>
          <w:lang w:val="ru-RU"/>
        </w:rPr>
        <w:t>Найди</w:t>
      </w:r>
      <w:r w:rsidRPr="001C4889">
        <w:rPr>
          <w:sz w:val="28"/>
          <w:szCs w:val="28"/>
          <w:shd w:val="clear" w:color="auto" w:fill="FFFFFF"/>
          <w:lang w:val="ru-RU"/>
        </w:rPr>
        <w:t xml:space="preserve"> свой избирательный участок», «</w:t>
      </w:r>
      <w:r w:rsidRPr="00EE7E77">
        <w:rPr>
          <w:b/>
          <w:sz w:val="28"/>
          <w:szCs w:val="28"/>
          <w:shd w:val="clear" w:color="auto" w:fill="FFFFFF"/>
          <w:lang w:val="ru-RU"/>
        </w:rPr>
        <w:t>Найди</w:t>
      </w:r>
      <w:r w:rsidRPr="001C4889">
        <w:rPr>
          <w:sz w:val="28"/>
          <w:szCs w:val="28"/>
          <w:shd w:val="clear" w:color="auto" w:fill="FFFFFF"/>
          <w:lang w:val="ru-RU"/>
        </w:rPr>
        <w:t xml:space="preserve"> себя в списке избирателей». Обращение на «вы» на сайте, однако, тоже присутствует: «</w:t>
      </w:r>
      <w:r w:rsidRPr="00EE7E77">
        <w:rPr>
          <w:b/>
          <w:sz w:val="28"/>
          <w:szCs w:val="28"/>
          <w:shd w:val="clear" w:color="auto" w:fill="FFFFFF"/>
          <w:lang w:val="ru-RU"/>
        </w:rPr>
        <w:t>Выберите</w:t>
      </w:r>
      <w:r w:rsidRPr="001C4889">
        <w:rPr>
          <w:sz w:val="28"/>
          <w:szCs w:val="28"/>
          <w:shd w:val="clear" w:color="auto" w:fill="FFFFFF"/>
          <w:lang w:val="ru-RU"/>
        </w:rPr>
        <w:t xml:space="preserve"> субъект или группу субъектов» [</w:t>
      </w:r>
      <w:hyperlink r:id="rId21" w:history="1">
        <w:r w:rsidRPr="00711FE1">
          <w:rPr>
            <w:rStyle w:val="a4"/>
            <w:sz w:val="28"/>
            <w:szCs w:val="28"/>
            <w:shd w:val="clear" w:color="auto" w:fill="FFFFFF"/>
          </w:rPr>
          <w:t>http</w:t>
        </w:r>
        <w:r w:rsidRPr="001C4889">
          <w:rPr>
            <w:rStyle w:val="a4"/>
            <w:sz w:val="28"/>
            <w:szCs w:val="28"/>
            <w:shd w:val="clear" w:color="auto" w:fill="FFFFFF"/>
            <w:lang w:val="ru-RU"/>
          </w:rPr>
          <w:t>://</w:t>
        </w:r>
        <w:r w:rsidRPr="00711FE1">
          <w:rPr>
            <w:rStyle w:val="a4"/>
            <w:sz w:val="28"/>
            <w:szCs w:val="28"/>
            <w:shd w:val="clear" w:color="auto" w:fill="FFFFFF"/>
          </w:rPr>
          <w:t>www</w:t>
        </w:r>
        <w:r w:rsidRPr="001C4889">
          <w:rPr>
            <w:rStyle w:val="a4"/>
            <w:sz w:val="28"/>
            <w:szCs w:val="28"/>
            <w:shd w:val="clear" w:color="auto" w:fill="FFFFFF"/>
            <w:lang w:val="ru-RU"/>
          </w:rPr>
          <w:t>.</w:t>
        </w:r>
        <w:r w:rsidRPr="00711FE1">
          <w:rPr>
            <w:rStyle w:val="a4"/>
            <w:sz w:val="28"/>
            <w:szCs w:val="28"/>
            <w:shd w:val="clear" w:color="auto" w:fill="FFFFFF"/>
          </w:rPr>
          <w:t>izbirkom</w:t>
        </w:r>
        <w:r w:rsidRPr="001C4889">
          <w:rPr>
            <w:rStyle w:val="a4"/>
            <w:sz w:val="28"/>
            <w:szCs w:val="28"/>
            <w:shd w:val="clear" w:color="auto" w:fill="FFFFFF"/>
            <w:lang w:val="ru-RU"/>
          </w:rPr>
          <w:t>.</w:t>
        </w:r>
        <w:r w:rsidRPr="00711FE1">
          <w:rPr>
            <w:rStyle w:val="a4"/>
            <w:sz w:val="28"/>
            <w:szCs w:val="28"/>
            <w:shd w:val="clear" w:color="auto" w:fill="FFFFFF"/>
          </w:rPr>
          <w:t>ru</w:t>
        </w:r>
        <w:r w:rsidRPr="001C4889">
          <w:rPr>
            <w:rStyle w:val="a4"/>
            <w:sz w:val="28"/>
            <w:szCs w:val="28"/>
            <w:shd w:val="clear" w:color="auto" w:fill="FFFFFF"/>
            <w:lang w:val="ru-RU"/>
          </w:rPr>
          <w:t>/</w:t>
        </w:r>
        <w:r w:rsidRPr="00711FE1">
          <w:rPr>
            <w:rStyle w:val="a4"/>
            <w:sz w:val="28"/>
            <w:szCs w:val="28"/>
            <w:shd w:val="clear" w:color="auto" w:fill="FFFFFF"/>
          </w:rPr>
          <w:t>region</w:t>
        </w:r>
        <w:r w:rsidRPr="001C4889">
          <w:rPr>
            <w:rStyle w:val="a4"/>
            <w:sz w:val="28"/>
            <w:szCs w:val="28"/>
            <w:shd w:val="clear" w:color="auto" w:fill="FFFFFF"/>
            <w:lang w:val="ru-RU"/>
          </w:rPr>
          <w:t>/</w:t>
        </w:r>
        <w:r w:rsidRPr="00711FE1">
          <w:rPr>
            <w:rStyle w:val="a4"/>
            <w:sz w:val="28"/>
            <w:szCs w:val="28"/>
            <w:shd w:val="clear" w:color="auto" w:fill="FFFFFF"/>
          </w:rPr>
          <w:t>izbirkom</w:t>
        </w:r>
      </w:hyperlink>
      <w:r w:rsidRPr="001C4889">
        <w:rPr>
          <w:sz w:val="28"/>
          <w:szCs w:val="28"/>
          <w:shd w:val="clear" w:color="auto" w:fill="FFFFFF"/>
          <w:lang w:val="ru-RU"/>
        </w:rPr>
        <w:t>].</w:t>
      </w:r>
    </w:p>
    <w:p w:rsidR="00DD4385" w:rsidRPr="001C4889"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t>Опыт неоднократной деловой переписки автора данной магистерской диссертации</w:t>
      </w:r>
      <w:r w:rsidRPr="001C4889">
        <w:rPr>
          <w:sz w:val="28"/>
          <w:szCs w:val="28"/>
          <w:shd w:val="clear" w:color="auto" w:fill="FFFFFF"/>
          <w:lang w:val="ru-RU"/>
        </w:rPr>
        <w:t xml:space="preserve"> </w:t>
      </w:r>
      <w:r>
        <w:rPr>
          <w:sz w:val="28"/>
          <w:szCs w:val="28"/>
          <w:shd w:val="clear" w:color="auto" w:fill="FFFFFF"/>
          <w:lang w:val="ru-RU"/>
        </w:rPr>
        <w:t>с норвежцами показал, что в электронных письмах</w:t>
      </w:r>
      <w:r w:rsidRPr="001C4889">
        <w:rPr>
          <w:sz w:val="28"/>
          <w:szCs w:val="28"/>
          <w:shd w:val="clear" w:color="auto" w:fill="FFFFFF"/>
          <w:lang w:val="ru-RU"/>
        </w:rPr>
        <w:t xml:space="preserve"> </w:t>
      </w:r>
      <w:r>
        <w:rPr>
          <w:sz w:val="28"/>
          <w:szCs w:val="28"/>
          <w:shd w:val="clear" w:color="auto" w:fill="FFFFFF"/>
          <w:lang w:val="ru-RU"/>
        </w:rPr>
        <w:t>норвежцы используют обращение на</w:t>
      </w:r>
      <w:r w:rsidRPr="001C4889">
        <w:rPr>
          <w:sz w:val="28"/>
          <w:szCs w:val="28"/>
          <w:shd w:val="clear" w:color="auto" w:fill="FFFFFF"/>
          <w:lang w:val="ru-RU"/>
        </w:rPr>
        <w:t xml:space="preserve"> </w:t>
      </w:r>
      <w:r w:rsidRPr="00711FE1">
        <w:rPr>
          <w:sz w:val="28"/>
          <w:szCs w:val="28"/>
          <w:shd w:val="clear" w:color="auto" w:fill="FFFFFF"/>
          <w:lang w:val="nb-NO"/>
        </w:rPr>
        <w:t>du</w:t>
      </w:r>
      <w:r w:rsidRPr="001C4889">
        <w:rPr>
          <w:sz w:val="28"/>
          <w:szCs w:val="28"/>
          <w:shd w:val="clear" w:color="auto" w:fill="FFFFFF"/>
          <w:lang w:val="ru-RU"/>
        </w:rPr>
        <w:t xml:space="preserve">. </w:t>
      </w:r>
    </w:p>
    <w:p w:rsidR="00DD4385"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1C4889">
        <w:rPr>
          <w:sz w:val="28"/>
          <w:szCs w:val="28"/>
          <w:shd w:val="clear" w:color="auto" w:fill="FFFFFF"/>
          <w:lang w:val="ru-RU"/>
        </w:rPr>
        <w:t xml:space="preserve">Для российской деловой переписки характерно использование уважительной формы «вы». Впрочем, в общении молодых сотрудников используется обращение на «ты». В книге «Русско-французские речевые параллели в темах и ситуациях» говорится следующее: «В профессиональном общении для средней и старшей возрастных групп наиболее характерно обращение по имени и отчеству и на «вы», если собеседники связаны только официальными отношениями. Молодые люди даже в служебной обстановке обычно называют друг друга по имени и </w:t>
      </w:r>
      <w:proofErr w:type="gramStart"/>
      <w:r w:rsidRPr="001C4889">
        <w:rPr>
          <w:sz w:val="28"/>
          <w:szCs w:val="28"/>
          <w:shd w:val="clear" w:color="auto" w:fill="FFFFFF"/>
          <w:lang w:val="ru-RU"/>
        </w:rPr>
        <w:t>на</w:t>
      </w:r>
      <w:proofErr w:type="gramEnd"/>
      <w:r w:rsidRPr="001C4889">
        <w:rPr>
          <w:sz w:val="28"/>
          <w:szCs w:val="28"/>
          <w:shd w:val="clear" w:color="auto" w:fill="FFFFFF"/>
          <w:lang w:val="ru-RU"/>
        </w:rPr>
        <w:t xml:space="preserve"> «</w:t>
      </w:r>
      <w:proofErr w:type="gramStart"/>
      <w:r w:rsidRPr="001C4889">
        <w:rPr>
          <w:sz w:val="28"/>
          <w:szCs w:val="28"/>
          <w:shd w:val="clear" w:color="auto" w:fill="FFFFFF"/>
          <w:lang w:val="ru-RU"/>
        </w:rPr>
        <w:t>ты</w:t>
      </w:r>
      <w:proofErr w:type="gramEnd"/>
      <w:r w:rsidRPr="001C4889">
        <w:rPr>
          <w:sz w:val="28"/>
          <w:szCs w:val="28"/>
          <w:shd w:val="clear" w:color="auto" w:fill="FFFFFF"/>
          <w:lang w:val="ru-RU"/>
        </w:rPr>
        <w:t>»</w:t>
      </w:r>
      <w:r>
        <w:rPr>
          <w:rStyle w:val="a7"/>
          <w:sz w:val="28"/>
          <w:szCs w:val="28"/>
          <w:shd w:val="clear" w:color="auto" w:fill="FFFFFF"/>
          <w:lang w:val="ru-RU"/>
        </w:rPr>
        <w:footnoteReference w:id="12"/>
      </w:r>
      <w:r w:rsidRPr="001C4889">
        <w:rPr>
          <w:sz w:val="28"/>
          <w:szCs w:val="28"/>
          <w:shd w:val="clear" w:color="auto" w:fill="FFFFFF"/>
          <w:lang w:val="ru-RU"/>
        </w:rPr>
        <w:t xml:space="preserve"> [</w:t>
      </w:r>
      <w:r w:rsidRPr="0039188B">
        <w:rPr>
          <w:sz w:val="28"/>
          <w:szCs w:val="28"/>
          <w:shd w:val="clear" w:color="auto" w:fill="FFFFFF"/>
          <w:lang w:val="ru-RU"/>
        </w:rPr>
        <w:t>Арутюнов</w:t>
      </w:r>
      <w:r w:rsidRPr="001C4889">
        <w:rPr>
          <w:sz w:val="28"/>
          <w:szCs w:val="28"/>
          <w:shd w:val="clear" w:color="auto" w:fill="FFFFFF"/>
          <w:lang w:val="ru-RU"/>
        </w:rPr>
        <w:t xml:space="preserve"> 1990: 10] Несмотря на то, что упомянутая книга была издана в 1990 году, </w:t>
      </w:r>
      <w:r w:rsidRPr="00E60A72">
        <w:rPr>
          <w:sz w:val="28"/>
          <w:szCs w:val="28"/>
          <w:shd w:val="clear" w:color="auto" w:fill="FFFFFF"/>
          <w:lang w:val="ru-RU"/>
        </w:rPr>
        <w:t>исходя из своего опыта работы мы можем утверждать, что приведённая цит</w:t>
      </w:r>
      <w:r w:rsidRPr="001C4889">
        <w:rPr>
          <w:sz w:val="28"/>
          <w:szCs w:val="28"/>
          <w:shd w:val="clear" w:color="auto" w:fill="FFFFFF"/>
          <w:lang w:val="ru-RU"/>
        </w:rPr>
        <w:t>ата актуальна и сейчас.</w:t>
      </w:r>
    </w:p>
    <w:p w:rsidR="00DD4385"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t xml:space="preserve">Таким образом, в официально-деловом стиле норвежского языка либо используется в качестве обращения в единственном числе местоимение </w:t>
      </w:r>
      <w:r>
        <w:rPr>
          <w:sz w:val="28"/>
          <w:szCs w:val="28"/>
          <w:shd w:val="clear" w:color="auto" w:fill="FFFFFF"/>
          <w:lang w:val="nb-NO"/>
        </w:rPr>
        <w:t>du</w:t>
      </w:r>
      <w:r>
        <w:rPr>
          <w:sz w:val="28"/>
          <w:szCs w:val="28"/>
          <w:shd w:val="clear" w:color="auto" w:fill="FFFFFF"/>
          <w:lang w:val="ru-RU"/>
        </w:rPr>
        <w:t xml:space="preserve">, либо прямое обращение отсутствует вовсе, как в законах. Отсутствие прямого обращения характерно и для российских текстов юридической направленности. На сайтах государственных органов используются следующие местоимения: </w:t>
      </w:r>
      <w:r>
        <w:rPr>
          <w:sz w:val="28"/>
          <w:szCs w:val="28"/>
          <w:shd w:val="clear" w:color="auto" w:fill="FFFFFF"/>
          <w:lang w:val="nb-NO"/>
        </w:rPr>
        <w:t>du</w:t>
      </w:r>
      <w:r w:rsidRPr="00610628">
        <w:rPr>
          <w:sz w:val="28"/>
          <w:szCs w:val="28"/>
          <w:shd w:val="clear" w:color="auto" w:fill="FFFFFF"/>
          <w:lang w:val="ru-RU"/>
        </w:rPr>
        <w:t xml:space="preserve"> </w:t>
      </w:r>
      <w:r>
        <w:rPr>
          <w:sz w:val="28"/>
          <w:szCs w:val="28"/>
          <w:shd w:val="clear" w:color="auto" w:fill="FFFFFF"/>
          <w:lang w:val="ru-RU"/>
        </w:rPr>
        <w:t>– в норвежском языке, «ты» и «вы» - в русском языке. Поэтому при переводе необходимо учитывать в первую очередь характер текста.</w:t>
      </w:r>
    </w:p>
    <w:p w:rsidR="00DD4385" w:rsidRDefault="00DD4385" w:rsidP="005930DF">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lastRenderedPageBreak/>
        <w:t xml:space="preserve">Что касается деловой переписки, в случае перевода писем на норвежский язык будет уместным использование местоимения </w:t>
      </w:r>
      <w:r>
        <w:rPr>
          <w:sz w:val="28"/>
          <w:szCs w:val="28"/>
          <w:shd w:val="clear" w:color="auto" w:fill="FFFFFF"/>
          <w:lang w:val="nb-NO"/>
        </w:rPr>
        <w:t>du</w:t>
      </w:r>
      <w:r>
        <w:rPr>
          <w:sz w:val="28"/>
          <w:szCs w:val="28"/>
          <w:shd w:val="clear" w:color="auto" w:fill="FFFFFF"/>
          <w:lang w:val="ru-RU"/>
        </w:rPr>
        <w:t>, тогда как в случае перевода писем с норвежского языка на русский выбор местоимения может зависеть от возраста коммуникантов.</w:t>
      </w:r>
    </w:p>
    <w:p w:rsidR="00DD4385" w:rsidRDefault="00DD4385" w:rsidP="005930DF">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p>
    <w:p w:rsidR="001D7457" w:rsidRDefault="001D7457" w:rsidP="005930DF">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p>
    <w:p w:rsidR="00DD4385" w:rsidRDefault="00DD4385" w:rsidP="00A60237">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sz w:val="28"/>
          <w:szCs w:val="28"/>
          <w:shd w:val="clear" w:color="auto" w:fill="FFFFFF"/>
          <w:lang w:val="ru-RU"/>
        </w:rPr>
      </w:pPr>
      <w:r>
        <w:rPr>
          <w:b/>
          <w:sz w:val="28"/>
          <w:szCs w:val="28"/>
          <w:shd w:val="clear" w:color="auto" w:fill="FFFFFF"/>
          <w:lang w:val="ru-RU"/>
        </w:rPr>
        <w:t xml:space="preserve">4.4 </w:t>
      </w:r>
      <w:r w:rsidRPr="00F95301">
        <w:rPr>
          <w:b/>
          <w:sz w:val="28"/>
          <w:szCs w:val="28"/>
          <w:shd w:val="clear" w:color="auto" w:fill="FFFFFF"/>
          <w:lang w:val="ru-RU"/>
        </w:rPr>
        <w:t xml:space="preserve">Случаи использования </w:t>
      </w:r>
      <w:r w:rsidRPr="00F95301">
        <w:rPr>
          <w:b/>
          <w:sz w:val="28"/>
          <w:szCs w:val="28"/>
          <w:shd w:val="clear" w:color="auto" w:fill="FFFFFF"/>
          <w:lang w:val="nb-NO"/>
        </w:rPr>
        <w:t>De</w:t>
      </w:r>
      <w:r w:rsidRPr="00F95301">
        <w:rPr>
          <w:b/>
          <w:sz w:val="28"/>
          <w:szCs w:val="28"/>
          <w:shd w:val="clear" w:color="auto" w:fill="FFFFFF"/>
          <w:lang w:val="ru-RU"/>
        </w:rPr>
        <w:t xml:space="preserve"> в современном норвежском языке</w:t>
      </w:r>
    </w:p>
    <w:p w:rsidR="00DD4385" w:rsidRDefault="00DD4385" w:rsidP="001C4889">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t xml:space="preserve">Рассмотренный в данной диссертации современный языковой материал вызывает вопрос: неужели в современном норвежском языке местоимение </w:t>
      </w:r>
      <w:r>
        <w:rPr>
          <w:sz w:val="28"/>
          <w:szCs w:val="28"/>
          <w:shd w:val="clear" w:color="auto" w:fill="FFFFFF"/>
          <w:lang w:val="nb-NO"/>
        </w:rPr>
        <w:t>De</w:t>
      </w:r>
      <w:r w:rsidRPr="00061D6E">
        <w:rPr>
          <w:sz w:val="28"/>
          <w:szCs w:val="28"/>
          <w:shd w:val="clear" w:color="auto" w:fill="FFFFFF"/>
          <w:lang w:val="ru-RU"/>
        </w:rPr>
        <w:t xml:space="preserve"> </w:t>
      </w:r>
      <w:r>
        <w:rPr>
          <w:sz w:val="28"/>
          <w:szCs w:val="28"/>
          <w:shd w:val="clear" w:color="auto" w:fill="FFFFFF"/>
          <w:lang w:val="ru-RU"/>
        </w:rPr>
        <w:t>совсем не используется?</w:t>
      </w:r>
    </w:p>
    <w:p w:rsidR="00DD4385" w:rsidRPr="00A53CF2" w:rsidRDefault="00DD4385" w:rsidP="00256D1B">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t>Используются, но крайне редко. Например</w:t>
      </w:r>
      <w:r w:rsidRPr="00A53CF2">
        <w:rPr>
          <w:sz w:val="28"/>
          <w:szCs w:val="28"/>
          <w:shd w:val="clear" w:color="auto" w:fill="FFFFFF"/>
          <w:lang w:val="ru-RU"/>
        </w:rPr>
        <w:t xml:space="preserve">, </w:t>
      </w:r>
      <w:r>
        <w:rPr>
          <w:sz w:val="28"/>
          <w:szCs w:val="28"/>
          <w:shd w:val="clear" w:color="auto" w:fill="FFFFFF"/>
          <w:lang w:val="ru-RU"/>
        </w:rPr>
        <w:t>в</w:t>
      </w:r>
      <w:r w:rsidRPr="00A53CF2">
        <w:rPr>
          <w:sz w:val="28"/>
          <w:szCs w:val="28"/>
          <w:shd w:val="clear" w:color="auto" w:fill="FFFFFF"/>
          <w:lang w:val="ru-RU"/>
        </w:rPr>
        <w:t xml:space="preserve"> </w:t>
      </w:r>
      <w:r w:rsidRPr="001C4889">
        <w:rPr>
          <w:sz w:val="28"/>
          <w:szCs w:val="28"/>
          <w:shd w:val="clear" w:color="auto" w:fill="FFFFFF"/>
          <w:lang w:val="ru-RU"/>
        </w:rPr>
        <w:t>приглашении</w:t>
      </w:r>
      <w:r w:rsidRPr="00A53CF2">
        <w:rPr>
          <w:sz w:val="28"/>
          <w:szCs w:val="28"/>
          <w:shd w:val="clear" w:color="auto" w:fill="FFFFFF"/>
          <w:lang w:val="ru-RU"/>
        </w:rPr>
        <w:t xml:space="preserve"> </w:t>
      </w:r>
      <w:r w:rsidRPr="001C4889">
        <w:rPr>
          <w:sz w:val="28"/>
          <w:szCs w:val="28"/>
          <w:shd w:val="clear" w:color="auto" w:fill="FFFFFF"/>
          <w:lang w:val="ru-RU"/>
        </w:rPr>
        <w:t>на</w:t>
      </w:r>
      <w:r w:rsidRPr="00A53CF2">
        <w:rPr>
          <w:sz w:val="28"/>
          <w:szCs w:val="28"/>
          <w:shd w:val="clear" w:color="auto" w:fill="FFFFFF"/>
          <w:lang w:val="ru-RU"/>
        </w:rPr>
        <w:t xml:space="preserve"> </w:t>
      </w:r>
      <w:r w:rsidRPr="001C4889">
        <w:rPr>
          <w:sz w:val="28"/>
          <w:szCs w:val="28"/>
          <w:shd w:val="clear" w:color="auto" w:fill="FFFFFF"/>
          <w:lang w:val="ru-RU"/>
        </w:rPr>
        <w:t>приём</w:t>
      </w:r>
      <w:r w:rsidRPr="00A53CF2">
        <w:rPr>
          <w:sz w:val="28"/>
          <w:szCs w:val="28"/>
          <w:shd w:val="clear" w:color="auto" w:fill="FFFFFF"/>
          <w:lang w:val="ru-RU"/>
        </w:rPr>
        <w:t xml:space="preserve"> </w:t>
      </w:r>
      <w:r w:rsidRPr="001C4889">
        <w:rPr>
          <w:sz w:val="28"/>
          <w:szCs w:val="28"/>
          <w:shd w:val="clear" w:color="auto" w:fill="FFFFFF"/>
          <w:lang w:val="ru-RU"/>
        </w:rPr>
        <w:t>по</w:t>
      </w:r>
      <w:r w:rsidRPr="00A53CF2">
        <w:rPr>
          <w:sz w:val="28"/>
          <w:szCs w:val="28"/>
          <w:shd w:val="clear" w:color="auto" w:fill="FFFFFF"/>
          <w:lang w:val="ru-RU"/>
        </w:rPr>
        <w:t xml:space="preserve"> </w:t>
      </w:r>
      <w:r w:rsidRPr="001C4889">
        <w:rPr>
          <w:sz w:val="28"/>
          <w:szCs w:val="28"/>
          <w:shd w:val="clear" w:color="auto" w:fill="FFFFFF"/>
          <w:lang w:val="ru-RU"/>
        </w:rPr>
        <w:t>случаю</w:t>
      </w:r>
      <w:r w:rsidRPr="00A53CF2">
        <w:rPr>
          <w:sz w:val="28"/>
          <w:szCs w:val="28"/>
          <w:shd w:val="clear" w:color="auto" w:fill="FFFFFF"/>
          <w:lang w:val="ru-RU"/>
        </w:rPr>
        <w:t xml:space="preserve"> </w:t>
      </w:r>
      <w:r w:rsidRPr="001C4889">
        <w:rPr>
          <w:sz w:val="28"/>
          <w:szCs w:val="28"/>
          <w:shd w:val="clear" w:color="auto" w:fill="FFFFFF"/>
          <w:lang w:val="ru-RU"/>
        </w:rPr>
        <w:t>открытия</w:t>
      </w:r>
      <w:r w:rsidRPr="00A53CF2">
        <w:rPr>
          <w:sz w:val="28"/>
          <w:szCs w:val="28"/>
          <w:shd w:val="clear" w:color="auto" w:fill="FFFFFF"/>
          <w:lang w:val="ru-RU"/>
        </w:rPr>
        <w:t xml:space="preserve"> </w:t>
      </w:r>
      <w:r w:rsidRPr="001C4889">
        <w:rPr>
          <w:sz w:val="28"/>
          <w:szCs w:val="28"/>
          <w:shd w:val="clear" w:color="auto" w:fill="FFFFFF"/>
          <w:lang w:val="ru-RU"/>
        </w:rPr>
        <w:t>Международной</w:t>
      </w:r>
      <w:r w:rsidRPr="00A53CF2">
        <w:rPr>
          <w:sz w:val="28"/>
          <w:szCs w:val="28"/>
          <w:shd w:val="clear" w:color="auto" w:fill="FFFFFF"/>
          <w:lang w:val="ru-RU"/>
        </w:rPr>
        <w:t xml:space="preserve"> </w:t>
      </w:r>
      <w:r w:rsidRPr="001C4889">
        <w:rPr>
          <w:sz w:val="28"/>
          <w:szCs w:val="28"/>
          <w:shd w:val="clear" w:color="auto" w:fill="FFFFFF"/>
          <w:lang w:val="ru-RU"/>
        </w:rPr>
        <w:t>летней</w:t>
      </w:r>
      <w:r w:rsidRPr="00A53CF2">
        <w:rPr>
          <w:sz w:val="28"/>
          <w:szCs w:val="28"/>
          <w:shd w:val="clear" w:color="auto" w:fill="FFFFFF"/>
          <w:lang w:val="ru-RU"/>
        </w:rPr>
        <w:t xml:space="preserve"> </w:t>
      </w:r>
      <w:r w:rsidRPr="001C4889">
        <w:rPr>
          <w:sz w:val="28"/>
          <w:szCs w:val="28"/>
          <w:shd w:val="clear" w:color="auto" w:fill="FFFFFF"/>
          <w:lang w:val="ru-RU"/>
        </w:rPr>
        <w:t>школы</w:t>
      </w:r>
      <w:r w:rsidR="001D7457">
        <w:rPr>
          <w:sz w:val="28"/>
          <w:szCs w:val="28"/>
          <w:shd w:val="clear" w:color="auto" w:fill="FFFFFF"/>
          <w:lang w:val="ru-RU"/>
        </w:rPr>
        <w:t xml:space="preserve"> в Осло</w:t>
      </w:r>
      <w:r w:rsidRPr="00A53CF2">
        <w:rPr>
          <w:sz w:val="28"/>
          <w:szCs w:val="28"/>
          <w:shd w:val="clear" w:color="auto" w:fill="FFFFFF"/>
          <w:lang w:val="ru-RU"/>
        </w:rPr>
        <w:t xml:space="preserve">: </w:t>
      </w:r>
      <w:r w:rsidRPr="00711FE1">
        <w:rPr>
          <w:sz w:val="28"/>
          <w:szCs w:val="28"/>
          <w:shd w:val="clear" w:color="auto" w:fill="FFFFFF"/>
          <w:lang w:val="nb-NO"/>
        </w:rPr>
        <w:t>OSLO</w:t>
      </w:r>
      <w:r w:rsidRPr="00A53CF2">
        <w:rPr>
          <w:sz w:val="28"/>
          <w:szCs w:val="28"/>
          <w:shd w:val="clear" w:color="auto" w:fill="FFFFFF"/>
          <w:lang w:val="ru-RU"/>
        </w:rPr>
        <w:t xml:space="preserve"> </w:t>
      </w:r>
      <w:r w:rsidRPr="00711FE1">
        <w:rPr>
          <w:sz w:val="28"/>
          <w:szCs w:val="28"/>
          <w:shd w:val="clear" w:color="auto" w:fill="FFFFFF"/>
          <w:lang w:val="nb-NO"/>
        </w:rPr>
        <w:t>KOMMUNE</w:t>
      </w:r>
      <w:r w:rsidRPr="00A53CF2">
        <w:rPr>
          <w:sz w:val="28"/>
          <w:szCs w:val="28"/>
          <w:shd w:val="clear" w:color="auto" w:fill="FFFFFF"/>
          <w:lang w:val="ru-RU"/>
        </w:rPr>
        <w:t xml:space="preserve"> </w:t>
      </w:r>
      <w:r w:rsidRPr="00711FE1">
        <w:rPr>
          <w:sz w:val="28"/>
          <w:szCs w:val="28"/>
          <w:shd w:val="clear" w:color="auto" w:fill="FFFFFF"/>
          <w:lang w:val="nb-NO"/>
        </w:rPr>
        <w:t>har</w:t>
      </w:r>
      <w:r w:rsidRPr="00A53CF2">
        <w:rPr>
          <w:sz w:val="28"/>
          <w:szCs w:val="28"/>
          <w:shd w:val="clear" w:color="auto" w:fill="FFFFFF"/>
          <w:lang w:val="ru-RU"/>
        </w:rPr>
        <w:t xml:space="preserve"> </w:t>
      </w:r>
      <w:r w:rsidRPr="00711FE1">
        <w:rPr>
          <w:sz w:val="28"/>
          <w:szCs w:val="28"/>
          <w:shd w:val="clear" w:color="auto" w:fill="FFFFFF"/>
          <w:lang w:val="nb-NO"/>
        </w:rPr>
        <w:t>gleden</w:t>
      </w:r>
      <w:r w:rsidRPr="00A53CF2">
        <w:rPr>
          <w:sz w:val="28"/>
          <w:szCs w:val="28"/>
          <w:shd w:val="clear" w:color="auto" w:fill="FFFFFF"/>
          <w:lang w:val="ru-RU"/>
        </w:rPr>
        <w:t xml:space="preserve"> </w:t>
      </w:r>
      <w:r w:rsidRPr="00711FE1">
        <w:rPr>
          <w:sz w:val="28"/>
          <w:szCs w:val="28"/>
          <w:shd w:val="clear" w:color="auto" w:fill="FFFFFF"/>
          <w:lang w:val="nb-NO"/>
        </w:rPr>
        <w:t>av</w:t>
      </w:r>
      <w:r w:rsidRPr="00A53CF2">
        <w:rPr>
          <w:sz w:val="28"/>
          <w:szCs w:val="28"/>
          <w:shd w:val="clear" w:color="auto" w:fill="FFFFFF"/>
          <w:lang w:val="ru-RU"/>
        </w:rPr>
        <w:t xml:space="preserve"> å </w:t>
      </w:r>
      <w:r w:rsidRPr="00711FE1">
        <w:rPr>
          <w:sz w:val="28"/>
          <w:szCs w:val="28"/>
          <w:shd w:val="clear" w:color="auto" w:fill="FFFFFF"/>
          <w:lang w:val="nb-NO"/>
        </w:rPr>
        <w:t>invitere</w:t>
      </w:r>
      <w:r w:rsidRPr="00A53CF2">
        <w:rPr>
          <w:sz w:val="28"/>
          <w:szCs w:val="28"/>
          <w:shd w:val="clear" w:color="auto" w:fill="FFFFFF"/>
          <w:lang w:val="ru-RU"/>
        </w:rPr>
        <w:t xml:space="preserve"> </w:t>
      </w:r>
      <w:r w:rsidRPr="00711FE1">
        <w:rPr>
          <w:b/>
          <w:sz w:val="28"/>
          <w:szCs w:val="28"/>
          <w:shd w:val="clear" w:color="auto" w:fill="FFFFFF"/>
          <w:lang w:val="nb-NO"/>
        </w:rPr>
        <w:t>Dem</w:t>
      </w:r>
      <w:r w:rsidRPr="00A53CF2">
        <w:rPr>
          <w:sz w:val="28"/>
          <w:szCs w:val="28"/>
          <w:shd w:val="clear" w:color="auto" w:fill="FFFFFF"/>
          <w:lang w:val="ru-RU"/>
        </w:rPr>
        <w:t xml:space="preserve"> </w:t>
      </w:r>
      <w:r w:rsidRPr="00711FE1">
        <w:rPr>
          <w:sz w:val="28"/>
          <w:szCs w:val="28"/>
          <w:shd w:val="clear" w:color="auto" w:fill="FFFFFF"/>
          <w:lang w:val="nb-NO"/>
        </w:rPr>
        <w:t>til</w:t>
      </w:r>
      <w:r w:rsidRPr="00A53CF2">
        <w:rPr>
          <w:sz w:val="28"/>
          <w:szCs w:val="28"/>
          <w:shd w:val="clear" w:color="auto" w:fill="FFFFFF"/>
          <w:lang w:val="ru-RU"/>
        </w:rPr>
        <w:t xml:space="preserve"> </w:t>
      </w:r>
      <w:r w:rsidRPr="00711FE1">
        <w:rPr>
          <w:sz w:val="28"/>
          <w:szCs w:val="28"/>
          <w:shd w:val="clear" w:color="auto" w:fill="FFFFFF"/>
          <w:lang w:val="nb-NO"/>
        </w:rPr>
        <w:t>mottakelse</w:t>
      </w:r>
      <w:r w:rsidRPr="00A53CF2">
        <w:rPr>
          <w:sz w:val="28"/>
          <w:szCs w:val="28"/>
          <w:shd w:val="clear" w:color="auto" w:fill="FFFFFF"/>
          <w:lang w:val="ru-RU"/>
        </w:rPr>
        <w:t xml:space="preserve"> </w:t>
      </w:r>
      <w:r w:rsidRPr="00711FE1">
        <w:rPr>
          <w:sz w:val="28"/>
          <w:szCs w:val="28"/>
          <w:shd w:val="clear" w:color="auto" w:fill="FFFFFF"/>
          <w:lang w:val="nb-NO"/>
        </w:rPr>
        <w:t>i</w:t>
      </w:r>
      <w:r w:rsidRPr="00A53CF2">
        <w:rPr>
          <w:sz w:val="28"/>
          <w:szCs w:val="28"/>
          <w:shd w:val="clear" w:color="auto" w:fill="FFFFFF"/>
          <w:lang w:val="ru-RU"/>
        </w:rPr>
        <w:t xml:space="preserve"> </w:t>
      </w:r>
      <w:r w:rsidRPr="00711FE1">
        <w:rPr>
          <w:sz w:val="28"/>
          <w:szCs w:val="28"/>
          <w:shd w:val="clear" w:color="auto" w:fill="FFFFFF"/>
          <w:lang w:val="nb-NO"/>
        </w:rPr>
        <w:t>Oslo</w:t>
      </w:r>
      <w:r w:rsidRPr="00A53CF2">
        <w:rPr>
          <w:sz w:val="28"/>
          <w:szCs w:val="28"/>
          <w:shd w:val="clear" w:color="auto" w:fill="FFFFFF"/>
          <w:lang w:val="ru-RU"/>
        </w:rPr>
        <w:t xml:space="preserve"> </w:t>
      </w:r>
      <w:r w:rsidRPr="00711FE1">
        <w:rPr>
          <w:sz w:val="28"/>
          <w:szCs w:val="28"/>
          <w:shd w:val="clear" w:color="auto" w:fill="FFFFFF"/>
          <w:lang w:val="nb-NO"/>
        </w:rPr>
        <w:t>r</w:t>
      </w:r>
      <w:r w:rsidRPr="00A53CF2">
        <w:rPr>
          <w:sz w:val="28"/>
          <w:szCs w:val="28"/>
          <w:shd w:val="clear" w:color="auto" w:fill="FFFFFF"/>
          <w:lang w:val="ru-RU"/>
        </w:rPr>
        <w:t>å</w:t>
      </w:r>
      <w:r w:rsidRPr="00711FE1">
        <w:rPr>
          <w:sz w:val="28"/>
          <w:szCs w:val="28"/>
          <w:shd w:val="clear" w:color="auto" w:fill="FFFFFF"/>
          <w:lang w:val="nb-NO"/>
        </w:rPr>
        <w:t>dhus</w:t>
      </w:r>
      <w:r w:rsidRPr="00A53CF2">
        <w:rPr>
          <w:sz w:val="28"/>
          <w:szCs w:val="28"/>
          <w:shd w:val="clear" w:color="auto" w:fill="FFFFFF"/>
          <w:lang w:val="ru-RU"/>
        </w:rPr>
        <w:t xml:space="preserve"> </w:t>
      </w:r>
      <w:r w:rsidRPr="00711FE1">
        <w:rPr>
          <w:sz w:val="28"/>
          <w:szCs w:val="28"/>
          <w:shd w:val="clear" w:color="auto" w:fill="FFFFFF"/>
          <w:lang w:val="nb-NO"/>
        </w:rPr>
        <w:t>mandag</w:t>
      </w:r>
      <w:r w:rsidRPr="00A53CF2">
        <w:rPr>
          <w:sz w:val="28"/>
          <w:szCs w:val="28"/>
          <w:shd w:val="clear" w:color="auto" w:fill="FFFFFF"/>
          <w:lang w:val="ru-RU"/>
        </w:rPr>
        <w:t xml:space="preserve"> 27. </w:t>
      </w:r>
      <w:r w:rsidRPr="00711FE1">
        <w:rPr>
          <w:sz w:val="28"/>
          <w:szCs w:val="28"/>
          <w:shd w:val="clear" w:color="auto" w:fill="FFFFFF"/>
          <w:lang w:val="nb-NO"/>
        </w:rPr>
        <w:t>juni</w:t>
      </w:r>
      <w:r w:rsidRPr="00A53CF2">
        <w:rPr>
          <w:sz w:val="28"/>
          <w:szCs w:val="28"/>
          <w:shd w:val="clear" w:color="auto" w:fill="FFFFFF"/>
          <w:lang w:val="ru-RU"/>
        </w:rPr>
        <w:t xml:space="preserve"> 2016 </w:t>
      </w:r>
      <w:r w:rsidRPr="00711FE1">
        <w:rPr>
          <w:sz w:val="28"/>
          <w:szCs w:val="28"/>
          <w:shd w:val="clear" w:color="auto" w:fill="FFFFFF"/>
          <w:lang w:val="nb-NO"/>
        </w:rPr>
        <w:t>kl</w:t>
      </w:r>
      <w:r w:rsidRPr="00A53CF2">
        <w:rPr>
          <w:sz w:val="28"/>
          <w:szCs w:val="28"/>
          <w:shd w:val="clear" w:color="auto" w:fill="FFFFFF"/>
          <w:lang w:val="ru-RU"/>
        </w:rPr>
        <w:t xml:space="preserve">. 20:30 </w:t>
      </w:r>
      <w:r w:rsidRPr="00711FE1">
        <w:rPr>
          <w:sz w:val="28"/>
          <w:szCs w:val="28"/>
          <w:shd w:val="clear" w:color="auto" w:fill="FFFFFF"/>
          <w:lang w:val="nb-NO"/>
        </w:rPr>
        <w:t>i</w:t>
      </w:r>
      <w:r w:rsidRPr="00A53CF2">
        <w:rPr>
          <w:sz w:val="28"/>
          <w:szCs w:val="28"/>
          <w:shd w:val="clear" w:color="auto" w:fill="FFFFFF"/>
          <w:lang w:val="ru-RU"/>
        </w:rPr>
        <w:t xml:space="preserve"> </w:t>
      </w:r>
      <w:r w:rsidRPr="00711FE1">
        <w:rPr>
          <w:sz w:val="28"/>
          <w:szCs w:val="28"/>
          <w:shd w:val="clear" w:color="auto" w:fill="FFFFFF"/>
          <w:lang w:val="nb-NO"/>
        </w:rPr>
        <w:t>anledning</w:t>
      </w:r>
      <w:r w:rsidRPr="00A53CF2">
        <w:rPr>
          <w:sz w:val="28"/>
          <w:szCs w:val="28"/>
          <w:shd w:val="clear" w:color="auto" w:fill="FFFFFF"/>
          <w:lang w:val="ru-RU"/>
        </w:rPr>
        <w:t xml:space="preserve"> </w:t>
      </w:r>
      <w:r w:rsidRPr="00711FE1">
        <w:rPr>
          <w:sz w:val="28"/>
          <w:szCs w:val="28"/>
          <w:shd w:val="clear" w:color="auto" w:fill="FFFFFF"/>
          <w:lang w:val="nb-NO"/>
        </w:rPr>
        <w:t>DEN</w:t>
      </w:r>
      <w:r w:rsidRPr="00A53CF2">
        <w:rPr>
          <w:sz w:val="28"/>
          <w:szCs w:val="28"/>
          <w:shd w:val="clear" w:color="auto" w:fill="FFFFFF"/>
          <w:lang w:val="ru-RU"/>
        </w:rPr>
        <w:t xml:space="preserve"> </w:t>
      </w:r>
      <w:r w:rsidRPr="00711FE1">
        <w:rPr>
          <w:sz w:val="28"/>
          <w:szCs w:val="28"/>
          <w:shd w:val="clear" w:color="auto" w:fill="FFFFFF"/>
          <w:lang w:val="nb-NO"/>
        </w:rPr>
        <w:t>INTERNASJONALE</w:t>
      </w:r>
      <w:r w:rsidRPr="00A53CF2">
        <w:rPr>
          <w:sz w:val="28"/>
          <w:szCs w:val="28"/>
          <w:shd w:val="clear" w:color="auto" w:fill="FFFFFF"/>
          <w:lang w:val="ru-RU"/>
        </w:rPr>
        <w:t xml:space="preserve"> </w:t>
      </w:r>
      <w:r w:rsidRPr="00711FE1">
        <w:rPr>
          <w:sz w:val="28"/>
          <w:szCs w:val="28"/>
          <w:shd w:val="clear" w:color="auto" w:fill="FFFFFF"/>
          <w:lang w:val="nb-NO"/>
        </w:rPr>
        <w:t>SOMMERSKOLE</w:t>
      </w:r>
      <w:r w:rsidRPr="00A53CF2">
        <w:rPr>
          <w:sz w:val="28"/>
          <w:szCs w:val="28"/>
          <w:shd w:val="clear" w:color="auto" w:fill="FFFFFF"/>
          <w:lang w:val="ru-RU"/>
        </w:rPr>
        <w:t xml:space="preserve"> 2016</w:t>
      </w:r>
      <w:r w:rsidRPr="00650A4E">
        <w:rPr>
          <w:sz w:val="28"/>
          <w:szCs w:val="28"/>
          <w:shd w:val="clear" w:color="auto" w:fill="FFFFFF"/>
          <w:lang w:val="ru-RU"/>
        </w:rPr>
        <w:t xml:space="preserve"> </w:t>
      </w:r>
      <w:r w:rsidRPr="00650A4E">
        <w:rPr>
          <w:i/>
          <w:sz w:val="28"/>
          <w:szCs w:val="28"/>
          <w:shd w:val="clear" w:color="auto" w:fill="FFFFFF"/>
          <w:lang w:val="ru-RU"/>
        </w:rPr>
        <w:t xml:space="preserve">Коммуна Осло имеет честь пригласить </w:t>
      </w:r>
      <w:r w:rsidRPr="00650A4E">
        <w:rPr>
          <w:b/>
          <w:i/>
          <w:sz w:val="28"/>
          <w:szCs w:val="28"/>
          <w:shd w:val="clear" w:color="auto" w:fill="FFFFFF"/>
          <w:lang w:val="ru-RU"/>
        </w:rPr>
        <w:t>Вас</w:t>
      </w:r>
      <w:r w:rsidRPr="00650A4E">
        <w:rPr>
          <w:i/>
          <w:sz w:val="28"/>
          <w:szCs w:val="28"/>
          <w:shd w:val="clear" w:color="auto" w:fill="FFFFFF"/>
          <w:lang w:val="ru-RU"/>
        </w:rPr>
        <w:t xml:space="preserve"> в понедельник 27 июня в 20:30 на приём в </w:t>
      </w:r>
      <w:r>
        <w:rPr>
          <w:i/>
          <w:sz w:val="28"/>
          <w:szCs w:val="28"/>
          <w:shd w:val="clear" w:color="auto" w:fill="FFFFFF"/>
          <w:lang w:val="ru-RU"/>
        </w:rPr>
        <w:t>Р</w:t>
      </w:r>
      <w:r w:rsidRPr="00650A4E">
        <w:rPr>
          <w:i/>
          <w:sz w:val="28"/>
          <w:szCs w:val="28"/>
          <w:shd w:val="clear" w:color="auto" w:fill="FFFFFF"/>
          <w:lang w:val="ru-RU"/>
        </w:rPr>
        <w:t>атушу Осло по случаю открытия МЕЖДУНАРОДНОЙ ЛЕТНЕЙ ШКОЛЫ 2016</w:t>
      </w:r>
      <w:r w:rsidRPr="00A53CF2">
        <w:rPr>
          <w:sz w:val="28"/>
          <w:szCs w:val="28"/>
          <w:shd w:val="clear" w:color="auto" w:fill="FFFFFF"/>
          <w:lang w:val="ru-RU"/>
        </w:rPr>
        <w:t xml:space="preserve">. </w:t>
      </w:r>
    </w:p>
    <w:p w:rsidR="00DD4385" w:rsidRDefault="00DD4385" w:rsidP="00061D6E">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Pr>
          <w:sz w:val="28"/>
          <w:szCs w:val="28"/>
          <w:shd w:val="clear" w:color="auto" w:fill="FFFFFF"/>
          <w:lang w:val="ru-RU"/>
        </w:rPr>
        <w:t>Пример</w:t>
      </w:r>
      <w:r w:rsidRPr="00256D1B">
        <w:rPr>
          <w:sz w:val="28"/>
          <w:szCs w:val="28"/>
          <w:shd w:val="clear" w:color="auto" w:fill="FFFFFF"/>
          <w:lang w:val="ru-RU"/>
        </w:rPr>
        <w:t xml:space="preserve"> </w:t>
      </w:r>
      <w:r>
        <w:rPr>
          <w:sz w:val="28"/>
          <w:szCs w:val="28"/>
          <w:shd w:val="clear" w:color="auto" w:fill="FFFFFF"/>
          <w:lang w:val="ru-RU"/>
        </w:rPr>
        <w:t>употребления</w:t>
      </w:r>
      <w:r w:rsidRPr="00256D1B">
        <w:rPr>
          <w:sz w:val="28"/>
          <w:szCs w:val="28"/>
          <w:shd w:val="clear" w:color="auto" w:fill="FFFFFF"/>
          <w:lang w:val="ru-RU"/>
        </w:rPr>
        <w:t xml:space="preserve"> </w:t>
      </w:r>
      <w:r>
        <w:rPr>
          <w:sz w:val="28"/>
          <w:szCs w:val="28"/>
          <w:shd w:val="clear" w:color="auto" w:fill="FFFFFF"/>
          <w:lang w:val="ru-RU"/>
        </w:rPr>
        <w:t>местоимения</w:t>
      </w:r>
      <w:r w:rsidRPr="00256D1B">
        <w:rPr>
          <w:sz w:val="28"/>
          <w:szCs w:val="28"/>
          <w:shd w:val="clear" w:color="auto" w:fill="FFFFFF"/>
          <w:lang w:val="ru-RU"/>
        </w:rPr>
        <w:t xml:space="preserve"> </w:t>
      </w:r>
      <w:r>
        <w:rPr>
          <w:sz w:val="28"/>
          <w:szCs w:val="28"/>
          <w:shd w:val="clear" w:color="auto" w:fill="FFFFFF"/>
          <w:lang w:val="nb-NO"/>
        </w:rPr>
        <w:t>De</w:t>
      </w:r>
      <w:r>
        <w:rPr>
          <w:sz w:val="28"/>
          <w:szCs w:val="28"/>
          <w:shd w:val="clear" w:color="auto" w:fill="FFFFFF"/>
          <w:lang w:val="ru-RU"/>
        </w:rPr>
        <w:t xml:space="preserve"> также можно обнаружить в надписи на спинке сиденья в</w:t>
      </w:r>
      <w:r w:rsidRPr="00256D1B">
        <w:rPr>
          <w:sz w:val="28"/>
          <w:szCs w:val="28"/>
          <w:shd w:val="clear" w:color="auto" w:fill="FFFFFF"/>
          <w:lang w:val="ru-RU"/>
        </w:rPr>
        <w:t xml:space="preserve"> самолёте норвежской авиакомпании </w:t>
      </w:r>
      <w:r w:rsidRPr="00711FE1">
        <w:rPr>
          <w:sz w:val="28"/>
          <w:szCs w:val="28"/>
          <w:shd w:val="clear" w:color="auto" w:fill="FFFFFF"/>
          <w:lang w:val="nb-NO"/>
        </w:rPr>
        <w:t>Wider</w:t>
      </w:r>
      <w:r w:rsidRPr="00256D1B">
        <w:rPr>
          <w:sz w:val="28"/>
          <w:szCs w:val="28"/>
          <w:shd w:val="clear" w:color="auto" w:fill="FFFFFF"/>
          <w:lang w:val="ru-RU"/>
        </w:rPr>
        <w:t>ø</w:t>
      </w:r>
      <w:r w:rsidRPr="00711FE1">
        <w:rPr>
          <w:sz w:val="28"/>
          <w:szCs w:val="28"/>
          <w:shd w:val="clear" w:color="auto" w:fill="FFFFFF"/>
          <w:lang w:val="nb-NO"/>
        </w:rPr>
        <w:t>e</w:t>
      </w:r>
      <w:r w:rsidRPr="00256D1B">
        <w:rPr>
          <w:sz w:val="28"/>
          <w:szCs w:val="28"/>
          <w:shd w:val="clear" w:color="auto" w:fill="FFFFFF"/>
          <w:lang w:val="ru-RU"/>
        </w:rPr>
        <w:t xml:space="preserve">: </w:t>
      </w:r>
      <w:r w:rsidRPr="00711FE1">
        <w:rPr>
          <w:sz w:val="28"/>
          <w:szCs w:val="28"/>
          <w:shd w:val="clear" w:color="auto" w:fill="FFFFFF"/>
          <w:lang w:val="nb-NO"/>
        </w:rPr>
        <w:t>Fast</w:t>
      </w:r>
      <w:r w:rsidRPr="00256D1B">
        <w:rPr>
          <w:sz w:val="28"/>
          <w:szCs w:val="28"/>
          <w:shd w:val="clear" w:color="auto" w:fill="FFFFFF"/>
          <w:lang w:val="ru-RU"/>
        </w:rPr>
        <w:t xml:space="preserve"> </w:t>
      </w:r>
      <w:r w:rsidRPr="00711FE1">
        <w:rPr>
          <w:sz w:val="28"/>
          <w:szCs w:val="28"/>
          <w:shd w:val="clear" w:color="auto" w:fill="FFFFFF"/>
          <w:lang w:val="nb-NO"/>
        </w:rPr>
        <w:t>sikkerketsbeltet</w:t>
      </w:r>
      <w:r w:rsidRPr="00256D1B">
        <w:rPr>
          <w:sz w:val="28"/>
          <w:szCs w:val="28"/>
          <w:shd w:val="clear" w:color="auto" w:fill="FFFFFF"/>
          <w:lang w:val="ru-RU"/>
        </w:rPr>
        <w:t xml:space="preserve"> </w:t>
      </w:r>
      <w:r w:rsidRPr="00711FE1">
        <w:rPr>
          <w:sz w:val="28"/>
          <w:szCs w:val="28"/>
          <w:shd w:val="clear" w:color="auto" w:fill="FFFFFF"/>
          <w:lang w:val="nb-NO"/>
        </w:rPr>
        <w:t>n</w:t>
      </w:r>
      <w:r w:rsidRPr="00256D1B">
        <w:rPr>
          <w:sz w:val="28"/>
          <w:szCs w:val="28"/>
          <w:shd w:val="clear" w:color="auto" w:fill="FFFFFF"/>
          <w:lang w:val="ru-RU"/>
        </w:rPr>
        <w:t>å</w:t>
      </w:r>
      <w:r w:rsidRPr="00711FE1">
        <w:rPr>
          <w:sz w:val="28"/>
          <w:szCs w:val="28"/>
          <w:shd w:val="clear" w:color="auto" w:fill="FFFFFF"/>
          <w:lang w:val="nb-NO"/>
        </w:rPr>
        <w:t>r</w:t>
      </w:r>
      <w:r w:rsidRPr="00256D1B">
        <w:rPr>
          <w:sz w:val="28"/>
          <w:szCs w:val="28"/>
          <w:shd w:val="clear" w:color="auto" w:fill="FFFFFF"/>
          <w:lang w:val="ru-RU"/>
        </w:rPr>
        <w:t xml:space="preserve"> </w:t>
      </w:r>
      <w:r w:rsidRPr="00711FE1">
        <w:rPr>
          <w:b/>
          <w:sz w:val="28"/>
          <w:szCs w:val="28"/>
          <w:shd w:val="clear" w:color="auto" w:fill="FFFFFF"/>
          <w:lang w:val="nb-NO"/>
        </w:rPr>
        <w:t>De</w:t>
      </w:r>
      <w:r w:rsidRPr="00256D1B">
        <w:rPr>
          <w:sz w:val="28"/>
          <w:szCs w:val="28"/>
          <w:shd w:val="clear" w:color="auto" w:fill="FFFFFF"/>
          <w:lang w:val="ru-RU"/>
        </w:rPr>
        <w:t xml:space="preserve"> </w:t>
      </w:r>
      <w:r w:rsidRPr="00711FE1">
        <w:rPr>
          <w:sz w:val="28"/>
          <w:szCs w:val="28"/>
          <w:shd w:val="clear" w:color="auto" w:fill="FFFFFF"/>
          <w:lang w:val="nb-NO"/>
        </w:rPr>
        <w:t>sitter</w:t>
      </w:r>
      <w:r>
        <w:rPr>
          <w:sz w:val="28"/>
          <w:szCs w:val="28"/>
          <w:shd w:val="clear" w:color="auto" w:fill="FFFFFF"/>
          <w:lang w:val="ru-RU"/>
        </w:rPr>
        <w:t xml:space="preserve"> </w:t>
      </w:r>
      <w:r>
        <w:rPr>
          <w:i/>
          <w:sz w:val="28"/>
          <w:szCs w:val="28"/>
          <w:shd w:val="clear" w:color="auto" w:fill="FFFFFF"/>
          <w:lang w:val="ru-RU"/>
        </w:rPr>
        <w:t>С</w:t>
      </w:r>
      <w:r w:rsidRPr="00F87550">
        <w:rPr>
          <w:i/>
          <w:sz w:val="28"/>
          <w:szCs w:val="28"/>
          <w:shd w:val="clear" w:color="auto" w:fill="FFFFFF"/>
          <w:lang w:val="ru-RU"/>
        </w:rPr>
        <w:t>охраняйте ремни безопасности пристёгнутыми</w:t>
      </w:r>
      <w:r>
        <w:rPr>
          <w:i/>
          <w:sz w:val="28"/>
          <w:szCs w:val="28"/>
          <w:shd w:val="clear" w:color="auto" w:fill="FFFFFF"/>
          <w:lang w:val="ru-RU"/>
        </w:rPr>
        <w:t xml:space="preserve"> на протяжении всего полёта</w:t>
      </w:r>
      <w:r>
        <w:rPr>
          <w:sz w:val="28"/>
          <w:szCs w:val="28"/>
          <w:shd w:val="clear" w:color="auto" w:fill="FFFFFF"/>
          <w:lang w:val="ru-RU"/>
        </w:rPr>
        <w:t xml:space="preserve"> (досл. </w:t>
      </w:r>
      <w:r w:rsidRPr="00FF3A68">
        <w:rPr>
          <w:sz w:val="28"/>
          <w:szCs w:val="28"/>
          <w:shd w:val="clear" w:color="auto" w:fill="FFFFFF"/>
          <w:lang w:val="ru-RU"/>
        </w:rPr>
        <w:t xml:space="preserve">&lt;…&gt; </w:t>
      </w:r>
      <w:r w:rsidRPr="00F87550">
        <w:rPr>
          <w:i/>
          <w:sz w:val="28"/>
          <w:szCs w:val="28"/>
          <w:shd w:val="clear" w:color="auto" w:fill="FFFFFF"/>
          <w:lang w:val="ru-RU"/>
        </w:rPr>
        <w:t xml:space="preserve">когда </w:t>
      </w:r>
      <w:r w:rsidRPr="00F87550">
        <w:rPr>
          <w:b/>
          <w:i/>
          <w:sz w:val="28"/>
          <w:szCs w:val="28"/>
          <w:shd w:val="clear" w:color="auto" w:fill="FFFFFF"/>
          <w:lang w:val="ru-RU"/>
        </w:rPr>
        <w:t>Вы</w:t>
      </w:r>
      <w:r w:rsidRPr="00F87550">
        <w:rPr>
          <w:i/>
          <w:sz w:val="28"/>
          <w:szCs w:val="28"/>
          <w:shd w:val="clear" w:color="auto" w:fill="FFFFFF"/>
          <w:lang w:val="ru-RU"/>
        </w:rPr>
        <w:t xml:space="preserve"> сидите</w:t>
      </w:r>
      <w:r>
        <w:rPr>
          <w:sz w:val="28"/>
          <w:szCs w:val="28"/>
          <w:shd w:val="clear" w:color="auto" w:fill="FFFFFF"/>
          <w:lang w:val="ru-RU"/>
        </w:rPr>
        <w:t>)</w:t>
      </w:r>
      <w:r w:rsidRPr="00256D1B">
        <w:rPr>
          <w:sz w:val="28"/>
          <w:szCs w:val="28"/>
          <w:shd w:val="clear" w:color="auto" w:fill="FFFFFF"/>
          <w:lang w:val="ru-RU"/>
        </w:rPr>
        <w:t xml:space="preserve">. </w:t>
      </w:r>
      <w:r w:rsidRPr="001C4889">
        <w:rPr>
          <w:sz w:val="28"/>
          <w:szCs w:val="28"/>
          <w:shd w:val="clear" w:color="auto" w:fill="FFFFFF"/>
          <w:lang w:val="ru-RU"/>
        </w:rPr>
        <w:t xml:space="preserve">Заметим, что, согласно сайту </w:t>
      </w:r>
      <w:r w:rsidRPr="00711FE1">
        <w:rPr>
          <w:sz w:val="28"/>
          <w:szCs w:val="28"/>
          <w:shd w:val="clear" w:color="auto" w:fill="FFFFFF"/>
        </w:rPr>
        <w:t>http</w:t>
      </w:r>
      <w:r w:rsidRPr="001C4889">
        <w:rPr>
          <w:sz w:val="28"/>
          <w:szCs w:val="28"/>
          <w:shd w:val="clear" w:color="auto" w:fill="FFFFFF"/>
          <w:lang w:val="ru-RU"/>
        </w:rPr>
        <w:t>://</w:t>
      </w:r>
      <w:r w:rsidRPr="00711FE1">
        <w:rPr>
          <w:sz w:val="28"/>
          <w:szCs w:val="28"/>
          <w:shd w:val="clear" w:color="auto" w:fill="FFFFFF"/>
        </w:rPr>
        <w:t>www</w:t>
      </w:r>
      <w:r w:rsidRPr="001C4889">
        <w:rPr>
          <w:sz w:val="28"/>
          <w:szCs w:val="28"/>
          <w:shd w:val="clear" w:color="auto" w:fill="FFFFFF"/>
          <w:lang w:val="ru-RU"/>
        </w:rPr>
        <w:t>.</w:t>
      </w:r>
      <w:r w:rsidRPr="00711FE1">
        <w:rPr>
          <w:sz w:val="28"/>
          <w:szCs w:val="28"/>
          <w:shd w:val="clear" w:color="auto" w:fill="FFFFFF"/>
        </w:rPr>
        <w:t>wideroe</w:t>
      </w:r>
      <w:r w:rsidRPr="001C4889">
        <w:rPr>
          <w:sz w:val="28"/>
          <w:szCs w:val="28"/>
          <w:shd w:val="clear" w:color="auto" w:fill="FFFFFF"/>
          <w:lang w:val="ru-RU"/>
        </w:rPr>
        <w:t>.</w:t>
      </w:r>
      <w:r w:rsidRPr="00711FE1">
        <w:rPr>
          <w:sz w:val="28"/>
          <w:szCs w:val="28"/>
          <w:shd w:val="clear" w:color="auto" w:fill="FFFFFF"/>
        </w:rPr>
        <w:t>no</w:t>
      </w:r>
      <w:r w:rsidRPr="001C4889">
        <w:rPr>
          <w:sz w:val="28"/>
          <w:szCs w:val="28"/>
          <w:shd w:val="clear" w:color="auto" w:fill="FFFFFF"/>
          <w:lang w:val="ru-RU"/>
        </w:rPr>
        <w:t>/</w:t>
      </w:r>
      <w:r w:rsidRPr="00711FE1">
        <w:rPr>
          <w:sz w:val="28"/>
          <w:szCs w:val="28"/>
          <w:shd w:val="clear" w:color="auto" w:fill="FFFFFF"/>
        </w:rPr>
        <w:t>om</w:t>
      </w:r>
      <w:r w:rsidRPr="001C4889">
        <w:rPr>
          <w:sz w:val="28"/>
          <w:szCs w:val="28"/>
          <w:shd w:val="clear" w:color="auto" w:fill="FFFFFF"/>
          <w:lang w:val="ru-RU"/>
        </w:rPr>
        <w:t>-</w:t>
      </w:r>
      <w:r w:rsidRPr="00711FE1">
        <w:rPr>
          <w:sz w:val="28"/>
          <w:szCs w:val="28"/>
          <w:shd w:val="clear" w:color="auto" w:fill="FFFFFF"/>
        </w:rPr>
        <w:t>wideroe</w:t>
      </w:r>
      <w:r w:rsidRPr="001C4889">
        <w:rPr>
          <w:sz w:val="28"/>
          <w:szCs w:val="28"/>
          <w:shd w:val="clear" w:color="auto" w:fill="FFFFFF"/>
          <w:lang w:val="ru-RU"/>
        </w:rPr>
        <w:t>/</w:t>
      </w:r>
      <w:r w:rsidRPr="00711FE1">
        <w:rPr>
          <w:sz w:val="28"/>
          <w:szCs w:val="28"/>
          <w:shd w:val="clear" w:color="auto" w:fill="FFFFFF"/>
        </w:rPr>
        <w:t>om</w:t>
      </w:r>
      <w:r w:rsidRPr="001C4889">
        <w:rPr>
          <w:sz w:val="28"/>
          <w:szCs w:val="28"/>
          <w:shd w:val="clear" w:color="auto" w:fill="FFFFFF"/>
          <w:lang w:val="ru-RU"/>
        </w:rPr>
        <w:t>-</w:t>
      </w:r>
      <w:r w:rsidRPr="00711FE1">
        <w:rPr>
          <w:sz w:val="28"/>
          <w:szCs w:val="28"/>
          <w:shd w:val="clear" w:color="auto" w:fill="FFFFFF"/>
        </w:rPr>
        <w:t>selskapet</w:t>
      </w:r>
      <w:r w:rsidRPr="001C4889">
        <w:rPr>
          <w:sz w:val="28"/>
          <w:szCs w:val="28"/>
          <w:shd w:val="clear" w:color="auto" w:fill="FFFFFF"/>
          <w:lang w:val="ru-RU"/>
        </w:rPr>
        <w:t>, самолёты авиакомпании были сконструи</w:t>
      </w:r>
      <w:r>
        <w:rPr>
          <w:sz w:val="28"/>
          <w:szCs w:val="28"/>
          <w:shd w:val="clear" w:color="auto" w:fill="FFFFFF"/>
          <w:lang w:val="ru-RU"/>
        </w:rPr>
        <w:t xml:space="preserve">рованы между 1990 и 2010 годами, то есть много лет спустя после всеобщего перехода на </w:t>
      </w:r>
      <w:r>
        <w:rPr>
          <w:sz w:val="28"/>
          <w:szCs w:val="28"/>
          <w:shd w:val="clear" w:color="auto" w:fill="FFFFFF"/>
          <w:lang w:val="nb-NO"/>
        </w:rPr>
        <w:t>du</w:t>
      </w:r>
      <w:r>
        <w:rPr>
          <w:sz w:val="28"/>
          <w:szCs w:val="28"/>
          <w:shd w:val="clear" w:color="auto" w:fill="FFFFFF"/>
          <w:lang w:val="ru-RU"/>
        </w:rPr>
        <w:t>.</w:t>
      </w:r>
    </w:p>
    <w:p w:rsidR="00DD4385" w:rsidRDefault="00DD4385" w:rsidP="00061D6E">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nb-NO"/>
        </w:rPr>
      </w:pPr>
      <w:r>
        <w:rPr>
          <w:sz w:val="28"/>
          <w:szCs w:val="28"/>
          <w:shd w:val="clear" w:color="auto" w:fill="FFFFFF"/>
          <w:lang w:val="ru-RU"/>
        </w:rPr>
        <w:t xml:space="preserve">Также </w:t>
      </w:r>
      <w:r>
        <w:rPr>
          <w:sz w:val="28"/>
          <w:szCs w:val="28"/>
          <w:shd w:val="clear" w:color="auto" w:fill="FFFFFF"/>
          <w:lang w:val="nb-NO"/>
        </w:rPr>
        <w:t>De</w:t>
      </w:r>
      <w:r w:rsidRPr="00EA56E8">
        <w:rPr>
          <w:sz w:val="28"/>
          <w:szCs w:val="28"/>
          <w:shd w:val="clear" w:color="auto" w:fill="FFFFFF"/>
          <w:lang w:val="ru-RU"/>
        </w:rPr>
        <w:t xml:space="preserve"> </w:t>
      </w:r>
      <w:r>
        <w:rPr>
          <w:sz w:val="28"/>
          <w:szCs w:val="28"/>
          <w:shd w:val="clear" w:color="auto" w:fill="FFFFFF"/>
          <w:lang w:val="ru-RU"/>
        </w:rPr>
        <w:t xml:space="preserve">может употребляться в текстах шутливого характера для создания дополнительного юмористического эффекта, как в заметке </w:t>
      </w:r>
      <w:r>
        <w:rPr>
          <w:sz w:val="28"/>
          <w:szCs w:val="28"/>
          <w:shd w:val="clear" w:color="auto" w:fill="FFFFFF"/>
          <w:lang w:val="nb-NO"/>
        </w:rPr>
        <w:t>Slik</w:t>
      </w:r>
      <w:r w:rsidRPr="00EA56E8">
        <w:rPr>
          <w:sz w:val="28"/>
          <w:szCs w:val="28"/>
          <w:shd w:val="clear" w:color="auto" w:fill="FFFFFF"/>
          <w:lang w:val="ru-RU"/>
        </w:rPr>
        <w:t xml:space="preserve"> </w:t>
      </w:r>
      <w:r>
        <w:rPr>
          <w:sz w:val="28"/>
          <w:szCs w:val="28"/>
          <w:shd w:val="clear" w:color="auto" w:fill="FFFFFF"/>
          <w:lang w:val="nb-NO"/>
        </w:rPr>
        <w:t>blir</w:t>
      </w:r>
      <w:r w:rsidRPr="00EA56E8">
        <w:rPr>
          <w:sz w:val="28"/>
          <w:szCs w:val="28"/>
          <w:shd w:val="clear" w:color="auto" w:fill="FFFFFF"/>
          <w:lang w:val="ru-RU"/>
        </w:rPr>
        <w:t xml:space="preserve"> </w:t>
      </w:r>
      <w:r w:rsidRPr="00EA56E8">
        <w:rPr>
          <w:b/>
          <w:sz w:val="28"/>
          <w:szCs w:val="28"/>
          <w:shd w:val="clear" w:color="auto" w:fill="FFFFFF"/>
          <w:lang w:val="nb-NO"/>
        </w:rPr>
        <w:t>De</w:t>
      </w:r>
      <w:r w:rsidRPr="00EA56E8">
        <w:rPr>
          <w:sz w:val="28"/>
          <w:szCs w:val="28"/>
          <w:shd w:val="clear" w:color="auto" w:fill="FFFFFF"/>
          <w:lang w:val="ru-RU"/>
        </w:rPr>
        <w:t xml:space="preserve"> </w:t>
      </w:r>
      <w:r>
        <w:rPr>
          <w:sz w:val="28"/>
          <w:szCs w:val="28"/>
          <w:shd w:val="clear" w:color="auto" w:fill="FFFFFF"/>
          <w:lang w:val="nb-NO"/>
        </w:rPr>
        <w:t>forfatter</w:t>
      </w:r>
      <w:proofErr w:type="gramStart"/>
      <w:r w:rsidRPr="00EA56E8">
        <w:rPr>
          <w:sz w:val="28"/>
          <w:szCs w:val="28"/>
          <w:shd w:val="clear" w:color="auto" w:fill="FFFFFF"/>
          <w:lang w:val="ru-RU"/>
        </w:rPr>
        <w:t xml:space="preserve"> </w:t>
      </w:r>
      <w:r w:rsidRPr="00EA56E8">
        <w:rPr>
          <w:i/>
          <w:sz w:val="28"/>
          <w:szCs w:val="28"/>
          <w:shd w:val="clear" w:color="auto" w:fill="FFFFFF"/>
          <w:lang w:val="ru-RU"/>
        </w:rPr>
        <w:t>К</w:t>
      </w:r>
      <w:proofErr w:type="gramEnd"/>
      <w:r w:rsidRPr="00EA56E8">
        <w:rPr>
          <w:i/>
          <w:sz w:val="28"/>
          <w:szCs w:val="28"/>
          <w:shd w:val="clear" w:color="auto" w:fill="FFFFFF"/>
          <w:lang w:val="ru-RU"/>
        </w:rPr>
        <w:t>ак стать писателем</w:t>
      </w:r>
      <w:r>
        <w:rPr>
          <w:sz w:val="28"/>
          <w:szCs w:val="28"/>
          <w:shd w:val="clear" w:color="auto" w:fill="FFFFFF"/>
          <w:lang w:val="ru-RU"/>
        </w:rPr>
        <w:t xml:space="preserve"> (досл. </w:t>
      </w:r>
      <w:r w:rsidRPr="00EA56E8">
        <w:rPr>
          <w:i/>
          <w:sz w:val="28"/>
          <w:szCs w:val="28"/>
          <w:shd w:val="clear" w:color="auto" w:fill="FFFFFF"/>
          <w:lang w:val="ru-RU"/>
        </w:rPr>
        <w:t xml:space="preserve">Так </w:t>
      </w:r>
      <w:r w:rsidRPr="00EA56E8">
        <w:rPr>
          <w:b/>
          <w:i/>
          <w:sz w:val="28"/>
          <w:szCs w:val="28"/>
          <w:shd w:val="clear" w:color="auto" w:fill="FFFFFF"/>
          <w:lang w:val="ru-RU"/>
        </w:rPr>
        <w:t>Вы</w:t>
      </w:r>
      <w:r w:rsidRPr="00EA56E8">
        <w:rPr>
          <w:i/>
          <w:sz w:val="28"/>
          <w:szCs w:val="28"/>
          <w:shd w:val="clear" w:color="auto" w:fill="FFFFFF"/>
          <w:lang w:val="ru-RU"/>
        </w:rPr>
        <w:t xml:space="preserve"> станете писателем</w:t>
      </w:r>
      <w:r>
        <w:rPr>
          <w:sz w:val="28"/>
          <w:szCs w:val="28"/>
          <w:shd w:val="clear" w:color="auto" w:fill="FFFFFF"/>
          <w:lang w:val="ru-RU"/>
        </w:rPr>
        <w:t xml:space="preserve">), написанной </w:t>
      </w:r>
      <w:r>
        <w:rPr>
          <w:sz w:val="28"/>
          <w:szCs w:val="28"/>
          <w:shd w:val="clear" w:color="auto" w:fill="FFFFFF"/>
          <w:lang w:val="ru-RU"/>
        </w:rPr>
        <w:lastRenderedPageBreak/>
        <w:t>Х. П. Трейдером (</w:t>
      </w:r>
      <w:r>
        <w:rPr>
          <w:sz w:val="28"/>
          <w:szCs w:val="28"/>
          <w:shd w:val="clear" w:color="auto" w:fill="FFFFFF"/>
          <w:lang w:val="nb-NO"/>
        </w:rPr>
        <w:t>H</w:t>
      </w:r>
      <w:r w:rsidRPr="00650A4E">
        <w:rPr>
          <w:sz w:val="28"/>
          <w:szCs w:val="28"/>
          <w:shd w:val="clear" w:color="auto" w:fill="FFFFFF"/>
          <w:lang w:val="ru-RU"/>
        </w:rPr>
        <w:t xml:space="preserve">. </w:t>
      </w:r>
      <w:r>
        <w:rPr>
          <w:sz w:val="28"/>
          <w:szCs w:val="28"/>
          <w:shd w:val="clear" w:color="auto" w:fill="FFFFFF"/>
          <w:lang w:val="nb-NO"/>
        </w:rPr>
        <w:t>P</w:t>
      </w:r>
      <w:r w:rsidRPr="00650A4E">
        <w:rPr>
          <w:sz w:val="28"/>
          <w:szCs w:val="28"/>
          <w:shd w:val="clear" w:color="auto" w:fill="FFFFFF"/>
          <w:lang w:val="ru-RU"/>
        </w:rPr>
        <w:t xml:space="preserve">. </w:t>
      </w:r>
      <w:r>
        <w:rPr>
          <w:sz w:val="28"/>
          <w:szCs w:val="28"/>
          <w:shd w:val="clear" w:color="auto" w:fill="FFFFFF"/>
          <w:lang w:val="nb-NO"/>
        </w:rPr>
        <w:t>Treider</w:t>
      </w:r>
      <w:r>
        <w:rPr>
          <w:sz w:val="28"/>
          <w:szCs w:val="28"/>
          <w:shd w:val="clear" w:color="auto" w:fill="FFFFFF"/>
          <w:lang w:val="ru-RU"/>
        </w:rPr>
        <w:t>)</w:t>
      </w:r>
      <w:r w:rsidR="001D7457">
        <w:rPr>
          <w:rStyle w:val="a7"/>
          <w:sz w:val="28"/>
          <w:szCs w:val="28"/>
          <w:shd w:val="clear" w:color="auto" w:fill="FFFFFF"/>
          <w:lang w:val="ru-RU"/>
        </w:rPr>
        <w:footnoteReference w:id="13"/>
      </w:r>
      <w:r>
        <w:rPr>
          <w:sz w:val="28"/>
          <w:szCs w:val="28"/>
          <w:shd w:val="clear" w:color="auto" w:fill="FFFFFF"/>
          <w:lang w:val="ru-RU"/>
        </w:rPr>
        <w:t>. Приведём</w:t>
      </w:r>
      <w:r w:rsidRPr="00EA56E8">
        <w:rPr>
          <w:sz w:val="28"/>
          <w:szCs w:val="28"/>
          <w:shd w:val="clear" w:color="auto" w:fill="FFFFFF"/>
          <w:lang w:val="nb-NO"/>
        </w:rPr>
        <w:t xml:space="preserve"> </w:t>
      </w:r>
      <w:r>
        <w:rPr>
          <w:sz w:val="28"/>
          <w:szCs w:val="28"/>
          <w:shd w:val="clear" w:color="auto" w:fill="FFFFFF"/>
          <w:lang w:val="ru-RU"/>
        </w:rPr>
        <w:t>в</w:t>
      </w:r>
      <w:r w:rsidRPr="00EA56E8">
        <w:rPr>
          <w:sz w:val="28"/>
          <w:szCs w:val="28"/>
          <w:shd w:val="clear" w:color="auto" w:fill="FFFFFF"/>
          <w:lang w:val="nb-NO"/>
        </w:rPr>
        <w:t xml:space="preserve"> </w:t>
      </w:r>
      <w:r>
        <w:rPr>
          <w:sz w:val="28"/>
          <w:szCs w:val="28"/>
          <w:shd w:val="clear" w:color="auto" w:fill="FFFFFF"/>
          <w:lang w:val="ru-RU"/>
        </w:rPr>
        <w:t>качестве</w:t>
      </w:r>
      <w:r w:rsidRPr="00EA56E8">
        <w:rPr>
          <w:sz w:val="28"/>
          <w:szCs w:val="28"/>
          <w:shd w:val="clear" w:color="auto" w:fill="FFFFFF"/>
          <w:lang w:val="nb-NO"/>
        </w:rPr>
        <w:t xml:space="preserve"> </w:t>
      </w:r>
      <w:r>
        <w:rPr>
          <w:sz w:val="28"/>
          <w:szCs w:val="28"/>
          <w:shd w:val="clear" w:color="auto" w:fill="FFFFFF"/>
          <w:lang w:val="ru-RU"/>
        </w:rPr>
        <w:t>примера</w:t>
      </w:r>
      <w:r w:rsidRPr="00EA56E8">
        <w:rPr>
          <w:sz w:val="28"/>
          <w:szCs w:val="28"/>
          <w:shd w:val="clear" w:color="auto" w:fill="FFFFFF"/>
          <w:lang w:val="nb-NO"/>
        </w:rPr>
        <w:t xml:space="preserve"> </w:t>
      </w:r>
      <w:r>
        <w:rPr>
          <w:sz w:val="28"/>
          <w:szCs w:val="28"/>
          <w:shd w:val="clear" w:color="auto" w:fill="FFFFFF"/>
          <w:lang w:val="ru-RU"/>
        </w:rPr>
        <w:t>первые</w:t>
      </w:r>
      <w:r w:rsidRPr="00EA56E8">
        <w:rPr>
          <w:sz w:val="28"/>
          <w:szCs w:val="28"/>
          <w:shd w:val="clear" w:color="auto" w:fill="FFFFFF"/>
          <w:lang w:val="nb-NO"/>
        </w:rPr>
        <w:t xml:space="preserve"> </w:t>
      </w:r>
      <w:r>
        <w:rPr>
          <w:sz w:val="28"/>
          <w:szCs w:val="28"/>
          <w:shd w:val="clear" w:color="auto" w:fill="FFFFFF"/>
          <w:lang w:val="ru-RU"/>
        </w:rPr>
        <w:t>строки</w:t>
      </w:r>
      <w:r w:rsidRPr="00EA56E8">
        <w:rPr>
          <w:sz w:val="28"/>
          <w:szCs w:val="28"/>
          <w:shd w:val="clear" w:color="auto" w:fill="FFFFFF"/>
          <w:lang w:val="nb-NO"/>
        </w:rPr>
        <w:t xml:space="preserve"> </w:t>
      </w:r>
      <w:r>
        <w:rPr>
          <w:sz w:val="28"/>
          <w:szCs w:val="28"/>
          <w:shd w:val="clear" w:color="auto" w:fill="FFFFFF"/>
          <w:lang w:val="ru-RU"/>
        </w:rPr>
        <w:t>текста</w:t>
      </w:r>
      <w:r w:rsidRPr="00EA56E8">
        <w:rPr>
          <w:sz w:val="28"/>
          <w:szCs w:val="28"/>
          <w:shd w:val="clear" w:color="auto" w:fill="FFFFFF"/>
          <w:lang w:val="nb-NO"/>
        </w:rPr>
        <w:t xml:space="preserve">: </w:t>
      </w:r>
      <w:r>
        <w:rPr>
          <w:sz w:val="28"/>
          <w:szCs w:val="28"/>
          <w:shd w:val="clear" w:color="auto" w:fill="FFFFFF"/>
          <w:lang w:val="nb-NO"/>
        </w:rPr>
        <w:t>Siden bøker er blitt uforholdsmessig dyre, kan det være en id</w:t>
      </w:r>
      <w:r w:rsidRPr="00EA56E8">
        <w:rPr>
          <w:sz w:val="28"/>
          <w:szCs w:val="28"/>
          <w:shd w:val="clear" w:color="auto" w:fill="FFFFFF"/>
          <w:lang w:val="nb-NO"/>
        </w:rPr>
        <w:t>é</w:t>
      </w:r>
      <w:r>
        <w:rPr>
          <w:sz w:val="28"/>
          <w:szCs w:val="28"/>
          <w:shd w:val="clear" w:color="auto" w:fill="FFFFFF"/>
          <w:lang w:val="nb-NO"/>
        </w:rPr>
        <w:t xml:space="preserve"> å skrive dem selv. Det er enklere enn </w:t>
      </w:r>
      <w:r w:rsidRPr="00CE11D3">
        <w:rPr>
          <w:b/>
          <w:sz w:val="28"/>
          <w:szCs w:val="28"/>
          <w:shd w:val="clear" w:color="auto" w:fill="FFFFFF"/>
          <w:lang w:val="nb-NO"/>
        </w:rPr>
        <w:t>De</w:t>
      </w:r>
      <w:r>
        <w:rPr>
          <w:sz w:val="28"/>
          <w:szCs w:val="28"/>
          <w:shd w:val="clear" w:color="auto" w:fill="FFFFFF"/>
          <w:lang w:val="nb-NO"/>
        </w:rPr>
        <w:t xml:space="preserve"> tror:</w:t>
      </w:r>
    </w:p>
    <w:p w:rsidR="00DD4385" w:rsidRDefault="00DD4385" w:rsidP="00494743">
      <w:pPr>
        <w:pStyle w:val="af0"/>
        <w:numPr>
          <w:ilvl w:val="0"/>
          <w:numId w:val="17"/>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sz w:val="28"/>
          <w:szCs w:val="28"/>
          <w:shd w:val="clear" w:color="auto" w:fill="FFFFFF"/>
          <w:lang w:val="nb-NO"/>
        </w:rPr>
      </w:pPr>
      <w:r>
        <w:rPr>
          <w:sz w:val="28"/>
          <w:szCs w:val="28"/>
          <w:shd w:val="clear" w:color="auto" w:fill="FFFFFF"/>
          <w:lang w:val="nb-NO"/>
        </w:rPr>
        <w:t>Spiss blyanten.</w:t>
      </w:r>
    </w:p>
    <w:p w:rsidR="00DD4385" w:rsidRDefault="00DD4385" w:rsidP="00494743">
      <w:pPr>
        <w:pStyle w:val="af0"/>
        <w:numPr>
          <w:ilvl w:val="0"/>
          <w:numId w:val="17"/>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sz w:val="28"/>
          <w:szCs w:val="28"/>
          <w:shd w:val="clear" w:color="auto" w:fill="FFFFFF"/>
          <w:lang w:val="nb-NO"/>
        </w:rPr>
      </w:pPr>
      <w:r>
        <w:rPr>
          <w:sz w:val="28"/>
          <w:szCs w:val="28"/>
          <w:shd w:val="clear" w:color="auto" w:fill="FFFFFF"/>
          <w:lang w:val="nb-NO"/>
        </w:rPr>
        <w:t>Legg hodet i bløt.</w:t>
      </w:r>
    </w:p>
    <w:p w:rsidR="00DD4385" w:rsidRPr="00EA56E8" w:rsidRDefault="00DD4385" w:rsidP="00494743">
      <w:pPr>
        <w:pStyle w:val="af0"/>
        <w:numPr>
          <w:ilvl w:val="0"/>
          <w:numId w:val="17"/>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sz w:val="28"/>
          <w:szCs w:val="28"/>
          <w:shd w:val="clear" w:color="auto" w:fill="FFFFFF"/>
          <w:lang w:val="nb-NO"/>
        </w:rPr>
      </w:pPr>
      <w:r>
        <w:rPr>
          <w:sz w:val="28"/>
          <w:szCs w:val="28"/>
          <w:shd w:val="clear" w:color="auto" w:fill="FFFFFF"/>
          <w:lang w:val="nb-NO"/>
        </w:rPr>
        <w:t>La det ligge natten over.</w:t>
      </w:r>
    </w:p>
    <w:p w:rsidR="00DD4385" w:rsidRPr="00EA56E8" w:rsidRDefault="00DD4385" w:rsidP="00EA56E8">
      <w:pPr>
        <w:pStyle w:val="af0"/>
        <w:pBdr>
          <w:top w:val="none" w:sz="0" w:space="0" w:color="auto"/>
          <w:left w:val="none" w:sz="0" w:space="0" w:color="auto"/>
          <w:bottom w:val="none" w:sz="0" w:space="0" w:color="auto"/>
          <w:right w:val="none" w:sz="0" w:space="0" w:color="auto"/>
          <w:bar w:val="none" w:sz="0" w:color="auto"/>
        </w:pBdr>
        <w:shd w:val="clear" w:color="auto" w:fill="FFFFFF"/>
        <w:spacing w:line="360" w:lineRule="auto"/>
        <w:ind w:left="1069"/>
        <w:jc w:val="both"/>
        <w:rPr>
          <w:i/>
          <w:sz w:val="28"/>
          <w:szCs w:val="28"/>
          <w:shd w:val="clear" w:color="auto" w:fill="FFFFFF"/>
          <w:lang w:val="ru-RU"/>
        </w:rPr>
      </w:pPr>
      <w:r w:rsidRPr="00EA56E8">
        <w:rPr>
          <w:i/>
          <w:sz w:val="28"/>
          <w:szCs w:val="28"/>
          <w:shd w:val="clear" w:color="auto" w:fill="FFFFFF"/>
          <w:lang w:val="ru-RU"/>
        </w:rPr>
        <w:t xml:space="preserve">Поскольку книги сейчас стали непомерно дорогими, то почему бы не начать писать их самому. Это проще, чем </w:t>
      </w:r>
      <w:r w:rsidRPr="00CE11D3">
        <w:rPr>
          <w:b/>
          <w:i/>
          <w:sz w:val="28"/>
          <w:szCs w:val="28"/>
          <w:shd w:val="clear" w:color="auto" w:fill="FFFFFF"/>
          <w:lang w:val="ru-RU"/>
        </w:rPr>
        <w:t>Вам</w:t>
      </w:r>
      <w:r w:rsidRPr="00EA56E8">
        <w:rPr>
          <w:i/>
          <w:sz w:val="28"/>
          <w:szCs w:val="28"/>
          <w:shd w:val="clear" w:color="auto" w:fill="FFFFFF"/>
          <w:lang w:val="ru-RU"/>
        </w:rPr>
        <w:t xml:space="preserve"> кажется:</w:t>
      </w:r>
    </w:p>
    <w:p w:rsidR="00DD4385" w:rsidRPr="00EA56E8" w:rsidRDefault="00DD4385" w:rsidP="00494743">
      <w:pPr>
        <w:pStyle w:val="af0"/>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
          <w:sz w:val="28"/>
          <w:szCs w:val="28"/>
          <w:shd w:val="clear" w:color="auto" w:fill="FFFFFF"/>
          <w:lang w:val="ru-RU"/>
        </w:rPr>
      </w:pPr>
      <w:r w:rsidRPr="00EA56E8">
        <w:rPr>
          <w:i/>
          <w:sz w:val="28"/>
          <w:szCs w:val="28"/>
          <w:shd w:val="clear" w:color="auto" w:fill="FFFFFF"/>
          <w:lang w:val="ru-RU"/>
        </w:rPr>
        <w:t>Заточите карандаш.</w:t>
      </w:r>
    </w:p>
    <w:p w:rsidR="00DD4385" w:rsidRPr="00EA56E8" w:rsidRDefault="00DD4385" w:rsidP="00494743">
      <w:pPr>
        <w:pStyle w:val="af0"/>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
          <w:sz w:val="28"/>
          <w:szCs w:val="28"/>
          <w:shd w:val="clear" w:color="auto" w:fill="FFFFFF"/>
          <w:lang w:val="ru-RU"/>
        </w:rPr>
      </w:pPr>
      <w:r w:rsidRPr="00EA56E8">
        <w:rPr>
          <w:i/>
          <w:sz w:val="28"/>
          <w:szCs w:val="28"/>
          <w:shd w:val="clear" w:color="auto" w:fill="FFFFFF"/>
          <w:lang w:val="ru-RU"/>
        </w:rPr>
        <w:t>Замочите голову.</w:t>
      </w:r>
    </w:p>
    <w:p w:rsidR="00DD4385" w:rsidRPr="00CA0F15" w:rsidRDefault="00DD4385" w:rsidP="00494743">
      <w:pPr>
        <w:pStyle w:val="af0"/>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
          <w:sz w:val="28"/>
          <w:szCs w:val="28"/>
          <w:shd w:val="clear" w:color="auto" w:fill="FFFFFF"/>
          <w:lang w:val="ru-RU"/>
        </w:rPr>
      </w:pPr>
      <w:r w:rsidRPr="00EA56E8">
        <w:rPr>
          <w:i/>
          <w:sz w:val="28"/>
          <w:szCs w:val="28"/>
          <w:shd w:val="clear" w:color="auto" w:fill="FFFFFF"/>
          <w:lang w:val="ru-RU"/>
        </w:rPr>
        <w:t xml:space="preserve">Оставьте её на ночь. </w:t>
      </w:r>
    </w:p>
    <w:p w:rsidR="00DD4385" w:rsidRPr="00CA0F15" w:rsidRDefault="00DD4385" w:rsidP="00CA0F15">
      <w:pPr>
        <w:pStyle w:val="af0"/>
        <w:pBdr>
          <w:top w:val="none" w:sz="0" w:space="0" w:color="auto"/>
          <w:left w:val="none" w:sz="0" w:space="0" w:color="auto"/>
          <w:bottom w:val="none" w:sz="0" w:space="0" w:color="auto"/>
          <w:right w:val="none" w:sz="0" w:space="0" w:color="auto"/>
          <w:bar w:val="none" w:sz="0" w:color="auto"/>
        </w:pBdr>
        <w:shd w:val="clear" w:color="auto" w:fill="FFFFFF"/>
        <w:spacing w:line="360" w:lineRule="auto"/>
        <w:ind w:left="1429"/>
        <w:jc w:val="both"/>
        <w:rPr>
          <w:sz w:val="28"/>
          <w:szCs w:val="28"/>
          <w:shd w:val="clear" w:color="auto" w:fill="FFFFFF"/>
          <w:lang w:val="ru-RU"/>
        </w:rPr>
      </w:pPr>
      <w:r w:rsidRPr="00CA0F15">
        <w:rPr>
          <w:sz w:val="28"/>
          <w:szCs w:val="28"/>
          <w:shd w:val="clear" w:color="auto" w:fill="FFFFFF"/>
        </w:rPr>
        <w:t>[</w:t>
      </w:r>
      <w:r>
        <w:rPr>
          <w:sz w:val="28"/>
          <w:szCs w:val="28"/>
          <w:shd w:val="clear" w:color="auto" w:fill="FFFFFF"/>
        </w:rPr>
        <w:t>Hjemme 38-01</w:t>
      </w:r>
      <w:r w:rsidRPr="00CA0F15">
        <w:rPr>
          <w:sz w:val="28"/>
          <w:szCs w:val="28"/>
          <w:shd w:val="clear" w:color="auto" w:fill="FFFFFF"/>
        </w:rPr>
        <w:t>]</w:t>
      </w:r>
    </w:p>
    <w:p w:rsidR="00DD4385" w:rsidRDefault="00DD4385" w:rsidP="00061D6E">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p>
    <w:p w:rsidR="00DD4385" w:rsidRDefault="00DD4385" w:rsidP="004F3911">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b/>
          <w:sz w:val="28"/>
          <w:szCs w:val="28"/>
          <w:shd w:val="clear" w:color="auto" w:fill="FFFFFF"/>
          <w:lang w:val="ru-RU"/>
        </w:rPr>
      </w:pPr>
      <w:r w:rsidRPr="004F3911">
        <w:rPr>
          <w:b/>
          <w:sz w:val="28"/>
          <w:szCs w:val="28"/>
          <w:shd w:val="clear" w:color="auto" w:fill="FFFFFF"/>
          <w:lang w:val="ru-RU"/>
        </w:rPr>
        <w:t>Выводы по главе 4</w:t>
      </w:r>
    </w:p>
    <w:p w:rsidR="00DD4385" w:rsidRPr="004F3911" w:rsidRDefault="00DD4385" w:rsidP="004F3911">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9"/>
        <w:jc w:val="both"/>
        <w:rPr>
          <w:sz w:val="28"/>
          <w:szCs w:val="28"/>
          <w:shd w:val="clear" w:color="auto" w:fill="FFFFFF"/>
          <w:lang w:val="ru-RU"/>
        </w:rPr>
      </w:pPr>
      <w:r w:rsidRPr="004F3911">
        <w:rPr>
          <w:sz w:val="28"/>
          <w:szCs w:val="28"/>
          <w:shd w:val="clear" w:color="auto" w:fill="FFFFFF"/>
          <w:lang w:val="ru-RU"/>
        </w:rPr>
        <w:t xml:space="preserve">Итак, </w:t>
      </w:r>
      <w:r>
        <w:rPr>
          <w:sz w:val="28"/>
          <w:szCs w:val="28"/>
          <w:shd w:val="clear" w:color="auto" w:fill="FFFFFF"/>
          <w:lang w:val="ru-RU"/>
        </w:rPr>
        <w:t>соберём воедино факторы, которые необходимо учитывать при переводе текстов различной направленности.</w:t>
      </w:r>
    </w:p>
    <w:p w:rsidR="00DD4385" w:rsidRPr="004F3911" w:rsidRDefault="00DD4385" w:rsidP="004F3911">
      <w:pPr>
        <w:pBdr>
          <w:top w:val="none" w:sz="0" w:space="0" w:color="auto"/>
          <w:left w:val="none" w:sz="0" w:space="0" w:color="auto"/>
          <w:bottom w:val="none" w:sz="0" w:space="0" w:color="auto"/>
          <w:right w:val="none" w:sz="0" w:space="0" w:color="auto"/>
          <w:bar w:val="none" w:sz="0" w:color="auto"/>
        </w:pBdr>
        <w:spacing w:line="360" w:lineRule="auto"/>
        <w:rPr>
          <w:b/>
          <w:sz w:val="28"/>
          <w:szCs w:val="28"/>
          <w:lang w:val="ru-RU"/>
        </w:rPr>
      </w:pPr>
      <w:r w:rsidRPr="004F3911">
        <w:rPr>
          <w:b/>
          <w:sz w:val="28"/>
          <w:szCs w:val="28"/>
          <w:lang w:val="ru-RU"/>
        </w:rPr>
        <w:t xml:space="preserve">При переводе с русского на </w:t>
      </w:r>
      <w:proofErr w:type="gramStart"/>
      <w:r w:rsidRPr="004F3911">
        <w:rPr>
          <w:b/>
          <w:sz w:val="28"/>
          <w:szCs w:val="28"/>
          <w:lang w:val="ru-RU"/>
        </w:rPr>
        <w:t>норвежский</w:t>
      </w:r>
      <w:proofErr w:type="gramEnd"/>
      <w:r w:rsidRPr="004F3911">
        <w:rPr>
          <w:b/>
          <w:sz w:val="28"/>
          <w:szCs w:val="28"/>
          <w:lang w:val="ru-RU"/>
        </w:rPr>
        <w:t>:</w:t>
      </w:r>
    </w:p>
    <w:p w:rsidR="00DD4385" w:rsidRPr="004F3911" w:rsidRDefault="00DD4385" w:rsidP="00494743">
      <w:pPr>
        <w:pStyle w:val="af0"/>
        <w:numPr>
          <w:ilvl w:val="0"/>
          <w:numId w:val="21"/>
        </w:numPr>
        <w:pBdr>
          <w:top w:val="none" w:sz="0" w:space="0" w:color="auto"/>
          <w:left w:val="none" w:sz="0" w:space="0" w:color="auto"/>
          <w:bottom w:val="none" w:sz="0" w:space="0" w:color="auto"/>
          <w:right w:val="none" w:sz="0" w:space="0" w:color="auto"/>
          <w:bar w:val="none" w:sz="0" w:color="auto"/>
        </w:pBdr>
        <w:spacing w:after="200" w:line="360" w:lineRule="auto"/>
        <w:rPr>
          <w:b/>
          <w:sz w:val="28"/>
          <w:szCs w:val="28"/>
          <w:lang w:val="ru-RU"/>
        </w:rPr>
      </w:pPr>
      <w:r w:rsidRPr="004F3911">
        <w:rPr>
          <w:sz w:val="28"/>
          <w:szCs w:val="28"/>
          <w:lang w:val="ru-RU"/>
        </w:rPr>
        <w:t>При переводе текстов рекламного характера</w:t>
      </w:r>
      <w:r w:rsidRPr="004F3911">
        <w:rPr>
          <w:b/>
          <w:sz w:val="28"/>
          <w:szCs w:val="28"/>
          <w:lang w:val="ru-RU"/>
        </w:rPr>
        <w:t xml:space="preserve"> </w:t>
      </w:r>
      <w:r w:rsidRPr="004F3911">
        <w:rPr>
          <w:sz w:val="28"/>
          <w:szCs w:val="28"/>
          <w:lang w:val="ru-RU"/>
        </w:rPr>
        <w:t xml:space="preserve">нейтральным будет использование местоимения </w:t>
      </w:r>
      <w:r w:rsidRPr="00712A06">
        <w:rPr>
          <w:sz w:val="28"/>
          <w:szCs w:val="28"/>
          <w:lang w:val="nb-NO"/>
        </w:rPr>
        <w:t>du</w:t>
      </w:r>
      <w:r w:rsidRPr="004F3911">
        <w:rPr>
          <w:sz w:val="28"/>
          <w:szCs w:val="28"/>
          <w:lang w:val="ru-RU"/>
        </w:rPr>
        <w:t>;</w:t>
      </w:r>
    </w:p>
    <w:p w:rsidR="00DD4385" w:rsidRPr="004F3911" w:rsidRDefault="00DD4385" w:rsidP="00494743">
      <w:pPr>
        <w:pStyle w:val="af0"/>
        <w:numPr>
          <w:ilvl w:val="0"/>
          <w:numId w:val="21"/>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shd w:val="clear" w:color="auto" w:fill="FFFFFF"/>
          <w:lang w:val="ru-RU"/>
        </w:rPr>
      </w:pPr>
      <w:r w:rsidRPr="004F3911">
        <w:rPr>
          <w:sz w:val="28"/>
          <w:szCs w:val="28"/>
          <w:shd w:val="clear" w:color="auto" w:fill="FFFFFF"/>
          <w:lang w:val="ru-RU"/>
        </w:rPr>
        <w:t xml:space="preserve">При переводе </w:t>
      </w:r>
      <w:r w:rsidRPr="00E60A72">
        <w:rPr>
          <w:sz w:val="28"/>
          <w:szCs w:val="28"/>
          <w:shd w:val="clear" w:color="auto" w:fill="FFFFFF"/>
          <w:lang w:val="ru-RU"/>
        </w:rPr>
        <w:t>рецептов рекомендуется</w:t>
      </w:r>
      <w:r w:rsidRPr="004F3911">
        <w:rPr>
          <w:sz w:val="28"/>
          <w:szCs w:val="28"/>
          <w:shd w:val="clear" w:color="auto" w:fill="FFFFFF"/>
          <w:lang w:val="ru-RU"/>
        </w:rPr>
        <w:t xml:space="preserve"> использовать местоимение </w:t>
      </w:r>
      <w:r w:rsidRPr="00712A06">
        <w:rPr>
          <w:sz w:val="28"/>
          <w:szCs w:val="28"/>
          <w:shd w:val="clear" w:color="auto" w:fill="FFFFFF"/>
          <w:lang w:val="nb-NO"/>
        </w:rPr>
        <w:t>du</w:t>
      </w:r>
      <w:r w:rsidRPr="004F3911">
        <w:rPr>
          <w:sz w:val="28"/>
          <w:szCs w:val="28"/>
          <w:shd w:val="clear" w:color="auto" w:fill="FFFFFF"/>
          <w:lang w:val="ru-RU"/>
        </w:rPr>
        <w:t>;</w:t>
      </w:r>
    </w:p>
    <w:p w:rsidR="00DD4385" w:rsidRPr="004F3911" w:rsidRDefault="00DD4385" w:rsidP="00494743">
      <w:pPr>
        <w:pStyle w:val="af0"/>
        <w:numPr>
          <w:ilvl w:val="0"/>
          <w:numId w:val="21"/>
        </w:numPr>
        <w:pBdr>
          <w:top w:val="none" w:sz="0" w:space="0" w:color="auto"/>
          <w:left w:val="none" w:sz="0" w:space="0" w:color="auto"/>
          <w:bottom w:val="none" w:sz="0" w:space="0" w:color="auto"/>
          <w:right w:val="none" w:sz="0" w:space="0" w:color="auto"/>
          <w:bar w:val="none" w:sz="0" w:color="auto"/>
        </w:pBdr>
        <w:spacing w:after="200" w:line="360" w:lineRule="auto"/>
        <w:rPr>
          <w:sz w:val="28"/>
          <w:szCs w:val="28"/>
          <w:shd w:val="clear" w:color="auto" w:fill="FFFFFF"/>
          <w:lang w:val="ru-RU"/>
        </w:rPr>
      </w:pPr>
      <w:r w:rsidRPr="004F3911">
        <w:rPr>
          <w:sz w:val="28"/>
          <w:szCs w:val="28"/>
          <w:lang w:val="ru-RU"/>
        </w:rPr>
        <w:t xml:space="preserve">При переводе текстов, относящихся к официально-деловому стилю, допустимо два варианта: либо местоимение </w:t>
      </w:r>
      <w:r w:rsidRPr="00712A06">
        <w:rPr>
          <w:sz w:val="28"/>
          <w:szCs w:val="28"/>
          <w:shd w:val="clear" w:color="auto" w:fill="FFFFFF"/>
          <w:lang w:val="nb-NO"/>
        </w:rPr>
        <w:t>du</w:t>
      </w:r>
      <w:r w:rsidRPr="004F3911">
        <w:rPr>
          <w:sz w:val="28"/>
          <w:szCs w:val="28"/>
          <w:shd w:val="clear" w:color="auto" w:fill="FFFFFF"/>
          <w:lang w:val="ru-RU"/>
        </w:rPr>
        <w:t>, либо отсутствие прямого обращения (в последнем случае стиль будет более консервативным);</w:t>
      </w:r>
    </w:p>
    <w:p w:rsidR="00DD4385" w:rsidRPr="004F3911" w:rsidRDefault="00DD4385" w:rsidP="00494743">
      <w:pPr>
        <w:pStyle w:val="af0"/>
        <w:numPr>
          <w:ilvl w:val="0"/>
          <w:numId w:val="21"/>
        </w:numPr>
        <w:pBdr>
          <w:top w:val="none" w:sz="0" w:space="0" w:color="auto"/>
          <w:left w:val="none" w:sz="0" w:space="0" w:color="auto"/>
          <w:bottom w:val="none" w:sz="0" w:space="0" w:color="auto"/>
          <w:right w:val="none" w:sz="0" w:space="0" w:color="auto"/>
          <w:bar w:val="none" w:sz="0" w:color="auto"/>
        </w:pBdr>
        <w:spacing w:after="200" w:line="360" w:lineRule="auto"/>
        <w:rPr>
          <w:sz w:val="28"/>
          <w:szCs w:val="28"/>
          <w:lang w:val="ru-RU"/>
        </w:rPr>
      </w:pPr>
      <w:r w:rsidRPr="004F3911">
        <w:rPr>
          <w:sz w:val="28"/>
          <w:szCs w:val="28"/>
          <w:shd w:val="clear" w:color="auto" w:fill="FFFFFF"/>
          <w:lang w:val="ru-RU"/>
        </w:rPr>
        <w:t xml:space="preserve">Что касается деловой переписки, в случае перевода писем на норвежский язык будет уместным использование местоимения </w:t>
      </w:r>
      <w:r w:rsidRPr="00712A06">
        <w:rPr>
          <w:sz w:val="28"/>
          <w:szCs w:val="28"/>
          <w:shd w:val="clear" w:color="auto" w:fill="FFFFFF"/>
          <w:lang w:val="nb-NO"/>
        </w:rPr>
        <w:t>du</w:t>
      </w:r>
      <w:r w:rsidRPr="004F3911">
        <w:rPr>
          <w:sz w:val="28"/>
          <w:szCs w:val="28"/>
          <w:shd w:val="clear" w:color="auto" w:fill="FFFFFF"/>
          <w:lang w:val="ru-RU"/>
        </w:rPr>
        <w:t>;</w:t>
      </w:r>
    </w:p>
    <w:p w:rsidR="00DD4385" w:rsidRPr="004F3911" w:rsidRDefault="00DD4385" w:rsidP="00494743">
      <w:pPr>
        <w:pStyle w:val="af0"/>
        <w:numPr>
          <w:ilvl w:val="0"/>
          <w:numId w:val="21"/>
        </w:numPr>
        <w:pBdr>
          <w:top w:val="none" w:sz="0" w:space="0" w:color="auto"/>
          <w:left w:val="none" w:sz="0" w:space="0" w:color="auto"/>
          <w:bottom w:val="none" w:sz="0" w:space="0" w:color="auto"/>
          <w:right w:val="none" w:sz="0" w:space="0" w:color="auto"/>
          <w:bar w:val="none" w:sz="0" w:color="auto"/>
        </w:pBdr>
        <w:spacing w:after="200" w:line="360" w:lineRule="auto"/>
        <w:rPr>
          <w:sz w:val="28"/>
          <w:szCs w:val="28"/>
          <w:lang w:val="ru-RU"/>
        </w:rPr>
      </w:pPr>
      <w:r w:rsidRPr="004F3911">
        <w:rPr>
          <w:sz w:val="28"/>
          <w:szCs w:val="28"/>
          <w:lang w:val="ru-RU"/>
        </w:rPr>
        <w:lastRenderedPageBreak/>
        <w:t xml:space="preserve">В официальных пригласительных открытках «Вы» можно переводить как </w:t>
      </w:r>
      <w:r w:rsidRPr="00712A06">
        <w:rPr>
          <w:sz w:val="28"/>
          <w:szCs w:val="28"/>
          <w:lang w:val="nb-NO"/>
        </w:rPr>
        <w:t>De</w:t>
      </w:r>
      <w:r w:rsidRPr="004F3911">
        <w:rPr>
          <w:sz w:val="28"/>
          <w:szCs w:val="28"/>
          <w:lang w:val="ru-RU"/>
        </w:rPr>
        <w:t>;</w:t>
      </w:r>
    </w:p>
    <w:p w:rsidR="00DD4385" w:rsidRPr="00A925ED" w:rsidRDefault="00DD4385" w:rsidP="00494743">
      <w:pPr>
        <w:pStyle w:val="af0"/>
        <w:numPr>
          <w:ilvl w:val="0"/>
          <w:numId w:val="21"/>
        </w:numPr>
        <w:pBdr>
          <w:top w:val="none" w:sz="0" w:space="0" w:color="auto"/>
          <w:left w:val="none" w:sz="0" w:space="0" w:color="auto"/>
          <w:bottom w:val="none" w:sz="0" w:space="0" w:color="auto"/>
          <w:right w:val="none" w:sz="0" w:space="0" w:color="auto"/>
          <w:bar w:val="none" w:sz="0" w:color="auto"/>
        </w:pBdr>
        <w:spacing w:after="200" w:line="360" w:lineRule="auto"/>
        <w:rPr>
          <w:sz w:val="28"/>
          <w:szCs w:val="28"/>
          <w:lang w:val="ru-RU"/>
        </w:rPr>
      </w:pPr>
      <w:r w:rsidRPr="004F3911">
        <w:rPr>
          <w:sz w:val="28"/>
          <w:szCs w:val="28"/>
          <w:shd w:val="clear" w:color="auto" w:fill="FFFFFF"/>
          <w:lang w:val="ru-RU"/>
        </w:rPr>
        <w:t xml:space="preserve">Также </w:t>
      </w:r>
      <w:r w:rsidRPr="00712A06">
        <w:rPr>
          <w:sz w:val="28"/>
          <w:szCs w:val="28"/>
          <w:shd w:val="clear" w:color="auto" w:fill="FFFFFF"/>
          <w:lang w:val="nb-NO"/>
        </w:rPr>
        <w:t>De</w:t>
      </w:r>
      <w:r w:rsidRPr="004F3911">
        <w:rPr>
          <w:sz w:val="28"/>
          <w:szCs w:val="28"/>
          <w:shd w:val="clear" w:color="auto" w:fill="FFFFFF"/>
          <w:lang w:val="ru-RU"/>
        </w:rPr>
        <w:t xml:space="preserve"> можно использовать в текстах шутливого характера для создания дополнительного юмористического эффекта.</w:t>
      </w:r>
    </w:p>
    <w:p w:rsidR="00DD4385" w:rsidRPr="00712A06" w:rsidRDefault="00DD4385" w:rsidP="004F3911">
      <w:pPr>
        <w:pBdr>
          <w:top w:val="none" w:sz="0" w:space="0" w:color="auto"/>
          <w:left w:val="none" w:sz="0" w:space="0" w:color="auto"/>
          <w:bottom w:val="none" w:sz="0" w:space="0" w:color="auto"/>
          <w:right w:val="none" w:sz="0" w:space="0" w:color="auto"/>
          <w:bar w:val="none" w:sz="0" w:color="auto"/>
        </w:pBdr>
        <w:spacing w:line="360" w:lineRule="auto"/>
        <w:rPr>
          <w:b/>
          <w:sz w:val="28"/>
          <w:szCs w:val="28"/>
          <w:lang w:val="ru-RU"/>
        </w:rPr>
      </w:pPr>
      <w:r w:rsidRPr="004F3911">
        <w:rPr>
          <w:b/>
          <w:sz w:val="28"/>
          <w:szCs w:val="28"/>
          <w:lang w:val="ru-RU"/>
        </w:rPr>
        <w:t>При переводе с</w:t>
      </w:r>
      <w:r w:rsidRPr="004F3911">
        <w:rPr>
          <w:b/>
          <w:sz w:val="28"/>
          <w:szCs w:val="28"/>
          <w:shd w:val="clear" w:color="auto" w:fill="FFFFFF"/>
          <w:lang w:val="ru-RU"/>
        </w:rPr>
        <w:t xml:space="preserve"> </w:t>
      </w:r>
      <w:proofErr w:type="gramStart"/>
      <w:r w:rsidRPr="004F3911">
        <w:rPr>
          <w:b/>
          <w:sz w:val="28"/>
          <w:szCs w:val="28"/>
          <w:shd w:val="clear" w:color="auto" w:fill="FFFFFF"/>
          <w:lang w:val="ru-RU"/>
        </w:rPr>
        <w:t>норвежского</w:t>
      </w:r>
      <w:proofErr w:type="gramEnd"/>
      <w:r w:rsidRPr="004F3911">
        <w:rPr>
          <w:b/>
          <w:sz w:val="28"/>
          <w:szCs w:val="28"/>
          <w:shd w:val="clear" w:color="auto" w:fill="FFFFFF"/>
          <w:lang w:val="ru-RU"/>
        </w:rPr>
        <w:t xml:space="preserve"> на русский:</w:t>
      </w:r>
    </w:p>
    <w:p w:rsidR="00DD4385" w:rsidRPr="004F3911" w:rsidRDefault="00DD4385" w:rsidP="00494743">
      <w:pPr>
        <w:pStyle w:val="af0"/>
        <w:numPr>
          <w:ilvl w:val="0"/>
          <w:numId w:val="22"/>
        </w:numPr>
        <w:pBdr>
          <w:top w:val="none" w:sz="0" w:space="0" w:color="auto"/>
          <w:left w:val="none" w:sz="0" w:space="0" w:color="auto"/>
          <w:bottom w:val="none" w:sz="0" w:space="0" w:color="auto"/>
          <w:right w:val="none" w:sz="0" w:space="0" w:color="auto"/>
          <w:bar w:val="none" w:sz="0" w:color="auto"/>
        </w:pBdr>
        <w:spacing w:after="200" w:line="360" w:lineRule="auto"/>
        <w:jc w:val="both"/>
        <w:rPr>
          <w:sz w:val="28"/>
          <w:szCs w:val="28"/>
          <w:lang w:val="ru-RU"/>
        </w:rPr>
      </w:pPr>
      <w:r w:rsidRPr="004F3911">
        <w:rPr>
          <w:sz w:val="28"/>
          <w:szCs w:val="28"/>
          <w:lang w:val="ru-RU"/>
        </w:rPr>
        <w:t>При переводе текстов рекламного характера</w:t>
      </w:r>
      <w:r w:rsidRPr="004F3911">
        <w:rPr>
          <w:b/>
          <w:sz w:val="28"/>
          <w:szCs w:val="28"/>
          <w:lang w:val="ru-RU"/>
        </w:rPr>
        <w:t xml:space="preserve"> </w:t>
      </w:r>
      <w:r w:rsidRPr="004F3911">
        <w:rPr>
          <w:sz w:val="28"/>
          <w:szCs w:val="28"/>
          <w:lang w:val="ru-RU"/>
        </w:rPr>
        <w:t xml:space="preserve">следует учитывать целевую аудиторию (например, если марка ориентирована на юных потребителей, то использование местоимения «ты» будет вполне уместно) и следить за тем, чтобы употребление выбранного обращения было, по возможности, последовательным; </w:t>
      </w:r>
    </w:p>
    <w:p w:rsidR="00DD4385" w:rsidRPr="004F3911" w:rsidRDefault="00DD4385" w:rsidP="00494743">
      <w:pPr>
        <w:pStyle w:val="af0"/>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shd w:val="clear" w:color="auto" w:fill="FFFFFF"/>
          <w:lang w:val="ru-RU"/>
        </w:rPr>
      </w:pPr>
      <w:r w:rsidRPr="004F3911">
        <w:rPr>
          <w:sz w:val="28"/>
          <w:szCs w:val="28"/>
          <w:shd w:val="clear" w:color="auto" w:fill="FFFFFF"/>
          <w:lang w:val="ru-RU"/>
        </w:rPr>
        <w:t>При переводе рецептов и других инструкций наиболее нейтральным вариантом будет опу</w:t>
      </w:r>
      <w:r w:rsidRPr="00E60A72">
        <w:rPr>
          <w:sz w:val="28"/>
          <w:szCs w:val="28"/>
          <w:shd w:val="clear" w:color="auto" w:fill="FFFFFF"/>
          <w:lang w:val="ru-RU"/>
        </w:rPr>
        <w:t>щение</w:t>
      </w:r>
      <w:r w:rsidRPr="004F3911">
        <w:rPr>
          <w:sz w:val="28"/>
          <w:szCs w:val="28"/>
          <w:shd w:val="clear" w:color="auto" w:fill="FFFFFF"/>
          <w:lang w:val="ru-RU"/>
        </w:rPr>
        <w:t xml:space="preserve"> местоимения второго лица и использование инфинитива глагола;</w:t>
      </w:r>
    </w:p>
    <w:p w:rsidR="00DD4385" w:rsidRPr="004F3911" w:rsidRDefault="00DD4385" w:rsidP="00494743">
      <w:pPr>
        <w:pStyle w:val="af0"/>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shd w:val="clear" w:color="auto" w:fill="FFFFFF"/>
          <w:lang w:val="ru-RU"/>
        </w:rPr>
      </w:pPr>
      <w:r w:rsidRPr="004F3911">
        <w:rPr>
          <w:sz w:val="28"/>
          <w:szCs w:val="28"/>
          <w:lang w:val="ru-RU"/>
        </w:rPr>
        <w:t xml:space="preserve">При переводе текстов, относящихся к официально-деловому стилю, </w:t>
      </w:r>
      <w:r w:rsidRPr="004F3911">
        <w:rPr>
          <w:sz w:val="28"/>
          <w:szCs w:val="28"/>
          <w:shd w:val="clear" w:color="auto" w:fill="FFFFFF"/>
          <w:lang w:val="ru-RU"/>
        </w:rPr>
        <w:t xml:space="preserve">возможно опускание прямого обращения, что актуально для текстов юридической направленности. В случае с текстами с сайтов официальных учреждений норвежскому </w:t>
      </w:r>
      <w:r w:rsidRPr="00712A06">
        <w:rPr>
          <w:sz w:val="28"/>
          <w:szCs w:val="28"/>
          <w:shd w:val="clear" w:color="auto" w:fill="FFFFFF"/>
          <w:lang w:val="nb-NO"/>
        </w:rPr>
        <w:t>du</w:t>
      </w:r>
      <w:r w:rsidRPr="004F3911">
        <w:rPr>
          <w:sz w:val="28"/>
          <w:szCs w:val="28"/>
          <w:shd w:val="clear" w:color="auto" w:fill="FFFFFF"/>
          <w:lang w:val="ru-RU"/>
        </w:rPr>
        <w:t xml:space="preserve"> могут соответствовать в русском языке как местоимение «вы», так и местоимение «ты»; </w:t>
      </w:r>
    </w:p>
    <w:p w:rsidR="00DD4385" w:rsidRDefault="00DD4385" w:rsidP="002B62C7">
      <w:pPr>
        <w:pStyle w:val="af0"/>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jc w:val="both"/>
        <w:rPr>
          <w:sz w:val="28"/>
          <w:szCs w:val="28"/>
          <w:shd w:val="clear" w:color="auto" w:fill="FFFFFF"/>
          <w:lang w:val="ru-RU"/>
        </w:rPr>
      </w:pPr>
      <w:r w:rsidRPr="00E60A72">
        <w:rPr>
          <w:sz w:val="28"/>
          <w:szCs w:val="28"/>
          <w:shd w:val="clear" w:color="auto" w:fill="FFFFFF"/>
          <w:lang w:val="ru-RU"/>
        </w:rPr>
        <w:t>В деловой переписке при выборе местоимения необходимо учитывать возраст коммуникантов.</w:t>
      </w:r>
    </w:p>
    <w:p w:rsidR="004A30EA" w:rsidRDefault="004A30EA" w:rsidP="00A226BF">
      <w:pPr>
        <w:pStyle w:val="af0"/>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ind w:left="0"/>
        <w:jc w:val="both"/>
        <w:rPr>
          <w:sz w:val="28"/>
          <w:szCs w:val="28"/>
          <w:shd w:val="clear" w:color="auto" w:fill="FFFFFF"/>
          <w:lang w:val="ru-RU"/>
        </w:rPr>
      </w:pPr>
    </w:p>
    <w:p w:rsidR="00A226BF" w:rsidRDefault="00A226BF" w:rsidP="00A226BF">
      <w:pPr>
        <w:pStyle w:val="af0"/>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ind w:left="0"/>
        <w:jc w:val="both"/>
        <w:rPr>
          <w:sz w:val="28"/>
          <w:szCs w:val="28"/>
          <w:shd w:val="clear" w:color="auto" w:fill="FFFFFF"/>
          <w:lang w:val="ru-RU"/>
        </w:rPr>
      </w:pPr>
    </w:p>
    <w:p w:rsidR="00FE3305" w:rsidRPr="00A14299" w:rsidRDefault="00FE3305" w:rsidP="00A226BF">
      <w:pPr>
        <w:pStyle w:val="af0"/>
        <w:pBdr>
          <w:top w:val="none" w:sz="0" w:space="0" w:color="auto"/>
          <w:left w:val="none" w:sz="0" w:space="0" w:color="auto"/>
          <w:bottom w:val="none" w:sz="0" w:space="0" w:color="auto"/>
          <w:right w:val="none" w:sz="0" w:space="0" w:color="auto"/>
          <w:bar w:val="none" w:sz="0" w:color="auto"/>
        </w:pBdr>
        <w:shd w:val="clear" w:color="auto" w:fill="FFFFFF"/>
        <w:spacing w:after="200" w:line="360" w:lineRule="auto"/>
        <w:ind w:left="0"/>
        <w:jc w:val="both"/>
        <w:rPr>
          <w:sz w:val="28"/>
          <w:szCs w:val="28"/>
          <w:shd w:val="clear" w:color="auto" w:fill="FFFFFF"/>
          <w:lang w:val="ru-RU"/>
        </w:rPr>
      </w:pPr>
    </w:p>
    <w:p w:rsidR="00DD4385" w:rsidRPr="00B27B03" w:rsidRDefault="00DD4385" w:rsidP="00A925ED">
      <w:pPr>
        <w:pStyle w:val="BodyA"/>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r w:rsidRPr="00B27B03">
        <w:rPr>
          <w:rFonts w:ascii="Times New Roman" w:hAnsi="Times New Roman" w:cs="Times New Roman"/>
          <w:b/>
          <w:sz w:val="28"/>
          <w:szCs w:val="28"/>
        </w:rPr>
        <w:t>Заключение</w:t>
      </w:r>
    </w:p>
    <w:p w:rsidR="00DD4385" w:rsidRPr="00A37B41" w:rsidRDefault="00DD4385" w:rsidP="00F31679">
      <w:pPr>
        <w:pStyle w:val="a8"/>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мы выяснили в первой главе данной магистерской диссертации, </w:t>
      </w:r>
      <w:r>
        <w:rPr>
          <w:rStyle w:val="apple-converted-space"/>
          <w:rFonts w:ascii="Times New Roman" w:hAnsi="Times New Roman"/>
          <w:sz w:val="28"/>
          <w:szCs w:val="28"/>
        </w:rPr>
        <w:t xml:space="preserve">терминология в отношении местоимений окончательно не устоялась. </w:t>
      </w:r>
      <w:r w:rsidRPr="009D6F93">
        <w:rPr>
          <w:rFonts w:ascii="Times New Roman" w:hAnsi="Times New Roman" w:cs="Times New Roman"/>
          <w:color w:val="1E1F20"/>
          <w:sz w:val="28"/>
          <w:szCs w:val="28"/>
        </w:rPr>
        <w:t xml:space="preserve">Единого мнения среди лингвистов нет и </w:t>
      </w:r>
      <w:r>
        <w:rPr>
          <w:rFonts w:ascii="Times New Roman" w:hAnsi="Times New Roman" w:cs="Times New Roman"/>
          <w:color w:val="1E1F20"/>
          <w:sz w:val="28"/>
          <w:szCs w:val="28"/>
        </w:rPr>
        <w:t>о</w:t>
      </w:r>
      <w:r w:rsidRPr="009D6F93">
        <w:rPr>
          <w:rFonts w:ascii="Times New Roman" w:hAnsi="Times New Roman" w:cs="Times New Roman"/>
          <w:color w:val="1E1F20"/>
          <w:sz w:val="28"/>
          <w:szCs w:val="28"/>
        </w:rPr>
        <w:t>тносительно частеречной принадлежности местоимений.</w:t>
      </w:r>
      <w:r w:rsidRPr="009D6F93">
        <w:rPr>
          <w:sz w:val="28"/>
          <w:szCs w:val="28"/>
        </w:rPr>
        <w:t xml:space="preserve"> </w:t>
      </w:r>
      <w:r>
        <w:rPr>
          <w:rFonts w:ascii="Times New Roman" w:hAnsi="Times New Roman" w:cs="Times New Roman"/>
          <w:sz w:val="28"/>
          <w:szCs w:val="28"/>
        </w:rPr>
        <w:t xml:space="preserve">Учёными, тем не менее, </w:t>
      </w:r>
      <w:r w:rsidRPr="009D6F93">
        <w:rPr>
          <w:rFonts w:ascii="Times New Roman" w:hAnsi="Times New Roman" w:cs="Times New Roman"/>
          <w:sz w:val="28"/>
          <w:szCs w:val="28"/>
        </w:rPr>
        <w:t>признаётся наличие у местоимений их основной особенности: семантического своеобразия</w:t>
      </w:r>
      <w:r>
        <w:rPr>
          <w:rFonts w:ascii="Times New Roman" w:hAnsi="Times New Roman" w:cs="Times New Roman"/>
          <w:sz w:val="28"/>
          <w:szCs w:val="28"/>
        </w:rPr>
        <w:t>.</w:t>
      </w:r>
      <w:r w:rsidRPr="00F31679">
        <w:rPr>
          <w:sz w:val="28"/>
          <w:szCs w:val="28"/>
        </w:rPr>
        <w:t xml:space="preserve"> </w:t>
      </w:r>
      <w:r w:rsidRPr="00156F9C">
        <w:rPr>
          <w:rFonts w:ascii="Times New Roman" w:hAnsi="Times New Roman" w:cs="Times New Roman"/>
          <w:sz w:val="28"/>
          <w:szCs w:val="28"/>
        </w:rPr>
        <w:t xml:space="preserve">Во всех языках есть </w:t>
      </w:r>
      <w:r w:rsidRPr="00156F9C">
        <w:rPr>
          <w:rFonts w:ascii="Times New Roman" w:hAnsi="Times New Roman" w:cs="Times New Roman"/>
          <w:sz w:val="28"/>
          <w:szCs w:val="28"/>
        </w:rPr>
        <w:lastRenderedPageBreak/>
        <w:t xml:space="preserve">местоимения, обозначающие адресата, все они </w:t>
      </w:r>
      <w:r>
        <w:rPr>
          <w:rFonts w:ascii="Times New Roman" w:hAnsi="Times New Roman" w:cs="Times New Roman"/>
          <w:sz w:val="28"/>
          <w:szCs w:val="28"/>
        </w:rPr>
        <w:t xml:space="preserve">также </w:t>
      </w:r>
      <w:r w:rsidRPr="00156F9C">
        <w:rPr>
          <w:rFonts w:ascii="Times New Roman" w:hAnsi="Times New Roman" w:cs="Times New Roman"/>
          <w:sz w:val="28"/>
          <w:szCs w:val="28"/>
        </w:rPr>
        <w:t xml:space="preserve">являются шифтерами. </w:t>
      </w:r>
      <w:r w:rsidRPr="004C67C6">
        <w:rPr>
          <w:rFonts w:ascii="Times New Roman" w:hAnsi="Times New Roman" w:cs="Times New Roman"/>
          <w:sz w:val="28"/>
          <w:szCs w:val="28"/>
        </w:rPr>
        <w:t>Системы таких местоимений различны, но их можно свести к четырем типам. Центральной парой языков в данном исследовании выступили русский и норвежский языки, относящиеся к двум разным типам систем. При этом в норвежском языке именно в настоящее время наблюдается переход от одной системы к другой. Вышесказанное может вызывать у переводчиков значительные трудности. В данной диссертации сделана попытка систематизировать как возможные затруднения, так и переводческие стратегии разрешения этих затруднений.</w:t>
      </w:r>
      <w:r>
        <w:rPr>
          <w:rFonts w:ascii="Times New Roman" w:hAnsi="Times New Roman" w:cs="Times New Roman"/>
          <w:sz w:val="28"/>
          <w:szCs w:val="28"/>
        </w:rPr>
        <w:t xml:space="preserve">  </w:t>
      </w:r>
    </w:p>
    <w:p w:rsidR="00DD4385" w:rsidRPr="008476EE" w:rsidRDefault="00DD4385" w:rsidP="008476EE">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Как можно было увидеть в результате анализа </w:t>
      </w:r>
      <w:r w:rsidRPr="008476EE">
        <w:rPr>
          <w:rFonts w:ascii="Times New Roman" w:hAnsi="Times New Roman" w:cs="Times New Roman"/>
          <w:sz w:val="28"/>
          <w:szCs w:val="28"/>
        </w:rPr>
        <w:t>отрывк</w:t>
      </w:r>
      <w:r>
        <w:rPr>
          <w:rFonts w:ascii="Times New Roman" w:hAnsi="Times New Roman" w:cs="Times New Roman"/>
          <w:sz w:val="28"/>
          <w:szCs w:val="28"/>
        </w:rPr>
        <w:t>ов</w:t>
      </w:r>
      <w:r w:rsidRPr="008476EE">
        <w:rPr>
          <w:rFonts w:ascii="Times New Roman" w:hAnsi="Times New Roman" w:cs="Times New Roman"/>
          <w:sz w:val="28"/>
          <w:szCs w:val="28"/>
        </w:rPr>
        <w:t xml:space="preserve"> из переводов художественной литературы с русского языка на норвежский</w:t>
      </w:r>
      <w:r>
        <w:rPr>
          <w:rFonts w:ascii="Times New Roman" w:hAnsi="Times New Roman" w:cs="Times New Roman"/>
          <w:sz w:val="28"/>
          <w:szCs w:val="28"/>
        </w:rPr>
        <w:t xml:space="preserve">, наибольшие несовпадения в системе обращений упомянутых языков наблюдаются в современной литературе, тогда как во фрагментах произведений, действие в которых разворачивается в </w:t>
      </w:r>
      <w:r>
        <w:rPr>
          <w:rFonts w:ascii="Times New Roman" w:hAnsi="Times New Roman" w:cs="Times New Roman"/>
          <w:sz w:val="28"/>
          <w:szCs w:val="28"/>
          <w:lang w:val="sv-SE"/>
        </w:rPr>
        <w:t>XIX</w:t>
      </w:r>
      <w:r w:rsidRPr="008476EE">
        <w:rPr>
          <w:rFonts w:ascii="Times New Roman" w:hAnsi="Times New Roman" w:cs="Times New Roman"/>
          <w:sz w:val="28"/>
          <w:szCs w:val="28"/>
        </w:rPr>
        <w:t xml:space="preserve"> </w:t>
      </w:r>
      <w:r>
        <w:rPr>
          <w:rFonts w:ascii="Times New Roman" w:hAnsi="Times New Roman" w:cs="Times New Roman"/>
          <w:sz w:val="28"/>
          <w:szCs w:val="28"/>
        </w:rPr>
        <w:t>веке, функции русских и норвежских местоимений, использующихся в качестве обращения к одному лицу, полностью совпадают.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Pr="0066662F">
        <w:rPr>
          <w:rFonts w:ascii="Times New Roman" w:hAnsi="Times New Roman" w:cs="Times New Roman"/>
          <w:sz w:val="28"/>
          <w:szCs w:val="28"/>
        </w:rPr>
        <w:t>это неудивительно, поскольку примерно до начала прошлого века характер использования подобных местоимений в русском и норвежском языках в основном совпадал; далее, однако, прежняя система в норвежском языке начала разрушаться, причиной чему послужили, в частности, мощные экстралингвистические факторы (данный процесс в нашей работе подробно не рассматривался, поскольку он может полсужить темой для отдельного исследования).</w:t>
      </w:r>
      <w:r>
        <w:rPr>
          <w:rFonts w:ascii="Times New Roman" w:hAnsi="Times New Roman" w:cs="Times New Roman"/>
          <w:sz w:val="28"/>
          <w:szCs w:val="28"/>
        </w:rPr>
        <w:t xml:space="preserve"> </w:t>
      </w:r>
      <w:proofErr w:type="gramEnd"/>
    </w:p>
    <w:p w:rsidR="00DD4385" w:rsidRDefault="00DD4385" w:rsidP="00565865">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sidRPr="004C67C6">
        <w:rPr>
          <w:rFonts w:ascii="Times New Roman" w:hAnsi="Times New Roman" w:cs="Times New Roman"/>
          <w:sz w:val="28"/>
          <w:szCs w:val="28"/>
        </w:rPr>
        <w:t>Возвращаясь к современности, подчеркнем, что местоимение du в современном норвежском языке нельзя</w:t>
      </w:r>
      <w:r w:rsidRPr="00565865">
        <w:rPr>
          <w:rFonts w:ascii="Times New Roman" w:hAnsi="Times New Roman" w:cs="Times New Roman"/>
          <w:sz w:val="28"/>
          <w:szCs w:val="28"/>
        </w:rPr>
        <w:t xml:space="preserve"> считать </w:t>
      </w:r>
      <w:r>
        <w:rPr>
          <w:rFonts w:ascii="Times New Roman" w:hAnsi="Times New Roman" w:cs="Times New Roman"/>
          <w:sz w:val="28"/>
          <w:szCs w:val="28"/>
        </w:rPr>
        <w:t xml:space="preserve">полным </w:t>
      </w:r>
      <w:r w:rsidRPr="00565865">
        <w:rPr>
          <w:rFonts w:ascii="Times New Roman" w:hAnsi="Times New Roman" w:cs="Times New Roman"/>
          <w:sz w:val="28"/>
          <w:szCs w:val="28"/>
        </w:rPr>
        <w:t xml:space="preserve">аналогом русского местоимения «ты». </w:t>
      </w:r>
      <w:proofErr w:type="gramStart"/>
      <w:r w:rsidRPr="00565865">
        <w:rPr>
          <w:rFonts w:ascii="Times New Roman" w:hAnsi="Times New Roman" w:cs="Times New Roman"/>
          <w:sz w:val="28"/>
          <w:szCs w:val="28"/>
        </w:rPr>
        <w:t>Если в каких-то ситуациях его функции действительно совпадают с функциями местоимения «ты» (</w:t>
      </w:r>
      <w:r>
        <w:rPr>
          <w:rFonts w:ascii="Times New Roman" w:hAnsi="Times New Roman" w:cs="Times New Roman"/>
          <w:sz w:val="28"/>
          <w:szCs w:val="28"/>
        </w:rPr>
        <w:t>например, в ситуациях общения</w:t>
      </w:r>
      <w:r w:rsidRPr="00565865">
        <w:rPr>
          <w:rFonts w:ascii="Times New Roman" w:hAnsi="Times New Roman" w:cs="Times New Roman"/>
          <w:sz w:val="28"/>
          <w:szCs w:val="28"/>
        </w:rPr>
        <w:t xml:space="preserve"> с </w:t>
      </w:r>
      <w:r>
        <w:rPr>
          <w:rFonts w:ascii="Times New Roman" w:hAnsi="Times New Roman" w:cs="Times New Roman"/>
          <w:sz w:val="28"/>
          <w:szCs w:val="28"/>
        </w:rPr>
        <w:t>членами семьи</w:t>
      </w:r>
      <w:r w:rsidRPr="00565865">
        <w:rPr>
          <w:rFonts w:ascii="Times New Roman" w:hAnsi="Times New Roman" w:cs="Times New Roman"/>
          <w:sz w:val="28"/>
          <w:szCs w:val="28"/>
        </w:rPr>
        <w:t xml:space="preserve">, </w:t>
      </w:r>
      <w:r>
        <w:rPr>
          <w:rFonts w:ascii="Times New Roman" w:hAnsi="Times New Roman" w:cs="Times New Roman"/>
          <w:sz w:val="28"/>
          <w:szCs w:val="28"/>
        </w:rPr>
        <w:t>детского общения</w:t>
      </w:r>
      <w:r w:rsidRPr="00565865">
        <w:rPr>
          <w:rFonts w:ascii="Times New Roman" w:hAnsi="Times New Roman" w:cs="Times New Roman"/>
          <w:sz w:val="28"/>
          <w:szCs w:val="28"/>
        </w:rPr>
        <w:t xml:space="preserve">), то в других случаях оно используется так же, как </w:t>
      </w:r>
      <w:r>
        <w:rPr>
          <w:rFonts w:ascii="Times New Roman" w:hAnsi="Times New Roman" w:cs="Times New Roman"/>
          <w:sz w:val="28"/>
          <w:szCs w:val="28"/>
        </w:rPr>
        <w:t>русское местоимение «вы» (</w:t>
      </w:r>
      <w:r w:rsidRPr="00565865">
        <w:rPr>
          <w:rFonts w:ascii="Times New Roman" w:hAnsi="Times New Roman" w:cs="Times New Roman"/>
          <w:sz w:val="28"/>
          <w:szCs w:val="28"/>
        </w:rPr>
        <w:t>в ситуации общения</w:t>
      </w:r>
      <w:r>
        <w:rPr>
          <w:rFonts w:ascii="Times New Roman" w:hAnsi="Times New Roman" w:cs="Times New Roman"/>
          <w:sz w:val="28"/>
          <w:szCs w:val="28"/>
        </w:rPr>
        <w:t xml:space="preserve"> незнакомых людей друг с другом, </w:t>
      </w:r>
      <w:r w:rsidRPr="00565865">
        <w:rPr>
          <w:rFonts w:ascii="Times New Roman" w:hAnsi="Times New Roman" w:cs="Times New Roman"/>
          <w:sz w:val="28"/>
          <w:szCs w:val="28"/>
        </w:rPr>
        <w:t>обращения детей к взрослым</w:t>
      </w:r>
      <w:r>
        <w:rPr>
          <w:rFonts w:ascii="Times New Roman" w:hAnsi="Times New Roman" w:cs="Times New Roman"/>
          <w:sz w:val="28"/>
          <w:szCs w:val="28"/>
        </w:rPr>
        <w:t xml:space="preserve">, в ситуации общения </w:t>
      </w:r>
      <w:r>
        <w:rPr>
          <w:rFonts w:ascii="Times New Roman" w:hAnsi="Times New Roman" w:cs="Times New Roman"/>
          <w:sz w:val="28"/>
          <w:szCs w:val="28"/>
        </w:rPr>
        <w:lastRenderedPageBreak/>
        <w:t>«преподаватель – студент» т. д.).</w:t>
      </w:r>
      <w:proofErr w:type="gramEnd"/>
      <w:r>
        <w:rPr>
          <w:rFonts w:ascii="Times New Roman" w:hAnsi="Times New Roman" w:cs="Times New Roman"/>
          <w:sz w:val="28"/>
          <w:szCs w:val="28"/>
        </w:rPr>
        <w:t xml:space="preserve"> При этом в ряде сфер норвежское  </w:t>
      </w:r>
      <w:r w:rsidRPr="009C7722">
        <w:rPr>
          <w:rFonts w:ascii="Times New Roman" w:hAnsi="Times New Roman" w:cs="Times New Roman"/>
          <w:sz w:val="28"/>
          <w:szCs w:val="28"/>
        </w:rPr>
        <w:t>du</w:t>
      </w:r>
      <w:r>
        <w:rPr>
          <w:rFonts w:ascii="Times New Roman" w:hAnsi="Times New Roman" w:cs="Times New Roman"/>
          <w:sz w:val="28"/>
          <w:szCs w:val="28"/>
        </w:rPr>
        <w:t xml:space="preserve"> может соответствовать как русскому «ты», так и «вы»: например, в рекламе.</w:t>
      </w:r>
    </w:p>
    <w:p w:rsidR="00DD4385" w:rsidRDefault="00DD4385" w:rsidP="00A4665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Уважительная форма </w:t>
      </w:r>
      <w:r w:rsidRPr="009C7722">
        <w:rPr>
          <w:rFonts w:ascii="Times New Roman" w:hAnsi="Times New Roman" w:cs="Times New Roman"/>
          <w:sz w:val="28"/>
          <w:szCs w:val="28"/>
        </w:rPr>
        <w:t>De</w:t>
      </w:r>
      <w:r>
        <w:rPr>
          <w:rFonts w:ascii="Times New Roman" w:hAnsi="Times New Roman" w:cs="Times New Roman"/>
          <w:sz w:val="28"/>
          <w:szCs w:val="28"/>
        </w:rPr>
        <w:t xml:space="preserve">, тем не менее, до сих пор используется в </w:t>
      </w:r>
      <w:proofErr w:type="gramStart"/>
      <w:r>
        <w:rPr>
          <w:rFonts w:ascii="Times New Roman" w:hAnsi="Times New Roman" w:cs="Times New Roman"/>
          <w:sz w:val="28"/>
          <w:szCs w:val="28"/>
        </w:rPr>
        <w:t>норвежском</w:t>
      </w:r>
      <w:proofErr w:type="gramEnd"/>
      <w:r>
        <w:rPr>
          <w:rFonts w:ascii="Times New Roman" w:hAnsi="Times New Roman" w:cs="Times New Roman"/>
          <w:sz w:val="28"/>
          <w:szCs w:val="28"/>
        </w:rPr>
        <w:t xml:space="preserve">, хотя и крайне редко. В связи с последним обстоятельством необходимо понимать, что </w:t>
      </w:r>
      <w:r w:rsidRPr="009C7722">
        <w:rPr>
          <w:rFonts w:ascii="Times New Roman" w:hAnsi="Times New Roman" w:cs="Times New Roman"/>
          <w:sz w:val="28"/>
          <w:szCs w:val="28"/>
        </w:rPr>
        <w:t>его употребление теперь слишком маркировано и при прочих равных обозначает дистанцию б</w:t>
      </w:r>
      <w:r w:rsidRPr="00B27B03">
        <w:rPr>
          <w:rFonts w:ascii="Times New Roman" w:hAnsi="Times New Roman" w:cs="Times New Roman"/>
          <w:b/>
          <w:sz w:val="28"/>
          <w:szCs w:val="28"/>
        </w:rPr>
        <w:t>о</w:t>
      </w:r>
      <w:r w:rsidRPr="009C7722">
        <w:rPr>
          <w:rFonts w:ascii="Times New Roman" w:hAnsi="Times New Roman" w:cs="Times New Roman"/>
          <w:sz w:val="28"/>
          <w:szCs w:val="28"/>
        </w:rPr>
        <w:t>льшую, нежели в русском языке</w:t>
      </w:r>
      <w:r>
        <w:rPr>
          <w:rFonts w:ascii="Times New Roman" w:hAnsi="Times New Roman" w:cs="Times New Roman"/>
          <w:sz w:val="28"/>
          <w:szCs w:val="28"/>
        </w:rPr>
        <w:t xml:space="preserve">. </w:t>
      </w:r>
    </w:p>
    <w:p w:rsidR="00DD4385" w:rsidRPr="00A46658" w:rsidRDefault="00DD4385" w:rsidP="00A46658">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Что касается</w:t>
      </w:r>
      <w:r w:rsidRPr="009C7722">
        <w:rPr>
          <w:rFonts w:ascii="Times New Roman" w:hAnsi="Times New Roman" w:cs="Times New Roman"/>
          <w:sz w:val="28"/>
          <w:szCs w:val="28"/>
        </w:rPr>
        <w:t xml:space="preserve"> местоимения du</w:t>
      </w:r>
      <w:r>
        <w:rPr>
          <w:rFonts w:ascii="Times New Roman" w:hAnsi="Times New Roman" w:cs="Times New Roman"/>
          <w:sz w:val="28"/>
          <w:szCs w:val="28"/>
        </w:rPr>
        <w:t>, оно</w:t>
      </w:r>
      <w:r w:rsidRPr="009C7722">
        <w:rPr>
          <w:rFonts w:ascii="Times New Roman" w:hAnsi="Times New Roman" w:cs="Times New Roman"/>
          <w:sz w:val="28"/>
          <w:szCs w:val="28"/>
        </w:rPr>
        <w:t xml:space="preserve"> </w:t>
      </w:r>
      <w:r>
        <w:rPr>
          <w:rFonts w:ascii="Times New Roman" w:hAnsi="Times New Roman" w:cs="Times New Roman"/>
          <w:sz w:val="28"/>
          <w:szCs w:val="28"/>
        </w:rPr>
        <w:t>в современном норвежском стало нейтральным, и поэтому важно учитывать тот факт, что</w:t>
      </w:r>
      <w:r w:rsidRPr="009C7722">
        <w:rPr>
          <w:rFonts w:ascii="Times New Roman" w:hAnsi="Times New Roman" w:cs="Times New Roman"/>
          <w:sz w:val="28"/>
          <w:szCs w:val="28"/>
        </w:rPr>
        <w:t xml:space="preserve"> </w:t>
      </w:r>
      <w:r>
        <w:rPr>
          <w:rFonts w:ascii="Times New Roman" w:hAnsi="Times New Roman" w:cs="Times New Roman"/>
          <w:sz w:val="28"/>
          <w:szCs w:val="28"/>
        </w:rPr>
        <w:t xml:space="preserve">оно не только не несёт оттенка фамильярности, который в некоторых ситуациях может быть свойственным русскому «ты», но и </w:t>
      </w:r>
      <w:r w:rsidRPr="009C7722">
        <w:rPr>
          <w:rFonts w:ascii="Times New Roman" w:hAnsi="Times New Roman" w:cs="Times New Roman"/>
          <w:sz w:val="28"/>
          <w:szCs w:val="28"/>
        </w:rPr>
        <w:t xml:space="preserve">не служит показателем </w:t>
      </w:r>
      <w:r>
        <w:rPr>
          <w:rFonts w:ascii="Times New Roman" w:hAnsi="Times New Roman" w:cs="Times New Roman"/>
          <w:sz w:val="28"/>
          <w:szCs w:val="28"/>
        </w:rPr>
        <w:t xml:space="preserve">особенного, </w:t>
      </w:r>
      <w:r w:rsidRPr="009C7722">
        <w:rPr>
          <w:rFonts w:ascii="Times New Roman" w:hAnsi="Times New Roman" w:cs="Times New Roman"/>
          <w:sz w:val="28"/>
          <w:szCs w:val="28"/>
        </w:rPr>
        <w:t>тёплого отн</w:t>
      </w:r>
      <w:r>
        <w:rPr>
          <w:rFonts w:ascii="Times New Roman" w:hAnsi="Times New Roman" w:cs="Times New Roman"/>
          <w:sz w:val="28"/>
          <w:szCs w:val="28"/>
        </w:rPr>
        <w:t>ошения говорящего к собеседнику</w:t>
      </w:r>
      <w:r w:rsidRPr="009C7722">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выбор местоимения при переводе норвежских текстов на русский язык определяют такие факторы, как степень близости отношений между </w:t>
      </w:r>
      <w:proofErr w:type="gramStart"/>
      <w:r>
        <w:rPr>
          <w:rFonts w:ascii="Times New Roman" w:hAnsi="Times New Roman" w:cs="Times New Roman"/>
          <w:sz w:val="28"/>
          <w:szCs w:val="28"/>
        </w:rPr>
        <w:t>говорящими</w:t>
      </w:r>
      <w:proofErr w:type="gramEnd"/>
      <w:r>
        <w:rPr>
          <w:rFonts w:ascii="Times New Roman" w:hAnsi="Times New Roman" w:cs="Times New Roman"/>
          <w:sz w:val="28"/>
          <w:szCs w:val="28"/>
        </w:rPr>
        <w:t xml:space="preserve">, их возрастной и социальный статус, а также </w:t>
      </w:r>
      <w:r w:rsidRPr="00B27B03">
        <w:rPr>
          <w:rFonts w:ascii="Times New Roman" w:hAnsi="Times New Roman" w:cs="Times New Roman"/>
          <w:sz w:val="28"/>
          <w:szCs w:val="28"/>
        </w:rPr>
        <w:t>конкретн</w:t>
      </w:r>
      <w:r>
        <w:rPr>
          <w:rFonts w:ascii="Times New Roman" w:hAnsi="Times New Roman" w:cs="Times New Roman"/>
          <w:sz w:val="28"/>
          <w:szCs w:val="28"/>
        </w:rPr>
        <w:t>ая ситуация.</w:t>
      </w:r>
    </w:p>
    <w:p w:rsidR="00DD4385" w:rsidRDefault="00DD4385" w:rsidP="00B27B03">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Надеемся, что данное исследование, </w:t>
      </w:r>
      <w:r w:rsidRPr="004C67C6">
        <w:rPr>
          <w:rFonts w:ascii="Times New Roman" w:hAnsi="Times New Roman" w:cs="Times New Roman"/>
          <w:sz w:val="28"/>
          <w:szCs w:val="28"/>
        </w:rPr>
        <w:t>содержащее как освещение теоретических проблем изучения местоимений 2-го лица, так и ряд практических рекомендаций по их переводу для пары языков русский – норвежский, поможет переводчикам лучше ориентироваться в проблеме перевода обращения к одному лицу, а также послужит источником информации относительно истории использования местоимений в качестве обращения к одному лицу в обоих языках.</w:t>
      </w:r>
      <w:r>
        <w:rPr>
          <w:rFonts w:ascii="Times New Roman" w:hAnsi="Times New Roman" w:cs="Times New Roman"/>
          <w:sz w:val="28"/>
          <w:szCs w:val="28"/>
        </w:rPr>
        <w:t xml:space="preserve"> </w:t>
      </w:r>
      <w:proofErr w:type="gramEnd"/>
    </w:p>
    <w:p w:rsidR="00A14299" w:rsidRDefault="00A14299" w:rsidP="00B27B03">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p w:rsidR="00DD4385" w:rsidRPr="002B62C7" w:rsidRDefault="00DD4385" w:rsidP="002B62C7">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Pr="00A226BF" w:rsidRDefault="00DD4385" w:rsidP="00A226BF">
      <w:pPr>
        <w:pBdr>
          <w:top w:val="none" w:sz="0" w:space="0" w:color="auto"/>
          <w:left w:val="none" w:sz="0" w:space="0" w:color="auto"/>
          <w:bottom w:val="none" w:sz="0" w:space="0" w:color="auto"/>
          <w:right w:val="none" w:sz="0" w:space="0" w:color="auto"/>
          <w:bar w:val="none" w:sz="0" w:color="auto"/>
        </w:pBdr>
        <w:spacing w:line="360" w:lineRule="auto"/>
        <w:jc w:val="center"/>
        <w:rPr>
          <w:b/>
          <w:sz w:val="28"/>
          <w:szCs w:val="28"/>
          <w:lang w:val="ru-RU"/>
        </w:rPr>
      </w:pPr>
      <w:r w:rsidRPr="002E7538">
        <w:rPr>
          <w:b/>
          <w:sz w:val="28"/>
          <w:szCs w:val="28"/>
          <w:lang w:val="ru-RU"/>
        </w:rPr>
        <w:t>Список использованной литературы и источников</w:t>
      </w:r>
    </w:p>
    <w:p w:rsidR="00DD4385" w:rsidRPr="002E7538" w:rsidRDefault="00DD4385" w:rsidP="00A226BF">
      <w:p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sz w:val="28"/>
          <w:szCs w:val="28"/>
          <w:u w:val="single"/>
          <w:lang w:val="ru-RU"/>
        </w:rPr>
        <w:t>Научная литература</w:t>
      </w:r>
    </w:p>
    <w:p w:rsidR="00DD4385" w:rsidRPr="002E7538"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sz w:val="28"/>
          <w:szCs w:val="28"/>
          <w:lang w:val="ru-RU"/>
        </w:rPr>
        <w:t>Алпатов В. М.</w:t>
      </w:r>
      <w:r w:rsidRPr="002E7538">
        <w:rPr>
          <w:sz w:val="28"/>
          <w:szCs w:val="28"/>
          <w:lang w:val="ru-RU"/>
        </w:rPr>
        <w:t xml:space="preserve"> Система личных местоимений 1-го и 2-го лица в современном японском языке // Теория и типология местоимений / отв. ред. И. Ф. Вардуль. М.: Наука, 1980. С. 3 – 26.</w:t>
      </w:r>
    </w:p>
    <w:p w:rsidR="00DD4385" w:rsidRPr="002E7538"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Cs/>
          <w:sz w:val="28"/>
          <w:szCs w:val="28"/>
          <w:shd w:val="clear" w:color="auto" w:fill="F8F8F8"/>
          <w:lang w:val="ru-RU"/>
        </w:rPr>
      </w:pPr>
      <w:r w:rsidRPr="002E7538">
        <w:rPr>
          <w:i/>
          <w:color w:val="1E1F20"/>
          <w:sz w:val="28"/>
          <w:szCs w:val="28"/>
          <w:lang w:val="ru-RU"/>
        </w:rPr>
        <w:t>Белоусова А. С.</w:t>
      </w:r>
      <w:r w:rsidRPr="002E7538">
        <w:rPr>
          <w:color w:val="1E1F20"/>
          <w:sz w:val="28"/>
          <w:szCs w:val="28"/>
          <w:lang w:val="ru-RU"/>
        </w:rPr>
        <w:t xml:space="preserve"> К вопросу о семантической классификации местоименных слов / Филологический сборник (к 100-летию со дня рождения академика В. </w:t>
      </w:r>
      <w:r w:rsidRPr="002E7538">
        <w:rPr>
          <w:color w:val="1E1F20"/>
          <w:sz w:val="28"/>
          <w:szCs w:val="28"/>
          <w:lang w:val="ru-RU"/>
        </w:rPr>
        <w:lastRenderedPageBreak/>
        <w:t xml:space="preserve">В. Виноградова). М.: Институт русского языка им. В. В. Виноградова РАН,1995 – 432 с. </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Cs/>
          <w:sz w:val="28"/>
          <w:szCs w:val="28"/>
          <w:shd w:val="clear" w:color="auto" w:fill="F8F8F8"/>
        </w:rPr>
      </w:pPr>
      <w:r w:rsidRPr="002E7538">
        <w:rPr>
          <w:i/>
          <w:color w:val="1E1F20"/>
          <w:sz w:val="28"/>
          <w:szCs w:val="28"/>
          <w:lang w:val="ru-RU"/>
        </w:rPr>
        <w:t>Виноградов В. В.</w:t>
      </w:r>
      <w:r w:rsidRPr="002E7538">
        <w:rPr>
          <w:color w:val="1E1F20"/>
          <w:sz w:val="28"/>
          <w:szCs w:val="28"/>
          <w:lang w:val="ru-RU"/>
        </w:rPr>
        <w:t xml:space="preserve"> Русский язык (Грамматическое учение о слове)/ Под ред. </w:t>
      </w:r>
      <w:r w:rsidRPr="00C736A1">
        <w:rPr>
          <w:color w:val="1E1F20"/>
          <w:sz w:val="28"/>
          <w:szCs w:val="28"/>
        </w:rPr>
        <w:t>Г. А. Золотовой. – 4-е изд. – М.: Рус. яз</w:t>
      </w:r>
      <w:proofErr w:type="gramStart"/>
      <w:r w:rsidRPr="00C736A1">
        <w:rPr>
          <w:color w:val="1E1F20"/>
          <w:sz w:val="28"/>
          <w:szCs w:val="28"/>
        </w:rPr>
        <w:t xml:space="preserve">., </w:t>
      </w:r>
      <w:proofErr w:type="gramEnd"/>
      <w:r w:rsidRPr="00C736A1">
        <w:rPr>
          <w:color w:val="1E1F20"/>
          <w:sz w:val="28"/>
          <w:szCs w:val="28"/>
        </w:rPr>
        <w:t>2001 – 720 с.</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2E7538">
        <w:rPr>
          <w:i/>
          <w:color w:val="000000"/>
          <w:sz w:val="28"/>
          <w:szCs w:val="28"/>
          <w:lang w:val="ru-RU"/>
        </w:rPr>
        <w:t>Геккина Е. Н.</w:t>
      </w:r>
      <w:r w:rsidRPr="002E7538">
        <w:rPr>
          <w:color w:val="000000"/>
          <w:sz w:val="28"/>
          <w:szCs w:val="28"/>
          <w:lang w:val="ru-RU"/>
        </w:rPr>
        <w:t xml:space="preserve"> Тыканье, выканье и прописные буквы в метаязыковом диалоге // Современный русский язык в интернете. </w:t>
      </w:r>
      <w:proofErr w:type="gramStart"/>
      <w:r w:rsidRPr="00C736A1">
        <w:rPr>
          <w:color w:val="000000"/>
          <w:sz w:val="28"/>
          <w:szCs w:val="28"/>
        </w:rPr>
        <w:t>М.:</w:t>
      </w:r>
      <w:proofErr w:type="gramEnd"/>
      <w:r w:rsidRPr="00C736A1">
        <w:rPr>
          <w:color w:val="000000"/>
          <w:sz w:val="28"/>
          <w:szCs w:val="28"/>
        </w:rPr>
        <w:t xml:space="preserve"> «Языки славянской культуры», 2014. </w:t>
      </w:r>
      <w:proofErr w:type="gramStart"/>
      <w:r w:rsidRPr="00C736A1">
        <w:rPr>
          <w:color w:val="000000"/>
          <w:sz w:val="28"/>
          <w:szCs w:val="28"/>
        </w:rPr>
        <w:t>С. 222</w:t>
      </w:r>
      <w:proofErr w:type="gramEnd"/>
      <w:r w:rsidRPr="00C736A1">
        <w:rPr>
          <w:color w:val="000000"/>
          <w:sz w:val="28"/>
          <w:szCs w:val="28"/>
        </w:rPr>
        <w:t xml:space="preserve"> – 228.</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2E7538">
        <w:rPr>
          <w:i/>
          <w:sz w:val="28"/>
          <w:szCs w:val="28"/>
          <w:lang w:val="ru-RU"/>
        </w:rPr>
        <w:t xml:space="preserve">Гурова Е. А. </w:t>
      </w:r>
      <w:r w:rsidRPr="002E7538">
        <w:rPr>
          <w:sz w:val="28"/>
          <w:szCs w:val="28"/>
          <w:lang w:val="ru-RU"/>
        </w:rPr>
        <w:t xml:space="preserve">О личном местоимении </w:t>
      </w:r>
      <w:r w:rsidRPr="00C736A1">
        <w:rPr>
          <w:sz w:val="28"/>
          <w:szCs w:val="28"/>
          <w:lang w:val="nb-NO"/>
        </w:rPr>
        <w:t>du</w:t>
      </w:r>
      <w:r w:rsidRPr="002E7538">
        <w:rPr>
          <w:sz w:val="28"/>
          <w:szCs w:val="28"/>
          <w:lang w:val="ru-RU"/>
        </w:rPr>
        <w:t xml:space="preserve"> в современном датском языке // Скандинавская филология. </w:t>
      </w:r>
      <w:r w:rsidRPr="00C736A1">
        <w:rPr>
          <w:sz w:val="28"/>
          <w:szCs w:val="28"/>
        </w:rPr>
        <w:t xml:space="preserve">СПб: СПбГУ, 2016. Т. 14. Вып. 1. </w:t>
      </w:r>
      <w:proofErr w:type="gramStart"/>
      <w:r w:rsidRPr="00C736A1">
        <w:rPr>
          <w:sz w:val="28"/>
          <w:szCs w:val="28"/>
        </w:rPr>
        <w:t>С. 18</w:t>
      </w:r>
      <w:proofErr w:type="gramEnd"/>
      <w:r w:rsidRPr="00C736A1">
        <w:rPr>
          <w:sz w:val="28"/>
          <w:szCs w:val="28"/>
        </w:rPr>
        <w:t xml:space="preserve"> – 29.</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2E7538">
        <w:rPr>
          <w:i/>
          <w:sz w:val="28"/>
          <w:szCs w:val="28"/>
          <w:lang w:val="ru-RU"/>
        </w:rPr>
        <w:t>Гурова Е. А.</w:t>
      </w:r>
      <w:r w:rsidRPr="002E7538">
        <w:rPr>
          <w:sz w:val="28"/>
          <w:szCs w:val="28"/>
          <w:lang w:val="ru-RU"/>
        </w:rPr>
        <w:t xml:space="preserve"> Формы общения на «ты» и на «Вы» в датском языке // Синхрония; Диахрония; Текстология: Сборн. науч. стат. и перев</w:t>
      </w:r>
      <w:proofErr w:type="gramStart"/>
      <w:r w:rsidRPr="002E7538">
        <w:rPr>
          <w:sz w:val="28"/>
          <w:szCs w:val="28"/>
          <w:lang w:val="ru-RU"/>
        </w:rPr>
        <w:t xml:space="preserve">.: </w:t>
      </w:r>
      <w:proofErr w:type="gramEnd"/>
      <w:r w:rsidRPr="002E7538">
        <w:rPr>
          <w:sz w:val="28"/>
          <w:szCs w:val="28"/>
          <w:lang w:val="ru-RU"/>
        </w:rPr>
        <w:t xml:space="preserve">К юбилею Е. М. Чекалиной / ред. </w:t>
      </w:r>
      <w:r w:rsidRPr="00C736A1">
        <w:rPr>
          <w:sz w:val="28"/>
          <w:szCs w:val="28"/>
        </w:rPr>
        <w:t xml:space="preserve">Э. Б. Крылова. </w:t>
      </w:r>
      <w:proofErr w:type="gramStart"/>
      <w:r w:rsidRPr="00C736A1">
        <w:rPr>
          <w:sz w:val="28"/>
          <w:szCs w:val="28"/>
        </w:rPr>
        <w:t>М.:</w:t>
      </w:r>
      <w:proofErr w:type="gramEnd"/>
      <w:r w:rsidRPr="00C736A1">
        <w:rPr>
          <w:sz w:val="28"/>
          <w:szCs w:val="28"/>
        </w:rPr>
        <w:t xml:space="preserve"> МАКС-пресс, 2016а. </w:t>
      </w:r>
      <w:proofErr w:type="gramStart"/>
      <w:r w:rsidRPr="00C736A1">
        <w:rPr>
          <w:sz w:val="28"/>
          <w:szCs w:val="28"/>
        </w:rPr>
        <w:t>С. 139</w:t>
      </w:r>
      <w:proofErr w:type="gramEnd"/>
      <w:r w:rsidRPr="00C736A1">
        <w:rPr>
          <w:sz w:val="28"/>
          <w:szCs w:val="28"/>
        </w:rPr>
        <w:t xml:space="preserve"> – 147.</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2E7538">
        <w:rPr>
          <w:i/>
          <w:sz w:val="28"/>
          <w:szCs w:val="28"/>
          <w:lang w:val="ru-RU"/>
        </w:rPr>
        <w:t>Комарова З.И., Шадрина Ю.Ю.</w:t>
      </w:r>
      <w:r w:rsidRPr="002E7538">
        <w:rPr>
          <w:sz w:val="28"/>
          <w:szCs w:val="28"/>
          <w:lang w:val="ru-RU"/>
        </w:rPr>
        <w:t xml:space="preserve"> Проблемное поле местоименности и местоимений: история и современность // </w:t>
      </w:r>
      <w:r w:rsidRPr="002E7538">
        <w:rPr>
          <w:color w:val="000000"/>
          <w:sz w:val="28"/>
          <w:szCs w:val="28"/>
          <w:lang w:val="ru-RU"/>
        </w:rPr>
        <w:t xml:space="preserve">Вестник Южно-Уральского государственного университета. </w:t>
      </w:r>
      <w:r w:rsidRPr="00C736A1">
        <w:rPr>
          <w:color w:val="000000"/>
          <w:sz w:val="28"/>
          <w:szCs w:val="28"/>
        </w:rPr>
        <w:t xml:space="preserve">Серия: Лингвистика. 2010. № 1 (177). </w:t>
      </w:r>
      <w:proofErr w:type="gramStart"/>
      <w:r w:rsidRPr="00C736A1">
        <w:rPr>
          <w:color w:val="000000"/>
          <w:sz w:val="28"/>
          <w:szCs w:val="28"/>
        </w:rPr>
        <w:t>С. 32</w:t>
      </w:r>
      <w:proofErr w:type="gramEnd"/>
      <w:r w:rsidRPr="00C736A1">
        <w:rPr>
          <w:color w:val="000000"/>
          <w:sz w:val="28"/>
          <w:szCs w:val="28"/>
        </w:rPr>
        <w:t xml:space="preserve"> – 39.  </w:t>
      </w:r>
    </w:p>
    <w:p w:rsidR="00DD4385" w:rsidRPr="002E7538"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sz w:val="28"/>
          <w:szCs w:val="28"/>
          <w:lang w:val="ru-RU"/>
        </w:rPr>
        <w:t>Кронгауз М. А.</w:t>
      </w:r>
      <w:r w:rsidRPr="002E7538">
        <w:rPr>
          <w:sz w:val="28"/>
          <w:szCs w:val="28"/>
          <w:lang w:val="ru-RU"/>
        </w:rPr>
        <w:t xml:space="preserve"> Семантика. М.: РГГУ, 2001 – 399 с.</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2E7538">
        <w:rPr>
          <w:i/>
          <w:sz w:val="28"/>
          <w:szCs w:val="28"/>
          <w:lang w:val="ru-RU"/>
        </w:rPr>
        <w:t>Кушнерук  С. Л.</w:t>
      </w:r>
      <w:r w:rsidRPr="002E7538">
        <w:rPr>
          <w:sz w:val="28"/>
          <w:szCs w:val="28"/>
          <w:lang w:val="ru-RU"/>
        </w:rPr>
        <w:t xml:space="preserve"> Личные местоимения как языковые маркёры пересечения текстовых миров в рекламе // </w:t>
      </w:r>
      <w:hyperlink r:id="rId22" w:history="1">
        <w:r w:rsidRPr="002E7538">
          <w:rPr>
            <w:rStyle w:val="a4"/>
            <w:color w:val="000000"/>
            <w:sz w:val="28"/>
            <w:szCs w:val="28"/>
            <w:u w:val="none"/>
            <w:lang w:val="ru-RU"/>
          </w:rPr>
          <w:t>Вестник Челябинского государственного университета</w:t>
        </w:r>
      </w:hyperlink>
      <w:r w:rsidRPr="002E7538">
        <w:rPr>
          <w:rStyle w:val="apple-converted-space"/>
          <w:color w:val="000000"/>
          <w:sz w:val="28"/>
          <w:szCs w:val="28"/>
          <w:lang w:val="ru-RU"/>
        </w:rPr>
        <w:t xml:space="preserve">. </w:t>
      </w:r>
      <w:r w:rsidRPr="00C736A1">
        <w:rPr>
          <w:rStyle w:val="apple-converted-space"/>
          <w:color w:val="000000"/>
          <w:sz w:val="28"/>
          <w:szCs w:val="28"/>
        </w:rPr>
        <w:t xml:space="preserve">2008. № 36. </w:t>
      </w:r>
      <w:proofErr w:type="gramStart"/>
      <w:r w:rsidRPr="00C736A1">
        <w:rPr>
          <w:rStyle w:val="apple-converted-space"/>
          <w:color w:val="000000"/>
          <w:sz w:val="28"/>
          <w:szCs w:val="28"/>
        </w:rPr>
        <w:t>С. 85</w:t>
      </w:r>
      <w:proofErr w:type="gramEnd"/>
      <w:r w:rsidRPr="00C736A1">
        <w:rPr>
          <w:rStyle w:val="apple-converted-space"/>
          <w:color w:val="000000"/>
          <w:sz w:val="28"/>
          <w:szCs w:val="28"/>
        </w:rPr>
        <w:t xml:space="preserve"> – 89.</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2E7538">
        <w:rPr>
          <w:i/>
          <w:sz w:val="28"/>
          <w:szCs w:val="28"/>
          <w:lang w:val="ru-RU"/>
        </w:rPr>
        <w:t>Линевич Н. Ю.</w:t>
      </w:r>
      <w:r w:rsidRPr="002E7538">
        <w:rPr>
          <w:sz w:val="28"/>
          <w:szCs w:val="28"/>
          <w:lang w:val="ru-RU"/>
        </w:rPr>
        <w:t xml:space="preserve"> Сравнительный анализ средств реализации принципа вежливости в шведском и английском языка // Синхрония; Диахрония; Текстология: Сборн. науч. стат. и перев</w:t>
      </w:r>
      <w:proofErr w:type="gramStart"/>
      <w:r w:rsidRPr="002E7538">
        <w:rPr>
          <w:sz w:val="28"/>
          <w:szCs w:val="28"/>
          <w:lang w:val="ru-RU"/>
        </w:rPr>
        <w:t xml:space="preserve">.: </w:t>
      </w:r>
      <w:proofErr w:type="gramEnd"/>
      <w:r w:rsidRPr="002E7538">
        <w:rPr>
          <w:sz w:val="28"/>
          <w:szCs w:val="28"/>
          <w:lang w:val="ru-RU"/>
        </w:rPr>
        <w:t xml:space="preserve">К юбилею Е. М. Чекалиной / ред. </w:t>
      </w:r>
      <w:r w:rsidRPr="00C736A1">
        <w:rPr>
          <w:sz w:val="28"/>
          <w:szCs w:val="28"/>
        </w:rPr>
        <w:t xml:space="preserve">Э. Б. Крылова. </w:t>
      </w:r>
      <w:proofErr w:type="gramStart"/>
      <w:r w:rsidRPr="00C736A1">
        <w:rPr>
          <w:sz w:val="28"/>
          <w:szCs w:val="28"/>
        </w:rPr>
        <w:t>М.:</w:t>
      </w:r>
      <w:proofErr w:type="gramEnd"/>
      <w:r w:rsidRPr="00C736A1">
        <w:rPr>
          <w:sz w:val="28"/>
          <w:szCs w:val="28"/>
        </w:rPr>
        <w:t xml:space="preserve"> МАКС-пресс, 2016. </w:t>
      </w:r>
      <w:proofErr w:type="gramStart"/>
      <w:r w:rsidRPr="00C736A1">
        <w:rPr>
          <w:sz w:val="28"/>
          <w:szCs w:val="28"/>
        </w:rPr>
        <w:t>С. 208</w:t>
      </w:r>
      <w:proofErr w:type="gramEnd"/>
      <w:r w:rsidRPr="00C736A1">
        <w:rPr>
          <w:sz w:val="28"/>
          <w:szCs w:val="28"/>
        </w:rPr>
        <w:t xml:space="preserve"> – 213.</w:t>
      </w:r>
    </w:p>
    <w:p w:rsidR="00DD4385" w:rsidRPr="004674B9"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2E7538">
        <w:rPr>
          <w:i/>
          <w:sz w:val="28"/>
          <w:szCs w:val="28"/>
          <w:lang w:val="ru-RU"/>
        </w:rPr>
        <w:t>Майтинская К. Е.</w:t>
      </w:r>
      <w:r w:rsidRPr="002E7538">
        <w:rPr>
          <w:sz w:val="28"/>
          <w:szCs w:val="28"/>
          <w:lang w:val="ru-RU"/>
        </w:rPr>
        <w:t xml:space="preserve"> Местоимения в языках разных систем. </w:t>
      </w:r>
      <w:proofErr w:type="gramStart"/>
      <w:r w:rsidRPr="00C736A1">
        <w:rPr>
          <w:sz w:val="28"/>
          <w:szCs w:val="28"/>
        </w:rPr>
        <w:t>М.:</w:t>
      </w:r>
      <w:proofErr w:type="gramEnd"/>
      <w:r w:rsidRPr="00C736A1">
        <w:rPr>
          <w:sz w:val="28"/>
          <w:szCs w:val="28"/>
        </w:rPr>
        <w:t xml:space="preserve"> Наука, 1969 </w:t>
      </w:r>
      <w:r w:rsidRPr="004674B9">
        <w:rPr>
          <w:sz w:val="28"/>
          <w:szCs w:val="28"/>
        </w:rPr>
        <w:t>– 307  с.</w:t>
      </w:r>
    </w:p>
    <w:p w:rsidR="00DD4385" w:rsidRPr="004674B9"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Cs/>
          <w:sz w:val="28"/>
          <w:szCs w:val="28"/>
          <w:shd w:val="clear" w:color="auto" w:fill="F8F8F8"/>
          <w:lang w:val="ru-RU"/>
        </w:rPr>
      </w:pPr>
      <w:r w:rsidRPr="004674B9">
        <w:rPr>
          <w:i/>
          <w:sz w:val="28"/>
          <w:szCs w:val="28"/>
          <w:lang w:val="ru-RU"/>
        </w:rPr>
        <w:t>Николаева Т. М.</w:t>
      </w:r>
      <w:r w:rsidRPr="004674B9">
        <w:rPr>
          <w:sz w:val="28"/>
          <w:szCs w:val="28"/>
          <w:lang w:val="ru-RU"/>
        </w:rPr>
        <w:t xml:space="preserve"> Лингвистика: Избранное. М.: «Языки славянской культуры», 2013 – 624 с. </w:t>
      </w:r>
    </w:p>
    <w:p w:rsidR="00DD4385" w:rsidRPr="00B7025D"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sz w:val="28"/>
          <w:szCs w:val="28"/>
          <w:lang w:val="ru-RU"/>
        </w:rPr>
        <w:t>Падучева Е. В.</w:t>
      </w:r>
      <w:r w:rsidRPr="002E7538">
        <w:rPr>
          <w:sz w:val="28"/>
          <w:szCs w:val="28"/>
          <w:lang w:val="ru-RU"/>
        </w:rPr>
        <w:t xml:space="preserve"> Выска</w:t>
      </w:r>
      <w:r w:rsidRPr="004674B9">
        <w:rPr>
          <w:sz w:val="28"/>
          <w:szCs w:val="28"/>
          <w:lang w:val="ru-RU"/>
        </w:rPr>
        <w:t>зывание и его соотнесённость с действительностью. М.: Наука, 1985. – 270 с.</w:t>
      </w:r>
    </w:p>
    <w:p w:rsidR="00DD4385" w:rsidRPr="00B7025D"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sz w:val="28"/>
          <w:szCs w:val="28"/>
          <w:lang w:val="ru-RU"/>
        </w:rPr>
        <w:lastRenderedPageBreak/>
        <w:t>Плунгян В. А.</w:t>
      </w:r>
      <w:r w:rsidRPr="002E7538">
        <w:rPr>
          <w:sz w:val="28"/>
          <w:szCs w:val="28"/>
          <w:lang w:val="ru-RU"/>
        </w:rPr>
        <w:t xml:space="preserve"> Введение в грамматическую семантику: грамматические значения и грамматические системы языков мира. </w:t>
      </w:r>
      <w:r w:rsidRPr="00B7025D">
        <w:rPr>
          <w:sz w:val="28"/>
          <w:szCs w:val="28"/>
          <w:lang w:val="ru-RU"/>
        </w:rPr>
        <w:t>М.: РГГУ, 2011 – 672 с.</w:t>
      </w:r>
    </w:p>
    <w:p w:rsidR="00DD4385" w:rsidRPr="00B7025D" w:rsidRDefault="0010765E" w:rsidP="0010765E">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10765E">
        <w:rPr>
          <w:i/>
          <w:color w:val="000000"/>
          <w:sz w:val="28"/>
          <w:szCs w:val="28"/>
          <w:shd w:val="clear" w:color="auto" w:fill="FFFFFF"/>
          <w:lang w:val="ru-RU"/>
        </w:rPr>
        <w:t>Крылова Т. В.</w:t>
      </w:r>
      <w:r>
        <w:rPr>
          <w:color w:val="000000"/>
          <w:sz w:val="28"/>
          <w:szCs w:val="28"/>
          <w:shd w:val="clear" w:color="auto" w:fill="FFFFFF"/>
          <w:lang w:val="ru-RU"/>
        </w:rPr>
        <w:t xml:space="preserve"> </w:t>
      </w:r>
      <w:r w:rsidRPr="0010765E">
        <w:rPr>
          <w:color w:val="000000"/>
          <w:sz w:val="28"/>
          <w:szCs w:val="28"/>
          <w:shd w:val="clear" w:color="auto" w:fill="FFFFFF"/>
          <w:lang w:val="ru-RU"/>
        </w:rPr>
        <w:t xml:space="preserve">Наивно-языковые представления о вежливости и обслуживающая их лексика </w:t>
      </w:r>
      <w:r>
        <w:rPr>
          <w:color w:val="000000"/>
          <w:sz w:val="28"/>
          <w:szCs w:val="28"/>
          <w:shd w:val="clear" w:color="auto" w:fill="FFFFFF"/>
          <w:lang w:val="ru-RU"/>
        </w:rPr>
        <w:t xml:space="preserve">// </w:t>
      </w:r>
      <w:r w:rsidR="00DD4385" w:rsidRPr="002E7538">
        <w:rPr>
          <w:color w:val="000000"/>
          <w:sz w:val="28"/>
          <w:szCs w:val="28"/>
          <w:shd w:val="clear" w:color="auto" w:fill="FFFFFF"/>
          <w:lang w:val="ru-RU"/>
        </w:rPr>
        <w:t>Русская языковая картина мира и</w:t>
      </w:r>
      <w:r w:rsidR="00DD4385" w:rsidRPr="00C736A1">
        <w:rPr>
          <w:color w:val="000000"/>
          <w:sz w:val="28"/>
          <w:szCs w:val="28"/>
          <w:shd w:val="clear" w:color="auto" w:fill="FFFFFF"/>
        </w:rPr>
        <w:t> </w:t>
      </w:r>
      <w:r w:rsidR="00DD4385" w:rsidRPr="002E7538">
        <w:rPr>
          <w:color w:val="000000"/>
          <w:sz w:val="28"/>
          <w:szCs w:val="28"/>
          <w:shd w:val="clear" w:color="auto" w:fill="FFFFFF"/>
          <w:lang w:val="ru-RU"/>
        </w:rPr>
        <w:t xml:space="preserve">системная лексикография / Отв. ред. </w:t>
      </w:r>
      <w:r w:rsidR="00DD4385" w:rsidRPr="00B7025D">
        <w:rPr>
          <w:color w:val="000000"/>
          <w:sz w:val="28"/>
          <w:szCs w:val="28"/>
          <w:shd w:val="clear" w:color="auto" w:fill="FFFFFF"/>
          <w:lang w:val="ru-RU"/>
        </w:rPr>
        <w:t>Ю.</w:t>
      </w:r>
      <w:r w:rsidR="00DD4385" w:rsidRPr="00C736A1">
        <w:rPr>
          <w:color w:val="000000"/>
          <w:sz w:val="28"/>
          <w:szCs w:val="28"/>
          <w:shd w:val="clear" w:color="auto" w:fill="FFFFFF"/>
        </w:rPr>
        <w:t> </w:t>
      </w:r>
      <w:r w:rsidR="00DD4385" w:rsidRPr="00B7025D">
        <w:rPr>
          <w:color w:val="000000"/>
          <w:sz w:val="28"/>
          <w:szCs w:val="28"/>
          <w:shd w:val="clear" w:color="auto" w:fill="FFFFFF"/>
          <w:lang w:val="ru-RU"/>
        </w:rPr>
        <w:t>Д.</w:t>
      </w:r>
      <w:r w:rsidR="00DD4385" w:rsidRPr="00C736A1">
        <w:rPr>
          <w:color w:val="000000"/>
          <w:sz w:val="28"/>
          <w:szCs w:val="28"/>
          <w:shd w:val="clear" w:color="auto" w:fill="FFFFFF"/>
        </w:rPr>
        <w:t> </w:t>
      </w:r>
      <w:r w:rsidR="00DD4385" w:rsidRPr="00B7025D">
        <w:rPr>
          <w:color w:val="000000"/>
          <w:sz w:val="28"/>
          <w:szCs w:val="28"/>
          <w:shd w:val="clear" w:color="auto" w:fill="FFFFFF"/>
          <w:lang w:val="ru-RU"/>
        </w:rPr>
        <w:t xml:space="preserve">Апресян. </w:t>
      </w:r>
      <w:r w:rsidR="00DD4385" w:rsidRPr="00B7025D">
        <w:rPr>
          <w:sz w:val="28"/>
          <w:szCs w:val="28"/>
          <w:lang w:val="ru-RU"/>
        </w:rPr>
        <w:t xml:space="preserve">– </w:t>
      </w:r>
      <w:r w:rsidR="00DD4385" w:rsidRPr="00B7025D">
        <w:rPr>
          <w:color w:val="000000"/>
          <w:sz w:val="28"/>
          <w:szCs w:val="28"/>
          <w:shd w:val="clear" w:color="auto" w:fill="FFFFFF"/>
          <w:lang w:val="ru-RU"/>
        </w:rPr>
        <w:t xml:space="preserve">М.: Языки славянских культур, 2006 </w:t>
      </w:r>
      <w:r w:rsidR="00DD4385" w:rsidRPr="00B7025D">
        <w:rPr>
          <w:sz w:val="28"/>
          <w:szCs w:val="28"/>
          <w:lang w:val="ru-RU"/>
        </w:rPr>
        <w:t>–</w:t>
      </w:r>
      <w:r w:rsidR="00DD4385" w:rsidRPr="00B7025D">
        <w:rPr>
          <w:color w:val="000000"/>
          <w:sz w:val="28"/>
          <w:szCs w:val="28"/>
          <w:shd w:val="clear" w:color="auto" w:fill="FFFFFF"/>
          <w:lang w:val="ru-RU"/>
        </w:rPr>
        <w:t xml:space="preserve"> </w:t>
      </w:r>
      <w:r>
        <w:rPr>
          <w:color w:val="000000"/>
          <w:sz w:val="28"/>
          <w:szCs w:val="28"/>
          <w:shd w:val="clear" w:color="auto" w:fill="FFFFFF"/>
          <w:lang w:val="ru-RU"/>
        </w:rPr>
        <w:t>С</w:t>
      </w:r>
      <w:r w:rsidR="00DD4385" w:rsidRPr="00B7025D">
        <w:rPr>
          <w:color w:val="000000"/>
          <w:sz w:val="28"/>
          <w:szCs w:val="28"/>
          <w:shd w:val="clear" w:color="auto" w:fill="FFFFFF"/>
          <w:lang w:val="ru-RU"/>
        </w:rPr>
        <w:t>.</w:t>
      </w:r>
      <w:r w:rsidR="00DD4385" w:rsidRPr="00B7025D">
        <w:rPr>
          <w:sz w:val="28"/>
          <w:szCs w:val="28"/>
          <w:lang w:val="ru-RU"/>
        </w:rPr>
        <w:t xml:space="preserve">  </w:t>
      </w:r>
      <w:r>
        <w:rPr>
          <w:sz w:val="28"/>
          <w:szCs w:val="28"/>
          <w:lang w:val="ru-RU"/>
        </w:rPr>
        <w:t>241 – 404.</w:t>
      </w:r>
    </w:p>
    <w:p w:rsidR="00DD4385" w:rsidRPr="002E7538"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sz w:val="28"/>
          <w:szCs w:val="28"/>
          <w:shd w:val="clear" w:color="auto" w:fill="FFFFFF"/>
          <w:lang w:val="ru-RU"/>
        </w:rPr>
        <w:t>Русско-французские речевые параллели в темах и ситуациях/  Арутюнов А. Р., Белякова И. В., Пядусова Г. И., Чигирёва М. А. – М.: «Русский язык», 1990 – 345 с.</w:t>
      </w:r>
    </w:p>
    <w:p w:rsidR="00DD4385" w:rsidRPr="00B7025D"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sz w:val="28"/>
          <w:szCs w:val="28"/>
          <w:lang w:val="ru-RU"/>
        </w:rPr>
        <w:t>Селиверстова О. Н.</w:t>
      </w:r>
      <w:r w:rsidRPr="002E7538">
        <w:rPr>
          <w:sz w:val="28"/>
          <w:szCs w:val="28"/>
          <w:lang w:val="ru-RU"/>
        </w:rPr>
        <w:t xml:space="preserve"> Местоимения в языке и речи. </w:t>
      </w:r>
      <w:r w:rsidRPr="00B7025D">
        <w:rPr>
          <w:sz w:val="28"/>
          <w:szCs w:val="28"/>
          <w:lang w:val="ru-RU"/>
        </w:rPr>
        <w:t xml:space="preserve">М.: Наука, 1988 – 151 с. </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2E7538">
        <w:rPr>
          <w:i/>
          <w:color w:val="000000"/>
          <w:sz w:val="28"/>
          <w:szCs w:val="28"/>
          <w:shd w:val="clear" w:color="auto" w:fill="FFFFFF"/>
          <w:lang w:val="ru-RU"/>
        </w:rPr>
        <w:t>Сичинава Д. В.</w:t>
      </w:r>
      <w:r w:rsidRPr="002E7538">
        <w:rPr>
          <w:color w:val="000000"/>
          <w:sz w:val="28"/>
          <w:szCs w:val="28"/>
          <w:shd w:val="clear" w:color="auto" w:fill="FFFFFF"/>
          <w:lang w:val="ru-RU"/>
        </w:rPr>
        <w:t xml:space="preserve"> Части речи. Материалы для проекта корпусного описания русской грамматики (</w:t>
      </w:r>
      <w:hyperlink r:id="rId23" w:tgtFrame="_blank" w:history="1">
        <w:r w:rsidRPr="00C736A1">
          <w:rPr>
            <w:rStyle w:val="a4"/>
            <w:bCs/>
            <w:sz w:val="28"/>
            <w:szCs w:val="28"/>
            <w:shd w:val="clear" w:color="auto" w:fill="FFFFFF"/>
          </w:rPr>
          <w:t>http</w:t>
        </w:r>
        <w:r w:rsidRPr="002E7538">
          <w:rPr>
            <w:rStyle w:val="a4"/>
            <w:bCs/>
            <w:sz w:val="28"/>
            <w:szCs w:val="28"/>
            <w:shd w:val="clear" w:color="auto" w:fill="FFFFFF"/>
            <w:lang w:val="ru-RU"/>
          </w:rPr>
          <w:t>://</w:t>
        </w:r>
        <w:r w:rsidRPr="00C736A1">
          <w:rPr>
            <w:rStyle w:val="a4"/>
            <w:bCs/>
            <w:sz w:val="28"/>
            <w:szCs w:val="28"/>
            <w:shd w:val="clear" w:color="auto" w:fill="FFFFFF"/>
          </w:rPr>
          <w:t>rusgram</w:t>
        </w:r>
        <w:r w:rsidRPr="002E7538">
          <w:rPr>
            <w:rStyle w:val="a4"/>
            <w:bCs/>
            <w:sz w:val="28"/>
            <w:szCs w:val="28"/>
            <w:shd w:val="clear" w:color="auto" w:fill="FFFFFF"/>
            <w:lang w:val="ru-RU"/>
          </w:rPr>
          <w:t>.</w:t>
        </w:r>
        <w:r w:rsidRPr="00C736A1">
          <w:rPr>
            <w:rStyle w:val="a4"/>
            <w:bCs/>
            <w:sz w:val="28"/>
            <w:szCs w:val="28"/>
            <w:shd w:val="clear" w:color="auto" w:fill="FFFFFF"/>
          </w:rPr>
          <w:t>ru</w:t>
        </w:r>
      </w:hyperlink>
      <w:r w:rsidRPr="002E7538">
        <w:rPr>
          <w:color w:val="000000"/>
          <w:sz w:val="28"/>
          <w:szCs w:val="28"/>
          <w:shd w:val="clear" w:color="auto" w:fill="FFFFFF"/>
          <w:lang w:val="ru-RU"/>
        </w:rPr>
        <w:t xml:space="preserve">). </w:t>
      </w:r>
      <w:r w:rsidRPr="00C736A1">
        <w:rPr>
          <w:color w:val="000000"/>
          <w:sz w:val="28"/>
          <w:szCs w:val="28"/>
          <w:shd w:val="clear" w:color="auto" w:fill="FFFFFF"/>
        </w:rPr>
        <w:t>На правах рукописи. М. 2011.</w:t>
      </w:r>
    </w:p>
    <w:p w:rsidR="00DD4385" w:rsidRPr="00B7025D"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B7025D">
        <w:rPr>
          <w:i/>
          <w:sz w:val="28"/>
          <w:szCs w:val="28"/>
          <w:lang w:val="ru-RU"/>
        </w:rPr>
        <w:t>Соколовская Н. К.</w:t>
      </w:r>
      <w:r w:rsidRPr="002E7538">
        <w:rPr>
          <w:sz w:val="28"/>
          <w:szCs w:val="28"/>
          <w:lang w:val="ru-RU"/>
        </w:rPr>
        <w:t xml:space="preserve"> «Некоторые семантические универсалии в системе личных местоимений» // Теория и типология местоимений / отв. ред. </w:t>
      </w:r>
      <w:r w:rsidRPr="00B7025D">
        <w:rPr>
          <w:sz w:val="28"/>
          <w:szCs w:val="28"/>
          <w:lang w:val="ru-RU"/>
        </w:rPr>
        <w:t>И. Ф. Вардуль. М.: Наука, 1980. С. 84 – 103.</w:t>
      </w:r>
    </w:p>
    <w:p w:rsidR="00DD4385" w:rsidRPr="00B7025D"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Cs/>
          <w:sz w:val="28"/>
          <w:szCs w:val="28"/>
          <w:shd w:val="clear" w:color="auto" w:fill="F8F8F8"/>
          <w:lang w:val="ru-RU"/>
        </w:rPr>
      </w:pPr>
      <w:r w:rsidRPr="002E7538">
        <w:rPr>
          <w:i/>
          <w:color w:val="000000"/>
          <w:sz w:val="28"/>
          <w:szCs w:val="28"/>
          <w:shd w:val="clear" w:color="auto" w:fill="FFFFFF"/>
          <w:lang w:val="ru-RU"/>
        </w:rPr>
        <w:t>Химик В. В.</w:t>
      </w:r>
      <w:r w:rsidRPr="002E7538">
        <w:rPr>
          <w:color w:val="000000"/>
          <w:sz w:val="28"/>
          <w:szCs w:val="28"/>
          <w:shd w:val="clear" w:color="auto" w:fill="FFFFFF"/>
          <w:lang w:val="ru-RU"/>
        </w:rPr>
        <w:t xml:space="preserve"> Категория субъективности и ее выражение в русском языке. </w:t>
      </w:r>
      <w:r w:rsidRPr="00B7025D">
        <w:rPr>
          <w:color w:val="000000"/>
          <w:sz w:val="28"/>
          <w:szCs w:val="28"/>
          <w:shd w:val="clear" w:color="auto" w:fill="FFFFFF"/>
          <w:lang w:val="ru-RU"/>
        </w:rPr>
        <w:t>Л.: Изд-во Ленинградского университета,1990 – 184 с.</w:t>
      </w:r>
    </w:p>
    <w:p w:rsidR="00DD4385"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sz w:val="28"/>
          <w:szCs w:val="28"/>
          <w:lang w:val="ru-RU"/>
        </w:rPr>
        <w:t>Шмелёв А. Д.</w:t>
      </w:r>
      <w:r w:rsidRPr="002E7538">
        <w:rPr>
          <w:sz w:val="28"/>
          <w:szCs w:val="28"/>
          <w:lang w:val="ru-RU"/>
        </w:rPr>
        <w:t xml:space="preserve"> Русский язык и внеязыковая действительность. М.: «Языки славянской культуры», 2002 – 496 с.</w:t>
      </w:r>
    </w:p>
    <w:p w:rsidR="00DD4385" w:rsidRPr="002E7538" w:rsidRDefault="00DD4385" w:rsidP="001D7457">
      <w:pPr>
        <w:pStyle w:val="af0"/>
        <w:pBdr>
          <w:top w:val="none" w:sz="0" w:space="0" w:color="auto"/>
          <w:left w:val="none" w:sz="0" w:space="0" w:color="auto"/>
          <w:bottom w:val="none" w:sz="0" w:space="0" w:color="auto"/>
          <w:right w:val="none" w:sz="0" w:space="0" w:color="auto"/>
          <w:bar w:val="none" w:sz="0" w:color="auto"/>
        </w:pBdr>
        <w:spacing w:line="360" w:lineRule="auto"/>
        <w:ind w:left="0"/>
        <w:jc w:val="both"/>
        <w:rPr>
          <w:sz w:val="28"/>
          <w:szCs w:val="28"/>
          <w:highlight w:val="magenta"/>
          <w:lang w:val="ru-RU"/>
        </w:rPr>
      </w:pP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Berulfsen B.</w:t>
      </w:r>
      <w:r w:rsidRPr="00C736A1">
        <w:rPr>
          <w:sz w:val="28"/>
          <w:szCs w:val="28"/>
          <w:lang w:val="nb-NO"/>
        </w:rPr>
        <w:t xml:space="preserve"> Norsk grammatikk: Ordklassene. Oslo: Aschehoug, 1967. 180 s.</w:t>
      </w:r>
    </w:p>
    <w:p w:rsidR="00DD4385" w:rsidRPr="001D7457"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right="567"/>
        <w:jc w:val="both"/>
        <w:rPr>
          <w:sz w:val="28"/>
          <w:szCs w:val="28"/>
          <w:lang w:val="ru-RU"/>
        </w:rPr>
      </w:pPr>
      <w:r w:rsidRPr="00C736A1">
        <w:rPr>
          <w:i/>
          <w:sz w:val="28"/>
          <w:szCs w:val="28"/>
          <w:lang w:val="nb-NO"/>
        </w:rPr>
        <w:t>Eklund</w:t>
      </w:r>
      <w:r w:rsidRPr="002E7538">
        <w:rPr>
          <w:i/>
          <w:sz w:val="28"/>
          <w:szCs w:val="28"/>
          <w:lang w:val="ru-RU"/>
        </w:rPr>
        <w:t xml:space="preserve"> </w:t>
      </w:r>
      <w:r w:rsidRPr="00C736A1">
        <w:rPr>
          <w:i/>
          <w:sz w:val="28"/>
          <w:szCs w:val="28"/>
          <w:lang w:val="nb-NO"/>
        </w:rPr>
        <w:t>H</w:t>
      </w:r>
      <w:r w:rsidRPr="002E7538">
        <w:rPr>
          <w:i/>
          <w:sz w:val="28"/>
          <w:szCs w:val="28"/>
          <w:lang w:val="ru-RU"/>
        </w:rPr>
        <w:t xml:space="preserve">. </w:t>
      </w:r>
      <w:r w:rsidRPr="00C736A1">
        <w:rPr>
          <w:i/>
          <w:sz w:val="28"/>
          <w:szCs w:val="28"/>
          <w:lang w:val="nb-NO"/>
        </w:rPr>
        <w:t>B</w:t>
      </w:r>
      <w:r w:rsidRPr="002E7538">
        <w:rPr>
          <w:i/>
          <w:sz w:val="28"/>
          <w:szCs w:val="28"/>
          <w:lang w:val="ru-RU"/>
        </w:rPr>
        <w:t>.</w:t>
      </w:r>
      <w:r w:rsidRPr="002E7538">
        <w:rPr>
          <w:sz w:val="28"/>
          <w:szCs w:val="28"/>
          <w:lang w:val="ru-RU"/>
        </w:rPr>
        <w:t xml:space="preserve"> </w:t>
      </w:r>
      <w:r w:rsidRPr="00C736A1">
        <w:rPr>
          <w:sz w:val="28"/>
          <w:szCs w:val="28"/>
          <w:lang w:val="nb-NO"/>
        </w:rPr>
        <w:t>Hva</w:t>
      </w:r>
      <w:r w:rsidRPr="002E7538">
        <w:rPr>
          <w:sz w:val="28"/>
          <w:szCs w:val="28"/>
          <w:lang w:val="ru-RU"/>
        </w:rPr>
        <w:t xml:space="preserve"> </w:t>
      </w:r>
      <w:r w:rsidRPr="00C736A1">
        <w:rPr>
          <w:sz w:val="28"/>
          <w:szCs w:val="28"/>
          <w:lang w:val="nb-NO"/>
        </w:rPr>
        <w:t>er</w:t>
      </w:r>
      <w:r w:rsidRPr="002E7538">
        <w:rPr>
          <w:sz w:val="28"/>
          <w:szCs w:val="28"/>
          <w:lang w:val="ru-RU"/>
        </w:rPr>
        <w:t xml:space="preserve"> </w:t>
      </w:r>
      <w:r w:rsidRPr="00C736A1">
        <w:rPr>
          <w:sz w:val="28"/>
          <w:szCs w:val="28"/>
          <w:lang w:val="nb-NO"/>
        </w:rPr>
        <w:t>klarspr</w:t>
      </w:r>
      <w:r w:rsidRPr="002E7538">
        <w:rPr>
          <w:sz w:val="28"/>
          <w:szCs w:val="28"/>
          <w:lang w:val="ru-RU"/>
        </w:rPr>
        <w:t>å</w:t>
      </w:r>
      <w:r w:rsidRPr="00C736A1">
        <w:rPr>
          <w:sz w:val="28"/>
          <w:szCs w:val="28"/>
          <w:lang w:val="nb-NO"/>
        </w:rPr>
        <w:t>k</w:t>
      </w:r>
      <w:r w:rsidRPr="002E7538">
        <w:rPr>
          <w:sz w:val="28"/>
          <w:szCs w:val="28"/>
          <w:lang w:val="ru-RU"/>
        </w:rPr>
        <w:t>? // презентация, представленная на семинаре для преподавателей норвежского языка в университете г. Осло (</w:t>
      </w:r>
      <w:r w:rsidRPr="00C736A1">
        <w:rPr>
          <w:sz w:val="28"/>
          <w:szCs w:val="28"/>
        </w:rPr>
        <w:t>ISS</w:t>
      </w:r>
      <w:r w:rsidRPr="002E7538">
        <w:rPr>
          <w:sz w:val="28"/>
          <w:szCs w:val="28"/>
          <w:lang w:val="ru-RU"/>
        </w:rPr>
        <w:t xml:space="preserve">, июнь-июль 2013). </w:t>
      </w:r>
      <w:r w:rsidRPr="001D7457">
        <w:rPr>
          <w:sz w:val="28"/>
          <w:szCs w:val="28"/>
          <w:lang w:val="ru-RU"/>
        </w:rPr>
        <w:t>На правах рукописи.</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b/>
          <w:sz w:val="28"/>
          <w:szCs w:val="28"/>
          <w:lang w:val="nb-NO"/>
        </w:rPr>
      </w:pPr>
      <w:r w:rsidRPr="00C736A1">
        <w:rPr>
          <w:i/>
          <w:sz w:val="28"/>
          <w:szCs w:val="28"/>
          <w:lang w:val="nb-NO"/>
        </w:rPr>
        <w:t>Hagen J. E.</w:t>
      </w:r>
      <w:r w:rsidRPr="00C736A1">
        <w:rPr>
          <w:sz w:val="28"/>
          <w:szCs w:val="28"/>
          <w:lang w:val="nb-NO"/>
        </w:rPr>
        <w:t xml:space="preserve"> Norsk grammatikk for andrespråkslærere. Oslo: Gyldendal Norsk Forlag AS, 2012. 417 s.</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sz w:val="28"/>
          <w:szCs w:val="28"/>
          <w:lang w:val="nb-NO"/>
        </w:rPr>
        <w:t>Klarspråk i praksis. Håndbok i godt forvaltningsspråk. Redaktører: Aud Anna Senje, Kjetil Aasen. Hovedforfattere: Ola I. Breivega, Aud Anna Senje. - Kunnskapsforlaget, Språkrådet, Oslo, 2010 – 179 s.</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Knudsen T.</w:t>
      </w:r>
      <w:r w:rsidRPr="00C736A1">
        <w:rPr>
          <w:sz w:val="28"/>
          <w:szCs w:val="28"/>
          <w:lang w:val="nb-NO"/>
        </w:rPr>
        <w:t xml:space="preserve"> Pronomener. Oslo: Universitetets studentkontor, 1949. 126 bl.</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lastRenderedPageBreak/>
        <w:t>Komarova O.:</w:t>
      </w:r>
      <w:r w:rsidRPr="00C736A1">
        <w:rPr>
          <w:sz w:val="28"/>
          <w:szCs w:val="28"/>
          <w:lang w:val="nb-NO"/>
        </w:rPr>
        <w:t xml:space="preserve"> Landet der ungene ikke skriker og hundene aldri gjør // Typisk norsk å være uhøflig? Innvandrere har ordet. Oslo: Kulturbro Forlag AS, 2005. S. 46 – 178.</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Lie S.</w:t>
      </w:r>
      <w:r w:rsidRPr="00C736A1">
        <w:rPr>
          <w:sz w:val="28"/>
          <w:szCs w:val="28"/>
          <w:lang w:val="nb-NO"/>
        </w:rPr>
        <w:t xml:space="preserve"> Norsk morfologi. Oslo: Ling forlag, 2011. 137 s.</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Lundeby E.</w:t>
      </w:r>
      <w:r w:rsidRPr="00C736A1">
        <w:rPr>
          <w:sz w:val="28"/>
          <w:szCs w:val="28"/>
          <w:lang w:val="nb-NO"/>
        </w:rPr>
        <w:t xml:space="preserve"> Intimisering og brutalisering // Mål &amp; Mæle 18. årgang, december 1995. S. 10 – 17.</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C736A1">
        <w:rPr>
          <w:i/>
          <w:sz w:val="28"/>
          <w:szCs w:val="28"/>
        </w:rPr>
        <w:t>Meyer-Myklestad J.</w:t>
      </w:r>
      <w:r w:rsidRPr="00C736A1">
        <w:rPr>
          <w:sz w:val="28"/>
          <w:szCs w:val="28"/>
        </w:rPr>
        <w:t xml:space="preserve"> An advanced English grammar for students and teachers. Oslo: Universitetsforlaget, 1967 – 625 p.</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C736A1">
        <w:rPr>
          <w:i/>
          <w:sz w:val="28"/>
          <w:szCs w:val="28"/>
          <w:lang w:val="nb-NO"/>
        </w:rPr>
        <w:t>Musæus J.</w:t>
      </w:r>
      <w:r w:rsidRPr="00C736A1">
        <w:rPr>
          <w:sz w:val="28"/>
          <w:szCs w:val="28"/>
          <w:lang w:val="nb-NO"/>
        </w:rPr>
        <w:t xml:space="preserve"> Det norske Sprogs Grammatik. Kristiania: P. J. Hoppes forlag,1843. </w:t>
      </w:r>
      <w:r w:rsidRPr="00C736A1">
        <w:rPr>
          <w:sz w:val="28"/>
          <w:szCs w:val="28"/>
        </w:rPr>
        <w:t xml:space="preserve">192 </w:t>
      </w:r>
      <w:r w:rsidRPr="00C736A1">
        <w:rPr>
          <w:sz w:val="28"/>
          <w:szCs w:val="28"/>
          <w:lang w:val="nb-NO"/>
        </w:rPr>
        <w:t>s</w:t>
      </w:r>
      <w:r w:rsidRPr="00C736A1">
        <w:rPr>
          <w:sz w:val="28"/>
          <w:szCs w:val="28"/>
        </w:rPr>
        <w:t>.</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Næs O.</w:t>
      </w:r>
      <w:r w:rsidRPr="00C736A1">
        <w:rPr>
          <w:sz w:val="28"/>
          <w:szCs w:val="28"/>
          <w:lang w:val="nb-NO"/>
        </w:rPr>
        <w:t xml:space="preserve"> </w:t>
      </w:r>
      <w:r w:rsidRPr="00C736A1">
        <w:rPr>
          <w:sz w:val="28"/>
          <w:szCs w:val="28"/>
          <w:shd w:val="clear" w:color="auto" w:fill="FFFFFF"/>
          <w:lang w:val="nb-NO"/>
        </w:rPr>
        <w:t xml:space="preserve">Norsk grammatikk: Elementære strukturer og syntaks. 4. utg. – Oslo: Fabritius, </w:t>
      </w:r>
      <w:r w:rsidRPr="00C736A1">
        <w:rPr>
          <w:sz w:val="28"/>
          <w:szCs w:val="28"/>
          <w:lang w:val="nb-NO"/>
        </w:rPr>
        <w:t>1979. 470 s.</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Næs O.</w:t>
      </w:r>
      <w:r w:rsidRPr="00C736A1">
        <w:rPr>
          <w:sz w:val="28"/>
          <w:szCs w:val="28"/>
          <w:lang w:val="nb-NO"/>
        </w:rPr>
        <w:t xml:space="preserve"> Norsk grammatikk: I. ordlære. Bergen: Fabritius,1952. 307 s.</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Cs/>
          <w:sz w:val="28"/>
          <w:szCs w:val="28"/>
          <w:shd w:val="clear" w:color="auto" w:fill="F8F8F8"/>
          <w:lang w:val="nb-NO"/>
        </w:rPr>
      </w:pPr>
      <w:r w:rsidRPr="00C736A1">
        <w:rPr>
          <w:sz w:val="28"/>
          <w:szCs w:val="28"/>
          <w:lang w:val="nb-NO"/>
        </w:rPr>
        <w:t>Norsk grammatikk: Riksmål og moderat bokmål / J. O. Askedal (hovedredaktør), T. Guttu, P. E. Hegge, I.-L. Nyheim†, A. O. Sandved, O. M. Selberg. Revidert utgave av G. Coward, Riksmålsgrammatikk. – Det Norske Akademi for Språk og Litteratur og Kunnskapsforlaget, 2015</w:t>
      </w:r>
      <w:r w:rsidRPr="00C736A1">
        <w:rPr>
          <w:b/>
          <w:sz w:val="28"/>
          <w:szCs w:val="28"/>
          <w:lang w:val="nb-NO"/>
        </w:rPr>
        <w:t xml:space="preserve"> </w:t>
      </w:r>
      <w:r w:rsidRPr="00C736A1">
        <w:rPr>
          <w:sz w:val="28"/>
          <w:szCs w:val="28"/>
          <w:lang w:val="nb-NO"/>
        </w:rPr>
        <w:t>– 264 s.</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Senior T.</w:t>
      </w:r>
      <w:r w:rsidRPr="00C736A1">
        <w:rPr>
          <w:sz w:val="28"/>
          <w:szCs w:val="28"/>
          <w:lang w:val="nb-NO"/>
        </w:rPr>
        <w:t xml:space="preserve"> Mer plass og frisk luft, takk! Noen uhøytidelige betraktninger omkring den norske høfligheten // Typisk norsk å være uhøflig? Innvandrere har ordet. Oslo: Kulturbro Forlag AS, 2005. S. 46 – 178.</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sz w:val="28"/>
          <w:szCs w:val="28"/>
          <w:lang w:val="nb-NO"/>
        </w:rPr>
        <w:t>Språkvett</w:t>
      </w:r>
      <w:r w:rsidRPr="00C736A1">
        <w:rPr>
          <w:sz w:val="28"/>
          <w:szCs w:val="28"/>
          <w:shd w:val="clear" w:color="auto" w:fill="FFFFFF"/>
          <w:lang w:val="nb-NO"/>
        </w:rPr>
        <w:t xml:space="preserve">: Skriveregler, grammatikk og språklige råd fra a til å. 2. utg. – Oslo: Kunnskapsforl., 2004. 393 s. / Hovedredaktør: D. </w:t>
      </w:r>
      <w:r w:rsidRPr="00C736A1">
        <w:rPr>
          <w:sz w:val="28"/>
          <w:szCs w:val="28"/>
          <w:lang w:val="nb-NO"/>
        </w:rPr>
        <w:t xml:space="preserve">Gundersen </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Š</w:t>
      </w:r>
      <w:r w:rsidRPr="00C736A1">
        <w:rPr>
          <w:i/>
          <w:sz w:val="28"/>
          <w:szCs w:val="28"/>
          <w:lang w:val="hr-HR"/>
        </w:rPr>
        <w:t>vrljuga</w:t>
      </w:r>
      <w:r w:rsidRPr="00C736A1">
        <w:rPr>
          <w:i/>
          <w:sz w:val="28"/>
          <w:szCs w:val="28"/>
          <w:lang w:val="nb-NO"/>
        </w:rPr>
        <w:t xml:space="preserve"> Ž .</w:t>
      </w:r>
      <w:r w:rsidRPr="00C736A1">
        <w:rPr>
          <w:sz w:val="28"/>
          <w:szCs w:val="28"/>
          <w:lang w:val="nb-NO"/>
        </w:rPr>
        <w:t xml:space="preserve"> Vi er ikke født høflige, vi blir det // Typisk norsk å være uhøflig? Innvandrere har ordet. Oslo: Kulturbro Forlag AS, 2005. S. 249 – 262.</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Uri H.</w:t>
      </w:r>
      <w:r w:rsidRPr="00C736A1">
        <w:rPr>
          <w:sz w:val="28"/>
          <w:szCs w:val="28"/>
          <w:lang w:val="nb-NO"/>
        </w:rPr>
        <w:t xml:space="preserve"> Godt språk: Alt du trenger å vite for å ordlegge deg korrekt. Oslo: Kagge Forlag, 2016 – 230 s.</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Cs/>
          <w:sz w:val="28"/>
          <w:szCs w:val="28"/>
          <w:shd w:val="clear" w:color="auto" w:fill="F8F8F8"/>
          <w:lang w:val="nb-NO"/>
        </w:rPr>
      </w:pPr>
      <w:r w:rsidRPr="00C736A1">
        <w:rPr>
          <w:i/>
          <w:sz w:val="28"/>
          <w:szCs w:val="28"/>
          <w:lang w:val="nb-NO"/>
        </w:rPr>
        <w:t>Vinje F.-E.</w:t>
      </w:r>
      <w:r w:rsidRPr="00C736A1">
        <w:rPr>
          <w:sz w:val="28"/>
          <w:szCs w:val="28"/>
          <w:lang w:val="nb-NO"/>
        </w:rPr>
        <w:t xml:space="preserve"> Moderne norsk: Råd og regler for praktisk språkbruk. 4. utg. Oslo – Bergen – Stavanger- Tromsø: Universitetsforlaget AS, 1988. – 360 s.</w:t>
      </w:r>
    </w:p>
    <w:p w:rsidR="00DD4385" w:rsidRPr="00C736A1"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C736A1">
        <w:rPr>
          <w:i/>
          <w:sz w:val="28"/>
          <w:szCs w:val="28"/>
        </w:rPr>
        <w:t>Wales K.</w:t>
      </w:r>
      <w:r w:rsidRPr="00C736A1">
        <w:rPr>
          <w:sz w:val="28"/>
          <w:szCs w:val="28"/>
        </w:rPr>
        <w:t xml:space="preserve"> Personal pronouns in present-day English. Cambridge University Press, 2003 – 234 p.</w:t>
      </w:r>
    </w:p>
    <w:p w:rsidR="00DD4385" w:rsidRPr="002E7538" w:rsidRDefault="00DD4385" w:rsidP="002E7538">
      <w:pPr>
        <w:pStyle w:val="af0"/>
        <w:numPr>
          <w:ilvl w:val="0"/>
          <w:numId w:val="42"/>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lastRenderedPageBreak/>
        <w:t>Western Aug.</w:t>
      </w:r>
      <w:r w:rsidRPr="00C736A1">
        <w:rPr>
          <w:sz w:val="28"/>
          <w:szCs w:val="28"/>
          <w:lang w:val="nb-NO"/>
        </w:rPr>
        <w:t xml:space="preserve"> Norsk riksmåls-grammatikk: For studerende og lærere. Kristiania: Aschehoug, 1921. 572 s. </w:t>
      </w:r>
    </w:p>
    <w:p w:rsidR="00DD4385" w:rsidRPr="00C736A1" w:rsidRDefault="00DD4385" w:rsidP="002E7538">
      <w:pPr>
        <w:widowControl w:val="0"/>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contextualSpacing/>
        <w:jc w:val="both"/>
        <w:rPr>
          <w:sz w:val="28"/>
          <w:szCs w:val="28"/>
          <w:u w:val="single"/>
        </w:rPr>
      </w:pPr>
      <w:r w:rsidRPr="00C736A1">
        <w:rPr>
          <w:sz w:val="28"/>
          <w:szCs w:val="28"/>
          <w:u w:val="single"/>
        </w:rPr>
        <w:t xml:space="preserve">Справочная литература </w:t>
      </w:r>
    </w:p>
    <w:p w:rsidR="00DD4385" w:rsidRPr="002E7538" w:rsidRDefault="00DD4385" w:rsidP="002E7538">
      <w:pPr>
        <w:pStyle w:val="af0"/>
        <w:numPr>
          <w:ilvl w:val="0"/>
          <w:numId w:val="45"/>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iCs/>
          <w:sz w:val="28"/>
          <w:szCs w:val="28"/>
          <w:shd w:val="clear" w:color="auto" w:fill="F8F8F8"/>
          <w:lang w:val="ru-RU"/>
        </w:rPr>
      </w:pPr>
      <w:proofErr w:type="gramStart"/>
      <w:r w:rsidRPr="002E7538">
        <w:rPr>
          <w:i/>
          <w:sz w:val="28"/>
          <w:szCs w:val="28"/>
          <w:lang w:val="ru-RU"/>
        </w:rPr>
        <w:t>Балакай</w:t>
      </w:r>
      <w:proofErr w:type="gramEnd"/>
      <w:r w:rsidRPr="002E7538">
        <w:rPr>
          <w:i/>
          <w:sz w:val="28"/>
          <w:szCs w:val="28"/>
          <w:lang w:val="ru-RU"/>
        </w:rPr>
        <w:t xml:space="preserve"> А. Г.</w:t>
      </w:r>
      <w:r w:rsidRPr="002E7538">
        <w:rPr>
          <w:sz w:val="28"/>
          <w:szCs w:val="28"/>
          <w:lang w:val="ru-RU"/>
        </w:rPr>
        <w:t xml:space="preserve"> Словарь русского речевого этикета: 2-е изд., испр. и доп. – М.: АСТ-ПРЕСС, 2001 – 672 с.</w:t>
      </w:r>
    </w:p>
    <w:p w:rsidR="00DD4385" w:rsidRDefault="00DD4385" w:rsidP="002E7538">
      <w:pPr>
        <w:pStyle w:val="af0"/>
        <w:numPr>
          <w:ilvl w:val="0"/>
          <w:numId w:val="45"/>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sz w:val="28"/>
          <w:szCs w:val="28"/>
          <w:lang w:val="ru-RU"/>
        </w:rPr>
        <w:t xml:space="preserve">Берков В. П. </w:t>
      </w:r>
      <w:r w:rsidRPr="002E7538">
        <w:rPr>
          <w:sz w:val="28"/>
          <w:szCs w:val="28"/>
          <w:lang w:val="ru-RU"/>
        </w:rPr>
        <w:t>Новый большой норвежско-русский словарь. М.: Живой язык, 2010. Т. 2. 832 с.</w:t>
      </w:r>
    </w:p>
    <w:p w:rsidR="004A30EA" w:rsidRDefault="004A30EA" w:rsidP="004A30EA">
      <w:pPr>
        <w:pStyle w:val="af0"/>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p>
    <w:p w:rsidR="00DD4385" w:rsidRPr="00A226BF" w:rsidRDefault="00DD4385" w:rsidP="0041491A">
      <w:pPr>
        <w:pBdr>
          <w:top w:val="none" w:sz="0" w:space="0" w:color="auto"/>
          <w:left w:val="none" w:sz="0" w:space="0" w:color="auto"/>
          <w:bottom w:val="none" w:sz="0" w:space="0" w:color="auto"/>
          <w:right w:val="none" w:sz="0" w:space="0" w:color="auto"/>
          <w:bar w:val="none" w:sz="0" w:color="auto"/>
        </w:pBdr>
        <w:spacing w:line="360" w:lineRule="auto"/>
        <w:jc w:val="both"/>
        <w:rPr>
          <w:sz w:val="28"/>
          <w:szCs w:val="28"/>
          <w:u w:val="single"/>
          <w:lang w:val="ru-RU"/>
        </w:rPr>
      </w:pPr>
      <w:r w:rsidRPr="00F2319A">
        <w:rPr>
          <w:sz w:val="28"/>
          <w:szCs w:val="28"/>
          <w:u w:val="single"/>
        </w:rPr>
        <w:t>Интернет-источники</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rPr>
        <w:t>http</w:t>
      </w:r>
      <w:r w:rsidRPr="002E7538">
        <w:rPr>
          <w:sz w:val="28"/>
          <w:szCs w:val="28"/>
          <w:lang w:val="ru-RU"/>
        </w:rPr>
        <w:t>://</w:t>
      </w:r>
      <w:r w:rsidRPr="00C736A1">
        <w:rPr>
          <w:sz w:val="28"/>
          <w:szCs w:val="28"/>
        </w:rPr>
        <w:t>tapemark</w:t>
      </w:r>
      <w:r w:rsidRPr="002E7538">
        <w:rPr>
          <w:sz w:val="28"/>
          <w:szCs w:val="28"/>
          <w:lang w:val="ru-RU"/>
        </w:rPr>
        <w:t>.</w:t>
      </w:r>
      <w:r w:rsidRPr="00C736A1">
        <w:rPr>
          <w:sz w:val="28"/>
          <w:szCs w:val="28"/>
        </w:rPr>
        <w:t>narod</w:t>
      </w:r>
      <w:r w:rsidRPr="002E7538">
        <w:rPr>
          <w:sz w:val="28"/>
          <w:szCs w:val="28"/>
          <w:lang w:val="ru-RU"/>
        </w:rPr>
        <w:t>.</w:t>
      </w:r>
      <w:r w:rsidRPr="00C736A1">
        <w:rPr>
          <w:sz w:val="28"/>
          <w:szCs w:val="28"/>
        </w:rPr>
        <w:t>ru</w:t>
      </w:r>
      <w:r w:rsidRPr="002E7538">
        <w:rPr>
          <w:sz w:val="28"/>
          <w:szCs w:val="28"/>
          <w:lang w:val="ru-RU"/>
        </w:rPr>
        <w:t>/</w:t>
      </w:r>
      <w:r w:rsidRPr="00C736A1">
        <w:rPr>
          <w:sz w:val="28"/>
          <w:szCs w:val="28"/>
        </w:rPr>
        <w:t>les</w:t>
      </w:r>
      <w:r w:rsidRPr="002E7538">
        <w:rPr>
          <w:sz w:val="28"/>
          <w:szCs w:val="28"/>
          <w:lang w:val="ru-RU"/>
        </w:rPr>
        <w:t>/294</w:t>
      </w:r>
      <w:r w:rsidRPr="00C736A1">
        <w:rPr>
          <w:sz w:val="28"/>
          <w:szCs w:val="28"/>
        </w:rPr>
        <w:t>b</w:t>
      </w:r>
      <w:r w:rsidRPr="002E7538">
        <w:rPr>
          <w:sz w:val="28"/>
          <w:szCs w:val="28"/>
          <w:lang w:val="ru-RU"/>
        </w:rPr>
        <w:t>.</w:t>
      </w:r>
      <w:r w:rsidRPr="00C736A1">
        <w:rPr>
          <w:sz w:val="28"/>
          <w:szCs w:val="28"/>
        </w:rPr>
        <w:t>html</w:t>
      </w:r>
      <w:r w:rsidRPr="002E7538">
        <w:rPr>
          <w:sz w:val="28"/>
          <w:szCs w:val="28"/>
          <w:lang w:val="ru-RU"/>
        </w:rPr>
        <w:t xml:space="preserve"> (дата обращения: 08.10.2015)</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rPr>
        <w:t>http</w:t>
      </w:r>
      <w:r w:rsidRPr="002E7538">
        <w:rPr>
          <w:sz w:val="28"/>
          <w:szCs w:val="28"/>
          <w:lang w:val="ru-RU"/>
        </w:rPr>
        <w:t>://</w:t>
      </w:r>
      <w:r w:rsidRPr="00C736A1">
        <w:rPr>
          <w:sz w:val="28"/>
          <w:szCs w:val="28"/>
        </w:rPr>
        <w:t>tapemark</w:t>
      </w:r>
      <w:r w:rsidRPr="002E7538">
        <w:rPr>
          <w:sz w:val="28"/>
          <w:szCs w:val="28"/>
          <w:lang w:val="ru-RU"/>
        </w:rPr>
        <w:t>.</w:t>
      </w:r>
      <w:r w:rsidRPr="00C736A1">
        <w:rPr>
          <w:sz w:val="28"/>
          <w:szCs w:val="28"/>
        </w:rPr>
        <w:t>narod</w:t>
      </w:r>
      <w:r w:rsidRPr="002E7538">
        <w:rPr>
          <w:sz w:val="28"/>
          <w:szCs w:val="28"/>
          <w:lang w:val="ru-RU"/>
        </w:rPr>
        <w:t>.</w:t>
      </w:r>
      <w:r w:rsidRPr="00C736A1">
        <w:rPr>
          <w:sz w:val="28"/>
          <w:szCs w:val="28"/>
        </w:rPr>
        <w:t>ru</w:t>
      </w:r>
      <w:r w:rsidRPr="002E7538">
        <w:rPr>
          <w:sz w:val="28"/>
          <w:szCs w:val="28"/>
          <w:lang w:val="ru-RU"/>
        </w:rPr>
        <w:t>/</w:t>
      </w:r>
      <w:r w:rsidRPr="00C736A1">
        <w:rPr>
          <w:sz w:val="28"/>
          <w:szCs w:val="28"/>
        </w:rPr>
        <w:t>les</w:t>
      </w:r>
      <w:r w:rsidRPr="002E7538">
        <w:rPr>
          <w:sz w:val="28"/>
          <w:szCs w:val="28"/>
          <w:lang w:val="ru-RU"/>
        </w:rPr>
        <w:t>/411</w:t>
      </w:r>
      <w:r w:rsidRPr="00C736A1">
        <w:rPr>
          <w:sz w:val="28"/>
          <w:szCs w:val="28"/>
        </w:rPr>
        <w:t>a</w:t>
      </w:r>
      <w:r w:rsidRPr="002E7538">
        <w:rPr>
          <w:sz w:val="28"/>
          <w:szCs w:val="28"/>
          <w:lang w:val="ru-RU"/>
        </w:rPr>
        <w:t>.</w:t>
      </w:r>
      <w:r w:rsidRPr="00C736A1">
        <w:rPr>
          <w:sz w:val="28"/>
          <w:szCs w:val="28"/>
        </w:rPr>
        <w:t>html</w:t>
      </w:r>
      <w:r w:rsidRPr="002E7538">
        <w:rPr>
          <w:sz w:val="28"/>
          <w:szCs w:val="28"/>
          <w:lang w:val="ru-RU"/>
        </w:rPr>
        <w:t xml:space="preserve"> (дата обращения: 20.04.2017)</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rPr>
        <w:t>http</w:t>
      </w:r>
      <w:r w:rsidRPr="002E7538">
        <w:rPr>
          <w:sz w:val="28"/>
          <w:szCs w:val="28"/>
          <w:lang w:val="ru-RU"/>
        </w:rPr>
        <w:t>://</w:t>
      </w:r>
      <w:r w:rsidRPr="00C736A1">
        <w:rPr>
          <w:sz w:val="28"/>
          <w:szCs w:val="28"/>
        </w:rPr>
        <w:t>online</w:t>
      </w:r>
      <w:r w:rsidRPr="002E7538">
        <w:rPr>
          <w:sz w:val="28"/>
          <w:szCs w:val="28"/>
          <w:lang w:val="ru-RU"/>
        </w:rPr>
        <w:t>-</w:t>
      </w:r>
      <w:r w:rsidRPr="00C736A1">
        <w:rPr>
          <w:sz w:val="28"/>
          <w:szCs w:val="28"/>
        </w:rPr>
        <w:t>language</w:t>
      </w:r>
      <w:r w:rsidRPr="002E7538">
        <w:rPr>
          <w:sz w:val="28"/>
          <w:szCs w:val="28"/>
          <w:lang w:val="ru-RU"/>
        </w:rPr>
        <w:t>.</w:t>
      </w:r>
      <w:r w:rsidRPr="00C736A1">
        <w:rPr>
          <w:sz w:val="28"/>
          <w:szCs w:val="28"/>
        </w:rPr>
        <w:t>org</w:t>
      </w:r>
      <w:r w:rsidRPr="002E7538">
        <w:rPr>
          <w:sz w:val="28"/>
          <w:szCs w:val="28"/>
          <w:lang w:val="ru-RU"/>
        </w:rPr>
        <w:t>/</w:t>
      </w:r>
      <w:r w:rsidRPr="00C736A1">
        <w:rPr>
          <w:sz w:val="28"/>
          <w:szCs w:val="28"/>
        </w:rPr>
        <w:t>article</w:t>
      </w:r>
      <w:r w:rsidRPr="002E7538">
        <w:rPr>
          <w:sz w:val="28"/>
          <w:szCs w:val="28"/>
          <w:lang w:val="ru-RU"/>
        </w:rPr>
        <w:t>/</w:t>
      </w:r>
      <w:r w:rsidRPr="00C736A1">
        <w:rPr>
          <w:sz w:val="28"/>
          <w:szCs w:val="28"/>
        </w:rPr>
        <w:t>german</w:t>
      </w:r>
      <w:r w:rsidRPr="002E7538">
        <w:rPr>
          <w:sz w:val="28"/>
          <w:szCs w:val="28"/>
          <w:lang w:val="ru-RU"/>
        </w:rPr>
        <w:t>-</w:t>
      </w:r>
      <w:r w:rsidRPr="00C736A1">
        <w:rPr>
          <w:sz w:val="28"/>
          <w:szCs w:val="28"/>
        </w:rPr>
        <w:t>section</w:t>
      </w:r>
      <w:r w:rsidRPr="002E7538">
        <w:rPr>
          <w:sz w:val="28"/>
          <w:szCs w:val="28"/>
          <w:lang w:val="ru-RU"/>
        </w:rPr>
        <w:t>/283-</w:t>
      </w:r>
      <w:r w:rsidRPr="00C736A1">
        <w:rPr>
          <w:sz w:val="28"/>
          <w:szCs w:val="28"/>
        </w:rPr>
        <w:t>personalpronomen</w:t>
      </w:r>
      <w:r w:rsidRPr="002E7538">
        <w:rPr>
          <w:sz w:val="28"/>
          <w:szCs w:val="28"/>
          <w:lang w:val="ru-RU"/>
        </w:rPr>
        <w:t>-</w:t>
      </w:r>
      <w:r w:rsidRPr="00C736A1">
        <w:rPr>
          <w:sz w:val="28"/>
          <w:szCs w:val="28"/>
        </w:rPr>
        <w:t>possesivpronomen</w:t>
      </w:r>
      <w:r w:rsidRPr="002E7538">
        <w:rPr>
          <w:sz w:val="28"/>
          <w:szCs w:val="28"/>
          <w:lang w:val="ru-RU"/>
        </w:rPr>
        <w:t xml:space="preserve"> - 08.10.16 (дата обращения: 10.11.2015)</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rPr>
        <w:t>https</w:t>
      </w:r>
      <w:r w:rsidRPr="002E7538">
        <w:rPr>
          <w:sz w:val="28"/>
          <w:szCs w:val="28"/>
          <w:lang w:val="ru-RU"/>
        </w:rPr>
        <w:t>://</w:t>
      </w:r>
      <w:r w:rsidRPr="00C736A1">
        <w:rPr>
          <w:sz w:val="28"/>
          <w:szCs w:val="28"/>
        </w:rPr>
        <w:t>snl</w:t>
      </w:r>
      <w:r w:rsidRPr="002E7538">
        <w:rPr>
          <w:sz w:val="28"/>
          <w:szCs w:val="28"/>
          <w:lang w:val="ru-RU"/>
        </w:rPr>
        <w:t>.</w:t>
      </w:r>
      <w:r w:rsidRPr="00C736A1">
        <w:rPr>
          <w:sz w:val="28"/>
          <w:szCs w:val="28"/>
        </w:rPr>
        <w:t>no</w:t>
      </w:r>
      <w:r w:rsidRPr="002E7538">
        <w:rPr>
          <w:sz w:val="28"/>
          <w:szCs w:val="28"/>
          <w:lang w:val="ru-RU"/>
        </w:rPr>
        <w:t>/</w:t>
      </w:r>
      <w:r w:rsidRPr="00C736A1">
        <w:rPr>
          <w:sz w:val="28"/>
          <w:szCs w:val="28"/>
        </w:rPr>
        <w:t>Kongespeilet</w:t>
      </w:r>
      <w:r w:rsidRPr="002E7538">
        <w:rPr>
          <w:sz w:val="28"/>
          <w:szCs w:val="28"/>
          <w:lang w:val="ru-RU"/>
        </w:rPr>
        <w:t xml:space="preserve"> (дата обращения: 10.01.2017)</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rPr>
        <w:t>https</w:t>
      </w:r>
      <w:r w:rsidRPr="002E7538">
        <w:rPr>
          <w:sz w:val="28"/>
          <w:szCs w:val="28"/>
          <w:lang w:val="ru-RU"/>
        </w:rPr>
        <w:t>://</w:t>
      </w:r>
      <w:r w:rsidRPr="00C736A1">
        <w:rPr>
          <w:sz w:val="28"/>
          <w:szCs w:val="28"/>
        </w:rPr>
        <w:t>orfogrammka</w:t>
      </w:r>
      <w:r w:rsidRPr="002E7538">
        <w:rPr>
          <w:sz w:val="28"/>
          <w:szCs w:val="28"/>
          <w:lang w:val="ru-RU"/>
        </w:rPr>
        <w:t>.</w:t>
      </w:r>
      <w:r w:rsidRPr="00C736A1">
        <w:rPr>
          <w:sz w:val="28"/>
          <w:szCs w:val="28"/>
        </w:rPr>
        <w:t>ru</w:t>
      </w:r>
      <w:r w:rsidRPr="002E7538">
        <w:rPr>
          <w:sz w:val="28"/>
          <w:szCs w:val="28"/>
          <w:lang w:val="ru-RU"/>
        </w:rPr>
        <w:t>/правила_русской_орфографии_и_пунктуации_лопатин/правила_употребления_прописных_и_строчных_букв/      (дата обращения: 20.05.2017)</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proofErr w:type="gramStart"/>
      <w:r w:rsidRPr="002E7538">
        <w:rPr>
          <w:sz w:val="28"/>
          <w:szCs w:val="28"/>
          <w:lang w:val="ru-RU"/>
        </w:rPr>
        <w:t>[</w:t>
      </w:r>
      <w:r w:rsidRPr="00C736A1">
        <w:rPr>
          <w:sz w:val="28"/>
          <w:szCs w:val="28"/>
          <w:lang w:val="nb-NO"/>
        </w:rPr>
        <w:t>http</w:t>
      </w:r>
      <w:r w:rsidRPr="002E7538">
        <w:rPr>
          <w:sz w:val="28"/>
          <w:szCs w:val="28"/>
          <w:lang w:val="ru-RU"/>
        </w:rPr>
        <w:t>://</w:t>
      </w:r>
      <w:r w:rsidRPr="00C736A1">
        <w:rPr>
          <w:sz w:val="28"/>
          <w:szCs w:val="28"/>
          <w:lang w:val="nb-NO"/>
        </w:rPr>
        <w:t>ordbok</w:t>
      </w:r>
      <w:r w:rsidRPr="002E7538">
        <w:rPr>
          <w:sz w:val="28"/>
          <w:szCs w:val="28"/>
          <w:lang w:val="ru-RU"/>
        </w:rPr>
        <w:t>.</w:t>
      </w:r>
      <w:r w:rsidRPr="00C736A1">
        <w:rPr>
          <w:sz w:val="28"/>
          <w:szCs w:val="28"/>
          <w:lang w:val="nb-NO"/>
        </w:rPr>
        <w:t>uib</w:t>
      </w:r>
      <w:r w:rsidRPr="002E7538">
        <w:rPr>
          <w:sz w:val="28"/>
          <w:szCs w:val="28"/>
          <w:lang w:val="ru-RU"/>
        </w:rPr>
        <w:t>.</w:t>
      </w:r>
      <w:r w:rsidRPr="00C736A1">
        <w:rPr>
          <w:sz w:val="28"/>
          <w:szCs w:val="28"/>
          <w:lang w:val="nb-NO"/>
        </w:rPr>
        <w:t>no</w:t>
      </w:r>
      <w:r w:rsidRPr="002E7538">
        <w:rPr>
          <w:sz w:val="28"/>
          <w:szCs w:val="28"/>
          <w:lang w:val="ru-RU"/>
        </w:rPr>
        <w:t>/</w:t>
      </w:r>
      <w:r w:rsidRPr="00C736A1">
        <w:rPr>
          <w:sz w:val="28"/>
          <w:szCs w:val="28"/>
          <w:lang w:val="nb-NO"/>
        </w:rPr>
        <w:t>perl</w:t>
      </w:r>
      <w:r w:rsidRPr="002E7538">
        <w:rPr>
          <w:sz w:val="28"/>
          <w:szCs w:val="28"/>
          <w:lang w:val="ru-RU"/>
        </w:rPr>
        <w:t>/</w:t>
      </w:r>
      <w:r w:rsidRPr="00C736A1">
        <w:rPr>
          <w:sz w:val="28"/>
          <w:szCs w:val="28"/>
          <w:lang w:val="nb-NO"/>
        </w:rPr>
        <w:t>ordbok</w:t>
      </w:r>
      <w:r w:rsidRPr="002E7538">
        <w:rPr>
          <w:sz w:val="28"/>
          <w:szCs w:val="28"/>
          <w:lang w:val="ru-RU"/>
        </w:rPr>
        <w:t>.</w:t>
      </w:r>
      <w:r w:rsidRPr="00C736A1">
        <w:rPr>
          <w:sz w:val="28"/>
          <w:szCs w:val="28"/>
          <w:lang w:val="nb-NO"/>
        </w:rPr>
        <w:t>cgi</w:t>
      </w:r>
      <w:r w:rsidRPr="002E7538">
        <w:rPr>
          <w:sz w:val="28"/>
          <w:szCs w:val="28"/>
          <w:lang w:val="ru-RU"/>
        </w:rPr>
        <w:t>?</w:t>
      </w:r>
      <w:proofErr w:type="gramEnd"/>
      <w:r w:rsidRPr="00C736A1">
        <w:rPr>
          <w:sz w:val="28"/>
          <w:szCs w:val="28"/>
          <w:lang w:val="nb-NO"/>
        </w:rPr>
        <w:t>OPP</w:t>
      </w:r>
      <w:r w:rsidRPr="002E7538">
        <w:rPr>
          <w:sz w:val="28"/>
          <w:szCs w:val="28"/>
          <w:lang w:val="ru-RU"/>
        </w:rPr>
        <w:t>=+</w:t>
      </w:r>
      <w:r w:rsidRPr="00C736A1">
        <w:rPr>
          <w:sz w:val="28"/>
          <w:szCs w:val="28"/>
          <w:lang w:val="nb-NO"/>
        </w:rPr>
        <w:t>DU</w:t>
      </w:r>
      <w:r w:rsidRPr="002E7538">
        <w:rPr>
          <w:sz w:val="28"/>
          <w:szCs w:val="28"/>
          <w:lang w:val="ru-RU"/>
        </w:rPr>
        <w:t>&amp;</w:t>
      </w:r>
      <w:r w:rsidRPr="00C736A1">
        <w:rPr>
          <w:sz w:val="28"/>
          <w:szCs w:val="28"/>
          <w:lang w:val="nb-NO"/>
        </w:rPr>
        <w:t>ant</w:t>
      </w:r>
      <w:r w:rsidRPr="002E7538">
        <w:rPr>
          <w:sz w:val="28"/>
          <w:szCs w:val="28"/>
          <w:lang w:val="ru-RU"/>
        </w:rPr>
        <w:t>_</w:t>
      </w:r>
      <w:r w:rsidRPr="00C736A1">
        <w:rPr>
          <w:sz w:val="28"/>
          <w:szCs w:val="28"/>
          <w:lang w:val="nb-NO"/>
        </w:rPr>
        <w:t>bokmaal</w:t>
      </w:r>
      <w:r w:rsidRPr="002E7538">
        <w:rPr>
          <w:sz w:val="28"/>
          <w:szCs w:val="28"/>
          <w:lang w:val="ru-RU"/>
        </w:rPr>
        <w:t>=5&amp;</w:t>
      </w:r>
      <w:r w:rsidRPr="00C736A1">
        <w:rPr>
          <w:sz w:val="28"/>
          <w:szCs w:val="28"/>
          <w:lang w:val="nb-NO"/>
        </w:rPr>
        <w:t>ant</w:t>
      </w:r>
      <w:r w:rsidRPr="002E7538">
        <w:rPr>
          <w:sz w:val="28"/>
          <w:szCs w:val="28"/>
          <w:lang w:val="ru-RU"/>
        </w:rPr>
        <w:t>_</w:t>
      </w:r>
      <w:r w:rsidRPr="00C736A1">
        <w:rPr>
          <w:sz w:val="28"/>
          <w:szCs w:val="28"/>
          <w:lang w:val="nb-NO"/>
        </w:rPr>
        <w:t>nynorsk</w:t>
      </w:r>
      <w:r w:rsidRPr="002E7538">
        <w:rPr>
          <w:sz w:val="28"/>
          <w:szCs w:val="28"/>
          <w:lang w:val="ru-RU"/>
        </w:rPr>
        <w:t>=5&amp;</w:t>
      </w:r>
      <w:r w:rsidRPr="00C736A1">
        <w:rPr>
          <w:sz w:val="28"/>
          <w:szCs w:val="28"/>
          <w:lang w:val="nb-NO"/>
        </w:rPr>
        <w:t>bokmaal</w:t>
      </w:r>
      <w:r w:rsidRPr="002E7538">
        <w:rPr>
          <w:sz w:val="28"/>
          <w:szCs w:val="28"/>
          <w:lang w:val="ru-RU"/>
        </w:rPr>
        <w:t>=+&amp;</w:t>
      </w:r>
      <w:r w:rsidRPr="00C736A1">
        <w:rPr>
          <w:sz w:val="28"/>
          <w:szCs w:val="28"/>
          <w:lang w:val="nb-NO"/>
        </w:rPr>
        <w:t>ordbok</w:t>
      </w:r>
      <w:r w:rsidRPr="002E7538">
        <w:rPr>
          <w:sz w:val="28"/>
          <w:szCs w:val="28"/>
          <w:lang w:val="ru-RU"/>
        </w:rPr>
        <w:t>=</w:t>
      </w:r>
      <w:r w:rsidRPr="00C736A1">
        <w:rPr>
          <w:sz w:val="28"/>
          <w:szCs w:val="28"/>
          <w:lang w:val="nb-NO"/>
        </w:rPr>
        <w:t>begge</w:t>
      </w:r>
      <w:r w:rsidRPr="002E7538">
        <w:rPr>
          <w:sz w:val="28"/>
          <w:szCs w:val="28"/>
          <w:lang w:val="ru-RU"/>
        </w:rPr>
        <w:t>]   (дата обращения: 20.05.2017)</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rPr>
        <w:t>http</w:t>
      </w:r>
      <w:r w:rsidRPr="002E7538">
        <w:rPr>
          <w:sz w:val="28"/>
          <w:szCs w:val="28"/>
          <w:lang w:val="ru-RU"/>
        </w:rPr>
        <w:t>://</w:t>
      </w:r>
      <w:r w:rsidRPr="00C736A1">
        <w:rPr>
          <w:sz w:val="28"/>
          <w:szCs w:val="28"/>
        </w:rPr>
        <w:t>www</w:t>
      </w:r>
      <w:r w:rsidRPr="002E7538">
        <w:rPr>
          <w:sz w:val="28"/>
          <w:szCs w:val="28"/>
          <w:lang w:val="ru-RU"/>
        </w:rPr>
        <w:t>.</w:t>
      </w:r>
      <w:r w:rsidRPr="00C736A1">
        <w:rPr>
          <w:sz w:val="28"/>
          <w:szCs w:val="28"/>
        </w:rPr>
        <w:t>marketch</w:t>
      </w:r>
      <w:r w:rsidRPr="002E7538">
        <w:rPr>
          <w:sz w:val="28"/>
          <w:szCs w:val="28"/>
          <w:lang w:val="ru-RU"/>
        </w:rPr>
        <w:t>.</w:t>
      </w:r>
      <w:r w:rsidRPr="00C736A1">
        <w:rPr>
          <w:sz w:val="28"/>
          <w:szCs w:val="28"/>
        </w:rPr>
        <w:t>ru</w:t>
      </w:r>
      <w:r w:rsidRPr="002E7538">
        <w:rPr>
          <w:sz w:val="28"/>
          <w:szCs w:val="28"/>
          <w:lang w:val="ru-RU"/>
        </w:rPr>
        <w:t>/</w:t>
      </w:r>
      <w:r w:rsidRPr="00C736A1">
        <w:rPr>
          <w:sz w:val="28"/>
          <w:szCs w:val="28"/>
        </w:rPr>
        <w:t>marketing</w:t>
      </w:r>
      <w:r w:rsidRPr="002E7538">
        <w:rPr>
          <w:sz w:val="28"/>
          <w:szCs w:val="28"/>
          <w:lang w:val="ru-RU"/>
        </w:rPr>
        <w:t>_</w:t>
      </w:r>
      <w:r w:rsidRPr="00C736A1">
        <w:rPr>
          <w:sz w:val="28"/>
          <w:szCs w:val="28"/>
        </w:rPr>
        <w:t>dictionary</w:t>
      </w:r>
      <w:r w:rsidRPr="002E7538">
        <w:rPr>
          <w:sz w:val="28"/>
          <w:szCs w:val="28"/>
          <w:lang w:val="ru-RU"/>
        </w:rPr>
        <w:t>/</w:t>
      </w:r>
      <w:r w:rsidRPr="00C736A1">
        <w:rPr>
          <w:sz w:val="28"/>
          <w:szCs w:val="28"/>
        </w:rPr>
        <w:t>r</w:t>
      </w:r>
      <w:r w:rsidRPr="002E7538">
        <w:rPr>
          <w:sz w:val="28"/>
          <w:szCs w:val="28"/>
          <w:lang w:val="ru-RU"/>
        </w:rPr>
        <w:t>/</w:t>
      </w:r>
      <w:r w:rsidRPr="00C736A1">
        <w:rPr>
          <w:sz w:val="28"/>
          <w:szCs w:val="28"/>
        </w:rPr>
        <w:t>abc</w:t>
      </w:r>
      <w:r w:rsidRPr="002E7538">
        <w:rPr>
          <w:sz w:val="28"/>
          <w:szCs w:val="28"/>
          <w:lang w:val="ru-RU"/>
        </w:rPr>
        <w:t>_</w:t>
      </w:r>
      <w:r w:rsidRPr="00C736A1">
        <w:rPr>
          <w:sz w:val="28"/>
          <w:szCs w:val="28"/>
        </w:rPr>
        <w:t>advertising</w:t>
      </w:r>
      <w:r w:rsidRPr="002E7538">
        <w:rPr>
          <w:sz w:val="28"/>
          <w:szCs w:val="28"/>
          <w:lang w:val="ru-RU"/>
        </w:rPr>
        <w:t>/ (дата обращения: 20.05.2017)</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sz w:val="28"/>
          <w:szCs w:val="28"/>
          <w:lang w:val="ru-RU"/>
        </w:rPr>
      </w:pPr>
      <w:r w:rsidRPr="00C736A1">
        <w:rPr>
          <w:sz w:val="28"/>
          <w:szCs w:val="28"/>
        </w:rPr>
        <w:t>http</w:t>
      </w:r>
      <w:r w:rsidRPr="002E7538">
        <w:rPr>
          <w:sz w:val="28"/>
          <w:szCs w:val="28"/>
          <w:lang w:val="ru-RU"/>
        </w:rPr>
        <w:t>://</w:t>
      </w:r>
      <w:r w:rsidRPr="00C736A1">
        <w:rPr>
          <w:sz w:val="28"/>
          <w:szCs w:val="28"/>
        </w:rPr>
        <w:t>dic</w:t>
      </w:r>
      <w:r w:rsidRPr="002E7538">
        <w:rPr>
          <w:sz w:val="28"/>
          <w:szCs w:val="28"/>
          <w:lang w:val="ru-RU"/>
        </w:rPr>
        <w:t>.</w:t>
      </w:r>
      <w:r w:rsidRPr="00C736A1">
        <w:rPr>
          <w:sz w:val="28"/>
          <w:szCs w:val="28"/>
        </w:rPr>
        <w:t>academic</w:t>
      </w:r>
      <w:r w:rsidRPr="002E7538">
        <w:rPr>
          <w:sz w:val="28"/>
          <w:szCs w:val="28"/>
          <w:lang w:val="ru-RU"/>
        </w:rPr>
        <w:t>.</w:t>
      </w:r>
      <w:r w:rsidRPr="00C736A1">
        <w:rPr>
          <w:sz w:val="28"/>
          <w:szCs w:val="28"/>
        </w:rPr>
        <w:t>ru</w:t>
      </w:r>
      <w:r w:rsidRPr="002E7538">
        <w:rPr>
          <w:sz w:val="28"/>
          <w:szCs w:val="28"/>
          <w:lang w:val="ru-RU"/>
        </w:rPr>
        <w:t>/</w:t>
      </w:r>
      <w:r w:rsidRPr="00C736A1">
        <w:rPr>
          <w:sz w:val="28"/>
          <w:szCs w:val="28"/>
        </w:rPr>
        <w:t>dic</w:t>
      </w:r>
      <w:r w:rsidRPr="002E7538">
        <w:rPr>
          <w:sz w:val="28"/>
          <w:szCs w:val="28"/>
          <w:lang w:val="ru-RU"/>
        </w:rPr>
        <w:t>.</w:t>
      </w:r>
      <w:r w:rsidRPr="00C736A1">
        <w:rPr>
          <w:sz w:val="28"/>
          <w:szCs w:val="28"/>
        </w:rPr>
        <w:t>nsf</w:t>
      </w:r>
      <w:r w:rsidRPr="002E7538">
        <w:rPr>
          <w:sz w:val="28"/>
          <w:szCs w:val="28"/>
          <w:lang w:val="ru-RU"/>
        </w:rPr>
        <w:t>/</w:t>
      </w:r>
      <w:r w:rsidRPr="00C736A1">
        <w:rPr>
          <w:sz w:val="28"/>
          <w:szCs w:val="28"/>
        </w:rPr>
        <w:t>bse</w:t>
      </w:r>
      <w:r w:rsidRPr="002E7538">
        <w:rPr>
          <w:sz w:val="28"/>
          <w:szCs w:val="28"/>
          <w:lang w:val="ru-RU"/>
        </w:rPr>
        <w:t>/146260/%</w:t>
      </w:r>
      <w:r w:rsidRPr="00C736A1">
        <w:rPr>
          <w:sz w:val="28"/>
          <w:szCs w:val="28"/>
        </w:rPr>
        <w:t>D</w:t>
      </w:r>
      <w:r w:rsidRPr="002E7538">
        <w:rPr>
          <w:sz w:val="28"/>
          <w:szCs w:val="28"/>
          <w:lang w:val="ru-RU"/>
        </w:rPr>
        <w:t>0%</w:t>
      </w:r>
      <w:r w:rsidRPr="00C736A1">
        <w:rPr>
          <w:sz w:val="28"/>
          <w:szCs w:val="28"/>
        </w:rPr>
        <w:t>A</w:t>
      </w:r>
      <w:r w:rsidRPr="002E7538">
        <w:rPr>
          <w:sz w:val="28"/>
          <w:szCs w:val="28"/>
          <w:lang w:val="ru-RU"/>
        </w:rPr>
        <w:t>4%</w:t>
      </w:r>
      <w:r w:rsidRPr="00C736A1">
        <w:rPr>
          <w:sz w:val="28"/>
          <w:szCs w:val="28"/>
        </w:rPr>
        <w:t>D</w:t>
      </w:r>
      <w:r w:rsidRPr="002E7538">
        <w:rPr>
          <w:sz w:val="28"/>
          <w:szCs w:val="28"/>
          <w:lang w:val="ru-RU"/>
        </w:rPr>
        <w:t>1%83%</w:t>
      </w:r>
      <w:r w:rsidRPr="00C736A1">
        <w:rPr>
          <w:sz w:val="28"/>
          <w:szCs w:val="28"/>
        </w:rPr>
        <w:t>D</w:t>
      </w:r>
      <w:r w:rsidRPr="002E7538">
        <w:rPr>
          <w:sz w:val="28"/>
          <w:szCs w:val="28"/>
          <w:lang w:val="ru-RU"/>
        </w:rPr>
        <w:t>0%</w:t>
      </w:r>
      <w:r w:rsidRPr="00C736A1">
        <w:rPr>
          <w:sz w:val="28"/>
          <w:szCs w:val="28"/>
        </w:rPr>
        <w:t>BD</w:t>
      </w:r>
      <w:r w:rsidRPr="002E7538">
        <w:rPr>
          <w:sz w:val="28"/>
          <w:szCs w:val="28"/>
          <w:lang w:val="ru-RU"/>
        </w:rPr>
        <w:t>%</w:t>
      </w:r>
      <w:r w:rsidRPr="00C736A1">
        <w:rPr>
          <w:sz w:val="28"/>
          <w:szCs w:val="28"/>
        </w:rPr>
        <w:t>D</w:t>
      </w:r>
      <w:r w:rsidRPr="002E7538">
        <w:rPr>
          <w:sz w:val="28"/>
          <w:szCs w:val="28"/>
          <w:lang w:val="ru-RU"/>
        </w:rPr>
        <w:t>0%</w:t>
      </w:r>
      <w:r w:rsidRPr="00C736A1">
        <w:rPr>
          <w:sz w:val="28"/>
          <w:szCs w:val="28"/>
        </w:rPr>
        <w:t>BA</w:t>
      </w:r>
      <w:r w:rsidRPr="002E7538">
        <w:rPr>
          <w:sz w:val="28"/>
          <w:szCs w:val="28"/>
          <w:lang w:val="ru-RU"/>
        </w:rPr>
        <w:t>%</w:t>
      </w:r>
      <w:r w:rsidRPr="00C736A1">
        <w:rPr>
          <w:sz w:val="28"/>
          <w:szCs w:val="28"/>
        </w:rPr>
        <w:t>D</w:t>
      </w:r>
      <w:r w:rsidRPr="002E7538">
        <w:rPr>
          <w:sz w:val="28"/>
          <w:szCs w:val="28"/>
          <w:lang w:val="ru-RU"/>
        </w:rPr>
        <w:t>1%86%</w:t>
      </w:r>
      <w:r w:rsidRPr="00C736A1">
        <w:rPr>
          <w:sz w:val="28"/>
          <w:szCs w:val="28"/>
        </w:rPr>
        <w:t>D</w:t>
      </w:r>
      <w:r w:rsidRPr="002E7538">
        <w:rPr>
          <w:sz w:val="28"/>
          <w:szCs w:val="28"/>
          <w:lang w:val="ru-RU"/>
        </w:rPr>
        <w:t>0%</w:t>
      </w:r>
      <w:r w:rsidRPr="00C736A1">
        <w:rPr>
          <w:sz w:val="28"/>
          <w:szCs w:val="28"/>
        </w:rPr>
        <w:t>B</w:t>
      </w:r>
      <w:r w:rsidRPr="002E7538">
        <w:rPr>
          <w:sz w:val="28"/>
          <w:szCs w:val="28"/>
          <w:lang w:val="ru-RU"/>
        </w:rPr>
        <w:t>8%</w:t>
      </w:r>
      <w:r w:rsidRPr="00C736A1">
        <w:rPr>
          <w:sz w:val="28"/>
          <w:szCs w:val="28"/>
        </w:rPr>
        <w:t>D</w:t>
      </w:r>
      <w:r w:rsidRPr="002E7538">
        <w:rPr>
          <w:sz w:val="28"/>
          <w:szCs w:val="28"/>
          <w:lang w:val="ru-RU"/>
        </w:rPr>
        <w:t>1%8</w:t>
      </w:r>
      <w:r w:rsidRPr="00C736A1">
        <w:rPr>
          <w:sz w:val="28"/>
          <w:szCs w:val="28"/>
        </w:rPr>
        <w:t>F</w:t>
      </w:r>
      <w:r w:rsidRPr="002E7538">
        <w:rPr>
          <w:sz w:val="28"/>
          <w:szCs w:val="28"/>
          <w:lang w:val="ru-RU"/>
        </w:rPr>
        <w:t>(дата обращения: 16.05.2017)</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rStyle w:val="Hyperlink0"/>
          <w:sz w:val="28"/>
          <w:szCs w:val="28"/>
        </w:rPr>
        <w:t>http</w:t>
      </w:r>
      <w:r w:rsidRPr="002E7538">
        <w:rPr>
          <w:rStyle w:val="Hyperlink0"/>
          <w:sz w:val="28"/>
          <w:szCs w:val="28"/>
          <w:lang w:val="ru-RU"/>
        </w:rPr>
        <w:t>://</w:t>
      </w:r>
      <w:r w:rsidRPr="00C736A1">
        <w:rPr>
          <w:rStyle w:val="Hyperlink0"/>
          <w:sz w:val="28"/>
          <w:szCs w:val="28"/>
        </w:rPr>
        <w:t>tapemark</w:t>
      </w:r>
      <w:r w:rsidRPr="002E7538">
        <w:rPr>
          <w:rStyle w:val="Hyperlink0"/>
          <w:sz w:val="28"/>
          <w:szCs w:val="28"/>
          <w:lang w:val="ru-RU"/>
        </w:rPr>
        <w:t>.</w:t>
      </w:r>
      <w:r w:rsidRPr="00C736A1">
        <w:rPr>
          <w:rStyle w:val="Hyperlink0"/>
          <w:sz w:val="28"/>
          <w:szCs w:val="28"/>
        </w:rPr>
        <w:t>narod</w:t>
      </w:r>
      <w:r w:rsidRPr="002E7538">
        <w:rPr>
          <w:rStyle w:val="Hyperlink0"/>
          <w:sz w:val="28"/>
          <w:szCs w:val="28"/>
          <w:lang w:val="ru-RU"/>
        </w:rPr>
        <w:t>.</w:t>
      </w:r>
      <w:r w:rsidRPr="00C736A1">
        <w:rPr>
          <w:rStyle w:val="Hyperlink0"/>
          <w:sz w:val="28"/>
          <w:szCs w:val="28"/>
        </w:rPr>
        <w:t>ru</w:t>
      </w:r>
      <w:r w:rsidRPr="002E7538">
        <w:rPr>
          <w:rStyle w:val="Hyperlink0"/>
          <w:sz w:val="28"/>
          <w:szCs w:val="28"/>
          <w:lang w:val="ru-RU"/>
        </w:rPr>
        <w:t>/</w:t>
      </w:r>
      <w:r w:rsidRPr="00C736A1">
        <w:rPr>
          <w:rStyle w:val="Hyperlink0"/>
          <w:sz w:val="28"/>
          <w:szCs w:val="28"/>
        </w:rPr>
        <w:t>les</w:t>
      </w:r>
      <w:r w:rsidRPr="002E7538">
        <w:rPr>
          <w:rStyle w:val="Hyperlink0"/>
          <w:sz w:val="28"/>
          <w:szCs w:val="28"/>
          <w:lang w:val="ru-RU"/>
        </w:rPr>
        <w:t>/519</w:t>
      </w:r>
      <w:r w:rsidRPr="00C736A1">
        <w:rPr>
          <w:rStyle w:val="Hyperlink0"/>
          <w:sz w:val="28"/>
          <w:szCs w:val="28"/>
        </w:rPr>
        <w:t>a</w:t>
      </w:r>
      <w:r w:rsidRPr="002E7538">
        <w:rPr>
          <w:rStyle w:val="Hyperlink0"/>
          <w:sz w:val="28"/>
          <w:szCs w:val="28"/>
          <w:lang w:val="ru-RU"/>
        </w:rPr>
        <w:t>.</w:t>
      </w:r>
      <w:r w:rsidRPr="00C736A1">
        <w:rPr>
          <w:rStyle w:val="Hyperlink0"/>
          <w:sz w:val="28"/>
          <w:szCs w:val="28"/>
        </w:rPr>
        <w:t>html</w:t>
      </w:r>
      <w:r w:rsidRPr="002E7538">
        <w:rPr>
          <w:rStyle w:val="Hyperlink0"/>
          <w:sz w:val="28"/>
          <w:szCs w:val="28"/>
          <w:lang w:val="ru-RU"/>
        </w:rPr>
        <w:t xml:space="preserve"> </w:t>
      </w:r>
      <w:r w:rsidRPr="002E7538">
        <w:rPr>
          <w:sz w:val="28"/>
          <w:szCs w:val="28"/>
          <w:lang w:val="ru-RU"/>
        </w:rPr>
        <w:t>(дата обращения: 08.10.2016)</w:t>
      </w:r>
    </w:p>
    <w:p w:rsidR="00DD4385" w:rsidRPr="002E7538"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rPr>
        <w:t>http</w:t>
      </w:r>
      <w:r w:rsidRPr="002E7538">
        <w:rPr>
          <w:sz w:val="28"/>
          <w:szCs w:val="28"/>
          <w:lang w:val="ru-RU"/>
        </w:rPr>
        <w:t>://</w:t>
      </w:r>
      <w:r w:rsidRPr="00C736A1">
        <w:rPr>
          <w:sz w:val="28"/>
          <w:szCs w:val="28"/>
        </w:rPr>
        <w:t>new</w:t>
      </w:r>
      <w:r w:rsidRPr="002E7538">
        <w:rPr>
          <w:sz w:val="28"/>
          <w:szCs w:val="28"/>
          <w:lang w:val="ru-RU"/>
        </w:rPr>
        <w:t>.</w:t>
      </w:r>
      <w:r w:rsidRPr="00C736A1">
        <w:rPr>
          <w:sz w:val="28"/>
          <w:szCs w:val="28"/>
        </w:rPr>
        <w:t>gramota</w:t>
      </w:r>
      <w:r w:rsidRPr="002E7538">
        <w:rPr>
          <w:sz w:val="28"/>
          <w:szCs w:val="28"/>
          <w:lang w:val="ru-RU"/>
        </w:rPr>
        <w:t>.</w:t>
      </w:r>
      <w:r w:rsidRPr="00C736A1">
        <w:rPr>
          <w:sz w:val="28"/>
          <w:szCs w:val="28"/>
        </w:rPr>
        <w:t>ru</w:t>
      </w:r>
      <w:r w:rsidRPr="002E7538">
        <w:rPr>
          <w:sz w:val="28"/>
          <w:szCs w:val="28"/>
          <w:lang w:val="ru-RU"/>
        </w:rPr>
        <w:t>/</w:t>
      </w:r>
      <w:r w:rsidRPr="00C736A1">
        <w:rPr>
          <w:sz w:val="28"/>
          <w:szCs w:val="28"/>
        </w:rPr>
        <w:t>spravka</w:t>
      </w:r>
      <w:r w:rsidRPr="002E7538">
        <w:rPr>
          <w:sz w:val="28"/>
          <w:szCs w:val="28"/>
          <w:lang w:val="ru-RU"/>
        </w:rPr>
        <w:t>/</w:t>
      </w:r>
      <w:r w:rsidRPr="00C736A1">
        <w:rPr>
          <w:sz w:val="28"/>
          <w:szCs w:val="28"/>
        </w:rPr>
        <w:t>letters</w:t>
      </w:r>
      <w:r w:rsidRPr="002E7538">
        <w:rPr>
          <w:sz w:val="28"/>
          <w:szCs w:val="28"/>
          <w:lang w:val="ru-RU"/>
        </w:rPr>
        <w:t>?</w:t>
      </w:r>
      <w:r w:rsidRPr="00C736A1">
        <w:rPr>
          <w:sz w:val="28"/>
          <w:szCs w:val="28"/>
        </w:rPr>
        <w:t>id</w:t>
      </w:r>
      <w:r w:rsidRPr="002E7538">
        <w:rPr>
          <w:sz w:val="28"/>
          <w:szCs w:val="28"/>
          <w:lang w:val="ru-RU"/>
        </w:rPr>
        <w:t>=51 (дата обращения: 20.05.2017)</w:t>
      </w:r>
    </w:p>
    <w:p w:rsidR="00DD4385" w:rsidRDefault="00DD4385" w:rsidP="002E7538">
      <w:pPr>
        <w:pStyle w:val="af0"/>
        <w:numPr>
          <w:ilvl w:val="0"/>
          <w:numId w:val="43"/>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rPr>
        <w:t>http</w:t>
      </w:r>
      <w:r w:rsidRPr="002E7538">
        <w:rPr>
          <w:sz w:val="28"/>
          <w:szCs w:val="28"/>
          <w:lang w:val="ru-RU"/>
        </w:rPr>
        <w:t>://</w:t>
      </w:r>
      <w:r w:rsidRPr="00C736A1">
        <w:rPr>
          <w:sz w:val="28"/>
          <w:szCs w:val="28"/>
        </w:rPr>
        <w:t>feb</w:t>
      </w:r>
      <w:r w:rsidRPr="002E7538">
        <w:rPr>
          <w:sz w:val="28"/>
          <w:szCs w:val="28"/>
          <w:lang w:val="ru-RU"/>
        </w:rPr>
        <w:t>-</w:t>
      </w:r>
      <w:r w:rsidRPr="00C736A1">
        <w:rPr>
          <w:sz w:val="28"/>
          <w:szCs w:val="28"/>
        </w:rPr>
        <w:t>web</w:t>
      </w:r>
      <w:r w:rsidRPr="002E7538">
        <w:rPr>
          <w:sz w:val="28"/>
          <w:szCs w:val="28"/>
          <w:lang w:val="ru-RU"/>
        </w:rPr>
        <w:t>.</w:t>
      </w:r>
      <w:r w:rsidRPr="00C736A1">
        <w:rPr>
          <w:sz w:val="28"/>
          <w:szCs w:val="28"/>
        </w:rPr>
        <w:t>ru</w:t>
      </w:r>
      <w:r w:rsidRPr="002E7538">
        <w:rPr>
          <w:sz w:val="28"/>
          <w:szCs w:val="28"/>
          <w:lang w:val="ru-RU"/>
        </w:rPr>
        <w:t>/</w:t>
      </w:r>
      <w:r w:rsidRPr="00C736A1">
        <w:rPr>
          <w:sz w:val="28"/>
          <w:szCs w:val="28"/>
        </w:rPr>
        <w:t>feb</w:t>
      </w:r>
      <w:r w:rsidRPr="002E7538">
        <w:rPr>
          <w:sz w:val="28"/>
          <w:szCs w:val="28"/>
          <w:lang w:val="ru-RU"/>
        </w:rPr>
        <w:t>/</w:t>
      </w:r>
      <w:r w:rsidRPr="00C736A1">
        <w:rPr>
          <w:sz w:val="28"/>
          <w:szCs w:val="28"/>
        </w:rPr>
        <w:t>mas</w:t>
      </w:r>
      <w:r w:rsidRPr="002E7538">
        <w:rPr>
          <w:sz w:val="28"/>
          <w:szCs w:val="28"/>
          <w:lang w:val="ru-RU"/>
        </w:rPr>
        <w:t>/</w:t>
      </w:r>
      <w:r w:rsidRPr="00C736A1">
        <w:rPr>
          <w:sz w:val="28"/>
          <w:szCs w:val="28"/>
        </w:rPr>
        <w:t>mas</w:t>
      </w:r>
      <w:r w:rsidRPr="002E7538">
        <w:rPr>
          <w:sz w:val="28"/>
          <w:szCs w:val="28"/>
          <w:lang w:val="ru-RU"/>
        </w:rPr>
        <w:t>-</w:t>
      </w:r>
      <w:r w:rsidRPr="00C736A1">
        <w:rPr>
          <w:sz w:val="28"/>
          <w:szCs w:val="28"/>
        </w:rPr>
        <w:t>abc</w:t>
      </w:r>
      <w:r w:rsidRPr="002E7538">
        <w:rPr>
          <w:sz w:val="28"/>
          <w:szCs w:val="28"/>
          <w:lang w:val="ru-RU"/>
        </w:rPr>
        <w:t>/</w:t>
      </w:r>
      <w:r w:rsidRPr="00C736A1">
        <w:rPr>
          <w:sz w:val="28"/>
          <w:szCs w:val="28"/>
        </w:rPr>
        <w:t>default</w:t>
      </w:r>
      <w:r w:rsidRPr="002E7538">
        <w:rPr>
          <w:sz w:val="28"/>
          <w:szCs w:val="28"/>
          <w:lang w:val="ru-RU"/>
        </w:rPr>
        <w:t>.</w:t>
      </w:r>
      <w:r w:rsidRPr="00C736A1">
        <w:rPr>
          <w:sz w:val="28"/>
          <w:szCs w:val="28"/>
        </w:rPr>
        <w:t>asp</w:t>
      </w:r>
      <w:r w:rsidRPr="002E7538">
        <w:rPr>
          <w:sz w:val="28"/>
          <w:szCs w:val="28"/>
          <w:lang w:val="ru-RU"/>
        </w:rPr>
        <w:t xml:space="preserve"> (дата обращения: 20.05.2017)</w:t>
      </w:r>
    </w:p>
    <w:p w:rsidR="00A14299" w:rsidRPr="002E7538" w:rsidRDefault="00A14299" w:rsidP="00A14299">
      <w:pPr>
        <w:pStyle w:val="af0"/>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p>
    <w:p w:rsidR="00DD4385" w:rsidRPr="00F2319A" w:rsidRDefault="0041491A" w:rsidP="0041491A">
      <w:pPr>
        <w:pBdr>
          <w:top w:val="none" w:sz="0" w:space="0" w:color="auto"/>
          <w:left w:val="none" w:sz="0" w:space="0" w:color="auto"/>
          <w:bottom w:val="none" w:sz="0" w:space="0" w:color="auto"/>
          <w:right w:val="none" w:sz="0" w:space="0" w:color="auto"/>
          <w:bar w:val="none" w:sz="0" w:color="auto"/>
        </w:pBdr>
        <w:spacing w:line="360" w:lineRule="auto"/>
        <w:jc w:val="both"/>
        <w:rPr>
          <w:sz w:val="28"/>
          <w:szCs w:val="28"/>
          <w:u w:val="single"/>
        </w:rPr>
      </w:pPr>
      <w:r w:rsidRPr="0041491A">
        <w:rPr>
          <w:sz w:val="28"/>
          <w:szCs w:val="28"/>
          <w:lang w:val="ru-RU"/>
        </w:rPr>
        <w:t xml:space="preserve"> </w:t>
      </w:r>
      <w:r w:rsidR="00DD4385" w:rsidRPr="00F2319A">
        <w:rPr>
          <w:sz w:val="28"/>
          <w:szCs w:val="28"/>
          <w:u w:val="single"/>
        </w:rPr>
        <w:t>Источники языкового материала</w:t>
      </w:r>
    </w:p>
    <w:p w:rsidR="00DD4385" w:rsidRPr="00BB2B18"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color w:val="000000"/>
          <w:sz w:val="28"/>
          <w:szCs w:val="28"/>
          <w:lang w:val="ru-RU"/>
        </w:rPr>
        <w:lastRenderedPageBreak/>
        <w:t>Булгаков М.</w:t>
      </w:r>
      <w:r w:rsidRPr="002E7538">
        <w:rPr>
          <w:color w:val="000000"/>
          <w:sz w:val="28"/>
          <w:szCs w:val="28"/>
          <w:lang w:val="ru-RU"/>
        </w:rPr>
        <w:t xml:space="preserve"> Мастер и </w:t>
      </w:r>
      <w:proofErr w:type="gramStart"/>
      <w:r w:rsidRPr="002E7538">
        <w:rPr>
          <w:color w:val="000000"/>
          <w:sz w:val="28"/>
          <w:szCs w:val="28"/>
          <w:lang w:val="ru-RU"/>
        </w:rPr>
        <w:t>Маргарита</w:t>
      </w:r>
      <w:proofErr w:type="gramEnd"/>
      <w:r w:rsidRPr="002E7538">
        <w:rPr>
          <w:color w:val="000000"/>
          <w:sz w:val="28"/>
          <w:szCs w:val="28"/>
          <w:lang w:val="ru-RU"/>
        </w:rPr>
        <w:t xml:space="preserve"> / Избранные произведения. В 2 т. Т. 1. Минск: Мастацкая літаратура, 1991 – 656 с.</w:t>
      </w:r>
    </w:p>
    <w:p w:rsidR="00DD4385" w:rsidRPr="002E7538"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Pr>
          <w:i/>
          <w:color w:val="000000"/>
          <w:sz w:val="28"/>
          <w:szCs w:val="28"/>
          <w:lang w:val="ru-RU"/>
        </w:rPr>
        <w:t>Пушкин А</w:t>
      </w:r>
      <w:r w:rsidRPr="00BB2B18">
        <w:rPr>
          <w:i/>
          <w:color w:val="000000"/>
          <w:sz w:val="28"/>
          <w:szCs w:val="28"/>
          <w:lang w:val="ru-RU"/>
        </w:rPr>
        <w:t>.</w:t>
      </w:r>
      <w:r w:rsidRPr="00BB2B18">
        <w:rPr>
          <w:i/>
          <w:sz w:val="28"/>
          <w:szCs w:val="28"/>
          <w:lang w:val="ru-RU"/>
        </w:rPr>
        <w:t xml:space="preserve"> С.</w:t>
      </w:r>
      <w:r>
        <w:rPr>
          <w:sz w:val="28"/>
          <w:szCs w:val="28"/>
          <w:lang w:val="ru-RU"/>
        </w:rPr>
        <w:t xml:space="preserve"> Евгений Онегин. М.: Гос. изд-во худож. </w:t>
      </w:r>
      <w:proofErr w:type="gramStart"/>
      <w:r>
        <w:rPr>
          <w:sz w:val="28"/>
          <w:szCs w:val="28"/>
          <w:lang w:val="ru-RU"/>
        </w:rPr>
        <w:t>лит-ры</w:t>
      </w:r>
      <w:proofErr w:type="gramEnd"/>
      <w:r>
        <w:rPr>
          <w:sz w:val="28"/>
          <w:szCs w:val="28"/>
          <w:lang w:val="ru-RU"/>
        </w:rPr>
        <w:t>, 1957 – 176 с.</w:t>
      </w:r>
    </w:p>
    <w:p w:rsidR="00DD4385" w:rsidRPr="002E7538"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sz w:val="28"/>
          <w:szCs w:val="28"/>
          <w:lang w:val="ru-RU"/>
        </w:rPr>
        <w:t>Ренберг Т.</w:t>
      </w:r>
      <w:r w:rsidRPr="002E7538">
        <w:rPr>
          <w:sz w:val="28"/>
          <w:szCs w:val="28"/>
          <w:lang w:val="ru-RU"/>
        </w:rPr>
        <w:t xml:space="preserve"> Шарлотта Исабель Хансен. СПб: Азбука, Азбука-Аттикус, 2011 – 448 с.</w:t>
      </w:r>
    </w:p>
    <w:p w:rsidR="00DD4385" w:rsidRPr="00C736A1"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2E7538">
        <w:rPr>
          <w:i/>
          <w:sz w:val="28"/>
          <w:szCs w:val="28"/>
          <w:lang w:val="ru-RU"/>
        </w:rPr>
        <w:t>Толстой Л. Н.</w:t>
      </w:r>
      <w:r w:rsidRPr="002E7538">
        <w:rPr>
          <w:sz w:val="28"/>
          <w:szCs w:val="28"/>
          <w:lang w:val="ru-RU"/>
        </w:rPr>
        <w:t xml:space="preserve"> Анна Каренина. </w:t>
      </w:r>
      <w:r w:rsidRPr="00BB2B18">
        <w:rPr>
          <w:sz w:val="28"/>
          <w:szCs w:val="28"/>
          <w:lang w:val="ru-RU"/>
        </w:rPr>
        <w:t xml:space="preserve">М.: «Эксмо», 2005 – </w:t>
      </w:r>
      <w:r w:rsidRPr="00C736A1">
        <w:rPr>
          <w:sz w:val="28"/>
          <w:szCs w:val="28"/>
        </w:rPr>
        <w:t>960 с.</w:t>
      </w:r>
    </w:p>
    <w:p w:rsidR="00DD4385"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2E7538">
        <w:rPr>
          <w:i/>
          <w:sz w:val="28"/>
          <w:szCs w:val="28"/>
          <w:lang w:val="ru-RU"/>
        </w:rPr>
        <w:t>Ури Х.</w:t>
      </w:r>
      <w:r w:rsidRPr="002E7538">
        <w:rPr>
          <w:sz w:val="28"/>
          <w:szCs w:val="28"/>
          <w:lang w:val="ru-RU"/>
        </w:rPr>
        <w:t xml:space="preserve"> Лучшие из нас. СПб: Амфора. ТИД Амфора, 2010 – 479 с.</w:t>
      </w:r>
    </w:p>
    <w:p w:rsidR="00DD4385" w:rsidRPr="00F2319A" w:rsidRDefault="00DD4385" w:rsidP="00F2319A">
      <w:p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p>
    <w:p w:rsidR="00DD4385" w:rsidRPr="004674B9"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sv-SE"/>
        </w:rPr>
      </w:pPr>
      <w:r w:rsidRPr="004674B9">
        <w:rPr>
          <w:i/>
          <w:sz w:val="28"/>
          <w:szCs w:val="28"/>
          <w:lang w:val="sv-SE"/>
        </w:rPr>
        <w:t>Akunin B.</w:t>
      </w:r>
      <w:r w:rsidRPr="004674B9">
        <w:rPr>
          <w:sz w:val="28"/>
          <w:szCs w:val="28"/>
          <w:lang w:val="sv-SE"/>
        </w:rPr>
        <w:t xml:space="preserve"> Kroningen. Oslo: Aschehoug, 2008 – 381 s.</w:t>
      </w:r>
    </w:p>
    <w:p w:rsidR="00DD4385" w:rsidRPr="00C736A1"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4674B9">
        <w:rPr>
          <w:i/>
          <w:color w:val="000000"/>
          <w:sz w:val="28"/>
          <w:szCs w:val="28"/>
          <w:lang w:val="sv-SE" w:eastAsia="ru-RU"/>
        </w:rPr>
        <w:t xml:space="preserve"> </w:t>
      </w:r>
      <w:r w:rsidRPr="00C736A1">
        <w:rPr>
          <w:i/>
          <w:color w:val="000000"/>
          <w:sz w:val="28"/>
          <w:szCs w:val="28"/>
          <w:lang w:val="nb-NO" w:eastAsia="ru-RU"/>
        </w:rPr>
        <w:t>Bulgakov M</w:t>
      </w:r>
      <w:r w:rsidRPr="00C736A1">
        <w:rPr>
          <w:color w:val="000000"/>
          <w:sz w:val="28"/>
          <w:szCs w:val="28"/>
          <w:lang w:val="nb-NO" w:eastAsia="ru-RU"/>
        </w:rPr>
        <w:t xml:space="preserve">. Mesteren og Margarita. 2. bog. Forlaget Fremad,1988 – 176 s. </w:t>
      </w:r>
    </w:p>
    <w:p w:rsidR="00DD4385" w:rsidRPr="00C736A1"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color w:val="000000"/>
          <w:sz w:val="28"/>
          <w:szCs w:val="28"/>
          <w:lang w:val="nb-NO"/>
        </w:rPr>
        <w:t xml:space="preserve"> </w:t>
      </w:r>
      <w:r w:rsidRPr="00C736A1">
        <w:rPr>
          <w:i/>
          <w:color w:val="000000"/>
          <w:sz w:val="28"/>
          <w:szCs w:val="28"/>
          <w:lang w:val="nb-NO"/>
        </w:rPr>
        <w:t>Bulgakov M.</w:t>
      </w:r>
      <w:r w:rsidRPr="00C736A1">
        <w:rPr>
          <w:color w:val="000000"/>
          <w:sz w:val="28"/>
          <w:szCs w:val="28"/>
          <w:lang w:val="nb-NO"/>
        </w:rPr>
        <w:t xml:space="preserve"> Mesteren </w:t>
      </w:r>
      <w:r w:rsidRPr="00C736A1">
        <w:rPr>
          <w:color w:val="000000"/>
          <w:sz w:val="28"/>
          <w:szCs w:val="28"/>
          <w:lang w:val="nb-NO" w:eastAsia="ru-RU"/>
        </w:rPr>
        <w:t>og Margarita. Oslo: Den norske Bokklubben,</w:t>
      </w:r>
      <w:r w:rsidRPr="00C736A1">
        <w:rPr>
          <w:color w:val="000000"/>
          <w:sz w:val="28"/>
          <w:szCs w:val="28"/>
          <w:lang w:val="nb-NO"/>
        </w:rPr>
        <w:t xml:space="preserve"> 2000 – 439 s.</w:t>
      </w:r>
    </w:p>
    <w:p w:rsidR="00DD4385" w:rsidRPr="00C736A1"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color w:val="000000"/>
          <w:sz w:val="28"/>
          <w:szCs w:val="28"/>
          <w:lang w:val="nb-NO"/>
        </w:rPr>
        <w:t>Bulgakov M.</w:t>
      </w:r>
      <w:r w:rsidRPr="00C736A1">
        <w:rPr>
          <w:color w:val="000000"/>
          <w:sz w:val="28"/>
          <w:szCs w:val="28"/>
          <w:lang w:val="nb-NO"/>
        </w:rPr>
        <w:t xml:space="preserve"> Mesteren </w:t>
      </w:r>
      <w:r w:rsidRPr="00C736A1">
        <w:rPr>
          <w:color w:val="000000"/>
          <w:sz w:val="28"/>
          <w:szCs w:val="28"/>
          <w:lang w:val="nb-NO" w:eastAsia="ru-RU"/>
        </w:rPr>
        <w:t>og Margarita. Oslo: Gyldendal,</w:t>
      </w:r>
      <w:r w:rsidRPr="00C736A1">
        <w:rPr>
          <w:color w:val="000000"/>
          <w:sz w:val="28"/>
          <w:szCs w:val="28"/>
          <w:lang w:val="nb-NO"/>
        </w:rPr>
        <w:t xml:space="preserve"> 1967 – 382 s.</w:t>
      </w:r>
    </w:p>
    <w:p w:rsidR="00DD4385" w:rsidRPr="002E7538" w:rsidRDefault="00DD4385" w:rsidP="00F2319A">
      <w:pPr>
        <w:pStyle w:val="af0"/>
        <w:widowControl w:val="0"/>
        <w:numPr>
          <w:ilvl w:val="0"/>
          <w:numId w:val="47"/>
        </w:numPr>
        <w:pBdr>
          <w:top w:val="none" w:sz="0" w:space="0" w:color="auto"/>
          <w:left w:val="none" w:sz="0" w:space="0" w:color="auto"/>
          <w:bottom w:val="none" w:sz="0" w:space="0" w:color="auto"/>
          <w:right w:val="none" w:sz="0" w:space="0" w:color="auto"/>
          <w:bar w:val="none" w:sz="0" w:color="auto"/>
        </w:pBdr>
        <w:tabs>
          <w:tab w:val="left" w:pos="994"/>
        </w:tabs>
        <w:autoSpaceDE w:val="0"/>
        <w:autoSpaceDN w:val="0"/>
        <w:adjustRightInd w:val="0"/>
        <w:spacing w:line="360" w:lineRule="auto"/>
        <w:jc w:val="both"/>
        <w:rPr>
          <w:sz w:val="28"/>
          <w:szCs w:val="28"/>
          <w:lang w:val="ru-RU"/>
        </w:rPr>
      </w:pPr>
      <w:r w:rsidRPr="00C736A1">
        <w:rPr>
          <w:i/>
          <w:sz w:val="28"/>
          <w:szCs w:val="28"/>
          <w:lang w:val="nb-NO"/>
        </w:rPr>
        <w:t>Eklund</w:t>
      </w:r>
      <w:r w:rsidRPr="002E7538">
        <w:rPr>
          <w:i/>
          <w:sz w:val="28"/>
          <w:szCs w:val="28"/>
          <w:lang w:val="ru-RU"/>
        </w:rPr>
        <w:t xml:space="preserve"> </w:t>
      </w:r>
      <w:r w:rsidRPr="00C736A1">
        <w:rPr>
          <w:i/>
          <w:sz w:val="28"/>
          <w:szCs w:val="28"/>
          <w:lang w:val="nb-NO"/>
        </w:rPr>
        <w:t>H</w:t>
      </w:r>
      <w:r w:rsidRPr="002E7538">
        <w:rPr>
          <w:i/>
          <w:sz w:val="28"/>
          <w:szCs w:val="28"/>
          <w:lang w:val="ru-RU"/>
        </w:rPr>
        <w:t xml:space="preserve">. </w:t>
      </w:r>
      <w:r w:rsidRPr="00C736A1">
        <w:rPr>
          <w:i/>
          <w:sz w:val="28"/>
          <w:szCs w:val="28"/>
          <w:lang w:val="nb-NO"/>
        </w:rPr>
        <w:t>B</w:t>
      </w:r>
      <w:r w:rsidRPr="002E7538">
        <w:rPr>
          <w:i/>
          <w:sz w:val="28"/>
          <w:szCs w:val="28"/>
          <w:lang w:val="ru-RU"/>
        </w:rPr>
        <w:t>.</w:t>
      </w:r>
      <w:r w:rsidRPr="002E7538">
        <w:rPr>
          <w:sz w:val="28"/>
          <w:szCs w:val="28"/>
          <w:lang w:val="ru-RU"/>
        </w:rPr>
        <w:t xml:space="preserve"> </w:t>
      </w:r>
      <w:r w:rsidRPr="00C736A1">
        <w:rPr>
          <w:i/>
          <w:sz w:val="28"/>
          <w:szCs w:val="28"/>
          <w:lang w:val="nb-NO"/>
        </w:rPr>
        <w:t>Hva</w:t>
      </w:r>
      <w:r w:rsidRPr="002E7538">
        <w:rPr>
          <w:i/>
          <w:sz w:val="28"/>
          <w:szCs w:val="28"/>
          <w:lang w:val="ru-RU"/>
        </w:rPr>
        <w:t xml:space="preserve"> </w:t>
      </w:r>
      <w:r w:rsidRPr="00C736A1">
        <w:rPr>
          <w:i/>
          <w:sz w:val="28"/>
          <w:szCs w:val="28"/>
          <w:lang w:val="nb-NO"/>
        </w:rPr>
        <w:t>er</w:t>
      </w:r>
      <w:r w:rsidRPr="002E7538">
        <w:rPr>
          <w:i/>
          <w:sz w:val="28"/>
          <w:szCs w:val="28"/>
          <w:lang w:val="ru-RU"/>
        </w:rPr>
        <w:t xml:space="preserve"> </w:t>
      </w:r>
      <w:r w:rsidRPr="00C736A1">
        <w:rPr>
          <w:i/>
          <w:sz w:val="28"/>
          <w:szCs w:val="28"/>
          <w:lang w:val="nb-NO"/>
        </w:rPr>
        <w:t>klarspr</w:t>
      </w:r>
      <w:r w:rsidRPr="002E7538">
        <w:rPr>
          <w:i/>
          <w:sz w:val="28"/>
          <w:szCs w:val="28"/>
          <w:lang w:val="ru-RU"/>
        </w:rPr>
        <w:t>å</w:t>
      </w:r>
      <w:r w:rsidRPr="00C736A1">
        <w:rPr>
          <w:i/>
          <w:sz w:val="28"/>
          <w:szCs w:val="28"/>
          <w:lang w:val="nb-NO"/>
        </w:rPr>
        <w:t>k</w:t>
      </w:r>
      <w:r w:rsidRPr="002E7538">
        <w:rPr>
          <w:i/>
          <w:sz w:val="28"/>
          <w:szCs w:val="28"/>
          <w:lang w:val="ru-RU"/>
        </w:rPr>
        <w:t>?</w:t>
      </w:r>
      <w:r w:rsidRPr="002E7538">
        <w:rPr>
          <w:sz w:val="28"/>
          <w:szCs w:val="28"/>
          <w:lang w:val="ru-RU"/>
        </w:rPr>
        <w:t xml:space="preserve"> // презентация, представленная на семинаре для преподавателей норвежского языка в университете г. Осло (</w:t>
      </w:r>
      <w:r w:rsidRPr="00C736A1">
        <w:rPr>
          <w:sz w:val="28"/>
          <w:szCs w:val="28"/>
        </w:rPr>
        <w:t>ISS</w:t>
      </w:r>
      <w:r w:rsidRPr="002E7538">
        <w:rPr>
          <w:sz w:val="28"/>
          <w:szCs w:val="28"/>
          <w:lang w:val="ru-RU"/>
        </w:rPr>
        <w:t>, июнь-июль 2013) (на правах рукописи) – источник обеих версий инструкции к техническому паспорту.</w:t>
      </w:r>
    </w:p>
    <w:p w:rsidR="00DD4385" w:rsidRPr="00C736A1" w:rsidRDefault="00DD4385" w:rsidP="00F2319A">
      <w:pPr>
        <w:pStyle w:val="BodyA"/>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C736A1">
        <w:rPr>
          <w:rFonts w:ascii="Times New Roman" w:hAnsi="Times New Roman" w:cs="Times New Roman"/>
          <w:sz w:val="28"/>
          <w:szCs w:val="28"/>
        </w:rPr>
        <w:t xml:space="preserve"> </w:t>
      </w:r>
      <w:r w:rsidRPr="00C736A1">
        <w:rPr>
          <w:rFonts w:ascii="Times New Roman" w:hAnsi="Times New Roman" w:cs="Times New Roman"/>
          <w:sz w:val="28"/>
          <w:szCs w:val="28"/>
          <w:lang w:val="nb-NO"/>
        </w:rPr>
        <w:t>Godt og billig. KIWI.</w:t>
      </w:r>
    </w:p>
    <w:p w:rsidR="00DD4385" w:rsidRPr="00C736A1"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Hamsun K.</w:t>
      </w:r>
      <w:r w:rsidRPr="00C736A1">
        <w:rPr>
          <w:sz w:val="28"/>
          <w:szCs w:val="28"/>
          <w:lang w:val="nb-NO"/>
        </w:rPr>
        <w:t xml:space="preserve"> Victoria. Den norske bokklubben,</w:t>
      </w:r>
      <w:r w:rsidR="004674B9">
        <w:rPr>
          <w:sz w:val="28"/>
          <w:szCs w:val="28"/>
          <w:lang w:val="ru-RU"/>
        </w:rPr>
        <w:t xml:space="preserve"> </w:t>
      </w:r>
      <w:r w:rsidRPr="00C736A1">
        <w:rPr>
          <w:sz w:val="28"/>
          <w:szCs w:val="28"/>
          <w:lang w:val="nb-NO"/>
        </w:rPr>
        <w:t>1982 – 144 s.</w:t>
      </w:r>
    </w:p>
    <w:p w:rsidR="00DD4385" w:rsidRPr="00C736A1" w:rsidRDefault="00DD4385" w:rsidP="00F2319A">
      <w:pPr>
        <w:pStyle w:val="BodyA"/>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en-US"/>
        </w:rPr>
      </w:pPr>
      <w:r w:rsidRPr="00C736A1">
        <w:rPr>
          <w:rFonts w:ascii="Times New Roman" w:hAnsi="Times New Roman" w:cs="Times New Roman"/>
          <w:sz w:val="28"/>
          <w:szCs w:val="28"/>
          <w:lang w:val="nb-NO"/>
        </w:rPr>
        <w:t>KK.</w:t>
      </w:r>
      <w:r w:rsidRPr="00C736A1">
        <w:rPr>
          <w:rFonts w:ascii="Times New Roman" w:hAnsi="Times New Roman" w:cs="Times New Roman"/>
          <w:sz w:val="28"/>
          <w:szCs w:val="28"/>
        </w:rPr>
        <w:t xml:space="preserve"> 2016</w:t>
      </w:r>
      <w:r w:rsidRPr="00C736A1">
        <w:rPr>
          <w:rFonts w:ascii="Times New Roman" w:hAnsi="Times New Roman" w:cs="Times New Roman"/>
          <w:sz w:val="28"/>
          <w:szCs w:val="28"/>
          <w:lang w:val="en-US"/>
        </w:rPr>
        <w:t xml:space="preserve">. </w:t>
      </w:r>
      <w:r w:rsidRPr="00C736A1">
        <w:rPr>
          <w:rFonts w:ascii="Times New Roman" w:hAnsi="Times New Roman" w:cs="Times New Roman"/>
          <w:sz w:val="28"/>
          <w:szCs w:val="28"/>
        </w:rPr>
        <w:t>№ 37.</w:t>
      </w:r>
    </w:p>
    <w:p w:rsidR="00DD4385" w:rsidRPr="00F92CBA" w:rsidRDefault="004674B9" w:rsidP="004674B9">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rPr>
      </w:pPr>
      <w:r w:rsidRPr="004674B9">
        <w:rPr>
          <w:i/>
          <w:sz w:val="28"/>
          <w:szCs w:val="28"/>
          <w:shd w:val="clear" w:color="auto" w:fill="FFFFFF"/>
          <w:lang w:val="sv-SE"/>
        </w:rPr>
        <w:t xml:space="preserve">Majakovskij V. </w:t>
      </w:r>
      <w:r w:rsidRPr="004674B9">
        <w:rPr>
          <w:sz w:val="28"/>
          <w:szCs w:val="28"/>
          <w:shd w:val="clear" w:color="auto" w:fill="FFFFFF"/>
          <w:lang w:val="sv-SE"/>
        </w:rPr>
        <w:t xml:space="preserve">Av full strupe. </w:t>
      </w:r>
      <w:r w:rsidRPr="004674B9">
        <w:rPr>
          <w:sz w:val="28"/>
          <w:szCs w:val="28"/>
          <w:shd w:val="clear" w:color="auto" w:fill="FFFFFF"/>
          <w:lang w:val="nb-NO"/>
        </w:rPr>
        <w:t>I gjendiktning og med innledning av Martin Nag. Oslo: Gyldendal Norsk Forlag, 1970. - 158 s.</w:t>
      </w:r>
    </w:p>
    <w:p w:rsidR="00DD4385" w:rsidRPr="004674B9"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4674B9">
        <w:rPr>
          <w:i/>
          <w:sz w:val="28"/>
          <w:szCs w:val="28"/>
          <w:lang w:val="nb-NO"/>
        </w:rPr>
        <w:t>Marinina A.</w:t>
      </w:r>
      <w:r w:rsidRPr="004674B9">
        <w:rPr>
          <w:sz w:val="28"/>
          <w:szCs w:val="28"/>
          <w:lang w:val="nb-NO"/>
        </w:rPr>
        <w:t xml:space="preserve"> Tilfeldighetenes spill. Oslo: Fonna Forlag LL, 2007 – 314 s.</w:t>
      </w:r>
    </w:p>
    <w:p w:rsidR="00DD4385" w:rsidRPr="004674B9" w:rsidRDefault="00DD4385" w:rsidP="00F2319A">
      <w:pPr>
        <w:pStyle w:val="BodyA"/>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4674B9">
        <w:rPr>
          <w:rFonts w:ascii="Times New Roman" w:hAnsi="Times New Roman" w:cs="Times New Roman"/>
          <w:sz w:val="28"/>
          <w:szCs w:val="28"/>
          <w:lang w:val="nb-NO"/>
        </w:rPr>
        <w:t xml:space="preserve"> Minikokebok: Kjøttdeig &amp; karbonadedeig fra norsk storfe. Oslo</w:t>
      </w:r>
      <w:r w:rsidRPr="004674B9">
        <w:rPr>
          <w:rFonts w:ascii="Times New Roman" w:hAnsi="Times New Roman" w:cs="Times New Roman"/>
          <w:sz w:val="28"/>
          <w:szCs w:val="28"/>
          <w:lang w:val="en-US"/>
        </w:rPr>
        <w:t>:</w:t>
      </w:r>
      <w:r w:rsidRPr="004674B9">
        <w:rPr>
          <w:rFonts w:ascii="Times New Roman" w:hAnsi="Times New Roman" w:cs="Times New Roman"/>
          <w:sz w:val="28"/>
          <w:szCs w:val="28"/>
          <w:lang w:val="nb-NO"/>
        </w:rPr>
        <w:t xml:space="preserve"> Matprat,</w:t>
      </w:r>
      <w:r w:rsidRPr="004674B9">
        <w:rPr>
          <w:rFonts w:ascii="Times New Roman" w:hAnsi="Times New Roman" w:cs="Times New Roman"/>
          <w:sz w:val="28"/>
          <w:szCs w:val="28"/>
          <w:lang w:val="en-US"/>
        </w:rPr>
        <w:t xml:space="preserve"> s.a</w:t>
      </w:r>
      <w:r w:rsidRPr="004674B9">
        <w:rPr>
          <w:rFonts w:ascii="Times New Roman" w:hAnsi="Times New Roman" w:cs="Times New Roman"/>
          <w:sz w:val="28"/>
          <w:szCs w:val="28"/>
          <w:lang w:val="nb-NO"/>
        </w:rPr>
        <w:t>.</w:t>
      </w:r>
    </w:p>
    <w:p w:rsidR="00DD4385" w:rsidRPr="004674B9" w:rsidRDefault="00DD4385" w:rsidP="00F2319A">
      <w:pPr>
        <w:pStyle w:val="BodyA"/>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4674B9">
        <w:rPr>
          <w:rFonts w:ascii="Times New Roman" w:hAnsi="Times New Roman" w:cs="Times New Roman"/>
          <w:sz w:val="28"/>
          <w:szCs w:val="28"/>
          <w:lang w:val="nb-NO"/>
        </w:rPr>
        <w:t xml:space="preserve"> Minikokebok: Svinekjøtt: Spennende og enkelt. Oslo: Matprat, </w:t>
      </w:r>
      <w:r w:rsidRPr="004674B9">
        <w:rPr>
          <w:rFonts w:ascii="Times New Roman" w:hAnsi="Times New Roman" w:cs="Times New Roman"/>
          <w:sz w:val="28"/>
          <w:szCs w:val="28"/>
          <w:lang w:val="en-US"/>
        </w:rPr>
        <w:t>s.a</w:t>
      </w:r>
      <w:r w:rsidRPr="004674B9">
        <w:rPr>
          <w:rFonts w:ascii="Times New Roman" w:hAnsi="Times New Roman" w:cs="Times New Roman"/>
          <w:sz w:val="28"/>
          <w:szCs w:val="28"/>
          <w:lang w:val="nb-NO"/>
        </w:rPr>
        <w:t>.</w:t>
      </w:r>
    </w:p>
    <w:p w:rsidR="00DD4385" w:rsidRPr="00C736A1"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4674B9">
        <w:rPr>
          <w:i/>
          <w:sz w:val="28"/>
          <w:szCs w:val="28"/>
          <w:lang w:val="sv-SE"/>
        </w:rPr>
        <w:t xml:space="preserve"> Renberg T.</w:t>
      </w:r>
      <w:r w:rsidRPr="004674B9">
        <w:rPr>
          <w:sz w:val="28"/>
          <w:szCs w:val="28"/>
          <w:lang w:val="sv-SE"/>
        </w:rPr>
        <w:t xml:space="preserve"> Charlotte Isabel Hansen. </w:t>
      </w:r>
      <w:r w:rsidRPr="00C736A1">
        <w:rPr>
          <w:sz w:val="28"/>
          <w:szCs w:val="28"/>
          <w:lang w:val="nb-NO"/>
        </w:rPr>
        <w:t xml:space="preserve">Oslo: Forlaget Oktober as, 2008 – 354 s.  </w:t>
      </w:r>
    </w:p>
    <w:p w:rsidR="00DD4385" w:rsidRPr="00C736A1"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sz w:val="28"/>
          <w:szCs w:val="28"/>
          <w:lang w:val="nb-NO"/>
        </w:rPr>
        <w:lastRenderedPageBreak/>
        <w:t xml:space="preserve"> </w:t>
      </w:r>
      <w:r w:rsidRPr="004674B9">
        <w:rPr>
          <w:i/>
          <w:sz w:val="28"/>
          <w:szCs w:val="28"/>
          <w:lang w:val="sv-SE"/>
        </w:rPr>
        <w:t>Tolstoj L</w:t>
      </w:r>
      <w:r w:rsidRPr="004674B9">
        <w:rPr>
          <w:sz w:val="28"/>
          <w:szCs w:val="28"/>
          <w:lang w:val="sv-SE"/>
        </w:rPr>
        <w:t xml:space="preserve">. Anna Karenina. Bd 1. </w:t>
      </w:r>
      <w:r w:rsidRPr="00C736A1">
        <w:rPr>
          <w:sz w:val="28"/>
          <w:szCs w:val="28"/>
          <w:lang w:val="nb-NO"/>
        </w:rPr>
        <w:t>[Oslo]: Den norske bokklubben,1996 – 363 s.</w:t>
      </w:r>
    </w:p>
    <w:p w:rsidR="00DD4385" w:rsidRPr="00C736A1"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4674B9">
        <w:rPr>
          <w:i/>
          <w:sz w:val="28"/>
          <w:szCs w:val="28"/>
          <w:lang w:val="sv-SE"/>
        </w:rPr>
        <w:t>Tolstoj L</w:t>
      </w:r>
      <w:r w:rsidRPr="004674B9">
        <w:rPr>
          <w:sz w:val="28"/>
          <w:szCs w:val="28"/>
          <w:lang w:val="sv-SE"/>
        </w:rPr>
        <w:t xml:space="preserve">. Anna Karenina. Bd 1. </w:t>
      </w:r>
      <w:r w:rsidRPr="00C736A1">
        <w:rPr>
          <w:sz w:val="28"/>
          <w:szCs w:val="28"/>
          <w:lang w:val="nb-NO"/>
        </w:rPr>
        <w:t>Oslo: Ernst G. Mortensens forlag,1962 – 342 s.</w:t>
      </w:r>
    </w:p>
    <w:p w:rsidR="00DD4385" w:rsidRPr="00C736A1" w:rsidRDefault="00DD4385" w:rsidP="00F2319A">
      <w:pPr>
        <w:pStyle w:val="af0"/>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nb-NO"/>
        </w:rPr>
      </w:pPr>
      <w:r w:rsidRPr="00C736A1">
        <w:rPr>
          <w:i/>
          <w:sz w:val="28"/>
          <w:szCs w:val="28"/>
          <w:lang w:val="nb-NO"/>
        </w:rPr>
        <w:t>Ulitskaja L.</w:t>
      </w:r>
      <w:r w:rsidRPr="00C736A1">
        <w:rPr>
          <w:sz w:val="28"/>
          <w:szCs w:val="28"/>
          <w:lang w:val="nb-NO"/>
        </w:rPr>
        <w:t xml:space="preserve"> Sonetsjka. Oslo: Bazar Forlag AS, 2006. – 158 s.</w:t>
      </w:r>
    </w:p>
    <w:p w:rsidR="00A226BF" w:rsidRPr="001D7457" w:rsidRDefault="00DD4385" w:rsidP="00A226BF">
      <w:pPr>
        <w:pStyle w:val="BodyA"/>
        <w:numPr>
          <w:ilvl w:val="0"/>
          <w:numId w:val="47"/>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nb-NO"/>
        </w:rPr>
      </w:pPr>
      <w:r w:rsidRPr="00C736A1">
        <w:rPr>
          <w:rFonts w:ascii="Times New Roman" w:hAnsi="Times New Roman" w:cs="Times New Roman"/>
          <w:sz w:val="28"/>
          <w:szCs w:val="28"/>
          <w:lang w:val="nb-NO"/>
        </w:rPr>
        <w:t xml:space="preserve"> </w:t>
      </w:r>
      <w:r w:rsidRPr="00C736A1">
        <w:rPr>
          <w:rFonts w:ascii="Times New Roman" w:hAnsi="Times New Roman" w:cs="Times New Roman"/>
          <w:i/>
          <w:sz w:val="28"/>
          <w:szCs w:val="28"/>
          <w:lang w:val="nb-NO"/>
        </w:rPr>
        <w:t>Uri H.</w:t>
      </w:r>
      <w:r w:rsidRPr="00C736A1">
        <w:rPr>
          <w:rFonts w:ascii="Times New Roman" w:hAnsi="Times New Roman" w:cs="Times New Roman"/>
          <w:sz w:val="28"/>
          <w:szCs w:val="28"/>
          <w:lang w:val="nb-NO"/>
        </w:rPr>
        <w:t xml:space="preserve"> De beste blant oss. Gyldendal, 2007. – 437 s.</w:t>
      </w:r>
    </w:p>
    <w:p w:rsidR="00A226BF" w:rsidRPr="004A30EA" w:rsidRDefault="00A226BF" w:rsidP="00A226BF">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highlight w:val="red"/>
        </w:rPr>
      </w:pPr>
    </w:p>
    <w:p w:rsidR="00DD4385" w:rsidRPr="00F2319A" w:rsidRDefault="00DD4385" w:rsidP="002E7538">
      <w:p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u w:val="single"/>
        </w:rPr>
        <w:t>Интернет-источники</w:t>
      </w:r>
    </w:p>
    <w:p w:rsidR="00DD4385" w:rsidRPr="002E7538" w:rsidRDefault="00DD4385" w:rsidP="002E7538">
      <w:pPr>
        <w:pStyle w:val="af0"/>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color w:val="000000"/>
          <w:sz w:val="28"/>
          <w:szCs w:val="28"/>
          <w:shd w:val="clear" w:color="auto" w:fill="FFFFFF"/>
          <w:lang w:val="ru-RU"/>
        </w:rPr>
      </w:pPr>
      <w:r w:rsidRPr="00C736A1">
        <w:rPr>
          <w:sz w:val="28"/>
          <w:szCs w:val="28"/>
          <w:shd w:val="clear" w:color="auto" w:fill="FFFFFF"/>
        </w:rPr>
        <w:t>http</w:t>
      </w:r>
      <w:r w:rsidRPr="002E7538">
        <w:rPr>
          <w:sz w:val="28"/>
          <w:szCs w:val="28"/>
          <w:shd w:val="clear" w:color="auto" w:fill="FFFFFF"/>
          <w:lang w:val="ru-RU"/>
        </w:rPr>
        <w:t>://</w:t>
      </w:r>
      <w:r w:rsidRPr="00C736A1">
        <w:rPr>
          <w:sz w:val="28"/>
          <w:szCs w:val="28"/>
          <w:shd w:val="clear" w:color="auto" w:fill="FFFFFF"/>
        </w:rPr>
        <w:t>runeberg</w:t>
      </w:r>
      <w:r w:rsidRPr="002E7538">
        <w:rPr>
          <w:sz w:val="28"/>
          <w:szCs w:val="28"/>
          <w:shd w:val="clear" w:color="auto" w:fill="FFFFFF"/>
          <w:lang w:val="ru-RU"/>
        </w:rPr>
        <w:t>.</w:t>
      </w:r>
      <w:r w:rsidRPr="00C736A1">
        <w:rPr>
          <w:sz w:val="28"/>
          <w:szCs w:val="28"/>
          <w:shd w:val="clear" w:color="auto" w:fill="FFFFFF"/>
        </w:rPr>
        <w:t>org</w:t>
      </w:r>
      <w:r w:rsidRPr="002E7538">
        <w:rPr>
          <w:sz w:val="28"/>
          <w:szCs w:val="28"/>
          <w:shd w:val="clear" w:color="auto" w:fill="FFFFFF"/>
          <w:lang w:val="ru-RU"/>
        </w:rPr>
        <w:t>/</w:t>
      </w:r>
      <w:r w:rsidRPr="00C736A1">
        <w:rPr>
          <w:sz w:val="28"/>
          <w:szCs w:val="28"/>
          <w:shd w:val="clear" w:color="auto" w:fill="FFFFFF"/>
        </w:rPr>
        <w:t>folkeven</w:t>
      </w:r>
      <w:r w:rsidRPr="002E7538">
        <w:rPr>
          <w:sz w:val="28"/>
          <w:szCs w:val="28"/>
          <w:shd w:val="clear" w:color="auto" w:fill="FFFFFF"/>
          <w:lang w:val="ru-RU"/>
        </w:rPr>
        <w:t>/005.</w:t>
      </w:r>
      <w:r w:rsidRPr="00C736A1">
        <w:rPr>
          <w:sz w:val="28"/>
          <w:szCs w:val="28"/>
          <w:shd w:val="clear" w:color="auto" w:fill="FFFFFF"/>
        </w:rPr>
        <w:t>html</w:t>
      </w:r>
      <w:r w:rsidRPr="002E7538">
        <w:rPr>
          <w:sz w:val="28"/>
          <w:szCs w:val="28"/>
          <w:lang w:val="ru-RU"/>
        </w:rPr>
        <w:t xml:space="preserve"> </w:t>
      </w:r>
      <w:r w:rsidRPr="002E7538">
        <w:rPr>
          <w:sz w:val="28"/>
          <w:szCs w:val="28"/>
          <w:shd w:val="clear" w:color="auto" w:fill="FFFFFF"/>
          <w:lang w:val="ru-RU"/>
        </w:rPr>
        <w:t>(дата обращения: 20.05.2017)</w:t>
      </w:r>
    </w:p>
    <w:p w:rsidR="00DD4385" w:rsidRPr="002E7538" w:rsidRDefault="00DD4385" w:rsidP="002E7538">
      <w:pPr>
        <w:pStyle w:val="af0"/>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iCs/>
          <w:color w:val="000000"/>
          <w:sz w:val="28"/>
          <w:szCs w:val="28"/>
          <w:shd w:val="clear" w:color="auto" w:fill="FFFFFF"/>
          <w:lang w:val="ru-RU"/>
        </w:rPr>
      </w:pPr>
      <w:r w:rsidRPr="00C736A1">
        <w:rPr>
          <w:iCs/>
          <w:sz w:val="28"/>
          <w:szCs w:val="28"/>
          <w:shd w:val="clear" w:color="auto" w:fill="FFFFFF"/>
        </w:rPr>
        <w:t>http</w:t>
      </w:r>
      <w:r w:rsidRPr="002E7538">
        <w:rPr>
          <w:iCs/>
          <w:sz w:val="28"/>
          <w:szCs w:val="28"/>
          <w:shd w:val="clear" w:color="auto" w:fill="FFFFFF"/>
          <w:lang w:val="ru-RU"/>
        </w:rPr>
        <w:t>://</w:t>
      </w:r>
      <w:r w:rsidRPr="00C736A1">
        <w:rPr>
          <w:iCs/>
          <w:sz w:val="28"/>
          <w:szCs w:val="28"/>
          <w:shd w:val="clear" w:color="auto" w:fill="FFFFFF"/>
        </w:rPr>
        <w:t>www</w:t>
      </w:r>
      <w:r w:rsidRPr="002E7538">
        <w:rPr>
          <w:iCs/>
          <w:sz w:val="28"/>
          <w:szCs w:val="28"/>
          <w:shd w:val="clear" w:color="auto" w:fill="FFFFFF"/>
          <w:lang w:val="ru-RU"/>
        </w:rPr>
        <w:t>.</w:t>
      </w:r>
      <w:r w:rsidRPr="00C736A1">
        <w:rPr>
          <w:iCs/>
          <w:sz w:val="28"/>
          <w:szCs w:val="28"/>
          <w:shd w:val="clear" w:color="auto" w:fill="FFFFFF"/>
        </w:rPr>
        <w:t>kk</w:t>
      </w:r>
      <w:r w:rsidRPr="002E7538">
        <w:rPr>
          <w:iCs/>
          <w:sz w:val="28"/>
          <w:szCs w:val="28"/>
          <w:shd w:val="clear" w:color="auto" w:fill="FFFFFF"/>
          <w:lang w:val="ru-RU"/>
        </w:rPr>
        <w:t>.</w:t>
      </w:r>
      <w:r w:rsidRPr="00C736A1">
        <w:rPr>
          <w:iCs/>
          <w:sz w:val="28"/>
          <w:szCs w:val="28"/>
          <w:shd w:val="clear" w:color="auto" w:fill="FFFFFF"/>
        </w:rPr>
        <w:t>no</w:t>
      </w:r>
      <w:r w:rsidRPr="002E7538">
        <w:rPr>
          <w:iCs/>
          <w:sz w:val="28"/>
          <w:szCs w:val="28"/>
          <w:shd w:val="clear" w:color="auto" w:fill="FFFFFF"/>
          <w:lang w:val="ru-RU"/>
        </w:rPr>
        <w:t>/</w:t>
      </w:r>
      <w:r w:rsidRPr="00C736A1">
        <w:rPr>
          <w:iCs/>
          <w:sz w:val="28"/>
          <w:szCs w:val="28"/>
          <w:shd w:val="clear" w:color="auto" w:fill="FFFFFF"/>
        </w:rPr>
        <w:t>livsstil</w:t>
      </w:r>
      <w:r w:rsidRPr="002E7538">
        <w:rPr>
          <w:iCs/>
          <w:sz w:val="28"/>
          <w:szCs w:val="28"/>
          <w:shd w:val="clear" w:color="auto" w:fill="FFFFFF"/>
          <w:lang w:val="ru-RU"/>
        </w:rPr>
        <w:t>/</w:t>
      </w:r>
      <w:r w:rsidRPr="00C736A1">
        <w:rPr>
          <w:iCs/>
          <w:sz w:val="28"/>
          <w:szCs w:val="28"/>
          <w:shd w:val="clear" w:color="auto" w:fill="FFFFFF"/>
        </w:rPr>
        <w:t>slik</w:t>
      </w:r>
      <w:r w:rsidRPr="002E7538">
        <w:rPr>
          <w:iCs/>
          <w:sz w:val="28"/>
          <w:szCs w:val="28"/>
          <w:shd w:val="clear" w:color="auto" w:fill="FFFFFF"/>
          <w:lang w:val="ru-RU"/>
        </w:rPr>
        <w:t>-</w:t>
      </w:r>
      <w:r w:rsidRPr="00C736A1">
        <w:rPr>
          <w:iCs/>
          <w:sz w:val="28"/>
          <w:szCs w:val="28"/>
          <w:shd w:val="clear" w:color="auto" w:fill="FFFFFF"/>
        </w:rPr>
        <w:t>f</w:t>
      </w:r>
      <w:r w:rsidRPr="002E7538">
        <w:rPr>
          <w:iCs/>
          <w:sz w:val="28"/>
          <w:szCs w:val="28"/>
          <w:shd w:val="clear" w:color="auto" w:fill="FFFFFF"/>
          <w:lang w:val="ru-RU"/>
        </w:rPr>
        <w:t>%</w:t>
      </w:r>
      <w:r w:rsidRPr="00C736A1">
        <w:rPr>
          <w:iCs/>
          <w:sz w:val="28"/>
          <w:szCs w:val="28"/>
          <w:shd w:val="clear" w:color="auto" w:fill="FFFFFF"/>
        </w:rPr>
        <w:t>C</w:t>
      </w:r>
      <w:r w:rsidRPr="002E7538">
        <w:rPr>
          <w:iCs/>
          <w:sz w:val="28"/>
          <w:szCs w:val="28"/>
          <w:shd w:val="clear" w:color="auto" w:fill="FFFFFF"/>
          <w:lang w:val="ru-RU"/>
        </w:rPr>
        <w:t>3%</w:t>
      </w:r>
      <w:r w:rsidRPr="00C736A1">
        <w:rPr>
          <w:iCs/>
          <w:sz w:val="28"/>
          <w:szCs w:val="28"/>
          <w:shd w:val="clear" w:color="auto" w:fill="FFFFFF"/>
        </w:rPr>
        <w:t>A</w:t>
      </w:r>
      <w:r w:rsidRPr="002E7538">
        <w:rPr>
          <w:iCs/>
          <w:sz w:val="28"/>
          <w:szCs w:val="28"/>
          <w:shd w:val="clear" w:color="auto" w:fill="FFFFFF"/>
          <w:lang w:val="ru-RU"/>
        </w:rPr>
        <w:t>5</w:t>
      </w:r>
      <w:r w:rsidRPr="00C736A1">
        <w:rPr>
          <w:iCs/>
          <w:sz w:val="28"/>
          <w:szCs w:val="28"/>
          <w:shd w:val="clear" w:color="auto" w:fill="FFFFFF"/>
        </w:rPr>
        <w:t>r</w:t>
      </w:r>
      <w:r w:rsidRPr="002E7538">
        <w:rPr>
          <w:iCs/>
          <w:sz w:val="28"/>
          <w:szCs w:val="28"/>
          <w:shd w:val="clear" w:color="auto" w:fill="FFFFFF"/>
          <w:lang w:val="ru-RU"/>
        </w:rPr>
        <w:t>-</w:t>
      </w:r>
      <w:r w:rsidRPr="00C736A1">
        <w:rPr>
          <w:iCs/>
          <w:sz w:val="28"/>
          <w:szCs w:val="28"/>
          <w:shd w:val="clear" w:color="auto" w:fill="FFFFFF"/>
        </w:rPr>
        <w:t>du</w:t>
      </w:r>
      <w:r w:rsidRPr="002E7538">
        <w:rPr>
          <w:iCs/>
          <w:sz w:val="28"/>
          <w:szCs w:val="28"/>
          <w:shd w:val="clear" w:color="auto" w:fill="FFFFFF"/>
          <w:lang w:val="ru-RU"/>
        </w:rPr>
        <w:t>-</w:t>
      </w:r>
      <w:r w:rsidRPr="00C736A1">
        <w:rPr>
          <w:iCs/>
          <w:sz w:val="28"/>
          <w:szCs w:val="28"/>
          <w:shd w:val="clear" w:color="auto" w:fill="FFFFFF"/>
        </w:rPr>
        <w:t>orden</w:t>
      </w:r>
      <w:r w:rsidRPr="002E7538">
        <w:rPr>
          <w:iCs/>
          <w:sz w:val="28"/>
          <w:szCs w:val="28"/>
          <w:shd w:val="clear" w:color="auto" w:fill="FFFFFF"/>
          <w:lang w:val="ru-RU"/>
        </w:rPr>
        <w:t>-</w:t>
      </w:r>
      <w:r w:rsidRPr="00C736A1">
        <w:rPr>
          <w:iCs/>
          <w:sz w:val="28"/>
          <w:szCs w:val="28"/>
          <w:shd w:val="clear" w:color="auto" w:fill="FFFFFF"/>
        </w:rPr>
        <w:t>p</w:t>
      </w:r>
      <w:r w:rsidRPr="002E7538">
        <w:rPr>
          <w:iCs/>
          <w:sz w:val="28"/>
          <w:szCs w:val="28"/>
          <w:shd w:val="clear" w:color="auto" w:fill="FFFFFF"/>
          <w:lang w:val="ru-RU"/>
        </w:rPr>
        <w:t>%</w:t>
      </w:r>
      <w:r w:rsidRPr="00C736A1">
        <w:rPr>
          <w:iCs/>
          <w:sz w:val="28"/>
          <w:szCs w:val="28"/>
          <w:shd w:val="clear" w:color="auto" w:fill="FFFFFF"/>
        </w:rPr>
        <w:t>C</w:t>
      </w:r>
      <w:r w:rsidRPr="002E7538">
        <w:rPr>
          <w:iCs/>
          <w:sz w:val="28"/>
          <w:szCs w:val="28"/>
          <w:shd w:val="clear" w:color="auto" w:fill="FFFFFF"/>
          <w:lang w:val="ru-RU"/>
        </w:rPr>
        <w:t>3%</w:t>
      </w:r>
      <w:r w:rsidRPr="00C736A1">
        <w:rPr>
          <w:iCs/>
          <w:sz w:val="28"/>
          <w:szCs w:val="28"/>
          <w:shd w:val="clear" w:color="auto" w:fill="FFFFFF"/>
        </w:rPr>
        <w:t>A</w:t>
      </w:r>
      <w:r w:rsidRPr="002E7538">
        <w:rPr>
          <w:iCs/>
          <w:sz w:val="28"/>
          <w:szCs w:val="28"/>
          <w:shd w:val="clear" w:color="auto" w:fill="FFFFFF"/>
          <w:lang w:val="ru-RU"/>
        </w:rPr>
        <w:t>5-</w:t>
      </w:r>
      <w:r w:rsidRPr="00C736A1">
        <w:rPr>
          <w:iCs/>
          <w:sz w:val="28"/>
          <w:szCs w:val="28"/>
          <w:shd w:val="clear" w:color="auto" w:fill="FFFFFF"/>
        </w:rPr>
        <w:t>kaoset</w:t>
      </w:r>
      <w:r w:rsidRPr="002E7538">
        <w:rPr>
          <w:iCs/>
          <w:sz w:val="28"/>
          <w:szCs w:val="28"/>
          <w:shd w:val="clear" w:color="auto" w:fill="FFFFFF"/>
          <w:lang w:val="ru-RU"/>
        </w:rPr>
        <w:t>-22922</w:t>
      </w:r>
      <w:r w:rsidRPr="002E7538">
        <w:rPr>
          <w:sz w:val="28"/>
          <w:szCs w:val="28"/>
          <w:lang w:val="ru-RU"/>
        </w:rPr>
        <w:t xml:space="preserve"> </w:t>
      </w:r>
      <w:r w:rsidRPr="002E7538">
        <w:rPr>
          <w:sz w:val="28"/>
          <w:szCs w:val="28"/>
          <w:shd w:val="clear" w:color="auto" w:fill="FFFFFF"/>
          <w:lang w:val="ru-RU"/>
        </w:rPr>
        <w:t>(дата обращения: 20.05.2017)</w:t>
      </w:r>
    </w:p>
    <w:p w:rsidR="00DD4385" w:rsidRPr="002E7538" w:rsidRDefault="00DD4385" w:rsidP="002E7538">
      <w:pPr>
        <w:pStyle w:val="af0"/>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rPr>
        <w:t>http</w:t>
      </w:r>
      <w:r w:rsidRPr="002E7538">
        <w:rPr>
          <w:sz w:val="28"/>
          <w:szCs w:val="28"/>
          <w:lang w:val="ru-RU"/>
        </w:rPr>
        <w:t>://</w:t>
      </w:r>
      <w:r w:rsidRPr="00C736A1">
        <w:rPr>
          <w:sz w:val="28"/>
          <w:szCs w:val="28"/>
        </w:rPr>
        <w:t>sva</w:t>
      </w:r>
      <w:r w:rsidRPr="002E7538">
        <w:rPr>
          <w:sz w:val="28"/>
          <w:szCs w:val="28"/>
          <w:lang w:val="ru-RU"/>
        </w:rPr>
        <w:t>.</w:t>
      </w:r>
      <w:r w:rsidRPr="00C736A1">
        <w:rPr>
          <w:sz w:val="28"/>
          <w:szCs w:val="28"/>
        </w:rPr>
        <w:t>no</w:t>
      </w:r>
      <w:r w:rsidRPr="002E7538">
        <w:rPr>
          <w:sz w:val="28"/>
          <w:szCs w:val="28"/>
          <w:lang w:val="ru-RU"/>
        </w:rPr>
        <w:t>/</w:t>
      </w:r>
      <w:r w:rsidRPr="00C736A1">
        <w:rPr>
          <w:sz w:val="28"/>
          <w:szCs w:val="28"/>
        </w:rPr>
        <w:t>nyheter</w:t>
      </w:r>
      <w:r w:rsidRPr="002E7538">
        <w:rPr>
          <w:sz w:val="28"/>
          <w:szCs w:val="28"/>
          <w:lang w:val="ru-RU"/>
        </w:rPr>
        <w:t>/</w:t>
      </w:r>
      <w:r w:rsidRPr="00C736A1">
        <w:rPr>
          <w:sz w:val="28"/>
          <w:szCs w:val="28"/>
        </w:rPr>
        <w:t>de</w:t>
      </w:r>
      <w:r w:rsidRPr="002E7538">
        <w:rPr>
          <w:sz w:val="28"/>
          <w:szCs w:val="28"/>
          <w:lang w:val="ru-RU"/>
        </w:rPr>
        <w:t>-</w:t>
      </w:r>
      <w:r w:rsidRPr="00C736A1">
        <w:rPr>
          <w:sz w:val="28"/>
          <w:szCs w:val="28"/>
        </w:rPr>
        <w:t>dro</w:t>
      </w:r>
      <w:r w:rsidRPr="002E7538">
        <w:rPr>
          <w:sz w:val="28"/>
          <w:szCs w:val="28"/>
          <w:lang w:val="ru-RU"/>
        </w:rPr>
        <w:t>-</w:t>
      </w:r>
      <w:r w:rsidRPr="00C736A1">
        <w:rPr>
          <w:sz w:val="28"/>
          <w:szCs w:val="28"/>
        </w:rPr>
        <w:t>alle</w:t>
      </w:r>
      <w:r w:rsidRPr="002E7538">
        <w:rPr>
          <w:sz w:val="28"/>
          <w:szCs w:val="28"/>
          <w:lang w:val="ru-RU"/>
        </w:rPr>
        <w:t>-</w:t>
      </w:r>
      <w:r w:rsidRPr="00C736A1">
        <w:rPr>
          <w:sz w:val="28"/>
          <w:szCs w:val="28"/>
        </w:rPr>
        <w:t>til</w:t>
      </w:r>
      <w:r w:rsidRPr="002E7538">
        <w:rPr>
          <w:sz w:val="28"/>
          <w:szCs w:val="28"/>
          <w:lang w:val="ru-RU"/>
        </w:rPr>
        <w:t>-</w:t>
      </w:r>
      <w:r w:rsidRPr="00C736A1">
        <w:rPr>
          <w:sz w:val="28"/>
          <w:szCs w:val="28"/>
        </w:rPr>
        <w:t>oslo</w:t>
      </w:r>
      <w:r w:rsidRPr="002E7538">
        <w:rPr>
          <w:sz w:val="28"/>
          <w:szCs w:val="28"/>
          <w:lang w:val="ru-RU"/>
        </w:rPr>
        <w:t>-</w:t>
      </w:r>
      <w:r w:rsidRPr="00C736A1">
        <w:rPr>
          <w:sz w:val="28"/>
          <w:szCs w:val="28"/>
        </w:rPr>
        <w:t>for</w:t>
      </w:r>
      <w:r w:rsidRPr="002E7538">
        <w:rPr>
          <w:sz w:val="28"/>
          <w:szCs w:val="28"/>
          <w:lang w:val="ru-RU"/>
        </w:rPr>
        <w:t>-</w:t>
      </w:r>
      <w:r w:rsidRPr="00C736A1">
        <w:rPr>
          <w:sz w:val="28"/>
          <w:szCs w:val="28"/>
        </w:rPr>
        <w:t>a</w:t>
      </w:r>
      <w:r w:rsidRPr="002E7538">
        <w:rPr>
          <w:sz w:val="28"/>
          <w:szCs w:val="28"/>
          <w:lang w:val="ru-RU"/>
        </w:rPr>
        <w:t>-</w:t>
      </w:r>
      <w:r w:rsidRPr="00C736A1">
        <w:rPr>
          <w:sz w:val="28"/>
          <w:szCs w:val="28"/>
        </w:rPr>
        <w:t>skape</w:t>
      </w:r>
      <w:r w:rsidRPr="002E7538">
        <w:rPr>
          <w:sz w:val="28"/>
          <w:szCs w:val="28"/>
          <w:lang w:val="ru-RU"/>
        </w:rPr>
        <w:t>-</w:t>
      </w:r>
      <w:r w:rsidRPr="00C736A1">
        <w:rPr>
          <w:sz w:val="28"/>
          <w:szCs w:val="28"/>
        </w:rPr>
        <w:t>en</w:t>
      </w:r>
      <w:r w:rsidRPr="002E7538">
        <w:rPr>
          <w:sz w:val="28"/>
          <w:szCs w:val="28"/>
          <w:lang w:val="ru-RU"/>
        </w:rPr>
        <w:t>-</w:t>
      </w:r>
      <w:r w:rsidRPr="00C736A1">
        <w:rPr>
          <w:sz w:val="28"/>
          <w:szCs w:val="28"/>
        </w:rPr>
        <w:t>karriere</w:t>
      </w:r>
      <w:r w:rsidRPr="002E7538">
        <w:rPr>
          <w:sz w:val="28"/>
          <w:szCs w:val="28"/>
          <w:lang w:val="ru-RU"/>
        </w:rPr>
        <w:t xml:space="preserve">/19.7184 </w:t>
      </w:r>
      <w:r w:rsidRPr="002E7538">
        <w:rPr>
          <w:sz w:val="28"/>
          <w:szCs w:val="28"/>
          <w:shd w:val="clear" w:color="auto" w:fill="FFFFFF"/>
          <w:lang w:val="ru-RU"/>
        </w:rPr>
        <w:t>(дата обращения: 20.05.2017)</w:t>
      </w:r>
    </w:p>
    <w:p w:rsidR="00DD4385" w:rsidRPr="002E7538" w:rsidRDefault="00DD4385" w:rsidP="002E7538">
      <w:pPr>
        <w:pStyle w:val="af0"/>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lang w:val="nb-NO"/>
        </w:rPr>
        <w:t>http</w:t>
      </w:r>
      <w:r w:rsidRPr="002E7538">
        <w:rPr>
          <w:sz w:val="28"/>
          <w:szCs w:val="28"/>
          <w:lang w:val="ru-RU"/>
        </w:rPr>
        <w:t>://</w:t>
      </w:r>
      <w:r w:rsidRPr="00C736A1">
        <w:rPr>
          <w:sz w:val="28"/>
          <w:szCs w:val="28"/>
          <w:lang w:val="nb-NO"/>
        </w:rPr>
        <w:t>e</w:t>
      </w:r>
      <w:r w:rsidRPr="002E7538">
        <w:rPr>
          <w:sz w:val="28"/>
          <w:szCs w:val="28"/>
          <w:lang w:val="ru-RU"/>
        </w:rPr>
        <w:t>-</w:t>
      </w:r>
      <w:r w:rsidRPr="00C736A1">
        <w:rPr>
          <w:sz w:val="28"/>
          <w:szCs w:val="28"/>
          <w:lang w:val="nb-NO"/>
        </w:rPr>
        <w:t>libra</w:t>
      </w:r>
      <w:r w:rsidRPr="002E7538">
        <w:rPr>
          <w:sz w:val="28"/>
          <w:szCs w:val="28"/>
          <w:lang w:val="ru-RU"/>
        </w:rPr>
        <w:t>.</w:t>
      </w:r>
      <w:r w:rsidRPr="00C736A1">
        <w:rPr>
          <w:sz w:val="28"/>
          <w:szCs w:val="28"/>
          <w:lang w:val="nb-NO"/>
        </w:rPr>
        <w:t>ru</w:t>
      </w:r>
      <w:r w:rsidRPr="002E7538">
        <w:rPr>
          <w:sz w:val="28"/>
          <w:szCs w:val="28"/>
          <w:lang w:val="ru-RU"/>
        </w:rPr>
        <w:t>/</w:t>
      </w:r>
      <w:r w:rsidRPr="00C736A1">
        <w:rPr>
          <w:sz w:val="28"/>
          <w:szCs w:val="28"/>
          <w:lang w:val="nb-NO"/>
        </w:rPr>
        <w:t>read</w:t>
      </w:r>
      <w:r w:rsidRPr="002E7538">
        <w:rPr>
          <w:sz w:val="28"/>
          <w:szCs w:val="28"/>
          <w:lang w:val="ru-RU"/>
        </w:rPr>
        <w:t>/214856-</w:t>
      </w:r>
      <w:r w:rsidRPr="00C736A1">
        <w:rPr>
          <w:sz w:val="28"/>
          <w:szCs w:val="28"/>
          <w:lang w:val="nb-NO"/>
        </w:rPr>
        <w:t>stechenie</w:t>
      </w:r>
      <w:r w:rsidRPr="002E7538">
        <w:rPr>
          <w:sz w:val="28"/>
          <w:szCs w:val="28"/>
          <w:lang w:val="ru-RU"/>
        </w:rPr>
        <w:t>-</w:t>
      </w:r>
      <w:r w:rsidRPr="00C736A1">
        <w:rPr>
          <w:sz w:val="28"/>
          <w:szCs w:val="28"/>
          <w:lang w:val="nb-NO"/>
        </w:rPr>
        <w:t>obstoyatelstv</w:t>
      </w:r>
      <w:r w:rsidRPr="002E7538">
        <w:rPr>
          <w:sz w:val="28"/>
          <w:szCs w:val="28"/>
          <w:lang w:val="ru-RU"/>
        </w:rPr>
        <w:t>.</w:t>
      </w:r>
      <w:r w:rsidRPr="00C736A1">
        <w:rPr>
          <w:sz w:val="28"/>
          <w:szCs w:val="28"/>
          <w:lang w:val="nb-NO"/>
        </w:rPr>
        <w:t>html</w:t>
      </w:r>
      <w:r w:rsidRPr="002E7538">
        <w:rPr>
          <w:sz w:val="28"/>
          <w:szCs w:val="28"/>
          <w:lang w:val="ru-RU"/>
        </w:rPr>
        <w:t xml:space="preserve"> </w:t>
      </w:r>
      <w:r w:rsidRPr="002E7538">
        <w:rPr>
          <w:sz w:val="28"/>
          <w:szCs w:val="28"/>
          <w:shd w:val="clear" w:color="auto" w:fill="FFFFFF"/>
          <w:lang w:val="ru-RU"/>
        </w:rPr>
        <w:t>(дата обращения: 07.02.2017)</w:t>
      </w:r>
    </w:p>
    <w:p w:rsidR="00DD4385" w:rsidRPr="002E7538" w:rsidRDefault="00DD4385" w:rsidP="002E7538">
      <w:pPr>
        <w:pStyle w:val="af0"/>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lang w:val="nb-NO"/>
        </w:rPr>
        <w:t>http</w:t>
      </w:r>
      <w:r w:rsidRPr="002E7538">
        <w:rPr>
          <w:sz w:val="28"/>
          <w:szCs w:val="28"/>
          <w:lang w:val="ru-RU"/>
        </w:rPr>
        <w:t>://</w:t>
      </w:r>
      <w:r w:rsidRPr="00C736A1">
        <w:rPr>
          <w:sz w:val="28"/>
          <w:szCs w:val="28"/>
          <w:lang w:val="nb-NO"/>
        </w:rPr>
        <w:t>e</w:t>
      </w:r>
      <w:r w:rsidRPr="002E7538">
        <w:rPr>
          <w:sz w:val="28"/>
          <w:szCs w:val="28"/>
          <w:lang w:val="ru-RU"/>
        </w:rPr>
        <w:t>-</w:t>
      </w:r>
      <w:r w:rsidRPr="00C736A1">
        <w:rPr>
          <w:sz w:val="28"/>
          <w:szCs w:val="28"/>
          <w:lang w:val="nb-NO"/>
        </w:rPr>
        <w:t>libra</w:t>
      </w:r>
      <w:r w:rsidRPr="002E7538">
        <w:rPr>
          <w:sz w:val="28"/>
          <w:szCs w:val="28"/>
          <w:lang w:val="ru-RU"/>
        </w:rPr>
        <w:t>.</w:t>
      </w:r>
      <w:r w:rsidRPr="00C736A1">
        <w:rPr>
          <w:sz w:val="28"/>
          <w:szCs w:val="28"/>
          <w:lang w:val="nb-NO"/>
        </w:rPr>
        <w:t>ru</w:t>
      </w:r>
      <w:r w:rsidRPr="002E7538">
        <w:rPr>
          <w:sz w:val="28"/>
          <w:szCs w:val="28"/>
          <w:lang w:val="ru-RU"/>
        </w:rPr>
        <w:t>/</w:t>
      </w:r>
      <w:r w:rsidRPr="00C736A1">
        <w:rPr>
          <w:sz w:val="28"/>
          <w:szCs w:val="28"/>
          <w:lang w:val="nb-NO"/>
        </w:rPr>
        <w:t>read</w:t>
      </w:r>
      <w:r w:rsidRPr="002E7538">
        <w:rPr>
          <w:sz w:val="28"/>
          <w:szCs w:val="28"/>
          <w:lang w:val="ru-RU"/>
        </w:rPr>
        <w:t>/312035-</w:t>
      </w:r>
      <w:r w:rsidRPr="00C736A1">
        <w:rPr>
          <w:sz w:val="28"/>
          <w:szCs w:val="28"/>
          <w:lang w:val="nb-NO"/>
        </w:rPr>
        <w:t>koronat</w:t>
      </w:r>
      <w:r w:rsidRPr="00C736A1">
        <w:rPr>
          <w:sz w:val="28"/>
          <w:szCs w:val="28"/>
        </w:rPr>
        <w:t>ciya</w:t>
      </w:r>
      <w:r w:rsidRPr="002E7538">
        <w:rPr>
          <w:sz w:val="28"/>
          <w:szCs w:val="28"/>
          <w:lang w:val="ru-RU"/>
        </w:rPr>
        <w:t>,-</w:t>
      </w:r>
      <w:r w:rsidRPr="00C736A1">
        <w:rPr>
          <w:sz w:val="28"/>
          <w:szCs w:val="28"/>
        </w:rPr>
        <w:t>ili</w:t>
      </w:r>
      <w:r w:rsidRPr="002E7538">
        <w:rPr>
          <w:sz w:val="28"/>
          <w:szCs w:val="28"/>
          <w:lang w:val="ru-RU"/>
        </w:rPr>
        <w:t>-</w:t>
      </w:r>
      <w:r w:rsidRPr="00C736A1">
        <w:rPr>
          <w:sz w:val="28"/>
          <w:szCs w:val="28"/>
        </w:rPr>
        <w:t>poslednij</w:t>
      </w:r>
      <w:r w:rsidRPr="002E7538">
        <w:rPr>
          <w:sz w:val="28"/>
          <w:szCs w:val="28"/>
          <w:lang w:val="ru-RU"/>
        </w:rPr>
        <w:t>-</w:t>
      </w:r>
      <w:r w:rsidRPr="00C736A1">
        <w:rPr>
          <w:sz w:val="28"/>
          <w:szCs w:val="28"/>
        </w:rPr>
        <w:t>iz</w:t>
      </w:r>
      <w:r w:rsidRPr="002E7538">
        <w:rPr>
          <w:sz w:val="28"/>
          <w:szCs w:val="28"/>
          <w:lang w:val="ru-RU"/>
        </w:rPr>
        <w:t>-</w:t>
      </w:r>
      <w:r w:rsidRPr="00C736A1">
        <w:rPr>
          <w:sz w:val="28"/>
          <w:szCs w:val="28"/>
        </w:rPr>
        <w:t>romanov</w:t>
      </w:r>
      <w:r w:rsidRPr="002E7538">
        <w:rPr>
          <w:sz w:val="28"/>
          <w:szCs w:val="28"/>
          <w:lang w:val="ru-RU"/>
        </w:rPr>
        <w:t>.</w:t>
      </w:r>
      <w:r w:rsidRPr="00C736A1">
        <w:rPr>
          <w:sz w:val="28"/>
          <w:szCs w:val="28"/>
        </w:rPr>
        <w:t>html</w:t>
      </w:r>
      <w:r w:rsidRPr="002E7538">
        <w:rPr>
          <w:sz w:val="28"/>
          <w:szCs w:val="28"/>
          <w:lang w:val="ru-RU"/>
        </w:rPr>
        <w:t xml:space="preserve"> </w:t>
      </w:r>
      <w:r w:rsidRPr="002E7538">
        <w:rPr>
          <w:sz w:val="28"/>
          <w:szCs w:val="28"/>
          <w:shd w:val="clear" w:color="auto" w:fill="FFFFFF"/>
          <w:lang w:val="ru-RU"/>
        </w:rPr>
        <w:t>(дата обращения: 23.02.2017)</w:t>
      </w:r>
    </w:p>
    <w:p w:rsidR="00DD4385" w:rsidRPr="002E7538" w:rsidRDefault="00DD4385" w:rsidP="002E7538">
      <w:pPr>
        <w:pStyle w:val="af0"/>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lang w:val="nb-NO"/>
        </w:rPr>
        <w:t>http</w:t>
      </w:r>
      <w:r w:rsidRPr="002E7538">
        <w:rPr>
          <w:sz w:val="28"/>
          <w:szCs w:val="28"/>
          <w:lang w:val="ru-RU"/>
        </w:rPr>
        <w:t>://</w:t>
      </w:r>
      <w:r w:rsidRPr="00C736A1">
        <w:rPr>
          <w:sz w:val="28"/>
          <w:szCs w:val="28"/>
          <w:lang w:val="nb-NO"/>
        </w:rPr>
        <w:t>www</w:t>
      </w:r>
      <w:r w:rsidRPr="002E7538">
        <w:rPr>
          <w:sz w:val="28"/>
          <w:szCs w:val="28"/>
          <w:lang w:val="ru-RU"/>
        </w:rPr>
        <w:t>.</w:t>
      </w:r>
      <w:r w:rsidRPr="00C736A1">
        <w:rPr>
          <w:sz w:val="28"/>
          <w:szCs w:val="28"/>
          <w:lang w:val="nb-NO"/>
        </w:rPr>
        <w:t>aftenposten</w:t>
      </w:r>
      <w:r w:rsidRPr="002E7538">
        <w:rPr>
          <w:sz w:val="28"/>
          <w:szCs w:val="28"/>
          <w:lang w:val="ru-RU"/>
        </w:rPr>
        <w:t>.</w:t>
      </w:r>
      <w:r w:rsidRPr="00C736A1">
        <w:rPr>
          <w:sz w:val="28"/>
          <w:szCs w:val="28"/>
          <w:lang w:val="nb-NO"/>
        </w:rPr>
        <w:t>no</w:t>
      </w:r>
      <w:r w:rsidRPr="002E7538">
        <w:rPr>
          <w:sz w:val="28"/>
          <w:szCs w:val="28"/>
          <w:lang w:val="ru-RU"/>
        </w:rPr>
        <w:t>/</w:t>
      </w:r>
      <w:r w:rsidRPr="00C736A1">
        <w:rPr>
          <w:sz w:val="28"/>
          <w:szCs w:val="28"/>
          <w:lang w:val="nb-NO"/>
        </w:rPr>
        <w:t>kultur</w:t>
      </w:r>
      <w:r w:rsidRPr="002E7538">
        <w:rPr>
          <w:sz w:val="28"/>
          <w:szCs w:val="28"/>
          <w:lang w:val="ru-RU"/>
        </w:rPr>
        <w:t>/</w:t>
      </w:r>
      <w:r w:rsidRPr="00C736A1">
        <w:rPr>
          <w:sz w:val="28"/>
          <w:szCs w:val="28"/>
          <w:lang w:val="nb-NO"/>
        </w:rPr>
        <w:t>Dronning</w:t>
      </w:r>
      <w:r w:rsidRPr="002E7538">
        <w:rPr>
          <w:sz w:val="28"/>
          <w:szCs w:val="28"/>
          <w:lang w:val="ru-RU"/>
        </w:rPr>
        <w:t>-</w:t>
      </w:r>
      <w:r w:rsidRPr="00C736A1">
        <w:rPr>
          <w:sz w:val="28"/>
          <w:szCs w:val="28"/>
          <w:lang w:val="nb-NO"/>
        </w:rPr>
        <w:t>Sonja</w:t>
      </w:r>
      <w:r w:rsidRPr="002E7538">
        <w:rPr>
          <w:sz w:val="28"/>
          <w:szCs w:val="28"/>
          <w:lang w:val="ru-RU"/>
        </w:rPr>
        <w:t>-</w:t>
      </w:r>
      <w:r w:rsidRPr="00C736A1">
        <w:rPr>
          <w:sz w:val="28"/>
          <w:szCs w:val="28"/>
          <w:lang w:val="nb-NO"/>
        </w:rPr>
        <w:t>til</w:t>
      </w:r>
      <w:r w:rsidRPr="002E7538">
        <w:rPr>
          <w:sz w:val="28"/>
          <w:szCs w:val="28"/>
          <w:lang w:val="ru-RU"/>
        </w:rPr>
        <w:t>-</w:t>
      </w:r>
      <w:r w:rsidRPr="00C736A1">
        <w:rPr>
          <w:sz w:val="28"/>
          <w:szCs w:val="28"/>
          <w:lang w:val="nb-NO"/>
        </w:rPr>
        <w:t>Aftenposten</w:t>
      </w:r>
      <w:r w:rsidRPr="002E7538">
        <w:rPr>
          <w:sz w:val="28"/>
          <w:szCs w:val="28"/>
          <w:lang w:val="ru-RU"/>
        </w:rPr>
        <w:t>---</w:t>
      </w:r>
      <w:r w:rsidRPr="00C736A1">
        <w:rPr>
          <w:sz w:val="28"/>
          <w:szCs w:val="28"/>
          <w:lang w:val="nb-NO"/>
        </w:rPr>
        <w:t>Jeg</w:t>
      </w:r>
      <w:r w:rsidRPr="002E7538">
        <w:rPr>
          <w:sz w:val="28"/>
          <w:szCs w:val="28"/>
          <w:lang w:val="ru-RU"/>
        </w:rPr>
        <w:t>-</w:t>
      </w:r>
      <w:r w:rsidRPr="00C736A1">
        <w:rPr>
          <w:sz w:val="28"/>
          <w:szCs w:val="28"/>
          <w:lang w:val="nb-NO"/>
        </w:rPr>
        <w:t>er</w:t>
      </w:r>
      <w:r w:rsidRPr="002E7538">
        <w:rPr>
          <w:sz w:val="28"/>
          <w:szCs w:val="28"/>
          <w:lang w:val="ru-RU"/>
        </w:rPr>
        <w:t>-</w:t>
      </w:r>
      <w:r w:rsidRPr="00C736A1">
        <w:rPr>
          <w:sz w:val="28"/>
          <w:szCs w:val="28"/>
          <w:lang w:val="nb-NO"/>
        </w:rPr>
        <w:t>en</w:t>
      </w:r>
      <w:r w:rsidRPr="002E7538">
        <w:rPr>
          <w:sz w:val="28"/>
          <w:szCs w:val="28"/>
          <w:lang w:val="ru-RU"/>
        </w:rPr>
        <w:t>-</w:t>
      </w:r>
      <w:r w:rsidRPr="00C736A1">
        <w:rPr>
          <w:sz w:val="28"/>
          <w:szCs w:val="28"/>
          <w:lang w:val="nb-NO"/>
        </w:rPr>
        <w:t>feminist</w:t>
      </w:r>
      <w:r w:rsidRPr="002E7538">
        <w:rPr>
          <w:sz w:val="28"/>
          <w:szCs w:val="28"/>
          <w:lang w:val="ru-RU"/>
        </w:rPr>
        <w:t>-118672</w:t>
      </w:r>
      <w:r w:rsidRPr="00C736A1">
        <w:rPr>
          <w:sz w:val="28"/>
          <w:szCs w:val="28"/>
          <w:lang w:val="nb-NO"/>
        </w:rPr>
        <w:t>b</w:t>
      </w:r>
      <w:r w:rsidRPr="002E7538">
        <w:rPr>
          <w:sz w:val="28"/>
          <w:szCs w:val="28"/>
          <w:lang w:val="ru-RU"/>
        </w:rPr>
        <w:t>.</w:t>
      </w:r>
      <w:r w:rsidRPr="00C736A1">
        <w:rPr>
          <w:sz w:val="28"/>
          <w:szCs w:val="28"/>
          <w:lang w:val="nb-NO"/>
        </w:rPr>
        <w:t>html</w:t>
      </w:r>
      <w:r w:rsidRPr="002E7538">
        <w:rPr>
          <w:sz w:val="28"/>
          <w:szCs w:val="28"/>
          <w:lang w:val="ru-RU"/>
        </w:rPr>
        <w:t xml:space="preserve"> </w:t>
      </w:r>
      <w:r w:rsidRPr="002E7538">
        <w:rPr>
          <w:sz w:val="28"/>
          <w:szCs w:val="28"/>
          <w:shd w:val="clear" w:color="auto" w:fill="FFFFFF"/>
          <w:lang w:val="ru-RU"/>
        </w:rPr>
        <w:t>(дата обращения: 20.05.2017)</w:t>
      </w:r>
    </w:p>
    <w:p w:rsidR="00DD4385" w:rsidRPr="002E7538" w:rsidRDefault="00DD4385" w:rsidP="002E7538">
      <w:pPr>
        <w:pStyle w:val="af0"/>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shd w:val="clear" w:color="auto" w:fill="FFFFFF"/>
        </w:rPr>
        <w:t>http</w:t>
      </w:r>
      <w:r w:rsidRPr="002E7538">
        <w:rPr>
          <w:sz w:val="28"/>
          <w:szCs w:val="28"/>
          <w:shd w:val="clear" w:color="auto" w:fill="FFFFFF"/>
          <w:lang w:val="ru-RU"/>
        </w:rPr>
        <w:t>://</w:t>
      </w:r>
      <w:r w:rsidRPr="00C736A1">
        <w:rPr>
          <w:sz w:val="28"/>
          <w:szCs w:val="28"/>
          <w:shd w:val="clear" w:color="auto" w:fill="FFFFFF"/>
        </w:rPr>
        <w:t>rupoem</w:t>
      </w:r>
      <w:r w:rsidRPr="002E7538">
        <w:rPr>
          <w:sz w:val="28"/>
          <w:szCs w:val="28"/>
          <w:shd w:val="clear" w:color="auto" w:fill="FFFFFF"/>
          <w:lang w:val="ru-RU"/>
        </w:rPr>
        <w:t>.</w:t>
      </w:r>
      <w:r w:rsidRPr="00C736A1">
        <w:rPr>
          <w:sz w:val="28"/>
          <w:szCs w:val="28"/>
          <w:shd w:val="clear" w:color="auto" w:fill="FFFFFF"/>
        </w:rPr>
        <w:t>ru</w:t>
      </w:r>
      <w:r w:rsidRPr="002E7538">
        <w:rPr>
          <w:sz w:val="28"/>
          <w:szCs w:val="28"/>
          <w:shd w:val="clear" w:color="auto" w:fill="FFFFFF"/>
          <w:lang w:val="ru-RU"/>
        </w:rPr>
        <w:t>/</w:t>
      </w:r>
      <w:r w:rsidRPr="00C736A1">
        <w:rPr>
          <w:sz w:val="28"/>
          <w:szCs w:val="28"/>
          <w:shd w:val="clear" w:color="auto" w:fill="FFFFFF"/>
        </w:rPr>
        <w:t>mayakovskij</w:t>
      </w:r>
      <w:r w:rsidRPr="002E7538">
        <w:rPr>
          <w:sz w:val="28"/>
          <w:szCs w:val="28"/>
          <w:shd w:val="clear" w:color="auto" w:fill="FFFFFF"/>
          <w:lang w:val="ru-RU"/>
        </w:rPr>
        <w:t>/</w:t>
      </w:r>
      <w:r w:rsidRPr="00C736A1">
        <w:rPr>
          <w:sz w:val="28"/>
          <w:szCs w:val="28"/>
          <w:shd w:val="clear" w:color="auto" w:fill="FFFFFF"/>
        </w:rPr>
        <w:t>vashu</w:t>
      </w:r>
      <w:r w:rsidRPr="002E7538">
        <w:rPr>
          <w:sz w:val="28"/>
          <w:szCs w:val="28"/>
          <w:shd w:val="clear" w:color="auto" w:fill="FFFFFF"/>
          <w:lang w:val="ru-RU"/>
        </w:rPr>
        <w:t>-</w:t>
      </w:r>
      <w:r w:rsidRPr="00C736A1">
        <w:rPr>
          <w:sz w:val="28"/>
          <w:szCs w:val="28"/>
          <w:shd w:val="clear" w:color="auto" w:fill="FFFFFF"/>
        </w:rPr>
        <w:t>mysl</w:t>
      </w:r>
      <w:r w:rsidRPr="002E7538">
        <w:rPr>
          <w:sz w:val="28"/>
          <w:szCs w:val="28"/>
          <w:shd w:val="clear" w:color="auto" w:fill="FFFFFF"/>
          <w:lang w:val="ru-RU"/>
        </w:rPr>
        <w:t>-</w:t>
      </w:r>
      <w:r w:rsidRPr="00C736A1">
        <w:rPr>
          <w:sz w:val="28"/>
          <w:szCs w:val="28"/>
          <w:shd w:val="clear" w:color="auto" w:fill="FFFFFF"/>
        </w:rPr>
        <w:t>mechtayuschuyu</w:t>
      </w:r>
      <w:r w:rsidRPr="002E7538">
        <w:rPr>
          <w:sz w:val="28"/>
          <w:szCs w:val="28"/>
          <w:shd w:val="clear" w:color="auto" w:fill="FFFFFF"/>
          <w:lang w:val="ru-RU"/>
        </w:rPr>
        <w:t>.</w:t>
      </w:r>
      <w:r w:rsidRPr="00C736A1">
        <w:rPr>
          <w:sz w:val="28"/>
          <w:szCs w:val="28"/>
          <w:shd w:val="clear" w:color="auto" w:fill="FFFFFF"/>
        </w:rPr>
        <w:t>aspx</w:t>
      </w:r>
      <w:r w:rsidRPr="002E7538">
        <w:rPr>
          <w:sz w:val="28"/>
          <w:szCs w:val="28"/>
          <w:shd w:val="clear" w:color="auto" w:fill="FFFFFF"/>
          <w:lang w:val="ru-RU"/>
        </w:rPr>
        <w:t xml:space="preserve"> (дата обращения: 25.03.2017)</w:t>
      </w:r>
    </w:p>
    <w:p w:rsidR="00DD4385" w:rsidRPr="002E7538" w:rsidRDefault="00DD4385" w:rsidP="002E7538">
      <w:pPr>
        <w:pStyle w:val="af0"/>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sz w:val="28"/>
          <w:szCs w:val="28"/>
          <w:lang w:val="ru-RU"/>
        </w:rPr>
      </w:pPr>
      <w:r w:rsidRPr="00C736A1">
        <w:rPr>
          <w:sz w:val="28"/>
          <w:szCs w:val="28"/>
          <w:lang w:val="nb-NO"/>
        </w:rPr>
        <w:t>http</w:t>
      </w:r>
      <w:r w:rsidRPr="002E7538">
        <w:rPr>
          <w:sz w:val="28"/>
          <w:szCs w:val="28"/>
          <w:lang w:val="ru-RU"/>
        </w:rPr>
        <w:t>://</w:t>
      </w:r>
      <w:r w:rsidRPr="00C736A1">
        <w:rPr>
          <w:sz w:val="28"/>
          <w:szCs w:val="28"/>
          <w:lang w:val="nb-NO"/>
        </w:rPr>
        <w:t>e</w:t>
      </w:r>
      <w:r w:rsidRPr="002E7538">
        <w:rPr>
          <w:sz w:val="28"/>
          <w:szCs w:val="28"/>
          <w:lang w:val="ru-RU"/>
        </w:rPr>
        <w:t>-</w:t>
      </w:r>
      <w:r w:rsidRPr="00C736A1">
        <w:rPr>
          <w:sz w:val="28"/>
          <w:szCs w:val="28"/>
          <w:lang w:val="nb-NO"/>
        </w:rPr>
        <w:t>libra</w:t>
      </w:r>
      <w:r w:rsidRPr="002E7538">
        <w:rPr>
          <w:sz w:val="28"/>
          <w:szCs w:val="28"/>
          <w:lang w:val="ru-RU"/>
        </w:rPr>
        <w:t>.</w:t>
      </w:r>
      <w:r w:rsidRPr="00C736A1">
        <w:rPr>
          <w:sz w:val="28"/>
          <w:szCs w:val="28"/>
          <w:lang w:val="nb-NO"/>
        </w:rPr>
        <w:t>ru</w:t>
      </w:r>
      <w:r w:rsidRPr="002E7538">
        <w:rPr>
          <w:sz w:val="28"/>
          <w:szCs w:val="28"/>
          <w:lang w:val="ru-RU"/>
        </w:rPr>
        <w:t>/</w:t>
      </w:r>
      <w:r w:rsidRPr="00C736A1">
        <w:rPr>
          <w:sz w:val="28"/>
          <w:szCs w:val="28"/>
          <w:lang w:val="nb-NO"/>
        </w:rPr>
        <w:t>read</w:t>
      </w:r>
      <w:r w:rsidRPr="002E7538">
        <w:rPr>
          <w:sz w:val="28"/>
          <w:szCs w:val="28"/>
          <w:lang w:val="ru-RU"/>
        </w:rPr>
        <w:t>/134120-</w:t>
      </w:r>
      <w:r w:rsidRPr="00C736A1">
        <w:rPr>
          <w:sz w:val="28"/>
          <w:szCs w:val="28"/>
          <w:lang w:val="nb-NO"/>
        </w:rPr>
        <w:t>sonechka</w:t>
      </w:r>
      <w:r w:rsidRPr="002E7538">
        <w:rPr>
          <w:sz w:val="28"/>
          <w:szCs w:val="28"/>
          <w:lang w:val="ru-RU"/>
        </w:rPr>
        <w:t>.</w:t>
      </w:r>
      <w:r w:rsidRPr="00C736A1">
        <w:rPr>
          <w:sz w:val="28"/>
          <w:szCs w:val="28"/>
          <w:lang w:val="nb-NO"/>
        </w:rPr>
        <w:t>html</w:t>
      </w:r>
      <w:r w:rsidRPr="002E7538">
        <w:rPr>
          <w:sz w:val="28"/>
          <w:szCs w:val="28"/>
          <w:lang w:val="ru-RU"/>
        </w:rPr>
        <w:t xml:space="preserve"> </w:t>
      </w:r>
      <w:r w:rsidRPr="002E7538">
        <w:rPr>
          <w:sz w:val="28"/>
          <w:szCs w:val="28"/>
          <w:shd w:val="clear" w:color="auto" w:fill="FFFFFF"/>
          <w:lang w:val="ru-RU"/>
        </w:rPr>
        <w:t>(дата обращения: 10.03.2017)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rPr>
        <w:t xml:space="preserve"> </w:t>
      </w:r>
      <w:r w:rsidRPr="00C736A1">
        <w:rPr>
          <w:rFonts w:ascii="Times New Roman" w:hAnsi="Times New Roman" w:cs="Times New Roman"/>
          <w:sz w:val="28"/>
          <w:szCs w:val="28"/>
          <w:shd w:val="clear" w:color="auto" w:fill="FFFFFF"/>
          <w:lang w:val="nb-NO"/>
        </w:rPr>
        <w:t>www</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nb-NO"/>
        </w:rPr>
        <w:t>tine</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nb-NO"/>
        </w:rPr>
        <w:t>no</w:t>
      </w:r>
      <w:r w:rsidRPr="00C736A1">
        <w:rPr>
          <w:rFonts w:ascii="Times New Roman" w:hAnsi="Times New Roman" w:cs="Times New Roman"/>
          <w:sz w:val="28"/>
          <w:szCs w:val="28"/>
          <w:shd w:val="clear" w:color="auto" w:fill="FFFFFF"/>
        </w:rPr>
        <w:t xml:space="preserve"> (дата обращения: 08.05.2017)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shd w:val="clear" w:color="auto" w:fill="FFFFFF"/>
        </w:rPr>
        <w:t>www.veseliy-molochnik.ru (дата обращения: 09.05.2017)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rPr>
        <w:t xml:space="preserve">http://prostokvashino.ru/club </w:t>
      </w:r>
      <w:r w:rsidRPr="00C736A1">
        <w:rPr>
          <w:rFonts w:ascii="Times New Roman" w:hAnsi="Times New Roman" w:cs="Times New Roman"/>
          <w:sz w:val="28"/>
          <w:szCs w:val="28"/>
          <w:shd w:val="clear" w:color="auto" w:fill="FFFFFF"/>
        </w:rPr>
        <w:t>(дата обращения: 26.05.2017)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lang w:val="nb-NO"/>
        </w:rPr>
        <w:t>www</w:t>
      </w:r>
      <w:r w:rsidRPr="00C736A1">
        <w:rPr>
          <w:rFonts w:ascii="Times New Roman" w:hAnsi="Times New Roman" w:cs="Times New Roman"/>
          <w:sz w:val="28"/>
          <w:szCs w:val="28"/>
        </w:rPr>
        <w:t>.</w:t>
      </w:r>
      <w:r w:rsidRPr="00C736A1">
        <w:rPr>
          <w:rFonts w:ascii="Times New Roman" w:hAnsi="Times New Roman" w:cs="Times New Roman"/>
          <w:sz w:val="28"/>
          <w:szCs w:val="28"/>
          <w:lang w:val="nb-NO"/>
        </w:rPr>
        <w:t>moodsofnorway</w:t>
      </w:r>
      <w:r w:rsidRPr="00C736A1">
        <w:rPr>
          <w:rFonts w:ascii="Times New Roman" w:hAnsi="Times New Roman" w:cs="Times New Roman"/>
          <w:sz w:val="28"/>
          <w:szCs w:val="28"/>
        </w:rPr>
        <w:t>.</w:t>
      </w:r>
      <w:r w:rsidRPr="00C736A1">
        <w:rPr>
          <w:rFonts w:ascii="Times New Roman" w:hAnsi="Times New Roman" w:cs="Times New Roman"/>
          <w:sz w:val="28"/>
          <w:szCs w:val="28"/>
          <w:lang w:val="nb-NO"/>
        </w:rPr>
        <w:t>com</w:t>
      </w:r>
      <w:r w:rsidRPr="00C736A1">
        <w:rPr>
          <w:rFonts w:ascii="Times New Roman" w:hAnsi="Times New Roman" w:cs="Times New Roman"/>
          <w:sz w:val="28"/>
          <w:szCs w:val="28"/>
        </w:rPr>
        <w:t xml:space="preserve"> </w:t>
      </w:r>
      <w:r w:rsidRPr="00C736A1">
        <w:rPr>
          <w:rFonts w:ascii="Times New Roman" w:hAnsi="Times New Roman" w:cs="Times New Roman"/>
          <w:sz w:val="28"/>
          <w:szCs w:val="28"/>
          <w:shd w:val="clear" w:color="auto" w:fill="FFFFFF"/>
        </w:rPr>
        <w:t>(дата обращения: 08.05.2017)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lang w:val="en-US"/>
        </w:rPr>
        <w:t>www</w:t>
      </w:r>
      <w:r w:rsidRPr="00C736A1">
        <w:rPr>
          <w:rFonts w:ascii="Times New Roman" w:hAnsi="Times New Roman" w:cs="Times New Roman"/>
          <w:sz w:val="28"/>
          <w:szCs w:val="28"/>
        </w:rPr>
        <w:t>.</w:t>
      </w:r>
      <w:r w:rsidRPr="00C736A1">
        <w:rPr>
          <w:rFonts w:ascii="Times New Roman" w:hAnsi="Times New Roman" w:cs="Times New Roman"/>
          <w:sz w:val="28"/>
          <w:szCs w:val="28"/>
          <w:lang w:val="en-US"/>
        </w:rPr>
        <w:t>bergans</w:t>
      </w:r>
      <w:r w:rsidRPr="00C736A1">
        <w:rPr>
          <w:rFonts w:ascii="Times New Roman" w:hAnsi="Times New Roman" w:cs="Times New Roman"/>
          <w:sz w:val="28"/>
          <w:szCs w:val="28"/>
        </w:rPr>
        <w:t>.</w:t>
      </w:r>
      <w:r w:rsidRPr="00C736A1">
        <w:rPr>
          <w:rFonts w:ascii="Times New Roman" w:hAnsi="Times New Roman" w:cs="Times New Roman"/>
          <w:sz w:val="28"/>
          <w:szCs w:val="28"/>
          <w:lang w:val="en-US"/>
        </w:rPr>
        <w:t>com</w:t>
      </w:r>
      <w:r w:rsidRPr="00C736A1">
        <w:rPr>
          <w:rFonts w:ascii="Times New Roman" w:hAnsi="Times New Roman" w:cs="Times New Roman"/>
          <w:sz w:val="28"/>
          <w:szCs w:val="28"/>
        </w:rPr>
        <w:t xml:space="preserve"> </w:t>
      </w:r>
      <w:r w:rsidRPr="00C736A1">
        <w:rPr>
          <w:rFonts w:ascii="Times New Roman" w:hAnsi="Times New Roman" w:cs="Times New Roman"/>
          <w:sz w:val="28"/>
          <w:szCs w:val="28"/>
          <w:shd w:val="clear" w:color="auto" w:fill="FFFFFF"/>
        </w:rPr>
        <w:t>(дата обращения: 08.05.2017)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en-US"/>
        </w:rPr>
      </w:pPr>
      <w:r w:rsidRPr="00C736A1">
        <w:rPr>
          <w:rFonts w:ascii="Times New Roman" w:hAnsi="Times New Roman" w:cs="Times New Roman"/>
          <w:sz w:val="28"/>
          <w:szCs w:val="28"/>
          <w:lang w:val="en-US"/>
        </w:rPr>
        <w:t>cubus.com</w:t>
      </w:r>
      <w:r w:rsidRPr="00C736A1">
        <w:rPr>
          <w:rFonts w:ascii="Times New Roman" w:hAnsi="Times New Roman" w:cs="Times New Roman"/>
          <w:sz w:val="28"/>
          <w:szCs w:val="28"/>
        </w:rPr>
        <w:t xml:space="preserve"> </w:t>
      </w:r>
      <w:r w:rsidRPr="00C736A1">
        <w:rPr>
          <w:rFonts w:ascii="Times New Roman" w:hAnsi="Times New Roman" w:cs="Times New Roman"/>
          <w:sz w:val="28"/>
          <w:szCs w:val="28"/>
          <w:shd w:val="clear" w:color="auto" w:fill="FFFFFF"/>
        </w:rPr>
        <w:t>(дата обращения: 08.05.2017)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rPr>
        <w:t xml:space="preserve">www.befree.ru </w:t>
      </w:r>
      <w:r w:rsidRPr="00C736A1">
        <w:rPr>
          <w:rFonts w:ascii="Times New Roman" w:hAnsi="Times New Roman" w:cs="Times New Roman"/>
          <w:sz w:val="28"/>
          <w:szCs w:val="28"/>
          <w:shd w:val="clear" w:color="auto" w:fill="FFFFFF"/>
        </w:rPr>
        <w:t>(дата обращения: 08.05.2017)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lang w:val="en-US"/>
        </w:rPr>
      </w:pPr>
      <w:r w:rsidRPr="00C736A1">
        <w:rPr>
          <w:rFonts w:ascii="Times New Roman" w:hAnsi="Times New Roman" w:cs="Times New Roman"/>
          <w:sz w:val="28"/>
          <w:szCs w:val="28"/>
          <w:shd w:val="clear" w:color="auto" w:fill="FFFFFF"/>
          <w:lang w:val="nb-NO"/>
        </w:rPr>
        <w:lastRenderedPageBreak/>
        <w:t>kiraplastinina</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nb-NO"/>
        </w:rPr>
        <w:t>ru</w:t>
      </w:r>
      <w:r w:rsidRPr="00C736A1">
        <w:rPr>
          <w:rFonts w:ascii="Times New Roman" w:hAnsi="Times New Roman" w:cs="Times New Roman"/>
          <w:sz w:val="28"/>
          <w:szCs w:val="28"/>
          <w:shd w:val="clear" w:color="auto" w:fill="FFFFFF"/>
        </w:rPr>
        <w:t xml:space="preserve"> (дата обращения: 08.05.2017)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shd w:val="clear" w:color="auto" w:fill="FFFFFF"/>
        </w:rPr>
        <w:t>www.oodji.com (дата обращения: 08.05.2017)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shd w:val="clear" w:color="auto" w:fill="FFFFFF"/>
        </w:rPr>
        <w:t>https://elenafurs.ru/</w:t>
      </w:r>
      <w:r w:rsidRPr="00C736A1">
        <w:rPr>
          <w:rFonts w:ascii="Times New Roman" w:hAnsi="Times New Roman" w:cs="Times New Roman"/>
          <w:sz w:val="28"/>
          <w:szCs w:val="28"/>
        </w:rPr>
        <w:t xml:space="preserve"> </w:t>
      </w:r>
      <w:r w:rsidRPr="00C736A1">
        <w:rPr>
          <w:rFonts w:ascii="Times New Roman" w:hAnsi="Times New Roman" w:cs="Times New Roman"/>
          <w:sz w:val="28"/>
          <w:szCs w:val="28"/>
          <w:shd w:val="clear" w:color="auto" w:fill="FFFFFF"/>
        </w:rPr>
        <w:t>(дата обращения: 08.05.2017)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lang w:val="en-US"/>
        </w:rPr>
        <w:t>http</w:t>
      </w:r>
      <w:r w:rsidRPr="00C736A1">
        <w:rPr>
          <w:rFonts w:ascii="Times New Roman" w:hAnsi="Times New Roman" w:cs="Times New Roman"/>
          <w:sz w:val="28"/>
          <w:szCs w:val="28"/>
        </w:rPr>
        <w:t>://</w:t>
      </w:r>
      <w:r w:rsidRPr="00C736A1">
        <w:rPr>
          <w:rFonts w:ascii="Times New Roman" w:hAnsi="Times New Roman" w:cs="Times New Roman"/>
          <w:sz w:val="28"/>
          <w:szCs w:val="28"/>
          <w:lang w:val="en-US"/>
        </w:rPr>
        <w:t>lisa</w:t>
      </w:r>
      <w:r w:rsidRPr="00C736A1">
        <w:rPr>
          <w:rFonts w:ascii="Times New Roman" w:hAnsi="Times New Roman" w:cs="Times New Roman"/>
          <w:sz w:val="28"/>
          <w:szCs w:val="28"/>
        </w:rPr>
        <w:t>.</w:t>
      </w:r>
      <w:r w:rsidRPr="00C736A1">
        <w:rPr>
          <w:rFonts w:ascii="Times New Roman" w:hAnsi="Times New Roman" w:cs="Times New Roman"/>
          <w:sz w:val="28"/>
          <w:szCs w:val="28"/>
          <w:lang w:val="en-US"/>
        </w:rPr>
        <w:t>ru</w:t>
      </w:r>
      <w:r w:rsidRPr="00C736A1">
        <w:rPr>
          <w:rFonts w:ascii="Times New Roman" w:hAnsi="Times New Roman" w:cs="Times New Roman"/>
          <w:sz w:val="28"/>
          <w:szCs w:val="28"/>
        </w:rPr>
        <w:t>/</w:t>
      </w:r>
      <w:r w:rsidRPr="00C736A1">
        <w:rPr>
          <w:rFonts w:ascii="Times New Roman" w:hAnsi="Times New Roman" w:cs="Times New Roman"/>
          <w:sz w:val="28"/>
          <w:szCs w:val="28"/>
          <w:lang w:val="en-US"/>
        </w:rPr>
        <w:t>category</w:t>
      </w:r>
      <w:r w:rsidRPr="00C736A1">
        <w:rPr>
          <w:rFonts w:ascii="Times New Roman" w:hAnsi="Times New Roman" w:cs="Times New Roman"/>
          <w:sz w:val="28"/>
          <w:szCs w:val="28"/>
        </w:rPr>
        <w:t>/</w:t>
      </w:r>
      <w:r w:rsidRPr="00C736A1">
        <w:rPr>
          <w:rFonts w:ascii="Times New Roman" w:hAnsi="Times New Roman" w:cs="Times New Roman"/>
          <w:sz w:val="28"/>
          <w:szCs w:val="28"/>
          <w:lang w:val="en-US"/>
        </w:rPr>
        <w:t>recepty</w:t>
      </w:r>
      <w:r w:rsidRPr="00C736A1">
        <w:rPr>
          <w:rFonts w:ascii="Times New Roman" w:hAnsi="Times New Roman" w:cs="Times New Roman"/>
          <w:sz w:val="28"/>
          <w:szCs w:val="28"/>
        </w:rPr>
        <w:t xml:space="preserve">/ </w:t>
      </w:r>
      <w:r w:rsidRPr="00C736A1">
        <w:rPr>
          <w:rFonts w:ascii="Times New Roman" w:hAnsi="Times New Roman" w:cs="Times New Roman"/>
          <w:sz w:val="28"/>
          <w:szCs w:val="28"/>
          <w:shd w:val="clear" w:color="auto" w:fill="FFFFFF"/>
        </w:rPr>
        <w:t>(дата обращения: 09.05.2017)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Style w:val="apple-converted-space"/>
          <w:rFonts w:ascii="Times New Roman" w:hAnsi="Times New Roman"/>
          <w:sz w:val="28"/>
          <w:szCs w:val="28"/>
        </w:rPr>
      </w:pPr>
      <w:r w:rsidRPr="00C736A1">
        <w:rPr>
          <w:rStyle w:val="apple-converted-space"/>
          <w:rFonts w:ascii="Times New Roman" w:hAnsi="Times New Roman"/>
          <w:sz w:val="28"/>
          <w:szCs w:val="28"/>
          <w:shd w:val="clear" w:color="auto" w:fill="FFFFFF"/>
          <w:lang w:val="en-US"/>
        </w:rPr>
        <w:t>http</w:t>
      </w:r>
      <w:r w:rsidRPr="00C736A1">
        <w:rPr>
          <w:rStyle w:val="apple-converted-space"/>
          <w:rFonts w:ascii="Times New Roman" w:hAnsi="Times New Roman"/>
          <w:sz w:val="28"/>
          <w:szCs w:val="28"/>
          <w:shd w:val="clear" w:color="auto" w:fill="FFFFFF"/>
        </w:rPr>
        <w:t>://</w:t>
      </w:r>
      <w:r w:rsidRPr="00C736A1">
        <w:rPr>
          <w:rStyle w:val="apple-converted-space"/>
          <w:rFonts w:ascii="Times New Roman" w:hAnsi="Times New Roman"/>
          <w:sz w:val="28"/>
          <w:szCs w:val="28"/>
          <w:shd w:val="clear" w:color="auto" w:fill="FFFFFF"/>
          <w:lang w:val="en-US"/>
        </w:rPr>
        <w:t>www</w:t>
      </w:r>
      <w:r w:rsidRPr="00C736A1">
        <w:rPr>
          <w:rStyle w:val="apple-converted-space"/>
          <w:rFonts w:ascii="Times New Roman" w:hAnsi="Times New Roman"/>
          <w:sz w:val="28"/>
          <w:szCs w:val="28"/>
          <w:shd w:val="clear" w:color="auto" w:fill="FFFFFF"/>
        </w:rPr>
        <w:t>.</w:t>
      </w:r>
      <w:r w:rsidRPr="00C736A1">
        <w:rPr>
          <w:rStyle w:val="apple-converted-space"/>
          <w:rFonts w:ascii="Times New Roman" w:hAnsi="Times New Roman"/>
          <w:sz w:val="28"/>
          <w:szCs w:val="28"/>
          <w:shd w:val="clear" w:color="auto" w:fill="FFFFFF"/>
          <w:lang w:val="en-US"/>
        </w:rPr>
        <w:t>delishis</w:t>
      </w:r>
      <w:r w:rsidRPr="00C736A1">
        <w:rPr>
          <w:rStyle w:val="apple-converted-space"/>
          <w:rFonts w:ascii="Times New Roman" w:hAnsi="Times New Roman"/>
          <w:sz w:val="28"/>
          <w:szCs w:val="28"/>
          <w:shd w:val="clear" w:color="auto" w:fill="FFFFFF"/>
        </w:rPr>
        <w:t>.</w:t>
      </w:r>
      <w:r w:rsidRPr="00C736A1">
        <w:rPr>
          <w:rStyle w:val="apple-converted-space"/>
          <w:rFonts w:ascii="Times New Roman" w:hAnsi="Times New Roman"/>
          <w:sz w:val="28"/>
          <w:szCs w:val="28"/>
          <w:shd w:val="clear" w:color="auto" w:fill="FFFFFF"/>
          <w:lang w:val="en-US"/>
        </w:rPr>
        <w:t>ru</w:t>
      </w:r>
      <w:r w:rsidRPr="00C736A1">
        <w:rPr>
          <w:rStyle w:val="apple-converted-space"/>
          <w:rFonts w:ascii="Times New Roman" w:hAnsi="Times New Roman"/>
          <w:sz w:val="28"/>
          <w:szCs w:val="28"/>
          <w:shd w:val="clear" w:color="auto" w:fill="FFFFFF"/>
        </w:rPr>
        <w:t>/</w:t>
      </w:r>
      <w:r w:rsidRPr="00C736A1">
        <w:rPr>
          <w:rStyle w:val="apple-converted-space"/>
          <w:rFonts w:ascii="Times New Roman" w:hAnsi="Times New Roman"/>
          <w:sz w:val="28"/>
          <w:szCs w:val="28"/>
          <w:shd w:val="clear" w:color="auto" w:fill="FFFFFF"/>
          <w:lang w:val="en-US"/>
        </w:rPr>
        <w:t>klatch</w:t>
      </w:r>
      <w:r w:rsidRPr="00C736A1">
        <w:rPr>
          <w:rStyle w:val="apple-converted-space"/>
          <w:rFonts w:ascii="Times New Roman" w:hAnsi="Times New Roman"/>
          <w:sz w:val="28"/>
          <w:szCs w:val="28"/>
          <w:shd w:val="clear" w:color="auto" w:fill="FFFFFF"/>
        </w:rPr>
        <w:t>/</w:t>
      </w:r>
      <w:r w:rsidRPr="00C736A1">
        <w:rPr>
          <w:rStyle w:val="apple-converted-space"/>
          <w:rFonts w:ascii="Times New Roman" w:hAnsi="Times New Roman"/>
          <w:sz w:val="28"/>
          <w:szCs w:val="28"/>
          <w:shd w:val="clear" w:color="auto" w:fill="FFFFFF"/>
          <w:lang w:val="en-US"/>
        </w:rPr>
        <w:t>nklatch</w:t>
      </w:r>
      <w:r w:rsidRPr="00C736A1">
        <w:rPr>
          <w:rStyle w:val="apple-converted-space"/>
          <w:rFonts w:ascii="Times New Roman" w:hAnsi="Times New Roman"/>
          <w:sz w:val="28"/>
          <w:szCs w:val="28"/>
          <w:shd w:val="clear" w:color="auto" w:fill="FFFFFF"/>
        </w:rPr>
        <w:t>_213.</w:t>
      </w:r>
      <w:r w:rsidRPr="00C736A1">
        <w:rPr>
          <w:rStyle w:val="apple-converted-space"/>
          <w:rFonts w:ascii="Times New Roman" w:hAnsi="Times New Roman"/>
          <w:sz w:val="28"/>
          <w:szCs w:val="28"/>
          <w:shd w:val="clear" w:color="auto" w:fill="FFFFFF"/>
          <w:lang w:val="en-US"/>
        </w:rPr>
        <w:t>html</w:t>
      </w:r>
      <w:r w:rsidRPr="00C736A1">
        <w:rPr>
          <w:rStyle w:val="apple-converted-space"/>
          <w:rFonts w:ascii="Times New Roman" w:hAnsi="Times New Roman"/>
          <w:sz w:val="28"/>
          <w:szCs w:val="28"/>
          <w:shd w:val="clear" w:color="auto" w:fill="FFFFFF"/>
        </w:rPr>
        <w:t xml:space="preserve"> </w:t>
      </w:r>
      <w:r w:rsidRPr="00C736A1">
        <w:rPr>
          <w:rFonts w:ascii="Times New Roman" w:hAnsi="Times New Roman" w:cs="Times New Roman"/>
          <w:sz w:val="28"/>
          <w:szCs w:val="28"/>
          <w:shd w:val="clear" w:color="auto" w:fill="FFFFFF"/>
        </w:rPr>
        <w:t>(дата обращения: 09.05.2017)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shd w:val="clear" w:color="auto" w:fill="FFFFFF"/>
          <w:lang w:val="en-US"/>
        </w:rPr>
        <w:t>http</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www</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straus</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ru</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cafe</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cafe</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recepty</w:t>
      </w:r>
      <w:r w:rsidRPr="00C736A1">
        <w:rPr>
          <w:rFonts w:ascii="Times New Roman" w:hAnsi="Times New Roman" w:cs="Times New Roman"/>
          <w:sz w:val="28"/>
          <w:szCs w:val="28"/>
          <w:shd w:val="clear" w:color="auto" w:fill="FFFFFF"/>
        </w:rPr>
        <w:t>/72 (дата обращения: 09.05.2017)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shd w:val="clear" w:color="auto" w:fill="FFFFFF"/>
          <w:lang w:val="en-US"/>
        </w:rPr>
        <w:t>http</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www</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koolinar</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ru</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recipe</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en-US"/>
        </w:rPr>
        <w:t>view</w:t>
      </w:r>
      <w:r w:rsidRPr="00C736A1">
        <w:rPr>
          <w:rFonts w:ascii="Times New Roman" w:hAnsi="Times New Roman" w:cs="Times New Roman"/>
          <w:sz w:val="28"/>
          <w:szCs w:val="28"/>
          <w:shd w:val="clear" w:color="auto" w:fill="FFFFFF"/>
        </w:rPr>
        <w:t>/131703 (дата обращения: 09.05.2017)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rPr>
        <w:t xml:space="preserve">lovdata.no </w:t>
      </w:r>
      <w:r w:rsidRPr="00C736A1">
        <w:rPr>
          <w:rFonts w:ascii="Times New Roman" w:hAnsi="Times New Roman" w:cs="Times New Roman"/>
          <w:sz w:val="28"/>
          <w:szCs w:val="28"/>
          <w:shd w:val="clear" w:color="auto" w:fill="FFFFFF"/>
        </w:rPr>
        <w:t>(дата обращения: 09.05.2017)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rPr>
        <w:t xml:space="preserve">www.constitution.ru </w:t>
      </w:r>
      <w:r w:rsidRPr="00C736A1">
        <w:rPr>
          <w:rFonts w:ascii="Times New Roman" w:hAnsi="Times New Roman" w:cs="Times New Roman"/>
          <w:sz w:val="28"/>
          <w:szCs w:val="28"/>
          <w:shd w:val="clear" w:color="auto" w:fill="FFFFFF"/>
        </w:rPr>
        <w:t>(дата обращения: 09.05.2017)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shd w:val="clear" w:color="auto" w:fill="FFFFFF"/>
        </w:rPr>
        <w:t>http://www.norge.ru/legal_marketing/</w:t>
      </w:r>
      <w:r w:rsidRPr="00C736A1">
        <w:rPr>
          <w:rFonts w:ascii="Times New Roman" w:hAnsi="Times New Roman" w:cs="Times New Roman"/>
          <w:sz w:val="28"/>
          <w:szCs w:val="28"/>
        </w:rPr>
        <w:t xml:space="preserve"> </w:t>
      </w:r>
      <w:r w:rsidRPr="00C736A1">
        <w:rPr>
          <w:rFonts w:ascii="Times New Roman" w:hAnsi="Times New Roman" w:cs="Times New Roman"/>
          <w:sz w:val="28"/>
          <w:szCs w:val="28"/>
          <w:shd w:val="clear" w:color="auto" w:fill="FFFFFF"/>
        </w:rPr>
        <w:t>(дата обращения: 09.05.2017)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shd w:val="clear" w:color="auto" w:fill="FFFFFF"/>
          <w:lang w:val="nb-NO"/>
        </w:rPr>
        <w:t>www</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nb-NO"/>
        </w:rPr>
        <w:t>stortinget</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nb-NO"/>
        </w:rPr>
        <w:t>no</w:t>
      </w:r>
      <w:r w:rsidRPr="00C736A1">
        <w:rPr>
          <w:rFonts w:ascii="Times New Roman" w:hAnsi="Times New Roman" w:cs="Times New Roman"/>
          <w:sz w:val="28"/>
          <w:szCs w:val="28"/>
          <w:shd w:val="clear" w:color="auto" w:fill="FFFFFF"/>
        </w:rPr>
        <w:t xml:space="preserve"> (дата обращения: 09.05.2017)</w:t>
      </w:r>
    </w:p>
    <w:p w:rsidR="00DD4385" w:rsidRPr="00C736A1" w:rsidRDefault="00DD4385" w:rsidP="002E7538">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shd w:val="clear" w:color="auto" w:fill="FFFFFF"/>
          <w:lang w:val="nb-NO"/>
        </w:rPr>
        <w:t>www</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nb-NO"/>
        </w:rPr>
        <w:t>izbirkom</w:t>
      </w:r>
      <w:r w:rsidRPr="00C736A1">
        <w:rPr>
          <w:rFonts w:ascii="Times New Roman" w:hAnsi="Times New Roman" w:cs="Times New Roman"/>
          <w:sz w:val="28"/>
          <w:szCs w:val="28"/>
          <w:shd w:val="clear" w:color="auto" w:fill="FFFFFF"/>
        </w:rPr>
        <w:t>.</w:t>
      </w:r>
      <w:r w:rsidRPr="00C736A1">
        <w:rPr>
          <w:rFonts w:ascii="Times New Roman" w:hAnsi="Times New Roman" w:cs="Times New Roman"/>
          <w:sz w:val="28"/>
          <w:szCs w:val="28"/>
          <w:shd w:val="clear" w:color="auto" w:fill="FFFFFF"/>
          <w:lang w:val="nb-NO"/>
        </w:rPr>
        <w:t>ru</w:t>
      </w:r>
      <w:r w:rsidRPr="00C736A1">
        <w:rPr>
          <w:rFonts w:ascii="Times New Roman" w:hAnsi="Times New Roman" w:cs="Times New Roman"/>
          <w:sz w:val="28"/>
          <w:szCs w:val="28"/>
          <w:shd w:val="clear" w:color="auto" w:fill="FFFFFF"/>
        </w:rPr>
        <w:t xml:space="preserve"> (дата обращения: 09.05.2017)</w:t>
      </w:r>
    </w:p>
    <w:p w:rsidR="00DD4385" w:rsidRPr="0010765E" w:rsidRDefault="00DD4385" w:rsidP="002B62C7">
      <w:pPr>
        <w:pStyle w:val="BodyA"/>
        <w:numPr>
          <w:ilvl w:val="0"/>
          <w:numId w:val="46"/>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C736A1">
        <w:rPr>
          <w:rFonts w:ascii="Times New Roman" w:hAnsi="Times New Roman" w:cs="Times New Roman"/>
          <w:sz w:val="28"/>
          <w:szCs w:val="28"/>
          <w:shd w:val="clear" w:color="auto" w:fill="FFFFFF"/>
        </w:rPr>
        <w:t>http://www.wideroe.no/om-wideroe/om-selskapet (дата обращения: 09.05.2017)</w:t>
      </w:r>
    </w:p>
    <w:p w:rsidR="00DD4385" w:rsidRDefault="00DD4385" w:rsidP="002B62C7">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DD4385" w:rsidRPr="003B621F" w:rsidRDefault="00DD4385" w:rsidP="003B621F">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sz w:val="28"/>
          <w:szCs w:val="28"/>
        </w:rPr>
      </w:pPr>
    </w:p>
    <w:sectPr w:rsidR="00DD4385" w:rsidRPr="003B621F" w:rsidSect="00F36051">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0" w:footer="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31" w:rsidRDefault="00E63F31" w:rsidP="006C0CE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63F31" w:rsidRDefault="00E63F31" w:rsidP="006C0CE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B9" w:rsidRDefault="004674B9" w:rsidP="00B2343A">
    <w:pPr>
      <w:pStyle w:val="af6"/>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B9" w:rsidRPr="00BF5AF8" w:rsidRDefault="004674B9" w:rsidP="00B2343A">
    <w:pPr>
      <w:pStyle w:val="af6"/>
      <w:pBdr>
        <w:top w:val="none" w:sz="0" w:space="0" w:color="auto"/>
        <w:left w:val="none" w:sz="0" w:space="0" w:color="auto"/>
        <w:bottom w:val="none" w:sz="0" w:space="0" w:color="auto"/>
        <w:right w:val="none" w:sz="0" w:space="0" w:color="auto"/>
        <w:bar w:val="none" w:sz="0" w:color="auto"/>
      </w:pBdr>
      <w:jc w:val="center"/>
      <w:rPr>
        <w:lang w:val="ru-RU"/>
      </w:rPr>
    </w:pPr>
    <w:r>
      <w:fldChar w:fldCharType="begin"/>
    </w:r>
    <w:r>
      <w:instrText xml:space="preserve"> PAGE   \* MERGEFORMAT </w:instrText>
    </w:r>
    <w:r>
      <w:fldChar w:fldCharType="separate"/>
    </w:r>
    <w:r w:rsidR="00FE3305">
      <w:rPr>
        <w:noProof/>
      </w:rPr>
      <w:t>3</w:t>
    </w:r>
    <w:r>
      <w:rPr>
        <w:noProof/>
      </w:rPr>
      <w:fldChar w:fldCharType="end"/>
    </w:r>
  </w:p>
  <w:p w:rsidR="004674B9" w:rsidRDefault="004674B9" w:rsidP="00B2343A">
    <w:pPr>
      <w:pStyle w:val="af6"/>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B9" w:rsidRDefault="004674B9" w:rsidP="00B2343A">
    <w:pPr>
      <w:pStyle w:val="af6"/>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31" w:rsidRDefault="00E63F3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63F31" w:rsidRDefault="00E63F3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E63F31" w:rsidRDefault="00E63F31">
      <w:pPr>
        <w:pBdr>
          <w:top w:val="none" w:sz="0" w:space="0" w:color="auto"/>
          <w:left w:val="none" w:sz="0" w:space="0" w:color="auto"/>
          <w:bottom w:val="none" w:sz="0" w:space="0" w:color="auto"/>
          <w:right w:val="none" w:sz="0" w:space="0" w:color="auto"/>
          <w:bar w:val="none" w:sz="0" w:color="auto"/>
        </w:pBdr>
      </w:pPr>
    </w:p>
  </w:footnote>
  <w:footnote w:id="2">
    <w:p w:rsidR="004674B9" w:rsidRPr="004674B9" w:rsidRDefault="004674B9">
      <w:pPr>
        <w:pStyle w:val="a5"/>
        <w:pBdr>
          <w:top w:val="none" w:sz="0" w:space="0" w:color="auto"/>
          <w:left w:val="none" w:sz="0" w:space="0" w:color="auto"/>
          <w:bottom w:val="none" w:sz="0" w:space="0" w:color="auto"/>
          <w:right w:val="none" w:sz="0" w:space="0" w:color="auto"/>
          <w:bar w:val="none" w:sz="0" w:color="auto"/>
        </w:pBdr>
        <w:rPr>
          <w:lang w:val="ru-RU"/>
        </w:rPr>
      </w:pPr>
      <w:r w:rsidRPr="00E31415">
        <w:rPr>
          <w:rStyle w:val="a7"/>
          <w:sz w:val="24"/>
          <w:szCs w:val="24"/>
        </w:rPr>
        <w:footnoteRef/>
      </w:r>
      <w:r w:rsidRPr="00E31415">
        <w:rPr>
          <w:sz w:val="24"/>
          <w:szCs w:val="24"/>
          <w:lang w:val="ru-RU"/>
        </w:rPr>
        <w:t xml:space="preserve"> Здесь и далее перевод цитат из научной литературы </w:t>
      </w:r>
      <w:r>
        <w:rPr>
          <w:sz w:val="24"/>
          <w:szCs w:val="24"/>
          <w:lang w:val="ru-RU"/>
        </w:rPr>
        <w:t>на иностранных языках</w:t>
      </w:r>
      <w:r w:rsidR="00D3121C">
        <w:rPr>
          <w:sz w:val="24"/>
          <w:szCs w:val="24"/>
          <w:lang w:val="ru-RU"/>
        </w:rPr>
        <w:t xml:space="preserve"> </w:t>
      </w:r>
      <w:r w:rsidRPr="00E31415">
        <w:rPr>
          <w:sz w:val="24"/>
          <w:szCs w:val="24"/>
          <w:lang w:val="ru-RU"/>
        </w:rPr>
        <w:t xml:space="preserve">принадлежит </w:t>
      </w:r>
      <w:r w:rsidR="00D3121C">
        <w:rPr>
          <w:sz w:val="24"/>
          <w:szCs w:val="24"/>
          <w:lang w:val="ru-RU"/>
        </w:rPr>
        <w:t>автору магистерской диссертации.</w:t>
      </w:r>
    </w:p>
  </w:footnote>
  <w:footnote w:id="3">
    <w:p w:rsidR="004674B9" w:rsidRPr="004674B9" w:rsidRDefault="004674B9" w:rsidP="00EE333C">
      <w:pPr>
        <w:pStyle w:val="a5"/>
        <w:pBdr>
          <w:top w:val="none" w:sz="0" w:space="0" w:color="auto"/>
          <w:left w:val="none" w:sz="0" w:space="0" w:color="auto"/>
          <w:bottom w:val="none" w:sz="0" w:space="0" w:color="auto"/>
          <w:right w:val="none" w:sz="0" w:space="0" w:color="auto"/>
          <w:bar w:val="none" w:sz="0" w:color="auto"/>
        </w:pBdr>
        <w:rPr>
          <w:lang w:val="nb-NO"/>
        </w:rPr>
      </w:pPr>
      <w:r w:rsidRPr="00D71B78">
        <w:rPr>
          <w:rStyle w:val="a7"/>
          <w:sz w:val="24"/>
          <w:szCs w:val="24"/>
        </w:rPr>
        <w:footnoteRef/>
      </w:r>
      <w:r w:rsidRPr="00D71B78">
        <w:rPr>
          <w:sz w:val="24"/>
          <w:szCs w:val="24"/>
          <w:lang w:val="nb-NO"/>
        </w:rPr>
        <w:t xml:space="preserve"> </w:t>
      </w:r>
      <w:r w:rsidRPr="00D71B78">
        <w:rPr>
          <w:i/>
          <w:sz w:val="24"/>
          <w:szCs w:val="24"/>
          <w:lang w:val="nb-NO"/>
        </w:rPr>
        <w:t>Hansen E.</w:t>
      </w:r>
      <w:r w:rsidRPr="00D71B78">
        <w:rPr>
          <w:sz w:val="24"/>
          <w:szCs w:val="24"/>
          <w:lang w:val="nb-NO"/>
        </w:rPr>
        <w:t xml:space="preserve"> Skulle vi ikke være Des? // Mål og Mæle 1. Maj 1998. S. 19-20.</w:t>
      </w:r>
    </w:p>
  </w:footnote>
  <w:footnote w:id="4">
    <w:p w:rsidR="004674B9" w:rsidRPr="004674B9" w:rsidRDefault="004674B9" w:rsidP="00EE333C">
      <w:pPr>
        <w:pStyle w:val="a5"/>
        <w:pBdr>
          <w:top w:val="none" w:sz="0" w:space="0" w:color="auto"/>
          <w:left w:val="none" w:sz="0" w:space="0" w:color="auto"/>
          <w:bottom w:val="none" w:sz="0" w:space="0" w:color="auto"/>
          <w:right w:val="none" w:sz="0" w:space="0" w:color="auto"/>
          <w:bar w:val="none" w:sz="0" w:color="auto"/>
        </w:pBdr>
        <w:rPr>
          <w:lang w:val="nb-NO"/>
        </w:rPr>
      </w:pPr>
      <w:r w:rsidRPr="00D71B78">
        <w:rPr>
          <w:rStyle w:val="a7"/>
          <w:sz w:val="24"/>
          <w:szCs w:val="24"/>
        </w:rPr>
        <w:footnoteRef/>
      </w:r>
      <w:r w:rsidRPr="00D71B78">
        <w:rPr>
          <w:sz w:val="24"/>
          <w:szCs w:val="24"/>
          <w:lang w:val="nb-NO"/>
        </w:rPr>
        <w:t xml:space="preserve"> </w:t>
      </w:r>
      <w:r w:rsidRPr="00D71B78">
        <w:rPr>
          <w:i/>
          <w:sz w:val="24"/>
          <w:szCs w:val="24"/>
          <w:lang w:val="nb-NO"/>
        </w:rPr>
        <w:t>Andersen B</w:t>
      </w:r>
      <w:r w:rsidRPr="00D71B78">
        <w:rPr>
          <w:sz w:val="24"/>
          <w:szCs w:val="24"/>
          <w:lang w:val="nb-NO"/>
        </w:rPr>
        <w:t>. Høflighed uden grænser – om du &amp; De og den måde vi behandler hinanden på. Forlaget</w:t>
      </w:r>
      <w:r w:rsidRPr="004674B9">
        <w:rPr>
          <w:sz w:val="24"/>
          <w:szCs w:val="24"/>
          <w:lang w:val="nb-NO"/>
        </w:rPr>
        <w:t xml:space="preserve"> </w:t>
      </w:r>
      <w:r w:rsidRPr="00D71B78">
        <w:rPr>
          <w:sz w:val="24"/>
          <w:szCs w:val="24"/>
          <w:lang w:val="nb-NO"/>
        </w:rPr>
        <w:t>LIVA</w:t>
      </w:r>
      <w:r w:rsidRPr="004674B9">
        <w:rPr>
          <w:sz w:val="24"/>
          <w:szCs w:val="24"/>
          <w:lang w:val="nb-NO"/>
        </w:rPr>
        <w:t xml:space="preserve">, 2014. 423 </w:t>
      </w:r>
      <w:r w:rsidRPr="00D71B78">
        <w:rPr>
          <w:sz w:val="24"/>
          <w:szCs w:val="24"/>
          <w:lang w:val="nb-NO"/>
        </w:rPr>
        <w:t>s</w:t>
      </w:r>
      <w:r w:rsidRPr="004674B9">
        <w:rPr>
          <w:sz w:val="24"/>
          <w:szCs w:val="24"/>
          <w:lang w:val="nb-NO"/>
        </w:rPr>
        <w:t>.</w:t>
      </w:r>
    </w:p>
  </w:footnote>
  <w:footnote w:id="5">
    <w:p w:rsidR="004674B9" w:rsidRPr="004674B9" w:rsidRDefault="004674B9">
      <w:pPr>
        <w:pStyle w:val="a5"/>
        <w:pBdr>
          <w:top w:val="none" w:sz="0" w:space="0" w:color="auto"/>
          <w:left w:val="none" w:sz="0" w:space="0" w:color="auto"/>
          <w:bottom w:val="none" w:sz="0" w:space="0" w:color="auto"/>
          <w:right w:val="none" w:sz="0" w:space="0" w:color="auto"/>
          <w:bar w:val="none" w:sz="0" w:color="auto"/>
        </w:pBdr>
        <w:rPr>
          <w:lang w:val="ru-RU"/>
        </w:rPr>
      </w:pPr>
      <w:r>
        <w:rPr>
          <w:rStyle w:val="a7"/>
        </w:rPr>
        <w:footnoteRef/>
      </w:r>
      <w:r w:rsidRPr="00E31415">
        <w:rPr>
          <w:lang w:val="ru-RU"/>
        </w:rPr>
        <w:t xml:space="preserve"> </w:t>
      </w:r>
      <w:r w:rsidRPr="00E31415">
        <w:rPr>
          <w:sz w:val="24"/>
          <w:szCs w:val="24"/>
          <w:lang w:val="ru-RU"/>
        </w:rPr>
        <w:t>Здесь и в последующих трёх примерах перевод принадлежит автору магистерской диссертации.</w:t>
      </w:r>
    </w:p>
  </w:footnote>
  <w:footnote w:id="6">
    <w:p w:rsidR="004674B9" w:rsidRPr="004674B9" w:rsidRDefault="004674B9" w:rsidP="004D2ED7">
      <w:pPr>
        <w:pStyle w:val="a5"/>
        <w:pBdr>
          <w:top w:val="none" w:sz="0" w:space="0" w:color="auto"/>
          <w:left w:val="none" w:sz="0" w:space="0" w:color="auto"/>
          <w:bottom w:val="none" w:sz="0" w:space="0" w:color="auto"/>
          <w:right w:val="none" w:sz="0" w:space="0" w:color="auto"/>
          <w:bar w:val="none" w:sz="0" w:color="auto"/>
        </w:pBdr>
        <w:rPr>
          <w:lang w:val="ru-RU"/>
        </w:rPr>
      </w:pPr>
      <w:r>
        <w:rPr>
          <w:rStyle w:val="a7"/>
        </w:rPr>
        <w:footnoteRef/>
      </w:r>
      <w:r w:rsidRPr="004D2ED7">
        <w:rPr>
          <w:lang w:val="ru-RU"/>
        </w:rPr>
        <w:t xml:space="preserve"> </w:t>
      </w:r>
      <w:r w:rsidRPr="00592BA2">
        <w:rPr>
          <w:sz w:val="24"/>
          <w:szCs w:val="24"/>
          <w:lang w:val="ru-RU"/>
        </w:rPr>
        <w:t>Примеры принадлежат Т. Кнудсену.</w:t>
      </w:r>
    </w:p>
  </w:footnote>
  <w:footnote w:id="7">
    <w:p w:rsidR="001D7457" w:rsidRPr="00D3121C" w:rsidRDefault="001D7457">
      <w:pPr>
        <w:pStyle w:val="a5"/>
        <w:rPr>
          <w:sz w:val="24"/>
          <w:szCs w:val="24"/>
          <w:lang w:val="ru-RU"/>
        </w:rPr>
      </w:pPr>
      <w:r w:rsidRPr="00D3121C">
        <w:rPr>
          <w:rStyle w:val="a7"/>
          <w:sz w:val="24"/>
          <w:szCs w:val="24"/>
        </w:rPr>
        <w:footnoteRef/>
      </w:r>
      <w:r w:rsidRPr="00D3121C">
        <w:rPr>
          <w:sz w:val="24"/>
          <w:szCs w:val="24"/>
          <w:lang w:val="ru-RU"/>
        </w:rPr>
        <w:t xml:space="preserve"> Заметка была напечатана в номере газеты «Aftenposten», вышедшем 31.03.2012.</w:t>
      </w:r>
    </w:p>
  </w:footnote>
  <w:footnote w:id="8">
    <w:p w:rsidR="004674B9" w:rsidRPr="004674B9" w:rsidRDefault="004674B9" w:rsidP="00042517">
      <w:pPr>
        <w:pStyle w:val="a5"/>
        <w:pBdr>
          <w:top w:val="none" w:sz="0" w:space="0" w:color="auto"/>
          <w:left w:val="none" w:sz="0" w:space="0" w:color="auto"/>
          <w:bottom w:val="none" w:sz="0" w:space="0" w:color="auto"/>
          <w:right w:val="none" w:sz="0" w:space="0" w:color="auto"/>
          <w:bar w:val="none" w:sz="0" w:color="auto"/>
        </w:pBdr>
        <w:jc w:val="both"/>
        <w:rPr>
          <w:lang w:val="ru-RU"/>
        </w:rPr>
      </w:pPr>
      <w:r w:rsidRPr="00042517">
        <w:rPr>
          <w:rStyle w:val="a7"/>
          <w:sz w:val="24"/>
          <w:szCs w:val="24"/>
        </w:rPr>
        <w:footnoteRef/>
      </w:r>
      <w:r w:rsidRPr="00042517">
        <w:rPr>
          <w:sz w:val="24"/>
          <w:szCs w:val="24"/>
          <w:lang w:val="ru-RU"/>
        </w:rPr>
        <w:t xml:space="preserve"> Прагматика </w:t>
      </w:r>
      <w:r>
        <w:rPr>
          <w:sz w:val="24"/>
          <w:szCs w:val="24"/>
          <w:lang w:val="ru-RU"/>
        </w:rPr>
        <w:t>–</w:t>
      </w:r>
      <w:r w:rsidRPr="00042517">
        <w:rPr>
          <w:sz w:val="24"/>
          <w:szCs w:val="24"/>
          <w:lang w:val="ru-RU"/>
        </w:rPr>
        <w:t xml:space="preserve"> </w:t>
      </w:r>
      <w:r>
        <w:rPr>
          <w:sz w:val="24"/>
          <w:szCs w:val="24"/>
          <w:lang w:val="ru-RU"/>
        </w:rPr>
        <w:t>«</w:t>
      </w:r>
      <w:r w:rsidRPr="00042517">
        <w:rPr>
          <w:color w:val="000000"/>
          <w:sz w:val="24"/>
          <w:szCs w:val="24"/>
          <w:lang w:val="ru-RU"/>
        </w:rPr>
        <w:t>область</w:t>
      </w:r>
      <w:r w:rsidRPr="00042517">
        <w:rPr>
          <w:color w:val="000000"/>
          <w:sz w:val="27"/>
          <w:szCs w:val="27"/>
          <w:lang w:val="ru-RU"/>
        </w:rPr>
        <w:t xml:space="preserve"> </w:t>
      </w:r>
      <w:r w:rsidRPr="00042517">
        <w:rPr>
          <w:color w:val="000000"/>
          <w:sz w:val="24"/>
          <w:szCs w:val="24"/>
          <w:lang w:val="ru-RU"/>
        </w:rPr>
        <w:t>исследований в семиотике и</w:t>
      </w:r>
      <w:r w:rsidRPr="00042517">
        <w:rPr>
          <w:rStyle w:val="apple-converted-space"/>
          <w:color w:val="000000"/>
          <w:sz w:val="24"/>
          <w:szCs w:val="24"/>
        </w:rPr>
        <w:t> </w:t>
      </w:r>
      <w:hyperlink r:id="rId1" w:history="1">
        <w:r w:rsidRPr="00042517">
          <w:rPr>
            <w:rStyle w:val="a4"/>
            <w:sz w:val="24"/>
            <w:szCs w:val="24"/>
            <w:u w:val="none"/>
            <w:lang w:val="ru-RU"/>
          </w:rPr>
          <w:t>языко</w:t>
        </w:r>
        <w:r w:rsidRPr="00042517">
          <w:rPr>
            <w:rStyle w:val="a4"/>
            <w:sz w:val="24"/>
            <w:szCs w:val="24"/>
            <w:u w:val="none"/>
            <w:lang w:val="ru-RU"/>
          </w:rPr>
          <w:softHyphen/>
          <w:t>зна</w:t>
        </w:r>
        <w:r w:rsidRPr="00042517">
          <w:rPr>
            <w:rStyle w:val="a4"/>
            <w:sz w:val="24"/>
            <w:szCs w:val="24"/>
            <w:u w:val="none"/>
            <w:lang w:val="ru-RU"/>
          </w:rPr>
          <w:softHyphen/>
          <w:t>нии</w:t>
        </w:r>
      </w:hyperlink>
      <w:r w:rsidRPr="00042517">
        <w:rPr>
          <w:color w:val="000000"/>
          <w:sz w:val="24"/>
          <w:szCs w:val="24"/>
          <w:lang w:val="ru-RU"/>
        </w:rPr>
        <w:t>, в которой изучается</w:t>
      </w:r>
      <w:r w:rsidRPr="00042517">
        <w:rPr>
          <w:rStyle w:val="apple-converted-space"/>
          <w:color w:val="000000"/>
          <w:sz w:val="24"/>
          <w:szCs w:val="24"/>
        </w:rPr>
        <w:t> </w:t>
      </w:r>
      <w:r>
        <w:rPr>
          <w:rStyle w:val="apple-converted-space"/>
          <w:color w:val="000000"/>
          <w:sz w:val="24"/>
          <w:szCs w:val="24"/>
          <w:lang w:val="ru-RU"/>
        </w:rPr>
        <w:t xml:space="preserve">функционирование языковых знаков в речи» </w:t>
      </w:r>
      <w:r w:rsidRPr="00042517">
        <w:rPr>
          <w:rStyle w:val="apple-converted-space"/>
          <w:color w:val="000000"/>
          <w:sz w:val="24"/>
          <w:szCs w:val="24"/>
          <w:lang w:val="ru-RU"/>
        </w:rPr>
        <w:t>[http://tapemark.narod.ru/les/389e.html]</w:t>
      </w:r>
      <w:r>
        <w:rPr>
          <w:rStyle w:val="apple-converted-space"/>
          <w:color w:val="000000"/>
          <w:sz w:val="24"/>
          <w:szCs w:val="24"/>
          <w:lang w:val="ru-RU"/>
        </w:rPr>
        <w:t xml:space="preserve">. </w:t>
      </w:r>
    </w:p>
  </w:footnote>
  <w:footnote w:id="9">
    <w:p w:rsidR="004674B9" w:rsidRPr="004674B9" w:rsidRDefault="004674B9">
      <w:pPr>
        <w:pStyle w:val="a5"/>
        <w:pBdr>
          <w:top w:val="none" w:sz="0" w:space="0" w:color="auto"/>
          <w:left w:val="none" w:sz="0" w:space="0" w:color="auto"/>
          <w:bottom w:val="none" w:sz="0" w:space="0" w:color="auto"/>
          <w:right w:val="none" w:sz="0" w:space="0" w:color="auto"/>
          <w:bar w:val="none" w:sz="0" w:color="auto"/>
        </w:pBdr>
        <w:rPr>
          <w:lang w:val="ru-RU"/>
        </w:rPr>
      </w:pPr>
      <w:r w:rsidRPr="005E5759">
        <w:rPr>
          <w:rStyle w:val="a7"/>
          <w:sz w:val="24"/>
          <w:szCs w:val="24"/>
        </w:rPr>
        <w:footnoteRef/>
      </w:r>
      <w:r w:rsidRPr="005E5759">
        <w:rPr>
          <w:sz w:val="24"/>
          <w:szCs w:val="24"/>
          <w:lang w:val="ru-RU"/>
        </w:rPr>
        <w:t xml:space="preserve"> </w:t>
      </w:r>
      <w:proofErr w:type="gramStart"/>
      <w:r w:rsidRPr="005E5759">
        <w:rPr>
          <w:sz w:val="24"/>
          <w:szCs w:val="24"/>
          <w:lang w:val="ru-RU"/>
        </w:rPr>
        <w:t>Функция – это «</w:t>
      </w:r>
      <w:r w:rsidRPr="005E5759">
        <w:rPr>
          <w:rStyle w:val="w"/>
          <w:bCs/>
          <w:sz w:val="24"/>
          <w:szCs w:val="24"/>
          <w:shd w:val="clear" w:color="auto" w:fill="FFFFFF"/>
          <w:lang w:val="ru-RU"/>
        </w:rPr>
        <w:t>способность языковой формы к выполнению того или иного назначения (нередко синоним терминам «значение» и «назначение» языковой формы)</w:t>
      </w:r>
      <w:r w:rsidRPr="005E5759">
        <w:rPr>
          <w:sz w:val="24"/>
          <w:szCs w:val="24"/>
          <w:shd w:val="clear" w:color="auto" w:fill="FFFFFF"/>
          <w:lang w:val="ru-RU"/>
        </w:rPr>
        <w:t>; зависимость или отношения между единицами языка, обнаруживаемые на всех уровнях его системы»</w:t>
      </w:r>
      <w:r w:rsidRPr="005E5759">
        <w:rPr>
          <w:highlight w:val="green"/>
          <w:lang w:val="ru-RU"/>
        </w:rPr>
        <w:t xml:space="preserve"> </w:t>
      </w:r>
      <w:r w:rsidRPr="005E5759">
        <w:rPr>
          <w:sz w:val="24"/>
          <w:szCs w:val="24"/>
          <w:lang w:val="ru-RU"/>
        </w:rPr>
        <w:t>[</w:t>
      </w:r>
      <w:r w:rsidRPr="005E5759">
        <w:rPr>
          <w:sz w:val="24"/>
          <w:szCs w:val="24"/>
          <w:shd w:val="clear" w:color="auto" w:fill="FFFFFF"/>
        </w:rPr>
        <w:t>http</w:t>
      </w:r>
      <w:r w:rsidRPr="005E5759">
        <w:rPr>
          <w:sz w:val="24"/>
          <w:szCs w:val="24"/>
          <w:shd w:val="clear" w:color="auto" w:fill="FFFFFF"/>
          <w:lang w:val="ru-RU"/>
        </w:rPr>
        <w:t>://</w:t>
      </w:r>
      <w:r w:rsidRPr="005E5759">
        <w:rPr>
          <w:sz w:val="24"/>
          <w:szCs w:val="24"/>
          <w:shd w:val="clear" w:color="auto" w:fill="FFFFFF"/>
        </w:rPr>
        <w:t>dic</w:t>
      </w:r>
      <w:r w:rsidRPr="005E5759">
        <w:rPr>
          <w:sz w:val="24"/>
          <w:szCs w:val="24"/>
          <w:shd w:val="clear" w:color="auto" w:fill="FFFFFF"/>
          <w:lang w:val="ru-RU"/>
        </w:rPr>
        <w:t>.</w:t>
      </w:r>
      <w:r w:rsidRPr="005E5759">
        <w:rPr>
          <w:sz w:val="24"/>
          <w:szCs w:val="24"/>
          <w:shd w:val="clear" w:color="auto" w:fill="FFFFFF"/>
        </w:rPr>
        <w:t>academic</w:t>
      </w:r>
      <w:r w:rsidRPr="005E5759">
        <w:rPr>
          <w:sz w:val="24"/>
          <w:szCs w:val="24"/>
          <w:shd w:val="clear" w:color="auto" w:fill="FFFFFF"/>
          <w:lang w:val="ru-RU"/>
        </w:rPr>
        <w:t>.</w:t>
      </w:r>
      <w:r w:rsidRPr="005E5759">
        <w:rPr>
          <w:sz w:val="24"/>
          <w:szCs w:val="24"/>
          <w:shd w:val="clear" w:color="auto" w:fill="FFFFFF"/>
        </w:rPr>
        <w:t>ru</w:t>
      </w:r>
      <w:r w:rsidRPr="005E5759">
        <w:rPr>
          <w:sz w:val="24"/>
          <w:szCs w:val="24"/>
          <w:shd w:val="clear" w:color="auto" w:fill="FFFFFF"/>
          <w:lang w:val="ru-RU"/>
        </w:rPr>
        <w:t>/</w:t>
      </w:r>
      <w:r w:rsidRPr="005E5759">
        <w:rPr>
          <w:sz w:val="24"/>
          <w:szCs w:val="24"/>
          <w:shd w:val="clear" w:color="auto" w:fill="FFFFFF"/>
        </w:rPr>
        <w:t>dic</w:t>
      </w:r>
      <w:r w:rsidRPr="005E5759">
        <w:rPr>
          <w:sz w:val="24"/>
          <w:szCs w:val="24"/>
          <w:shd w:val="clear" w:color="auto" w:fill="FFFFFF"/>
          <w:lang w:val="ru-RU"/>
        </w:rPr>
        <w:t>.</w:t>
      </w:r>
      <w:r w:rsidRPr="005E5759">
        <w:rPr>
          <w:sz w:val="24"/>
          <w:szCs w:val="24"/>
          <w:shd w:val="clear" w:color="auto" w:fill="FFFFFF"/>
        </w:rPr>
        <w:t>nsf</w:t>
      </w:r>
      <w:r w:rsidRPr="005E5759">
        <w:rPr>
          <w:sz w:val="24"/>
          <w:szCs w:val="24"/>
          <w:shd w:val="clear" w:color="auto" w:fill="FFFFFF"/>
          <w:lang w:val="ru-RU"/>
        </w:rPr>
        <w:t>/</w:t>
      </w:r>
      <w:r w:rsidRPr="005E5759">
        <w:rPr>
          <w:sz w:val="24"/>
          <w:szCs w:val="24"/>
          <w:shd w:val="clear" w:color="auto" w:fill="FFFFFF"/>
        </w:rPr>
        <w:t>bse</w:t>
      </w:r>
      <w:r w:rsidRPr="005E5759">
        <w:rPr>
          <w:sz w:val="24"/>
          <w:szCs w:val="24"/>
          <w:shd w:val="clear" w:color="auto" w:fill="FFFFFF"/>
          <w:lang w:val="ru-RU"/>
        </w:rPr>
        <w:t>/146260/%</w:t>
      </w:r>
      <w:r w:rsidRPr="005E5759">
        <w:rPr>
          <w:sz w:val="24"/>
          <w:szCs w:val="24"/>
          <w:shd w:val="clear" w:color="auto" w:fill="FFFFFF"/>
        </w:rPr>
        <w:t>D</w:t>
      </w:r>
      <w:r w:rsidRPr="005E5759">
        <w:rPr>
          <w:sz w:val="24"/>
          <w:szCs w:val="24"/>
          <w:shd w:val="clear" w:color="auto" w:fill="FFFFFF"/>
          <w:lang w:val="ru-RU"/>
        </w:rPr>
        <w:t>0%</w:t>
      </w:r>
      <w:r w:rsidRPr="005E5759">
        <w:rPr>
          <w:sz w:val="24"/>
          <w:szCs w:val="24"/>
          <w:shd w:val="clear" w:color="auto" w:fill="FFFFFF"/>
        </w:rPr>
        <w:t>A</w:t>
      </w:r>
      <w:r w:rsidRPr="005E5759">
        <w:rPr>
          <w:sz w:val="24"/>
          <w:szCs w:val="24"/>
          <w:shd w:val="clear" w:color="auto" w:fill="FFFFFF"/>
          <w:lang w:val="ru-RU"/>
        </w:rPr>
        <w:t>4%</w:t>
      </w:r>
      <w:r w:rsidRPr="005E5759">
        <w:rPr>
          <w:sz w:val="24"/>
          <w:szCs w:val="24"/>
          <w:shd w:val="clear" w:color="auto" w:fill="FFFFFF"/>
        </w:rPr>
        <w:t>D</w:t>
      </w:r>
      <w:r w:rsidRPr="005E5759">
        <w:rPr>
          <w:sz w:val="24"/>
          <w:szCs w:val="24"/>
          <w:shd w:val="clear" w:color="auto" w:fill="FFFFFF"/>
          <w:lang w:val="ru-RU"/>
        </w:rPr>
        <w:t>1%83%</w:t>
      </w:r>
      <w:r w:rsidRPr="005E5759">
        <w:rPr>
          <w:sz w:val="24"/>
          <w:szCs w:val="24"/>
          <w:shd w:val="clear" w:color="auto" w:fill="FFFFFF"/>
        </w:rPr>
        <w:t>D</w:t>
      </w:r>
      <w:r w:rsidRPr="005E5759">
        <w:rPr>
          <w:sz w:val="24"/>
          <w:szCs w:val="24"/>
          <w:shd w:val="clear" w:color="auto" w:fill="FFFFFF"/>
          <w:lang w:val="ru-RU"/>
        </w:rPr>
        <w:t>0%</w:t>
      </w:r>
      <w:r w:rsidRPr="005E5759">
        <w:rPr>
          <w:sz w:val="24"/>
          <w:szCs w:val="24"/>
          <w:shd w:val="clear" w:color="auto" w:fill="FFFFFF"/>
        </w:rPr>
        <w:t>BD</w:t>
      </w:r>
      <w:r w:rsidRPr="005E5759">
        <w:rPr>
          <w:sz w:val="24"/>
          <w:szCs w:val="24"/>
          <w:shd w:val="clear" w:color="auto" w:fill="FFFFFF"/>
          <w:lang w:val="ru-RU"/>
        </w:rPr>
        <w:t>%</w:t>
      </w:r>
      <w:r w:rsidRPr="005E5759">
        <w:rPr>
          <w:sz w:val="24"/>
          <w:szCs w:val="24"/>
          <w:shd w:val="clear" w:color="auto" w:fill="FFFFFF"/>
        </w:rPr>
        <w:t>D</w:t>
      </w:r>
      <w:r w:rsidRPr="005E5759">
        <w:rPr>
          <w:sz w:val="24"/>
          <w:szCs w:val="24"/>
          <w:shd w:val="clear" w:color="auto" w:fill="FFFFFF"/>
          <w:lang w:val="ru-RU"/>
        </w:rPr>
        <w:t>0%</w:t>
      </w:r>
      <w:r w:rsidRPr="005E5759">
        <w:rPr>
          <w:sz w:val="24"/>
          <w:szCs w:val="24"/>
          <w:shd w:val="clear" w:color="auto" w:fill="FFFFFF"/>
        </w:rPr>
        <w:t>BA</w:t>
      </w:r>
      <w:r w:rsidRPr="005E5759">
        <w:rPr>
          <w:sz w:val="24"/>
          <w:szCs w:val="24"/>
          <w:shd w:val="clear" w:color="auto" w:fill="FFFFFF"/>
          <w:lang w:val="ru-RU"/>
        </w:rPr>
        <w:t>%</w:t>
      </w:r>
      <w:r w:rsidRPr="005E5759">
        <w:rPr>
          <w:sz w:val="24"/>
          <w:szCs w:val="24"/>
          <w:shd w:val="clear" w:color="auto" w:fill="FFFFFF"/>
        </w:rPr>
        <w:t>D</w:t>
      </w:r>
      <w:r w:rsidRPr="005E5759">
        <w:rPr>
          <w:sz w:val="24"/>
          <w:szCs w:val="24"/>
          <w:shd w:val="clear" w:color="auto" w:fill="FFFFFF"/>
          <w:lang w:val="ru-RU"/>
        </w:rPr>
        <w:t>1%86%</w:t>
      </w:r>
      <w:r w:rsidRPr="005E5759">
        <w:rPr>
          <w:sz w:val="24"/>
          <w:szCs w:val="24"/>
          <w:shd w:val="clear" w:color="auto" w:fill="FFFFFF"/>
        </w:rPr>
        <w:t>D</w:t>
      </w:r>
      <w:r w:rsidRPr="005E5759">
        <w:rPr>
          <w:sz w:val="24"/>
          <w:szCs w:val="24"/>
          <w:shd w:val="clear" w:color="auto" w:fill="FFFFFF"/>
          <w:lang w:val="ru-RU"/>
        </w:rPr>
        <w:t>0%</w:t>
      </w:r>
      <w:r w:rsidRPr="005E5759">
        <w:rPr>
          <w:sz w:val="24"/>
          <w:szCs w:val="24"/>
          <w:shd w:val="clear" w:color="auto" w:fill="FFFFFF"/>
        </w:rPr>
        <w:t>B</w:t>
      </w:r>
      <w:r w:rsidRPr="005E5759">
        <w:rPr>
          <w:sz w:val="24"/>
          <w:szCs w:val="24"/>
          <w:shd w:val="clear" w:color="auto" w:fill="FFFFFF"/>
          <w:lang w:val="ru-RU"/>
        </w:rPr>
        <w:t>8%</w:t>
      </w:r>
      <w:r w:rsidRPr="005E5759">
        <w:rPr>
          <w:sz w:val="24"/>
          <w:szCs w:val="24"/>
          <w:shd w:val="clear" w:color="auto" w:fill="FFFFFF"/>
        </w:rPr>
        <w:t>D</w:t>
      </w:r>
      <w:r w:rsidRPr="005E5759">
        <w:rPr>
          <w:sz w:val="24"/>
          <w:szCs w:val="24"/>
          <w:shd w:val="clear" w:color="auto" w:fill="FFFFFF"/>
          <w:lang w:val="ru-RU"/>
        </w:rPr>
        <w:t>1%8</w:t>
      </w:r>
      <w:r w:rsidRPr="005E5759">
        <w:rPr>
          <w:sz w:val="24"/>
          <w:szCs w:val="24"/>
          <w:shd w:val="clear" w:color="auto" w:fill="FFFFFF"/>
        </w:rPr>
        <w:t>F</w:t>
      </w:r>
      <w:r w:rsidRPr="005E5759">
        <w:rPr>
          <w:sz w:val="24"/>
          <w:szCs w:val="24"/>
          <w:shd w:val="clear" w:color="auto" w:fill="FFFFFF"/>
          <w:lang w:val="ru-RU"/>
        </w:rPr>
        <w:t>].</w:t>
      </w:r>
      <w:proofErr w:type="gramEnd"/>
    </w:p>
  </w:footnote>
  <w:footnote w:id="10">
    <w:p w:rsidR="004674B9" w:rsidRPr="004674B9" w:rsidRDefault="004674B9">
      <w:pPr>
        <w:pStyle w:val="a5"/>
        <w:pBdr>
          <w:top w:val="none" w:sz="0" w:space="0" w:color="auto"/>
          <w:left w:val="none" w:sz="0" w:space="0" w:color="auto"/>
          <w:bottom w:val="none" w:sz="0" w:space="0" w:color="auto"/>
          <w:right w:val="none" w:sz="0" w:space="0" w:color="auto"/>
          <w:bar w:val="none" w:sz="0" w:color="auto"/>
        </w:pBdr>
        <w:rPr>
          <w:lang w:val="ru-RU"/>
        </w:rPr>
      </w:pPr>
      <w:r w:rsidRPr="00A20933">
        <w:rPr>
          <w:rStyle w:val="a7"/>
          <w:sz w:val="24"/>
          <w:szCs w:val="24"/>
        </w:rPr>
        <w:footnoteRef/>
      </w:r>
      <w:r w:rsidRPr="00A20933">
        <w:rPr>
          <w:sz w:val="24"/>
          <w:szCs w:val="24"/>
          <w:lang w:val="ru-RU"/>
        </w:rPr>
        <w:t xml:space="preserve"> </w:t>
      </w:r>
      <w:r w:rsidRPr="00A20933">
        <w:rPr>
          <w:color w:val="000000"/>
          <w:sz w:val="24"/>
          <w:szCs w:val="24"/>
          <w:lang w:val="nb-NO" w:eastAsia="ru-RU"/>
        </w:rPr>
        <w:t>Bulgakov</w:t>
      </w:r>
      <w:r w:rsidRPr="00A20933">
        <w:rPr>
          <w:color w:val="000000"/>
          <w:sz w:val="24"/>
          <w:szCs w:val="24"/>
          <w:lang w:val="ru-RU" w:eastAsia="ru-RU"/>
        </w:rPr>
        <w:t xml:space="preserve">  1988: 72</w:t>
      </w:r>
    </w:p>
  </w:footnote>
  <w:footnote w:id="11">
    <w:p w:rsidR="004674B9" w:rsidRPr="004674B9" w:rsidRDefault="004674B9">
      <w:pPr>
        <w:pStyle w:val="a5"/>
        <w:pBdr>
          <w:top w:val="none" w:sz="0" w:space="0" w:color="auto"/>
          <w:left w:val="none" w:sz="0" w:space="0" w:color="auto"/>
          <w:bottom w:val="none" w:sz="0" w:space="0" w:color="auto"/>
          <w:right w:val="none" w:sz="0" w:space="0" w:color="auto"/>
          <w:bar w:val="none" w:sz="0" w:color="auto"/>
        </w:pBdr>
        <w:rPr>
          <w:lang w:val="ru-RU"/>
        </w:rPr>
      </w:pPr>
      <w:r w:rsidRPr="000D3A8A">
        <w:rPr>
          <w:rStyle w:val="a7"/>
          <w:sz w:val="24"/>
          <w:szCs w:val="24"/>
        </w:rPr>
        <w:footnoteRef/>
      </w:r>
      <w:r w:rsidRPr="000D3A8A">
        <w:rPr>
          <w:sz w:val="24"/>
          <w:szCs w:val="24"/>
          <w:lang w:val="ru-RU"/>
        </w:rPr>
        <w:t xml:space="preserve"> Здесь и далее перевод примеров принадлежит автору данной </w:t>
      </w:r>
      <w:r>
        <w:rPr>
          <w:sz w:val="24"/>
          <w:szCs w:val="24"/>
          <w:lang w:val="ru-RU"/>
        </w:rPr>
        <w:t xml:space="preserve">магистерской диссертации, если </w:t>
      </w:r>
      <w:proofErr w:type="gramStart"/>
      <w:r>
        <w:rPr>
          <w:sz w:val="24"/>
          <w:szCs w:val="24"/>
          <w:lang w:val="ru-RU"/>
        </w:rPr>
        <w:t>обратное</w:t>
      </w:r>
      <w:proofErr w:type="gramEnd"/>
      <w:r>
        <w:rPr>
          <w:sz w:val="24"/>
          <w:szCs w:val="24"/>
          <w:lang w:val="ru-RU"/>
        </w:rPr>
        <w:t xml:space="preserve"> специально не оговорено.</w:t>
      </w:r>
    </w:p>
  </w:footnote>
  <w:footnote w:id="12">
    <w:p w:rsidR="004674B9" w:rsidRPr="004674B9" w:rsidRDefault="004674B9">
      <w:pPr>
        <w:pStyle w:val="a5"/>
        <w:pBdr>
          <w:top w:val="none" w:sz="0" w:space="0" w:color="auto"/>
          <w:left w:val="none" w:sz="0" w:space="0" w:color="auto"/>
          <w:bottom w:val="none" w:sz="0" w:space="0" w:color="auto"/>
          <w:right w:val="none" w:sz="0" w:space="0" w:color="auto"/>
          <w:bar w:val="none" w:sz="0" w:color="auto"/>
        </w:pBdr>
        <w:rPr>
          <w:lang w:val="ru-RU"/>
        </w:rPr>
      </w:pPr>
      <w:r>
        <w:rPr>
          <w:rStyle w:val="a7"/>
        </w:rPr>
        <w:footnoteRef/>
      </w:r>
      <w:r w:rsidRPr="0039188B">
        <w:rPr>
          <w:lang w:val="ru-RU"/>
        </w:rPr>
        <w:t xml:space="preserve"> </w:t>
      </w:r>
      <w:r>
        <w:rPr>
          <w:sz w:val="24"/>
          <w:szCs w:val="24"/>
          <w:shd w:val="clear" w:color="auto" w:fill="FFFFFF"/>
          <w:lang w:val="ru-RU"/>
        </w:rPr>
        <w:t xml:space="preserve">Так как книга предназначена для </w:t>
      </w:r>
      <w:proofErr w:type="gramStart"/>
      <w:r>
        <w:rPr>
          <w:sz w:val="24"/>
          <w:szCs w:val="24"/>
          <w:shd w:val="clear" w:color="auto" w:fill="FFFFFF"/>
          <w:lang w:val="ru-RU"/>
        </w:rPr>
        <w:t>изучающих</w:t>
      </w:r>
      <w:proofErr w:type="gramEnd"/>
      <w:r>
        <w:rPr>
          <w:sz w:val="24"/>
          <w:szCs w:val="24"/>
          <w:shd w:val="clear" w:color="auto" w:fill="FFFFFF"/>
          <w:lang w:val="ru-RU"/>
        </w:rPr>
        <w:t xml:space="preserve"> русский язык,</w:t>
      </w:r>
      <w:r w:rsidRPr="0039188B">
        <w:rPr>
          <w:sz w:val="24"/>
          <w:szCs w:val="24"/>
          <w:shd w:val="clear" w:color="auto" w:fill="FFFFFF"/>
          <w:lang w:val="ru-RU"/>
        </w:rPr>
        <w:t xml:space="preserve"> </w:t>
      </w:r>
      <w:r>
        <w:rPr>
          <w:sz w:val="24"/>
          <w:szCs w:val="24"/>
          <w:shd w:val="clear" w:color="auto" w:fill="FFFFFF"/>
          <w:lang w:val="ru-RU"/>
        </w:rPr>
        <w:t xml:space="preserve">в оригинальном тексте </w:t>
      </w:r>
      <w:r w:rsidRPr="0039188B">
        <w:rPr>
          <w:sz w:val="24"/>
          <w:szCs w:val="24"/>
          <w:shd w:val="clear" w:color="auto" w:fill="FFFFFF"/>
          <w:lang w:val="ru-RU"/>
        </w:rPr>
        <w:t>над словами стоит ударение</w:t>
      </w:r>
      <w:r w:rsidRPr="00E60A72">
        <w:rPr>
          <w:sz w:val="24"/>
          <w:szCs w:val="24"/>
          <w:shd w:val="clear" w:color="auto" w:fill="FFFFFF"/>
          <w:lang w:val="ru-RU"/>
        </w:rPr>
        <w:t xml:space="preserve">. </w:t>
      </w:r>
      <w:r>
        <w:rPr>
          <w:sz w:val="24"/>
          <w:szCs w:val="24"/>
          <w:shd w:val="clear" w:color="auto" w:fill="FFFFFF"/>
          <w:lang w:val="ru-RU"/>
        </w:rPr>
        <w:t xml:space="preserve">Поскольку </w:t>
      </w:r>
      <w:r w:rsidRPr="00E60A72">
        <w:rPr>
          <w:sz w:val="24"/>
          <w:szCs w:val="24"/>
          <w:shd w:val="clear" w:color="auto" w:fill="FFFFFF"/>
          <w:lang w:val="ru-RU"/>
        </w:rPr>
        <w:t xml:space="preserve">для целей данного исследования ударение </w:t>
      </w:r>
      <w:r>
        <w:rPr>
          <w:sz w:val="24"/>
          <w:szCs w:val="24"/>
          <w:shd w:val="clear" w:color="auto" w:fill="FFFFFF"/>
          <w:lang w:val="ru-RU"/>
        </w:rPr>
        <w:t>не играет роли</w:t>
      </w:r>
      <w:r w:rsidRPr="00E60A72">
        <w:rPr>
          <w:sz w:val="24"/>
          <w:szCs w:val="24"/>
          <w:shd w:val="clear" w:color="auto" w:fill="FFFFFF"/>
          <w:lang w:val="ru-RU"/>
        </w:rPr>
        <w:t xml:space="preserve">, значки ударения в цитате </w:t>
      </w:r>
      <w:r>
        <w:rPr>
          <w:sz w:val="24"/>
          <w:szCs w:val="24"/>
          <w:shd w:val="clear" w:color="auto" w:fill="FFFFFF"/>
          <w:lang w:val="ru-RU"/>
        </w:rPr>
        <w:t xml:space="preserve">были </w:t>
      </w:r>
      <w:r w:rsidRPr="00E60A72">
        <w:rPr>
          <w:sz w:val="24"/>
          <w:szCs w:val="24"/>
          <w:shd w:val="clear" w:color="auto" w:fill="FFFFFF"/>
          <w:lang w:val="ru-RU"/>
        </w:rPr>
        <w:t>убраны</w:t>
      </w:r>
      <w:r>
        <w:rPr>
          <w:sz w:val="24"/>
          <w:szCs w:val="24"/>
          <w:shd w:val="clear" w:color="auto" w:fill="FFFFFF"/>
          <w:lang w:val="ru-RU"/>
        </w:rPr>
        <w:t>.</w:t>
      </w:r>
    </w:p>
  </w:footnote>
  <w:footnote w:id="13">
    <w:p w:rsidR="001D7457" w:rsidRPr="001D7457" w:rsidRDefault="001D7457">
      <w:pPr>
        <w:pStyle w:val="a5"/>
        <w:rPr>
          <w:sz w:val="24"/>
          <w:szCs w:val="24"/>
          <w:lang w:val="ru-RU"/>
        </w:rPr>
      </w:pPr>
      <w:r>
        <w:rPr>
          <w:rStyle w:val="a7"/>
        </w:rPr>
        <w:footnoteRef/>
      </w:r>
      <w:r w:rsidRPr="001D7457">
        <w:rPr>
          <w:lang w:val="ru-RU"/>
        </w:rPr>
        <w:t xml:space="preserve"> </w:t>
      </w:r>
      <w:r w:rsidRPr="001D7457">
        <w:rPr>
          <w:sz w:val="24"/>
          <w:szCs w:val="24"/>
          <w:lang w:val="ru-RU"/>
        </w:rPr>
        <w:t>Заметка была опубликована в журнале «</w:t>
      </w:r>
      <w:r w:rsidRPr="001D7457">
        <w:rPr>
          <w:sz w:val="24"/>
          <w:szCs w:val="24"/>
        </w:rPr>
        <w:t>Hjemme</w:t>
      </w:r>
      <w:r w:rsidRPr="001D7457">
        <w:rPr>
          <w:sz w:val="24"/>
          <w:szCs w:val="24"/>
          <w:lang w:val="ru-RU"/>
        </w:rPr>
        <w:t>», № 38,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B9" w:rsidRDefault="004674B9" w:rsidP="00B2343A">
    <w:pPr>
      <w:pStyle w:val="af4"/>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B9" w:rsidRDefault="004674B9" w:rsidP="00B2343A">
    <w:pPr>
      <w:pStyle w:val="af4"/>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B9" w:rsidRDefault="004674B9" w:rsidP="00B2343A">
    <w:pPr>
      <w:pStyle w:val="af4"/>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95"/>
    <w:multiLevelType w:val="hybridMultilevel"/>
    <w:tmpl w:val="AA506C6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nsid w:val="06150961"/>
    <w:multiLevelType w:val="hybridMultilevel"/>
    <w:tmpl w:val="03842E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9FF221A"/>
    <w:multiLevelType w:val="hybridMultilevel"/>
    <w:tmpl w:val="5E7C4D8E"/>
    <w:lvl w:ilvl="0" w:tplc="4A2E1F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E52FD"/>
    <w:multiLevelType w:val="hybridMultilevel"/>
    <w:tmpl w:val="6BB477D0"/>
    <w:lvl w:ilvl="0" w:tplc="DF3A3E60">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2C2D28"/>
    <w:multiLevelType w:val="hybridMultilevel"/>
    <w:tmpl w:val="217020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146B41"/>
    <w:multiLevelType w:val="hybridMultilevel"/>
    <w:tmpl w:val="EA4E3A1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17E4EC9"/>
    <w:multiLevelType w:val="hybridMultilevel"/>
    <w:tmpl w:val="1082C226"/>
    <w:lvl w:ilvl="0" w:tplc="A3B01D94">
      <w:start w:val="1"/>
      <w:numFmt w:val="bullet"/>
      <w:lvlText w:val="–"/>
      <w:lvlJc w:val="left"/>
      <w:pPr>
        <w:ind w:left="927" w:hanging="360"/>
      </w:pPr>
      <w:rPr>
        <w:rFonts w:ascii="Times New Roman" w:eastAsia="Times New Roman" w:hAnsi="Times New Roman" w:hint="default"/>
        <w:sz w:val="24"/>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nsid w:val="11CE432B"/>
    <w:multiLevelType w:val="hybridMultilevel"/>
    <w:tmpl w:val="2148377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4B76CC2"/>
    <w:multiLevelType w:val="multilevel"/>
    <w:tmpl w:val="42424E6E"/>
    <w:lvl w:ilvl="0">
      <w:start w:val="1"/>
      <w:numFmt w:val="decimal"/>
      <w:lvlText w:val="%1"/>
      <w:lvlJc w:val="left"/>
      <w:pPr>
        <w:ind w:left="840" w:hanging="840"/>
      </w:pPr>
      <w:rPr>
        <w:rFonts w:cs="Times New Roman" w:hint="default"/>
      </w:rPr>
    </w:lvl>
    <w:lvl w:ilvl="1">
      <w:start w:val="1"/>
      <w:numFmt w:val="decimal"/>
      <w:lvlText w:val="%1.%2"/>
      <w:lvlJc w:val="left"/>
      <w:pPr>
        <w:ind w:left="840" w:hanging="840"/>
      </w:pPr>
      <w:rPr>
        <w:rFonts w:cs="Times New Roman" w:hint="default"/>
      </w:rPr>
    </w:lvl>
    <w:lvl w:ilvl="2">
      <w:start w:val="1"/>
      <w:numFmt w:val="decimal"/>
      <w:lvlText w:val="%1.%2.%3"/>
      <w:lvlJc w:val="left"/>
      <w:pPr>
        <w:ind w:left="840" w:hanging="84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571527A"/>
    <w:multiLevelType w:val="multilevel"/>
    <w:tmpl w:val="C5524ED6"/>
    <w:lvl w:ilvl="0">
      <w:numFmt w:val="bullet"/>
      <w:lvlText w:val="-"/>
      <w:lvlJc w:val="left"/>
      <w:pPr>
        <w:tabs>
          <w:tab w:val="num" w:pos="305"/>
        </w:tabs>
        <w:ind w:left="305" w:hanging="305"/>
      </w:pPr>
      <w:rPr>
        <w:position w:val="4"/>
        <w:sz w:val="26"/>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10">
    <w:nsid w:val="1BD61F90"/>
    <w:multiLevelType w:val="hybridMultilevel"/>
    <w:tmpl w:val="21E6F16E"/>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C9000B6"/>
    <w:multiLevelType w:val="hybridMultilevel"/>
    <w:tmpl w:val="F7DC3900"/>
    <w:lvl w:ilvl="0" w:tplc="2BAA88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3B5878"/>
    <w:multiLevelType w:val="hybridMultilevel"/>
    <w:tmpl w:val="956E08BE"/>
    <w:lvl w:ilvl="0" w:tplc="3BEE93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46C7436"/>
    <w:multiLevelType w:val="hybridMultilevel"/>
    <w:tmpl w:val="97589E48"/>
    <w:lvl w:ilvl="0" w:tplc="79005502">
      <w:start w:val="1"/>
      <w:numFmt w:val="decimal"/>
      <w:lvlText w:val="%1)"/>
      <w:lvlJc w:val="left"/>
      <w:pPr>
        <w:ind w:left="1699" w:hanging="99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8D35250"/>
    <w:multiLevelType w:val="hybridMultilevel"/>
    <w:tmpl w:val="78EA2146"/>
    <w:lvl w:ilvl="0" w:tplc="0A6AC9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93D53D0"/>
    <w:multiLevelType w:val="hybridMultilevel"/>
    <w:tmpl w:val="3944605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9E27836"/>
    <w:multiLevelType w:val="multilevel"/>
    <w:tmpl w:val="128CDC0C"/>
    <w:lvl w:ilvl="0">
      <w:numFmt w:val="bullet"/>
      <w:lvlText w:val="-"/>
      <w:lvlJc w:val="left"/>
      <w:pPr>
        <w:tabs>
          <w:tab w:val="num" w:pos="305"/>
        </w:tabs>
        <w:ind w:left="305" w:hanging="305"/>
      </w:pPr>
      <w:rPr>
        <w:position w:val="4"/>
        <w:sz w:val="26"/>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17">
    <w:nsid w:val="2A0E18F4"/>
    <w:multiLevelType w:val="hybridMultilevel"/>
    <w:tmpl w:val="F7CE261A"/>
    <w:lvl w:ilvl="0" w:tplc="2BAA88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8F64F0"/>
    <w:multiLevelType w:val="multilevel"/>
    <w:tmpl w:val="1B70059C"/>
    <w:lvl w:ilvl="0">
      <w:start w:val="1"/>
      <w:numFmt w:val="decimal"/>
      <w:lvlText w:val="%1"/>
      <w:lvlJc w:val="left"/>
      <w:pPr>
        <w:ind w:left="615" w:hanging="615"/>
      </w:pPr>
      <w:rPr>
        <w:rFonts w:cs="Times New Roman" w:hint="default"/>
      </w:rPr>
    </w:lvl>
    <w:lvl w:ilvl="1">
      <w:start w:val="1"/>
      <w:numFmt w:val="decimal"/>
      <w:lvlText w:val="%1.%2"/>
      <w:lvlJc w:val="left"/>
      <w:pPr>
        <w:ind w:left="615" w:hanging="61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ADC7798"/>
    <w:multiLevelType w:val="hybridMultilevel"/>
    <w:tmpl w:val="6C78C356"/>
    <w:lvl w:ilvl="0" w:tplc="7DEE79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1500EA6"/>
    <w:multiLevelType w:val="hybridMultilevel"/>
    <w:tmpl w:val="5CB26F6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3E5F4A"/>
    <w:multiLevelType w:val="hybridMultilevel"/>
    <w:tmpl w:val="1A42D988"/>
    <w:lvl w:ilvl="0" w:tplc="A4EEEA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58B4B71"/>
    <w:multiLevelType w:val="multilevel"/>
    <w:tmpl w:val="EBFCA4A0"/>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78C3C8C"/>
    <w:multiLevelType w:val="hybridMultilevel"/>
    <w:tmpl w:val="9A288E78"/>
    <w:lvl w:ilvl="0" w:tplc="21D07636">
      <w:numFmt w:val="bullet"/>
      <w:lvlText w:val="-"/>
      <w:lvlJc w:val="left"/>
      <w:pPr>
        <w:ind w:left="649" w:hanging="360"/>
      </w:pPr>
      <w:rPr>
        <w:rFonts w:ascii="Times New Roman" w:eastAsia="Times New Roman" w:hAnsi="Times New Roman" w:hint="default"/>
      </w:rPr>
    </w:lvl>
    <w:lvl w:ilvl="1" w:tplc="04190003" w:tentative="1">
      <w:start w:val="1"/>
      <w:numFmt w:val="bullet"/>
      <w:lvlText w:val="o"/>
      <w:lvlJc w:val="left"/>
      <w:pPr>
        <w:ind w:left="1369" w:hanging="360"/>
      </w:pPr>
      <w:rPr>
        <w:rFonts w:ascii="Courier New" w:hAnsi="Courier New" w:hint="default"/>
      </w:rPr>
    </w:lvl>
    <w:lvl w:ilvl="2" w:tplc="04190005" w:tentative="1">
      <w:start w:val="1"/>
      <w:numFmt w:val="bullet"/>
      <w:lvlText w:val=""/>
      <w:lvlJc w:val="left"/>
      <w:pPr>
        <w:ind w:left="2089" w:hanging="360"/>
      </w:pPr>
      <w:rPr>
        <w:rFonts w:ascii="Wingdings" w:hAnsi="Wingdings" w:hint="default"/>
      </w:rPr>
    </w:lvl>
    <w:lvl w:ilvl="3" w:tplc="04190001" w:tentative="1">
      <w:start w:val="1"/>
      <w:numFmt w:val="bullet"/>
      <w:lvlText w:val=""/>
      <w:lvlJc w:val="left"/>
      <w:pPr>
        <w:ind w:left="2809" w:hanging="360"/>
      </w:pPr>
      <w:rPr>
        <w:rFonts w:ascii="Symbol" w:hAnsi="Symbol" w:hint="default"/>
      </w:rPr>
    </w:lvl>
    <w:lvl w:ilvl="4" w:tplc="04190003" w:tentative="1">
      <w:start w:val="1"/>
      <w:numFmt w:val="bullet"/>
      <w:lvlText w:val="o"/>
      <w:lvlJc w:val="left"/>
      <w:pPr>
        <w:ind w:left="3529" w:hanging="360"/>
      </w:pPr>
      <w:rPr>
        <w:rFonts w:ascii="Courier New" w:hAnsi="Courier New" w:hint="default"/>
      </w:rPr>
    </w:lvl>
    <w:lvl w:ilvl="5" w:tplc="04190005" w:tentative="1">
      <w:start w:val="1"/>
      <w:numFmt w:val="bullet"/>
      <w:lvlText w:val=""/>
      <w:lvlJc w:val="left"/>
      <w:pPr>
        <w:ind w:left="4249" w:hanging="360"/>
      </w:pPr>
      <w:rPr>
        <w:rFonts w:ascii="Wingdings" w:hAnsi="Wingdings" w:hint="default"/>
      </w:rPr>
    </w:lvl>
    <w:lvl w:ilvl="6" w:tplc="04190001" w:tentative="1">
      <w:start w:val="1"/>
      <w:numFmt w:val="bullet"/>
      <w:lvlText w:val=""/>
      <w:lvlJc w:val="left"/>
      <w:pPr>
        <w:ind w:left="4969" w:hanging="360"/>
      </w:pPr>
      <w:rPr>
        <w:rFonts w:ascii="Symbol" w:hAnsi="Symbol" w:hint="default"/>
      </w:rPr>
    </w:lvl>
    <w:lvl w:ilvl="7" w:tplc="04190003" w:tentative="1">
      <w:start w:val="1"/>
      <w:numFmt w:val="bullet"/>
      <w:lvlText w:val="o"/>
      <w:lvlJc w:val="left"/>
      <w:pPr>
        <w:ind w:left="5689" w:hanging="360"/>
      </w:pPr>
      <w:rPr>
        <w:rFonts w:ascii="Courier New" w:hAnsi="Courier New" w:hint="default"/>
      </w:rPr>
    </w:lvl>
    <w:lvl w:ilvl="8" w:tplc="04190005" w:tentative="1">
      <w:start w:val="1"/>
      <w:numFmt w:val="bullet"/>
      <w:lvlText w:val=""/>
      <w:lvlJc w:val="left"/>
      <w:pPr>
        <w:ind w:left="6409" w:hanging="360"/>
      </w:pPr>
      <w:rPr>
        <w:rFonts w:ascii="Wingdings" w:hAnsi="Wingdings" w:hint="default"/>
      </w:rPr>
    </w:lvl>
  </w:abstractNum>
  <w:abstractNum w:abstractNumId="24">
    <w:nsid w:val="384C0C10"/>
    <w:multiLevelType w:val="multilevel"/>
    <w:tmpl w:val="FF9CA018"/>
    <w:lvl w:ilvl="0">
      <w:numFmt w:val="bullet"/>
      <w:lvlText w:val="-"/>
      <w:lvlJc w:val="left"/>
      <w:pPr>
        <w:tabs>
          <w:tab w:val="num" w:pos="305"/>
        </w:tabs>
        <w:ind w:left="305" w:hanging="305"/>
      </w:pPr>
      <w:rPr>
        <w:position w:val="4"/>
        <w:sz w:val="26"/>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25">
    <w:nsid w:val="38D571C4"/>
    <w:multiLevelType w:val="hybridMultilevel"/>
    <w:tmpl w:val="5DD87C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133E71"/>
    <w:multiLevelType w:val="multilevel"/>
    <w:tmpl w:val="8B2E0D5A"/>
    <w:lvl w:ilvl="0">
      <w:numFmt w:val="bullet"/>
      <w:lvlText w:val="-"/>
      <w:lvlJc w:val="left"/>
      <w:pPr>
        <w:tabs>
          <w:tab w:val="num" w:pos="305"/>
        </w:tabs>
        <w:ind w:left="305" w:hanging="305"/>
      </w:pPr>
      <w:rPr>
        <w:position w:val="4"/>
        <w:sz w:val="26"/>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27">
    <w:nsid w:val="3E5C1D59"/>
    <w:multiLevelType w:val="hybridMultilevel"/>
    <w:tmpl w:val="6E4E19EA"/>
    <w:lvl w:ilvl="0" w:tplc="26527D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F2F1D82"/>
    <w:multiLevelType w:val="hybridMultilevel"/>
    <w:tmpl w:val="732844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C2555C"/>
    <w:multiLevelType w:val="hybridMultilevel"/>
    <w:tmpl w:val="39000DAA"/>
    <w:lvl w:ilvl="0" w:tplc="1CBA66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5191096"/>
    <w:multiLevelType w:val="hybridMultilevel"/>
    <w:tmpl w:val="18D64E2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4C550B48"/>
    <w:multiLevelType w:val="multilevel"/>
    <w:tmpl w:val="F24E2A3A"/>
    <w:lvl w:ilvl="0">
      <w:numFmt w:val="bullet"/>
      <w:lvlText w:val="-"/>
      <w:lvlJc w:val="left"/>
      <w:pPr>
        <w:tabs>
          <w:tab w:val="num" w:pos="305"/>
        </w:tabs>
        <w:ind w:left="305" w:hanging="305"/>
      </w:pPr>
      <w:rPr>
        <w:position w:val="4"/>
        <w:sz w:val="26"/>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32">
    <w:nsid w:val="53F77BE5"/>
    <w:multiLevelType w:val="multilevel"/>
    <w:tmpl w:val="AC8E5918"/>
    <w:lvl w:ilvl="0">
      <w:numFmt w:val="bullet"/>
      <w:lvlText w:val="-"/>
      <w:lvlJc w:val="left"/>
      <w:pPr>
        <w:tabs>
          <w:tab w:val="num" w:pos="872"/>
        </w:tabs>
        <w:ind w:left="872" w:hanging="305"/>
      </w:pPr>
      <w:rPr>
        <w:position w:val="4"/>
        <w:sz w:val="26"/>
      </w:rPr>
    </w:lvl>
    <w:lvl w:ilvl="1">
      <w:start w:val="1"/>
      <w:numFmt w:val="bullet"/>
      <w:lvlText w:val="-"/>
      <w:lvlJc w:val="left"/>
      <w:pPr>
        <w:tabs>
          <w:tab w:val="num" w:pos="1112"/>
        </w:tabs>
        <w:ind w:left="1112" w:hanging="305"/>
      </w:pPr>
      <w:rPr>
        <w:position w:val="4"/>
        <w:sz w:val="34"/>
      </w:rPr>
    </w:lvl>
    <w:lvl w:ilvl="2">
      <w:start w:val="1"/>
      <w:numFmt w:val="bullet"/>
      <w:lvlText w:val="-"/>
      <w:lvlJc w:val="left"/>
      <w:pPr>
        <w:tabs>
          <w:tab w:val="num" w:pos="1352"/>
        </w:tabs>
        <w:ind w:left="1352" w:hanging="305"/>
      </w:pPr>
      <w:rPr>
        <w:position w:val="4"/>
        <w:sz w:val="34"/>
      </w:rPr>
    </w:lvl>
    <w:lvl w:ilvl="3">
      <w:start w:val="1"/>
      <w:numFmt w:val="bullet"/>
      <w:lvlText w:val="-"/>
      <w:lvlJc w:val="left"/>
      <w:pPr>
        <w:tabs>
          <w:tab w:val="num" w:pos="1592"/>
        </w:tabs>
        <w:ind w:left="1592" w:hanging="305"/>
      </w:pPr>
      <w:rPr>
        <w:position w:val="4"/>
        <w:sz w:val="34"/>
      </w:rPr>
    </w:lvl>
    <w:lvl w:ilvl="4">
      <w:start w:val="1"/>
      <w:numFmt w:val="bullet"/>
      <w:lvlText w:val="-"/>
      <w:lvlJc w:val="left"/>
      <w:pPr>
        <w:tabs>
          <w:tab w:val="num" w:pos="1832"/>
        </w:tabs>
        <w:ind w:left="1832" w:hanging="305"/>
      </w:pPr>
      <w:rPr>
        <w:position w:val="4"/>
        <w:sz w:val="34"/>
      </w:rPr>
    </w:lvl>
    <w:lvl w:ilvl="5">
      <w:start w:val="1"/>
      <w:numFmt w:val="bullet"/>
      <w:lvlText w:val="-"/>
      <w:lvlJc w:val="left"/>
      <w:pPr>
        <w:tabs>
          <w:tab w:val="num" w:pos="2072"/>
        </w:tabs>
        <w:ind w:left="2072" w:hanging="305"/>
      </w:pPr>
      <w:rPr>
        <w:position w:val="4"/>
        <w:sz w:val="34"/>
      </w:rPr>
    </w:lvl>
    <w:lvl w:ilvl="6">
      <w:start w:val="1"/>
      <w:numFmt w:val="bullet"/>
      <w:lvlText w:val="-"/>
      <w:lvlJc w:val="left"/>
      <w:pPr>
        <w:tabs>
          <w:tab w:val="num" w:pos="2312"/>
        </w:tabs>
        <w:ind w:left="2312" w:hanging="305"/>
      </w:pPr>
      <w:rPr>
        <w:position w:val="4"/>
        <w:sz w:val="34"/>
      </w:rPr>
    </w:lvl>
    <w:lvl w:ilvl="7">
      <w:start w:val="1"/>
      <w:numFmt w:val="bullet"/>
      <w:lvlText w:val="-"/>
      <w:lvlJc w:val="left"/>
      <w:pPr>
        <w:tabs>
          <w:tab w:val="num" w:pos="2552"/>
        </w:tabs>
        <w:ind w:left="2552" w:hanging="305"/>
      </w:pPr>
      <w:rPr>
        <w:position w:val="4"/>
        <w:sz w:val="34"/>
      </w:rPr>
    </w:lvl>
    <w:lvl w:ilvl="8">
      <w:start w:val="1"/>
      <w:numFmt w:val="bullet"/>
      <w:lvlText w:val="-"/>
      <w:lvlJc w:val="left"/>
      <w:pPr>
        <w:tabs>
          <w:tab w:val="num" w:pos="2792"/>
        </w:tabs>
        <w:ind w:left="2792" w:hanging="305"/>
      </w:pPr>
      <w:rPr>
        <w:position w:val="4"/>
        <w:sz w:val="34"/>
      </w:rPr>
    </w:lvl>
  </w:abstractNum>
  <w:abstractNum w:abstractNumId="33">
    <w:nsid w:val="54BA2EC6"/>
    <w:multiLevelType w:val="hybridMultilevel"/>
    <w:tmpl w:val="572226A4"/>
    <w:lvl w:ilvl="0" w:tplc="D132EDDA">
      <w:start w:val="1"/>
      <w:numFmt w:val="decimal"/>
      <w:lvlText w:val="%1)"/>
      <w:lvlJc w:val="left"/>
      <w:pPr>
        <w:ind w:left="1004" w:hanging="360"/>
      </w:pPr>
      <w:rPr>
        <w:rFonts w:cs="Times New Roman"/>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C156794"/>
    <w:multiLevelType w:val="hybridMultilevel"/>
    <w:tmpl w:val="9312B652"/>
    <w:lvl w:ilvl="0" w:tplc="3238FF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DFB3984"/>
    <w:multiLevelType w:val="hybridMultilevel"/>
    <w:tmpl w:val="83F0343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5E0C4D7E"/>
    <w:multiLevelType w:val="hybridMultilevel"/>
    <w:tmpl w:val="56B250D6"/>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5EE24634"/>
    <w:multiLevelType w:val="hybridMultilevel"/>
    <w:tmpl w:val="117E7B7C"/>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60212A86"/>
    <w:multiLevelType w:val="hybridMultilevel"/>
    <w:tmpl w:val="DD1ABD26"/>
    <w:lvl w:ilvl="0" w:tplc="86947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4415A9F"/>
    <w:multiLevelType w:val="hybridMultilevel"/>
    <w:tmpl w:val="EA4E4170"/>
    <w:lvl w:ilvl="0" w:tplc="D132EDDA">
      <w:start w:val="1"/>
      <w:numFmt w:val="decimal"/>
      <w:lvlText w:val="%1)"/>
      <w:lvlJc w:val="left"/>
      <w:pPr>
        <w:ind w:left="644" w:hanging="360"/>
      </w:pPr>
      <w:rPr>
        <w:rFonts w:cs="Times New Roman"/>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0">
    <w:nsid w:val="68030204"/>
    <w:multiLevelType w:val="hybridMultilevel"/>
    <w:tmpl w:val="1AD47EFC"/>
    <w:lvl w:ilvl="0" w:tplc="C5FA81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6CDC1289"/>
    <w:multiLevelType w:val="hybridMultilevel"/>
    <w:tmpl w:val="0FC424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336C1F"/>
    <w:multiLevelType w:val="hybridMultilevel"/>
    <w:tmpl w:val="5EEE4F5A"/>
    <w:lvl w:ilvl="0" w:tplc="C13E1574">
      <w:start w:val="1"/>
      <w:numFmt w:val="decimal"/>
      <w:lvlText w:val="%1)"/>
      <w:lvlJc w:val="left"/>
      <w:pPr>
        <w:ind w:left="649" w:hanging="360"/>
      </w:pPr>
      <w:rPr>
        <w:rFonts w:cs="Times New Roman" w:hint="default"/>
      </w:rPr>
    </w:lvl>
    <w:lvl w:ilvl="1" w:tplc="04190019" w:tentative="1">
      <w:start w:val="1"/>
      <w:numFmt w:val="lowerLetter"/>
      <w:lvlText w:val="%2."/>
      <w:lvlJc w:val="left"/>
      <w:pPr>
        <w:ind w:left="1369" w:hanging="360"/>
      </w:pPr>
      <w:rPr>
        <w:rFonts w:cs="Times New Roman"/>
      </w:rPr>
    </w:lvl>
    <w:lvl w:ilvl="2" w:tplc="0419001B" w:tentative="1">
      <w:start w:val="1"/>
      <w:numFmt w:val="lowerRoman"/>
      <w:lvlText w:val="%3."/>
      <w:lvlJc w:val="right"/>
      <w:pPr>
        <w:ind w:left="2089" w:hanging="180"/>
      </w:pPr>
      <w:rPr>
        <w:rFonts w:cs="Times New Roman"/>
      </w:rPr>
    </w:lvl>
    <w:lvl w:ilvl="3" w:tplc="0419000F" w:tentative="1">
      <w:start w:val="1"/>
      <w:numFmt w:val="decimal"/>
      <w:lvlText w:val="%4."/>
      <w:lvlJc w:val="left"/>
      <w:pPr>
        <w:ind w:left="2809" w:hanging="360"/>
      </w:pPr>
      <w:rPr>
        <w:rFonts w:cs="Times New Roman"/>
      </w:rPr>
    </w:lvl>
    <w:lvl w:ilvl="4" w:tplc="04190019" w:tentative="1">
      <w:start w:val="1"/>
      <w:numFmt w:val="lowerLetter"/>
      <w:lvlText w:val="%5."/>
      <w:lvlJc w:val="left"/>
      <w:pPr>
        <w:ind w:left="3529" w:hanging="360"/>
      </w:pPr>
      <w:rPr>
        <w:rFonts w:cs="Times New Roman"/>
      </w:rPr>
    </w:lvl>
    <w:lvl w:ilvl="5" w:tplc="0419001B" w:tentative="1">
      <w:start w:val="1"/>
      <w:numFmt w:val="lowerRoman"/>
      <w:lvlText w:val="%6."/>
      <w:lvlJc w:val="right"/>
      <w:pPr>
        <w:ind w:left="4249" w:hanging="180"/>
      </w:pPr>
      <w:rPr>
        <w:rFonts w:cs="Times New Roman"/>
      </w:rPr>
    </w:lvl>
    <w:lvl w:ilvl="6" w:tplc="0419000F" w:tentative="1">
      <w:start w:val="1"/>
      <w:numFmt w:val="decimal"/>
      <w:lvlText w:val="%7."/>
      <w:lvlJc w:val="left"/>
      <w:pPr>
        <w:ind w:left="4969" w:hanging="360"/>
      </w:pPr>
      <w:rPr>
        <w:rFonts w:cs="Times New Roman"/>
      </w:rPr>
    </w:lvl>
    <w:lvl w:ilvl="7" w:tplc="04190019" w:tentative="1">
      <w:start w:val="1"/>
      <w:numFmt w:val="lowerLetter"/>
      <w:lvlText w:val="%8."/>
      <w:lvlJc w:val="left"/>
      <w:pPr>
        <w:ind w:left="5689" w:hanging="360"/>
      </w:pPr>
      <w:rPr>
        <w:rFonts w:cs="Times New Roman"/>
      </w:rPr>
    </w:lvl>
    <w:lvl w:ilvl="8" w:tplc="0419001B" w:tentative="1">
      <w:start w:val="1"/>
      <w:numFmt w:val="lowerRoman"/>
      <w:lvlText w:val="%9."/>
      <w:lvlJc w:val="right"/>
      <w:pPr>
        <w:ind w:left="6409" w:hanging="180"/>
      </w:pPr>
      <w:rPr>
        <w:rFonts w:cs="Times New Roman"/>
      </w:rPr>
    </w:lvl>
  </w:abstractNum>
  <w:abstractNum w:abstractNumId="43">
    <w:nsid w:val="6E9A51E7"/>
    <w:multiLevelType w:val="hybridMultilevel"/>
    <w:tmpl w:val="E2DCCD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03F7FED"/>
    <w:multiLevelType w:val="multilevel"/>
    <w:tmpl w:val="134A6986"/>
    <w:styleLink w:val="a"/>
    <w:lvl w:ilvl="0">
      <w:numFmt w:val="bullet"/>
      <w:lvlText w:val="-"/>
      <w:lvlJc w:val="left"/>
      <w:pPr>
        <w:tabs>
          <w:tab w:val="num" w:pos="305"/>
        </w:tabs>
        <w:ind w:left="305" w:hanging="305"/>
      </w:pPr>
      <w:rPr>
        <w:position w:val="4"/>
        <w:sz w:val="26"/>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45">
    <w:nsid w:val="73066C8A"/>
    <w:multiLevelType w:val="multilevel"/>
    <w:tmpl w:val="96CA68F4"/>
    <w:lvl w:ilvl="0">
      <w:numFmt w:val="bullet"/>
      <w:lvlText w:val="-"/>
      <w:lvlJc w:val="left"/>
      <w:pPr>
        <w:tabs>
          <w:tab w:val="num" w:pos="305"/>
        </w:tabs>
        <w:ind w:left="305" w:hanging="305"/>
      </w:pPr>
      <w:rPr>
        <w:position w:val="4"/>
        <w:sz w:val="26"/>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46">
    <w:nsid w:val="7A3A5D70"/>
    <w:multiLevelType w:val="multilevel"/>
    <w:tmpl w:val="A288E94C"/>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nsid w:val="7E055BE7"/>
    <w:multiLevelType w:val="hybridMultilevel"/>
    <w:tmpl w:val="D66EFAE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8"/>
  </w:num>
  <w:num w:numId="2">
    <w:abstractNumId w:val="18"/>
  </w:num>
  <w:num w:numId="3">
    <w:abstractNumId w:val="20"/>
  </w:num>
  <w:num w:numId="4">
    <w:abstractNumId w:val="42"/>
  </w:num>
  <w:num w:numId="5">
    <w:abstractNumId w:val="6"/>
  </w:num>
  <w:num w:numId="6">
    <w:abstractNumId w:val="23"/>
  </w:num>
  <w:num w:numId="7">
    <w:abstractNumId w:val="5"/>
  </w:num>
  <w:num w:numId="8">
    <w:abstractNumId w:val="12"/>
  </w:num>
  <w:num w:numId="9">
    <w:abstractNumId w:val="2"/>
  </w:num>
  <w:num w:numId="10">
    <w:abstractNumId w:val="35"/>
  </w:num>
  <w:num w:numId="11">
    <w:abstractNumId w:val="13"/>
  </w:num>
  <w:num w:numId="12">
    <w:abstractNumId w:val="14"/>
  </w:num>
  <w:num w:numId="13">
    <w:abstractNumId w:val="21"/>
  </w:num>
  <w:num w:numId="14">
    <w:abstractNumId w:val="27"/>
  </w:num>
  <w:num w:numId="15">
    <w:abstractNumId w:val="22"/>
  </w:num>
  <w:num w:numId="16">
    <w:abstractNumId w:val="28"/>
  </w:num>
  <w:num w:numId="17">
    <w:abstractNumId w:val="19"/>
  </w:num>
  <w:num w:numId="18">
    <w:abstractNumId w:val="34"/>
  </w:num>
  <w:num w:numId="19">
    <w:abstractNumId w:val="38"/>
  </w:num>
  <w:num w:numId="20">
    <w:abstractNumId w:val="29"/>
  </w:num>
  <w:num w:numId="21">
    <w:abstractNumId w:val="17"/>
  </w:num>
  <w:num w:numId="22">
    <w:abstractNumId w:val="11"/>
  </w:num>
  <w:num w:numId="23">
    <w:abstractNumId w:val="4"/>
  </w:num>
  <w:num w:numId="24">
    <w:abstractNumId w:val="43"/>
  </w:num>
  <w:num w:numId="25">
    <w:abstractNumId w:val="46"/>
  </w:num>
  <w:num w:numId="26">
    <w:abstractNumId w:val="39"/>
  </w:num>
  <w:num w:numId="27">
    <w:abstractNumId w:val="33"/>
  </w:num>
  <w:num w:numId="28">
    <w:abstractNumId w:val="32"/>
  </w:num>
  <w:num w:numId="29">
    <w:abstractNumId w:val="16"/>
  </w:num>
  <w:num w:numId="30">
    <w:abstractNumId w:val="26"/>
  </w:num>
  <w:num w:numId="31">
    <w:abstractNumId w:val="31"/>
  </w:num>
  <w:num w:numId="32">
    <w:abstractNumId w:val="24"/>
  </w:num>
  <w:num w:numId="33">
    <w:abstractNumId w:val="9"/>
  </w:num>
  <w:num w:numId="34">
    <w:abstractNumId w:val="45"/>
  </w:num>
  <w:num w:numId="35">
    <w:abstractNumId w:val="44"/>
  </w:num>
  <w:num w:numId="36">
    <w:abstractNumId w:val="15"/>
  </w:num>
  <w:num w:numId="37">
    <w:abstractNumId w:val="10"/>
  </w:num>
  <w:num w:numId="38">
    <w:abstractNumId w:val="30"/>
  </w:num>
  <w:num w:numId="39">
    <w:abstractNumId w:val="7"/>
  </w:num>
  <w:num w:numId="40">
    <w:abstractNumId w:val="1"/>
  </w:num>
  <w:num w:numId="41">
    <w:abstractNumId w:val="0"/>
  </w:num>
  <w:num w:numId="42">
    <w:abstractNumId w:val="3"/>
  </w:num>
  <w:num w:numId="43">
    <w:abstractNumId w:val="25"/>
  </w:num>
  <w:num w:numId="44">
    <w:abstractNumId w:val="47"/>
  </w:num>
  <w:num w:numId="45">
    <w:abstractNumId w:val="41"/>
  </w:num>
  <w:num w:numId="46">
    <w:abstractNumId w:val="37"/>
  </w:num>
  <w:num w:numId="47">
    <w:abstractNumId w:val="36"/>
  </w:num>
  <w:num w:numId="48">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CE8"/>
    <w:rsid w:val="0000063C"/>
    <w:rsid w:val="00001F4B"/>
    <w:rsid w:val="000032B5"/>
    <w:rsid w:val="0000418A"/>
    <w:rsid w:val="00004593"/>
    <w:rsid w:val="00005E61"/>
    <w:rsid w:val="0000773D"/>
    <w:rsid w:val="0001379C"/>
    <w:rsid w:val="00013CBA"/>
    <w:rsid w:val="00015B7F"/>
    <w:rsid w:val="00022DC1"/>
    <w:rsid w:val="0003120C"/>
    <w:rsid w:val="00033AAD"/>
    <w:rsid w:val="000357D1"/>
    <w:rsid w:val="00036BEC"/>
    <w:rsid w:val="0003729D"/>
    <w:rsid w:val="00042517"/>
    <w:rsid w:val="0004254B"/>
    <w:rsid w:val="00043DCC"/>
    <w:rsid w:val="00045A4C"/>
    <w:rsid w:val="00050E24"/>
    <w:rsid w:val="000538E5"/>
    <w:rsid w:val="00060611"/>
    <w:rsid w:val="000615AF"/>
    <w:rsid w:val="00061D6E"/>
    <w:rsid w:val="00064904"/>
    <w:rsid w:val="00064F5C"/>
    <w:rsid w:val="000666CC"/>
    <w:rsid w:val="00066F55"/>
    <w:rsid w:val="00071789"/>
    <w:rsid w:val="00074410"/>
    <w:rsid w:val="00074A69"/>
    <w:rsid w:val="00076067"/>
    <w:rsid w:val="00077448"/>
    <w:rsid w:val="00081E11"/>
    <w:rsid w:val="0008677A"/>
    <w:rsid w:val="00093CD8"/>
    <w:rsid w:val="00095D6A"/>
    <w:rsid w:val="00096938"/>
    <w:rsid w:val="000A1CDC"/>
    <w:rsid w:val="000A3C05"/>
    <w:rsid w:val="000A46C5"/>
    <w:rsid w:val="000A7BDD"/>
    <w:rsid w:val="000B1EDA"/>
    <w:rsid w:val="000B3001"/>
    <w:rsid w:val="000B353B"/>
    <w:rsid w:val="000B47F4"/>
    <w:rsid w:val="000B4FC9"/>
    <w:rsid w:val="000B650E"/>
    <w:rsid w:val="000B792B"/>
    <w:rsid w:val="000C31CB"/>
    <w:rsid w:val="000C5671"/>
    <w:rsid w:val="000C6944"/>
    <w:rsid w:val="000C7EE2"/>
    <w:rsid w:val="000D08CB"/>
    <w:rsid w:val="000D0CF6"/>
    <w:rsid w:val="000D19E7"/>
    <w:rsid w:val="000D240F"/>
    <w:rsid w:val="000D2B1B"/>
    <w:rsid w:val="000D3644"/>
    <w:rsid w:val="000D3A8A"/>
    <w:rsid w:val="000D4322"/>
    <w:rsid w:val="000E61E2"/>
    <w:rsid w:val="000F0789"/>
    <w:rsid w:val="000F3175"/>
    <w:rsid w:val="000F3C89"/>
    <w:rsid w:val="000F3F7B"/>
    <w:rsid w:val="000F6F33"/>
    <w:rsid w:val="000F7894"/>
    <w:rsid w:val="0010180A"/>
    <w:rsid w:val="00101D70"/>
    <w:rsid w:val="0010696F"/>
    <w:rsid w:val="0010765E"/>
    <w:rsid w:val="00107D92"/>
    <w:rsid w:val="00112764"/>
    <w:rsid w:val="00116D4A"/>
    <w:rsid w:val="00117577"/>
    <w:rsid w:val="00121E6F"/>
    <w:rsid w:val="001230A4"/>
    <w:rsid w:val="00124117"/>
    <w:rsid w:val="00124370"/>
    <w:rsid w:val="00124A8E"/>
    <w:rsid w:val="001320E8"/>
    <w:rsid w:val="00135A8E"/>
    <w:rsid w:val="00135DFF"/>
    <w:rsid w:val="00141876"/>
    <w:rsid w:val="00142202"/>
    <w:rsid w:val="00142286"/>
    <w:rsid w:val="00147814"/>
    <w:rsid w:val="001479B9"/>
    <w:rsid w:val="00154102"/>
    <w:rsid w:val="00155DFB"/>
    <w:rsid w:val="00156F9C"/>
    <w:rsid w:val="00157AA2"/>
    <w:rsid w:val="001625BE"/>
    <w:rsid w:val="00162B11"/>
    <w:rsid w:val="00164333"/>
    <w:rsid w:val="0016721B"/>
    <w:rsid w:val="00170381"/>
    <w:rsid w:val="001726FC"/>
    <w:rsid w:val="00175E60"/>
    <w:rsid w:val="00181DC5"/>
    <w:rsid w:val="001856C8"/>
    <w:rsid w:val="00191AB2"/>
    <w:rsid w:val="00192A42"/>
    <w:rsid w:val="00194923"/>
    <w:rsid w:val="00194C69"/>
    <w:rsid w:val="00196D00"/>
    <w:rsid w:val="0019734C"/>
    <w:rsid w:val="0019734F"/>
    <w:rsid w:val="00197532"/>
    <w:rsid w:val="001A0019"/>
    <w:rsid w:val="001A3961"/>
    <w:rsid w:val="001A3A87"/>
    <w:rsid w:val="001A4E90"/>
    <w:rsid w:val="001B0577"/>
    <w:rsid w:val="001B3169"/>
    <w:rsid w:val="001B464C"/>
    <w:rsid w:val="001B4B58"/>
    <w:rsid w:val="001C2F9F"/>
    <w:rsid w:val="001C4889"/>
    <w:rsid w:val="001C4F81"/>
    <w:rsid w:val="001C6B9B"/>
    <w:rsid w:val="001C7AE7"/>
    <w:rsid w:val="001D1782"/>
    <w:rsid w:val="001D2797"/>
    <w:rsid w:val="001D2CBD"/>
    <w:rsid w:val="001D42B6"/>
    <w:rsid w:val="001D7457"/>
    <w:rsid w:val="001E1CC7"/>
    <w:rsid w:val="001E27DE"/>
    <w:rsid w:val="001E35F5"/>
    <w:rsid w:val="001E4FCA"/>
    <w:rsid w:val="001F16E9"/>
    <w:rsid w:val="001F2050"/>
    <w:rsid w:val="001F233E"/>
    <w:rsid w:val="001F2B1E"/>
    <w:rsid w:val="001F322B"/>
    <w:rsid w:val="001F4D7F"/>
    <w:rsid w:val="002018A5"/>
    <w:rsid w:val="0020510D"/>
    <w:rsid w:val="002072E5"/>
    <w:rsid w:val="002129C4"/>
    <w:rsid w:val="00215C1C"/>
    <w:rsid w:val="00220C31"/>
    <w:rsid w:val="002233CF"/>
    <w:rsid w:val="00223611"/>
    <w:rsid w:val="00226136"/>
    <w:rsid w:val="0023313C"/>
    <w:rsid w:val="00233775"/>
    <w:rsid w:val="00235F83"/>
    <w:rsid w:val="00237FEC"/>
    <w:rsid w:val="002405BF"/>
    <w:rsid w:val="00240E6B"/>
    <w:rsid w:val="002419F2"/>
    <w:rsid w:val="002437A3"/>
    <w:rsid w:val="00251B57"/>
    <w:rsid w:val="00253E22"/>
    <w:rsid w:val="00254E25"/>
    <w:rsid w:val="00256AD6"/>
    <w:rsid w:val="00256D1B"/>
    <w:rsid w:val="0026017B"/>
    <w:rsid w:val="00262DB6"/>
    <w:rsid w:val="00262FA2"/>
    <w:rsid w:val="00264FB3"/>
    <w:rsid w:val="0026651F"/>
    <w:rsid w:val="00271523"/>
    <w:rsid w:val="00275C75"/>
    <w:rsid w:val="002773D6"/>
    <w:rsid w:val="00277C4D"/>
    <w:rsid w:val="0028261E"/>
    <w:rsid w:val="0028267B"/>
    <w:rsid w:val="00282AEF"/>
    <w:rsid w:val="00285882"/>
    <w:rsid w:val="00295771"/>
    <w:rsid w:val="002A1ED3"/>
    <w:rsid w:val="002A2BB1"/>
    <w:rsid w:val="002A4B02"/>
    <w:rsid w:val="002A4B6F"/>
    <w:rsid w:val="002A4CA3"/>
    <w:rsid w:val="002A51EF"/>
    <w:rsid w:val="002A777B"/>
    <w:rsid w:val="002A7BF2"/>
    <w:rsid w:val="002B27A2"/>
    <w:rsid w:val="002B3E24"/>
    <w:rsid w:val="002B5452"/>
    <w:rsid w:val="002B549D"/>
    <w:rsid w:val="002B62C7"/>
    <w:rsid w:val="002B6F67"/>
    <w:rsid w:val="002C2BDC"/>
    <w:rsid w:val="002C2E9D"/>
    <w:rsid w:val="002C499A"/>
    <w:rsid w:val="002C777F"/>
    <w:rsid w:val="002D2B96"/>
    <w:rsid w:val="002D718D"/>
    <w:rsid w:val="002E0FFB"/>
    <w:rsid w:val="002E1342"/>
    <w:rsid w:val="002E336C"/>
    <w:rsid w:val="002E7538"/>
    <w:rsid w:val="002F1FE7"/>
    <w:rsid w:val="002F2339"/>
    <w:rsid w:val="002F27CE"/>
    <w:rsid w:val="002F317F"/>
    <w:rsid w:val="00302DA1"/>
    <w:rsid w:val="0030661E"/>
    <w:rsid w:val="003107CE"/>
    <w:rsid w:val="0031511E"/>
    <w:rsid w:val="003209E5"/>
    <w:rsid w:val="00321E0D"/>
    <w:rsid w:val="00333C83"/>
    <w:rsid w:val="00333D8F"/>
    <w:rsid w:val="00337A32"/>
    <w:rsid w:val="00343886"/>
    <w:rsid w:val="00343D02"/>
    <w:rsid w:val="003470AD"/>
    <w:rsid w:val="003508F2"/>
    <w:rsid w:val="003513F9"/>
    <w:rsid w:val="00357525"/>
    <w:rsid w:val="00357869"/>
    <w:rsid w:val="00362372"/>
    <w:rsid w:val="00363972"/>
    <w:rsid w:val="00363B59"/>
    <w:rsid w:val="00365475"/>
    <w:rsid w:val="00370402"/>
    <w:rsid w:val="003725CA"/>
    <w:rsid w:val="00373433"/>
    <w:rsid w:val="00373B4F"/>
    <w:rsid w:val="00376F4F"/>
    <w:rsid w:val="00382C6C"/>
    <w:rsid w:val="0038512D"/>
    <w:rsid w:val="003856B3"/>
    <w:rsid w:val="00386994"/>
    <w:rsid w:val="0039188B"/>
    <w:rsid w:val="003919F5"/>
    <w:rsid w:val="00392C67"/>
    <w:rsid w:val="00396C1A"/>
    <w:rsid w:val="003A16E2"/>
    <w:rsid w:val="003A5FD3"/>
    <w:rsid w:val="003B0FFD"/>
    <w:rsid w:val="003B21EF"/>
    <w:rsid w:val="003B26FE"/>
    <w:rsid w:val="003B2C7D"/>
    <w:rsid w:val="003B4B29"/>
    <w:rsid w:val="003B621F"/>
    <w:rsid w:val="003B6409"/>
    <w:rsid w:val="003B6BD1"/>
    <w:rsid w:val="003B6EBC"/>
    <w:rsid w:val="003B799B"/>
    <w:rsid w:val="003C4CF6"/>
    <w:rsid w:val="003D0895"/>
    <w:rsid w:val="003D3601"/>
    <w:rsid w:val="003E012B"/>
    <w:rsid w:val="003E12C4"/>
    <w:rsid w:val="003E44EB"/>
    <w:rsid w:val="003E4563"/>
    <w:rsid w:val="003E53EA"/>
    <w:rsid w:val="003F16AB"/>
    <w:rsid w:val="003F3D43"/>
    <w:rsid w:val="003F4746"/>
    <w:rsid w:val="003F6457"/>
    <w:rsid w:val="003F7524"/>
    <w:rsid w:val="004027B9"/>
    <w:rsid w:val="00403457"/>
    <w:rsid w:val="00406B52"/>
    <w:rsid w:val="00413AE9"/>
    <w:rsid w:val="0041491A"/>
    <w:rsid w:val="0042069D"/>
    <w:rsid w:val="00420E31"/>
    <w:rsid w:val="00421B24"/>
    <w:rsid w:val="00424CC8"/>
    <w:rsid w:val="00425C1D"/>
    <w:rsid w:val="00427E5C"/>
    <w:rsid w:val="0043669A"/>
    <w:rsid w:val="004408B3"/>
    <w:rsid w:val="00441ADD"/>
    <w:rsid w:val="00442911"/>
    <w:rsid w:val="004443FD"/>
    <w:rsid w:val="00445060"/>
    <w:rsid w:val="0044721C"/>
    <w:rsid w:val="00450C99"/>
    <w:rsid w:val="00454B4F"/>
    <w:rsid w:val="00456385"/>
    <w:rsid w:val="00457962"/>
    <w:rsid w:val="00461A95"/>
    <w:rsid w:val="00463EDB"/>
    <w:rsid w:val="004645B1"/>
    <w:rsid w:val="004674B9"/>
    <w:rsid w:val="00470D50"/>
    <w:rsid w:val="00471476"/>
    <w:rsid w:val="004738D8"/>
    <w:rsid w:val="004747D6"/>
    <w:rsid w:val="00474946"/>
    <w:rsid w:val="004753FD"/>
    <w:rsid w:val="00480EB8"/>
    <w:rsid w:val="00483F4A"/>
    <w:rsid w:val="0048752F"/>
    <w:rsid w:val="00494743"/>
    <w:rsid w:val="00497138"/>
    <w:rsid w:val="004973EC"/>
    <w:rsid w:val="004A095D"/>
    <w:rsid w:val="004A11BE"/>
    <w:rsid w:val="004A1371"/>
    <w:rsid w:val="004A30EA"/>
    <w:rsid w:val="004A42E7"/>
    <w:rsid w:val="004B2D40"/>
    <w:rsid w:val="004B4119"/>
    <w:rsid w:val="004B436D"/>
    <w:rsid w:val="004B46AC"/>
    <w:rsid w:val="004C6114"/>
    <w:rsid w:val="004C67C6"/>
    <w:rsid w:val="004D2147"/>
    <w:rsid w:val="004D23EE"/>
    <w:rsid w:val="004D2ED7"/>
    <w:rsid w:val="004D31E5"/>
    <w:rsid w:val="004D59BE"/>
    <w:rsid w:val="004E4BFB"/>
    <w:rsid w:val="004F1FEA"/>
    <w:rsid w:val="004F3911"/>
    <w:rsid w:val="004F54E4"/>
    <w:rsid w:val="004F6E8F"/>
    <w:rsid w:val="004F6FB3"/>
    <w:rsid w:val="004F726E"/>
    <w:rsid w:val="00500033"/>
    <w:rsid w:val="00501D72"/>
    <w:rsid w:val="00503D6C"/>
    <w:rsid w:val="00507556"/>
    <w:rsid w:val="00512035"/>
    <w:rsid w:val="005170CD"/>
    <w:rsid w:val="0052095A"/>
    <w:rsid w:val="00523193"/>
    <w:rsid w:val="00525D30"/>
    <w:rsid w:val="00526224"/>
    <w:rsid w:val="00526377"/>
    <w:rsid w:val="005275A3"/>
    <w:rsid w:val="00531867"/>
    <w:rsid w:val="00534AA3"/>
    <w:rsid w:val="00535F2B"/>
    <w:rsid w:val="0054519F"/>
    <w:rsid w:val="0055207B"/>
    <w:rsid w:val="00560A4E"/>
    <w:rsid w:val="00560F32"/>
    <w:rsid w:val="005630A3"/>
    <w:rsid w:val="00565865"/>
    <w:rsid w:val="00566B11"/>
    <w:rsid w:val="00570EFF"/>
    <w:rsid w:val="00573088"/>
    <w:rsid w:val="00573C1A"/>
    <w:rsid w:val="0057562C"/>
    <w:rsid w:val="0057569D"/>
    <w:rsid w:val="00577A54"/>
    <w:rsid w:val="00580C54"/>
    <w:rsid w:val="00580D84"/>
    <w:rsid w:val="00582856"/>
    <w:rsid w:val="00582BA7"/>
    <w:rsid w:val="00584CB5"/>
    <w:rsid w:val="00592037"/>
    <w:rsid w:val="00592BA2"/>
    <w:rsid w:val="00592E4F"/>
    <w:rsid w:val="005930DF"/>
    <w:rsid w:val="00593E97"/>
    <w:rsid w:val="005961A9"/>
    <w:rsid w:val="00597087"/>
    <w:rsid w:val="005A13BB"/>
    <w:rsid w:val="005A3639"/>
    <w:rsid w:val="005A68F6"/>
    <w:rsid w:val="005A74C2"/>
    <w:rsid w:val="005B2B8C"/>
    <w:rsid w:val="005B4761"/>
    <w:rsid w:val="005C0E2F"/>
    <w:rsid w:val="005C5AA1"/>
    <w:rsid w:val="005C6829"/>
    <w:rsid w:val="005D1D10"/>
    <w:rsid w:val="005D4171"/>
    <w:rsid w:val="005D44DD"/>
    <w:rsid w:val="005E0ED1"/>
    <w:rsid w:val="005E4E36"/>
    <w:rsid w:val="005E5759"/>
    <w:rsid w:val="005E6095"/>
    <w:rsid w:val="005E68E4"/>
    <w:rsid w:val="005F2AA9"/>
    <w:rsid w:val="005F4558"/>
    <w:rsid w:val="005F4746"/>
    <w:rsid w:val="005F6C35"/>
    <w:rsid w:val="00600F64"/>
    <w:rsid w:val="00602ACF"/>
    <w:rsid w:val="00602BC5"/>
    <w:rsid w:val="00604502"/>
    <w:rsid w:val="00605126"/>
    <w:rsid w:val="006078E1"/>
    <w:rsid w:val="0061009E"/>
    <w:rsid w:val="00610628"/>
    <w:rsid w:val="00616614"/>
    <w:rsid w:val="00620BD2"/>
    <w:rsid w:val="00621F93"/>
    <w:rsid w:val="00624154"/>
    <w:rsid w:val="00624165"/>
    <w:rsid w:val="00625D3A"/>
    <w:rsid w:val="006269D2"/>
    <w:rsid w:val="00633B88"/>
    <w:rsid w:val="00633E72"/>
    <w:rsid w:val="00634680"/>
    <w:rsid w:val="00640948"/>
    <w:rsid w:val="00643895"/>
    <w:rsid w:val="00647A3C"/>
    <w:rsid w:val="00650A4E"/>
    <w:rsid w:val="006523FC"/>
    <w:rsid w:val="00654D79"/>
    <w:rsid w:val="00654E74"/>
    <w:rsid w:val="006550DC"/>
    <w:rsid w:val="006571F0"/>
    <w:rsid w:val="00664A4C"/>
    <w:rsid w:val="00665695"/>
    <w:rsid w:val="0066662F"/>
    <w:rsid w:val="00666EF7"/>
    <w:rsid w:val="00671557"/>
    <w:rsid w:val="00673866"/>
    <w:rsid w:val="00673F07"/>
    <w:rsid w:val="0067704C"/>
    <w:rsid w:val="00682248"/>
    <w:rsid w:val="006827E0"/>
    <w:rsid w:val="00683EF3"/>
    <w:rsid w:val="006843F2"/>
    <w:rsid w:val="0068503E"/>
    <w:rsid w:val="0068744A"/>
    <w:rsid w:val="00695E68"/>
    <w:rsid w:val="006A0007"/>
    <w:rsid w:val="006A01A1"/>
    <w:rsid w:val="006A10AE"/>
    <w:rsid w:val="006A14A7"/>
    <w:rsid w:val="006A2C85"/>
    <w:rsid w:val="006A3C70"/>
    <w:rsid w:val="006A44F9"/>
    <w:rsid w:val="006A625B"/>
    <w:rsid w:val="006A7EB3"/>
    <w:rsid w:val="006A7FF4"/>
    <w:rsid w:val="006B0CFE"/>
    <w:rsid w:val="006B10B7"/>
    <w:rsid w:val="006B2A50"/>
    <w:rsid w:val="006C0908"/>
    <w:rsid w:val="006C0CE8"/>
    <w:rsid w:val="006C2532"/>
    <w:rsid w:val="006C3218"/>
    <w:rsid w:val="006C44CF"/>
    <w:rsid w:val="006C49DF"/>
    <w:rsid w:val="006C5697"/>
    <w:rsid w:val="006D07C6"/>
    <w:rsid w:val="006D60E7"/>
    <w:rsid w:val="006F0609"/>
    <w:rsid w:val="006F2314"/>
    <w:rsid w:val="00702346"/>
    <w:rsid w:val="00705F0A"/>
    <w:rsid w:val="0071151C"/>
    <w:rsid w:val="00711FE1"/>
    <w:rsid w:val="00712A06"/>
    <w:rsid w:val="00713BAE"/>
    <w:rsid w:val="007141F3"/>
    <w:rsid w:val="007159D9"/>
    <w:rsid w:val="007177B7"/>
    <w:rsid w:val="00723064"/>
    <w:rsid w:val="0072399A"/>
    <w:rsid w:val="00724D00"/>
    <w:rsid w:val="007266D7"/>
    <w:rsid w:val="00726DE9"/>
    <w:rsid w:val="00731326"/>
    <w:rsid w:val="007406C1"/>
    <w:rsid w:val="0074092E"/>
    <w:rsid w:val="00740F53"/>
    <w:rsid w:val="00744B0E"/>
    <w:rsid w:val="0074737A"/>
    <w:rsid w:val="0075107C"/>
    <w:rsid w:val="007520D4"/>
    <w:rsid w:val="00767017"/>
    <w:rsid w:val="007677D4"/>
    <w:rsid w:val="0077014A"/>
    <w:rsid w:val="0077088F"/>
    <w:rsid w:val="00775EBD"/>
    <w:rsid w:val="00776150"/>
    <w:rsid w:val="007774FD"/>
    <w:rsid w:val="0078198A"/>
    <w:rsid w:val="00781A53"/>
    <w:rsid w:val="0078233C"/>
    <w:rsid w:val="00785BDA"/>
    <w:rsid w:val="00787C55"/>
    <w:rsid w:val="00794537"/>
    <w:rsid w:val="00795E5E"/>
    <w:rsid w:val="0079687E"/>
    <w:rsid w:val="007971B1"/>
    <w:rsid w:val="007976B8"/>
    <w:rsid w:val="007A0D12"/>
    <w:rsid w:val="007A1929"/>
    <w:rsid w:val="007A2AE6"/>
    <w:rsid w:val="007A6030"/>
    <w:rsid w:val="007A7483"/>
    <w:rsid w:val="007B0D2A"/>
    <w:rsid w:val="007B57C9"/>
    <w:rsid w:val="007C4DCE"/>
    <w:rsid w:val="007D05BD"/>
    <w:rsid w:val="007D23FF"/>
    <w:rsid w:val="007D40C9"/>
    <w:rsid w:val="007E0AEE"/>
    <w:rsid w:val="007E2B88"/>
    <w:rsid w:val="007E4ACC"/>
    <w:rsid w:val="007E5ACE"/>
    <w:rsid w:val="007E681D"/>
    <w:rsid w:val="007E7E36"/>
    <w:rsid w:val="007E7ED7"/>
    <w:rsid w:val="007F4CFD"/>
    <w:rsid w:val="007F5219"/>
    <w:rsid w:val="007F5314"/>
    <w:rsid w:val="007F6112"/>
    <w:rsid w:val="008010A9"/>
    <w:rsid w:val="008049BB"/>
    <w:rsid w:val="00804CD1"/>
    <w:rsid w:val="00805876"/>
    <w:rsid w:val="0081427D"/>
    <w:rsid w:val="00815349"/>
    <w:rsid w:val="00817A47"/>
    <w:rsid w:val="0082447F"/>
    <w:rsid w:val="00824B83"/>
    <w:rsid w:val="00824E4C"/>
    <w:rsid w:val="00825F7A"/>
    <w:rsid w:val="00834FE6"/>
    <w:rsid w:val="008356E4"/>
    <w:rsid w:val="00835C2F"/>
    <w:rsid w:val="00835E12"/>
    <w:rsid w:val="00842EBB"/>
    <w:rsid w:val="00844634"/>
    <w:rsid w:val="00844BE1"/>
    <w:rsid w:val="008476EE"/>
    <w:rsid w:val="00850321"/>
    <w:rsid w:val="00853C43"/>
    <w:rsid w:val="00860F30"/>
    <w:rsid w:val="00862A2D"/>
    <w:rsid w:val="00870D31"/>
    <w:rsid w:val="00873633"/>
    <w:rsid w:val="0087390B"/>
    <w:rsid w:val="008774FE"/>
    <w:rsid w:val="00881C5B"/>
    <w:rsid w:val="00881FA0"/>
    <w:rsid w:val="00882656"/>
    <w:rsid w:val="00891705"/>
    <w:rsid w:val="008923CA"/>
    <w:rsid w:val="00896777"/>
    <w:rsid w:val="008A33D4"/>
    <w:rsid w:val="008A4827"/>
    <w:rsid w:val="008B42BA"/>
    <w:rsid w:val="008B448B"/>
    <w:rsid w:val="008B5E6D"/>
    <w:rsid w:val="008B7085"/>
    <w:rsid w:val="008C4C93"/>
    <w:rsid w:val="008D032B"/>
    <w:rsid w:val="008D13FD"/>
    <w:rsid w:val="008D5CA0"/>
    <w:rsid w:val="008D711A"/>
    <w:rsid w:val="008E014C"/>
    <w:rsid w:val="008E0220"/>
    <w:rsid w:val="008E352F"/>
    <w:rsid w:val="008E6830"/>
    <w:rsid w:val="008F1C13"/>
    <w:rsid w:val="008F1D82"/>
    <w:rsid w:val="008F65B0"/>
    <w:rsid w:val="00903FF7"/>
    <w:rsid w:val="00904A20"/>
    <w:rsid w:val="00905AA7"/>
    <w:rsid w:val="00905CAC"/>
    <w:rsid w:val="00906AE6"/>
    <w:rsid w:val="009076B1"/>
    <w:rsid w:val="00910122"/>
    <w:rsid w:val="00912373"/>
    <w:rsid w:val="009139B4"/>
    <w:rsid w:val="00913CCE"/>
    <w:rsid w:val="00915C5A"/>
    <w:rsid w:val="00916330"/>
    <w:rsid w:val="00920AA1"/>
    <w:rsid w:val="00922E4C"/>
    <w:rsid w:val="00923C7D"/>
    <w:rsid w:val="009257EA"/>
    <w:rsid w:val="00925D8F"/>
    <w:rsid w:val="00925DF8"/>
    <w:rsid w:val="00930137"/>
    <w:rsid w:val="00930639"/>
    <w:rsid w:val="00930BC7"/>
    <w:rsid w:val="0093401F"/>
    <w:rsid w:val="009408AC"/>
    <w:rsid w:val="0094765D"/>
    <w:rsid w:val="0095096C"/>
    <w:rsid w:val="00950B3F"/>
    <w:rsid w:val="00954122"/>
    <w:rsid w:val="0095439E"/>
    <w:rsid w:val="009549B2"/>
    <w:rsid w:val="009560E5"/>
    <w:rsid w:val="00956A10"/>
    <w:rsid w:val="00960DED"/>
    <w:rsid w:val="0096182D"/>
    <w:rsid w:val="00962094"/>
    <w:rsid w:val="00964D3B"/>
    <w:rsid w:val="00966173"/>
    <w:rsid w:val="00966226"/>
    <w:rsid w:val="00971D71"/>
    <w:rsid w:val="00972D4A"/>
    <w:rsid w:val="00973259"/>
    <w:rsid w:val="009847A2"/>
    <w:rsid w:val="009857FD"/>
    <w:rsid w:val="00994209"/>
    <w:rsid w:val="00996B0A"/>
    <w:rsid w:val="009A40FC"/>
    <w:rsid w:val="009A52BB"/>
    <w:rsid w:val="009A5E5E"/>
    <w:rsid w:val="009B0CC7"/>
    <w:rsid w:val="009B118A"/>
    <w:rsid w:val="009B5E5E"/>
    <w:rsid w:val="009C095D"/>
    <w:rsid w:val="009C1697"/>
    <w:rsid w:val="009C572C"/>
    <w:rsid w:val="009C5BBF"/>
    <w:rsid w:val="009C7722"/>
    <w:rsid w:val="009D2985"/>
    <w:rsid w:val="009D6F93"/>
    <w:rsid w:val="009D7DB6"/>
    <w:rsid w:val="009E027E"/>
    <w:rsid w:val="009E0A05"/>
    <w:rsid w:val="009E2195"/>
    <w:rsid w:val="009E25DF"/>
    <w:rsid w:val="009E46D6"/>
    <w:rsid w:val="009F2771"/>
    <w:rsid w:val="009F72E4"/>
    <w:rsid w:val="00A03535"/>
    <w:rsid w:val="00A056DD"/>
    <w:rsid w:val="00A14299"/>
    <w:rsid w:val="00A20933"/>
    <w:rsid w:val="00A209C8"/>
    <w:rsid w:val="00A217E4"/>
    <w:rsid w:val="00A226BF"/>
    <w:rsid w:val="00A24033"/>
    <w:rsid w:val="00A24815"/>
    <w:rsid w:val="00A2572E"/>
    <w:rsid w:val="00A26136"/>
    <w:rsid w:val="00A27432"/>
    <w:rsid w:val="00A27D62"/>
    <w:rsid w:val="00A31576"/>
    <w:rsid w:val="00A37B41"/>
    <w:rsid w:val="00A37C5E"/>
    <w:rsid w:val="00A4022F"/>
    <w:rsid w:val="00A4202E"/>
    <w:rsid w:val="00A4274C"/>
    <w:rsid w:val="00A44E48"/>
    <w:rsid w:val="00A46658"/>
    <w:rsid w:val="00A4666E"/>
    <w:rsid w:val="00A5252C"/>
    <w:rsid w:val="00A53CF2"/>
    <w:rsid w:val="00A55C8C"/>
    <w:rsid w:val="00A56FE3"/>
    <w:rsid w:val="00A5760A"/>
    <w:rsid w:val="00A60237"/>
    <w:rsid w:val="00A642D1"/>
    <w:rsid w:val="00A662A7"/>
    <w:rsid w:val="00A67547"/>
    <w:rsid w:val="00A67B11"/>
    <w:rsid w:val="00A67D8C"/>
    <w:rsid w:val="00A70763"/>
    <w:rsid w:val="00A76ECC"/>
    <w:rsid w:val="00A76EE7"/>
    <w:rsid w:val="00A85820"/>
    <w:rsid w:val="00A86928"/>
    <w:rsid w:val="00A87CB8"/>
    <w:rsid w:val="00A90457"/>
    <w:rsid w:val="00A925ED"/>
    <w:rsid w:val="00A9534D"/>
    <w:rsid w:val="00A9666C"/>
    <w:rsid w:val="00A96F3F"/>
    <w:rsid w:val="00A97245"/>
    <w:rsid w:val="00A97927"/>
    <w:rsid w:val="00AA1E70"/>
    <w:rsid w:val="00AA70C5"/>
    <w:rsid w:val="00AB1FEC"/>
    <w:rsid w:val="00AB2950"/>
    <w:rsid w:val="00AB4D83"/>
    <w:rsid w:val="00AC0769"/>
    <w:rsid w:val="00AC1D87"/>
    <w:rsid w:val="00AC2ED0"/>
    <w:rsid w:val="00AC4FBF"/>
    <w:rsid w:val="00AC68C4"/>
    <w:rsid w:val="00AD41A1"/>
    <w:rsid w:val="00AD4A1E"/>
    <w:rsid w:val="00AD4D82"/>
    <w:rsid w:val="00AD6038"/>
    <w:rsid w:val="00AD6F93"/>
    <w:rsid w:val="00AE0FF0"/>
    <w:rsid w:val="00AE1A4F"/>
    <w:rsid w:val="00AE22EF"/>
    <w:rsid w:val="00AE49E3"/>
    <w:rsid w:val="00AE67EB"/>
    <w:rsid w:val="00AF1C89"/>
    <w:rsid w:val="00AF2B37"/>
    <w:rsid w:val="00AF612B"/>
    <w:rsid w:val="00AF70EA"/>
    <w:rsid w:val="00B00A4B"/>
    <w:rsid w:val="00B01249"/>
    <w:rsid w:val="00B021C5"/>
    <w:rsid w:val="00B03EA4"/>
    <w:rsid w:val="00B044CB"/>
    <w:rsid w:val="00B04BDF"/>
    <w:rsid w:val="00B0617D"/>
    <w:rsid w:val="00B109E4"/>
    <w:rsid w:val="00B14D0C"/>
    <w:rsid w:val="00B154C4"/>
    <w:rsid w:val="00B1665A"/>
    <w:rsid w:val="00B17AF2"/>
    <w:rsid w:val="00B21A43"/>
    <w:rsid w:val="00B2343A"/>
    <w:rsid w:val="00B239F0"/>
    <w:rsid w:val="00B24DD2"/>
    <w:rsid w:val="00B266CD"/>
    <w:rsid w:val="00B2674E"/>
    <w:rsid w:val="00B26924"/>
    <w:rsid w:val="00B27B03"/>
    <w:rsid w:val="00B31A21"/>
    <w:rsid w:val="00B33719"/>
    <w:rsid w:val="00B414E3"/>
    <w:rsid w:val="00B44A9E"/>
    <w:rsid w:val="00B453EF"/>
    <w:rsid w:val="00B478A4"/>
    <w:rsid w:val="00B54763"/>
    <w:rsid w:val="00B56436"/>
    <w:rsid w:val="00B56A13"/>
    <w:rsid w:val="00B613FB"/>
    <w:rsid w:val="00B621CB"/>
    <w:rsid w:val="00B7025D"/>
    <w:rsid w:val="00B71ED3"/>
    <w:rsid w:val="00B74173"/>
    <w:rsid w:val="00B8373B"/>
    <w:rsid w:val="00B83F46"/>
    <w:rsid w:val="00B866EC"/>
    <w:rsid w:val="00B9742B"/>
    <w:rsid w:val="00B97C74"/>
    <w:rsid w:val="00BA4DFA"/>
    <w:rsid w:val="00BB12B0"/>
    <w:rsid w:val="00BB2B18"/>
    <w:rsid w:val="00BB37E4"/>
    <w:rsid w:val="00BB5DEF"/>
    <w:rsid w:val="00BB66F0"/>
    <w:rsid w:val="00BB7BE0"/>
    <w:rsid w:val="00BC1A44"/>
    <w:rsid w:val="00BC6F0E"/>
    <w:rsid w:val="00BD0E44"/>
    <w:rsid w:val="00BD2995"/>
    <w:rsid w:val="00BD2BDE"/>
    <w:rsid w:val="00BD424E"/>
    <w:rsid w:val="00BD5A02"/>
    <w:rsid w:val="00BE3258"/>
    <w:rsid w:val="00BE5BD8"/>
    <w:rsid w:val="00BF4C9D"/>
    <w:rsid w:val="00BF5AF8"/>
    <w:rsid w:val="00BF60E6"/>
    <w:rsid w:val="00BF7B80"/>
    <w:rsid w:val="00C0432C"/>
    <w:rsid w:val="00C0477A"/>
    <w:rsid w:val="00C05438"/>
    <w:rsid w:val="00C05AC8"/>
    <w:rsid w:val="00C100AC"/>
    <w:rsid w:val="00C1026F"/>
    <w:rsid w:val="00C22312"/>
    <w:rsid w:val="00C23905"/>
    <w:rsid w:val="00C24D5F"/>
    <w:rsid w:val="00C27259"/>
    <w:rsid w:val="00C27D76"/>
    <w:rsid w:val="00C31CB7"/>
    <w:rsid w:val="00C343E2"/>
    <w:rsid w:val="00C34534"/>
    <w:rsid w:val="00C34E2E"/>
    <w:rsid w:val="00C360D8"/>
    <w:rsid w:val="00C43258"/>
    <w:rsid w:val="00C45482"/>
    <w:rsid w:val="00C4582F"/>
    <w:rsid w:val="00C45F32"/>
    <w:rsid w:val="00C60092"/>
    <w:rsid w:val="00C60170"/>
    <w:rsid w:val="00C62933"/>
    <w:rsid w:val="00C650C3"/>
    <w:rsid w:val="00C72B7E"/>
    <w:rsid w:val="00C72C4A"/>
    <w:rsid w:val="00C736A1"/>
    <w:rsid w:val="00C80B27"/>
    <w:rsid w:val="00C90BDB"/>
    <w:rsid w:val="00C921D5"/>
    <w:rsid w:val="00C922A1"/>
    <w:rsid w:val="00C93045"/>
    <w:rsid w:val="00C9309C"/>
    <w:rsid w:val="00C95E3B"/>
    <w:rsid w:val="00C961C9"/>
    <w:rsid w:val="00C96AC5"/>
    <w:rsid w:val="00CA0F15"/>
    <w:rsid w:val="00CA2A12"/>
    <w:rsid w:val="00CA54C7"/>
    <w:rsid w:val="00CA5DCF"/>
    <w:rsid w:val="00CB0B07"/>
    <w:rsid w:val="00CB0E79"/>
    <w:rsid w:val="00CC13B9"/>
    <w:rsid w:val="00CC18BA"/>
    <w:rsid w:val="00CC4D7C"/>
    <w:rsid w:val="00CC55C0"/>
    <w:rsid w:val="00CC73DC"/>
    <w:rsid w:val="00CC78A4"/>
    <w:rsid w:val="00CC7F2C"/>
    <w:rsid w:val="00CD16A3"/>
    <w:rsid w:val="00CD1706"/>
    <w:rsid w:val="00CD33A1"/>
    <w:rsid w:val="00CD4243"/>
    <w:rsid w:val="00CE11D3"/>
    <w:rsid w:val="00CE121C"/>
    <w:rsid w:val="00CE246F"/>
    <w:rsid w:val="00CE2AA3"/>
    <w:rsid w:val="00CE4BDC"/>
    <w:rsid w:val="00CE7F29"/>
    <w:rsid w:val="00CF030C"/>
    <w:rsid w:val="00CF38F6"/>
    <w:rsid w:val="00CF616A"/>
    <w:rsid w:val="00CF6DA7"/>
    <w:rsid w:val="00CF75B3"/>
    <w:rsid w:val="00CF7BF1"/>
    <w:rsid w:val="00D0070F"/>
    <w:rsid w:val="00D0087B"/>
    <w:rsid w:val="00D014EE"/>
    <w:rsid w:val="00D061DF"/>
    <w:rsid w:val="00D12B47"/>
    <w:rsid w:val="00D12D9C"/>
    <w:rsid w:val="00D14E39"/>
    <w:rsid w:val="00D20243"/>
    <w:rsid w:val="00D21A56"/>
    <w:rsid w:val="00D264EF"/>
    <w:rsid w:val="00D273E1"/>
    <w:rsid w:val="00D3121C"/>
    <w:rsid w:val="00D3251B"/>
    <w:rsid w:val="00D32CF5"/>
    <w:rsid w:val="00D3374D"/>
    <w:rsid w:val="00D42D99"/>
    <w:rsid w:val="00D43133"/>
    <w:rsid w:val="00D44D45"/>
    <w:rsid w:val="00D45842"/>
    <w:rsid w:val="00D46B27"/>
    <w:rsid w:val="00D46C75"/>
    <w:rsid w:val="00D513F1"/>
    <w:rsid w:val="00D53570"/>
    <w:rsid w:val="00D577A4"/>
    <w:rsid w:val="00D603EF"/>
    <w:rsid w:val="00D606A6"/>
    <w:rsid w:val="00D61EC6"/>
    <w:rsid w:val="00D62A2A"/>
    <w:rsid w:val="00D67687"/>
    <w:rsid w:val="00D7139B"/>
    <w:rsid w:val="00D7141B"/>
    <w:rsid w:val="00D71B78"/>
    <w:rsid w:val="00D72B65"/>
    <w:rsid w:val="00D72C79"/>
    <w:rsid w:val="00D72F2A"/>
    <w:rsid w:val="00D766C0"/>
    <w:rsid w:val="00D82A05"/>
    <w:rsid w:val="00D87A5E"/>
    <w:rsid w:val="00D90465"/>
    <w:rsid w:val="00D923AD"/>
    <w:rsid w:val="00D93A9D"/>
    <w:rsid w:val="00D9697F"/>
    <w:rsid w:val="00D970FB"/>
    <w:rsid w:val="00D973AA"/>
    <w:rsid w:val="00DA0F42"/>
    <w:rsid w:val="00DA138C"/>
    <w:rsid w:val="00DA1AC7"/>
    <w:rsid w:val="00DA254F"/>
    <w:rsid w:val="00DA4832"/>
    <w:rsid w:val="00DA5038"/>
    <w:rsid w:val="00DA51B6"/>
    <w:rsid w:val="00DA580A"/>
    <w:rsid w:val="00DB400C"/>
    <w:rsid w:val="00DC0AAE"/>
    <w:rsid w:val="00DC5B3D"/>
    <w:rsid w:val="00DD2117"/>
    <w:rsid w:val="00DD35F9"/>
    <w:rsid w:val="00DD4385"/>
    <w:rsid w:val="00DD5CC7"/>
    <w:rsid w:val="00DD7BE1"/>
    <w:rsid w:val="00DE289C"/>
    <w:rsid w:val="00DE3947"/>
    <w:rsid w:val="00DE404C"/>
    <w:rsid w:val="00DE4573"/>
    <w:rsid w:val="00DF26D5"/>
    <w:rsid w:val="00E002A7"/>
    <w:rsid w:val="00E00C78"/>
    <w:rsid w:val="00E07EA4"/>
    <w:rsid w:val="00E11AD6"/>
    <w:rsid w:val="00E12F4A"/>
    <w:rsid w:val="00E13332"/>
    <w:rsid w:val="00E1336E"/>
    <w:rsid w:val="00E16BBE"/>
    <w:rsid w:val="00E170A4"/>
    <w:rsid w:val="00E207D2"/>
    <w:rsid w:val="00E20C44"/>
    <w:rsid w:val="00E216C5"/>
    <w:rsid w:val="00E23048"/>
    <w:rsid w:val="00E2378A"/>
    <w:rsid w:val="00E24691"/>
    <w:rsid w:val="00E264A9"/>
    <w:rsid w:val="00E26511"/>
    <w:rsid w:val="00E31415"/>
    <w:rsid w:val="00E31FC4"/>
    <w:rsid w:val="00E32419"/>
    <w:rsid w:val="00E35082"/>
    <w:rsid w:val="00E44F04"/>
    <w:rsid w:val="00E45334"/>
    <w:rsid w:val="00E5422F"/>
    <w:rsid w:val="00E554C4"/>
    <w:rsid w:val="00E56FAB"/>
    <w:rsid w:val="00E60A72"/>
    <w:rsid w:val="00E63812"/>
    <w:rsid w:val="00E63C47"/>
    <w:rsid w:val="00E63F31"/>
    <w:rsid w:val="00E7161D"/>
    <w:rsid w:val="00E71B33"/>
    <w:rsid w:val="00E71EC9"/>
    <w:rsid w:val="00E72EB4"/>
    <w:rsid w:val="00E7745D"/>
    <w:rsid w:val="00E77997"/>
    <w:rsid w:val="00E835AF"/>
    <w:rsid w:val="00E84082"/>
    <w:rsid w:val="00E841E6"/>
    <w:rsid w:val="00E85FF2"/>
    <w:rsid w:val="00E8692C"/>
    <w:rsid w:val="00E86DDF"/>
    <w:rsid w:val="00E87807"/>
    <w:rsid w:val="00E91EAD"/>
    <w:rsid w:val="00E940D3"/>
    <w:rsid w:val="00E9422C"/>
    <w:rsid w:val="00E97443"/>
    <w:rsid w:val="00EA0BF2"/>
    <w:rsid w:val="00EA0E0A"/>
    <w:rsid w:val="00EA17E0"/>
    <w:rsid w:val="00EA1DED"/>
    <w:rsid w:val="00EA56E8"/>
    <w:rsid w:val="00EA6BE8"/>
    <w:rsid w:val="00EA726F"/>
    <w:rsid w:val="00EB49D3"/>
    <w:rsid w:val="00EB6BA2"/>
    <w:rsid w:val="00EC13FA"/>
    <w:rsid w:val="00EC1FF5"/>
    <w:rsid w:val="00EC3620"/>
    <w:rsid w:val="00EC4A04"/>
    <w:rsid w:val="00EC4BEF"/>
    <w:rsid w:val="00EC4FA6"/>
    <w:rsid w:val="00ED203B"/>
    <w:rsid w:val="00ED4B44"/>
    <w:rsid w:val="00EE2A5A"/>
    <w:rsid w:val="00EE333C"/>
    <w:rsid w:val="00EE46BD"/>
    <w:rsid w:val="00EE6D4D"/>
    <w:rsid w:val="00EE7E77"/>
    <w:rsid w:val="00EF37E5"/>
    <w:rsid w:val="00EF44D5"/>
    <w:rsid w:val="00EF4BA7"/>
    <w:rsid w:val="00F0147B"/>
    <w:rsid w:val="00F058E7"/>
    <w:rsid w:val="00F06528"/>
    <w:rsid w:val="00F06C0A"/>
    <w:rsid w:val="00F14A73"/>
    <w:rsid w:val="00F1522B"/>
    <w:rsid w:val="00F2319A"/>
    <w:rsid w:val="00F24848"/>
    <w:rsid w:val="00F26A9B"/>
    <w:rsid w:val="00F27680"/>
    <w:rsid w:val="00F31679"/>
    <w:rsid w:val="00F31A02"/>
    <w:rsid w:val="00F31D84"/>
    <w:rsid w:val="00F33E32"/>
    <w:rsid w:val="00F34EBC"/>
    <w:rsid w:val="00F36051"/>
    <w:rsid w:val="00F37709"/>
    <w:rsid w:val="00F40681"/>
    <w:rsid w:val="00F406C5"/>
    <w:rsid w:val="00F40BA8"/>
    <w:rsid w:val="00F418C1"/>
    <w:rsid w:val="00F42611"/>
    <w:rsid w:val="00F433C9"/>
    <w:rsid w:val="00F43D75"/>
    <w:rsid w:val="00F44924"/>
    <w:rsid w:val="00F470D3"/>
    <w:rsid w:val="00F53639"/>
    <w:rsid w:val="00F5477A"/>
    <w:rsid w:val="00F5760E"/>
    <w:rsid w:val="00F5763D"/>
    <w:rsid w:val="00F57F30"/>
    <w:rsid w:val="00F62BDC"/>
    <w:rsid w:val="00F62FDB"/>
    <w:rsid w:val="00F64434"/>
    <w:rsid w:val="00F658FC"/>
    <w:rsid w:val="00F67007"/>
    <w:rsid w:val="00F71974"/>
    <w:rsid w:val="00F71D15"/>
    <w:rsid w:val="00F83CB7"/>
    <w:rsid w:val="00F87550"/>
    <w:rsid w:val="00F924F6"/>
    <w:rsid w:val="00F92CBA"/>
    <w:rsid w:val="00F95301"/>
    <w:rsid w:val="00F9602A"/>
    <w:rsid w:val="00F96246"/>
    <w:rsid w:val="00FA63A6"/>
    <w:rsid w:val="00FA7269"/>
    <w:rsid w:val="00FA7CAA"/>
    <w:rsid w:val="00FB372C"/>
    <w:rsid w:val="00FB4784"/>
    <w:rsid w:val="00FB71C0"/>
    <w:rsid w:val="00FB75E5"/>
    <w:rsid w:val="00FB7DDE"/>
    <w:rsid w:val="00FC0C2B"/>
    <w:rsid w:val="00FC15BF"/>
    <w:rsid w:val="00FC2525"/>
    <w:rsid w:val="00FC3DDD"/>
    <w:rsid w:val="00FD305B"/>
    <w:rsid w:val="00FD3E88"/>
    <w:rsid w:val="00FD4078"/>
    <w:rsid w:val="00FD66D9"/>
    <w:rsid w:val="00FE0D52"/>
    <w:rsid w:val="00FE3305"/>
    <w:rsid w:val="00FE3B71"/>
    <w:rsid w:val="00FF1555"/>
    <w:rsid w:val="00FF3A68"/>
    <w:rsid w:val="00FF5E03"/>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CE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1">
    <w:name w:val="heading 1"/>
    <w:basedOn w:val="a0"/>
    <w:next w:val="a0"/>
    <w:link w:val="10"/>
    <w:uiPriority w:val="99"/>
    <w:qFormat/>
    <w:rsid w:val="001C4889"/>
    <w:pPr>
      <w:keepNext/>
      <w:keepLines/>
      <w:pBdr>
        <w:top w:val="none" w:sz="0" w:space="0" w:color="auto"/>
        <w:left w:val="none" w:sz="0" w:space="0" w:color="auto"/>
        <w:bottom w:val="none" w:sz="0" w:space="0" w:color="auto"/>
        <w:right w:val="none" w:sz="0" w:space="0" w:color="auto"/>
        <w:bar w:val="none" w:sz="0" w:color="auto"/>
      </w:pBdr>
      <w:spacing w:before="480" w:line="276" w:lineRule="auto"/>
      <w:outlineLvl w:val="0"/>
    </w:pPr>
    <w:rPr>
      <w:rFonts w:ascii="Helvetica" w:eastAsia="Times New Roman" w:hAnsi="Helvetica"/>
      <w:b/>
      <w:bCs/>
      <w:color w:val="2F759E"/>
      <w:sz w:val="28"/>
      <w:szCs w:val="28"/>
      <w:lang w:val="ru-RU"/>
    </w:rPr>
  </w:style>
  <w:style w:type="paragraph" w:styleId="2">
    <w:name w:val="heading 2"/>
    <w:basedOn w:val="a0"/>
    <w:next w:val="a0"/>
    <w:link w:val="20"/>
    <w:uiPriority w:val="99"/>
    <w:qFormat/>
    <w:rsid w:val="001C4889"/>
    <w:pPr>
      <w:keepNext/>
      <w:keepLines/>
      <w:pBdr>
        <w:top w:val="none" w:sz="0" w:space="0" w:color="auto"/>
        <w:left w:val="none" w:sz="0" w:space="0" w:color="auto"/>
        <w:bottom w:val="none" w:sz="0" w:space="0" w:color="auto"/>
        <w:right w:val="none" w:sz="0" w:space="0" w:color="auto"/>
        <w:bar w:val="none" w:sz="0" w:color="auto"/>
      </w:pBdr>
      <w:spacing w:before="200" w:line="276" w:lineRule="auto"/>
      <w:outlineLvl w:val="1"/>
    </w:pPr>
    <w:rPr>
      <w:rFonts w:ascii="Helvetica" w:eastAsia="Times New Roman" w:hAnsi="Helvetica"/>
      <w:b/>
      <w:bCs/>
      <w:color w:val="499BC9"/>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C4889"/>
    <w:rPr>
      <w:rFonts w:ascii="Helvetica" w:hAnsi="Helvetica" w:cs="Times New Roman"/>
      <w:b/>
      <w:bCs/>
      <w:color w:val="2F759E"/>
      <w:sz w:val="28"/>
      <w:szCs w:val="28"/>
      <w:lang w:eastAsia="en-US"/>
    </w:rPr>
  </w:style>
  <w:style w:type="character" w:customStyle="1" w:styleId="20">
    <w:name w:val="Заголовок 2 Знак"/>
    <w:link w:val="2"/>
    <w:uiPriority w:val="99"/>
    <w:locked/>
    <w:rsid w:val="001C4889"/>
    <w:rPr>
      <w:rFonts w:ascii="Helvetica" w:hAnsi="Helvetica" w:cs="Times New Roman"/>
      <w:b/>
      <w:bCs/>
      <w:color w:val="499BC9"/>
      <w:sz w:val="26"/>
      <w:szCs w:val="26"/>
      <w:lang w:eastAsia="en-US"/>
    </w:rPr>
  </w:style>
  <w:style w:type="character" w:styleId="a4">
    <w:name w:val="Hyperlink"/>
    <w:uiPriority w:val="99"/>
    <w:rsid w:val="006C0CE8"/>
    <w:rPr>
      <w:rFonts w:cs="Times New Roman"/>
      <w:u w:val="single"/>
    </w:rPr>
  </w:style>
  <w:style w:type="table" w:customStyle="1" w:styleId="TableNormal1">
    <w:name w:val="Table Normal1"/>
    <w:uiPriority w:val="99"/>
    <w:rsid w:val="006C0CE8"/>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Body">
    <w:name w:val="Body"/>
    <w:uiPriority w:val="99"/>
    <w:rsid w:val="006C0CE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paragraph" w:customStyle="1" w:styleId="BodyA">
    <w:name w:val="Body A"/>
    <w:uiPriority w:val="99"/>
    <w:rsid w:val="006C0CE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sz w:val="22"/>
      <w:szCs w:val="22"/>
      <w:u w:color="000000"/>
    </w:rPr>
  </w:style>
  <w:style w:type="paragraph" w:customStyle="1" w:styleId="Footnote">
    <w:name w:val="Footnote"/>
    <w:uiPriority w:val="99"/>
    <w:rsid w:val="006C0CE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character" w:customStyle="1" w:styleId="Link">
    <w:name w:val="Link"/>
    <w:uiPriority w:val="99"/>
    <w:rsid w:val="006C0CE8"/>
    <w:rPr>
      <w:u w:val="single"/>
    </w:rPr>
  </w:style>
  <w:style w:type="character" w:customStyle="1" w:styleId="Hyperlink0">
    <w:name w:val="Hyperlink.0"/>
    <w:uiPriority w:val="99"/>
    <w:rsid w:val="006C0CE8"/>
    <w:rPr>
      <w:rFonts w:cs="Times New Roman"/>
      <w:u w:val="none"/>
    </w:rPr>
  </w:style>
  <w:style w:type="paragraph" w:styleId="a5">
    <w:name w:val="footnote text"/>
    <w:basedOn w:val="a0"/>
    <w:link w:val="a6"/>
    <w:uiPriority w:val="99"/>
    <w:rsid w:val="004D59BE"/>
    <w:rPr>
      <w:sz w:val="20"/>
      <w:szCs w:val="20"/>
    </w:rPr>
  </w:style>
  <w:style w:type="character" w:customStyle="1" w:styleId="a6">
    <w:name w:val="Текст сноски Знак"/>
    <w:link w:val="a5"/>
    <w:uiPriority w:val="99"/>
    <w:locked/>
    <w:rsid w:val="004D59BE"/>
    <w:rPr>
      <w:rFonts w:cs="Times New Roman"/>
      <w:lang w:val="en-US" w:eastAsia="en-US"/>
    </w:rPr>
  </w:style>
  <w:style w:type="character" w:styleId="a7">
    <w:name w:val="footnote reference"/>
    <w:uiPriority w:val="99"/>
    <w:semiHidden/>
    <w:rsid w:val="004D59BE"/>
    <w:rPr>
      <w:rFonts w:cs="Times New Roman"/>
      <w:vertAlign w:val="superscript"/>
    </w:rPr>
  </w:style>
  <w:style w:type="paragraph" w:styleId="a8">
    <w:name w:val="Plain Text"/>
    <w:basedOn w:val="a0"/>
    <w:link w:val="a9"/>
    <w:uiPriority w:val="99"/>
    <w:rsid w:val="00BD5A02"/>
    <w:rPr>
      <w:rFonts w:ascii="Helvetica" w:eastAsia="Times New Roman" w:hAnsi="Arial Unicode MS" w:cs="Arial Unicode MS"/>
      <w:color w:val="000000"/>
      <w:sz w:val="22"/>
      <w:szCs w:val="22"/>
      <w:lang w:val="ru-RU" w:eastAsia="ru-RU"/>
    </w:rPr>
  </w:style>
  <w:style w:type="character" w:customStyle="1" w:styleId="a9">
    <w:name w:val="Текст Знак"/>
    <w:link w:val="a8"/>
    <w:uiPriority w:val="99"/>
    <w:locked/>
    <w:rsid w:val="00BD5A02"/>
    <w:rPr>
      <w:rFonts w:ascii="Helvetica" w:hAnsi="Arial Unicode MS" w:cs="Arial Unicode MS"/>
      <w:color w:val="000000"/>
      <w:sz w:val="22"/>
      <w:szCs w:val="22"/>
      <w:lang w:val="ru-RU" w:eastAsia="ru-RU" w:bidi="ar-SA"/>
    </w:rPr>
  </w:style>
  <w:style w:type="paragraph" w:customStyle="1" w:styleId="aa">
    <w:name w:val="Сноска"/>
    <w:uiPriority w:val="99"/>
    <w:rsid w:val="00BD5A0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ab">
    <w:name w:val="endnote text"/>
    <w:basedOn w:val="a0"/>
    <w:link w:val="ac"/>
    <w:uiPriority w:val="99"/>
    <w:semiHidden/>
    <w:rsid w:val="009C1697"/>
    <w:rPr>
      <w:sz w:val="20"/>
      <w:szCs w:val="20"/>
    </w:rPr>
  </w:style>
  <w:style w:type="character" w:customStyle="1" w:styleId="ac">
    <w:name w:val="Текст концевой сноски Знак"/>
    <w:link w:val="ab"/>
    <w:uiPriority w:val="99"/>
    <w:semiHidden/>
    <w:locked/>
    <w:rsid w:val="009C1697"/>
    <w:rPr>
      <w:rFonts w:cs="Times New Roman"/>
      <w:lang w:val="en-US" w:eastAsia="en-US"/>
    </w:rPr>
  </w:style>
  <w:style w:type="character" w:styleId="ad">
    <w:name w:val="endnote reference"/>
    <w:uiPriority w:val="99"/>
    <w:semiHidden/>
    <w:rsid w:val="009C1697"/>
    <w:rPr>
      <w:rFonts w:cs="Times New Roman"/>
      <w:vertAlign w:val="superscript"/>
    </w:rPr>
  </w:style>
  <w:style w:type="paragraph" w:styleId="ae">
    <w:name w:val="Normal (Web)"/>
    <w:basedOn w:val="a0"/>
    <w:uiPriority w:val="99"/>
    <w:rsid w:val="00C360D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ru-RU" w:eastAsia="ru-RU"/>
    </w:rPr>
  </w:style>
  <w:style w:type="character" w:styleId="af">
    <w:name w:val="Emphasis"/>
    <w:uiPriority w:val="99"/>
    <w:qFormat/>
    <w:rsid w:val="00A4666E"/>
    <w:rPr>
      <w:rFonts w:cs="Times New Roman"/>
      <w:i/>
      <w:iCs/>
    </w:rPr>
  </w:style>
  <w:style w:type="paragraph" w:styleId="af0">
    <w:name w:val="List Paragraph"/>
    <w:basedOn w:val="a0"/>
    <w:uiPriority w:val="99"/>
    <w:qFormat/>
    <w:rsid w:val="00403457"/>
    <w:pPr>
      <w:ind w:left="720"/>
      <w:contextualSpacing/>
    </w:pPr>
  </w:style>
  <w:style w:type="character" w:customStyle="1" w:styleId="apple-converted-space">
    <w:name w:val="apple-converted-space"/>
    <w:uiPriority w:val="99"/>
    <w:rsid w:val="001C4889"/>
    <w:rPr>
      <w:rFonts w:cs="Times New Roman"/>
    </w:rPr>
  </w:style>
  <w:style w:type="paragraph" w:styleId="HTML">
    <w:name w:val="HTML Preformatted"/>
    <w:basedOn w:val="a0"/>
    <w:link w:val="HTML0"/>
    <w:uiPriority w:val="99"/>
    <w:rsid w:val="007A6030"/>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7A6030"/>
    <w:rPr>
      <w:rFonts w:ascii="Courier New" w:hAnsi="Courier New" w:cs="Courier New"/>
    </w:rPr>
  </w:style>
  <w:style w:type="character" w:styleId="af1">
    <w:name w:val="Strong"/>
    <w:uiPriority w:val="99"/>
    <w:qFormat/>
    <w:rsid w:val="009A5E5E"/>
    <w:rPr>
      <w:rFonts w:cs="Times New Roman"/>
      <w:b/>
      <w:bCs/>
    </w:rPr>
  </w:style>
  <w:style w:type="paragraph" w:styleId="af2">
    <w:name w:val="Balloon Text"/>
    <w:basedOn w:val="a0"/>
    <w:link w:val="af3"/>
    <w:uiPriority w:val="99"/>
    <w:semiHidden/>
    <w:rsid w:val="003B0FFD"/>
    <w:rPr>
      <w:rFonts w:ascii="Tahoma" w:hAnsi="Tahoma" w:cs="Tahoma"/>
      <w:sz w:val="16"/>
      <w:szCs w:val="16"/>
    </w:rPr>
  </w:style>
  <w:style w:type="character" w:customStyle="1" w:styleId="af3">
    <w:name w:val="Текст выноски Знак"/>
    <w:link w:val="af2"/>
    <w:uiPriority w:val="99"/>
    <w:semiHidden/>
    <w:locked/>
    <w:rsid w:val="003B0FFD"/>
    <w:rPr>
      <w:rFonts w:ascii="Tahoma" w:hAnsi="Tahoma" w:cs="Tahoma"/>
      <w:sz w:val="16"/>
      <w:szCs w:val="16"/>
      <w:lang w:val="en-US" w:eastAsia="en-US"/>
    </w:rPr>
  </w:style>
  <w:style w:type="paragraph" w:styleId="af4">
    <w:name w:val="header"/>
    <w:basedOn w:val="a0"/>
    <w:link w:val="af5"/>
    <w:uiPriority w:val="99"/>
    <w:semiHidden/>
    <w:rsid w:val="0048752F"/>
    <w:pPr>
      <w:tabs>
        <w:tab w:val="center" w:pos="4677"/>
        <w:tab w:val="right" w:pos="9355"/>
      </w:tabs>
    </w:pPr>
  </w:style>
  <w:style w:type="character" w:customStyle="1" w:styleId="af5">
    <w:name w:val="Верхний колонтитул Знак"/>
    <w:link w:val="af4"/>
    <w:uiPriority w:val="99"/>
    <w:semiHidden/>
    <w:locked/>
    <w:rsid w:val="0048752F"/>
    <w:rPr>
      <w:rFonts w:cs="Times New Roman"/>
      <w:sz w:val="24"/>
      <w:szCs w:val="24"/>
      <w:lang w:val="en-US" w:eastAsia="en-US"/>
    </w:rPr>
  </w:style>
  <w:style w:type="paragraph" w:styleId="af6">
    <w:name w:val="footer"/>
    <w:basedOn w:val="a0"/>
    <w:link w:val="af7"/>
    <w:uiPriority w:val="99"/>
    <w:rsid w:val="0048752F"/>
    <w:pPr>
      <w:tabs>
        <w:tab w:val="center" w:pos="4677"/>
        <w:tab w:val="right" w:pos="9355"/>
      </w:tabs>
    </w:pPr>
  </w:style>
  <w:style w:type="character" w:customStyle="1" w:styleId="af7">
    <w:name w:val="Нижний колонтитул Знак"/>
    <w:link w:val="af6"/>
    <w:uiPriority w:val="99"/>
    <w:locked/>
    <w:rsid w:val="0048752F"/>
    <w:rPr>
      <w:rFonts w:cs="Times New Roman"/>
      <w:sz w:val="24"/>
      <w:szCs w:val="24"/>
      <w:lang w:val="en-US" w:eastAsia="en-US"/>
    </w:rPr>
  </w:style>
  <w:style w:type="character" w:styleId="af8">
    <w:name w:val="FollowedHyperlink"/>
    <w:uiPriority w:val="99"/>
    <w:semiHidden/>
    <w:rsid w:val="00815349"/>
    <w:rPr>
      <w:rFonts w:cs="Times New Roman"/>
      <w:color w:val="FF00FF"/>
      <w:u w:val="single"/>
    </w:rPr>
  </w:style>
  <w:style w:type="character" w:customStyle="1" w:styleId="w">
    <w:name w:val="w"/>
    <w:uiPriority w:val="99"/>
    <w:rsid w:val="00275C75"/>
    <w:rPr>
      <w:rFonts w:cs="Times New Roman"/>
    </w:rPr>
  </w:style>
  <w:style w:type="numbering" w:customStyle="1" w:styleId="a">
    <w:name w:val="Тире"/>
    <w:rsid w:val="00FE48A2"/>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4186">
      <w:marLeft w:val="0"/>
      <w:marRight w:val="0"/>
      <w:marTop w:val="0"/>
      <w:marBottom w:val="0"/>
      <w:divBdr>
        <w:top w:val="none" w:sz="0" w:space="0" w:color="auto"/>
        <w:left w:val="none" w:sz="0" w:space="0" w:color="auto"/>
        <w:bottom w:val="none" w:sz="0" w:space="0" w:color="auto"/>
        <w:right w:val="none" w:sz="0" w:space="0" w:color="auto"/>
      </w:divBdr>
      <w:divsChild>
        <w:div w:id="612054202">
          <w:marLeft w:val="0"/>
          <w:marRight w:val="0"/>
          <w:marTop w:val="24"/>
          <w:marBottom w:val="0"/>
          <w:divBdr>
            <w:top w:val="none" w:sz="0" w:space="0" w:color="auto"/>
            <w:left w:val="none" w:sz="0" w:space="0" w:color="auto"/>
            <w:bottom w:val="none" w:sz="0" w:space="0" w:color="auto"/>
            <w:right w:val="none" w:sz="0" w:space="0" w:color="auto"/>
          </w:divBdr>
        </w:div>
      </w:divsChild>
    </w:div>
    <w:div w:id="612054188">
      <w:marLeft w:val="0"/>
      <w:marRight w:val="0"/>
      <w:marTop w:val="0"/>
      <w:marBottom w:val="0"/>
      <w:divBdr>
        <w:top w:val="none" w:sz="0" w:space="0" w:color="auto"/>
        <w:left w:val="none" w:sz="0" w:space="0" w:color="auto"/>
        <w:bottom w:val="none" w:sz="0" w:space="0" w:color="auto"/>
        <w:right w:val="none" w:sz="0" w:space="0" w:color="auto"/>
      </w:divBdr>
    </w:div>
    <w:div w:id="612054191">
      <w:marLeft w:val="0"/>
      <w:marRight w:val="0"/>
      <w:marTop w:val="0"/>
      <w:marBottom w:val="0"/>
      <w:divBdr>
        <w:top w:val="none" w:sz="0" w:space="0" w:color="auto"/>
        <w:left w:val="none" w:sz="0" w:space="0" w:color="auto"/>
        <w:bottom w:val="none" w:sz="0" w:space="0" w:color="auto"/>
        <w:right w:val="none" w:sz="0" w:space="0" w:color="auto"/>
      </w:divBdr>
    </w:div>
    <w:div w:id="612054192">
      <w:marLeft w:val="0"/>
      <w:marRight w:val="0"/>
      <w:marTop w:val="0"/>
      <w:marBottom w:val="0"/>
      <w:divBdr>
        <w:top w:val="none" w:sz="0" w:space="0" w:color="auto"/>
        <w:left w:val="none" w:sz="0" w:space="0" w:color="auto"/>
        <w:bottom w:val="none" w:sz="0" w:space="0" w:color="auto"/>
        <w:right w:val="none" w:sz="0" w:space="0" w:color="auto"/>
      </w:divBdr>
    </w:div>
    <w:div w:id="612054196">
      <w:marLeft w:val="0"/>
      <w:marRight w:val="0"/>
      <w:marTop w:val="0"/>
      <w:marBottom w:val="0"/>
      <w:divBdr>
        <w:top w:val="none" w:sz="0" w:space="0" w:color="auto"/>
        <w:left w:val="none" w:sz="0" w:space="0" w:color="auto"/>
        <w:bottom w:val="none" w:sz="0" w:space="0" w:color="auto"/>
        <w:right w:val="none" w:sz="0" w:space="0" w:color="auto"/>
      </w:divBdr>
    </w:div>
    <w:div w:id="612054199">
      <w:marLeft w:val="0"/>
      <w:marRight w:val="0"/>
      <w:marTop w:val="0"/>
      <w:marBottom w:val="0"/>
      <w:divBdr>
        <w:top w:val="none" w:sz="0" w:space="0" w:color="auto"/>
        <w:left w:val="none" w:sz="0" w:space="0" w:color="auto"/>
        <w:bottom w:val="none" w:sz="0" w:space="0" w:color="auto"/>
        <w:right w:val="none" w:sz="0" w:space="0" w:color="auto"/>
      </w:divBdr>
    </w:div>
    <w:div w:id="612054200">
      <w:marLeft w:val="0"/>
      <w:marRight w:val="0"/>
      <w:marTop w:val="0"/>
      <w:marBottom w:val="0"/>
      <w:divBdr>
        <w:top w:val="none" w:sz="0" w:space="0" w:color="auto"/>
        <w:left w:val="none" w:sz="0" w:space="0" w:color="auto"/>
        <w:bottom w:val="none" w:sz="0" w:space="0" w:color="auto"/>
        <w:right w:val="none" w:sz="0" w:space="0" w:color="auto"/>
      </w:divBdr>
    </w:div>
    <w:div w:id="612054204">
      <w:marLeft w:val="0"/>
      <w:marRight w:val="0"/>
      <w:marTop w:val="0"/>
      <w:marBottom w:val="0"/>
      <w:divBdr>
        <w:top w:val="none" w:sz="0" w:space="0" w:color="auto"/>
        <w:left w:val="none" w:sz="0" w:space="0" w:color="auto"/>
        <w:bottom w:val="none" w:sz="0" w:space="0" w:color="auto"/>
        <w:right w:val="none" w:sz="0" w:space="0" w:color="auto"/>
      </w:divBdr>
    </w:div>
    <w:div w:id="612054212">
      <w:marLeft w:val="0"/>
      <w:marRight w:val="0"/>
      <w:marTop w:val="0"/>
      <w:marBottom w:val="0"/>
      <w:divBdr>
        <w:top w:val="none" w:sz="0" w:space="0" w:color="auto"/>
        <w:left w:val="none" w:sz="0" w:space="0" w:color="auto"/>
        <w:bottom w:val="none" w:sz="0" w:space="0" w:color="auto"/>
        <w:right w:val="none" w:sz="0" w:space="0" w:color="auto"/>
      </w:divBdr>
    </w:div>
    <w:div w:id="612054213">
      <w:marLeft w:val="0"/>
      <w:marRight w:val="0"/>
      <w:marTop w:val="0"/>
      <w:marBottom w:val="0"/>
      <w:divBdr>
        <w:top w:val="none" w:sz="0" w:space="0" w:color="auto"/>
        <w:left w:val="none" w:sz="0" w:space="0" w:color="auto"/>
        <w:bottom w:val="none" w:sz="0" w:space="0" w:color="auto"/>
        <w:right w:val="none" w:sz="0" w:space="0" w:color="auto"/>
      </w:divBdr>
    </w:div>
    <w:div w:id="612054214">
      <w:marLeft w:val="0"/>
      <w:marRight w:val="0"/>
      <w:marTop w:val="0"/>
      <w:marBottom w:val="0"/>
      <w:divBdr>
        <w:top w:val="none" w:sz="0" w:space="0" w:color="auto"/>
        <w:left w:val="none" w:sz="0" w:space="0" w:color="auto"/>
        <w:bottom w:val="none" w:sz="0" w:space="0" w:color="auto"/>
        <w:right w:val="none" w:sz="0" w:space="0" w:color="auto"/>
      </w:divBdr>
    </w:div>
    <w:div w:id="612054215">
      <w:marLeft w:val="0"/>
      <w:marRight w:val="0"/>
      <w:marTop w:val="0"/>
      <w:marBottom w:val="0"/>
      <w:divBdr>
        <w:top w:val="none" w:sz="0" w:space="0" w:color="auto"/>
        <w:left w:val="none" w:sz="0" w:space="0" w:color="auto"/>
        <w:bottom w:val="none" w:sz="0" w:space="0" w:color="auto"/>
        <w:right w:val="none" w:sz="0" w:space="0" w:color="auto"/>
      </w:divBdr>
      <w:divsChild>
        <w:div w:id="612054205">
          <w:marLeft w:val="0"/>
          <w:marRight w:val="0"/>
          <w:marTop w:val="0"/>
          <w:marBottom w:val="0"/>
          <w:divBdr>
            <w:top w:val="none" w:sz="0" w:space="0" w:color="auto"/>
            <w:left w:val="none" w:sz="0" w:space="0" w:color="auto"/>
            <w:bottom w:val="none" w:sz="0" w:space="0" w:color="auto"/>
            <w:right w:val="none" w:sz="0" w:space="0" w:color="auto"/>
          </w:divBdr>
          <w:divsChild>
            <w:div w:id="612054207">
              <w:marLeft w:val="0"/>
              <w:marRight w:val="0"/>
              <w:marTop w:val="0"/>
              <w:marBottom w:val="0"/>
              <w:divBdr>
                <w:top w:val="none" w:sz="0" w:space="0" w:color="auto"/>
                <w:left w:val="none" w:sz="0" w:space="0" w:color="auto"/>
                <w:bottom w:val="none" w:sz="0" w:space="0" w:color="auto"/>
                <w:right w:val="none" w:sz="0" w:space="0" w:color="auto"/>
              </w:divBdr>
              <w:divsChild>
                <w:div w:id="612054210">
                  <w:marLeft w:val="0"/>
                  <w:marRight w:val="0"/>
                  <w:marTop w:val="0"/>
                  <w:marBottom w:val="0"/>
                  <w:divBdr>
                    <w:top w:val="none" w:sz="0" w:space="0" w:color="auto"/>
                    <w:left w:val="none" w:sz="0" w:space="0" w:color="auto"/>
                    <w:bottom w:val="none" w:sz="0" w:space="0" w:color="auto"/>
                    <w:right w:val="none" w:sz="0" w:space="0" w:color="auto"/>
                  </w:divBdr>
                  <w:divsChild>
                    <w:div w:id="612054195">
                      <w:marLeft w:val="0"/>
                      <w:marRight w:val="0"/>
                      <w:marTop w:val="0"/>
                      <w:marBottom w:val="0"/>
                      <w:divBdr>
                        <w:top w:val="none" w:sz="0" w:space="0" w:color="auto"/>
                        <w:left w:val="none" w:sz="0" w:space="0" w:color="auto"/>
                        <w:bottom w:val="none" w:sz="0" w:space="0" w:color="auto"/>
                        <w:right w:val="none" w:sz="0" w:space="0" w:color="auto"/>
                      </w:divBdr>
                      <w:divsChild>
                        <w:div w:id="612054193">
                          <w:marLeft w:val="0"/>
                          <w:marRight w:val="0"/>
                          <w:marTop w:val="0"/>
                          <w:marBottom w:val="0"/>
                          <w:divBdr>
                            <w:top w:val="none" w:sz="0" w:space="0" w:color="auto"/>
                            <w:left w:val="none" w:sz="0" w:space="0" w:color="auto"/>
                            <w:bottom w:val="none" w:sz="0" w:space="0" w:color="auto"/>
                            <w:right w:val="none" w:sz="0" w:space="0" w:color="auto"/>
                          </w:divBdr>
                          <w:divsChild>
                            <w:div w:id="612054209">
                              <w:marLeft w:val="0"/>
                              <w:marRight w:val="0"/>
                              <w:marTop w:val="0"/>
                              <w:marBottom w:val="0"/>
                              <w:divBdr>
                                <w:top w:val="none" w:sz="0" w:space="0" w:color="auto"/>
                                <w:left w:val="none" w:sz="0" w:space="0" w:color="auto"/>
                                <w:bottom w:val="none" w:sz="0" w:space="0" w:color="auto"/>
                                <w:right w:val="none" w:sz="0" w:space="0" w:color="auto"/>
                              </w:divBdr>
                              <w:divsChild>
                                <w:div w:id="6120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4211">
                          <w:marLeft w:val="0"/>
                          <w:marRight w:val="0"/>
                          <w:marTop w:val="0"/>
                          <w:marBottom w:val="0"/>
                          <w:divBdr>
                            <w:top w:val="none" w:sz="0" w:space="0" w:color="auto"/>
                            <w:left w:val="none" w:sz="0" w:space="0" w:color="auto"/>
                            <w:bottom w:val="none" w:sz="0" w:space="0" w:color="auto"/>
                            <w:right w:val="none" w:sz="0" w:space="0" w:color="auto"/>
                          </w:divBdr>
                          <w:divsChild>
                            <w:div w:id="612054185">
                              <w:marLeft w:val="0"/>
                              <w:marRight w:val="0"/>
                              <w:marTop w:val="0"/>
                              <w:marBottom w:val="0"/>
                              <w:divBdr>
                                <w:top w:val="none" w:sz="0" w:space="0" w:color="auto"/>
                                <w:left w:val="none" w:sz="0" w:space="0" w:color="auto"/>
                                <w:bottom w:val="none" w:sz="0" w:space="0" w:color="auto"/>
                                <w:right w:val="none" w:sz="0" w:space="0" w:color="auto"/>
                              </w:divBdr>
                              <w:divsChild>
                                <w:div w:id="612054201">
                                  <w:marLeft w:val="0"/>
                                  <w:marRight w:val="0"/>
                                  <w:marTop w:val="0"/>
                                  <w:marBottom w:val="0"/>
                                  <w:divBdr>
                                    <w:top w:val="none" w:sz="0" w:space="0" w:color="auto"/>
                                    <w:left w:val="none" w:sz="0" w:space="0" w:color="auto"/>
                                    <w:bottom w:val="none" w:sz="0" w:space="0" w:color="auto"/>
                                    <w:right w:val="none" w:sz="0" w:space="0" w:color="auto"/>
                                  </w:divBdr>
                                  <w:divsChild>
                                    <w:div w:id="612054203">
                                      <w:marLeft w:val="0"/>
                                      <w:marRight w:val="0"/>
                                      <w:marTop w:val="0"/>
                                      <w:marBottom w:val="0"/>
                                      <w:divBdr>
                                        <w:top w:val="none" w:sz="0" w:space="0" w:color="auto"/>
                                        <w:left w:val="none" w:sz="0" w:space="0" w:color="auto"/>
                                        <w:bottom w:val="none" w:sz="0" w:space="0" w:color="auto"/>
                                        <w:right w:val="none" w:sz="0" w:space="0" w:color="auto"/>
                                      </w:divBdr>
                                      <w:divsChild>
                                        <w:div w:id="612054187">
                                          <w:marLeft w:val="0"/>
                                          <w:marRight w:val="0"/>
                                          <w:marTop w:val="0"/>
                                          <w:marBottom w:val="0"/>
                                          <w:divBdr>
                                            <w:top w:val="none" w:sz="0" w:space="0" w:color="auto"/>
                                            <w:left w:val="none" w:sz="0" w:space="0" w:color="auto"/>
                                            <w:bottom w:val="none" w:sz="0" w:space="0" w:color="auto"/>
                                            <w:right w:val="none" w:sz="0" w:space="0" w:color="auto"/>
                                          </w:divBdr>
                                          <w:divsChild>
                                            <w:div w:id="612054189">
                                              <w:marLeft w:val="0"/>
                                              <w:marRight w:val="0"/>
                                              <w:marTop w:val="0"/>
                                              <w:marBottom w:val="0"/>
                                              <w:divBdr>
                                                <w:top w:val="none" w:sz="0" w:space="0" w:color="auto"/>
                                                <w:left w:val="none" w:sz="0" w:space="0" w:color="auto"/>
                                                <w:bottom w:val="none" w:sz="0" w:space="0" w:color="auto"/>
                                                <w:right w:val="none" w:sz="0" w:space="0" w:color="auto"/>
                                              </w:divBdr>
                                              <w:divsChild>
                                                <w:div w:id="612054198">
                                                  <w:marLeft w:val="0"/>
                                                  <w:marRight w:val="0"/>
                                                  <w:marTop w:val="0"/>
                                                  <w:marBottom w:val="0"/>
                                                  <w:divBdr>
                                                    <w:top w:val="none" w:sz="0" w:space="0" w:color="auto"/>
                                                    <w:left w:val="none" w:sz="0" w:space="0" w:color="auto"/>
                                                    <w:bottom w:val="none" w:sz="0" w:space="0" w:color="auto"/>
                                                    <w:right w:val="none" w:sz="0" w:space="0" w:color="auto"/>
                                                  </w:divBdr>
                                                  <w:divsChild>
                                                    <w:div w:id="612054184">
                                                      <w:marLeft w:val="0"/>
                                                      <w:marRight w:val="0"/>
                                                      <w:marTop w:val="0"/>
                                                      <w:marBottom w:val="0"/>
                                                      <w:divBdr>
                                                        <w:top w:val="none" w:sz="0" w:space="0" w:color="auto"/>
                                                        <w:left w:val="none" w:sz="0" w:space="0" w:color="auto"/>
                                                        <w:bottom w:val="none" w:sz="0" w:space="0" w:color="auto"/>
                                                        <w:right w:val="none" w:sz="0" w:space="0" w:color="auto"/>
                                                      </w:divBdr>
                                                      <w:divsChild>
                                                        <w:div w:id="612054194">
                                                          <w:marLeft w:val="0"/>
                                                          <w:marRight w:val="0"/>
                                                          <w:marTop w:val="0"/>
                                                          <w:marBottom w:val="0"/>
                                                          <w:divBdr>
                                                            <w:top w:val="none" w:sz="0" w:space="0" w:color="auto"/>
                                                            <w:left w:val="none" w:sz="0" w:space="0" w:color="auto"/>
                                                            <w:bottom w:val="none" w:sz="0" w:space="0" w:color="auto"/>
                                                            <w:right w:val="none" w:sz="0" w:space="0" w:color="auto"/>
                                                          </w:divBdr>
                                                          <w:divsChild>
                                                            <w:div w:id="612054197">
                                                              <w:marLeft w:val="0"/>
                                                              <w:marRight w:val="0"/>
                                                              <w:marTop w:val="0"/>
                                                              <w:marBottom w:val="0"/>
                                                              <w:divBdr>
                                                                <w:top w:val="none" w:sz="0" w:space="0" w:color="auto"/>
                                                                <w:left w:val="none" w:sz="0" w:space="0" w:color="auto"/>
                                                                <w:bottom w:val="none" w:sz="0" w:space="0" w:color="auto"/>
                                                                <w:right w:val="none" w:sz="0" w:space="0" w:color="auto"/>
                                                              </w:divBdr>
                                                              <w:divsChild>
                                                                <w:div w:id="612054208">
                                                                  <w:marLeft w:val="0"/>
                                                                  <w:marRight w:val="0"/>
                                                                  <w:marTop w:val="0"/>
                                                                  <w:marBottom w:val="0"/>
                                                                  <w:divBdr>
                                                                    <w:top w:val="none" w:sz="0" w:space="0" w:color="auto"/>
                                                                    <w:left w:val="none" w:sz="0" w:space="0" w:color="auto"/>
                                                                    <w:bottom w:val="none" w:sz="0" w:space="0" w:color="auto"/>
                                                                    <w:right w:val="none" w:sz="0" w:space="0" w:color="auto"/>
                                                                  </w:divBdr>
                                                                  <w:divsChild>
                                                                    <w:div w:id="6120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054206">
          <w:marLeft w:val="0"/>
          <w:marRight w:val="0"/>
          <w:marTop w:val="0"/>
          <w:marBottom w:val="0"/>
          <w:divBdr>
            <w:top w:val="none" w:sz="0" w:space="0" w:color="auto"/>
            <w:left w:val="none" w:sz="0" w:space="0" w:color="auto"/>
            <w:bottom w:val="none" w:sz="0" w:space="0" w:color="auto"/>
            <w:right w:val="none" w:sz="0" w:space="0" w:color="auto"/>
          </w:divBdr>
        </w:div>
      </w:divsChild>
    </w:div>
    <w:div w:id="612054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pemark.narod.ru/les/519a.html" TargetMode="External"/><Relationship Id="rId18" Type="http://schemas.openxmlformats.org/officeDocument/2006/relationships/hyperlink" Target="http://www.straus.ru/cafe/cafe-recepty/7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zbirkom.ru/region/izbirkom" TargetMode="External"/><Relationship Id="rId7" Type="http://schemas.openxmlformats.org/officeDocument/2006/relationships/footnotes" Target="footnotes.xml"/><Relationship Id="rId12" Type="http://schemas.openxmlformats.org/officeDocument/2006/relationships/hyperlink" Target="http://online-language.org/article/german-section/283-personalpronomen-possesivpronomen" TargetMode="External"/><Relationship Id="rId17" Type="http://schemas.openxmlformats.org/officeDocument/2006/relationships/hyperlink" Target="https://elenafurs.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lenafurs.ru/" TargetMode="External"/><Relationship Id="rId20" Type="http://schemas.openxmlformats.org/officeDocument/2006/relationships/hyperlink" Target="http://www.norge.ru/legal_marke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pemark.narod.ru/les/128e.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rostokvashino.ru/club" TargetMode="External"/><Relationship Id="rId23" Type="http://schemas.openxmlformats.org/officeDocument/2006/relationships/hyperlink" Target="http://rusgram.ru/" TargetMode="External"/><Relationship Id="rId28" Type="http://schemas.openxmlformats.org/officeDocument/2006/relationships/header" Target="header3.xml"/><Relationship Id="rId10" Type="http://schemas.openxmlformats.org/officeDocument/2006/relationships/hyperlink" Target="http://tapemark.narod.ru/les/410d.html" TargetMode="External"/><Relationship Id="rId19" Type="http://schemas.openxmlformats.org/officeDocument/2006/relationships/hyperlink" Target="http://www.constitution.ru/10003000/10003000-4.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apemark.narod.ru/les/414b.html" TargetMode="External"/><Relationship Id="rId14" Type="http://schemas.openxmlformats.org/officeDocument/2006/relationships/hyperlink" Target="http://www.veseliy-molochnik.ru/about-brend/novosti/" TargetMode="External"/><Relationship Id="rId22" Type="http://schemas.openxmlformats.org/officeDocument/2006/relationships/hyperlink" Target="http://cyberleninka.ru/journal/n/vestnik-chelyabinskogo-gosudarstvennogo-universiteta"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emark.narod.ru/les/61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2AC3-1293-4A17-B789-B464926E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106</Pages>
  <Words>28490</Words>
  <Characters>162397</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Алесандр</dc:creator>
  <cp:keywords/>
  <dc:description/>
  <cp:lastModifiedBy>Forsker</cp:lastModifiedBy>
  <cp:revision>50</cp:revision>
  <dcterms:created xsi:type="dcterms:W3CDTF">2017-05-31T17:34:00Z</dcterms:created>
  <dcterms:modified xsi:type="dcterms:W3CDTF">2017-06-01T14:44:00Z</dcterms:modified>
</cp:coreProperties>
</file>