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C7" w:rsidRPr="004D6CF4" w:rsidRDefault="004157C7" w:rsidP="004157C7">
      <w:pPr>
        <w:spacing w:line="360" w:lineRule="auto"/>
        <w:contextualSpacing/>
        <w:jc w:val="center"/>
        <w:rPr>
          <w:rFonts w:cs="Times New Roman"/>
          <w:b/>
          <w:sz w:val="24"/>
          <w:szCs w:val="24"/>
          <w:lang w:val="es-ES"/>
        </w:rPr>
      </w:pPr>
      <w:r w:rsidRPr="004D6CF4">
        <w:rPr>
          <w:rFonts w:cs="Times New Roman"/>
          <w:b/>
          <w:sz w:val="24"/>
          <w:szCs w:val="24"/>
          <w:lang w:val="es-ES"/>
        </w:rPr>
        <w:t>Informe de la directora académica</w:t>
      </w:r>
    </w:p>
    <w:p w:rsidR="009F42A3" w:rsidRDefault="004157C7" w:rsidP="009F42A3">
      <w:pPr>
        <w:spacing w:line="360" w:lineRule="auto"/>
        <w:ind w:firstLine="709"/>
        <w:contextualSpacing/>
        <w:jc w:val="center"/>
        <w:rPr>
          <w:rFonts w:cs="Times New Roman"/>
          <w:b/>
          <w:sz w:val="24"/>
          <w:szCs w:val="24"/>
          <w:lang w:val="es-ES"/>
        </w:rPr>
      </w:pPr>
      <w:r w:rsidRPr="004D6CF4">
        <w:rPr>
          <w:rFonts w:cs="Times New Roman"/>
          <w:b/>
          <w:sz w:val="24"/>
          <w:szCs w:val="24"/>
          <w:lang w:val="es-ES"/>
        </w:rPr>
        <w:t xml:space="preserve">sobre la tesis de maestría  </w:t>
      </w:r>
      <w:r w:rsidR="009F42A3">
        <w:rPr>
          <w:rFonts w:cs="Times New Roman"/>
          <w:b/>
          <w:sz w:val="24"/>
          <w:szCs w:val="24"/>
          <w:lang w:val="es-ES"/>
        </w:rPr>
        <w:t xml:space="preserve">de Román Fedorov </w:t>
      </w:r>
    </w:p>
    <w:p w:rsidR="009F42A3" w:rsidRPr="009F42A3" w:rsidRDefault="009F42A3" w:rsidP="009F42A3">
      <w:pPr>
        <w:spacing w:line="360" w:lineRule="auto"/>
        <w:ind w:firstLine="709"/>
        <w:contextualSpacing/>
        <w:jc w:val="center"/>
        <w:rPr>
          <w:rFonts w:cs="Times New Roman"/>
          <w:b/>
          <w:sz w:val="28"/>
          <w:szCs w:val="28"/>
          <w:lang w:val="es-CO"/>
        </w:rPr>
      </w:pPr>
      <w:r w:rsidRPr="009F42A3">
        <w:rPr>
          <w:rFonts w:cs="Times New Roman"/>
          <w:b/>
          <w:sz w:val="24"/>
          <w:szCs w:val="24"/>
          <w:lang w:val="es-ES_tradnl"/>
        </w:rPr>
        <w:t>«</w:t>
      </w:r>
      <w:r w:rsidRPr="009F42A3">
        <w:rPr>
          <w:rFonts w:cs="Times New Roman"/>
          <w:b/>
          <w:bCs/>
          <w:sz w:val="24"/>
          <w:szCs w:val="24"/>
          <w:lang w:val="es-ES"/>
        </w:rPr>
        <w:t>Recursos valorativos en la traducción de la trilogía de  Carlos Ruiz Zafón “El cementerio de los libros olvidados”</w:t>
      </w:r>
      <w:r w:rsidRPr="009F42A3">
        <w:rPr>
          <w:rFonts w:cs="Times New Roman"/>
          <w:b/>
          <w:bCs/>
          <w:sz w:val="24"/>
          <w:szCs w:val="24"/>
          <w:lang w:val="es-ES_tradnl"/>
        </w:rPr>
        <w:t>»</w:t>
      </w:r>
      <w:r w:rsidRPr="009F42A3">
        <w:rPr>
          <w:rFonts w:cs="Times New Roman"/>
          <w:b/>
          <w:bCs/>
          <w:sz w:val="24"/>
          <w:szCs w:val="24"/>
          <w:lang w:val="es-ES"/>
        </w:rPr>
        <w:t>.</w:t>
      </w:r>
    </w:p>
    <w:p w:rsidR="00142178" w:rsidRDefault="004157C7" w:rsidP="004157C7">
      <w:pPr>
        <w:spacing w:line="360" w:lineRule="auto"/>
        <w:contextualSpacing/>
        <w:jc w:val="both"/>
        <w:rPr>
          <w:rFonts w:cs="Times New Roman"/>
          <w:sz w:val="24"/>
          <w:szCs w:val="24"/>
          <w:lang w:val="es-ES"/>
        </w:rPr>
      </w:pPr>
      <w:r w:rsidRPr="004D6CF4">
        <w:rPr>
          <w:rFonts w:cs="Times New Roman"/>
          <w:bCs/>
          <w:sz w:val="24"/>
          <w:szCs w:val="24"/>
          <w:lang w:val="es-ES"/>
        </w:rPr>
        <w:t xml:space="preserve">     La tesis de maestría de </w:t>
      </w:r>
      <w:r w:rsidR="009F42A3">
        <w:rPr>
          <w:rFonts w:cs="Times New Roman"/>
          <w:bCs/>
          <w:sz w:val="24"/>
          <w:szCs w:val="24"/>
          <w:lang w:val="es-ES_tradnl"/>
        </w:rPr>
        <w:t xml:space="preserve">Román Fedorov </w:t>
      </w:r>
      <w:r w:rsidRPr="004D6CF4">
        <w:rPr>
          <w:rFonts w:cs="Times New Roman"/>
          <w:bCs/>
          <w:sz w:val="24"/>
          <w:szCs w:val="24"/>
          <w:lang w:val="es-ES"/>
        </w:rPr>
        <w:t>está dedicada al</w:t>
      </w:r>
      <w:r w:rsidR="009F42A3">
        <w:rPr>
          <w:rFonts w:cs="Times New Roman"/>
          <w:bCs/>
          <w:sz w:val="24"/>
          <w:szCs w:val="24"/>
          <w:lang w:val="es-ES"/>
        </w:rPr>
        <w:t xml:space="preserve"> análisis de la traducción al ruso de los recursos valorativos, basado  en la trilogía del famoso escritor español Carlos Ruiz Zafón. El tesista  ha seleccionado para  su investigación  las particularidades de la traducción de los sufijos valorativos españoles y  de los adjetivos valorativos polisémicos, ya </w:t>
      </w:r>
      <w:r w:rsidR="00A92A2B">
        <w:rPr>
          <w:rFonts w:cs="Times New Roman"/>
          <w:bCs/>
          <w:sz w:val="24"/>
          <w:szCs w:val="24"/>
          <w:lang w:val="es-ES"/>
        </w:rPr>
        <w:t xml:space="preserve">que </w:t>
      </w:r>
      <w:r w:rsidR="009F42A3">
        <w:rPr>
          <w:rFonts w:cs="Times New Roman"/>
          <w:bCs/>
          <w:sz w:val="24"/>
          <w:szCs w:val="24"/>
          <w:lang w:val="es-ES"/>
        </w:rPr>
        <w:t xml:space="preserve">dichos recursos valorativos  pueden presentar problemas  para los traductores a causa de su dependencia del contexto y de la semántica de las palabras claves. </w:t>
      </w:r>
      <w:r w:rsidR="00A92A2B">
        <w:rPr>
          <w:rFonts w:cs="Times New Roman"/>
          <w:bCs/>
          <w:sz w:val="24"/>
          <w:szCs w:val="24"/>
          <w:lang w:val="es-ES"/>
        </w:rPr>
        <w:t xml:space="preserve">Por eso la </w:t>
      </w:r>
      <w:r w:rsidRPr="004D6CF4">
        <w:rPr>
          <w:rFonts w:cs="Times New Roman"/>
          <w:b/>
          <w:sz w:val="24"/>
          <w:szCs w:val="24"/>
          <w:lang w:val="es-ES_tradnl"/>
        </w:rPr>
        <w:t>actualidad de la investigación</w:t>
      </w:r>
      <w:r w:rsidRPr="004D6CF4">
        <w:rPr>
          <w:rFonts w:cs="Times New Roman"/>
          <w:sz w:val="24"/>
          <w:szCs w:val="24"/>
          <w:lang w:val="es-ES_tradnl"/>
        </w:rPr>
        <w:t xml:space="preserve"> es evidente. </w:t>
      </w:r>
      <w:r w:rsidRPr="004D6CF4">
        <w:rPr>
          <w:rFonts w:cs="Times New Roman"/>
          <w:b/>
          <w:sz w:val="24"/>
          <w:szCs w:val="24"/>
          <w:lang w:val="es-ES_tradnl"/>
        </w:rPr>
        <w:t xml:space="preserve">La novedad científica  y el valor teórico del trabajo </w:t>
      </w:r>
      <w:r w:rsidRPr="004D6CF4">
        <w:rPr>
          <w:rFonts w:cs="Times New Roman"/>
          <w:sz w:val="24"/>
          <w:szCs w:val="24"/>
          <w:lang w:val="es-ES_tradnl"/>
        </w:rPr>
        <w:t xml:space="preserve">también son evidentes, ya que  </w:t>
      </w:r>
      <w:r w:rsidR="00A92A2B">
        <w:rPr>
          <w:rFonts w:cs="Times New Roman"/>
          <w:sz w:val="24"/>
          <w:szCs w:val="24"/>
          <w:lang w:val="es-ES"/>
        </w:rPr>
        <w:t>la prosa de C.Ruiz Zafón no ha sido investigada desde este punto de vista en la lingüística moderna. Cabe señalar  que el tesista  ha estudiado  las obras científicas</w:t>
      </w:r>
      <w:r w:rsidR="006A5EA3">
        <w:rPr>
          <w:rFonts w:cs="Times New Roman"/>
          <w:sz w:val="24"/>
          <w:szCs w:val="24"/>
          <w:lang w:val="es-ES"/>
        </w:rPr>
        <w:t xml:space="preserve"> fundamentales</w:t>
      </w:r>
      <w:r w:rsidR="00A92A2B">
        <w:rPr>
          <w:rFonts w:cs="Times New Roman"/>
          <w:sz w:val="24"/>
          <w:szCs w:val="24"/>
          <w:lang w:val="es-ES"/>
        </w:rPr>
        <w:t>, dedicadas  a la categoría lingüística de la valoración, a la problemática de la sufijación valorativa y a los aspectos traductológicos.  Ha realizado un análisis detallado   de diferentes transformaciones y ha propuesto sus proprias variantes de traducción en los casos, cuando</w:t>
      </w:r>
      <w:r w:rsidR="006A5EA3">
        <w:rPr>
          <w:rFonts w:cs="Times New Roman"/>
          <w:sz w:val="24"/>
          <w:szCs w:val="24"/>
          <w:lang w:val="es-ES"/>
        </w:rPr>
        <w:t xml:space="preserve">  los recursos valorativos no fueron traducidos correctamente.</w:t>
      </w:r>
      <w:r w:rsidR="00A92A2B">
        <w:rPr>
          <w:rFonts w:cs="Times New Roman"/>
          <w:sz w:val="24"/>
          <w:szCs w:val="24"/>
          <w:lang w:val="es-ES"/>
        </w:rPr>
        <w:t xml:space="preserve"> </w:t>
      </w:r>
      <w:r w:rsidR="006A5EA3" w:rsidRPr="006A5EA3">
        <w:rPr>
          <w:rFonts w:cs="Times New Roman"/>
          <w:b/>
          <w:sz w:val="24"/>
          <w:szCs w:val="24"/>
          <w:lang w:val="es-ES"/>
        </w:rPr>
        <w:t>El valor práctico</w:t>
      </w:r>
      <w:r w:rsidR="006A5EA3">
        <w:rPr>
          <w:rFonts w:cs="Times New Roman"/>
          <w:sz w:val="24"/>
          <w:szCs w:val="24"/>
          <w:lang w:val="es-ES"/>
        </w:rPr>
        <w:t xml:space="preserve"> de la presente tesis </w:t>
      </w:r>
      <w:r w:rsidR="00A92A2B">
        <w:rPr>
          <w:rFonts w:cs="Times New Roman"/>
          <w:sz w:val="24"/>
          <w:szCs w:val="24"/>
          <w:lang w:val="es-ES"/>
        </w:rPr>
        <w:t xml:space="preserve"> </w:t>
      </w:r>
      <w:r w:rsidR="006A5EA3">
        <w:rPr>
          <w:rFonts w:cs="Times New Roman"/>
          <w:sz w:val="24"/>
          <w:szCs w:val="24"/>
          <w:lang w:val="es-ES"/>
        </w:rPr>
        <w:t xml:space="preserve">consiste en una serie de recomendaciones  para la traducción de los recursos valorativos españoles al ruso. </w:t>
      </w:r>
      <w:r w:rsidR="006A5EA3">
        <w:rPr>
          <w:rFonts w:cs="Times New Roman"/>
          <w:bCs/>
          <w:sz w:val="24"/>
          <w:szCs w:val="24"/>
          <w:lang w:val="es-ES"/>
        </w:rPr>
        <w:t xml:space="preserve">A lo largo del trabajo </w:t>
      </w:r>
      <w:r w:rsidR="00481363">
        <w:rPr>
          <w:rFonts w:cs="Times New Roman"/>
          <w:sz w:val="24"/>
          <w:szCs w:val="24"/>
          <w:lang w:val="es-ES"/>
        </w:rPr>
        <w:t xml:space="preserve">ha  </w:t>
      </w:r>
      <w:r w:rsidRPr="004D6CF4">
        <w:rPr>
          <w:rFonts w:cs="Times New Roman"/>
          <w:sz w:val="24"/>
          <w:szCs w:val="24"/>
          <w:lang w:val="es-ES"/>
        </w:rPr>
        <w:t xml:space="preserve">demostrado </w:t>
      </w:r>
      <w:r w:rsidR="00481363">
        <w:rPr>
          <w:rFonts w:cs="Times New Roman"/>
          <w:sz w:val="24"/>
          <w:szCs w:val="24"/>
          <w:lang w:val="es-ES"/>
        </w:rPr>
        <w:t xml:space="preserve">sólidos </w:t>
      </w:r>
      <w:r w:rsidRPr="004D6CF4">
        <w:rPr>
          <w:rFonts w:cs="Times New Roman"/>
          <w:sz w:val="24"/>
          <w:szCs w:val="24"/>
          <w:lang w:val="es-ES"/>
        </w:rPr>
        <w:t xml:space="preserve">conocimientos de </w:t>
      </w:r>
      <w:r w:rsidR="00481363">
        <w:rPr>
          <w:rFonts w:cs="Times New Roman"/>
          <w:sz w:val="24"/>
          <w:szCs w:val="24"/>
          <w:lang w:val="es-ES"/>
        </w:rPr>
        <w:t xml:space="preserve">la problemática  </w:t>
      </w:r>
      <w:r w:rsidR="006A5EA3">
        <w:rPr>
          <w:rFonts w:cs="Times New Roman"/>
          <w:sz w:val="24"/>
          <w:szCs w:val="24"/>
          <w:lang w:val="es-ES"/>
        </w:rPr>
        <w:t xml:space="preserve">teórica en cuestión, un buen dominio  de la lengua española </w:t>
      </w:r>
      <w:r w:rsidR="00E11C73">
        <w:rPr>
          <w:rFonts w:cs="Times New Roman"/>
          <w:bCs/>
          <w:sz w:val="24"/>
          <w:szCs w:val="24"/>
          <w:lang w:val="es-ES"/>
        </w:rPr>
        <w:t xml:space="preserve"> y una buena intuición</w:t>
      </w:r>
      <w:r w:rsidR="00E11C73" w:rsidRPr="00E11C73">
        <w:rPr>
          <w:rFonts w:cs="Times New Roman"/>
          <w:sz w:val="24"/>
          <w:szCs w:val="24"/>
          <w:lang w:val="es-ES"/>
        </w:rPr>
        <w:t xml:space="preserve"> </w:t>
      </w:r>
      <w:r w:rsidR="00E11C73">
        <w:rPr>
          <w:rFonts w:cs="Times New Roman"/>
          <w:sz w:val="24"/>
          <w:szCs w:val="24"/>
          <w:lang w:val="es-ES"/>
        </w:rPr>
        <w:t>lingüística</w:t>
      </w:r>
      <w:r w:rsidR="00142178">
        <w:rPr>
          <w:rFonts w:cs="Times New Roman"/>
          <w:sz w:val="24"/>
          <w:szCs w:val="24"/>
          <w:lang w:val="es-ES"/>
        </w:rPr>
        <w:t>.</w:t>
      </w:r>
    </w:p>
    <w:p w:rsidR="00142178" w:rsidRDefault="00E11C73" w:rsidP="00142178">
      <w:pPr>
        <w:spacing w:line="360" w:lineRule="auto"/>
        <w:contextualSpacing/>
        <w:jc w:val="both"/>
        <w:rPr>
          <w:rFonts w:cs="Times New Roman"/>
          <w:sz w:val="24"/>
          <w:szCs w:val="24"/>
          <w:lang w:val="es-CO"/>
        </w:rPr>
      </w:pPr>
      <w:r>
        <w:rPr>
          <w:rFonts w:cs="Times New Roman"/>
          <w:bCs/>
          <w:sz w:val="24"/>
          <w:szCs w:val="24"/>
          <w:lang w:val="es-ES"/>
        </w:rPr>
        <w:t xml:space="preserve"> </w:t>
      </w:r>
      <w:r w:rsidR="004157C7" w:rsidRPr="004D6CF4">
        <w:rPr>
          <w:rFonts w:cs="Times New Roman"/>
          <w:sz w:val="24"/>
          <w:szCs w:val="24"/>
          <w:lang w:val="es-CO"/>
        </w:rPr>
        <w:t>La revisión del trabajo por medio del sistema antiplagio com</w:t>
      </w:r>
      <w:r w:rsidR="004D6CF4" w:rsidRPr="004D6CF4">
        <w:rPr>
          <w:rFonts w:cs="Times New Roman"/>
          <w:sz w:val="24"/>
          <w:szCs w:val="24"/>
          <w:lang w:val="es-CO"/>
        </w:rPr>
        <w:t xml:space="preserve">probó que el texto presenta un </w:t>
      </w:r>
    </w:p>
    <w:p w:rsidR="00142178" w:rsidRDefault="00142178" w:rsidP="00142178">
      <w:pPr>
        <w:spacing w:line="360" w:lineRule="auto"/>
        <w:contextualSpacing/>
        <w:jc w:val="both"/>
        <w:rPr>
          <w:rFonts w:cs="Times New Roman"/>
          <w:sz w:val="24"/>
          <w:szCs w:val="24"/>
          <w:lang w:val="es-CO"/>
        </w:rPr>
      </w:pPr>
      <w:r>
        <w:rPr>
          <w:rFonts w:cs="Times New Roman"/>
          <w:sz w:val="24"/>
          <w:szCs w:val="24"/>
          <w:lang w:val="es-CO"/>
        </w:rPr>
        <w:t xml:space="preserve">14 % </w:t>
      </w:r>
      <w:r w:rsidR="004157C7" w:rsidRPr="004D6CF4">
        <w:rPr>
          <w:rFonts w:cs="Times New Roman"/>
          <w:sz w:val="24"/>
          <w:szCs w:val="24"/>
          <w:lang w:val="es-CO"/>
        </w:rPr>
        <w:t xml:space="preserve">de </w:t>
      </w:r>
      <w:r w:rsidR="004D6CF4" w:rsidRPr="004D6CF4">
        <w:rPr>
          <w:rFonts w:cs="Times New Roman"/>
          <w:sz w:val="24"/>
          <w:szCs w:val="24"/>
          <w:lang w:val="es-CO"/>
        </w:rPr>
        <w:t>coincidencias</w:t>
      </w:r>
      <w:r>
        <w:rPr>
          <w:rFonts w:cs="Times New Roman"/>
          <w:sz w:val="24"/>
          <w:szCs w:val="24"/>
          <w:lang w:val="es-CO"/>
        </w:rPr>
        <w:t xml:space="preserve"> </w:t>
      </w:r>
      <w:r w:rsidR="004D6CF4" w:rsidRPr="004D6CF4">
        <w:rPr>
          <w:rFonts w:cs="Times New Roman"/>
          <w:sz w:val="24"/>
          <w:szCs w:val="24"/>
          <w:lang w:val="es-CO"/>
        </w:rPr>
        <w:t xml:space="preserve">que consisten en  las coincidencias  </w:t>
      </w:r>
      <w:r>
        <w:rPr>
          <w:rFonts w:cs="Times New Roman"/>
          <w:sz w:val="24"/>
          <w:szCs w:val="24"/>
          <w:lang w:val="es-CO"/>
        </w:rPr>
        <w:t xml:space="preserve">con </w:t>
      </w:r>
      <w:r w:rsidR="00E96C68">
        <w:rPr>
          <w:rFonts w:cs="Times New Roman"/>
          <w:sz w:val="24"/>
          <w:szCs w:val="24"/>
          <w:lang w:val="es-CO"/>
        </w:rPr>
        <w:t xml:space="preserve">algunos términos científicos </w:t>
      </w:r>
      <w:r w:rsidR="004D6CF4" w:rsidRPr="004D6CF4">
        <w:rPr>
          <w:rFonts w:cs="Times New Roman"/>
          <w:sz w:val="24"/>
          <w:szCs w:val="24"/>
          <w:lang w:val="es-CO"/>
        </w:rPr>
        <w:t>que no afectan la originalidad de la tesis.</w:t>
      </w:r>
      <w:r w:rsidR="00E96C68">
        <w:rPr>
          <w:rFonts w:cs="Times New Roman"/>
          <w:sz w:val="24"/>
          <w:szCs w:val="24"/>
          <w:lang w:val="es-CO"/>
        </w:rPr>
        <w:t xml:space="preserve">  </w:t>
      </w:r>
    </w:p>
    <w:p w:rsidR="004157C7" w:rsidRPr="004D6CF4" w:rsidRDefault="004157C7" w:rsidP="00142178">
      <w:pPr>
        <w:spacing w:line="360" w:lineRule="auto"/>
        <w:contextualSpacing/>
        <w:jc w:val="both"/>
        <w:rPr>
          <w:rFonts w:cs="Times New Roman"/>
          <w:sz w:val="24"/>
          <w:szCs w:val="24"/>
          <w:lang w:val="es-CO"/>
        </w:rPr>
      </w:pPr>
      <w:r w:rsidRPr="004D6CF4">
        <w:rPr>
          <w:rFonts w:cs="Times New Roman"/>
          <w:bCs/>
          <w:sz w:val="24"/>
          <w:szCs w:val="24"/>
          <w:lang w:val="es-ES"/>
        </w:rPr>
        <w:t xml:space="preserve">La tesis de maestría </w:t>
      </w:r>
      <w:r w:rsidR="004D6CF4">
        <w:rPr>
          <w:rFonts w:cs="Times New Roman"/>
          <w:bCs/>
          <w:sz w:val="24"/>
          <w:szCs w:val="24"/>
          <w:lang w:val="es-ES"/>
        </w:rPr>
        <w:t xml:space="preserve">de </w:t>
      </w:r>
      <w:r w:rsidR="00E11C73">
        <w:rPr>
          <w:rFonts w:cs="Times New Roman"/>
          <w:bCs/>
          <w:sz w:val="24"/>
          <w:szCs w:val="24"/>
          <w:lang w:val="es-ES"/>
        </w:rPr>
        <w:t>Román Fedorov</w:t>
      </w:r>
      <w:r w:rsidR="00142178">
        <w:rPr>
          <w:rFonts w:cs="Times New Roman"/>
          <w:bCs/>
          <w:sz w:val="24"/>
          <w:szCs w:val="24"/>
          <w:lang w:val="es-ES"/>
        </w:rPr>
        <w:t xml:space="preserve"> reúne los requisitos necesarios</w:t>
      </w:r>
      <w:r w:rsidRPr="004D6CF4">
        <w:rPr>
          <w:rFonts w:cs="Times New Roman"/>
          <w:bCs/>
          <w:sz w:val="24"/>
          <w:szCs w:val="24"/>
          <w:lang w:val="es-ES"/>
        </w:rPr>
        <w:t>, merece aprobación y puede ser recomendada para  su defensa.</w:t>
      </w:r>
    </w:p>
    <w:p w:rsidR="004157C7" w:rsidRPr="004D6CF4" w:rsidRDefault="004157C7" w:rsidP="004157C7">
      <w:pPr>
        <w:spacing w:line="360" w:lineRule="auto"/>
        <w:contextualSpacing/>
        <w:jc w:val="both"/>
        <w:rPr>
          <w:rFonts w:cs="Times New Roman"/>
          <w:sz w:val="24"/>
          <w:szCs w:val="24"/>
          <w:lang w:val="es-CO"/>
        </w:rPr>
      </w:pPr>
    </w:p>
    <w:p w:rsidR="004157C7" w:rsidRPr="004D6CF4" w:rsidRDefault="004157C7" w:rsidP="004157C7">
      <w:pPr>
        <w:spacing w:line="360" w:lineRule="auto"/>
        <w:contextualSpacing/>
        <w:jc w:val="both"/>
        <w:rPr>
          <w:rFonts w:cs="Times New Roman"/>
          <w:sz w:val="24"/>
          <w:szCs w:val="24"/>
          <w:lang w:val="es-ES"/>
        </w:rPr>
      </w:pPr>
      <w:r w:rsidRPr="004D6CF4">
        <w:rPr>
          <w:rFonts w:cs="Times New Roman"/>
          <w:sz w:val="24"/>
          <w:szCs w:val="24"/>
          <w:lang w:val="es-ES"/>
        </w:rPr>
        <w:t>Natalia  G.Med</w:t>
      </w:r>
    </w:p>
    <w:p w:rsidR="004157C7" w:rsidRPr="004D6CF4" w:rsidRDefault="004157C7" w:rsidP="004157C7">
      <w:pPr>
        <w:spacing w:line="360" w:lineRule="auto"/>
        <w:contextualSpacing/>
        <w:jc w:val="both"/>
        <w:rPr>
          <w:rFonts w:cs="Times New Roman"/>
          <w:sz w:val="24"/>
          <w:szCs w:val="24"/>
          <w:lang w:val="es-CO"/>
        </w:rPr>
      </w:pPr>
      <w:r w:rsidRPr="004D6CF4">
        <w:rPr>
          <w:rFonts w:cs="Times New Roman"/>
          <w:sz w:val="24"/>
          <w:szCs w:val="24"/>
          <w:lang w:val="es-CO"/>
        </w:rPr>
        <w:t xml:space="preserve">Doctora en Filología, </w:t>
      </w:r>
    </w:p>
    <w:p w:rsidR="004157C7" w:rsidRPr="004D6CF4" w:rsidRDefault="004157C7" w:rsidP="004157C7">
      <w:pPr>
        <w:spacing w:line="360" w:lineRule="auto"/>
        <w:contextualSpacing/>
        <w:rPr>
          <w:sz w:val="24"/>
          <w:szCs w:val="24"/>
          <w:lang w:val="es-CO"/>
        </w:rPr>
      </w:pPr>
      <w:r w:rsidRPr="004D6CF4">
        <w:rPr>
          <w:sz w:val="24"/>
          <w:szCs w:val="24"/>
          <w:lang w:val="es-CO"/>
        </w:rPr>
        <w:t xml:space="preserve">Catedrática de Filología Románica de la SPBU </w:t>
      </w:r>
      <w:r w:rsidRPr="004D6CF4">
        <w:rPr>
          <w:sz w:val="24"/>
          <w:szCs w:val="24"/>
          <w:lang w:val="es-CO"/>
        </w:rPr>
        <w:br/>
      </w:r>
    </w:p>
    <w:p w:rsidR="004157C7" w:rsidRPr="004D6CF4" w:rsidRDefault="004157C7" w:rsidP="004157C7">
      <w:pPr>
        <w:rPr>
          <w:sz w:val="24"/>
          <w:szCs w:val="24"/>
          <w:lang w:val="es-ES"/>
        </w:rPr>
      </w:pPr>
    </w:p>
    <w:p w:rsidR="001E4D11" w:rsidRPr="004157C7" w:rsidRDefault="001E4D11">
      <w:pPr>
        <w:rPr>
          <w:lang w:val="es-ES"/>
        </w:rPr>
      </w:pPr>
    </w:p>
    <w:sectPr w:rsidR="001E4D11" w:rsidRPr="004157C7" w:rsidSect="00581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57C7"/>
    <w:rsid w:val="00142178"/>
    <w:rsid w:val="001D571E"/>
    <w:rsid w:val="001E4D11"/>
    <w:rsid w:val="004157C7"/>
    <w:rsid w:val="00481363"/>
    <w:rsid w:val="004D6CF4"/>
    <w:rsid w:val="006A5EA3"/>
    <w:rsid w:val="0094389A"/>
    <w:rsid w:val="009F42A3"/>
    <w:rsid w:val="00A92A2B"/>
    <w:rsid w:val="00B65572"/>
    <w:rsid w:val="00E11C73"/>
    <w:rsid w:val="00E9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7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5</cp:revision>
  <dcterms:created xsi:type="dcterms:W3CDTF">2017-05-25T22:20:00Z</dcterms:created>
  <dcterms:modified xsi:type="dcterms:W3CDTF">2017-05-30T21:23:00Z</dcterms:modified>
</cp:coreProperties>
</file>