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9" w:rsidRDefault="00BA56A9" w:rsidP="00BA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BA56A9" w:rsidRPr="00BA56A9" w:rsidRDefault="00BA56A9" w:rsidP="00BA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A9"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 магистра лингвистики</w:t>
      </w:r>
    </w:p>
    <w:p w:rsidR="00BA56A9" w:rsidRPr="00BA56A9" w:rsidRDefault="00BA56A9" w:rsidP="00BA56A9">
      <w:pPr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BA56A9">
        <w:rPr>
          <w:rFonts w:ascii="Times New Roman" w:hAnsi="Times New Roman" w:cs="Times New Roman"/>
          <w:b/>
          <w:sz w:val="28"/>
          <w:szCs w:val="28"/>
        </w:rPr>
        <w:t>Е.О.Фарран</w:t>
      </w:r>
      <w:proofErr w:type="spellEnd"/>
      <w:r w:rsidRPr="00BA56A9">
        <w:rPr>
          <w:rFonts w:ascii="Times New Roman" w:hAnsi="Times New Roman" w:cs="Times New Roman"/>
          <w:b/>
          <w:sz w:val="28"/>
          <w:szCs w:val="28"/>
        </w:rPr>
        <w:t xml:space="preserve">  на тему</w:t>
      </w:r>
      <w:r w:rsidRPr="00BA56A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A5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и восприятие комического: способы, средства, механизмы (на материале русской прозы ХХ века)»</w:t>
      </w:r>
    </w:p>
    <w:p w:rsidR="00BA56A9" w:rsidRDefault="00BA56A9" w:rsidP="00BA5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A9">
        <w:rPr>
          <w:rFonts w:ascii="Times New Roman" w:hAnsi="Times New Roman" w:cs="Times New Roman"/>
          <w:sz w:val="28"/>
          <w:szCs w:val="28"/>
        </w:rPr>
        <w:t xml:space="preserve">Выполненная </w:t>
      </w:r>
      <w:proofErr w:type="spellStart"/>
      <w:r w:rsidRPr="00BA56A9">
        <w:rPr>
          <w:rFonts w:ascii="Times New Roman" w:hAnsi="Times New Roman" w:cs="Times New Roman"/>
          <w:sz w:val="28"/>
          <w:szCs w:val="28"/>
        </w:rPr>
        <w:t>Е.О.Фарран</w:t>
      </w:r>
      <w:proofErr w:type="spellEnd"/>
      <w:r w:rsidRPr="00BA56A9">
        <w:rPr>
          <w:rFonts w:ascii="Times New Roman" w:hAnsi="Times New Roman" w:cs="Times New Roman"/>
          <w:sz w:val="28"/>
          <w:szCs w:val="28"/>
        </w:rPr>
        <w:t xml:space="preserve"> квалификационная работа представляет собой исследование,  </w:t>
      </w:r>
      <w:r w:rsidRPr="00BA5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посвященное</w:t>
      </w:r>
      <w:r w:rsidRPr="00BA56A9">
        <w:rPr>
          <w:rFonts w:ascii="Times New Roman" w:hAnsi="Times New Roman" w:cs="Times New Roman"/>
          <w:sz w:val="28"/>
          <w:szCs w:val="28"/>
        </w:rPr>
        <w:t xml:space="preserve"> выявлению и описанию специфики категории комического</w:t>
      </w:r>
      <w:r w:rsidRPr="00BA56A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BA56A9">
        <w:rPr>
          <w:rFonts w:ascii="Times New Roman" w:hAnsi="Times New Roman" w:cs="Times New Roman"/>
          <w:sz w:val="28"/>
          <w:szCs w:val="28"/>
        </w:rPr>
        <w:t>способам и средствам создания комического эффекта и механизмам его восприятия</w:t>
      </w:r>
      <w:r w:rsidR="0002095F">
        <w:rPr>
          <w:rFonts w:ascii="Times New Roman" w:hAnsi="Times New Roman" w:cs="Times New Roman"/>
          <w:sz w:val="28"/>
          <w:szCs w:val="28"/>
        </w:rPr>
        <w:t xml:space="preserve"> на материале художественного прозаического текста </w:t>
      </w:r>
      <w:r w:rsidR="000209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2095F" w:rsidRPr="0002095F">
        <w:rPr>
          <w:rFonts w:ascii="Times New Roman" w:hAnsi="Times New Roman" w:cs="Times New Roman"/>
          <w:sz w:val="28"/>
          <w:szCs w:val="28"/>
        </w:rPr>
        <w:t xml:space="preserve"> </w:t>
      </w:r>
      <w:r w:rsidR="0002095F">
        <w:rPr>
          <w:rFonts w:ascii="Times New Roman" w:hAnsi="Times New Roman" w:cs="Times New Roman"/>
          <w:sz w:val="28"/>
          <w:szCs w:val="28"/>
        </w:rPr>
        <w:t>века</w:t>
      </w:r>
      <w:r w:rsidRPr="00BA56A9">
        <w:rPr>
          <w:rFonts w:ascii="Times New Roman" w:hAnsi="Times New Roman" w:cs="Times New Roman"/>
          <w:sz w:val="28"/>
          <w:szCs w:val="28"/>
        </w:rPr>
        <w:t>.</w:t>
      </w:r>
    </w:p>
    <w:p w:rsidR="0002095F" w:rsidRDefault="0002095F" w:rsidP="00BA5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5F">
        <w:rPr>
          <w:rFonts w:ascii="Times New Roman" w:hAnsi="Times New Roman" w:cs="Times New Roman"/>
          <w:sz w:val="28"/>
          <w:szCs w:val="28"/>
        </w:rPr>
        <w:t>В работе категория комического была рассмотрена с разных точек зрения (теоретической, прагматич</w:t>
      </w:r>
      <w:r w:rsidR="0021257F">
        <w:rPr>
          <w:rFonts w:ascii="Times New Roman" w:hAnsi="Times New Roman" w:cs="Times New Roman"/>
          <w:sz w:val="28"/>
          <w:szCs w:val="28"/>
        </w:rPr>
        <w:t>еской, когнитивной, естественно</w:t>
      </w:r>
      <w:r w:rsidRPr="0002095F">
        <w:rPr>
          <w:rFonts w:ascii="Times New Roman" w:hAnsi="Times New Roman" w:cs="Times New Roman"/>
          <w:sz w:val="28"/>
          <w:szCs w:val="28"/>
        </w:rPr>
        <w:t>научной, лингвистической), также были проанализированы общие принципы создания и восприятия комического в художественном тексте, что и определило новизну данного исследования.</w:t>
      </w:r>
    </w:p>
    <w:p w:rsidR="00520B62" w:rsidRDefault="00520B62" w:rsidP="00BA5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62">
        <w:rPr>
          <w:rFonts w:ascii="Times New Roman" w:hAnsi="Times New Roman" w:cs="Times New Roman"/>
          <w:sz w:val="28"/>
          <w:szCs w:val="28"/>
        </w:rPr>
        <w:t>Поскольку художественный текст является предметом обучения</w:t>
      </w:r>
      <w:r w:rsidR="0064000B">
        <w:rPr>
          <w:rFonts w:ascii="Times New Roman" w:hAnsi="Times New Roman" w:cs="Times New Roman"/>
          <w:sz w:val="28"/>
          <w:szCs w:val="28"/>
        </w:rPr>
        <w:t xml:space="preserve"> и изучения</w:t>
      </w:r>
      <w:r w:rsidRPr="0052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русского языка</w:t>
      </w:r>
      <w:r w:rsidRPr="00520B62">
        <w:rPr>
          <w:rFonts w:ascii="Times New Roman" w:hAnsi="Times New Roman" w:cs="Times New Roman"/>
          <w:sz w:val="28"/>
          <w:szCs w:val="28"/>
        </w:rPr>
        <w:t xml:space="preserve"> как иностранно</w:t>
      </w:r>
      <w:r>
        <w:rPr>
          <w:rFonts w:ascii="Times New Roman" w:hAnsi="Times New Roman" w:cs="Times New Roman"/>
          <w:sz w:val="28"/>
          <w:szCs w:val="28"/>
        </w:rPr>
        <w:t>го, а для иностранцев</w:t>
      </w:r>
      <w:r w:rsidR="0064000B">
        <w:rPr>
          <w:rFonts w:ascii="Times New Roman" w:hAnsi="Times New Roman" w:cs="Times New Roman"/>
          <w:sz w:val="28"/>
          <w:szCs w:val="28"/>
        </w:rPr>
        <w:t xml:space="preserve"> часто возникает</w:t>
      </w:r>
      <w:r w:rsidRPr="00520B62">
        <w:rPr>
          <w:rFonts w:ascii="Times New Roman" w:hAnsi="Times New Roman" w:cs="Times New Roman"/>
          <w:sz w:val="28"/>
          <w:szCs w:val="28"/>
        </w:rPr>
        <w:t xml:space="preserve"> проблема понимания шутки, то и материалы, и результаты исследования будут весьма полезны на практических занятиях по РКИ</w:t>
      </w:r>
      <w:r>
        <w:rPr>
          <w:rFonts w:ascii="Times New Roman" w:hAnsi="Times New Roman" w:cs="Times New Roman"/>
          <w:sz w:val="28"/>
          <w:szCs w:val="28"/>
        </w:rPr>
        <w:t xml:space="preserve"> на продвинутых этапах обучения.</w:t>
      </w:r>
    </w:p>
    <w:p w:rsidR="00520B62" w:rsidRDefault="00520B62" w:rsidP="00BA5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Е.О.Фарран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блестяще проанализировала научную литературу по теме исследования, дополнив имеющиеся в науки данные своими собственными наблюдениями. Практическая часть, содержащая эксперимент и описание результатов, также выполнена на высоком научном уровне и является полностью оригинальной.</w:t>
      </w:r>
    </w:p>
    <w:p w:rsidR="00BA56A9" w:rsidRDefault="00BA56A9" w:rsidP="00BA56A9">
      <w:pPr>
        <w:spacing w:after="0" w:line="360" w:lineRule="auto"/>
        <w:ind w:firstLineChars="245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квалификационная работа полностью соответствует требованиям, предъявляемым к работам подобного уровня, и заслуживает высокой положительной оценки.</w:t>
      </w:r>
    </w:p>
    <w:p w:rsidR="00BA56A9" w:rsidRDefault="00BA56A9" w:rsidP="00BA56A9">
      <w:pPr>
        <w:spacing w:after="0" w:line="360" w:lineRule="auto"/>
        <w:ind w:firstLineChars="245" w:firstLine="6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текстовые заимствования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SafeAssign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выявила 8 % текстовых совпадений.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анализа протокола проверки было установлено, что факты недобросовестного заимствования (плагиата) отсутствуют, так как отмеченные текстовые совпадения представляют собой: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общеупотребительные фразы научной речи; б) корректно оформленные цитаты из научной литературы и источников иллюстративного материала; в) имена ученых, библиографические описания публикаций; г) элементы цифровой нумерации.</w:t>
      </w:r>
    </w:p>
    <w:p w:rsidR="00BA56A9" w:rsidRDefault="00BA56A9" w:rsidP="00BA5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к.ф.н.,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Н.М.Марусенко</w:t>
      </w:r>
      <w:proofErr w:type="spellEnd"/>
    </w:p>
    <w:p w:rsidR="00BA56A9" w:rsidRDefault="00BA56A9" w:rsidP="00BA56A9">
      <w:pPr>
        <w:ind w:firstLineChars="245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BA56A9" w:rsidRDefault="00BA56A9" w:rsidP="00BA56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6A9" w:rsidRDefault="00BA56A9" w:rsidP="00BA5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6A9" w:rsidRDefault="00BA56A9" w:rsidP="00BA5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6A9" w:rsidRDefault="00BA56A9" w:rsidP="00BA56A9"/>
    <w:p w:rsidR="00701A15" w:rsidRDefault="00701A15"/>
    <w:sectPr w:rsidR="00701A15" w:rsidSect="00C5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9"/>
    <w:rsid w:val="0002095F"/>
    <w:rsid w:val="0021257F"/>
    <w:rsid w:val="00520B62"/>
    <w:rsid w:val="0064000B"/>
    <w:rsid w:val="00701A15"/>
    <w:rsid w:val="00BA56A9"/>
    <w:rsid w:val="00C542B2"/>
    <w:rsid w:val="00F11FC4"/>
    <w:rsid w:val="00F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Марусенко</dc:creator>
  <cp:lastModifiedBy>Пользователь</cp:lastModifiedBy>
  <cp:revision>2</cp:revision>
  <dcterms:created xsi:type="dcterms:W3CDTF">2017-05-22T09:52:00Z</dcterms:created>
  <dcterms:modified xsi:type="dcterms:W3CDTF">2017-05-22T09:52:00Z</dcterms:modified>
</cp:coreProperties>
</file>