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334" w:rsidRPr="00735334" w:rsidRDefault="00AF127A" w:rsidP="00735334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735334">
        <w:rPr>
          <w:rFonts w:ascii="Times New Roman" w:hAnsi="Times New Roman"/>
          <w:sz w:val="24"/>
          <w:szCs w:val="24"/>
          <w:shd w:val="clear" w:color="auto" w:fill="FFFFFF"/>
        </w:rPr>
        <w:t>Отзыв</w:t>
      </w:r>
      <w:r w:rsidR="00735334" w:rsidRPr="0073533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35334">
        <w:rPr>
          <w:rFonts w:ascii="Times New Roman" w:hAnsi="Times New Roman"/>
          <w:sz w:val="24"/>
          <w:szCs w:val="24"/>
          <w:shd w:val="clear" w:color="auto" w:fill="FFFFFF"/>
        </w:rPr>
        <w:t xml:space="preserve">научного руководителя </w:t>
      </w:r>
    </w:p>
    <w:p w:rsidR="00735334" w:rsidRPr="00735334" w:rsidRDefault="00AF127A" w:rsidP="00735334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35334">
        <w:rPr>
          <w:rFonts w:ascii="Times New Roman" w:hAnsi="Times New Roman"/>
          <w:sz w:val="24"/>
          <w:szCs w:val="24"/>
          <w:shd w:val="clear" w:color="auto" w:fill="FFFFFF"/>
        </w:rPr>
        <w:t>о магистерской диссертации</w:t>
      </w:r>
      <w:r w:rsidRPr="00735334">
        <w:rPr>
          <w:rFonts w:ascii="Times New Roman" w:hAnsi="Times New Roman"/>
          <w:sz w:val="24"/>
          <w:szCs w:val="24"/>
          <w:shd w:val="clear" w:color="auto" w:fill="FFFFFF"/>
          <w:lang w:val="et-EE"/>
        </w:rPr>
        <w:t xml:space="preserve"> </w:t>
      </w:r>
      <w:r w:rsidRPr="00735334">
        <w:rPr>
          <w:rFonts w:ascii="Times New Roman" w:hAnsi="Times New Roman"/>
          <w:sz w:val="24"/>
          <w:szCs w:val="24"/>
        </w:rPr>
        <w:t>А</w:t>
      </w:r>
      <w:r w:rsidR="00110817">
        <w:rPr>
          <w:rFonts w:ascii="Times New Roman" w:hAnsi="Times New Roman"/>
          <w:sz w:val="24"/>
          <w:szCs w:val="24"/>
        </w:rPr>
        <w:t xml:space="preserve">. Р. </w:t>
      </w:r>
      <w:r w:rsidRPr="00735334">
        <w:rPr>
          <w:rFonts w:ascii="Times New Roman" w:hAnsi="Times New Roman"/>
          <w:sz w:val="24"/>
          <w:szCs w:val="24"/>
        </w:rPr>
        <w:t>Глаголевой</w:t>
      </w:r>
    </w:p>
    <w:p w:rsidR="00AF127A" w:rsidRPr="00735334" w:rsidRDefault="00735334" w:rsidP="0073533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735334">
        <w:rPr>
          <w:rFonts w:ascii="Times New Roman" w:hAnsi="Times New Roman"/>
          <w:sz w:val="24"/>
          <w:szCs w:val="24"/>
        </w:rPr>
        <w:t>ЛЕКСИЧЕСКИЕ И СТИЛИСТИЧЕСКИЕ ТРУДНОСТИ ПЕРЕВОДА ПЕРИФРАЗЫ В ЭСТОНСКОМ ПУБЛИЦИСТИЧЕСКОМ ТЕКСТЕ (ПО МАТЕРИАЛАМ ГАЗЕТЫ «</w:t>
      </w:r>
      <w:r w:rsidRPr="00735334">
        <w:rPr>
          <w:rFonts w:ascii="Times New Roman" w:hAnsi="Times New Roman"/>
          <w:sz w:val="24"/>
          <w:szCs w:val="24"/>
          <w:lang w:val="et-EE"/>
        </w:rPr>
        <w:t>P</w:t>
      </w:r>
      <w:r w:rsidRPr="00735334">
        <w:rPr>
          <w:rFonts w:ascii="Times New Roman" w:hAnsi="Times New Roman"/>
          <w:sz w:val="24"/>
          <w:szCs w:val="24"/>
        </w:rPr>
        <w:t>OSTIMEES»)</w:t>
      </w:r>
      <w:r>
        <w:rPr>
          <w:rFonts w:ascii="Times New Roman" w:hAnsi="Times New Roman"/>
          <w:sz w:val="24"/>
          <w:szCs w:val="24"/>
        </w:rPr>
        <w:t>»</w:t>
      </w:r>
    </w:p>
    <w:p w:rsidR="00AF127A" w:rsidRPr="00735334" w:rsidRDefault="00AF127A" w:rsidP="0073533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t-EE"/>
        </w:rPr>
      </w:pPr>
    </w:p>
    <w:p w:rsidR="009E7A52" w:rsidRPr="00735334" w:rsidRDefault="001F59D0" w:rsidP="0073533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et-EE"/>
        </w:rPr>
      </w:pPr>
      <w:r w:rsidRPr="00735334">
        <w:rPr>
          <w:rFonts w:ascii="Times New Roman" w:hAnsi="Times New Roman"/>
          <w:sz w:val="24"/>
          <w:szCs w:val="24"/>
          <w:lang w:val="et-EE"/>
        </w:rPr>
        <w:t xml:space="preserve">А. Глаголева </w:t>
      </w:r>
      <w:r w:rsidR="00786B1C" w:rsidRPr="00735334">
        <w:rPr>
          <w:rFonts w:ascii="Times New Roman" w:hAnsi="Times New Roman"/>
          <w:sz w:val="24"/>
          <w:szCs w:val="24"/>
          <w:lang w:val="et-EE"/>
        </w:rPr>
        <w:t xml:space="preserve">за время обучения по программе магистратуры </w:t>
      </w:r>
      <w:r w:rsidR="00110817">
        <w:rPr>
          <w:rFonts w:ascii="Times New Roman" w:hAnsi="Times New Roman"/>
          <w:sz w:val="24"/>
          <w:szCs w:val="24"/>
        </w:rPr>
        <w:t>зарекомендовала</w:t>
      </w:r>
      <w:r w:rsidR="00786B1C" w:rsidRPr="00735334">
        <w:rPr>
          <w:rFonts w:ascii="Times New Roman" w:hAnsi="Times New Roman"/>
          <w:sz w:val="24"/>
          <w:szCs w:val="24"/>
          <w:lang w:val="et-EE"/>
        </w:rPr>
        <w:t xml:space="preserve"> себя как усердная и самостоятельная студентка</w:t>
      </w:r>
      <w:r w:rsidR="00110817">
        <w:rPr>
          <w:rFonts w:ascii="Times New Roman" w:hAnsi="Times New Roman"/>
          <w:sz w:val="24"/>
          <w:szCs w:val="24"/>
        </w:rPr>
        <w:t xml:space="preserve">. С начала обучения А.Р. Глаголева проявляла </w:t>
      </w:r>
      <w:proofErr w:type="spellStart"/>
      <w:r w:rsidR="00786B1C" w:rsidRPr="00735334">
        <w:rPr>
          <w:rFonts w:ascii="Times New Roman" w:hAnsi="Times New Roman"/>
          <w:sz w:val="24"/>
          <w:szCs w:val="24"/>
          <w:lang w:val="et-EE"/>
        </w:rPr>
        <w:t>интерес</w:t>
      </w:r>
      <w:proofErr w:type="spellEnd"/>
      <w:r w:rsidR="00786B1C" w:rsidRPr="00735334">
        <w:rPr>
          <w:rFonts w:ascii="Times New Roman" w:hAnsi="Times New Roman"/>
          <w:sz w:val="24"/>
          <w:szCs w:val="24"/>
          <w:lang w:val="et-EE"/>
        </w:rPr>
        <w:t xml:space="preserve"> к </w:t>
      </w:r>
      <w:r w:rsidR="00110817">
        <w:rPr>
          <w:rFonts w:ascii="Times New Roman" w:hAnsi="Times New Roman"/>
          <w:sz w:val="24"/>
          <w:szCs w:val="24"/>
        </w:rPr>
        <w:t xml:space="preserve">специфике </w:t>
      </w:r>
      <w:proofErr w:type="spellStart"/>
      <w:r w:rsidR="00786B1C" w:rsidRPr="00735334">
        <w:rPr>
          <w:rFonts w:ascii="Times New Roman" w:hAnsi="Times New Roman"/>
          <w:sz w:val="24"/>
          <w:szCs w:val="24"/>
          <w:lang w:val="et-EE"/>
        </w:rPr>
        <w:t>публицистич</w:t>
      </w:r>
      <w:r w:rsidR="00786B1C" w:rsidRPr="00735334">
        <w:rPr>
          <w:rFonts w:ascii="Times New Roman" w:hAnsi="Times New Roman"/>
          <w:sz w:val="24"/>
          <w:szCs w:val="24"/>
        </w:rPr>
        <w:t>ески</w:t>
      </w:r>
      <w:r w:rsidR="00110817">
        <w:rPr>
          <w:rFonts w:ascii="Times New Roman" w:hAnsi="Times New Roman"/>
          <w:sz w:val="24"/>
          <w:szCs w:val="24"/>
        </w:rPr>
        <w:t>х</w:t>
      </w:r>
      <w:proofErr w:type="spellEnd"/>
      <w:r w:rsidR="00786B1C" w:rsidRPr="00735334">
        <w:rPr>
          <w:rFonts w:ascii="Times New Roman" w:hAnsi="Times New Roman"/>
          <w:sz w:val="24"/>
          <w:szCs w:val="24"/>
        </w:rPr>
        <w:t xml:space="preserve"> текст</w:t>
      </w:r>
      <w:r w:rsidR="00110817">
        <w:rPr>
          <w:rFonts w:ascii="Times New Roman" w:hAnsi="Times New Roman"/>
          <w:sz w:val="24"/>
          <w:szCs w:val="24"/>
        </w:rPr>
        <w:t>ов</w:t>
      </w:r>
      <w:r w:rsidR="00786B1C" w:rsidRPr="00735334">
        <w:rPr>
          <w:rFonts w:ascii="Times New Roman" w:hAnsi="Times New Roman"/>
          <w:sz w:val="24"/>
          <w:szCs w:val="24"/>
        </w:rPr>
        <w:t xml:space="preserve"> и проблемам их перевода. Тема </w:t>
      </w:r>
      <w:r w:rsidR="00110817">
        <w:rPr>
          <w:rFonts w:ascii="Times New Roman" w:hAnsi="Times New Roman"/>
          <w:sz w:val="24"/>
          <w:szCs w:val="24"/>
        </w:rPr>
        <w:t xml:space="preserve">и методы </w:t>
      </w:r>
      <w:r w:rsidR="00786B1C" w:rsidRPr="00735334">
        <w:rPr>
          <w:rFonts w:ascii="Times New Roman" w:hAnsi="Times New Roman"/>
          <w:sz w:val="24"/>
          <w:szCs w:val="24"/>
        </w:rPr>
        <w:t>диссертационного исследования были выбраны ею самостоятельно.</w:t>
      </w:r>
      <w:r w:rsidR="00786B1C" w:rsidRPr="00735334">
        <w:rPr>
          <w:rFonts w:ascii="Times New Roman" w:hAnsi="Times New Roman"/>
          <w:sz w:val="24"/>
          <w:szCs w:val="24"/>
          <w:lang w:val="et-EE"/>
        </w:rPr>
        <w:t xml:space="preserve"> </w:t>
      </w:r>
      <w:r w:rsidR="003555E5">
        <w:rPr>
          <w:rFonts w:ascii="Times New Roman" w:hAnsi="Times New Roman"/>
          <w:sz w:val="24"/>
          <w:szCs w:val="24"/>
        </w:rPr>
        <w:t>Предметом</w:t>
      </w:r>
      <w:r w:rsidR="00110817">
        <w:rPr>
          <w:rFonts w:ascii="Times New Roman" w:hAnsi="Times New Roman"/>
          <w:sz w:val="24"/>
          <w:szCs w:val="24"/>
        </w:rPr>
        <w:t xml:space="preserve"> м</w:t>
      </w:r>
      <w:r w:rsidR="00786B1C" w:rsidRPr="00735334">
        <w:rPr>
          <w:rFonts w:ascii="Times New Roman" w:hAnsi="Times New Roman"/>
          <w:sz w:val="24"/>
          <w:szCs w:val="24"/>
          <w:lang w:val="et-EE"/>
        </w:rPr>
        <w:t>агистерск</w:t>
      </w:r>
      <w:r w:rsidR="00110817">
        <w:rPr>
          <w:rFonts w:ascii="Times New Roman" w:hAnsi="Times New Roman"/>
          <w:sz w:val="24"/>
          <w:szCs w:val="24"/>
        </w:rPr>
        <w:t>ой</w:t>
      </w:r>
      <w:r w:rsidR="00786B1C" w:rsidRPr="00735334">
        <w:rPr>
          <w:rFonts w:ascii="Times New Roman" w:hAnsi="Times New Roman"/>
          <w:sz w:val="24"/>
          <w:szCs w:val="24"/>
          <w:lang w:val="et-EE"/>
        </w:rPr>
        <w:t xml:space="preserve"> диссертаци</w:t>
      </w:r>
      <w:r w:rsidR="00110817">
        <w:rPr>
          <w:rFonts w:ascii="Times New Roman" w:hAnsi="Times New Roman"/>
          <w:sz w:val="24"/>
          <w:szCs w:val="24"/>
        </w:rPr>
        <w:t>и</w:t>
      </w:r>
      <w:r w:rsidR="00786B1C" w:rsidRPr="00735334">
        <w:rPr>
          <w:rFonts w:ascii="Times New Roman" w:hAnsi="Times New Roman"/>
          <w:sz w:val="24"/>
          <w:szCs w:val="24"/>
          <w:lang w:val="et-EE"/>
        </w:rPr>
        <w:t xml:space="preserve"> А.</w:t>
      </w:r>
      <w:r w:rsidR="00110817">
        <w:rPr>
          <w:rFonts w:ascii="Times New Roman" w:hAnsi="Times New Roman"/>
          <w:sz w:val="24"/>
          <w:szCs w:val="24"/>
        </w:rPr>
        <w:t>Р.</w:t>
      </w:r>
      <w:r w:rsidR="00786B1C" w:rsidRPr="00735334">
        <w:rPr>
          <w:rFonts w:ascii="Times New Roman" w:hAnsi="Times New Roman"/>
          <w:sz w:val="24"/>
          <w:szCs w:val="24"/>
          <w:lang w:val="et-EE"/>
        </w:rPr>
        <w:t xml:space="preserve"> Глаголевой </w:t>
      </w:r>
      <w:r w:rsidR="00110817">
        <w:rPr>
          <w:rFonts w:ascii="Times New Roman" w:hAnsi="Times New Roman"/>
          <w:sz w:val="24"/>
          <w:szCs w:val="24"/>
        </w:rPr>
        <w:t>стало</w:t>
      </w:r>
      <w:r w:rsidR="00786B1C" w:rsidRPr="00735334">
        <w:rPr>
          <w:rFonts w:ascii="Times New Roman" w:hAnsi="Times New Roman"/>
          <w:sz w:val="24"/>
          <w:szCs w:val="24"/>
          <w:lang w:val="et-EE"/>
        </w:rPr>
        <w:t xml:space="preserve"> использовани</w:t>
      </w:r>
      <w:r w:rsidR="00110817">
        <w:rPr>
          <w:rFonts w:ascii="Times New Roman" w:hAnsi="Times New Roman"/>
          <w:sz w:val="24"/>
          <w:szCs w:val="24"/>
        </w:rPr>
        <w:t>е</w:t>
      </w:r>
      <w:r w:rsidR="00786B1C" w:rsidRPr="00735334">
        <w:rPr>
          <w:rFonts w:ascii="Times New Roman" w:hAnsi="Times New Roman"/>
          <w:sz w:val="24"/>
          <w:szCs w:val="24"/>
          <w:lang w:val="et-EE"/>
        </w:rPr>
        <w:t xml:space="preserve"> перифразы в текстах газеты «Postimees</w:t>
      </w:r>
      <w:r w:rsidR="00786B1C" w:rsidRPr="00735334">
        <w:rPr>
          <w:rFonts w:ascii="Times New Roman" w:hAnsi="Times New Roman"/>
          <w:sz w:val="24"/>
          <w:szCs w:val="24"/>
        </w:rPr>
        <w:t>», опубликованны</w:t>
      </w:r>
      <w:r w:rsidR="00110817">
        <w:rPr>
          <w:rFonts w:ascii="Times New Roman" w:hAnsi="Times New Roman"/>
          <w:sz w:val="24"/>
          <w:szCs w:val="24"/>
        </w:rPr>
        <w:t>х</w:t>
      </w:r>
      <w:r w:rsidR="00786B1C" w:rsidRPr="00735334">
        <w:rPr>
          <w:rFonts w:ascii="Times New Roman" w:hAnsi="Times New Roman"/>
          <w:sz w:val="24"/>
          <w:szCs w:val="24"/>
        </w:rPr>
        <w:t xml:space="preserve"> в период с 2015 по 2017 год</w:t>
      </w:r>
      <w:r w:rsidR="00110817">
        <w:rPr>
          <w:rFonts w:ascii="Times New Roman" w:hAnsi="Times New Roman"/>
          <w:sz w:val="24"/>
          <w:szCs w:val="24"/>
        </w:rPr>
        <w:t>, в</w:t>
      </w:r>
      <w:r w:rsidR="00786B1C" w:rsidRPr="00735334">
        <w:rPr>
          <w:rFonts w:ascii="Times New Roman" w:hAnsi="Times New Roman"/>
          <w:sz w:val="24"/>
          <w:szCs w:val="24"/>
        </w:rPr>
        <w:t xml:space="preserve"> третьей главе диссертационного сочинения А. Глаголева приводит возможные варианты </w:t>
      </w:r>
      <w:r w:rsidR="008055C5">
        <w:rPr>
          <w:rFonts w:ascii="Times New Roman" w:hAnsi="Times New Roman"/>
          <w:sz w:val="24"/>
          <w:szCs w:val="24"/>
        </w:rPr>
        <w:t xml:space="preserve">собственного </w:t>
      </w:r>
      <w:r w:rsidR="00786B1C" w:rsidRPr="00735334">
        <w:rPr>
          <w:rFonts w:ascii="Times New Roman" w:hAnsi="Times New Roman"/>
          <w:sz w:val="24"/>
          <w:szCs w:val="24"/>
        </w:rPr>
        <w:t>перевода перифраз, использованн</w:t>
      </w:r>
      <w:r w:rsidR="00110817">
        <w:rPr>
          <w:rFonts w:ascii="Times New Roman" w:hAnsi="Times New Roman"/>
          <w:sz w:val="24"/>
          <w:szCs w:val="24"/>
        </w:rPr>
        <w:t xml:space="preserve">ых </w:t>
      </w:r>
      <w:r w:rsidR="00786B1C" w:rsidRPr="00735334">
        <w:rPr>
          <w:rFonts w:ascii="Times New Roman" w:hAnsi="Times New Roman"/>
          <w:sz w:val="24"/>
          <w:szCs w:val="24"/>
        </w:rPr>
        <w:t>в текстах</w:t>
      </w:r>
      <w:r w:rsidR="00110817">
        <w:rPr>
          <w:rFonts w:ascii="Times New Roman" w:hAnsi="Times New Roman"/>
          <w:sz w:val="24"/>
          <w:szCs w:val="24"/>
        </w:rPr>
        <w:t xml:space="preserve"> указанного издания</w:t>
      </w:r>
      <w:r w:rsidR="001E5938" w:rsidRPr="00735334">
        <w:rPr>
          <w:rFonts w:ascii="Times New Roman" w:hAnsi="Times New Roman"/>
          <w:sz w:val="24"/>
          <w:szCs w:val="24"/>
          <w:lang w:val="et-EE"/>
        </w:rPr>
        <w:t xml:space="preserve">. </w:t>
      </w:r>
      <w:r w:rsidR="00786B1C" w:rsidRPr="00735334">
        <w:rPr>
          <w:rFonts w:ascii="Times New Roman" w:hAnsi="Times New Roman"/>
          <w:sz w:val="24"/>
          <w:szCs w:val="24"/>
          <w:lang w:val="et-EE"/>
        </w:rPr>
        <w:t xml:space="preserve">Исследование перифразы представляет собой интересную тему, </w:t>
      </w:r>
      <w:r w:rsidR="00110817">
        <w:rPr>
          <w:rFonts w:ascii="Times New Roman" w:hAnsi="Times New Roman"/>
          <w:sz w:val="24"/>
          <w:szCs w:val="24"/>
        </w:rPr>
        <w:t>получившую широкое обсуждение</w:t>
      </w:r>
      <w:r w:rsidR="00786B1C" w:rsidRPr="00735334">
        <w:rPr>
          <w:rFonts w:ascii="Times New Roman" w:hAnsi="Times New Roman"/>
          <w:sz w:val="24"/>
          <w:szCs w:val="24"/>
          <w:lang w:val="et-EE"/>
        </w:rPr>
        <w:t xml:space="preserve"> в российских научных исследованиях, но изучению которой </w:t>
      </w:r>
      <w:r w:rsidR="00D146FB" w:rsidRPr="00735334">
        <w:rPr>
          <w:rFonts w:ascii="Times New Roman" w:hAnsi="Times New Roman"/>
          <w:sz w:val="24"/>
          <w:szCs w:val="24"/>
        </w:rPr>
        <w:t xml:space="preserve">в Эстонии до сих пор уделяется недостаточно внимания. </w:t>
      </w:r>
      <w:r w:rsidR="00110817">
        <w:rPr>
          <w:rFonts w:ascii="Times New Roman" w:hAnsi="Times New Roman"/>
          <w:sz w:val="24"/>
          <w:szCs w:val="24"/>
        </w:rPr>
        <w:t>Работа</w:t>
      </w:r>
      <w:r w:rsidR="00D146FB" w:rsidRPr="00735334">
        <w:rPr>
          <w:rFonts w:ascii="Times New Roman" w:hAnsi="Times New Roman"/>
          <w:sz w:val="24"/>
          <w:szCs w:val="24"/>
        </w:rPr>
        <w:t xml:space="preserve"> А.</w:t>
      </w:r>
      <w:r w:rsidR="00110817">
        <w:rPr>
          <w:rFonts w:ascii="Times New Roman" w:hAnsi="Times New Roman"/>
          <w:sz w:val="24"/>
          <w:szCs w:val="24"/>
        </w:rPr>
        <w:t xml:space="preserve">Р. </w:t>
      </w:r>
      <w:r w:rsidR="00D146FB" w:rsidRPr="00735334">
        <w:rPr>
          <w:rFonts w:ascii="Times New Roman" w:hAnsi="Times New Roman"/>
          <w:sz w:val="24"/>
          <w:szCs w:val="24"/>
        </w:rPr>
        <w:t>Глаголево</w:t>
      </w:r>
      <w:r w:rsidR="00110817">
        <w:rPr>
          <w:rFonts w:ascii="Times New Roman" w:hAnsi="Times New Roman"/>
          <w:sz w:val="24"/>
          <w:szCs w:val="24"/>
        </w:rPr>
        <w:t xml:space="preserve">й может представлять ценность </w:t>
      </w:r>
      <w:r w:rsidR="00F32D44">
        <w:rPr>
          <w:rFonts w:ascii="Times New Roman" w:hAnsi="Times New Roman"/>
          <w:sz w:val="24"/>
          <w:szCs w:val="24"/>
        </w:rPr>
        <w:t xml:space="preserve">благодаря </w:t>
      </w:r>
      <w:r w:rsidR="00110817">
        <w:rPr>
          <w:rFonts w:ascii="Times New Roman" w:hAnsi="Times New Roman"/>
          <w:sz w:val="24"/>
          <w:szCs w:val="24"/>
        </w:rPr>
        <w:t>акту</w:t>
      </w:r>
      <w:r w:rsidR="00F32D44">
        <w:rPr>
          <w:rFonts w:ascii="Times New Roman" w:hAnsi="Times New Roman"/>
          <w:sz w:val="24"/>
          <w:szCs w:val="24"/>
        </w:rPr>
        <w:t>а</w:t>
      </w:r>
      <w:r w:rsidR="00110817">
        <w:rPr>
          <w:rFonts w:ascii="Times New Roman" w:hAnsi="Times New Roman"/>
          <w:sz w:val="24"/>
          <w:szCs w:val="24"/>
        </w:rPr>
        <w:t>л</w:t>
      </w:r>
      <w:r w:rsidR="00D146FB" w:rsidRPr="00735334">
        <w:rPr>
          <w:rFonts w:ascii="Times New Roman" w:hAnsi="Times New Roman"/>
          <w:sz w:val="24"/>
          <w:szCs w:val="24"/>
        </w:rPr>
        <w:t xml:space="preserve">ьности </w:t>
      </w:r>
      <w:r w:rsidR="008055C5">
        <w:rPr>
          <w:rFonts w:ascii="Times New Roman" w:hAnsi="Times New Roman"/>
          <w:sz w:val="24"/>
          <w:szCs w:val="24"/>
        </w:rPr>
        <w:t xml:space="preserve">и новизне для эстонской лингвистики </w:t>
      </w:r>
      <w:r w:rsidR="00F32D44">
        <w:rPr>
          <w:rFonts w:ascii="Times New Roman" w:hAnsi="Times New Roman"/>
          <w:sz w:val="24"/>
          <w:szCs w:val="24"/>
        </w:rPr>
        <w:t xml:space="preserve">заявленной </w:t>
      </w:r>
      <w:r w:rsidR="00D146FB" w:rsidRPr="00735334">
        <w:rPr>
          <w:rFonts w:ascii="Times New Roman" w:hAnsi="Times New Roman"/>
          <w:sz w:val="24"/>
          <w:szCs w:val="24"/>
        </w:rPr>
        <w:t>темы.</w:t>
      </w:r>
    </w:p>
    <w:p w:rsidR="00735334" w:rsidRPr="00735334" w:rsidRDefault="00DB4F4C" w:rsidP="0073533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5334">
        <w:rPr>
          <w:rFonts w:ascii="Times New Roman" w:hAnsi="Times New Roman"/>
          <w:sz w:val="24"/>
          <w:szCs w:val="24"/>
          <w:lang w:val="et-EE"/>
        </w:rPr>
        <w:t xml:space="preserve">В работе над темой автор познакомилась </w:t>
      </w:r>
      <w:proofErr w:type="spellStart"/>
      <w:r w:rsidRPr="00735334">
        <w:rPr>
          <w:rFonts w:ascii="Times New Roman" w:hAnsi="Times New Roman"/>
          <w:sz w:val="24"/>
          <w:szCs w:val="24"/>
          <w:lang w:val="et-EE"/>
        </w:rPr>
        <w:t>со</w:t>
      </w:r>
      <w:proofErr w:type="spellEnd"/>
      <w:r w:rsidRPr="00735334">
        <w:rPr>
          <w:rFonts w:ascii="Times New Roman" w:hAnsi="Times New Roman"/>
          <w:sz w:val="24"/>
          <w:szCs w:val="24"/>
          <w:lang w:val="et-EE"/>
        </w:rPr>
        <w:t xml:space="preserve"> </w:t>
      </w:r>
      <w:proofErr w:type="spellStart"/>
      <w:r w:rsidRPr="00735334">
        <w:rPr>
          <w:rFonts w:ascii="Times New Roman" w:hAnsi="Times New Roman"/>
          <w:sz w:val="24"/>
          <w:szCs w:val="24"/>
          <w:lang w:val="et-EE"/>
        </w:rPr>
        <w:t>значимыми</w:t>
      </w:r>
      <w:proofErr w:type="spellEnd"/>
      <w:r w:rsidRPr="00735334">
        <w:rPr>
          <w:rFonts w:ascii="Times New Roman" w:hAnsi="Times New Roman"/>
          <w:sz w:val="24"/>
          <w:szCs w:val="24"/>
          <w:lang w:val="et-EE"/>
        </w:rPr>
        <w:t xml:space="preserve"> </w:t>
      </w:r>
      <w:proofErr w:type="spellStart"/>
      <w:r w:rsidRPr="00735334">
        <w:rPr>
          <w:rFonts w:ascii="Times New Roman" w:hAnsi="Times New Roman"/>
          <w:sz w:val="24"/>
          <w:szCs w:val="24"/>
          <w:lang w:val="et-EE"/>
        </w:rPr>
        <w:t>научными</w:t>
      </w:r>
      <w:proofErr w:type="spellEnd"/>
      <w:r w:rsidRPr="00735334">
        <w:rPr>
          <w:rFonts w:ascii="Times New Roman" w:hAnsi="Times New Roman"/>
          <w:sz w:val="24"/>
          <w:szCs w:val="24"/>
          <w:lang w:val="et-EE"/>
        </w:rPr>
        <w:t xml:space="preserve"> и</w:t>
      </w:r>
      <w:proofErr w:type="spellStart"/>
      <w:r w:rsidR="00F32D44">
        <w:rPr>
          <w:rFonts w:ascii="Times New Roman" w:hAnsi="Times New Roman"/>
          <w:sz w:val="24"/>
          <w:szCs w:val="24"/>
        </w:rPr>
        <w:t>сследованиями</w:t>
      </w:r>
      <w:proofErr w:type="spellEnd"/>
      <w:r w:rsidR="00F32D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334">
        <w:rPr>
          <w:rFonts w:ascii="Times New Roman" w:hAnsi="Times New Roman"/>
          <w:sz w:val="24"/>
          <w:szCs w:val="24"/>
          <w:lang w:val="et-EE"/>
        </w:rPr>
        <w:t>на</w:t>
      </w:r>
      <w:proofErr w:type="spellEnd"/>
      <w:r w:rsidRPr="00735334">
        <w:rPr>
          <w:rFonts w:ascii="Times New Roman" w:hAnsi="Times New Roman"/>
          <w:sz w:val="24"/>
          <w:szCs w:val="24"/>
          <w:lang w:val="et-EE"/>
        </w:rPr>
        <w:t xml:space="preserve"> </w:t>
      </w:r>
      <w:proofErr w:type="spellStart"/>
      <w:r w:rsidRPr="00735334">
        <w:rPr>
          <w:rFonts w:ascii="Times New Roman" w:hAnsi="Times New Roman"/>
          <w:sz w:val="24"/>
          <w:szCs w:val="24"/>
          <w:lang w:val="et-EE"/>
        </w:rPr>
        <w:t>русском</w:t>
      </w:r>
      <w:proofErr w:type="spellEnd"/>
      <w:r w:rsidRPr="00735334">
        <w:rPr>
          <w:rFonts w:ascii="Times New Roman" w:hAnsi="Times New Roman"/>
          <w:sz w:val="24"/>
          <w:szCs w:val="24"/>
          <w:lang w:val="et-EE"/>
        </w:rPr>
        <w:t xml:space="preserve"> и </w:t>
      </w:r>
      <w:proofErr w:type="spellStart"/>
      <w:r w:rsidRPr="00735334">
        <w:rPr>
          <w:rFonts w:ascii="Times New Roman" w:hAnsi="Times New Roman"/>
          <w:sz w:val="24"/>
          <w:szCs w:val="24"/>
          <w:lang w:val="et-EE"/>
        </w:rPr>
        <w:t>эстонском</w:t>
      </w:r>
      <w:proofErr w:type="spellEnd"/>
      <w:r w:rsidRPr="00735334">
        <w:rPr>
          <w:rFonts w:ascii="Times New Roman" w:hAnsi="Times New Roman"/>
          <w:sz w:val="24"/>
          <w:szCs w:val="24"/>
          <w:lang w:val="et-EE"/>
        </w:rPr>
        <w:t xml:space="preserve"> </w:t>
      </w:r>
      <w:proofErr w:type="spellStart"/>
      <w:r w:rsidRPr="00735334">
        <w:rPr>
          <w:rFonts w:ascii="Times New Roman" w:hAnsi="Times New Roman"/>
          <w:sz w:val="24"/>
          <w:szCs w:val="24"/>
          <w:lang w:val="et-EE"/>
        </w:rPr>
        <w:t>языках</w:t>
      </w:r>
      <w:proofErr w:type="spellEnd"/>
      <w:r w:rsidRPr="00735334">
        <w:rPr>
          <w:rFonts w:ascii="Times New Roman" w:hAnsi="Times New Roman"/>
          <w:sz w:val="24"/>
          <w:szCs w:val="24"/>
          <w:lang w:val="et-EE"/>
        </w:rPr>
        <w:t xml:space="preserve">, </w:t>
      </w:r>
      <w:proofErr w:type="spellStart"/>
      <w:r w:rsidRPr="00735334">
        <w:rPr>
          <w:rFonts w:ascii="Times New Roman" w:hAnsi="Times New Roman"/>
          <w:sz w:val="24"/>
          <w:szCs w:val="24"/>
          <w:lang w:val="et-EE"/>
        </w:rPr>
        <w:t>которые</w:t>
      </w:r>
      <w:proofErr w:type="spellEnd"/>
      <w:r w:rsidRPr="00735334">
        <w:rPr>
          <w:rFonts w:ascii="Times New Roman" w:hAnsi="Times New Roman"/>
          <w:sz w:val="24"/>
          <w:szCs w:val="24"/>
          <w:lang w:val="et-EE"/>
        </w:rPr>
        <w:t xml:space="preserve"> </w:t>
      </w:r>
      <w:proofErr w:type="spellStart"/>
      <w:r w:rsidRPr="00735334">
        <w:rPr>
          <w:rFonts w:ascii="Times New Roman" w:hAnsi="Times New Roman"/>
          <w:sz w:val="24"/>
          <w:szCs w:val="24"/>
          <w:lang w:val="et-EE"/>
        </w:rPr>
        <w:t>посвящены</w:t>
      </w:r>
      <w:proofErr w:type="spellEnd"/>
      <w:r w:rsidRPr="00735334">
        <w:rPr>
          <w:rFonts w:ascii="Times New Roman" w:hAnsi="Times New Roman"/>
          <w:sz w:val="24"/>
          <w:szCs w:val="24"/>
          <w:lang w:val="et-EE"/>
        </w:rPr>
        <w:t xml:space="preserve"> </w:t>
      </w:r>
      <w:proofErr w:type="spellStart"/>
      <w:r w:rsidRPr="00735334">
        <w:rPr>
          <w:rFonts w:ascii="Times New Roman" w:hAnsi="Times New Roman"/>
          <w:sz w:val="24"/>
          <w:szCs w:val="24"/>
          <w:lang w:val="et-EE"/>
        </w:rPr>
        <w:t>как</w:t>
      </w:r>
      <w:proofErr w:type="spellEnd"/>
      <w:r w:rsidRPr="00735334">
        <w:rPr>
          <w:rFonts w:ascii="Times New Roman" w:hAnsi="Times New Roman"/>
          <w:sz w:val="24"/>
          <w:szCs w:val="24"/>
          <w:lang w:val="et-EE"/>
        </w:rPr>
        <w:t xml:space="preserve"> </w:t>
      </w:r>
      <w:r w:rsidR="00F32D44">
        <w:rPr>
          <w:rFonts w:ascii="Times New Roman" w:hAnsi="Times New Roman"/>
          <w:sz w:val="24"/>
          <w:szCs w:val="24"/>
        </w:rPr>
        <w:t>языковым особенностям</w:t>
      </w:r>
      <w:r w:rsidR="008055C5">
        <w:rPr>
          <w:rFonts w:ascii="Times New Roman" w:hAnsi="Times New Roman"/>
          <w:sz w:val="24"/>
          <w:szCs w:val="24"/>
        </w:rPr>
        <w:t xml:space="preserve"> газетных текстов</w:t>
      </w:r>
      <w:r w:rsidR="00F32D44">
        <w:rPr>
          <w:rFonts w:ascii="Times New Roman" w:hAnsi="Times New Roman"/>
          <w:sz w:val="24"/>
          <w:szCs w:val="24"/>
        </w:rPr>
        <w:t>,</w:t>
      </w:r>
      <w:r w:rsidRPr="00735334">
        <w:rPr>
          <w:rFonts w:ascii="Times New Roman" w:hAnsi="Times New Roman"/>
          <w:sz w:val="24"/>
          <w:szCs w:val="24"/>
          <w:lang w:val="et-EE"/>
        </w:rPr>
        <w:t xml:space="preserve"> </w:t>
      </w:r>
      <w:proofErr w:type="spellStart"/>
      <w:r w:rsidRPr="00735334">
        <w:rPr>
          <w:rFonts w:ascii="Times New Roman" w:hAnsi="Times New Roman"/>
          <w:sz w:val="24"/>
          <w:szCs w:val="24"/>
          <w:lang w:val="et-EE"/>
        </w:rPr>
        <w:t>так</w:t>
      </w:r>
      <w:proofErr w:type="spellEnd"/>
      <w:r w:rsidRPr="00735334">
        <w:rPr>
          <w:rFonts w:ascii="Times New Roman" w:hAnsi="Times New Roman"/>
          <w:sz w:val="24"/>
          <w:szCs w:val="24"/>
          <w:lang w:val="et-EE"/>
        </w:rPr>
        <w:t xml:space="preserve"> и </w:t>
      </w:r>
      <w:r w:rsidR="00F32D44">
        <w:rPr>
          <w:rFonts w:ascii="Times New Roman" w:hAnsi="Times New Roman"/>
          <w:sz w:val="24"/>
          <w:szCs w:val="24"/>
        </w:rPr>
        <w:t>проблемам их</w:t>
      </w:r>
      <w:r w:rsidRPr="00735334">
        <w:rPr>
          <w:rFonts w:ascii="Times New Roman" w:hAnsi="Times New Roman"/>
          <w:sz w:val="24"/>
          <w:szCs w:val="24"/>
          <w:lang w:val="et-EE"/>
        </w:rPr>
        <w:t xml:space="preserve"> </w:t>
      </w:r>
      <w:proofErr w:type="spellStart"/>
      <w:r w:rsidRPr="00735334">
        <w:rPr>
          <w:rFonts w:ascii="Times New Roman" w:hAnsi="Times New Roman"/>
          <w:sz w:val="24"/>
          <w:szCs w:val="24"/>
          <w:lang w:val="et-EE"/>
        </w:rPr>
        <w:t>перевод</w:t>
      </w:r>
      <w:proofErr w:type="spellEnd"/>
      <w:r w:rsidR="00F32D44">
        <w:rPr>
          <w:rFonts w:ascii="Times New Roman" w:hAnsi="Times New Roman"/>
          <w:sz w:val="24"/>
          <w:szCs w:val="24"/>
        </w:rPr>
        <w:t xml:space="preserve">а. </w:t>
      </w:r>
      <w:r w:rsidRPr="00735334">
        <w:rPr>
          <w:rFonts w:ascii="Times New Roman" w:hAnsi="Times New Roman"/>
          <w:sz w:val="24"/>
          <w:szCs w:val="24"/>
        </w:rPr>
        <w:t xml:space="preserve">Рассматривая </w:t>
      </w:r>
      <w:r w:rsidR="00F32D44">
        <w:rPr>
          <w:rFonts w:ascii="Times New Roman" w:hAnsi="Times New Roman"/>
          <w:sz w:val="24"/>
          <w:szCs w:val="24"/>
        </w:rPr>
        <w:t>перифразу, ее сущность</w:t>
      </w:r>
      <w:r w:rsidR="003555E5">
        <w:rPr>
          <w:rFonts w:ascii="Times New Roman" w:hAnsi="Times New Roman"/>
          <w:sz w:val="24"/>
          <w:szCs w:val="24"/>
        </w:rPr>
        <w:t>,</w:t>
      </w:r>
      <w:r w:rsidR="00F32D44">
        <w:rPr>
          <w:rFonts w:ascii="Times New Roman" w:hAnsi="Times New Roman"/>
          <w:sz w:val="24"/>
          <w:szCs w:val="24"/>
        </w:rPr>
        <w:t xml:space="preserve"> </w:t>
      </w:r>
      <w:r w:rsidRPr="00735334">
        <w:rPr>
          <w:rFonts w:ascii="Times New Roman" w:hAnsi="Times New Roman"/>
          <w:sz w:val="24"/>
          <w:szCs w:val="24"/>
        </w:rPr>
        <w:t>структуру</w:t>
      </w:r>
      <w:r w:rsidR="00F32D44">
        <w:rPr>
          <w:rFonts w:ascii="Times New Roman" w:hAnsi="Times New Roman"/>
          <w:sz w:val="24"/>
          <w:szCs w:val="24"/>
        </w:rPr>
        <w:t xml:space="preserve"> и ее перевод,</w:t>
      </w:r>
      <w:r w:rsidRPr="00735334">
        <w:rPr>
          <w:rFonts w:ascii="Times New Roman" w:hAnsi="Times New Roman"/>
          <w:sz w:val="24"/>
          <w:szCs w:val="24"/>
        </w:rPr>
        <w:t xml:space="preserve"> А.</w:t>
      </w:r>
      <w:r w:rsidR="003555E5">
        <w:rPr>
          <w:rFonts w:ascii="Times New Roman" w:hAnsi="Times New Roman"/>
          <w:sz w:val="24"/>
          <w:szCs w:val="24"/>
        </w:rPr>
        <w:t>Р.</w:t>
      </w:r>
      <w:r w:rsidRPr="00735334">
        <w:rPr>
          <w:rFonts w:ascii="Times New Roman" w:hAnsi="Times New Roman"/>
          <w:sz w:val="24"/>
          <w:szCs w:val="24"/>
        </w:rPr>
        <w:t xml:space="preserve"> Глаголева опирается</w:t>
      </w:r>
      <w:r w:rsidR="003555E5">
        <w:rPr>
          <w:rFonts w:ascii="Times New Roman" w:hAnsi="Times New Roman"/>
          <w:sz w:val="24"/>
          <w:szCs w:val="24"/>
        </w:rPr>
        <w:t>,</w:t>
      </w:r>
      <w:r w:rsidRPr="00735334">
        <w:rPr>
          <w:rFonts w:ascii="Times New Roman" w:hAnsi="Times New Roman"/>
          <w:sz w:val="24"/>
          <w:szCs w:val="24"/>
        </w:rPr>
        <w:t xml:space="preserve"> </w:t>
      </w:r>
      <w:r w:rsidR="003555E5" w:rsidRPr="00735334">
        <w:rPr>
          <w:rFonts w:ascii="Times New Roman" w:hAnsi="Times New Roman"/>
          <w:sz w:val="24"/>
          <w:szCs w:val="24"/>
        </w:rPr>
        <w:t>прежде всего</w:t>
      </w:r>
      <w:r w:rsidR="003555E5">
        <w:rPr>
          <w:rFonts w:ascii="Times New Roman" w:hAnsi="Times New Roman"/>
          <w:sz w:val="24"/>
          <w:szCs w:val="24"/>
        </w:rPr>
        <w:t>,</w:t>
      </w:r>
      <w:r w:rsidR="003555E5" w:rsidRPr="00735334">
        <w:rPr>
          <w:rFonts w:ascii="Times New Roman" w:hAnsi="Times New Roman"/>
          <w:sz w:val="24"/>
          <w:szCs w:val="24"/>
        </w:rPr>
        <w:t xml:space="preserve"> </w:t>
      </w:r>
      <w:r w:rsidR="00735334" w:rsidRPr="00735334">
        <w:rPr>
          <w:rFonts w:ascii="Times New Roman" w:hAnsi="Times New Roman"/>
          <w:sz w:val="24"/>
          <w:szCs w:val="24"/>
        </w:rPr>
        <w:t xml:space="preserve">на </w:t>
      </w:r>
      <w:r w:rsidR="008055C5">
        <w:rPr>
          <w:rFonts w:ascii="Times New Roman" w:hAnsi="Times New Roman"/>
          <w:sz w:val="24"/>
          <w:szCs w:val="24"/>
        </w:rPr>
        <w:t xml:space="preserve">работы российских исследователей, а также на </w:t>
      </w:r>
      <w:r w:rsidR="00735334" w:rsidRPr="00735334">
        <w:rPr>
          <w:rFonts w:ascii="Times New Roman" w:hAnsi="Times New Roman"/>
          <w:sz w:val="24"/>
          <w:szCs w:val="24"/>
        </w:rPr>
        <w:t>теорию «доместикации/</w:t>
      </w:r>
      <w:proofErr w:type="spellStart"/>
      <w:r w:rsidR="00735334" w:rsidRPr="00735334">
        <w:rPr>
          <w:rFonts w:ascii="Times New Roman" w:hAnsi="Times New Roman"/>
          <w:sz w:val="24"/>
          <w:szCs w:val="24"/>
        </w:rPr>
        <w:t>форенизации</w:t>
      </w:r>
      <w:proofErr w:type="spellEnd"/>
      <w:r w:rsidR="00735334" w:rsidRPr="00735334">
        <w:rPr>
          <w:rFonts w:ascii="Times New Roman" w:hAnsi="Times New Roman"/>
          <w:sz w:val="24"/>
          <w:szCs w:val="24"/>
        </w:rPr>
        <w:t xml:space="preserve">» Л. </w:t>
      </w:r>
      <w:proofErr w:type="spellStart"/>
      <w:r w:rsidR="00735334" w:rsidRPr="00735334">
        <w:rPr>
          <w:rFonts w:ascii="Times New Roman" w:hAnsi="Times New Roman"/>
          <w:sz w:val="24"/>
          <w:szCs w:val="24"/>
        </w:rPr>
        <w:t>Венути</w:t>
      </w:r>
      <w:proofErr w:type="spellEnd"/>
      <w:r w:rsidR="00735334" w:rsidRPr="00735334">
        <w:rPr>
          <w:rFonts w:ascii="Times New Roman" w:hAnsi="Times New Roman"/>
          <w:sz w:val="24"/>
          <w:szCs w:val="24"/>
        </w:rPr>
        <w:t>.</w:t>
      </w:r>
    </w:p>
    <w:p w:rsidR="00735334" w:rsidRPr="00735334" w:rsidRDefault="00735334" w:rsidP="0073533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5334">
        <w:rPr>
          <w:rFonts w:ascii="Times New Roman" w:hAnsi="Times New Roman"/>
          <w:sz w:val="24"/>
          <w:szCs w:val="24"/>
        </w:rPr>
        <w:t>Результаты магистерского исследования дают интересную картину пер</w:t>
      </w:r>
      <w:r w:rsidR="00F32D44">
        <w:rPr>
          <w:rFonts w:ascii="Times New Roman" w:hAnsi="Times New Roman"/>
          <w:sz w:val="24"/>
          <w:szCs w:val="24"/>
        </w:rPr>
        <w:t>иф</w:t>
      </w:r>
      <w:r w:rsidRPr="00735334">
        <w:rPr>
          <w:rFonts w:ascii="Times New Roman" w:hAnsi="Times New Roman"/>
          <w:sz w:val="24"/>
          <w:szCs w:val="24"/>
        </w:rPr>
        <w:t>раз</w:t>
      </w:r>
      <w:r w:rsidR="008055C5">
        <w:rPr>
          <w:rFonts w:ascii="Times New Roman" w:hAnsi="Times New Roman"/>
          <w:sz w:val="24"/>
          <w:szCs w:val="24"/>
        </w:rPr>
        <w:t xml:space="preserve"> в</w:t>
      </w:r>
      <w:r w:rsidRPr="007353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334">
        <w:rPr>
          <w:rFonts w:ascii="Times New Roman" w:hAnsi="Times New Roman"/>
          <w:sz w:val="24"/>
          <w:szCs w:val="24"/>
        </w:rPr>
        <w:t>эстоноязычной</w:t>
      </w:r>
      <w:proofErr w:type="spellEnd"/>
      <w:r w:rsidRPr="00735334">
        <w:rPr>
          <w:rFonts w:ascii="Times New Roman" w:hAnsi="Times New Roman"/>
          <w:sz w:val="24"/>
          <w:szCs w:val="24"/>
        </w:rPr>
        <w:t xml:space="preserve"> публицистике, показывая, что самым</w:t>
      </w:r>
      <w:r w:rsidR="00F32D44">
        <w:rPr>
          <w:rFonts w:ascii="Times New Roman" w:hAnsi="Times New Roman"/>
          <w:sz w:val="24"/>
          <w:szCs w:val="24"/>
        </w:rPr>
        <w:t xml:space="preserve">и частотными являются перифразы, употребляемые при </w:t>
      </w:r>
      <w:r w:rsidRPr="00735334">
        <w:rPr>
          <w:rFonts w:ascii="Times New Roman" w:hAnsi="Times New Roman"/>
          <w:sz w:val="24"/>
          <w:szCs w:val="24"/>
        </w:rPr>
        <w:t>описании человека (его взглядов, внешности и сферы деятельности), часто</w:t>
      </w:r>
      <w:r w:rsidR="00F32D44">
        <w:rPr>
          <w:rFonts w:ascii="Times New Roman" w:hAnsi="Times New Roman"/>
          <w:sz w:val="24"/>
          <w:szCs w:val="24"/>
        </w:rPr>
        <w:t xml:space="preserve">тной является </w:t>
      </w:r>
      <w:r w:rsidR="008055C5">
        <w:rPr>
          <w:rFonts w:ascii="Times New Roman" w:hAnsi="Times New Roman"/>
          <w:sz w:val="24"/>
          <w:szCs w:val="24"/>
        </w:rPr>
        <w:t xml:space="preserve">также </w:t>
      </w:r>
      <w:r w:rsidRPr="00735334">
        <w:rPr>
          <w:rFonts w:ascii="Times New Roman" w:hAnsi="Times New Roman"/>
          <w:sz w:val="24"/>
          <w:szCs w:val="24"/>
        </w:rPr>
        <w:t>перифраза</w:t>
      </w:r>
      <w:r w:rsidR="00F32D44">
        <w:rPr>
          <w:rFonts w:ascii="Times New Roman" w:hAnsi="Times New Roman"/>
          <w:sz w:val="24"/>
          <w:szCs w:val="24"/>
        </w:rPr>
        <w:t xml:space="preserve"> </w:t>
      </w:r>
      <w:r w:rsidRPr="00735334">
        <w:rPr>
          <w:rFonts w:ascii="Times New Roman" w:hAnsi="Times New Roman"/>
          <w:sz w:val="24"/>
          <w:szCs w:val="24"/>
        </w:rPr>
        <w:t>в политическом конте</w:t>
      </w:r>
      <w:r w:rsidR="00F32D44">
        <w:rPr>
          <w:rFonts w:ascii="Times New Roman" w:hAnsi="Times New Roman"/>
          <w:sz w:val="24"/>
          <w:szCs w:val="24"/>
        </w:rPr>
        <w:t>к</w:t>
      </w:r>
      <w:r w:rsidRPr="00735334">
        <w:rPr>
          <w:rFonts w:ascii="Times New Roman" w:hAnsi="Times New Roman"/>
          <w:sz w:val="24"/>
          <w:szCs w:val="24"/>
        </w:rPr>
        <w:t>сте.</w:t>
      </w:r>
    </w:p>
    <w:p w:rsidR="00735334" w:rsidRPr="00735334" w:rsidRDefault="00735334" w:rsidP="00F32D4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5334">
        <w:rPr>
          <w:rFonts w:ascii="Times New Roman" w:hAnsi="Times New Roman"/>
          <w:sz w:val="24"/>
          <w:szCs w:val="24"/>
        </w:rPr>
        <w:t xml:space="preserve">Магистерская диссертация </w:t>
      </w:r>
      <w:r w:rsidR="003555E5">
        <w:rPr>
          <w:rFonts w:ascii="Times New Roman" w:hAnsi="Times New Roman"/>
          <w:sz w:val="24"/>
          <w:szCs w:val="24"/>
        </w:rPr>
        <w:t xml:space="preserve">А.Р. Глаголевой </w:t>
      </w:r>
      <w:r w:rsidRPr="00735334">
        <w:rPr>
          <w:rFonts w:ascii="Times New Roman" w:hAnsi="Times New Roman"/>
          <w:sz w:val="24"/>
          <w:szCs w:val="24"/>
        </w:rPr>
        <w:t>является целостным и зрелым исследов</w:t>
      </w:r>
      <w:r w:rsidR="00F32D44">
        <w:rPr>
          <w:rFonts w:ascii="Times New Roman" w:hAnsi="Times New Roman"/>
          <w:sz w:val="24"/>
          <w:szCs w:val="24"/>
        </w:rPr>
        <w:t>а</w:t>
      </w:r>
      <w:r w:rsidRPr="00735334">
        <w:rPr>
          <w:rFonts w:ascii="Times New Roman" w:hAnsi="Times New Roman"/>
          <w:sz w:val="24"/>
          <w:szCs w:val="24"/>
        </w:rPr>
        <w:t>нием, которое соответствует требован</w:t>
      </w:r>
      <w:r w:rsidR="00F32D44">
        <w:rPr>
          <w:rFonts w:ascii="Times New Roman" w:hAnsi="Times New Roman"/>
          <w:sz w:val="24"/>
          <w:szCs w:val="24"/>
        </w:rPr>
        <w:t>и</w:t>
      </w:r>
      <w:r w:rsidRPr="00735334">
        <w:rPr>
          <w:rFonts w:ascii="Times New Roman" w:hAnsi="Times New Roman"/>
          <w:sz w:val="24"/>
          <w:szCs w:val="24"/>
        </w:rPr>
        <w:t xml:space="preserve">ям, предъявляемым к </w:t>
      </w:r>
      <w:r w:rsidR="003555E5">
        <w:rPr>
          <w:rFonts w:ascii="Times New Roman" w:hAnsi="Times New Roman"/>
          <w:sz w:val="24"/>
          <w:szCs w:val="24"/>
        </w:rPr>
        <w:t>работам такого рода.</w:t>
      </w:r>
    </w:p>
    <w:p w:rsidR="00735334" w:rsidRDefault="00735334" w:rsidP="007353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53323" w:rsidRPr="00735334" w:rsidRDefault="003555E5" w:rsidP="008055C5">
      <w:pPr>
        <w:spacing w:after="0" w:line="360" w:lineRule="auto"/>
        <w:jc w:val="both"/>
        <w:rPr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</w:rPr>
        <w:t>Научный руководитель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20358">
        <w:rPr>
          <w:rFonts w:ascii="Times New Roman" w:hAnsi="Times New Roman"/>
          <w:sz w:val="24"/>
          <w:szCs w:val="24"/>
        </w:rPr>
        <w:t xml:space="preserve">к.ф.н. </w:t>
      </w:r>
      <w:r w:rsidR="00735334" w:rsidRPr="00735334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="00735334" w:rsidRPr="00735334">
        <w:rPr>
          <w:rFonts w:ascii="Times New Roman" w:hAnsi="Times New Roman"/>
          <w:sz w:val="24"/>
          <w:szCs w:val="24"/>
        </w:rPr>
        <w:t>Терал</w:t>
      </w:r>
      <w:proofErr w:type="spellEnd"/>
    </w:p>
    <w:sectPr w:rsidR="00B53323" w:rsidRPr="00735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7A"/>
    <w:rsid w:val="00020358"/>
    <w:rsid w:val="00110817"/>
    <w:rsid w:val="001E5938"/>
    <w:rsid w:val="001F59D0"/>
    <w:rsid w:val="003555E5"/>
    <w:rsid w:val="004B2E25"/>
    <w:rsid w:val="00672A02"/>
    <w:rsid w:val="006D4475"/>
    <w:rsid w:val="00735334"/>
    <w:rsid w:val="00786B1C"/>
    <w:rsid w:val="007A180B"/>
    <w:rsid w:val="007D61B3"/>
    <w:rsid w:val="008055C5"/>
    <w:rsid w:val="008D4B62"/>
    <w:rsid w:val="009E7A52"/>
    <w:rsid w:val="009F1E40"/>
    <w:rsid w:val="00A56C48"/>
    <w:rsid w:val="00AB6280"/>
    <w:rsid w:val="00AF127A"/>
    <w:rsid w:val="00B53323"/>
    <w:rsid w:val="00BC42CE"/>
    <w:rsid w:val="00D146FB"/>
    <w:rsid w:val="00DB4F4C"/>
    <w:rsid w:val="00ED6712"/>
    <w:rsid w:val="00EE04FE"/>
    <w:rsid w:val="00F3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908311-86CD-4156-A67D-5706D2E8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27A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127A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E3BF5-C315-4BF0-ABDB-16240CC1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maarika</dc:creator>
  <cp:lastModifiedBy>Maarika</cp:lastModifiedBy>
  <cp:revision>2</cp:revision>
  <dcterms:created xsi:type="dcterms:W3CDTF">2017-06-05T18:53:00Z</dcterms:created>
  <dcterms:modified xsi:type="dcterms:W3CDTF">2017-06-05T18:53:00Z</dcterms:modified>
</cp:coreProperties>
</file>