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5A" w:rsidRPr="006634C6" w:rsidRDefault="0081395A" w:rsidP="0081395A">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4"/>
          <w:szCs w:val="20"/>
          <w:lang w:eastAsia="ru-RU"/>
        </w:rPr>
      </w:pPr>
      <w:r w:rsidRPr="006634C6">
        <w:rPr>
          <w:rFonts w:ascii="Times New Roman" w:eastAsia="Times New Roman" w:hAnsi="Times New Roman" w:cs="Times New Roman"/>
          <w:color w:val="000000"/>
          <w:sz w:val="24"/>
          <w:szCs w:val="20"/>
          <w:lang w:eastAsia="ru-RU"/>
        </w:rPr>
        <w:t>Санкт-Петербургский государственный университет</w:t>
      </w:r>
    </w:p>
    <w:p w:rsidR="0081395A" w:rsidRPr="006634C6" w:rsidRDefault="0081395A" w:rsidP="0081395A">
      <w:pPr>
        <w:widowControl w:val="0"/>
        <w:autoSpaceDE w:val="0"/>
        <w:autoSpaceDN w:val="0"/>
        <w:adjustRightInd w:val="0"/>
        <w:spacing w:before="120" w:after="0" w:line="240" w:lineRule="auto"/>
        <w:jc w:val="center"/>
        <w:rPr>
          <w:rFonts w:ascii="Times New Roman" w:eastAsia="Times New Roman" w:hAnsi="Times New Roman" w:cs="Times New Roman"/>
          <w:color w:val="000000"/>
          <w:sz w:val="20"/>
          <w:szCs w:val="20"/>
          <w:lang w:eastAsia="ru-RU"/>
        </w:rPr>
      </w:pPr>
    </w:p>
    <w:p w:rsidR="000F6F17" w:rsidRPr="006634C6" w:rsidRDefault="000F6F17" w:rsidP="0081395A">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sz w:val="16"/>
          <w:szCs w:val="16"/>
          <w:lang w:eastAsia="ru-RU"/>
        </w:rPr>
      </w:pPr>
    </w:p>
    <w:p w:rsidR="0081395A" w:rsidRPr="006634C6" w:rsidRDefault="0081395A" w:rsidP="0081395A">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lang w:eastAsia="ru-RU"/>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63"/>
        <w:gridCol w:w="4664"/>
      </w:tblGrid>
      <w:tr w:rsidR="0081395A" w:rsidRPr="006634C6" w:rsidTr="0081395A">
        <w:tblPrEx>
          <w:tblCellMar>
            <w:top w:w="0" w:type="dxa"/>
            <w:bottom w:w="0" w:type="dxa"/>
          </w:tblCellMar>
        </w:tblPrEx>
        <w:trPr>
          <w:trHeight w:val="287"/>
        </w:trPr>
        <w:tc>
          <w:tcPr>
            <w:tcW w:w="4663" w:type="dxa"/>
          </w:tcPr>
          <w:p w:rsidR="0081395A" w:rsidRPr="006634C6" w:rsidRDefault="0081395A" w:rsidP="006634C6">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val="en-US" w:eastAsia="ru-RU"/>
              </w:rPr>
            </w:pPr>
          </w:p>
        </w:tc>
        <w:tc>
          <w:tcPr>
            <w:tcW w:w="4664" w:type="dxa"/>
          </w:tcPr>
          <w:p w:rsidR="0081395A" w:rsidRPr="006634C6" w:rsidRDefault="0081395A" w:rsidP="0081395A">
            <w:pPr>
              <w:widowControl w:val="0"/>
              <w:overflowPunct w:val="0"/>
              <w:autoSpaceDE w:val="0"/>
              <w:autoSpaceDN w:val="0"/>
              <w:adjustRightInd w:val="0"/>
              <w:spacing w:after="0" w:line="240" w:lineRule="auto"/>
              <w:ind w:left="-86" w:firstLine="1041"/>
              <w:rPr>
                <w:rFonts w:ascii="Times New Roman" w:eastAsia="Times New Roman" w:hAnsi="Times New Roman" w:cs="Times New Roman"/>
                <w:kern w:val="28"/>
                <w:sz w:val="20"/>
                <w:szCs w:val="20"/>
                <w:lang w:eastAsia="ru-RU"/>
              </w:rPr>
            </w:pPr>
          </w:p>
        </w:tc>
      </w:tr>
    </w:tbl>
    <w:p w:rsidR="0081395A" w:rsidRPr="006634C6" w:rsidRDefault="0081395A"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rPr>
          <w:rFonts w:ascii="Times New Roman" w:eastAsia="Times New Roman" w:hAnsi="Times New Roman" w:cs="Times New Roman"/>
          <w:kern w:val="28"/>
          <w:szCs w:val="20"/>
          <w:lang w:eastAsia="ru-RU"/>
        </w:rPr>
      </w:pPr>
    </w:p>
    <w:p w:rsidR="000F6F17" w:rsidRPr="006634C6" w:rsidRDefault="000F6F17" w:rsidP="0081395A">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32"/>
          <w:szCs w:val="20"/>
          <w:lang w:eastAsia="ru-RU"/>
        </w:rPr>
      </w:pPr>
      <w:r w:rsidRPr="006634C6">
        <w:rPr>
          <w:rFonts w:ascii="Times New Roman" w:eastAsia="Times New Roman" w:hAnsi="Times New Roman" w:cs="Times New Roman"/>
          <w:kern w:val="28"/>
          <w:sz w:val="32"/>
          <w:szCs w:val="20"/>
          <w:lang w:eastAsia="ru-RU"/>
        </w:rPr>
        <w:t>Выпускная квалификационная работа на тему:</w:t>
      </w:r>
    </w:p>
    <w:p w:rsidR="0081395A" w:rsidRPr="006634C6" w:rsidRDefault="0081395A" w:rsidP="0081395A">
      <w:pPr>
        <w:widowControl w:val="0"/>
        <w:overflowPunct w:val="0"/>
        <w:autoSpaceDE w:val="0"/>
        <w:autoSpaceDN w:val="0"/>
        <w:adjustRightInd w:val="0"/>
        <w:spacing w:before="120" w:after="120" w:line="240" w:lineRule="auto"/>
        <w:jc w:val="center"/>
        <w:rPr>
          <w:rFonts w:ascii="Times New Roman" w:eastAsia="Times New Roman" w:hAnsi="Times New Roman" w:cs="Times New Roman"/>
          <w:b/>
          <w:i/>
          <w:kern w:val="28"/>
          <w:sz w:val="28"/>
          <w:szCs w:val="20"/>
          <w:lang w:eastAsia="ru-RU"/>
        </w:rPr>
      </w:pPr>
      <w:r w:rsidRPr="006634C6">
        <w:rPr>
          <w:rFonts w:ascii="Times New Roman" w:eastAsia="Times New Roman" w:hAnsi="Times New Roman" w:cs="Times New Roman"/>
          <w:b/>
          <w:i/>
          <w:kern w:val="28"/>
          <w:sz w:val="28"/>
          <w:szCs w:val="20"/>
          <w:lang w:eastAsia="ru-RU"/>
        </w:rPr>
        <w:t>ОСОБЕННОСТИ СОВЛАДАЮЩЕГО ПОВЕДЕНИЯ ЖЕНЩИН-ПРЕДПРИНИМАТЕЛЕЙ</w:t>
      </w:r>
    </w:p>
    <w:p w:rsidR="000F6F17" w:rsidRPr="006634C6" w:rsidRDefault="0081395A" w:rsidP="0081395A">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8"/>
          <w:szCs w:val="20"/>
          <w:lang w:eastAsia="ru-RU"/>
        </w:rPr>
      </w:pPr>
      <w:r w:rsidRPr="006634C6">
        <w:rPr>
          <w:rFonts w:ascii="Times New Roman" w:eastAsia="Times New Roman" w:hAnsi="Times New Roman" w:cs="Times New Roman"/>
          <w:kern w:val="28"/>
          <w:sz w:val="28"/>
          <w:szCs w:val="20"/>
          <w:lang w:eastAsia="ru-RU"/>
        </w:rPr>
        <w:t xml:space="preserve">по направлению 37.04.01 - Психология </w:t>
      </w:r>
    </w:p>
    <w:p w:rsidR="0081395A" w:rsidRPr="006634C6" w:rsidRDefault="0081395A" w:rsidP="0081395A">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sz w:val="28"/>
          <w:szCs w:val="20"/>
          <w:lang w:eastAsia="ru-RU"/>
        </w:rPr>
      </w:pPr>
      <w:r w:rsidRPr="006634C6">
        <w:rPr>
          <w:rFonts w:ascii="Times New Roman" w:eastAsia="Times New Roman" w:hAnsi="Times New Roman" w:cs="Times New Roman"/>
          <w:kern w:val="28"/>
          <w:sz w:val="28"/>
          <w:szCs w:val="20"/>
          <w:lang w:eastAsia="ru-RU"/>
        </w:rPr>
        <w:t>основная образовательная программа «Общая психология»</w:t>
      </w:r>
    </w:p>
    <w:p w:rsidR="0081395A" w:rsidRPr="006634C6" w:rsidRDefault="0081395A" w:rsidP="0081395A">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0"/>
          <w:szCs w:val="20"/>
          <w:lang w:eastAsia="ru-RU"/>
        </w:rPr>
        <w:sectPr w:rsidR="0081395A" w:rsidRPr="006634C6" w:rsidSect="0081395A">
          <w:footerReference w:type="default" r:id="rId8"/>
          <w:pgSz w:w="11906" w:h="16838"/>
          <w:pgMar w:top="1134" w:right="567" w:bottom="1134" w:left="1701" w:header="709" w:footer="709" w:gutter="0"/>
          <w:pgNumType w:start="1"/>
          <w:cols w:space="708"/>
          <w:docGrid w:linePitch="360"/>
        </w:sectPr>
      </w:pPr>
    </w:p>
    <w:p w:rsidR="000F6F17" w:rsidRPr="006634C6" w:rsidRDefault="000F6F17"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ru-RU"/>
        </w:rPr>
      </w:pPr>
    </w:p>
    <w:p w:rsidR="000F6F17" w:rsidRPr="006634C6" w:rsidRDefault="000F6F17"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ru-RU"/>
        </w:rPr>
      </w:pPr>
    </w:p>
    <w:p w:rsidR="000F6F17" w:rsidRPr="006634C6" w:rsidRDefault="000F6F17"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ru-RU"/>
        </w:rPr>
      </w:pPr>
    </w:p>
    <w:p w:rsidR="000F6F17" w:rsidRPr="006634C6" w:rsidRDefault="000F6F17"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ru-RU"/>
        </w:rPr>
      </w:pPr>
    </w:p>
    <w:p w:rsidR="000F6F17" w:rsidRPr="006634C6" w:rsidRDefault="000F6F17"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ru-RU"/>
        </w:rPr>
      </w:pPr>
    </w:p>
    <w:p w:rsidR="000F6F17" w:rsidRPr="006634C6" w:rsidRDefault="000F6F17"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ru-RU"/>
        </w:rPr>
      </w:pPr>
    </w:p>
    <w:p w:rsidR="000F6F17" w:rsidRPr="006634C6" w:rsidRDefault="000F6F17"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ru-RU"/>
        </w:rPr>
      </w:pPr>
    </w:p>
    <w:p w:rsidR="000F6F17" w:rsidRPr="006634C6" w:rsidRDefault="000F6F17"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ru-RU"/>
        </w:rPr>
      </w:pPr>
    </w:p>
    <w:p w:rsidR="000F6F17" w:rsidRPr="006634C6" w:rsidRDefault="000F6F17"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ru-RU"/>
        </w:rPr>
      </w:pPr>
    </w:p>
    <w:p w:rsidR="000F6F17" w:rsidRPr="006634C6" w:rsidRDefault="000F6F17"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ru-RU"/>
        </w:rPr>
      </w:pPr>
    </w:p>
    <w:p w:rsidR="000F6F17" w:rsidRPr="006634C6" w:rsidRDefault="000F6F17"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ru-RU"/>
        </w:rPr>
      </w:pPr>
    </w:p>
    <w:p w:rsidR="0081395A" w:rsidRPr="006634C6" w:rsidRDefault="000F6F17"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0"/>
          <w:lang w:eastAsia="ru-RU"/>
        </w:rPr>
      </w:pPr>
      <w:r w:rsidRPr="006634C6">
        <w:rPr>
          <w:rFonts w:ascii="Times New Roman" w:eastAsia="Times New Roman" w:hAnsi="Times New Roman" w:cs="Times New Roman"/>
          <w:kern w:val="28"/>
          <w:sz w:val="24"/>
          <w:szCs w:val="20"/>
          <w:lang w:eastAsia="ru-RU"/>
        </w:rPr>
        <w:t>Р</w:t>
      </w:r>
      <w:r w:rsidR="0081395A" w:rsidRPr="006634C6">
        <w:rPr>
          <w:rFonts w:ascii="Times New Roman" w:eastAsia="Times New Roman" w:hAnsi="Times New Roman" w:cs="Times New Roman"/>
          <w:kern w:val="28"/>
          <w:sz w:val="24"/>
          <w:szCs w:val="20"/>
          <w:lang w:eastAsia="ru-RU"/>
        </w:rPr>
        <w:t>ецензент:</w:t>
      </w:r>
    </w:p>
    <w:p w:rsidR="000F6F17" w:rsidRPr="006634C6" w:rsidRDefault="000F6F17" w:rsidP="000F6F1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0"/>
          <w:lang w:eastAsia="ru-RU"/>
        </w:rPr>
      </w:pPr>
      <w:r w:rsidRPr="006634C6">
        <w:rPr>
          <w:rFonts w:ascii="Times New Roman" w:eastAsia="Times New Roman" w:hAnsi="Times New Roman" w:cs="Times New Roman"/>
          <w:kern w:val="28"/>
          <w:sz w:val="24"/>
          <w:szCs w:val="20"/>
          <w:lang w:eastAsia="ru-RU"/>
        </w:rPr>
        <w:t>Доктор психологических наук,</w:t>
      </w:r>
    </w:p>
    <w:p w:rsidR="000F6F17" w:rsidRPr="006634C6" w:rsidRDefault="000F6F17" w:rsidP="000F6F1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0"/>
          <w:lang w:eastAsia="ru-RU"/>
        </w:rPr>
      </w:pPr>
      <w:r w:rsidRPr="006634C6">
        <w:rPr>
          <w:rFonts w:ascii="Times New Roman" w:eastAsia="Times New Roman" w:hAnsi="Times New Roman" w:cs="Times New Roman"/>
          <w:kern w:val="28"/>
          <w:sz w:val="24"/>
          <w:szCs w:val="20"/>
          <w:lang w:eastAsia="ru-RU"/>
        </w:rPr>
        <w:t>доцент</w:t>
      </w:r>
      <w:r w:rsidRPr="006634C6">
        <w:rPr>
          <w:rFonts w:ascii="Times New Roman" w:eastAsia="Times New Roman" w:hAnsi="Times New Roman" w:cs="Times New Roman"/>
          <w:kern w:val="28"/>
          <w:sz w:val="24"/>
          <w:szCs w:val="20"/>
          <w:lang w:eastAsia="ru-RU"/>
        </w:rPr>
        <w:t xml:space="preserve"> </w:t>
      </w:r>
    </w:p>
    <w:p w:rsidR="0081395A" w:rsidRPr="006634C6" w:rsidRDefault="000F6F17"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0"/>
          <w:lang w:eastAsia="ru-RU"/>
        </w:rPr>
      </w:pPr>
      <w:r w:rsidRPr="006634C6">
        <w:rPr>
          <w:rFonts w:ascii="Times New Roman" w:eastAsia="Times New Roman" w:hAnsi="Times New Roman" w:cs="Times New Roman"/>
          <w:kern w:val="28"/>
          <w:sz w:val="24"/>
          <w:szCs w:val="20"/>
          <w:lang w:eastAsia="ru-RU"/>
        </w:rPr>
        <w:t>Водопьянова Н.Е</w:t>
      </w:r>
    </w:p>
    <w:p w:rsidR="0081395A" w:rsidRPr="006634C6" w:rsidRDefault="0081395A"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0"/>
          <w:lang w:eastAsia="ru-RU"/>
        </w:rPr>
      </w:pPr>
      <w:r w:rsidRPr="006634C6">
        <w:rPr>
          <w:rFonts w:ascii="Times New Roman" w:eastAsia="Times New Roman" w:hAnsi="Times New Roman" w:cs="Times New Roman"/>
          <w:kern w:val="28"/>
          <w:sz w:val="24"/>
          <w:szCs w:val="20"/>
          <w:lang w:eastAsia="ru-RU"/>
        </w:rPr>
        <w:t>___________(подпись)</w:t>
      </w:r>
    </w:p>
    <w:p w:rsidR="0081395A" w:rsidRPr="006634C6" w:rsidRDefault="0081395A"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ru-RU"/>
        </w:rPr>
      </w:pPr>
    </w:p>
    <w:p w:rsidR="000F6F17" w:rsidRPr="006634C6" w:rsidRDefault="000F6F17" w:rsidP="0081395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ru-RU"/>
        </w:rPr>
      </w:pPr>
    </w:p>
    <w:p w:rsidR="0081395A" w:rsidRPr="006634C6" w:rsidRDefault="000F6F17" w:rsidP="000F6F17">
      <w:pPr>
        <w:widowControl w:val="0"/>
        <w:overflowPunct w:val="0"/>
        <w:autoSpaceDE w:val="0"/>
        <w:autoSpaceDN w:val="0"/>
        <w:adjustRightInd w:val="0"/>
        <w:spacing w:after="0" w:line="240" w:lineRule="auto"/>
        <w:ind w:firstLine="567"/>
        <w:jc w:val="right"/>
        <w:rPr>
          <w:rFonts w:ascii="Times New Roman" w:eastAsia="Times New Roman" w:hAnsi="Times New Roman" w:cs="Times New Roman"/>
          <w:kern w:val="28"/>
          <w:sz w:val="24"/>
          <w:szCs w:val="20"/>
          <w:lang w:eastAsia="ru-RU"/>
        </w:rPr>
      </w:pPr>
      <w:r w:rsidRPr="006634C6">
        <w:rPr>
          <w:rFonts w:ascii="Times New Roman" w:eastAsia="Times New Roman" w:hAnsi="Times New Roman" w:cs="Times New Roman"/>
          <w:kern w:val="28"/>
          <w:sz w:val="24"/>
          <w:szCs w:val="20"/>
          <w:lang w:eastAsia="ru-RU"/>
        </w:rPr>
        <w:lastRenderedPageBreak/>
        <w:t>Выполнил:</w:t>
      </w:r>
    </w:p>
    <w:p w:rsidR="0081395A" w:rsidRPr="006634C6" w:rsidRDefault="0081395A" w:rsidP="000F6F17">
      <w:pPr>
        <w:widowControl w:val="0"/>
        <w:overflowPunct w:val="0"/>
        <w:autoSpaceDE w:val="0"/>
        <w:autoSpaceDN w:val="0"/>
        <w:adjustRightInd w:val="0"/>
        <w:spacing w:after="0" w:line="240" w:lineRule="auto"/>
        <w:ind w:left="567"/>
        <w:jc w:val="right"/>
        <w:rPr>
          <w:rFonts w:ascii="Times New Roman" w:eastAsia="Times New Roman" w:hAnsi="Times New Roman" w:cs="Times New Roman"/>
          <w:kern w:val="28"/>
          <w:sz w:val="24"/>
          <w:szCs w:val="20"/>
          <w:lang w:eastAsia="ru-RU"/>
        </w:rPr>
      </w:pPr>
      <w:r w:rsidRPr="006634C6">
        <w:rPr>
          <w:rFonts w:ascii="Times New Roman" w:eastAsia="Times New Roman" w:hAnsi="Times New Roman" w:cs="Times New Roman"/>
          <w:kern w:val="28"/>
          <w:sz w:val="24"/>
          <w:szCs w:val="20"/>
          <w:lang w:eastAsia="ru-RU"/>
        </w:rPr>
        <w:t>Студент</w:t>
      </w:r>
      <w:r w:rsidR="000F6F17" w:rsidRPr="006634C6">
        <w:rPr>
          <w:rFonts w:ascii="Times New Roman" w:eastAsia="Times New Roman" w:hAnsi="Times New Roman" w:cs="Times New Roman"/>
          <w:kern w:val="28"/>
          <w:sz w:val="24"/>
          <w:szCs w:val="20"/>
          <w:lang w:eastAsia="ru-RU"/>
        </w:rPr>
        <w:t xml:space="preserve"> 2 курса</w:t>
      </w:r>
    </w:p>
    <w:p w:rsidR="000F6F17" w:rsidRPr="006634C6" w:rsidRDefault="000F6F17" w:rsidP="000F6F17">
      <w:pPr>
        <w:widowControl w:val="0"/>
        <w:overflowPunct w:val="0"/>
        <w:autoSpaceDE w:val="0"/>
        <w:autoSpaceDN w:val="0"/>
        <w:adjustRightInd w:val="0"/>
        <w:spacing w:after="0" w:line="240" w:lineRule="auto"/>
        <w:ind w:left="567"/>
        <w:jc w:val="right"/>
        <w:rPr>
          <w:rFonts w:ascii="Times New Roman" w:eastAsia="Times New Roman" w:hAnsi="Times New Roman" w:cs="Times New Roman"/>
          <w:kern w:val="28"/>
          <w:sz w:val="24"/>
          <w:szCs w:val="20"/>
          <w:lang w:eastAsia="ru-RU"/>
        </w:rPr>
      </w:pPr>
      <w:r w:rsidRPr="006634C6">
        <w:rPr>
          <w:rFonts w:ascii="Times New Roman" w:eastAsia="Times New Roman" w:hAnsi="Times New Roman" w:cs="Times New Roman"/>
          <w:kern w:val="28"/>
          <w:sz w:val="24"/>
          <w:szCs w:val="20"/>
          <w:lang w:eastAsia="ru-RU"/>
        </w:rPr>
        <w:t>Очная форма обучения</w:t>
      </w:r>
    </w:p>
    <w:p w:rsidR="000F6F17" w:rsidRPr="006634C6" w:rsidRDefault="000F6F17" w:rsidP="000F6F17">
      <w:pPr>
        <w:widowControl w:val="0"/>
        <w:overflowPunct w:val="0"/>
        <w:autoSpaceDE w:val="0"/>
        <w:autoSpaceDN w:val="0"/>
        <w:adjustRightInd w:val="0"/>
        <w:spacing w:after="0" w:line="240" w:lineRule="auto"/>
        <w:ind w:left="567"/>
        <w:jc w:val="right"/>
        <w:rPr>
          <w:rFonts w:ascii="Times New Roman" w:eastAsia="Times New Roman" w:hAnsi="Times New Roman" w:cs="Times New Roman"/>
          <w:kern w:val="28"/>
          <w:sz w:val="24"/>
          <w:szCs w:val="20"/>
          <w:lang w:eastAsia="ru-RU"/>
        </w:rPr>
      </w:pPr>
      <w:proofErr w:type="spellStart"/>
      <w:r w:rsidRPr="006634C6">
        <w:rPr>
          <w:rFonts w:ascii="Times New Roman" w:eastAsia="Times New Roman" w:hAnsi="Times New Roman" w:cs="Times New Roman"/>
          <w:kern w:val="28"/>
          <w:sz w:val="24"/>
          <w:szCs w:val="20"/>
          <w:lang w:eastAsia="ru-RU"/>
        </w:rPr>
        <w:t>Скутина</w:t>
      </w:r>
      <w:proofErr w:type="spellEnd"/>
      <w:r w:rsidRPr="006634C6">
        <w:rPr>
          <w:rFonts w:ascii="Times New Roman" w:eastAsia="Times New Roman" w:hAnsi="Times New Roman" w:cs="Times New Roman"/>
          <w:kern w:val="28"/>
          <w:sz w:val="24"/>
          <w:szCs w:val="20"/>
          <w:lang w:eastAsia="ru-RU"/>
        </w:rPr>
        <w:t xml:space="preserve"> Н.А</w:t>
      </w:r>
    </w:p>
    <w:p w:rsidR="000F6F17" w:rsidRPr="006634C6" w:rsidRDefault="000F6F17" w:rsidP="000F6F17">
      <w:pPr>
        <w:widowControl w:val="0"/>
        <w:overflowPunct w:val="0"/>
        <w:autoSpaceDE w:val="0"/>
        <w:autoSpaceDN w:val="0"/>
        <w:adjustRightInd w:val="0"/>
        <w:spacing w:after="0" w:line="240" w:lineRule="auto"/>
        <w:ind w:left="567"/>
        <w:jc w:val="right"/>
        <w:rPr>
          <w:rFonts w:ascii="Times New Roman" w:eastAsia="Times New Roman" w:hAnsi="Times New Roman" w:cs="Times New Roman"/>
          <w:kern w:val="28"/>
          <w:sz w:val="24"/>
          <w:szCs w:val="20"/>
          <w:lang w:eastAsia="ru-RU"/>
        </w:rPr>
      </w:pPr>
    </w:p>
    <w:p w:rsidR="0081395A" w:rsidRPr="006634C6" w:rsidRDefault="0081395A" w:rsidP="000F6F17">
      <w:pPr>
        <w:widowControl w:val="0"/>
        <w:overflowPunct w:val="0"/>
        <w:autoSpaceDE w:val="0"/>
        <w:autoSpaceDN w:val="0"/>
        <w:adjustRightInd w:val="0"/>
        <w:spacing w:after="0" w:line="240" w:lineRule="auto"/>
        <w:ind w:left="567"/>
        <w:jc w:val="right"/>
        <w:rPr>
          <w:rFonts w:ascii="Times New Roman" w:eastAsia="Times New Roman" w:hAnsi="Times New Roman" w:cs="Times New Roman"/>
          <w:kern w:val="28"/>
          <w:sz w:val="24"/>
          <w:szCs w:val="20"/>
          <w:lang w:eastAsia="ru-RU"/>
        </w:rPr>
      </w:pPr>
      <w:r w:rsidRPr="006634C6">
        <w:rPr>
          <w:rFonts w:ascii="Times New Roman" w:eastAsia="Times New Roman" w:hAnsi="Times New Roman" w:cs="Times New Roman"/>
          <w:kern w:val="28"/>
          <w:sz w:val="24"/>
          <w:szCs w:val="20"/>
          <w:lang w:eastAsia="ru-RU"/>
        </w:rPr>
        <w:t>___________(подпись)</w:t>
      </w:r>
    </w:p>
    <w:p w:rsidR="0081395A" w:rsidRPr="006634C6" w:rsidRDefault="0081395A" w:rsidP="0081395A">
      <w:pPr>
        <w:widowControl w:val="0"/>
        <w:overflowPunct w:val="0"/>
        <w:autoSpaceDE w:val="0"/>
        <w:autoSpaceDN w:val="0"/>
        <w:adjustRightInd w:val="0"/>
        <w:spacing w:after="0" w:line="240" w:lineRule="auto"/>
        <w:jc w:val="right"/>
        <w:rPr>
          <w:rFonts w:ascii="Times New Roman" w:eastAsia="Times New Roman" w:hAnsi="Times New Roman" w:cs="Times New Roman"/>
          <w:kern w:val="28"/>
          <w:szCs w:val="20"/>
          <w:lang w:eastAsia="ru-RU"/>
        </w:rPr>
      </w:pPr>
    </w:p>
    <w:p w:rsidR="0081395A" w:rsidRPr="006634C6" w:rsidRDefault="0081395A" w:rsidP="0081395A">
      <w:pPr>
        <w:widowControl w:val="0"/>
        <w:overflowPunct w:val="0"/>
        <w:autoSpaceDE w:val="0"/>
        <w:autoSpaceDN w:val="0"/>
        <w:adjustRightInd w:val="0"/>
        <w:spacing w:after="0" w:line="240" w:lineRule="auto"/>
        <w:jc w:val="right"/>
        <w:rPr>
          <w:rFonts w:ascii="Times New Roman" w:eastAsia="Times New Roman" w:hAnsi="Times New Roman" w:cs="Times New Roman"/>
          <w:kern w:val="28"/>
          <w:szCs w:val="20"/>
          <w:lang w:eastAsia="ru-RU"/>
        </w:rPr>
      </w:pPr>
    </w:p>
    <w:p w:rsidR="0081395A" w:rsidRPr="006634C6" w:rsidRDefault="0081395A" w:rsidP="0081395A">
      <w:pPr>
        <w:widowControl w:val="0"/>
        <w:overflowPunct w:val="0"/>
        <w:autoSpaceDE w:val="0"/>
        <w:autoSpaceDN w:val="0"/>
        <w:adjustRightInd w:val="0"/>
        <w:spacing w:after="0" w:line="240" w:lineRule="auto"/>
        <w:ind w:firstLine="709"/>
        <w:rPr>
          <w:rFonts w:ascii="Times New Roman" w:eastAsia="Times New Roman" w:hAnsi="Times New Roman" w:cs="Times New Roman"/>
          <w:kern w:val="28"/>
          <w:szCs w:val="20"/>
          <w:lang w:eastAsia="ru-RU"/>
        </w:rPr>
      </w:pPr>
      <w:r w:rsidRPr="006634C6">
        <w:rPr>
          <w:rFonts w:ascii="Times New Roman" w:eastAsia="Times New Roman" w:hAnsi="Times New Roman" w:cs="Times New Roman"/>
          <w:kern w:val="28"/>
          <w:szCs w:val="20"/>
          <w:lang w:eastAsia="ru-RU"/>
        </w:rPr>
        <w:t>.</w:t>
      </w:r>
    </w:p>
    <w:p w:rsidR="0081395A" w:rsidRPr="006634C6" w:rsidRDefault="0081395A" w:rsidP="000F6F17">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kern w:val="28"/>
          <w:sz w:val="24"/>
          <w:szCs w:val="20"/>
          <w:lang w:eastAsia="ru-RU"/>
        </w:rPr>
      </w:pPr>
      <w:r w:rsidRPr="006634C6">
        <w:rPr>
          <w:rFonts w:ascii="Times New Roman" w:eastAsia="Times New Roman" w:hAnsi="Times New Roman" w:cs="Times New Roman"/>
          <w:kern w:val="28"/>
          <w:sz w:val="24"/>
          <w:szCs w:val="20"/>
          <w:lang w:eastAsia="ru-RU"/>
        </w:rPr>
        <w:t>Научный руководитель</w:t>
      </w:r>
    </w:p>
    <w:p w:rsidR="0081395A" w:rsidRPr="006634C6" w:rsidRDefault="0081395A" w:rsidP="000F6F17">
      <w:pPr>
        <w:widowControl w:val="0"/>
        <w:overflowPunct w:val="0"/>
        <w:autoSpaceDE w:val="0"/>
        <w:autoSpaceDN w:val="0"/>
        <w:adjustRightInd w:val="0"/>
        <w:spacing w:after="0" w:line="240" w:lineRule="auto"/>
        <w:ind w:firstLine="567"/>
        <w:jc w:val="right"/>
        <w:rPr>
          <w:rFonts w:ascii="Times New Roman" w:eastAsia="Times New Roman" w:hAnsi="Times New Roman" w:cs="Times New Roman"/>
          <w:kern w:val="28"/>
          <w:sz w:val="24"/>
          <w:szCs w:val="20"/>
          <w:lang w:eastAsia="ru-RU"/>
        </w:rPr>
      </w:pPr>
      <w:r w:rsidRPr="006634C6">
        <w:rPr>
          <w:rFonts w:ascii="Times New Roman" w:eastAsia="Times New Roman" w:hAnsi="Times New Roman" w:cs="Times New Roman"/>
          <w:kern w:val="28"/>
          <w:sz w:val="24"/>
          <w:szCs w:val="20"/>
          <w:lang w:eastAsia="ru-RU"/>
        </w:rPr>
        <w:t xml:space="preserve">Доктор психологических наук, </w:t>
      </w:r>
    </w:p>
    <w:p w:rsidR="0081395A" w:rsidRPr="006634C6" w:rsidRDefault="0081395A" w:rsidP="000F6F17">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4"/>
          <w:szCs w:val="20"/>
          <w:lang w:eastAsia="ru-RU"/>
        </w:rPr>
      </w:pPr>
      <w:proofErr w:type="gramStart"/>
      <w:r w:rsidRPr="006634C6">
        <w:rPr>
          <w:rFonts w:ascii="Times New Roman" w:eastAsia="Times New Roman" w:hAnsi="Times New Roman" w:cs="Times New Roman"/>
          <w:kern w:val="28"/>
          <w:sz w:val="24"/>
          <w:szCs w:val="20"/>
          <w:lang w:eastAsia="ru-RU"/>
        </w:rPr>
        <w:t>Заведующий кафедры</w:t>
      </w:r>
      <w:proofErr w:type="gramEnd"/>
      <w:r w:rsidRPr="006634C6">
        <w:rPr>
          <w:rFonts w:ascii="Times New Roman" w:eastAsia="Times New Roman" w:hAnsi="Times New Roman" w:cs="Times New Roman"/>
          <w:kern w:val="28"/>
          <w:sz w:val="24"/>
          <w:szCs w:val="20"/>
          <w:lang w:eastAsia="ru-RU"/>
        </w:rPr>
        <w:t xml:space="preserve"> психологии личности</w:t>
      </w:r>
    </w:p>
    <w:p w:rsidR="0081395A" w:rsidRPr="006634C6" w:rsidRDefault="0081395A" w:rsidP="000F6F17">
      <w:pPr>
        <w:widowControl w:val="0"/>
        <w:overflowPunct w:val="0"/>
        <w:autoSpaceDE w:val="0"/>
        <w:autoSpaceDN w:val="0"/>
        <w:adjustRightInd w:val="0"/>
        <w:spacing w:after="0" w:line="240" w:lineRule="auto"/>
        <w:ind w:firstLine="567"/>
        <w:jc w:val="right"/>
        <w:rPr>
          <w:rFonts w:ascii="Times New Roman" w:eastAsia="Times New Roman" w:hAnsi="Times New Roman" w:cs="Times New Roman"/>
          <w:kern w:val="28"/>
          <w:sz w:val="24"/>
          <w:szCs w:val="20"/>
          <w:lang w:eastAsia="ru-RU"/>
        </w:rPr>
      </w:pPr>
      <w:r w:rsidRPr="006634C6">
        <w:rPr>
          <w:rFonts w:ascii="Times New Roman" w:eastAsia="Times New Roman" w:hAnsi="Times New Roman" w:cs="Times New Roman"/>
          <w:kern w:val="28"/>
          <w:sz w:val="24"/>
          <w:szCs w:val="20"/>
          <w:lang w:eastAsia="ru-RU"/>
        </w:rPr>
        <w:t>Костромина С.Н..</w:t>
      </w:r>
    </w:p>
    <w:p w:rsidR="0081395A" w:rsidRPr="006634C6" w:rsidRDefault="0081395A" w:rsidP="000F6F17">
      <w:pPr>
        <w:widowControl w:val="0"/>
        <w:overflowPunct w:val="0"/>
        <w:autoSpaceDE w:val="0"/>
        <w:autoSpaceDN w:val="0"/>
        <w:adjustRightInd w:val="0"/>
        <w:spacing w:after="0" w:line="240" w:lineRule="auto"/>
        <w:ind w:firstLine="567"/>
        <w:jc w:val="right"/>
        <w:rPr>
          <w:rFonts w:ascii="Times New Roman" w:eastAsia="Times New Roman" w:hAnsi="Times New Roman" w:cs="Times New Roman"/>
          <w:kern w:val="28"/>
          <w:sz w:val="24"/>
          <w:szCs w:val="20"/>
          <w:lang w:eastAsia="ru-RU"/>
        </w:rPr>
      </w:pPr>
      <w:r w:rsidRPr="006634C6">
        <w:rPr>
          <w:rFonts w:ascii="Times New Roman" w:eastAsia="Times New Roman" w:hAnsi="Times New Roman" w:cs="Times New Roman"/>
          <w:kern w:val="28"/>
          <w:sz w:val="24"/>
          <w:szCs w:val="20"/>
          <w:lang w:eastAsia="ru-RU"/>
        </w:rPr>
        <w:t>___________(подпись)</w:t>
      </w:r>
    </w:p>
    <w:p w:rsidR="0081395A" w:rsidRPr="006634C6" w:rsidRDefault="0081395A" w:rsidP="0081395A">
      <w:pPr>
        <w:widowControl w:val="0"/>
        <w:overflowPunct w:val="0"/>
        <w:autoSpaceDE w:val="0"/>
        <w:autoSpaceDN w:val="0"/>
        <w:adjustRightInd w:val="0"/>
        <w:spacing w:after="0" w:line="240" w:lineRule="auto"/>
        <w:ind w:firstLine="567"/>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ind w:firstLine="567"/>
        <w:rPr>
          <w:rFonts w:ascii="Times New Roman" w:eastAsia="Times New Roman" w:hAnsi="Times New Roman" w:cs="Times New Roman"/>
          <w:kern w:val="28"/>
          <w:sz w:val="20"/>
          <w:szCs w:val="20"/>
          <w:lang w:eastAsia="ru-RU"/>
        </w:rPr>
        <w:sectPr w:rsidR="0081395A" w:rsidRPr="006634C6" w:rsidSect="0081395A">
          <w:type w:val="continuous"/>
          <w:pgSz w:w="11906" w:h="16838"/>
          <w:pgMar w:top="1134" w:right="850" w:bottom="1134" w:left="1701" w:header="708" w:footer="708" w:gutter="0"/>
          <w:cols w:num="2" w:space="708"/>
          <w:docGrid w:linePitch="360"/>
        </w:sectPr>
      </w:pPr>
    </w:p>
    <w:p w:rsidR="0081395A" w:rsidRPr="006634C6" w:rsidRDefault="0081395A" w:rsidP="0081395A">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lang w:eastAsia="ru-RU"/>
        </w:rPr>
      </w:pPr>
    </w:p>
    <w:p w:rsidR="000F6F17" w:rsidRPr="006634C6" w:rsidRDefault="000F6F17" w:rsidP="0081395A">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lang w:eastAsia="ru-RU"/>
        </w:rPr>
      </w:pPr>
    </w:p>
    <w:p w:rsidR="0081395A" w:rsidRPr="006634C6" w:rsidRDefault="0081395A" w:rsidP="0081395A">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lang w:eastAsia="ru-RU"/>
        </w:rPr>
      </w:pPr>
      <w:r w:rsidRPr="006634C6">
        <w:rPr>
          <w:rFonts w:ascii="Times New Roman" w:eastAsia="Times New Roman" w:hAnsi="Times New Roman" w:cs="Times New Roman"/>
          <w:kern w:val="28"/>
          <w:sz w:val="20"/>
          <w:szCs w:val="20"/>
          <w:lang w:eastAsia="ru-RU"/>
        </w:rPr>
        <w:t>Санкт-Петербург</w:t>
      </w:r>
    </w:p>
    <w:p w:rsidR="0081395A" w:rsidRPr="006634C6" w:rsidRDefault="0081395A" w:rsidP="0081395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6634C6">
        <w:rPr>
          <w:rFonts w:ascii="Times New Roman" w:eastAsia="Times New Roman" w:hAnsi="Times New Roman" w:cs="Times New Roman"/>
          <w:bCs/>
          <w:lang w:eastAsia="ru-RU"/>
        </w:rPr>
        <w:t>2017</w:t>
      </w:r>
    </w:p>
    <w:p w:rsidR="0081395A" w:rsidRDefault="0081395A">
      <w:r>
        <w:br w:type="page"/>
      </w:r>
    </w:p>
    <w:p w:rsidR="0081395A" w:rsidRPr="00510983" w:rsidRDefault="0081395A" w:rsidP="0081395A">
      <w:pPr>
        <w:spacing w:after="0" w:line="360" w:lineRule="auto"/>
        <w:jc w:val="center"/>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lastRenderedPageBreak/>
        <w:t>СОДЕРЖАНИЕ</w:t>
      </w:r>
    </w:p>
    <w:p w:rsidR="0081395A" w:rsidRPr="00510983" w:rsidRDefault="0081395A" w:rsidP="0081395A">
      <w:pPr>
        <w:spacing w:after="0" w:line="360" w:lineRule="auto"/>
        <w:rPr>
          <w:rFonts w:ascii="Times New Roman" w:eastAsia="Times New Roman" w:hAnsi="Times New Roman" w:cs="Times New Roman"/>
          <w:bCs/>
          <w:iCs/>
          <w:kern w:val="32"/>
          <w:sz w:val="28"/>
          <w:szCs w:val="28"/>
          <w:lang w:eastAsia="ru-RU"/>
        </w:rPr>
      </w:pPr>
      <w:r w:rsidRPr="00510983">
        <w:rPr>
          <w:rFonts w:ascii="Times New Roman" w:eastAsia="Times New Roman" w:hAnsi="Times New Roman" w:cs="Times New Roman"/>
          <w:bCs/>
          <w:iCs/>
          <w:kern w:val="32"/>
          <w:sz w:val="28"/>
          <w:szCs w:val="28"/>
          <w:lang w:eastAsia="ru-RU"/>
        </w:rPr>
        <w:t>ВВЕДЕНИЕ……………………………………………………………………</w:t>
      </w:r>
      <w:r>
        <w:rPr>
          <w:rFonts w:ascii="Times New Roman" w:eastAsia="Times New Roman" w:hAnsi="Times New Roman" w:cs="Times New Roman"/>
          <w:bCs/>
          <w:iCs/>
          <w:kern w:val="32"/>
          <w:sz w:val="28"/>
          <w:szCs w:val="28"/>
          <w:lang w:eastAsia="ru-RU"/>
        </w:rPr>
        <w:t>..</w:t>
      </w:r>
      <w:r w:rsidRPr="00510983">
        <w:rPr>
          <w:rFonts w:ascii="Times New Roman" w:eastAsia="Times New Roman" w:hAnsi="Times New Roman" w:cs="Times New Roman"/>
          <w:bCs/>
          <w:iCs/>
          <w:kern w:val="32"/>
          <w:sz w:val="28"/>
          <w:szCs w:val="28"/>
          <w:lang w:eastAsia="ru-RU"/>
        </w:rPr>
        <w:t>…4</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ГЛАВА 1.  Совладающее поведение и предпринимательская деятельность: теоретико-методологический анализ…</w:t>
      </w:r>
      <w:r>
        <w:rPr>
          <w:rFonts w:ascii="Times New Roman" w:eastAsia="Times New Roman" w:hAnsi="Times New Roman" w:cs="Times New Roman"/>
          <w:bCs/>
          <w:kern w:val="32"/>
          <w:sz w:val="28"/>
          <w:szCs w:val="28"/>
          <w:lang w:eastAsia="ru-RU"/>
        </w:rPr>
        <w:t>………………………………...………</w:t>
      </w:r>
      <w:r w:rsidR="00CB6F41">
        <w:rPr>
          <w:rFonts w:ascii="Times New Roman" w:eastAsia="Times New Roman" w:hAnsi="Times New Roman" w:cs="Times New Roman"/>
          <w:bCs/>
          <w:kern w:val="32"/>
          <w:sz w:val="28"/>
          <w:szCs w:val="28"/>
          <w:lang w:eastAsia="ru-RU"/>
        </w:rPr>
        <w:t>9</w:t>
      </w:r>
    </w:p>
    <w:p w:rsidR="0081395A" w:rsidRPr="00510983" w:rsidRDefault="0081395A" w:rsidP="0081395A">
      <w:pPr>
        <w:numPr>
          <w:ilvl w:val="1"/>
          <w:numId w:val="1"/>
        </w:num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 Проблема совладающего поведения</w:t>
      </w:r>
      <w:r>
        <w:rPr>
          <w:rFonts w:ascii="Times New Roman" w:eastAsia="Times New Roman" w:hAnsi="Times New Roman" w:cs="Times New Roman"/>
          <w:bCs/>
          <w:kern w:val="32"/>
          <w:sz w:val="28"/>
          <w:szCs w:val="28"/>
          <w:lang w:eastAsia="ru-RU"/>
        </w:rPr>
        <w:t xml:space="preserve"> в </w:t>
      </w:r>
      <w:proofErr w:type="gramStart"/>
      <w:r>
        <w:rPr>
          <w:rFonts w:ascii="Times New Roman" w:eastAsia="Times New Roman" w:hAnsi="Times New Roman" w:cs="Times New Roman"/>
          <w:bCs/>
          <w:kern w:val="32"/>
          <w:sz w:val="28"/>
          <w:szCs w:val="28"/>
          <w:lang w:eastAsia="ru-RU"/>
        </w:rPr>
        <w:t>психологических</w:t>
      </w:r>
      <w:proofErr w:type="gramEnd"/>
      <w:r>
        <w:rPr>
          <w:rFonts w:ascii="Times New Roman" w:eastAsia="Times New Roman" w:hAnsi="Times New Roman" w:cs="Times New Roman"/>
          <w:bCs/>
          <w:kern w:val="32"/>
          <w:sz w:val="28"/>
          <w:szCs w:val="28"/>
          <w:lang w:eastAsia="ru-RU"/>
        </w:rPr>
        <w:t xml:space="preserve"> исследования</w:t>
      </w:r>
      <w:r w:rsidRPr="00510983">
        <w:rPr>
          <w:rFonts w:ascii="Times New Roman" w:eastAsia="Times New Roman" w:hAnsi="Times New Roman" w:cs="Times New Roman"/>
          <w:bCs/>
          <w:kern w:val="32"/>
          <w:sz w:val="28"/>
          <w:szCs w:val="28"/>
          <w:lang w:eastAsia="ru-RU"/>
        </w:rPr>
        <w:t>.</w:t>
      </w:r>
      <w:r w:rsidR="00CB6F41">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w:t>
      </w:r>
      <w:r w:rsidR="00CB6F41">
        <w:rPr>
          <w:rFonts w:ascii="Times New Roman" w:eastAsia="Times New Roman" w:hAnsi="Times New Roman" w:cs="Times New Roman"/>
          <w:bCs/>
          <w:kern w:val="32"/>
          <w:sz w:val="28"/>
          <w:szCs w:val="28"/>
          <w:lang w:eastAsia="ru-RU"/>
        </w:rPr>
        <w:t>9</w:t>
      </w:r>
    </w:p>
    <w:p w:rsidR="0081395A" w:rsidRPr="00510983" w:rsidRDefault="0081395A" w:rsidP="0081395A">
      <w:pPr>
        <w:numPr>
          <w:ilvl w:val="2"/>
          <w:numId w:val="1"/>
        </w:num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Основные подходу к изучению совладающего поведения и его виды</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1</w:t>
      </w:r>
      <w:r w:rsidR="00CB6F41">
        <w:rPr>
          <w:rFonts w:ascii="Times New Roman" w:eastAsia="Times New Roman" w:hAnsi="Times New Roman" w:cs="Times New Roman"/>
          <w:bCs/>
          <w:kern w:val="32"/>
          <w:sz w:val="28"/>
          <w:szCs w:val="28"/>
          <w:lang w:eastAsia="ru-RU"/>
        </w:rPr>
        <w:t>0</w:t>
      </w:r>
    </w:p>
    <w:p w:rsidR="0081395A" w:rsidRPr="00510983" w:rsidRDefault="0081395A" w:rsidP="0081395A">
      <w:pPr>
        <w:numPr>
          <w:ilvl w:val="2"/>
          <w:numId w:val="1"/>
        </w:num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Понятия «стресс», «стрессовая ситуация» и «трудная жизненная ситуация»………………………………………………………………</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.2</w:t>
      </w:r>
      <w:r w:rsidR="008C6306">
        <w:rPr>
          <w:rFonts w:ascii="Times New Roman" w:eastAsia="Times New Roman" w:hAnsi="Times New Roman" w:cs="Times New Roman"/>
          <w:bCs/>
          <w:kern w:val="32"/>
          <w:sz w:val="28"/>
          <w:szCs w:val="28"/>
          <w:lang w:eastAsia="ru-RU"/>
        </w:rPr>
        <w:t>4</w:t>
      </w:r>
    </w:p>
    <w:p w:rsidR="0081395A" w:rsidRPr="00510983" w:rsidRDefault="0081395A" w:rsidP="0081395A">
      <w:pPr>
        <w:numPr>
          <w:ilvl w:val="2"/>
          <w:numId w:val="1"/>
        </w:num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Ресурсы и их классификация в контексте совладающего поведения в трудной жизненной ситуации……………………</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..3</w:t>
      </w:r>
      <w:r w:rsidR="008C6306">
        <w:rPr>
          <w:rFonts w:ascii="Times New Roman" w:eastAsia="Times New Roman" w:hAnsi="Times New Roman" w:cs="Times New Roman"/>
          <w:bCs/>
          <w:kern w:val="32"/>
          <w:sz w:val="28"/>
          <w:szCs w:val="28"/>
          <w:lang w:eastAsia="ru-RU"/>
        </w:rPr>
        <w:t>0</w:t>
      </w:r>
    </w:p>
    <w:p w:rsidR="0081395A" w:rsidRPr="00510983" w:rsidRDefault="0081395A" w:rsidP="0081395A">
      <w:pPr>
        <w:numPr>
          <w:ilvl w:val="1"/>
          <w:numId w:val="1"/>
        </w:num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 Предпринимательская деятельность: психологический анализ</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3</w:t>
      </w:r>
      <w:r w:rsidR="008C6306">
        <w:rPr>
          <w:rFonts w:ascii="Times New Roman" w:eastAsia="Times New Roman" w:hAnsi="Times New Roman" w:cs="Times New Roman"/>
          <w:bCs/>
          <w:kern w:val="32"/>
          <w:sz w:val="28"/>
          <w:szCs w:val="28"/>
          <w:lang w:eastAsia="ru-RU"/>
        </w:rPr>
        <w:t>5</w:t>
      </w:r>
    </w:p>
    <w:p w:rsidR="0081395A" w:rsidRPr="00510983" w:rsidRDefault="0081395A" w:rsidP="0081395A">
      <w:pPr>
        <w:numPr>
          <w:ilvl w:val="2"/>
          <w:numId w:val="1"/>
        </w:num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Понятие предпринимательской деятельности и предпринимательства</w:t>
      </w:r>
      <w:r>
        <w:rPr>
          <w:rFonts w:ascii="Times New Roman" w:eastAsia="Times New Roman" w:hAnsi="Times New Roman" w:cs="Times New Roman"/>
          <w:bCs/>
          <w:kern w:val="32"/>
          <w:sz w:val="28"/>
          <w:szCs w:val="28"/>
          <w:lang w:eastAsia="ru-RU"/>
        </w:rPr>
        <w:t xml:space="preserve"> …………………………………………………………………….………..</w:t>
      </w:r>
      <w:r w:rsidRPr="00510983">
        <w:rPr>
          <w:rFonts w:ascii="Times New Roman" w:eastAsia="Times New Roman" w:hAnsi="Times New Roman" w:cs="Times New Roman"/>
          <w:bCs/>
          <w:kern w:val="32"/>
          <w:sz w:val="28"/>
          <w:szCs w:val="28"/>
          <w:lang w:eastAsia="ru-RU"/>
        </w:rPr>
        <w:t>3</w:t>
      </w:r>
      <w:r w:rsidR="008C6306">
        <w:rPr>
          <w:rFonts w:ascii="Times New Roman" w:eastAsia="Times New Roman" w:hAnsi="Times New Roman" w:cs="Times New Roman"/>
          <w:bCs/>
          <w:kern w:val="32"/>
          <w:sz w:val="28"/>
          <w:szCs w:val="28"/>
          <w:lang w:eastAsia="ru-RU"/>
        </w:rPr>
        <w:t>5</w:t>
      </w:r>
    </w:p>
    <w:p w:rsidR="0081395A" w:rsidRPr="00510983" w:rsidRDefault="0081395A" w:rsidP="0081395A">
      <w:pPr>
        <w:numPr>
          <w:ilvl w:val="2"/>
          <w:numId w:val="1"/>
        </w:num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Исследования личности предпринимателей</w:t>
      </w:r>
      <w:r>
        <w:rPr>
          <w:rFonts w:ascii="Times New Roman" w:eastAsia="Times New Roman" w:hAnsi="Times New Roman" w:cs="Times New Roman"/>
          <w:bCs/>
          <w:kern w:val="32"/>
          <w:sz w:val="28"/>
          <w:szCs w:val="28"/>
          <w:lang w:eastAsia="ru-RU"/>
        </w:rPr>
        <w:t xml:space="preserve"> </w:t>
      </w:r>
      <w:r w:rsidRPr="00510983">
        <w:rPr>
          <w:rFonts w:ascii="Times New Roman" w:eastAsia="Times New Roman" w:hAnsi="Times New Roman" w:cs="Times New Roman"/>
          <w:bCs/>
          <w:kern w:val="32"/>
          <w:sz w:val="28"/>
          <w:szCs w:val="28"/>
          <w:lang w:eastAsia="ru-RU"/>
        </w:rPr>
        <w:t>………………</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.4</w:t>
      </w:r>
      <w:r w:rsidR="008C6306">
        <w:rPr>
          <w:rFonts w:ascii="Times New Roman" w:eastAsia="Times New Roman" w:hAnsi="Times New Roman" w:cs="Times New Roman"/>
          <w:bCs/>
          <w:kern w:val="32"/>
          <w:sz w:val="28"/>
          <w:szCs w:val="28"/>
          <w:lang w:eastAsia="ru-RU"/>
        </w:rPr>
        <w:t>0</w:t>
      </w:r>
    </w:p>
    <w:p w:rsidR="0081395A" w:rsidRPr="00510983" w:rsidRDefault="00182111" w:rsidP="00182111">
      <w:pPr>
        <w:spacing w:after="0" w:line="360" w:lineRule="auto"/>
        <w:rPr>
          <w:rFonts w:ascii="Times New Roman" w:eastAsia="Times New Roman" w:hAnsi="Times New Roman" w:cs="Times New Roman"/>
          <w:bCs/>
          <w:kern w:val="32"/>
          <w:sz w:val="28"/>
          <w:szCs w:val="28"/>
          <w:lang w:eastAsia="ru-RU"/>
        </w:rPr>
      </w:pPr>
      <w:r w:rsidRPr="00182111">
        <w:rPr>
          <w:rFonts w:ascii="Times New Roman" w:eastAsia="Times New Roman" w:hAnsi="Times New Roman" w:cs="Times New Roman"/>
          <w:bCs/>
          <w:kern w:val="32"/>
          <w:sz w:val="28"/>
          <w:szCs w:val="28"/>
          <w:lang w:eastAsia="ru-RU"/>
        </w:rPr>
        <w:t xml:space="preserve">1.3 </w:t>
      </w:r>
      <w:r w:rsidR="0081395A" w:rsidRPr="00510983">
        <w:rPr>
          <w:rFonts w:ascii="Times New Roman" w:eastAsia="Times New Roman" w:hAnsi="Times New Roman" w:cs="Times New Roman"/>
          <w:bCs/>
          <w:kern w:val="32"/>
          <w:sz w:val="28"/>
          <w:szCs w:val="28"/>
          <w:lang w:eastAsia="ru-RU"/>
        </w:rPr>
        <w:t>Гендерный аспе</w:t>
      </w:r>
      <w:proofErr w:type="gramStart"/>
      <w:r w:rsidR="0081395A" w:rsidRPr="00510983">
        <w:rPr>
          <w:rFonts w:ascii="Times New Roman" w:eastAsia="Times New Roman" w:hAnsi="Times New Roman" w:cs="Times New Roman"/>
          <w:bCs/>
          <w:kern w:val="32"/>
          <w:sz w:val="28"/>
          <w:szCs w:val="28"/>
          <w:lang w:eastAsia="ru-RU"/>
        </w:rPr>
        <w:t>кт в пр</w:t>
      </w:r>
      <w:proofErr w:type="gramEnd"/>
      <w:r w:rsidR="0081395A" w:rsidRPr="00510983">
        <w:rPr>
          <w:rFonts w:ascii="Times New Roman" w:eastAsia="Times New Roman" w:hAnsi="Times New Roman" w:cs="Times New Roman"/>
          <w:bCs/>
          <w:kern w:val="32"/>
          <w:sz w:val="28"/>
          <w:szCs w:val="28"/>
          <w:lang w:eastAsia="ru-RU"/>
        </w:rPr>
        <w:t>едпринимательской деятельности</w:t>
      </w:r>
      <w:r w:rsidR="0081395A">
        <w:rPr>
          <w:rFonts w:ascii="Times New Roman" w:eastAsia="Times New Roman" w:hAnsi="Times New Roman" w:cs="Times New Roman"/>
          <w:bCs/>
          <w:kern w:val="32"/>
          <w:sz w:val="28"/>
          <w:szCs w:val="28"/>
          <w:lang w:eastAsia="ru-RU"/>
        </w:rPr>
        <w:t xml:space="preserve"> ……...</w:t>
      </w:r>
      <w:r w:rsidR="0081395A" w:rsidRPr="00510983">
        <w:rPr>
          <w:rFonts w:ascii="Times New Roman" w:eastAsia="Times New Roman" w:hAnsi="Times New Roman" w:cs="Times New Roman"/>
          <w:bCs/>
          <w:kern w:val="32"/>
          <w:sz w:val="28"/>
          <w:szCs w:val="28"/>
          <w:lang w:eastAsia="ru-RU"/>
        </w:rPr>
        <w:t>……</w:t>
      </w:r>
      <w:r w:rsidR="008C6306">
        <w:rPr>
          <w:rFonts w:ascii="Times New Roman" w:eastAsia="Times New Roman" w:hAnsi="Times New Roman" w:cs="Times New Roman"/>
          <w:bCs/>
          <w:kern w:val="32"/>
          <w:sz w:val="28"/>
          <w:szCs w:val="28"/>
          <w:lang w:eastAsia="ru-RU"/>
        </w:rPr>
        <w:t>….</w:t>
      </w:r>
      <w:r w:rsidR="0081395A" w:rsidRPr="00510983">
        <w:rPr>
          <w:rFonts w:ascii="Times New Roman" w:eastAsia="Times New Roman" w:hAnsi="Times New Roman" w:cs="Times New Roman"/>
          <w:bCs/>
          <w:kern w:val="32"/>
          <w:sz w:val="28"/>
          <w:szCs w:val="28"/>
          <w:lang w:eastAsia="ru-RU"/>
        </w:rPr>
        <w:t>.4</w:t>
      </w:r>
      <w:r w:rsidR="008C6306">
        <w:rPr>
          <w:rFonts w:ascii="Times New Roman" w:eastAsia="Times New Roman" w:hAnsi="Times New Roman" w:cs="Times New Roman"/>
          <w:bCs/>
          <w:kern w:val="32"/>
          <w:sz w:val="28"/>
          <w:szCs w:val="28"/>
          <w:lang w:eastAsia="ru-RU"/>
        </w:rPr>
        <w:t>4</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ГЛАВА 2. Организация эмпирического исследования особенностей совладающего поведения женщин-предпринимателей………</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 .5</w:t>
      </w:r>
      <w:r w:rsidR="008C6306">
        <w:rPr>
          <w:rFonts w:ascii="Times New Roman" w:eastAsia="Times New Roman" w:hAnsi="Times New Roman" w:cs="Times New Roman"/>
          <w:bCs/>
          <w:kern w:val="32"/>
          <w:sz w:val="28"/>
          <w:szCs w:val="28"/>
          <w:lang w:eastAsia="ru-RU"/>
        </w:rPr>
        <w:t>2</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2.1. Цель, задачи и организация исследования……………</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5</w:t>
      </w:r>
      <w:r w:rsidR="008C6306">
        <w:rPr>
          <w:rFonts w:ascii="Times New Roman" w:eastAsia="Times New Roman" w:hAnsi="Times New Roman" w:cs="Times New Roman"/>
          <w:bCs/>
          <w:kern w:val="32"/>
          <w:sz w:val="28"/>
          <w:szCs w:val="28"/>
          <w:lang w:eastAsia="ru-RU"/>
        </w:rPr>
        <w:t>2</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2.2. Описание выборки исследования……</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…………………..…5</w:t>
      </w:r>
      <w:r w:rsidR="008C6306">
        <w:rPr>
          <w:rFonts w:ascii="Times New Roman" w:eastAsia="Times New Roman" w:hAnsi="Times New Roman" w:cs="Times New Roman"/>
          <w:bCs/>
          <w:kern w:val="32"/>
          <w:sz w:val="28"/>
          <w:szCs w:val="28"/>
          <w:lang w:eastAsia="ru-RU"/>
        </w:rPr>
        <w:t>4</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2.3. Методы исследования………</w:t>
      </w:r>
      <w:r>
        <w:rPr>
          <w:rFonts w:ascii="Times New Roman" w:eastAsia="Times New Roman" w:hAnsi="Times New Roman" w:cs="Times New Roman"/>
          <w:bCs/>
          <w:kern w:val="32"/>
          <w:sz w:val="28"/>
          <w:szCs w:val="28"/>
          <w:lang w:eastAsia="ru-RU"/>
        </w:rPr>
        <w:t>…………………………………………...</w:t>
      </w:r>
      <w:r w:rsidR="008C6306">
        <w:rPr>
          <w:rFonts w:ascii="Times New Roman" w:eastAsia="Times New Roman" w:hAnsi="Times New Roman" w:cs="Times New Roman"/>
          <w:bCs/>
          <w:kern w:val="32"/>
          <w:sz w:val="28"/>
          <w:szCs w:val="28"/>
          <w:lang w:eastAsia="ru-RU"/>
        </w:rPr>
        <w:t>….59</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2.3.1. Диагностическое интервью…………………</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…….6</w:t>
      </w:r>
      <w:r w:rsidR="008C6306">
        <w:rPr>
          <w:rFonts w:ascii="Times New Roman" w:eastAsia="Times New Roman" w:hAnsi="Times New Roman" w:cs="Times New Roman"/>
          <w:bCs/>
          <w:kern w:val="32"/>
          <w:sz w:val="28"/>
          <w:szCs w:val="28"/>
          <w:lang w:eastAsia="ru-RU"/>
        </w:rPr>
        <w:t>0</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2.3.2. Анализ жизненных ситуаций (кейсов)………………</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 xml:space="preserve"> ……...6</w:t>
      </w:r>
      <w:r w:rsidR="008C6306">
        <w:rPr>
          <w:rFonts w:ascii="Times New Roman" w:eastAsia="Times New Roman" w:hAnsi="Times New Roman" w:cs="Times New Roman"/>
          <w:bCs/>
          <w:kern w:val="32"/>
          <w:sz w:val="28"/>
          <w:szCs w:val="28"/>
          <w:lang w:eastAsia="ru-RU"/>
        </w:rPr>
        <w:t>2</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2.3.3. Психодиагностическое исследование индивидуальных особенностей</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…65</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2.4.  Математико-статистические и качественные методы обработки данных</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.71ГЛАВА 3. Изучение совладающего по</w:t>
      </w:r>
      <w:r w:rsidR="008C6306">
        <w:rPr>
          <w:rFonts w:ascii="Times New Roman" w:eastAsia="Times New Roman" w:hAnsi="Times New Roman" w:cs="Times New Roman"/>
          <w:bCs/>
          <w:kern w:val="32"/>
          <w:sz w:val="28"/>
          <w:szCs w:val="28"/>
          <w:lang w:eastAsia="ru-RU"/>
        </w:rPr>
        <w:t>ведения женщин предпринимателей……………………………………………………………..</w:t>
      </w:r>
      <w:r w:rsidRPr="00510983">
        <w:rPr>
          <w:rFonts w:ascii="Times New Roman" w:eastAsia="Times New Roman" w:hAnsi="Times New Roman" w:cs="Times New Roman"/>
          <w:bCs/>
          <w:kern w:val="32"/>
          <w:sz w:val="28"/>
          <w:szCs w:val="28"/>
          <w:lang w:eastAsia="ru-RU"/>
        </w:rPr>
        <w:t>.7</w:t>
      </w:r>
      <w:r w:rsidR="008C6306">
        <w:rPr>
          <w:rFonts w:ascii="Times New Roman" w:eastAsia="Times New Roman" w:hAnsi="Times New Roman" w:cs="Times New Roman"/>
          <w:bCs/>
          <w:kern w:val="32"/>
          <w:sz w:val="28"/>
          <w:szCs w:val="28"/>
          <w:lang w:eastAsia="ru-RU"/>
        </w:rPr>
        <w:t>3</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lastRenderedPageBreak/>
        <w:t>3.1 Особенности совладающего поведения женщин предпринимателей в сравнении с женщинами не предпринимателями……………</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..7</w:t>
      </w:r>
      <w:r w:rsidR="008C6306">
        <w:rPr>
          <w:rFonts w:ascii="Times New Roman" w:eastAsia="Times New Roman" w:hAnsi="Times New Roman" w:cs="Times New Roman"/>
          <w:bCs/>
          <w:kern w:val="32"/>
          <w:sz w:val="28"/>
          <w:szCs w:val="28"/>
          <w:lang w:eastAsia="ru-RU"/>
        </w:rPr>
        <w:t>3</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3.1.1 Совладающее поведение женщин предпринимателей……</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….....7</w:t>
      </w:r>
      <w:r w:rsidR="008C6306">
        <w:rPr>
          <w:rFonts w:ascii="Times New Roman" w:eastAsia="Times New Roman" w:hAnsi="Times New Roman" w:cs="Times New Roman"/>
          <w:bCs/>
          <w:kern w:val="32"/>
          <w:sz w:val="28"/>
          <w:szCs w:val="28"/>
          <w:lang w:eastAsia="ru-RU"/>
        </w:rPr>
        <w:t>3</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3.1.2 Совладающее поведение женщин предпринимателей как многоактная структура…………………………………………………………</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…………….7</w:t>
      </w:r>
      <w:r w:rsidR="00C7163A">
        <w:rPr>
          <w:rFonts w:ascii="Times New Roman" w:eastAsia="Times New Roman" w:hAnsi="Times New Roman" w:cs="Times New Roman"/>
          <w:bCs/>
          <w:kern w:val="32"/>
          <w:sz w:val="28"/>
          <w:szCs w:val="28"/>
          <w:lang w:eastAsia="ru-RU"/>
        </w:rPr>
        <w:t>8</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3.2. Ситуативные особенности совладающего поведения………</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….8</w:t>
      </w:r>
      <w:r w:rsidR="00C7163A">
        <w:rPr>
          <w:rFonts w:ascii="Times New Roman" w:eastAsia="Times New Roman" w:hAnsi="Times New Roman" w:cs="Times New Roman"/>
          <w:bCs/>
          <w:kern w:val="32"/>
          <w:sz w:val="28"/>
          <w:szCs w:val="28"/>
          <w:lang w:eastAsia="ru-RU"/>
        </w:rPr>
        <w:t>8</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3.3 Личностные особенности женщин предпринимателей……</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……..109</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3.4 Совладающее поведение в связи с личностными особенностями</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.11</w:t>
      </w:r>
      <w:r w:rsidR="00C7163A">
        <w:rPr>
          <w:rFonts w:ascii="Times New Roman" w:eastAsia="Times New Roman" w:hAnsi="Times New Roman" w:cs="Times New Roman"/>
          <w:bCs/>
          <w:kern w:val="32"/>
          <w:sz w:val="28"/>
          <w:szCs w:val="28"/>
          <w:lang w:eastAsia="ru-RU"/>
        </w:rPr>
        <w:t>3</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3.4.1 Взаимосвязи совладающего поведении и личностных особенностей</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11</w:t>
      </w:r>
      <w:r w:rsidR="00C7163A">
        <w:rPr>
          <w:rFonts w:ascii="Times New Roman" w:eastAsia="Times New Roman" w:hAnsi="Times New Roman" w:cs="Times New Roman"/>
          <w:bCs/>
          <w:kern w:val="32"/>
          <w:sz w:val="28"/>
          <w:szCs w:val="28"/>
          <w:lang w:eastAsia="ru-RU"/>
        </w:rPr>
        <w:t>3</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 xml:space="preserve">3.4.2 Исследование внешней </w:t>
      </w:r>
      <w:proofErr w:type="spellStart"/>
      <w:r w:rsidRPr="00510983">
        <w:rPr>
          <w:rFonts w:ascii="Times New Roman" w:eastAsia="Times New Roman" w:hAnsi="Times New Roman" w:cs="Times New Roman"/>
          <w:bCs/>
          <w:kern w:val="32"/>
          <w:sz w:val="28"/>
          <w:szCs w:val="28"/>
          <w:lang w:eastAsia="ru-RU"/>
        </w:rPr>
        <w:t>валиднсти</w:t>
      </w:r>
      <w:proofErr w:type="spellEnd"/>
      <w:r w:rsidRPr="00510983">
        <w:rPr>
          <w:rFonts w:ascii="Times New Roman" w:eastAsia="Times New Roman" w:hAnsi="Times New Roman" w:cs="Times New Roman"/>
          <w:bCs/>
          <w:kern w:val="32"/>
          <w:sz w:val="28"/>
          <w:szCs w:val="28"/>
          <w:lang w:eastAsia="ru-RU"/>
        </w:rPr>
        <w:t xml:space="preserve"> методики «Анализ жизненных ситуаций (кейсов)»………………………………………………</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 xml:space="preserve"> 12</w:t>
      </w:r>
      <w:r w:rsidR="00C7163A">
        <w:rPr>
          <w:rFonts w:ascii="Times New Roman" w:eastAsia="Times New Roman" w:hAnsi="Times New Roman" w:cs="Times New Roman"/>
          <w:bCs/>
          <w:kern w:val="32"/>
          <w:sz w:val="28"/>
          <w:szCs w:val="28"/>
          <w:lang w:eastAsia="ru-RU"/>
        </w:rPr>
        <w:t>3</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3.4.3Влияние личностных особенностей на совладающее поведение (регрессионный анализ)…………</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 xml:space="preserve"> ………...12</w:t>
      </w:r>
      <w:r w:rsidR="00C7163A">
        <w:rPr>
          <w:rFonts w:ascii="Times New Roman" w:eastAsia="Times New Roman" w:hAnsi="Times New Roman" w:cs="Times New Roman"/>
          <w:bCs/>
          <w:kern w:val="32"/>
          <w:sz w:val="28"/>
          <w:szCs w:val="28"/>
          <w:lang w:eastAsia="ru-RU"/>
        </w:rPr>
        <w:t>7</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3.5 Качественный анализ особенностей совладающего поведения женщин предпринимателей……………………………………</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13</w:t>
      </w:r>
      <w:r w:rsidR="00C7163A">
        <w:rPr>
          <w:rFonts w:ascii="Times New Roman" w:eastAsia="Times New Roman" w:hAnsi="Times New Roman" w:cs="Times New Roman"/>
          <w:bCs/>
          <w:kern w:val="32"/>
          <w:sz w:val="28"/>
          <w:szCs w:val="28"/>
          <w:lang w:eastAsia="ru-RU"/>
        </w:rPr>
        <w:t>4</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3.5.1 Качественный анализ особенностей совладающего поведения женщин предпринимателей как многоактной структуры…………</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13</w:t>
      </w:r>
      <w:r w:rsidR="00C7163A">
        <w:rPr>
          <w:rFonts w:ascii="Times New Roman" w:eastAsia="Times New Roman" w:hAnsi="Times New Roman" w:cs="Times New Roman"/>
          <w:bCs/>
          <w:kern w:val="32"/>
          <w:sz w:val="28"/>
          <w:szCs w:val="28"/>
          <w:lang w:eastAsia="ru-RU"/>
        </w:rPr>
        <w:t>4</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3.5.2 Особенности понимания ТЖС женщинами предпринимателями</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...1</w:t>
      </w:r>
      <w:r w:rsidR="00C7163A">
        <w:rPr>
          <w:rFonts w:ascii="Times New Roman" w:eastAsia="Times New Roman" w:hAnsi="Times New Roman" w:cs="Times New Roman"/>
          <w:bCs/>
          <w:kern w:val="32"/>
          <w:sz w:val="28"/>
          <w:szCs w:val="28"/>
          <w:lang w:eastAsia="ru-RU"/>
        </w:rPr>
        <w:t>39</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3.5.3 Особенности ресурсного репертуара у женщин предпринимателей...150</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 xml:space="preserve">3.5.2 Особенности вербальной саморегуляции в ТЖС у женщин предпринимателей </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………………………………...157</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ВЫВОДЫ</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…………………………………………………………..16</w:t>
      </w:r>
      <w:r w:rsidR="00C7163A">
        <w:rPr>
          <w:rFonts w:ascii="Times New Roman" w:eastAsia="Times New Roman" w:hAnsi="Times New Roman" w:cs="Times New Roman"/>
          <w:bCs/>
          <w:kern w:val="32"/>
          <w:sz w:val="28"/>
          <w:szCs w:val="28"/>
          <w:lang w:eastAsia="ru-RU"/>
        </w:rPr>
        <w:t>1</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ЗАКЛЮЧЕНИЕ………………………………………………………</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16</w:t>
      </w:r>
      <w:r w:rsidR="00C7163A">
        <w:rPr>
          <w:rFonts w:ascii="Times New Roman" w:eastAsia="Times New Roman" w:hAnsi="Times New Roman" w:cs="Times New Roman"/>
          <w:bCs/>
          <w:kern w:val="32"/>
          <w:sz w:val="28"/>
          <w:szCs w:val="28"/>
          <w:lang w:eastAsia="ru-RU"/>
        </w:rPr>
        <w:t>6</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СПИСОК ИСПОЛЬЗУЕМОЙ ЛИТЕРАТУРЫ……………………………</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1</w:t>
      </w:r>
      <w:r w:rsidR="00C7163A">
        <w:rPr>
          <w:rFonts w:ascii="Times New Roman" w:eastAsia="Times New Roman" w:hAnsi="Times New Roman" w:cs="Times New Roman"/>
          <w:bCs/>
          <w:kern w:val="32"/>
          <w:sz w:val="28"/>
          <w:szCs w:val="28"/>
          <w:lang w:eastAsia="ru-RU"/>
        </w:rPr>
        <w:t>69</w:t>
      </w:r>
    </w:p>
    <w:p w:rsidR="0081395A" w:rsidRPr="00510983" w:rsidRDefault="0081395A" w:rsidP="0081395A">
      <w:pPr>
        <w:spacing w:after="0"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ПРИЛОЖЕНИЯ…………………………………</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…………………………17</w:t>
      </w:r>
      <w:r w:rsidR="00C7163A">
        <w:rPr>
          <w:rFonts w:ascii="Times New Roman" w:eastAsia="Times New Roman" w:hAnsi="Times New Roman" w:cs="Times New Roman"/>
          <w:bCs/>
          <w:kern w:val="32"/>
          <w:sz w:val="28"/>
          <w:szCs w:val="28"/>
          <w:lang w:eastAsia="ru-RU"/>
        </w:rPr>
        <w:t>6</w:t>
      </w:r>
    </w:p>
    <w:p w:rsidR="0081395A" w:rsidRPr="00510983" w:rsidRDefault="0081395A" w:rsidP="0081395A">
      <w:pPr>
        <w:spacing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Прил</w:t>
      </w:r>
      <w:r>
        <w:rPr>
          <w:rFonts w:ascii="Times New Roman" w:eastAsia="Times New Roman" w:hAnsi="Times New Roman" w:cs="Times New Roman"/>
          <w:bCs/>
          <w:kern w:val="32"/>
          <w:sz w:val="28"/>
          <w:szCs w:val="28"/>
          <w:lang w:eastAsia="ru-RU"/>
        </w:rPr>
        <w:t>ожение</w:t>
      </w:r>
      <w:proofErr w:type="gramStart"/>
      <w:r>
        <w:rPr>
          <w:rFonts w:ascii="Times New Roman" w:eastAsia="Times New Roman" w:hAnsi="Times New Roman" w:cs="Times New Roman"/>
          <w:bCs/>
          <w:kern w:val="32"/>
          <w:sz w:val="28"/>
          <w:szCs w:val="28"/>
          <w:lang w:eastAsia="ru-RU"/>
        </w:rPr>
        <w:t xml:space="preserve"> А</w:t>
      </w:r>
      <w:proofErr w:type="gramEnd"/>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……..17</w:t>
      </w:r>
      <w:r w:rsidR="00C7163A">
        <w:rPr>
          <w:rFonts w:ascii="Times New Roman" w:eastAsia="Times New Roman" w:hAnsi="Times New Roman" w:cs="Times New Roman"/>
          <w:bCs/>
          <w:kern w:val="32"/>
          <w:sz w:val="28"/>
          <w:szCs w:val="28"/>
          <w:lang w:eastAsia="ru-RU"/>
        </w:rPr>
        <w:t>6</w:t>
      </w:r>
    </w:p>
    <w:p w:rsidR="0081395A" w:rsidRPr="00510983" w:rsidRDefault="0081395A" w:rsidP="0081395A">
      <w:pPr>
        <w:spacing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Прил</w:t>
      </w:r>
      <w:r>
        <w:rPr>
          <w:rFonts w:ascii="Times New Roman" w:eastAsia="Times New Roman" w:hAnsi="Times New Roman" w:cs="Times New Roman"/>
          <w:bCs/>
          <w:kern w:val="32"/>
          <w:sz w:val="28"/>
          <w:szCs w:val="28"/>
          <w:lang w:eastAsia="ru-RU"/>
        </w:rPr>
        <w:t>ожение</w:t>
      </w:r>
      <w:proofErr w:type="gramStart"/>
      <w:r>
        <w:rPr>
          <w:rFonts w:ascii="Times New Roman" w:eastAsia="Times New Roman" w:hAnsi="Times New Roman" w:cs="Times New Roman"/>
          <w:bCs/>
          <w:kern w:val="32"/>
          <w:sz w:val="28"/>
          <w:szCs w:val="28"/>
          <w:lang w:eastAsia="ru-RU"/>
        </w:rPr>
        <w:t xml:space="preserve"> Б</w:t>
      </w:r>
      <w:proofErr w:type="gramEnd"/>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...1</w:t>
      </w:r>
      <w:r w:rsidR="00C7163A">
        <w:rPr>
          <w:rFonts w:ascii="Times New Roman" w:eastAsia="Times New Roman" w:hAnsi="Times New Roman" w:cs="Times New Roman"/>
          <w:bCs/>
          <w:kern w:val="32"/>
          <w:sz w:val="28"/>
          <w:szCs w:val="28"/>
          <w:lang w:eastAsia="ru-RU"/>
        </w:rPr>
        <w:t>78</w:t>
      </w:r>
    </w:p>
    <w:p w:rsidR="0081395A" w:rsidRPr="00510983" w:rsidRDefault="0081395A" w:rsidP="0081395A">
      <w:pPr>
        <w:spacing w:line="360" w:lineRule="auto"/>
        <w:rPr>
          <w:rFonts w:ascii="Times New Roman" w:eastAsia="Times New Roman" w:hAnsi="Times New Roman" w:cs="Times New Roman"/>
          <w:bCs/>
          <w:kern w:val="32"/>
          <w:sz w:val="28"/>
          <w:szCs w:val="28"/>
          <w:lang w:eastAsia="ru-RU"/>
        </w:rPr>
      </w:pPr>
      <w:r w:rsidRPr="00510983">
        <w:rPr>
          <w:rFonts w:ascii="Times New Roman" w:eastAsia="Times New Roman" w:hAnsi="Times New Roman" w:cs="Times New Roman"/>
          <w:bCs/>
          <w:kern w:val="32"/>
          <w:sz w:val="28"/>
          <w:szCs w:val="28"/>
          <w:lang w:eastAsia="ru-RU"/>
        </w:rPr>
        <w:t>Приложение</w:t>
      </w:r>
      <w:proofErr w:type="gramStart"/>
      <w:r w:rsidRPr="00510983">
        <w:rPr>
          <w:rFonts w:ascii="Times New Roman" w:eastAsia="Times New Roman" w:hAnsi="Times New Roman" w:cs="Times New Roman"/>
          <w:bCs/>
          <w:kern w:val="32"/>
          <w:sz w:val="28"/>
          <w:szCs w:val="28"/>
          <w:lang w:eastAsia="ru-RU"/>
        </w:rPr>
        <w:t xml:space="preserve"> В</w:t>
      </w:r>
      <w:proofErr w:type="gramEnd"/>
      <w:r w:rsidRPr="00510983">
        <w:rPr>
          <w:rFonts w:ascii="Times New Roman" w:eastAsia="Times New Roman" w:hAnsi="Times New Roman" w:cs="Times New Roman"/>
          <w:bCs/>
          <w:kern w:val="32"/>
          <w:sz w:val="28"/>
          <w:szCs w:val="28"/>
          <w:lang w:eastAsia="ru-RU"/>
        </w:rPr>
        <w:t>………………………………………………………</w:t>
      </w:r>
      <w:r>
        <w:rPr>
          <w:rFonts w:ascii="Times New Roman" w:eastAsia="Times New Roman" w:hAnsi="Times New Roman" w:cs="Times New Roman"/>
          <w:bCs/>
          <w:kern w:val="32"/>
          <w:sz w:val="28"/>
          <w:szCs w:val="28"/>
          <w:lang w:eastAsia="ru-RU"/>
        </w:rPr>
        <w:t>………...</w:t>
      </w:r>
      <w:r w:rsidRPr="00510983">
        <w:rPr>
          <w:rFonts w:ascii="Times New Roman" w:eastAsia="Times New Roman" w:hAnsi="Times New Roman" w:cs="Times New Roman"/>
          <w:bCs/>
          <w:kern w:val="32"/>
          <w:sz w:val="28"/>
          <w:szCs w:val="28"/>
          <w:lang w:eastAsia="ru-RU"/>
        </w:rPr>
        <w:t>...18</w:t>
      </w:r>
      <w:r w:rsidR="00C7163A">
        <w:rPr>
          <w:rFonts w:ascii="Times New Roman" w:eastAsia="Times New Roman" w:hAnsi="Times New Roman" w:cs="Times New Roman"/>
          <w:bCs/>
          <w:kern w:val="32"/>
          <w:sz w:val="28"/>
          <w:szCs w:val="28"/>
          <w:lang w:eastAsia="ru-RU"/>
        </w:rPr>
        <w:t>0</w:t>
      </w:r>
    </w:p>
    <w:p w:rsidR="00F2685B" w:rsidRPr="00C249E3" w:rsidRDefault="00F2685B" w:rsidP="00F2685B">
      <w:pPr>
        <w:keepNext/>
        <w:widowControl w:val="0"/>
        <w:autoSpaceDE w:val="0"/>
        <w:autoSpaceDN w:val="0"/>
        <w:adjustRightInd w:val="0"/>
        <w:spacing w:before="60" w:after="60" w:line="360" w:lineRule="auto"/>
        <w:jc w:val="both"/>
        <w:outlineLvl w:val="1"/>
        <w:rPr>
          <w:rFonts w:ascii="Times New Roman" w:eastAsia="Times New Roman" w:hAnsi="Times New Roman" w:cs="Times New Roman"/>
          <w:bCs/>
          <w:iCs/>
          <w:sz w:val="28"/>
          <w:szCs w:val="28"/>
          <w:lang w:eastAsia="ru-RU"/>
        </w:rPr>
      </w:pPr>
      <w:r w:rsidRPr="00C249E3">
        <w:rPr>
          <w:rFonts w:ascii="Times New Roman" w:eastAsia="Times New Roman" w:hAnsi="Times New Roman" w:cs="Times New Roman"/>
          <w:bCs/>
          <w:iCs/>
          <w:sz w:val="28"/>
          <w:szCs w:val="28"/>
          <w:lang w:eastAsia="ru-RU"/>
        </w:rPr>
        <w:lastRenderedPageBreak/>
        <w:t>ВВЕДЕНИЕ</w:t>
      </w:r>
    </w:p>
    <w:p w:rsidR="00F2685B" w:rsidRDefault="00F2685B" w:rsidP="00F2685B">
      <w:pPr>
        <w:spacing w:after="0" w:line="360" w:lineRule="auto"/>
        <w:jc w:val="both"/>
        <w:rPr>
          <w:rFonts w:ascii="Times New Roman" w:hAnsi="Times New Roman" w:cs="Times New Roman"/>
          <w:sz w:val="28"/>
          <w:szCs w:val="28"/>
        </w:rPr>
      </w:pPr>
      <w:r w:rsidRPr="00C249E3">
        <w:rPr>
          <w:rFonts w:ascii="Times New Roman" w:hAnsi="Times New Roman" w:cs="Times New Roman"/>
          <w:sz w:val="28"/>
          <w:szCs w:val="28"/>
        </w:rPr>
        <w:tab/>
        <w:t xml:space="preserve">Социально экономическая ситуация в современном мире, и в частности, в России  весьма нестабильна. В обществе существует тенденция к ускорению темпа жизни, человек вынужден находиться в постоянно и быстро изменяющейся среде с возрастающими требованиями, вынужден постоянно развиваться как в профессиональной, так и в личностной сфере, уровень стресса в жизни возрастает. Крайне актуальным является исследование адаптации к стрессу, </w:t>
      </w:r>
      <w:r>
        <w:rPr>
          <w:rFonts w:ascii="Times New Roman" w:hAnsi="Times New Roman" w:cs="Times New Roman"/>
          <w:sz w:val="28"/>
          <w:szCs w:val="28"/>
        </w:rPr>
        <w:t xml:space="preserve">так как </w:t>
      </w:r>
      <w:r w:rsidRPr="00C249E3">
        <w:rPr>
          <w:rFonts w:ascii="Times New Roman" w:hAnsi="Times New Roman" w:cs="Times New Roman"/>
          <w:sz w:val="28"/>
          <w:szCs w:val="28"/>
        </w:rPr>
        <w:t xml:space="preserve">вследствие </w:t>
      </w:r>
      <w:r>
        <w:rPr>
          <w:rFonts w:ascii="Times New Roman" w:hAnsi="Times New Roman" w:cs="Times New Roman"/>
          <w:sz w:val="28"/>
          <w:szCs w:val="28"/>
        </w:rPr>
        <w:t xml:space="preserve">напряженности жизни и стрессогенного влияния окружающей среды </w:t>
      </w:r>
      <w:r w:rsidRPr="00C249E3">
        <w:rPr>
          <w:rFonts w:ascii="Times New Roman" w:hAnsi="Times New Roman" w:cs="Times New Roman"/>
          <w:sz w:val="28"/>
          <w:szCs w:val="28"/>
        </w:rPr>
        <w:t>которой у людей может понижаться уровень физического и психического здоровья и падать работоспособность. В современных исследованиях стала особо актуальна тема стресса и способов его преодоления</w:t>
      </w:r>
      <w:r w:rsidRPr="00513972">
        <w:rPr>
          <w:rFonts w:ascii="Times New Roman" w:hAnsi="Times New Roman" w:cs="Times New Roman"/>
          <w:sz w:val="28"/>
          <w:szCs w:val="28"/>
        </w:rPr>
        <w:t xml:space="preserve">. </w:t>
      </w:r>
      <w:proofErr w:type="gramStart"/>
      <w:r>
        <w:rPr>
          <w:rFonts w:ascii="Times New Roman" w:hAnsi="Times New Roman" w:cs="Times New Roman"/>
          <w:sz w:val="28"/>
          <w:szCs w:val="28"/>
        </w:rPr>
        <w:t>В зарубежной науке проблему стресса и совладающего поведения изучали такими исследователями, как Г. Селье,</w:t>
      </w:r>
      <w:r w:rsidRPr="00513972">
        <w:rPr>
          <w:rFonts w:ascii="Times New Roman" w:hAnsi="Times New Roman" w:cs="Times New Roman"/>
          <w:sz w:val="28"/>
          <w:szCs w:val="28"/>
        </w:rPr>
        <w:t>[</w:t>
      </w:r>
      <w:r>
        <w:rPr>
          <w:rFonts w:ascii="Times New Roman" w:hAnsi="Times New Roman" w:cs="Times New Roman"/>
          <w:sz w:val="28"/>
          <w:szCs w:val="28"/>
        </w:rPr>
        <w:t>44</w:t>
      </w:r>
      <w:r w:rsidRPr="00513972">
        <w:rPr>
          <w:rFonts w:ascii="Times New Roman" w:hAnsi="Times New Roman" w:cs="Times New Roman"/>
          <w:sz w:val="28"/>
          <w:szCs w:val="28"/>
        </w:rPr>
        <w:t>]</w:t>
      </w:r>
      <w:r w:rsidRPr="00D63D1F">
        <w:rPr>
          <w:rFonts w:ascii="Times New Roman" w:hAnsi="Times New Roman" w:cs="Times New Roman"/>
          <w:sz w:val="28"/>
          <w:szCs w:val="28"/>
        </w:rPr>
        <w:t xml:space="preserve"> </w:t>
      </w:r>
      <w:r>
        <w:rPr>
          <w:rFonts w:ascii="Times New Roman" w:hAnsi="Times New Roman" w:cs="Times New Roman"/>
          <w:sz w:val="28"/>
          <w:szCs w:val="28"/>
        </w:rPr>
        <w:t>Р. Лазарус, Дж. Фолкман</w:t>
      </w:r>
      <w:r w:rsidRPr="00513972">
        <w:rPr>
          <w:rFonts w:ascii="Times New Roman" w:hAnsi="Times New Roman" w:cs="Times New Roman"/>
          <w:sz w:val="28"/>
          <w:szCs w:val="28"/>
        </w:rPr>
        <w:t xml:space="preserve"> [</w:t>
      </w:r>
      <w:r>
        <w:rPr>
          <w:rFonts w:ascii="Times New Roman" w:hAnsi="Times New Roman" w:cs="Times New Roman"/>
          <w:sz w:val="28"/>
          <w:szCs w:val="28"/>
        </w:rPr>
        <w:t>69, 70</w:t>
      </w:r>
      <w:r w:rsidRPr="00513972">
        <w:rPr>
          <w:rFonts w:ascii="Times New Roman" w:hAnsi="Times New Roman" w:cs="Times New Roman"/>
          <w:sz w:val="28"/>
          <w:szCs w:val="28"/>
        </w:rPr>
        <w:t>]</w:t>
      </w:r>
      <w:r>
        <w:rPr>
          <w:rFonts w:ascii="Times New Roman" w:hAnsi="Times New Roman" w:cs="Times New Roman"/>
          <w:sz w:val="28"/>
          <w:szCs w:val="28"/>
        </w:rPr>
        <w:t>, Н.Эндлер, Дж. Паркер</w:t>
      </w:r>
      <w:r w:rsidRPr="00513972">
        <w:rPr>
          <w:rFonts w:ascii="Times New Roman" w:hAnsi="Times New Roman" w:cs="Times New Roman"/>
          <w:sz w:val="28"/>
          <w:szCs w:val="28"/>
        </w:rPr>
        <w:t xml:space="preserve"> [</w:t>
      </w:r>
      <w:r>
        <w:rPr>
          <w:rFonts w:ascii="Times New Roman" w:hAnsi="Times New Roman" w:cs="Times New Roman"/>
          <w:sz w:val="28"/>
          <w:szCs w:val="28"/>
        </w:rPr>
        <w:t>64, 65</w:t>
      </w:r>
      <w:r w:rsidRPr="00513972">
        <w:rPr>
          <w:rFonts w:ascii="Times New Roman" w:hAnsi="Times New Roman" w:cs="Times New Roman"/>
          <w:sz w:val="28"/>
          <w:szCs w:val="28"/>
        </w:rPr>
        <w:t>]</w:t>
      </w:r>
      <w:r>
        <w:rPr>
          <w:rFonts w:ascii="Times New Roman" w:hAnsi="Times New Roman" w:cs="Times New Roman"/>
          <w:sz w:val="28"/>
          <w:szCs w:val="28"/>
        </w:rPr>
        <w:t xml:space="preserve">, М. </w:t>
      </w:r>
      <w:r w:rsidRPr="00DE6863">
        <w:rPr>
          <w:rFonts w:ascii="Times New Roman" w:hAnsi="Times New Roman" w:cs="Times New Roman"/>
          <w:sz w:val="28"/>
          <w:szCs w:val="28"/>
        </w:rPr>
        <w:t>Аргайл</w:t>
      </w:r>
      <w:r>
        <w:rPr>
          <w:rFonts w:ascii="Times New Roman" w:hAnsi="Times New Roman" w:cs="Times New Roman"/>
          <w:sz w:val="28"/>
          <w:szCs w:val="28"/>
        </w:rPr>
        <w:t>ом</w:t>
      </w:r>
      <w:r w:rsidRPr="00DE6863">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DE6863">
        <w:rPr>
          <w:rFonts w:ascii="Times New Roman" w:hAnsi="Times New Roman" w:cs="Times New Roman"/>
          <w:sz w:val="28"/>
          <w:szCs w:val="28"/>
        </w:rPr>
        <w:t xml:space="preserve">Фурнхэм, </w:t>
      </w:r>
      <w:r>
        <w:rPr>
          <w:rFonts w:ascii="Times New Roman" w:hAnsi="Times New Roman" w:cs="Times New Roman"/>
          <w:sz w:val="28"/>
          <w:szCs w:val="28"/>
        </w:rPr>
        <w:t xml:space="preserve">Дж. </w:t>
      </w:r>
      <w:r w:rsidRPr="00DE6863">
        <w:rPr>
          <w:rFonts w:ascii="Times New Roman" w:hAnsi="Times New Roman" w:cs="Times New Roman"/>
          <w:sz w:val="28"/>
          <w:szCs w:val="28"/>
        </w:rPr>
        <w:t>Грэхэм</w:t>
      </w:r>
      <w:r w:rsidRPr="00D63D1F">
        <w:rPr>
          <w:rFonts w:ascii="Times New Roman" w:hAnsi="Times New Roman" w:cs="Times New Roman"/>
          <w:sz w:val="28"/>
          <w:szCs w:val="28"/>
        </w:rPr>
        <w:t>[</w:t>
      </w:r>
      <w:r>
        <w:rPr>
          <w:rFonts w:ascii="Times New Roman" w:hAnsi="Times New Roman" w:cs="Times New Roman"/>
          <w:sz w:val="28"/>
          <w:szCs w:val="28"/>
        </w:rPr>
        <w:t>5</w:t>
      </w:r>
      <w:r w:rsidRPr="00D63D1F">
        <w:rPr>
          <w:rFonts w:ascii="Times New Roman" w:hAnsi="Times New Roman" w:cs="Times New Roman"/>
          <w:sz w:val="28"/>
          <w:szCs w:val="28"/>
        </w:rPr>
        <w:t>]</w:t>
      </w:r>
      <w:r w:rsidRPr="00DE6863">
        <w:rPr>
          <w:rFonts w:ascii="Times New Roman" w:hAnsi="Times New Roman" w:cs="Times New Roman"/>
          <w:sz w:val="28"/>
          <w:szCs w:val="28"/>
        </w:rPr>
        <w:t xml:space="preserve"> </w:t>
      </w:r>
      <w:r w:rsidRPr="00C249E3">
        <w:rPr>
          <w:rFonts w:ascii="Times New Roman" w:hAnsi="Times New Roman" w:cs="Times New Roman"/>
          <w:sz w:val="28"/>
          <w:szCs w:val="28"/>
        </w:rPr>
        <w:t>В России данная проблема  была широко освещена в работах В.А. Абабкова [</w:t>
      </w:r>
      <w:r>
        <w:rPr>
          <w:rFonts w:ascii="Times New Roman" w:hAnsi="Times New Roman" w:cs="Times New Roman"/>
          <w:sz w:val="28"/>
          <w:szCs w:val="28"/>
        </w:rPr>
        <w:t>2</w:t>
      </w:r>
      <w:r w:rsidRPr="00C249E3">
        <w:rPr>
          <w:rFonts w:ascii="Times New Roman" w:hAnsi="Times New Roman" w:cs="Times New Roman"/>
          <w:sz w:val="28"/>
          <w:szCs w:val="28"/>
        </w:rPr>
        <w:t>1], В.А.Бодрова [</w:t>
      </w:r>
      <w:r>
        <w:rPr>
          <w:rFonts w:ascii="Times New Roman" w:hAnsi="Times New Roman" w:cs="Times New Roman"/>
          <w:sz w:val="28"/>
          <w:szCs w:val="28"/>
        </w:rPr>
        <w:t>10</w:t>
      </w:r>
      <w:r w:rsidRPr="00C249E3">
        <w:rPr>
          <w:rFonts w:ascii="Times New Roman" w:hAnsi="Times New Roman" w:cs="Times New Roman"/>
          <w:sz w:val="28"/>
          <w:szCs w:val="28"/>
        </w:rPr>
        <w:t>],</w:t>
      </w:r>
      <w:r>
        <w:rPr>
          <w:rFonts w:ascii="Times New Roman" w:hAnsi="Times New Roman" w:cs="Times New Roman"/>
          <w:sz w:val="28"/>
          <w:szCs w:val="28"/>
        </w:rPr>
        <w:t xml:space="preserve"> Н.Е. Водопьяновой[15]</w:t>
      </w:r>
      <w:r w:rsidRPr="00513972">
        <w:rPr>
          <w:rFonts w:ascii="Times New Roman" w:hAnsi="Times New Roman" w:cs="Times New Roman"/>
          <w:sz w:val="28"/>
          <w:szCs w:val="28"/>
        </w:rPr>
        <w:t>,</w:t>
      </w:r>
      <w:r w:rsidRPr="00C249E3">
        <w:rPr>
          <w:rFonts w:ascii="Times New Roman" w:hAnsi="Times New Roman" w:cs="Times New Roman"/>
          <w:sz w:val="28"/>
          <w:szCs w:val="28"/>
        </w:rPr>
        <w:t xml:space="preserve"> </w:t>
      </w:r>
      <w:r>
        <w:rPr>
          <w:rFonts w:ascii="Times New Roman" w:hAnsi="Times New Roman" w:cs="Times New Roman"/>
          <w:sz w:val="28"/>
          <w:szCs w:val="28"/>
        </w:rPr>
        <w:t>Л. Г. Дикой</w:t>
      </w:r>
      <w:r w:rsidRPr="00D63D1F">
        <w:rPr>
          <w:rFonts w:ascii="Times New Roman" w:hAnsi="Times New Roman" w:cs="Times New Roman"/>
          <w:sz w:val="28"/>
          <w:szCs w:val="28"/>
        </w:rPr>
        <w:t>[</w:t>
      </w:r>
      <w:r>
        <w:rPr>
          <w:rFonts w:ascii="Times New Roman" w:hAnsi="Times New Roman" w:cs="Times New Roman"/>
          <w:sz w:val="28"/>
          <w:szCs w:val="28"/>
        </w:rPr>
        <w:t>21</w:t>
      </w:r>
      <w:r w:rsidRPr="00D63D1F">
        <w:rPr>
          <w:rFonts w:ascii="Times New Roman" w:hAnsi="Times New Roman" w:cs="Times New Roman"/>
          <w:sz w:val="28"/>
          <w:szCs w:val="28"/>
        </w:rPr>
        <w:t>]</w:t>
      </w:r>
      <w:r>
        <w:rPr>
          <w:rFonts w:ascii="Times New Roman" w:hAnsi="Times New Roman" w:cs="Times New Roman"/>
          <w:sz w:val="28"/>
          <w:szCs w:val="28"/>
        </w:rPr>
        <w:t>, Т.Л.</w:t>
      </w:r>
      <w:r w:rsidRPr="00D63D1F">
        <w:rPr>
          <w:rFonts w:ascii="Times New Roman" w:hAnsi="Times New Roman" w:cs="Times New Roman"/>
          <w:sz w:val="28"/>
          <w:szCs w:val="28"/>
        </w:rPr>
        <w:t xml:space="preserve"> </w:t>
      </w:r>
      <w:r w:rsidRPr="00C249E3">
        <w:rPr>
          <w:rFonts w:ascii="Times New Roman" w:hAnsi="Times New Roman" w:cs="Times New Roman"/>
          <w:sz w:val="28"/>
          <w:szCs w:val="28"/>
        </w:rPr>
        <w:t>Крюковой</w:t>
      </w:r>
      <w:proofErr w:type="gramEnd"/>
      <w:r w:rsidRPr="00C249E3">
        <w:rPr>
          <w:rFonts w:ascii="Times New Roman" w:hAnsi="Times New Roman" w:cs="Times New Roman"/>
          <w:sz w:val="28"/>
          <w:szCs w:val="28"/>
        </w:rPr>
        <w:t xml:space="preserve"> [</w:t>
      </w:r>
      <w:proofErr w:type="gramStart"/>
      <w:r w:rsidRPr="00C249E3">
        <w:rPr>
          <w:rFonts w:ascii="Times New Roman" w:hAnsi="Times New Roman" w:cs="Times New Roman"/>
          <w:sz w:val="28"/>
          <w:szCs w:val="28"/>
        </w:rPr>
        <w:t>1</w:t>
      </w:r>
      <w:r w:rsidRPr="00BC67C2">
        <w:rPr>
          <w:rFonts w:ascii="Times New Roman" w:hAnsi="Times New Roman" w:cs="Times New Roman"/>
          <w:sz w:val="28"/>
          <w:szCs w:val="28"/>
        </w:rPr>
        <w:t>7</w:t>
      </w:r>
      <w:r w:rsidRPr="00C249E3">
        <w:rPr>
          <w:rFonts w:ascii="Times New Roman" w:hAnsi="Times New Roman" w:cs="Times New Roman"/>
          <w:sz w:val="28"/>
          <w:szCs w:val="28"/>
        </w:rPr>
        <w:t>], С.К. Нартова-Бочавер [</w:t>
      </w:r>
      <w:r>
        <w:rPr>
          <w:rFonts w:ascii="Times New Roman" w:hAnsi="Times New Roman" w:cs="Times New Roman"/>
          <w:sz w:val="28"/>
          <w:szCs w:val="28"/>
        </w:rPr>
        <w:t>35</w:t>
      </w:r>
      <w:r w:rsidRPr="00C249E3">
        <w:rPr>
          <w:rFonts w:ascii="Times New Roman" w:hAnsi="Times New Roman" w:cs="Times New Roman"/>
          <w:sz w:val="28"/>
          <w:szCs w:val="28"/>
        </w:rPr>
        <w:t>], В.А. Ташлыкова [</w:t>
      </w:r>
      <w:r>
        <w:rPr>
          <w:rFonts w:ascii="Times New Roman" w:hAnsi="Times New Roman" w:cs="Times New Roman"/>
          <w:sz w:val="28"/>
          <w:szCs w:val="28"/>
        </w:rPr>
        <w:t>50</w:t>
      </w:r>
      <w:r w:rsidRPr="00C249E3">
        <w:rPr>
          <w:rFonts w:ascii="Times New Roman" w:hAnsi="Times New Roman" w:cs="Times New Roman"/>
          <w:sz w:val="28"/>
          <w:szCs w:val="28"/>
        </w:rPr>
        <w:t>], и ряда других исследователей.</w:t>
      </w:r>
      <w:proofErr w:type="gramEnd"/>
      <w:r w:rsidRPr="00C249E3">
        <w:rPr>
          <w:rFonts w:ascii="Times New Roman" w:hAnsi="Times New Roman" w:cs="Times New Roman"/>
          <w:sz w:val="28"/>
          <w:szCs w:val="28"/>
        </w:rPr>
        <w:t xml:space="preserve"> </w:t>
      </w:r>
      <w:r>
        <w:rPr>
          <w:rFonts w:ascii="Times New Roman" w:hAnsi="Times New Roman" w:cs="Times New Roman"/>
          <w:sz w:val="28"/>
          <w:szCs w:val="28"/>
        </w:rPr>
        <w:t xml:space="preserve">Р. Лазарус определяет совладающее поведение как </w:t>
      </w:r>
      <w:r w:rsidRPr="000E3B9E">
        <w:rPr>
          <w:rFonts w:ascii="Times New Roman" w:hAnsi="Times New Roman" w:cs="Times New Roman"/>
          <w:sz w:val="28"/>
          <w:szCs w:val="28"/>
        </w:rPr>
        <w:t>динамический процесс столкновения субъекта с внешним миром, характеристики которого определяются особенностями взаимодействия на различных стадиях развития этого процесса</w:t>
      </w:r>
      <w:r>
        <w:rPr>
          <w:rFonts w:ascii="Times New Roman" w:hAnsi="Times New Roman" w:cs="Times New Roman"/>
          <w:sz w:val="28"/>
          <w:szCs w:val="28"/>
        </w:rPr>
        <w:t xml:space="preserve">. Это подразумевает ситуативность и многогранность совладающего поведения. Представление о совладающем поведении как о многоактной структуре, разворачивающейся во времени на основе ситуативного влияния стало определяющим при формировании методического аппарата нашего исследования. Интересным представляется разработка и </w:t>
      </w:r>
      <w:r w:rsidR="00C7163A">
        <w:rPr>
          <w:rFonts w:ascii="Times New Roman" w:hAnsi="Times New Roman" w:cs="Times New Roman"/>
          <w:sz w:val="28"/>
          <w:szCs w:val="28"/>
        </w:rPr>
        <w:t>апробация</w:t>
      </w:r>
      <w:r>
        <w:rPr>
          <w:rFonts w:ascii="Times New Roman" w:hAnsi="Times New Roman" w:cs="Times New Roman"/>
          <w:sz w:val="28"/>
          <w:szCs w:val="28"/>
        </w:rPr>
        <w:t xml:space="preserve"> метода изучения совладающего поведения как многоактной структуры.</w:t>
      </w:r>
    </w:p>
    <w:p w:rsidR="00F2685B" w:rsidRDefault="00F2685B" w:rsidP="00F268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Говоря о совладающем поведении как о процессе адаптации к стрессу и актуальности его исследования в современной психологи, стоит обратить </w:t>
      </w:r>
      <w:r>
        <w:rPr>
          <w:rFonts w:ascii="Times New Roman" w:hAnsi="Times New Roman" w:cs="Times New Roman"/>
          <w:sz w:val="28"/>
          <w:szCs w:val="28"/>
        </w:rPr>
        <w:lastRenderedPageBreak/>
        <w:t>внимание на сопряженности профессиональной деятельности и подверженности стрессу. Предпринимательская деятельность может быть характеризована как стрессогенная профессиональная деятельность.</w:t>
      </w:r>
      <w:r w:rsidRPr="00576AEC">
        <w:rPr>
          <w:rFonts w:ascii="Times New Roman" w:hAnsi="Times New Roman" w:cs="Times New Roman"/>
          <w:sz w:val="28"/>
          <w:szCs w:val="28"/>
        </w:rPr>
        <w:t xml:space="preserve"> </w:t>
      </w:r>
      <w:proofErr w:type="gramStart"/>
      <w:r>
        <w:rPr>
          <w:rFonts w:ascii="Times New Roman" w:eastAsia="Times New Roman" w:hAnsi="Times New Roman" w:cs="Times New Roman"/>
          <w:kern w:val="28"/>
          <w:sz w:val="28"/>
          <w:szCs w:val="28"/>
          <w:lang w:eastAsia="ru-RU"/>
        </w:rPr>
        <w:t>В предпринимательской деятельности повышается уровень ответственности:  вся ответственность за принятые решение, финансовое благополучие, сотрудников, производство ложится на плечи предпринимателя.</w:t>
      </w:r>
      <w:proofErr w:type="gramEnd"/>
      <w:r>
        <w:rPr>
          <w:rFonts w:ascii="Times New Roman" w:eastAsia="Times New Roman" w:hAnsi="Times New Roman" w:cs="Times New Roman"/>
          <w:kern w:val="28"/>
          <w:sz w:val="28"/>
          <w:szCs w:val="28"/>
          <w:lang w:eastAsia="ru-RU"/>
        </w:rPr>
        <w:t xml:space="preserve"> Все воздействия внешней среды и ее изменения первым делом коснуться предпринимателя, а не наёмных работников.  Итак, предпринимательская деятельность насыщена необходимостью принятия решений, в ней чаще встречаются трудные профессиональные ситуации, она требует более высокого уровня адаптации, и, безусловно, является напряженной деятельностью. Из-за напряженности и беспокойств у предпринимателей часто развиваются расстройства </w:t>
      </w:r>
      <w:proofErr w:type="gramStart"/>
      <w:r>
        <w:rPr>
          <w:rFonts w:ascii="Times New Roman" w:eastAsia="Times New Roman" w:hAnsi="Times New Roman" w:cs="Times New Roman"/>
          <w:kern w:val="28"/>
          <w:sz w:val="28"/>
          <w:szCs w:val="28"/>
          <w:lang w:eastAsia="ru-RU"/>
        </w:rPr>
        <w:t>сердечно-сосудистой</w:t>
      </w:r>
      <w:proofErr w:type="gramEnd"/>
      <w:r>
        <w:rPr>
          <w:rFonts w:ascii="Times New Roman" w:eastAsia="Times New Roman" w:hAnsi="Times New Roman" w:cs="Times New Roman"/>
          <w:kern w:val="28"/>
          <w:sz w:val="28"/>
          <w:szCs w:val="28"/>
          <w:lang w:eastAsia="ru-RU"/>
        </w:rPr>
        <w:t xml:space="preserve"> или пищеварительной систем. При этом количество предпринимателей во всем мире и в России растет с каждым годом – люди хотят реализовывать свои идеи и интересы через предпринимательскую деятельность. Такая динамика актуализирует необходимость исследований предпринимательской деятельности и предпринимателей с психологической точки зрения. </w:t>
      </w:r>
      <w:proofErr w:type="spellStart"/>
      <w:r>
        <w:rPr>
          <w:rFonts w:ascii="Times New Roman" w:eastAsia="Times New Roman" w:hAnsi="Times New Roman" w:cs="Times New Roman"/>
          <w:kern w:val="28"/>
          <w:sz w:val="28"/>
          <w:szCs w:val="28"/>
          <w:lang w:eastAsia="ru-RU"/>
        </w:rPr>
        <w:t>Зарубежем</w:t>
      </w:r>
      <w:proofErr w:type="spellEnd"/>
      <w:r>
        <w:rPr>
          <w:rFonts w:ascii="Times New Roman" w:eastAsia="Times New Roman" w:hAnsi="Times New Roman" w:cs="Times New Roman"/>
          <w:kern w:val="28"/>
          <w:sz w:val="28"/>
          <w:szCs w:val="28"/>
          <w:lang w:eastAsia="ru-RU"/>
        </w:rPr>
        <w:t xml:space="preserve"> исследования предпринимателей с разных точек зрения проводили </w:t>
      </w:r>
      <w:r w:rsidRPr="008630EE">
        <w:rPr>
          <w:rFonts w:ascii="Times New Roman" w:hAnsi="Times New Roman" w:cs="Times New Roman"/>
          <w:sz w:val="28"/>
          <w:szCs w:val="28"/>
        </w:rPr>
        <w:t xml:space="preserve">Дж. </w:t>
      </w:r>
      <w:proofErr w:type="spellStart"/>
      <w:r>
        <w:rPr>
          <w:rFonts w:ascii="Times New Roman" w:hAnsi="Times New Roman" w:cs="Times New Roman"/>
          <w:sz w:val="28"/>
          <w:szCs w:val="28"/>
        </w:rPr>
        <w:t>Баум</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Бэрон</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Брокхаус</w:t>
      </w:r>
      <w:proofErr w:type="spellEnd"/>
      <w:r>
        <w:rPr>
          <w:rFonts w:ascii="Times New Roman" w:hAnsi="Times New Roman" w:cs="Times New Roman"/>
          <w:sz w:val="28"/>
          <w:szCs w:val="28"/>
        </w:rPr>
        <w:t>, К.</w:t>
      </w:r>
      <w:r w:rsidRPr="008630EE">
        <w:rPr>
          <w:rFonts w:ascii="Times New Roman" w:hAnsi="Times New Roman" w:cs="Times New Roman"/>
          <w:sz w:val="28"/>
          <w:szCs w:val="28"/>
        </w:rPr>
        <w:t xml:space="preserve">Э. </w:t>
      </w:r>
      <w:proofErr w:type="spellStart"/>
      <w:r w:rsidRPr="008630EE">
        <w:rPr>
          <w:rFonts w:ascii="Times New Roman" w:hAnsi="Times New Roman" w:cs="Times New Roman"/>
          <w:sz w:val="28"/>
          <w:szCs w:val="28"/>
        </w:rPr>
        <w:t>Вернерид</w:t>
      </w:r>
      <w:proofErr w:type="spellEnd"/>
      <w:r w:rsidRPr="008630EE">
        <w:rPr>
          <w:rFonts w:ascii="Times New Roman" w:hAnsi="Times New Roman" w:cs="Times New Roman"/>
          <w:sz w:val="28"/>
          <w:szCs w:val="28"/>
        </w:rPr>
        <w:t xml:space="preserve">, Р. </w:t>
      </w:r>
      <w:proofErr w:type="spellStart"/>
      <w:r w:rsidRPr="008630EE">
        <w:rPr>
          <w:rFonts w:ascii="Times New Roman" w:hAnsi="Times New Roman" w:cs="Times New Roman"/>
          <w:sz w:val="28"/>
          <w:szCs w:val="28"/>
        </w:rPr>
        <w:t>Кирзнер</w:t>
      </w:r>
      <w:proofErr w:type="spellEnd"/>
      <w:r w:rsidRPr="008630EE">
        <w:rPr>
          <w:rFonts w:ascii="Times New Roman" w:hAnsi="Times New Roman" w:cs="Times New Roman"/>
          <w:sz w:val="28"/>
          <w:szCs w:val="28"/>
        </w:rPr>
        <w:t>, С. Шейн</w:t>
      </w:r>
      <w:r w:rsidRPr="004E1917">
        <w:rPr>
          <w:rFonts w:ascii="Times New Roman" w:hAnsi="Times New Roman" w:cs="Times New Roman"/>
          <w:sz w:val="28"/>
          <w:szCs w:val="28"/>
        </w:rPr>
        <w:t xml:space="preserve">, </w:t>
      </w:r>
      <w:r w:rsidRPr="008630EE">
        <w:rPr>
          <w:rFonts w:ascii="Times New Roman" w:hAnsi="Times New Roman" w:cs="Times New Roman"/>
          <w:sz w:val="28"/>
          <w:szCs w:val="28"/>
        </w:rPr>
        <w:t xml:space="preserve">К. Грей, В. </w:t>
      </w:r>
      <w:proofErr w:type="spellStart"/>
      <w:r w:rsidRPr="008630EE">
        <w:rPr>
          <w:rFonts w:ascii="Times New Roman" w:hAnsi="Times New Roman" w:cs="Times New Roman"/>
          <w:sz w:val="28"/>
          <w:szCs w:val="28"/>
        </w:rPr>
        <w:t>Зомбарт</w:t>
      </w:r>
      <w:proofErr w:type="spellEnd"/>
      <w:r w:rsidRPr="008630EE">
        <w:rPr>
          <w:rFonts w:ascii="Times New Roman" w:hAnsi="Times New Roman" w:cs="Times New Roman"/>
          <w:sz w:val="28"/>
          <w:szCs w:val="28"/>
        </w:rPr>
        <w:t xml:space="preserve">, М. </w:t>
      </w:r>
      <w:proofErr w:type="spellStart"/>
      <w:r>
        <w:rPr>
          <w:rFonts w:ascii="Times New Roman" w:hAnsi="Times New Roman" w:cs="Times New Roman"/>
          <w:sz w:val="28"/>
          <w:szCs w:val="28"/>
        </w:rPr>
        <w:t>Кетс</w:t>
      </w:r>
      <w:proofErr w:type="spellEnd"/>
      <w:r>
        <w:rPr>
          <w:rFonts w:ascii="Times New Roman" w:hAnsi="Times New Roman" w:cs="Times New Roman"/>
          <w:sz w:val="28"/>
          <w:szCs w:val="28"/>
        </w:rPr>
        <w:t xml:space="preserve"> де </w:t>
      </w:r>
      <w:proofErr w:type="spellStart"/>
      <w:r>
        <w:rPr>
          <w:rFonts w:ascii="Times New Roman" w:hAnsi="Times New Roman" w:cs="Times New Roman"/>
          <w:sz w:val="28"/>
          <w:szCs w:val="28"/>
        </w:rPr>
        <w:t>Врис</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Хизрич</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Питерс</w:t>
      </w:r>
      <w:proofErr w:type="spellEnd"/>
      <w:r>
        <w:rPr>
          <w:rFonts w:ascii="Times New Roman" w:hAnsi="Times New Roman" w:cs="Times New Roman"/>
          <w:sz w:val="28"/>
          <w:szCs w:val="28"/>
        </w:rPr>
        <w:t xml:space="preserve"> и др</w:t>
      </w:r>
      <w:r w:rsidRPr="004E1917">
        <w:rPr>
          <w:rFonts w:ascii="Times New Roman" w:hAnsi="Times New Roman" w:cs="Times New Roman"/>
          <w:sz w:val="28"/>
          <w:szCs w:val="28"/>
        </w:rPr>
        <w:t xml:space="preserve">. </w:t>
      </w:r>
      <w:r w:rsidRPr="001419B5">
        <w:rPr>
          <w:rFonts w:ascii="Times New Roman" w:hAnsi="Times New Roman" w:cs="Times New Roman"/>
          <w:sz w:val="28"/>
          <w:szCs w:val="28"/>
        </w:rPr>
        <w:t>[</w:t>
      </w:r>
      <w:r>
        <w:rPr>
          <w:rFonts w:ascii="Times New Roman" w:hAnsi="Times New Roman" w:cs="Times New Roman"/>
          <w:sz w:val="28"/>
          <w:szCs w:val="28"/>
        </w:rPr>
        <w:t>20</w:t>
      </w:r>
      <w:r w:rsidRPr="001419B5">
        <w:rPr>
          <w:rFonts w:ascii="Times New Roman" w:hAnsi="Times New Roman" w:cs="Times New Roman"/>
          <w:sz w:val="28"/>
          <w:szCs w:val="28"/>
        </w:rPr>
        <w:t>]</w:t>
      </w:r>
      <w:r w:rsidRPr="00576AEC">
        <w:rPr>
          <w:rFonts w:ascii="Times New Roman" w:hAnsi="Times New Roman" w:cs="Times New Roman"/>
          <w:sz w:val="28"/>
          <w:szCs w:val="28"/>
        </w:rPr>
        <w:t xml:space="preserve"> </w:t>
      </w:r>
      <w:r w:rsidRPr="004E1917">
        <w:rPr>
          <w:rFonts w:ascii="Times New Roman" w:hAnsi="Times New Roman" w:cs="Times New Roman"/>
          <w:sz w:val="28"/>
          <w:szCs w:val="28"/>
        </w:rPr>
        <w:t xml:space="preserve"> </w:t>
      </w:r>
      <w:r>
        <w:rPr>
          <w:rFonts w:ascii="Times New Roman" w:hAnsi="Times New Roman" w:cs="Times New Roman"/>
          <w:sz w:val="28"/>
          <w:szCs w:val="28"/>
        </w:rPr>
        <w:t xml:space="preserve">В отечественной психологии также существует интерес к исследованию предпринимательства. </w:t>
      </w:r>
      <w:proofErr w:type="gramStart"/>
      <w:r>
        <w:rPr>
          <w:rFonts w:ascii="Times New Roman" w:hAnsi="Times New Roman" w:cs="Times New Roman"/>
          <w:sz w:val="28"/>
          <w:szCs w:val="28"/>
        </w:rPr>
        <w:t xml:space="preserve">Изучением данной темы занимались </w:t>
      </w:r>
      <w:r w:rsidRPr="008630EE">
        <w:rPr>
          <w:rFonts w:ascii="Times New Roman" w:hAnsi="Times New Roman" w:cs="Times New Roman"/>
          <w:sz w:val="28"/>
          <w:szCs w:val="28"/>
        </w:rPr>
        <w:t xml:space="preserve">В. А. Бодров </w:t>
      </w:r>
      <w:r w:rsidRPr="00DF6311">
        <w:rPr>
          <w:rFonts w:ascii="Times New Roman" w:hAnsi="Times New Roman" w:cs="Times New Roman"/>
          <w:sz w:val="28"/>
          <w:szCs w:val="28"/>
        </w:rPr>
        <w:t>[10]</w:t>
      </w:r>
      <w:r w:rsidRPr="008630EE">
        <w:rPr>
          <w:rFonts w:ascii="Times New Roman" w:hAnsi="Times New Roman" w:cs="Times New Roman"/>
          <w:sz w:val="28"/>
          <w:szCs w:val="28"/>
        </w:rPr>
        <w:t xml:space="preserve">, Е. П. Ермолаева </w:t>
      </w:r>
      <w:r w:rsidRPr="00DF6311">
        <w:rPr>
          <w:rFonts w:ascii="Times New Roman" w:hAnsi="Times New Roman" w:cs="Times New Roman"/>
          <w:sz w:val="28"/>
          <w:szCs w:val="28"/>
        </w:rPr>
        <w:t>[2</w:t>
      </w:r>
      <w:r>
        <w:rPr>
          <w:rFonts w:ascii="Times New Roman" w:hAnsi="Times New Roman" w:cs="Times New Roman"/>
          <w:sz w:val="28"/>
          <w:szCs w:val="28"/>
        </w:rPr>
        <w:t>2</w:t>
      </w:r>
      <w:r w:rsidRPr="00DF6311">
        <w:rPr>
          <w:rFonts w:ascii="Times New Roman" w:hAnsi="Times New Roman" w:cs="Times New Roman"/>
          <w:sz w:val="28"/>
          <w:szCs w:val="28"/>
        </w:rPr>
        <w:t xml:space="preserve">] </w:t>
      </w:r>
      <w:r w:rsidRPr="008630EE">
        <w:rPr>
          <w:rFonts w:ascii="Times New Roman" w:hAnsi="Times New Roman" w:cs="Times New Roman"/>
          <w:sz w:val="28"/>
          <w:szCs w:val="28"/>
        </w:rPr>
        <w:t>А. Л.</w:t>
      </w:r>
      <w:r>
        <w:rPr>
          <w:rFonts w:ascii="Times New Roman" w:hAnsi="Times New Roman" w:cs="Times New Roman"/>
          <w:sz w:val="28"/>
          <w:szCs w:val="28"/>
        </w:rPr>
        <w:t xml:space="preserve"> Журавлев и В. П. Позняков </w:t>
      </w:r>
      <w:r w:rsidRPr="00DF6311">
        <w:rPr>
          <w:rFonts w:ascii="Times New Roman" w:hAnsi="Times New Roman" w:cs="Times New Roman"/>
          <w:sz w:val="28"/>
          <w:szCs w:val="28"/>
        </w:rPr>
        <w:t>[2</w:t>
      </w:r>
      <w:r>
        <w:rPr>
          <w:rFonts w:ascii="Times New Roman" w:hAnsi="Times New Roman" w:cs="Times New Roman"/>
          <w:sz w:val="28"/>
          <w:szCs w:val="28"/>
        </w:rPr>
        <w:t>3</w:t>
      </w:r>
      <w:r w:rsidRPr="00DF6311">
        <w:rPr>
          <w:rFonts w:ascii="Times New Roman" w:hAnsi="Times New Roman" w:cs="Times New Roman"/>
          <w:sz w:val="28"/>
          <w:szCs w:val="28"/>
        </w:rPr>
        <w:t>]</w:t>
      </w:r>
      <w:r>
        <w:rPr>
          <w:rFonts w:ascii="Times New Roman" w:hAnsi="Times New Roman" w:cs="Times New Roman"/>
          <w:sz w:val="28"/>
          <w:szCs w:val="28"/>
        </w:rPr>
        <w:t>А. Б. Ку</w:t>
      </w:r>
      <w:r w:rsidRPr="008630EE">
        <w:rPr>
          <w:rFonts w:ascii="Times New Roman" w:hAnsi="Times New Roman" w:cs="Times New Roman"/>
          <w:sz w:val="28"/>
          <w:szCs w:val="28"/>
        </w:rPr>
        <w:t xml:space="preserve">прейченко </w:t>
      </w:r>
      <w:r w:rsidRPr="00DF6311">
        <w:rPr>
          <w:rFonts w:ascii="Times New Roman" w:hAnsi="Times New Roman" w:cs="Times New Roman"/>
          <w:sz w:val="28"/>
          <w:szCs w:val="28"/>
        </w:rPr>
        <w:t>[3</w:t>
      </w:r>
      <w:r>
        <w:rPr>
          <w:rFonts w:ascii="Times New Roman" w:hAnsi="Times New Roman" w:cs="Times New Roman"/>
          <w:sz w:val="28"/>
          <w:szCs w:val="28"/>
        </w:rPr>
        <w:t>1</w:t>
      </w:r>
      <w:r w:rsidRPr="00DF6311">
        <w:rPr>
          <w:rFonts w:ascii="Times New Roman" w:hAnsi="Times New Roman" w:cs="Times New Roman"/>
          <w:sz w:val="28"/>
          <w:szCs w:val="28"/>
        </w:rPr>
        <w:t>]</w:t>
      </w:r>
      <w:r w:rsidRPr="008630EE">
        <w:rPr>
          <w:rFonts w:ascii="Times New Roman" w:hAnsi="Times New Roman" w:cs="Times New Roman"/>
          <w:sz w:val="28"/>
          <w:szCs w:val="28"/>
        </w:rPr>
        <w:t xml:space="preserve">, В. В. Новиков и В. В. Марченко </w:t>
      </w:r>
      <w:r w:rsidRPr="00DF6311">
        <w:rPr>
          <w:rFonts w:ascii="Times New Roman" w:hAnsi="Times New Roman" w:cs="Times New Roman"/>
          <w:sz w:val="28"/>
          <w:szCs w:val="28"/>
        </w:rPr>
        <w:t>[3</w:t>
      </w:r>
      <w:r>
        <w:rPr>
          <w:rFonts w:ascii="Times New Roman" w:hAnsi="Times New Roman" w:cs="Times New Roman"/>
          <w:sz w:val="28"/>
          <w:szCs w:val="28"/>
        </w:rPr>
        <w:t>7</w:t>
      </w:r>
      <w:r w:rsidRPr="00DF6311">
        <w:rPr>
          <w:rFonts w:ascii="Times New Roman" w:hAnsi="Times New Roman" w:cs="Times New Roman"/>
          <w:sz w:val="28"/>
          <w:szCs w:val="28"/>
        </w:rPr>
        <w:t>]</w:t>
      </w:r>
      <w:r>
        <w:rPr>
          <w:rFonts w:ascii="Times New Roman" w:hAnsi="Times New Roman" w:cs="Times New Roman"/>
          <w:sz w:val="28"/>
          <w:szCs w:val="28"/>
        </w:rPr>
        <w:t>, О. И. Титова [</w:t>
      </w:r>
      <w:r w:rsidRPr="00DF6311">
        <w:rPr>
          <w:rFonts w:ascii="Times New Roman" w:hAnsi="Times New Roman" w:cs="Times New Roman"/>
          <w:sz w:val="28"/>
          <w:szCs w:val="28"/>
        </w:rPr>
        <w:t>4</w:t>
      </w:r>
      <w:r>
        <w:rPr>
          <w:rFonts w:ascii="Times New Roman" w:hAnsi="Times New Roman" w:cs="Times New Roman"/>
          <w:sz w:val="28"/>
          <w:szCs w:val="28"/>
        </w:rPr>
        <w:t>9]</w:t>
      </w:r>
      <w:r w:rsidRPr="00DF6311">
        <w:rPr>
          <w:rFonts w:ascii="Times New Roman" w:hAnsi="Times New Roman" w:cs="Times New Roman"/>
          <w:sz w:val="28"/>
          <w:szCs w:val="28"/>
        </w:rPr>
        <w:t>,</w:t>
      </w:r>
      <w:r w:rsidRPr="008630EE">
        <w:rPr>
          <w:rFonts w:ascii="Times New Roman" w:hAnsi="Times New Roman" w:cs="Times New Roman"/>
          <w:sz w:val="28"/>
          <w:szCs w:val="28"/>
        </w:rPr>
        <w:t xml:space="preserve"> Е. Б. Филинкова </w:t>
      </w:r>
      <w:r w:rsidRPr="00DF6311">
        <w:rPr>
          <w:rFonts w:ascii="Times New Roman" w:hAnsi="Times New Roman" w:cs="Times New Roman"/>
          <w:sz w:val="28"/>
          <w:szCs w:val="28"/>
        </w:rPr>
        <w:t>[</w:t>
      </w:r>
      <w:r>
        <w:rPr>
          <w:rFonts w:ascii="Times New Roman" w:hAnsi="Times New Roman" w:cs="Times New Roman"/>
          <w:sz w:val="28"/>
          <w:szCs w:val="28"/>
        </w:rPr>
        <w:t>54</w:t>
      </w:r>
      <w:r w:rsidRPr="00DF6311">
        <w:rPr>
          <w:rFonts w:ascii="Times New Roman" w:hAnsi="Times New Roman" w:cs="Times New Roman"/>
          <w:sz w:val="28"/>
          <w:szCs w:val="28"/>
        </w:rPr>
        <w:t>]</w:t>
      </w:r>
      <w:r w:rsidRPr="008630EE">
        <w:rPr>
          <w:rFonts w:ascii="Times New Roman" w:hAnsi="Times New Roman" w:cs="Times New Roman"/>
          <w:sz w:val="28"/>
          <w:szCs w:val="28"/>
        </w:rPr>
        <w:t xml:space="preserve">, </w:t>
      </w:r>
      <w:r>
        <w:rPr>
          <w:rFonts w:ascii="Times New Roman" w:hAnsi="Times New Roman" w:cs="Times New Roman"/>
          <w:sz w:val="28"/>
          <w:szCs w:val="28"/>
        </w:rPr>
        <w:t xml:space="preserve">А. Е. </w:t>
      </w:r>
      <w:proofErr w:type="spellStart"/>
      <w:r>
        <w:rPr>
          <w:rFonts w:ascii="Times New Roman" w:hAnsi="Times New Roman" w:cs="Times New Roman"/>
          <w:sz w:val="28"/>
          <w:szCs w:val="28"/>
        </w:rPr>
        <w:t>Чирикова</w:t>
      </w:r>
      <w:proofErr w:type="spellEnd"/>
      <w:r>
        <w:rPr>
          <w:rFonts w:ascii="Times New Roman" w:hAnsi="Times New Roman" w:cs="Times New Roman"/>
          <w:sz w:val="28"/>
          <w:szCs w:val="28"/>
        </w:rPr>
        <w:t xml:space="preserve"> </w:t>
      </w:r>
      <w:r w:rsidRPr="00DF6311">
        <w:rPr>
          <w:rFonts w:ascii="Times New Roman" w:hAnsi="Times New Roman" w:cs="Times New Roman"/>
          <w:sz w:val="28"/>
          <w:szCs w:val="28"/>
        </w:rPr>
        <w:t>[5</w:t>
      </w:r>
      <w:r>
        <w:rPr>
          <w:rFonts w:ascii="Times New Roman" w:hAnsi="Times New Roman" w:cs="Times New Roman"/>
          <w:sz w:val="28"/>
          <w:szCs w:val="28"/>
        </w:rPr>
        <w:t>9</w:t>
      </w:r>
      <w:r w:rsidRPr="00DF6311">
        <w:rPr>
          <w:rFonts w:ascii="Times New Roman" w:hAnsi="Times New Roman" w:cs="Times New Roman"/>
          <w:sz w:val="28"/>
          <w:szCs w:val="28"/>
        </w:rPr>
        <w:t>]</w:t>
      </w:r>
      <w:r>
        <w:rPr>
          <w:rFonts w:ascii="Times New Roman" w:hAnsi="Times New Roman" w:cs="Times New Roman"/>
          <w:sz w:val="28"/>
          <w:szCs w:val="28"/>
        </w:rPr>
        <w:t xml:space="preserve"> и др. Однако, исследователи, как зарубежные, так и отечественные интересуются преимущественно личностными и социальными особенностями предпринимателей</w:t>
      </w:r>
      <w:proofErr w:type="gramEnd"/>
      <w:r>
        <w:rPr>
          <w:rFonts w:ascii="Times New Roman" w:hAnsi="Times New Roman" w:cs="Times New Roman"/>
          <w:sz w:val="28"/>
          <w:szCs w:val="28"/>
        </w:rPr>
        <w:t xml:space="preserve">: личностными качествами, установками, отношению к партнерству и конкуренции; особенностями происхождения и </w:t>
      </w:r>
      <w:r>
        <w:rPr>
          <w:rFonts w:ascii="Times New Roman" w:hAnsi="Times New Roman" w:cs="Times New Roman"/>
          <w:sz w:val="28"/>
          <w:szCs w:val="28"/>
        </w:rPr>
        <w:lastRenderedPageBreak/>
        <w:t xml:space="preserve">жизненного пути, успешностью деятельности и ее предикторами. Существующие исследования не удовлетворяют потребности в изучении совладающего поведения предпринимателей. Исследование поведения и реакции предпринимателей в трудных жизненных ситуациях могло бы выявить эффективные механизмы совладания со стрессом, характерным для данного вида деятельности, а значит сделать жизнь предпринимателей и обычных людей менее наряженной, а, следовательно, более здоровой и безопасной. </w:t>
      </w:r>
    </w:p>
    <w:p w:rsidR="00F2685B" w:rsidRDefault="00F2685B" w:rsidP="00F268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Наше исследование посвящено изучению совладающего поведения женщин-предпринимателей. Проблема женского предпринимательства остро стоит во всем мире, предпринимательство стереотипно считается мужским видом деятельности. Однако количество женщин-предпринимателей растет, им, по сравнению с мужчинами, приходится сталкиваться лицом к лицу с имеющимся предубеждением. Именно поэтому актуально изучить качества,  позволяющие предпринимателям осуществлять свою деятельность, а именно особенности совладающее поведения и сопряженные с ним личностные особенности.</w:t>
      </w:r>
    </w:p>
    <w:p w:rsidR="00F2685B" w:rsidRPr="003D46BD" w:rsidRDefault="00F2685B" w:rsidP="00F2685B">
      <w:pPr>
        <w:tabs>
          <w:tab w:val="left" w:pos="708"/>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C249E3">
        <w:rPr>
          <w:rFonts w:ascii="Times New Roman" w:hAnsi="Times New Roman" w:cs="Times New Roman"/>
          <w:sz w:val="28"/>
          <w:szCs w:val="28"/>
        </w:rPr>
        <w:t xml:space="preserve">Исходя из </w:t>
      </w:r>
      <w:r>
        <w:rPr>
          <w:rFonts w:ascii="Times New Roman" w:hAnsi="Times New Roman" w:cs="Times New Roman"/>
          <w:sz w:val="28"/>
          <w:szCs w:val="28"/>
        </w:rPr>
        <w:t xml:space="preserve">существующей проблематики, </w:t>
      </w:r>
      <w:r w:rsidRPr="003D46BD">
        <w:rPr>
          <w:rFonts w:ascii="Times New Roman" w:hAnsi="Times New Roman" w:cs="Times New Roman"/>
          <w:b/>
          <w:sz w:val="28"/>
          <w:szCs w:val="28"/>
        </w:rPr>
        <w:t>целью</w:t>
      </w:r>
      <w:r>
        <w:rPr>
          <w:rFonts w:ascii="Times New Roman" w:hAnsi="Times New Roman" w:cs="Times New Roman"/>
          <w:sz w:val="28"/>
          <w:szCs w:val="28"/>
        </w:rPr>
        <w:t xml:space="preserve"> нашего исследования стало</w:t>
      </w:r>
      <w:r w:rsidRPr="00D64F27">
        <w:rPr>
          <w:rFonts w:ascii="Times New Roman" w:hAnsi="Times New Roman" w:cs="Times New Roman"/>
          <w:sz w:val="28"/>
          <w:szCs w:val="28"/>
        </w:rPr>
        <w:t xml:space="preserve"> </w:t>
      </w:r>
      <w:r w:rsidRPr="003D46BD">
        <w:rPr>
          <w:rFonts w:ascii="Times New Roman" w:hAnsi="Times New Roman" w:cs="Times New Roman"/>
          <w:b/>
          <w:i/>
          <w:sz w:val="28"/>
          <w:szCs w:val="28"/>
        </w:rPr>
        <w:t xml:space="preserve">выявление и описание особенностей совладающего поведения у </w:t>
      </w:r>
      <w:r>
        <w:rPr>
          <w:rFonts w:ascii="Times New Roman" w:hAnsi="Times New Roman" w:cs="Times New Roman"/>
          <w:b/>
          <w:i/>
          <w:sz w:val="28"/>
          <w:szCs w:val="28"/>
        </w:rPr>
        <w:t>женщин-предпринимателей</w:t>
      </w:r>
      <w:r w:rsidRPr="00D64F27">
        <w:rPr>
          <w:rFonts w:ascii="Times New Roman" w:hAnsi="Times New Roman" w:cs="Times New Roman"/>
          <w:sz w:val="28"/>
          <w:szCs w:val="28"/>
        </w:rPr>
        <w:t>.</w:t>
      </w:r>
      <w:r>
        <w:rPr>
          <w:rFonts w:ascii="Times New Roman" w:hAnsi="Times New Roman" w:cs="Times New Roman"/>
          <w:sz w:val="28"/>
          <w:szCs w:val="28"/>
        </w:rPr>
        <w:t xml:space="preserve"> </w:t>
      </w:r>
      <w:r w:rsidRPr="003D46BD">
        <w:rPr>
          <w:rFonts w:ascii="Times New Roman" w:hAnsi="Times New Roman" w:cs="Times New Roman"/>
          <w:sz w:val="28"/>
          <w:szCs w:val="28"/>
        </w:rPr>
        <w:t xml:space="preserve">Для реализации поставленной цели на этапе эмпирического исследования, необходимо было решить следующие </w:t>
      </w:r>
      <w:r w:rsidRPr="003D46BD">
        <w:rPr>
          <w:rFonts w:ascii="Times New Roman" w:hAnsi="Times New Roman" w:cs="Times New Roman"/>
          <w:b/>
          <w:sz w:val="28"/>
          <w:szCs w:val="28"/>
        </w:rPr>
        <w:t>задачи</w:t>
      </w:r>
      <w:r w:rsidRPr="003D46BD">
        <w:rPr>
          <w:rFonts w:ascii="Times New Roman" w:hAnsi="Times New Roman" w:cs="Times New Roman"/>
          <w:sz w:val="28"/>
          <w:szCs w:val="28"/>
        </w:rPr>
        <w:t>:</w:t>
      </w:r>
    </w:p>
    <w:p w:rsidR="00F2685B" w:rsidRPr="00762583" w:rsidRDefault="00F2685B" w:rsidP="00F2685B">
      <w:pPr>
        <w:spacing w:after="0" w:line="360" w:lineRule="auto"/>
        <w:jc w:val="both"/>
        <w:rPr>
          <w:rFonts w:ascii="Times New Roman" w:hAnsi="Times New Roman" w:cs="Times New Roman"/>
          <w:sz w:val="28"/>
          <w:szCs w:val="28"/>
        </w:rPr>
      </w:pPr>
      <w:r w:rsidRPr="003D46BD">
        <w:rPr>
          <w:rFonts w:ascii="Times New Roman" w:hAnsi="Times New Roman" w:cs="Times New Roman"/>
          <w:i/>
          <w:sz w:val="28"/>
          <w:szCs w:val="28"/>
        </w:rPr>
        <w:t>•</w:t>
      </w:r>
      <w:r w:rsidRPr="003D46BD">
        <w:rPr>
          <w:rFonts w:ascii="Times New Roman" w:hAnsi="Times New Roman" w:cs="Times New Roman"/>
          <w:i/>
          <w:sz w:val="28"/>
          <w:szCs w:val="28"/>
        </w:rPr>
        <w:tab/>
      </w:r>
      <w:r w:rsidRPr="00762583">
        <w:rPr>
          <w:rFonts w:ascii="Times New Roman" w:hAnsi="Times New Roman" w:cs="Times New Roman"/>
          <w:sz w:val="28"/>
          <w:szCs w:val="28"/>
        </w:rPr>
        <w:t xml:space="preserve">Провести </w:t>
      </w:r>
      <w:r w:rsidRPr="00762583">
        <w:rPr>
          <w:rFonts w:ascii="Times New Roman" w:eastAsia="Times New Roman" w:hAnsi="Times New Roman" w:cs="Times New Roman"/>
          <w:bCs/>
          <w:i/>
          <w:kern w:val="32"/>
          <w:sz w:val="28"/>
          <w:szCs w:val="28"/>
          <w:lang w:eastAsia="ru-RU"/>
        </w:rPr>
        <w:t xml:space="preserve">теоретико-методологический анализ </w:t>
      </w:r>
      <w:r w:rsidR="003460D9" w:rsidRPr="00762583">
        <w:rPr>
          <w:rFonts w:ascii="Times New Roman" w:eastAsia="Times New Roman" w:hAnsi="Times New Roman" w:cs="Times New Roman"/>
          <w:bCs/>
          <w:i/>
          <w:kern w:val="32"/>
          <w:sz w:val="28"/>
          <w:szCs w:val="28"/>
          <w:lang w:eastAsia="ru-RU"/>
        </w:rPr>
        <w:t>представлений</w:t>
      </w:r>
      <w:r w:rsidRPr="00762583">
        <w:rPr>
          <w:rFonts w:ascii="Times New Roman" w:eastAsia="Times New Roman" w:hAnsi="Times New Roman" w:cs="Times New Roman"/>
          <w:bCs/>
          <w:i/>
          <w:kern w:val="32"/>
          <w:sz w:val="28"/>
          <w:szCs w:val="28"/>
          <w:lang w:eastAsia="ru-RU"/>
        </w:rPr>
        <w:t xml:space="preserve"> о совладающем поведении и предпринимательской деятельности в современных исследованиях.</w:t>
      </w:r>
    </w:p>
    <w:p w:rsidR="00F2685B" w:rsidRPr="003D46BD" w:rsidRDefault="00F2685B" w:rsidP="00F2685B">
      <w:pPr>
        <w:spacing w:after="0" w:line="360" w:lineRule="auto"/>
        <w:jc w:val="both"/>
        <w:rPr>
          <w:rFonts w:ascii="Times New Roman" w:hAnsi="Times New Roman" w:cs="Times New Roman"/>
          <w:i/>
          <w:sz w:val="28"/>
          <w:szCs w:val="28"/>
        </w:rPr>
      </w:pPr>
      <w:r w:rsidRPr="003D46BD">
        <w:rPr>
          <w:rFonts w:ascii="Times New Roman" w:hAnsi="Times New Roman" w:cs="Times New Roman"/>
          <w:i/>
          <w:sz w:val="28"/>
          <w:szCs w:val="28"/>
        </w:rPr>
        <w:t>•</w:t>
      </w:r>
      <w:r>
        <w:rPr>
          <w:rFonts w:ascii="Times New Roman" w:hAnsi="Times New Roman" w:cs="Times New Roman"/>
          <w:i/>
          <w:sz w:val="28"/>
          <w:szCs w:val="28"/>
        </w:rPr>
        <w:t xml:space="preserve">         </w:t>
      </w:r>
      <w:r w:rsidRPr="003D46BD">
        <w:rPr>
          <w:rFonts w:ascii="Times New Roman" w:hAnsi="Times New Roman" w:cs="Times New Roman"/>
          <w:i/>
          <w:sz w:val="28"/>
          <w:szCs w:val="28"/>
        </w:rPr>
        <w:t>Разработать дизайн эмпирического исследования</w:t>
      </w:r>
    </w:p>
    <w:p w:rsidR="00F2685B" w:rsidRPr="003D46BD" w:rsidRDefault="00F2685B" w:rsidP="00F2685B">
      <w:pPr>
        <w:spacing w:after="0" w:line="360" w:lineRule="auto"/>
        <w:jc w:val="both"/>
        <w:rPr>
          <w:rFonts w:ascii="Times New Roman" w:hAnsi="Times New Roman" w:cs="Times New Roman"/>
          <w:i/>
          <w:sz w:val="28"/>
          <w:szCs w:val="28"/>
        </w:rPr>
      </w:pPr>
      <w:r w:rsidRPr="003D46BD">
        <w:rPr>
          <w:rFonts w:ascii="Times New Roman" w:hAnsi="Times New Roman" w:cs="Times New Roman"/>
          <w:i/>
          <w:sz w:val="28"/>
          <w:szCs w:val="28"/>
        </w:rPr>
        <w:t>•</w:t>
      </w:r>
      <w:r w:rsidRPr="003D46BD">
        <w:rPr>
          <w:rFonts w:ascii="Times New Roman" w:hAnsi="Times New Roman" w:cs="Times New Roman"/>
          <w:i/>
          <w:sz w:val="28"/>
          <w:szCs w:val="28"/>
        </w:rPr>
        <w:tab/>
        <w:t xml:space="preserve">Разработать интервью для анализа для исследования совладающего поведения </w:t>
      </w:r>
      <w:r>
        <w:rPr>
          <w:rFonts w:ascii="Times New Roman" w:hAnsi="Times New Roman" w:cs="Times New Roman"/>
          <w:i/>
          <w:sz w:val="28"/>
          <w:szCs w:val="28"/>
        </w:rPr>
        <w:t>женщин-предпринимателей</w:t>
      </w:r>
      <w:r w:rsidRPr="003D46BD">
        <w:rPr>
          <w:rFonts w:ascii="Times New Roman" w:hAnsi="Times New Roman" w:cs="Times New Roman"/>
          <w:i/>
          <w:sz w:val="28"/>
          <w:szCs w:val="28"/>
        </w:rPr>
        <w:t xml:space="preserve"> </w:t>
      </w:r>
    </w:p>
    <w:p w:rsidR="00F2685B" w:rsidRPr="003D46BD" w:rsidRDefault="00F2685B" w:rsidP="00F2685B">
      <w:pPr>
        <w:spacing w:after="0" w:line="360" w:lineRule="auto"/>
        <w:jc w:val="both"/>
        <w:rPr>
          <w:rFonts w:ascii="Times New Roman" w:hAnsi="Times New Roman" w:cs="Times New Roman"/>
          <w:i/>
          <w:sz w:val="28"/>
          <w:szCs w:val="28"/>
        </w:rPr>
      </w:pPr>
      <w:r w:rsidRPr="003D46BD">
        <w:rPr>
          <w:rFonts w:ascii="Times New Roman" w:hAnsi="Times New Roman" w:cs="Times New Roman"/>
          <w:i/>
          <w:sz w:val="28"/>
          <w:szCs w:val="28"/>
        </w:rPr>
        <w:t>•</w:t>
      </w:r>
      <w:r w:rsidRPr="003D46BD">
        <w:rPr>
          <w:rFonts w:ascii="Times New Roman" w:hAnsi="Times New Roman" w:cs="Times New Roman"/>
          <w:i/>
          <w:sz w:val="28"/>
          <w:szCs w:val="28"/>
        </w:rPr>
        <w:tab/>
        <w:t>Сформулировать основания для классификации выявленных стратегий совладающего поведения</w:t>
      </w:r>
    </w:p>
    <w:p w:rsidR="00F2685B" w:rsidRPr="003D46BD" w:rsidRDefault="00F2685B" w:rsidP="00F2685B">
      <w:pPr>
        <w:spacing w:after="0" w:line="360" w:lineRule="auto"/>
        <w:jc w:val="both"/>
        <w:rPr>
          <w:rFonts w:ascii="Times New Roman" w:hAnsi="Times New Roman" w:cs="Times New Roman"/>
          <w:i/>
          <w:sz w:val="28"/>
          <w:szCs w:val="28"/>
        </w:rPr>
      </w:pPr>
      <w:r w:rsidRPr="003D46BD">
        <w:rPr>
          <w:rFonts w:ascii="Times New Roman" w:hAnsi="Times New Roman" w:cs="Times New Roman"/>
          <w:i/>
          <w:sz w:val="28"/>
          <w:szCs w:val="28"/>
        </w:rPr>
        <w:lastRenderedPageBreak/>
        <w:t>•</w:t>
      </w:r>
      <w:r w:rsidRPr="003D46BD">
        <w:rPr>
          <w:rFonts w:ascii="Times New Roman" w:hAnsi="Times New Roman" w:cs="Times New Roman"/>
          <w:i/>
          <w:sz w:val="28"/>
          <w:szCs w:val="28"/>
        </w:rPr>
        <w:tab/>
        <w:t xml:space="preserve">Сравнить особенности совладающего поведения </w:t>
      </w:r>
      <w:r>
        <w:rPr>
          <w:rFonts w:ascii="Times New Roman" w:hAnsi="Times New Roman" w:cs="Times New Roman"/>
          <w:i/>
          <w:sz w:val="28"/>
          <w:szCs w:val="28"/>
        </w:rPr>
        <w:t>женщин-предпринимателей</w:t>
      </w:r>
      <w:r w:rsidRPr="003D46BD">
        <w:rPr>
          <w:rFonts w:ascii="Times New Roman" w:hAnsi="Times New Roman" w:cs="Times New Roman"/>
          <w:i/>
          <w:sz w:val="28"/>
          <w:szCs w:val="28"/>
        </w:rPr>
        <w:t xml:space="preserve"> и женщин, не занимающихся предпринимательской деятельностью. </w:t>
      </w:r>
    </w:p>
    <w:p w:rsidR="00F2685B" w:rsidRPr="003D46BD" w:rsidRDefault="00F2685B" w:rsidP="00F2685B">
      <w:pPr>
        <w:spacing w:after="0" w:line="360" w:lineRule="auto"/>
        <w:jc w:val="both"/>
        <w:rPr>
          <w:rFonts w:ascii="Times New Roman" w:hAnsi="Times New Roman" w:cs="Times New Roman"/>
          <w:i/>
          <w:sz w:val="28"/>
          <w:szCs w:val="28"/>
        </w:rPr>
      </w:pPr>
      <w:r w:rsidRPr="003D46BD">
        <w:rPr>
          <w:rFonts w:ascii="Times New Roman" w:hAnsi="Times New Roman" w:cs="Times New Roman"/>
          <w:i/>
          <w:sz w:val="28"/>
          <w:szCs w:val="28"/>
        </w:rPr>
        <w:t>•</w:t>
      </w:r>
      <w:r w:rsidRPr="003D46BD">
        <w:rPr>
          <w:rFonts w:ascii="Times New Roman" w:hAnsi="Times New Roman" w:cs="Times New Roman"/>
          <w:i/>
          <w:sz w:val="28"/>
          <w:szCs w:val="28"/>
        </w:rPr>
        <w:tab/>
        <w:t xml:space="preserve">Сравнить личностные особенности совладающего поведения </w:t>
      </w:r>
      <w:r>
        <w:rPr>
          <w:rFonts w:ascii="Times New Roman" w:hAnsi="Times New Roman" w:cs="Times New Roman"/>
          <w:i/>
          <w:sz w:val="28"/>
          <w:szCs w:val="28"/>
        </w:rPr>
        <w:t>женщин-предпринимателей</w:t>
      </w:r>
      <w:r w:rsidRPr="003D46BD">
        <w:rPr>
          <w:rFonts w:ascii="Times New Roman" w:hAnsi="Times New Roman" w:cs="Times New Roman"/>
          <w:i/>
          <w:sz w:val="28"/>
          <w:szCs w:val="28"/>
        </w:rPr>
        <w:t xml:space="preserve"> и женщин, не занимающихся предпринимательской деятельностью. </w:t>
      </w:r>
    </w:p>
    <w:p w:rsidR="00F2685B" w:rsidRPr="003D46BD" w:rsidRDefault="00F2685B" w:rsidP="00F2685B">
      <w:pPr>
        <w:spacing w:after="0" w:line="360" w:lineRule="auto"/>
        <w:jc w:val="both"/>
        <w:rPr>
          <w:rFonts w:ascii="Times New Roman" w:hAnsi="Times New Roman" w:cs="Times New Roman"/>
          <w:i/>
          <w:sz w:val="28"/>
          <w:szCs w:val="28"/>
        </w:rPr>
      </w:pPr>
      <w:r w:rsidRPr="003D46BD">
        <w:rPr>
          <w:rFonts w:ascii="Times New Roman" w:hAnsi="Times New Roman" w:cs="Times New Roman"/>
          <w:i/>
          <w:sz w:val="28"/>
          <w:szCs w:val="28"/>
        </w:rPr>
        <w:t>•</w:t>
      </w:r>
      <w:r w:rsidRPr="003D46BD">
        <w:rPr>
          <w:rFonts w:ascii="Times New Roman" w:hAnsi="Times New Roman" w:cs="Times New Roman"/>
          <w:i/>
          <w:sz w:val="28"/>
          <w:szCs w:val="28"/>
        </w:rPr>
        <w:tab/>
        <w:t xml:space="preserve">Выявить взаимосвязь особенностей совладающего поведения и личностных особенностей </w:t>
      </w:r>
      <w:r>
        <w:rPr>
          <w:rFonts w:ascii="Times New Roman" w:hAnsi="Times New Roman" w:cs="Times New Roman"/>
          <w:i/>
          <w:sz w:val="28"/>
          <w:szCs w:val="28"/>
        </w:rPr>
        <w:t>женщин-предпринимателей</w:t>
      </w:r>
      <w:r w:rsidRPr="003D46BD">
        <w:rPr>
          <w:rFonts w:ascii="Times New Roman" w:hAnsi="Times New Roman" w:cs="Times New Roman"/>
          <w:i/>
          <w:sz w:val="28"/>
          <w:szCs w:val="28"/>
        </w:rPr>
        <w:t xml:space="preserve"> и женщин, не вовлеченных в предпринимательскую деятельность</w:t>
      </w:r>
    </w:p>
    <w:p w:rsidR="00F2685B" w:rsidRPr="00D64F27" w:rsidRDefault="00F2685B" w:rsidP="00F268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Pr="003D46BD">
        <w:rPr>
          <w:rFonts w:ascii="Times New Roman" w:hAnsi="Times New Roman" w:cs="Times New Roman"/>
          <w:b/>
          <w:sz w:val="28"/>
          <w:szCs w:val="28"/>
        </w:rPr>
        <w:t>объекта исследования</w:t>
      </w:r>
      <w:r w:rsidRPr="003D46BD">
        <w:rPr>
          <w:rFonts w:ascii="Times New Roman" w:hAnsi="Times New Roman" w:cs="Times New Roman"/>
          <w:sz w:val="28"/>
          <w:szCs w:val="28"/>
        </w:rPr>
        <w:t xml:space="preserve"> </w:t>
      </w:r>
      <w:r>
        <w:rPr>
          <w:rFonts w:ascii="Times New Roman" w:hAnsi="Times New Roman" w:cs="Times New Roman"/>
          <w:sz w:val="28"/>
          <w:szCs w:val="28"/>
        </w:rPr>
        <w:t>выступило</w:t>
      </w:r>
      <w:r w:rsidRPr="00D64F27">
        <w:rPr>
          <w:rFonts w:ascii="Times New Roman" w:hAnsi="Times New Roman" w:cs="Times New Roman"/>
          <w:sz w:val="28"/>
          <w:szCs w:val="28"/>
        </w:rPr>
        <w:t xml:space="preserve">: </w:t>
      </w:r>
      <w:r w:rsidRPr="003D46BD">
        <w:rPr>
          <w:rFonts w:ascii="Times New Roman" w:hAnsi="Times New Roman" w:cs="Times New Roman"/>
          <w:b/>
          <w:i/>
          <w:sz w:val="28"/>
          <w:szCs w:val="28"/>
        </w:rPr>
        <w:t>совладающее поведение</w:t>
      </w:r>
      <w:r w:rsidRPr="00D64F27">
        <w:rPr>
          <w:rFonts w:ascii="Times New Roman" w:hAnsi="Times New Roman" w:cs="Times New Roman"/>
          <w:sz w:val="28"/>
          <w:szCs w:val="28"/>
        </w:rPr>
        <w:t xml:space="preserve"> </w:t>
      </w:r>
    </w:p>
    <w:p w:rsidR="00F2685B" w:rsidRPr="00D64F27" w:rsidRDefault="00F2685B" w:rsidP="00F2685B">
      <w:pPr>
        <w:spacing w:after="0" w:line="360" w:lineRule="auto"/>
        <w:ind w:firstLine="708"/>
        <w:jc w:val="both"/>
        <w:rPr>
          <w:rFonts w:ascii="Times New Roman" w:hAnsi="Times New Roman" w:cs="Times New Roman"/>
          <w:sz w:val="28"/>
          <w:szCs w:val="28"/>
        </w:rPr>
      </w:pPr>
      <w:r w:rsidRPr="003D46BD">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стали</w:t>
      </w:r>
      <w:r w:rsidRPr="00D64F27">
        <w:rPr>
          <w:rFonts w:ascii="Times New Roman" w:hAnsi="Times New Roman" w:cs="Times New Roman"/>
          <w:sz w:val="28"/>
          <w:szCs w:val="28"/>
        </w:rPr>
        <w:t xml:space="preserve"> </w:t>
      </w:r>
      <w:r w:rsidRPr="003D46BD">
        <w:rPr>
          <w:rFonts w:ascii="Times New Roman" w:hAnsi="Times New Roman" w:cs="Times New Roman"/>
          <w:b/>
          <w:i/>
          <w:sz w:val="28"/>
          <w:szCs w:val="28"/>
        </w:rPr>
        <w:t>особенности совладающего поведения, характерные для  женщин-предпринимателей в отличие от женщин, не вовлеченных в предпринимательскую деятельность</w:t>
      </w:r>
      <w:r>
        <w:rPr>
          <w:rFonts w:ascii="Times New Roman" w:hAnsi="Times New Roman" w:cs="Times New Roman"/>
          <w:b/>
          <w:i/>
          <w:sz w:val="28"/>
          <w:szCs w:val="28"/>
        </w:rPr>
        <w:t>.</w:t>
      </w:r>
    </w:p>
    <w:p w:rsidR="00F2685B" w:rsidRPr="00D64F27" w:rsidRDefault="00F2685B" w:rsidP="00F268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Были выдвинута следующая </w:t>
      </w:r>
      <w:r w:rsidRPr="003D46BD">
        <w:rPr>
          <w:rFonts w:ascii="Times New Roman" w:hAnsi="Times New Roman" w:cs="Times New Roman"/>
          <w:b/>
          <w:sz w:val="28"/>
          <w:szCs w:val="28"/>
        </w:rPr>
        <w:t>гипотезы:</w:t>
      </w:r>
      <w:r w:rsidRPr="00D64F27">
        <w:rPr>
          <w:rFonts w:ascii="Times New Roman" w:hAnsi="Times New Roman" w:cs="Times New Roman"/>
          <w:sz w:val="28"/>
          <w:szCs w:val="28"/>
        </w:rPr>
        <w:t xml:space="preserve"> </w:t>
      </w:r>
    </w:p>
    <w:p w:rsidR="00F2685B" w:rsidRPr="003D46BD" w:rsidRDefault="00F2685B" w:rsidP="00F2685B">
      <w:pPr>
        <w:spacing w:after="0" w:line="360" w:lineRule="auto"/>
        <w:jc w:val="both"/>
        <w:rPr>
          <w:rFonts w:ascii="Times New Roman" w:hAnsi="Times New Roman" w:cs="Times New Roman"/>
          <w:b/>
          <w:i/>
          <w:sz w:val="28"/>
          <w:szCs w:val="28"/>
        </w:rPr>
      </w:pPr>
      <w:r w:rsidRPr="003D46BD">
        <w:rPr>
          <w:rFonts w:ascii="Times New Roman" w:hAnsi="Times New Roman" w:cs="Times New Roman"/>
          <w:b/>
          <w:i/>
          <w:sz w:val="28"/>
          <w:szCs w:val="28"/>
        </w:rPr>
        <w:t xml:space="preserve">Наблюдаются различия в совладающем поведении у </w:t>
      </w:r>
      <w:r>
        <w:rPr>
          <w:rFonts w:ascii="Times New Roman" w:hAnsi="Times New Roman" w:cs="Times New Roman"/>
          <w:b/>
          <w:i/>
          <w:sz w:val="28"/>
          <w:szCs w:val="28"/>
        </w:rPr>
        <w:t>женщин-предпринимателей</w:t>
      </w:r>
      <w:r w:rsidRPr="003D46BD">
        <w:rPr>
          <w:rFonts w:ascii="Times New Roman" w:hAnsi="Times New Roman" w:cs="Times New Roman"/>
          <w:b/>
          <w:i/>
          <w:sz w:val="28"/>
          <w:szCs w:val="28"/>
        </w:rPr>
        <w:t xml:space="preserve"> и женщин, не занимающихся предпринимательской деятельностью:</w:t>
      </w:r>
    </w:p>
    <w:p w:rsidR="00F2685B" w:rsidRPr="004B1991" w:rsidRDefault="00F2685B" w:rsidP="00F2685B">
      <w:pPr>
        <w:pStyle w:val="a5"/>
        <w:numPr>
          <w:ilvl w:val="0"/>
          <w:numId w:val="3"/>
        </w:num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Женщины-предприниматели</w:t>
      </w:r>
      <w:r w:rsidRPr="004B1991">
        <w:rPr>
          <w:rFonts w:ascii="Times New Roman" w:hAnsi="Times New Roman" w:cs="Times New Roman"/>
          <w:b/>
          <w:i/>
          <w:sz w:val="28"/>
          <w:szCs w:val="28"/>
        </w:rPr>
        <w:t xml:space="preserve"> проявляют большую гибкость при выборе стратегии совладающего поведения в зависимости от ситуации, что проявляется в  способности   изменять совладающее поведение в зависимости от ситуации, то есть формировать, уникальны сочетания актов разного класса и типа в последовательностях совладания для разных ситуаций. </w:t>
      </w:r>
    </w:p>
    <w:p w:rsidR="00F2685B" w:rsidRPr="004B1991" w:rsidRDefault="00F2685B" w:rsidP="00F2685B">
      <w:pPr>
        <w:pStyle w:val="a5"/>
        <w:numPr>
          <w:ilvl w:val="0"/>
          <w:numId w:val="3"/>
        </w:num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Женщины-предприниматели</w:t>
      </w:r>
      <w:r w:rsidRPr="004B1991">
        <w:rPr>
          <w:rFonts w:ascii="Times New Roman" w:hAnsi="Times New Roman" w:cs="Times New Roman"/>
          <w:b/>
          <w:i/>
          <w:sz w:val="28"/>
          <w:szCs w:val="28"/>
        </w:rPr>
        <w:t xml:space="preserve"> обладают большей вариативностью совладающего поведения, то есть используют большее количество классов актов совладания; и формируют более длинные последовательности стратегий совладающего поведения </w:t>
      </w:r>
    </w:p>
    <w:p w:rsidR="00F2685B" w:rsidRPr="004B1991" w:rsidRDefault="00F2685B" w:rsidP="00F2685B">
      <w:pPr>
        <w:pStyle w:val="a5"/>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Женщины-предприниматели</w:t>
      </w:r>
      <w:r w:rsidRPr="004B1991">
        <w:rPr>
          <w:rFonts w:ascii="Times New Roman" w:hAnsi="Times New Roman" w:cs="Times New Roman"/>
          <w:b/>
          <w:i/>
          <w:sz w:val="28"/>
          <w:szCs w:val="28"/>
        </w:rPr>
        <w:t xml:space="preserve"> обладают более широким спектром ресурсов, активизируемых в процессе совладания</w:t>
      </w:r>
      <w:r w:rsidRPr="004B1991">
        <w:rPr>
          <w:rFonts w:ascii="Times New Roman" w:hAnsi="Times New Roman" w:cs="Times New Roman"/>
          <w:sz w:val="28"/>
          <w:szCs w:val="28"/>
        </w:rPr>
        <w:tab/>
      </w:r>
    </w:p>
    <w:p w:rsidR="00F2685B" w:rsidRDefault="00F2685B" w:rsidP="00F2685B">
      <w:pPr>
        <w:spacing w:after="0" w:line="360" w:lineRule="auto"/>
        <w:ind w:firstLine="360"/>
        <w:jc w:val="both"/>
        <w:rPr>
          <w:rFonts w:ascii="Times New Roman" w:hAnsi="Times New Roman" w:cs="Times New Roman"/>
          <w:sz w:val="28"/>
          <w:szCs w:val="28"/>
        </w:rPr>
      </w:pPr>
      <w:r w:rsidRPr="00D64F27">
        <w:rPr>
          <w:rFonts w:ascii="Times New Roman" w:hAnsi="Times New Roman" w:cs="Times New Roman"/>
          <w:sz w:val="28"/>
          <w:szCs w:val="28"/>
        </w:rPr>
        <w:lastRenderedPageBreak/>
        <w:t>В исследовании приняли участие 60 женщин: 30 женщин – предпринимателей (владеющих и управляющих собственным делом); а также 30 женщин, не занимающихся предпринимательской деятельностью, эквивалентных по возрасту, уровню образования, семейному положению.</w:t>
      </w:r>
    </w:p>
    <w:p w:rsidR="00F2685B" w:rsidRDefault="00F2685B" w:rsidP="00F2685B">
      <w:pPr>
        <w:spacing w:after="0" w:line="360" w:lineRule="auto"/>
        <w:jc w:val="both"/>
        <w:rPr>
          <w:rFonts w:ascii="Times New Roman" w:hAnsi="Times New Roman" w:cs="Times New Roman"/>
          <w:sz w:val="28"/>
          <w:szCs w:val="28"/>
        </w:rPr>
      </w:pPr>
      <w:r w:rsidRPr="00D64F27">
        <w:rPr>
          <w:rFonts w:ascii="Times New Roman" w:hAnsi="Times New Roman" w:cs="Times New Roman"/>
          <w:sz w:val="28"/>
          <w:szCs w:val="28"/>
        </w:rPr>
        <w:t xml:space="preserve"> </w:t>
      </w:r>
      <w:r>
        <w:rPr>
          <w:rFonts w:ascii="Times New Roman" w:hAnsi="Times New Roman" w:cs="Times New Roman"/>
          <w:sz w:val="28"/>
          <w:szCs w:val="28"/>
        </w:rPr>
        <w:t xml:space="preserve">В исследовании были применены следующие </w:t>
      </w:r>
      <w:r w:rsidRPr="004B1991">
        <w:rPr>
          <w:rFonts w:ascii="Times New Roman" w:hAnsi="Times New Roman" w:cs="Times New Roman"/>
          <w:b/>
          <w:sz w:val="28"/>
          <w:szCs w:val="28"/>
        </w:rPr>
        <w:t>методы</w:t>
      </w:r>
      <w:r>
        <w:rPr>
          <w:rFonts w:ascii="Times New Roman" w:hAnsi="Times New Roman" w:cs="Times New Roman"/>
          <w:sz w:val="28"/>
          <w:szCs w:val="28"/>
        </w:rPr>
        <w:t>:</w:t>
      </w:r>
    </w:p>
    <w:p w:rsidR="00F2685B" w:rsidRPr="003D46BD" w:rsidRDefault="00F2685B" w:rsidP="00F2685B">
      <w:pPr>
        <w:numPr>
          <w:ilvl w:val="0"/>
          <w:numId w:val="2"/>
        </w:numPr>
        <w:tabs>
          <w:tab w:val="num" w:pos="720"/>
        </w:tabs>
        <w:spacing w:after="0" w:line="360" w:lineRule="auto"/>
        <w:jc w:val="both"/>
        <w:rPr>
          <w:rFonts w:ascii="Times New Roman" w:hAnsi="Times New Roman" w:cs="Times New Roman"/>
          <w:sz w:val="28"/>
          <w:szCs w:val="28"/>
        </w:rPr>
      </w:pPr>
      <w:r w:rsidRPr="003D46BD">
        <w:rPr>
          <w:rFonts w:ascii="Times New Roman" w:hAnsi="Times New Roman" w:cs="Times New Roman"/>
          <w:sz w:val="28"/>
          <w:szCs w:val="28"/>
        </w:rPr>
        <w:t xml:space="preserve">Интервью; </w:t>
      </w:r>
    </w:p>
    <w:p w:rsidR="00F2685B" w:rsidRPr="003D46BD" w:rsidRDefault="00F2685B" w:rsidP="00F2685B">
      <w:pPr>
        <w:numPr>
          <w:ilvl w:val="0"/>
          <w:numId w:val="2"/>
        </w:numPr>
        <w:tabs>
          <w:tab w:val="num" w:pos="720"/>
        </w:tabs>
        <w:spacing w:after="0" w:line="360" w:lineRule="auto"/>
        <w:jc w:val="both"/>
        <w:rPr>
          <w:rFonts w:ascii="Times New Roman" w:hAnsi="Times New Roman" w:cs="Times New Roman"/>
          <w:sz w:val="28"/>
          <w:szCs w:val="28"/>
        </w:rPr>
      </w:pPr>
      <w:r w:rsidRPr="003D46BD">
        <w:rPr>
          <w:rFonts w:ascii="Times New Roman" w:hAnsi="Times New Roman" w:cs="Times New Roman"/>
          <w:sz w:val="28"/>
          <w:szCs w:val="28"/>
        </w:rPr>
        <w:t xml:space="preserve">Анализ конкретных ситуаций (кейс-технология); </w:t>
      </w:r>
    </w:p>
    <w:p w:rsidR="00F2685B" w:rsidRPr="003D46BD" w:rsidRDefault="00F2685B" w:rsidP="00F2685B">
      <w:pPr>
        <w:numPr>
          <w:ilvl w:val="0"/>
          <w:numId w:val="2"/>
        </w:numPr>
        <w:tabs>
          <w:tab w:val="num" w:pos="720"/>
        </w:tabs>
        <w:spacing w:after="0" w:line="360" w:lineRule="auto"/>
        <w:jc w:val="both"/>
        <w:rPr>
          <w:rFonts w:ascii="Times New Roman" w:hAnsi="Times New Roman" w:cs="Times New Roman"/>
          <w:sz w:val="28"/>
          <w:szCs w:val="28"/>
        </w:rPr>
      </w:pPr>
      <w:r w:rsidRPr="003D46BD">
        <w:rPr>
          <w:rFonts w:ascii="Times New Roman" w:hAnsi="Times New Roman" w:cs="Times New Roman"/>
          <w:sz w:val="28"/>
          <w:szCs w:val="28"/>
        </w:rPr>
        <w:t>Психодиагностическое исследование индивидуальных особенностей на основе опросников:</w:t>
      </w:r>
    </w:p>
    <w:p w:rsidR="00F2685B" w:rsidRPr="003D46BD" w:rsidRDefault="00F2685B" w:rsidP="00F2685B">
      <w:pPr>
        <w:numPr>
          <w:ilvl w:val="1"/>
          <w:numId w:val="2"/>
        </w:numPr>
        <w:tabs>
          <w:tab w:val="num" w:pos="1440"/>
        </w:tabs>
        <w:spacing w:after="0" w:line="360" w:lineRule="auto"/>
        <w:jc w:val="both"/>
        <w:rPr>
          <w:rFonts w:ascii="Times New Roman" w:hAnsi="Times New Roman" w:cs="Times New Roman"/>
          <w:sz w:val="28"/>
          <w:szCs w:val="28"/>
        </w:rPr>
      </w:pPr>
      <w:r w:rsidRPr="003D46BD">
        <w:rPr>
          <w:rFonts w:ascii="Times New Roman" w:hAnsi="Times New Roman" w:cs="Times New Roman"/>
          <w:sz w:val="28"/>
          <w:szCs w:val="28"/>
        </w:rPr>
        <w:t>«Копинг-поведение в стрессовых ситуациях» (Н.Эндлер, Д. Паркер);</w:t>
      </w:r>
    </w:p>
    <w:p w:rsidR="00F2685B" w:rsidRPr="003D46BD" w:rsidRDefault="00F2685B" w:rsidP="00F2685B">
      <w:pPr>
        <w:numPr>
          <w:ilvl w:val="1"/>
          <w:numId w:val="2"/>
        </w:numPr>
        <w:tabs>
          <w:tab w:val="num" w:pos="1440"/>
        </w:tabs>
        <w:spacing w:after="0" w:line="360" w:lineRule="auto"/>
        <w:jc w:val="both"/>
        <w:rPr>
          <w:rFonts w:ascii="Times New Roman" w:hAnsi="Times New Roman" w:cs="Times New Roman"/>
          <w:sz w:val="28"/>
          <w:szCs w:val="28"/>
        </w:rPr>
      </w:pPr>
      <w:r w:rsidRPr="003D46BD">
        <w:rPr>
          <w:rFonts w:ascii="Times New Roman" w:hAnsi="Times New Roman" w:cs="Times New Roman"/>
          <w:sz w:val="28"/>
          <w:szCs w:val="28"/>
        </w:rPr>
        <w:t>«</w:t>
      </w:r>
      <w:proofErr w:type="gramStart"/>
      <w:r w:rsidRPr="003D46BD">
        <w:rPr>
          <w:rFonts w:ascii="Times New Roman" w:hAnsi="Times New Roman" w:cs="Times New Roman"/>
          <w:sz w:val="28"/>
          <w:szCs w:val="28"/>
        </w:rPr>
        <w:t>Пятифакторный</w:t>
      </w:r>
      <w:proofErr w:type="gramEnd"/>
      <w:r w:rsidRPr="003D46BD">
        <w:rPr>
          <w:rFonts w:ascii="Times New Roman" w:hAnsi="Times New Roman" w:cs="Times New Roman"/>
          <w:sz w:val="28"/>
          <w:szCs w:val="28"/>
        </w:rPr>
        <w:t xml:space="preserve"> опросник личности» (Р. </w:t>
      </w:r>
      <w:proofErr w:type="spellStart"/>
      <w:r w:rsidRPr="003D46BD">
        <w:rPr>
          <w:rFonts w:ascii="Times New Roman" w:hAnsi="Times New Roman" w:cs="Times New Roman"/>
          <w:sz w:val="28"/>
          <w:szCs w:val="28"/>
        </w:rPr>
        <w:t>МакКрае</w:t>
      </w:r>
      <w:proofErr w:type="spellEnd"/>
      <w:r w:rsidRPr="003D46BD">
        <w:rPr>
          <w:rFonts w:ascii="Times New Roman" w:hAnsi="Times New Roman" w:cs="Times New Roman"/>
          <w:sz w:val="28"/>
          <w:szCs w:val="28"/>
        </w:rPr>
        <w:t xml:space="preserve"> и П. </w:t>
      </w:r>
      <w:proofErr w:type="spellStart"/>
      <w:r w:rsidRPr="003D46BD">
        <w:rPr>
          <w:rFonts w:ascii="Times New Roman" w:hAnsi="Times New Roman" w:cs="Times New Roman"/>
          <w:sz w:val="28"/>
          <w:szCs w:val="28"/>
        </w:rPr>
        <w:t>Коста</w:t>
      </w:r>
      <w:proofErr w:type="spellEnd"/>
      <w:r w:rsidRPr="003D46BD">
        <w:rPr>
          <w:rFonts w:ascii="Times New Roman" w:hAnsi="Times New Roman" w:cs="Times New Roman"/>
          <w:sz w:val="28"/>
          <w:szCs w:val="28"/>
        </w:rPr>
        <w:t>);</w:t>
      </w:r>
    </w:p>
    <w:p w:rsidR="00F2685B" w:rsidRPr="003D46BD" w:rsidRDefault="00F2685B" w:rsidP="00F2685B">
      <w:pPr>
        <w:numPr>
          <w:ilvl w:val="1"/>
          <w:numId w:val="2"/>
        </w:numPr>
        <w:tabs>
          <w:tab w:val="num" w:pos="1440"/>
        </w:tabs>
        <w:spacing w:after="0" w:line="360" w:lineRule="auto"/>
        <w:jc w:val="both"/>
        <w:rPr>
          <w:rFonts w:ascii="Times New Roman" w:hAnsi="Times New Roman" w:cs="Times New Roman"/>
          <w:sz w:val="28"/>
          <w:szCs w:val="28"/>
        </w:rPr>
      </w:pPr>
      <w:r w:rsidRPr="003D46BD">
        <w:rPr>
          <w:rFonts w:ascii="Times New Roman" w:hAnsi="Times New Roman" w:cs="Times New Roman"/>
          <w:sz w:val="28"/>
          <w:szCs w:val="28"/>
        </w:rPr>
        <w:t xml:space="preserve">«Задачи Лачинса». </w:t>
      </w:r>
    </w:p>
    <w:p w:rsidR="00F2685B" w:rsidRDefault="00F2685B" w:rsidP="00F268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работе приведены результаты проделанной работы, их анализ и интерпретация, а также выводы, сделанные на их основе.</w:t>
      </w:r>
    </w:p>
    <w:p w:rsidR="00F2685B" w:rsidRPr="00671883" w:rsidRDefault="00F2685B" w:rsidP="00F2685B">
      <w:pPr>
        <w:spacing w:after="0" w:line="360" w:lineRule="auto"/>
        <w:ind w:firstLine="708"/>
        <w:jc w:val="both"/>
        <w:rPr>
          <w:rFonts w:ascii="Times New Roman" w:hAnsi="Times New Roman" w:cs="Times New Roman"/>
          <w:sz w:val="28"/>
          <w:szCs w:val="28"/>
        </w:rPr>
      </w:pPr>
      <w:r w:rsidRPr="00762583">
        <w:rPr>
          <w:rFonts w:ascii="Times New Roman" w:hAnsi="Times New Roman" w:cs="Times New Roman"/>
          <w:b/>
          <w:sz w:val="28"/>
          <w:szCs w:val="28"/>
        </w:rPr>
        <w:t>Теоретическая значимость исследования</w:t>
      </w:r>
      <w:r>
        <w:rPr>
          <w:rFonts w:ascii="Times New Roman" w:hAnsi="Times New Roman" w:cs="Times New Roman"/>
          <w:sz w:val="28"/>
          <w:szCs w:val="28"/>
        </w:rPr>
        <w:t xml:space="preserve">  заключается в разработке и апробации метода, позволяющего измерить совладающее поведение с точки зрения многоактной структуры. Исследование посвящено исследованию совладающего поведения женщин предпринимателей, которое редко исследовалось до этого.</w:t>
      </w:r>
    </w:p>
    <w:p w:rsidR="00F2685B" w:rsidRPr="00762583" w:rsidRDefault="00F2685B" w:rsidP="00F2685B">
      <w:pPr>
        <w:spacing w:after="0" w:line="360" w:lineRule="auto"/>
        <w:ind w:firstLine="708"/>
        <w:jc w:val="both"/>
        <w:rPr>
          <w:rFonts w:ascii="Times New Roman" w:hAnsi="Times New Roman" w:cs="Times New Roman"/>
          <w:b/>
          <w:sz w:val="28"/>
          <w:szCs w:val="28"/>
        </w:rPr>
      </w:pPr>
      <w:r w:rsidRPr="00762583">
        <w:rPr>
          <w:rFonts w:ascii="Times New Roman" w:hAnsi="Times New Roman" w:cs="Times New Roman"/>
          <w:b/>
          <w:sz w:val="28"/>
          <w:szCs w:val="28"/>
        </w:rPr>
        <w:t>Практическая значимость исследования</w:t>
      </w:r>
      <w:r>
        <w:rPr>
          <w:rFonts w:ascii="Times New Roman" w:hAnsi="Times New Roman" w:cs="Times New Roman"/>
          <w:b/>
          <w:sz w:val="28"/>
          <w:szCs w:val="28"/>
        </w:rPr>
        <w:t xml:space="preserve"> </w:t>
      </w:r>
      <w:r w:rsidRPr="00762583">
        <w:rPr>
          <w:rFonts w:ascii="Times New Roman" w:hAnsi="Times New Roman" w:cs="Times New Roman"/>
          <w:sz w:val="28"/>
          <w:szCs w:val="28"/>
        </w:rPr>
        <w:t>заключа</w:t>
      </w:r>
      <w:r>
        <w:rPr>
          <w:rFonts w:ascii="Times New Roman" w:hAnsi="Times New Roman" w:cs="Times New Roman"/>
          <w:b/>
          <w:sz w:val="28"/>
          <w:szCs w:val="28"/>
        </w:rPr>
        <w:t>е</w:t>
      </w:r>
      <w:r w:rsidRPr="00762583">
        <w:rPr>
          <w:rFonts w:ascii="Times New Roman" w:hAnsi="Times New Roman" w:cs="Times New Roman"/>
          <w:sz w:val="28"/>
          <w:szCs w:val="28"/>
        </w:rPr>
        <w:t xml:space="preserve">тся </w:t>
      </w:r>
      <w:r>
        <w:rPr>
          <w:rFonts w:ascii="Times New Roman" w:hAnsi="Times New Roman" w:cs="Times New Roman"/>
          <w:sz w:val="28"/>
          <w:szCs w:val="28"/>
        </w:rPr>
        <w:t>в возможности применения полученных результатов для формирования программ повышения стрессоустойчивости и формированию более здорового отношения к трудным ситуациям, что позволит улучшить эффективность и снизить напряженность женщин в профессиональной деятельности.</w:t>
      </w:r>
    </w:p>
    <w:p w:rsidR="0081395A" w:rsidRDefault="00F2685B" w:rsidP="00F2685B">
      <w:pPr>
        <w:spacing w:line="360" w:lineRule="auto"/>
        <w:ind w:firstLine="708"/>
        <w:jc w:val="both"/>
      </w:pPr>
      <w:r>
        <w:rPr>
          <w:rFonts w:ascii="Times New Roman" w:hAnsi="Times New Roman" w:cs="Times New Roman"/>
          <w:sz w:val="28"/>
          <w:szCs w:val="28"/>
        </w:rPr>
        <w:t>Работа состоит из введения, трех глав, выводов</w:t>
      </w:r>
      <w:r>
        <w:rPr>
          <w:rFonts w:ascii="Times New Roman" w:hAnsi="Times New Roman" w:cs="Times New Roman"/>
          <w:sz w:val="28"/>
          <w:szCs w:val="28"/>
        </w:rPr>
        <w:t>, заключения</w:t>
      </w:r>
      <w:r>
        <w:rPr>
          <w:rFonts w:ascii="Times New Roman" w:hAnsi="Times New Roman" w:cs="Times New Roman"/>
          <w:sz w:val="28"/>
          <w:szCs w:val="28"/>
        </w:rPr>
        <w:t xml:space="preserve">, списка </w:t>
      </w:r>
      <w:r>
        <w:rPr>
          <w:rFonts w:ascii="Times New Roman" w:hAnsi="Times New Roman" w:cs="Times New Roman"/>
          <w:sz w:val="28"/>
          <w:szCs w:val="28"/>
        </w:rPr>
        <w:t>использованных</w:t>
      </w:r>
      <w:r>
        <w:rPr>
          <w:rFonts w:ascii="Times New Roman" w:hAnsi="Times New Roman" w:cs="Times New Roman"/>
          <w:sz w:val="28"/>
          <w:szCs w:val="28"/>
        </w:rPr>
        <w:t xml:space="preserve"> источников и трех приложений. Объем работы составил 1</w:t>
      </w:r>
      <w:r w:rsidR="003460D9">
        <w:rPr>
          <w:rFonts w:ascii="Times New Roman" w:hAnsi="Times New Roman" w:cs="Times New Roman"/>
          <w:sz w:val="28"/>
          <w:szCs w:val="28"/>
        </w:rPr>
        <w:t>80</w:t>
      </w:r>
      <w:bookmarkStart w:id="0" w:name="_GoBack"/>
      <w:bookmarkEnd w:id="0"/>
      <w:r>
        <w:rPr>
          <w:rFonts w:ascii="Times New Roman" w:hAnsi="Times New Roman" w:cs="Times New Roman"/>
          <w:sz w:val="28"/>
          <w:szCs w:val="28"/>
        </w:rPr>
        <w:t xml:space="preserve"> страниц, она включает в себя 37 таблиц и 21 рисунок, в работе использовано 76 источников, </w:t>
      </w:r>
      <w:r w:rsidR="0081395A">
        <w:br w:type="page"/>
      </w:r>
    </w:p>
    <w:p w:rsidR="0081395A" w:rsidRPr="00762583"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r w:rsidRPr="00762583">
        <w:rPr>
          <w:rFonts w:ascii="Times New Roman" w:eastAsia="Times New Roman" w:hAnsi="Times New Roman" w:cs="Times New Roman"/>
          <w:b/>
          <w:bCs/>
          <w:kern w:val="28"/>
          <w:sz w:val="28"/>
          <w:szCs w:val="28"/>
          <w:lang w:eastAsia="ru-RU"/>
        </w:rPr>
        <w:lastRenderedPageBreak/>
        <w:t xml:space="preserve">ГЛАВА 1. </w:t>
      </w:r>
      <w:r w:rsidRPr="00762583">
        <w:rPr>
          <w:rFonts w:ascii="Times New Roman" w:eastAsia="Times New Roman" w:hAnsi="Times New Roman" w:cs="Times New Roman"/>
          <w:b/>
          <w:kern w:val="28"/>
          <w:sz w:val="28"/>
          <w:szCs w:val="28"/>
          <w:lang w:eastAsia="ru-RU"/>
        </w:rPr>
        <w:t>Совладающее поведение и предпринимательская деятельность: теоретико-методологический анализ</w:t>
      </w:r>
    </w:p>
    <w:p w:rsidR="0081395A" w:rsidRPr="00762583"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p>
    <w:p w:rsidR="0081395A" w:rsidRPr="00762583" w:rsidRDefault="0081395A" w:rsidP="001448F8">
      <w:pPr>
        <w:pStyle w:val="a5"/>
        <w:numPr>
          <w:ilvl w:val="1"/>
          <w:numId w:val="22"/>
        </w:numPr>
        <w:autoSpaceDN w:val="0"/>
        <w:spacing w:after="0" w:line="360" w:lineRule="auto"/>
        <w:jc w:val="both"/>
        <w:rPr>
          <w:rFonts w:ascii="Times New Roman" w:eastAsia="Times New Roman" w:hAnsi="Times New Roman" w:cs="Times New Roman"/>
          <w:b/>
          <w:kern w:val="28"/>
          <w:sz w:val="28"/>
          <w:szCs w:val="28"/>
          <w:lang w:eastAsia="ru-RU"/>
        </w:rPr>
      </w:pPr>
      <w:r w:rsidRPr="00762583">
        <w:rPr>
          <w:rFonts w:ascii="Times New Roman" w:eastAsia="Times New Roman" w:hAnsi="Times New Roman" w:cs="Times New Roman"/>
          <w:b/>
          <w:kern w:val="28"/>
          <w:sz w:val="28"/>
          <w:szCs w:val="28"/>
          <w:lang w:eastAsia="ru-RU"/>
        </w:rPr>
        <w:t xml:space="preserve"> Проблема совладающего поведения в психологических </w:t>
      </w:r>
      <w:commentRangeStart w:id="1"/>
      <w:r w:rsidRPr="00762583">
        <w:rPr>
          <w:rFonts w:ascii="Times New Roman" w:eastAsia="Times New Roman" w:hAnsi="Times New Roman" w:cs="Times New Roman"/>
          <w:b/>
          <w:kern w:val="28"/>
          <w:sz w:val="28"/>
          <w:szCs w:val="28"/>
          <w:lang w:eastAsia="ru-RU"/>
        </w:rPr>
        <w:t>исследованиях</w:t>
      </w:r>
      <w:commentRangeEnd w:id="1"/>
      <w:r w:rsidRPr="00762583">
        <w:rPr>
          <w:rStyle w:val="af0"/>
          <w:b/>
        </w:rPr>
        <w:commentReference w:id="1"/>
      </w:r>
    </w:p>
    <w:p w:rsidR="0081395A" w:rsidRDefault="0081395A" w:rsidP="0081395A">
      <w:pPr>
        <w:pStyle w:val="a5"/>
        <w:autoSpaceDN w:val="0"/>
        <w:spacing w:after="0" w:line="360" w:lineRule="auto"/>
        <w:ind w:left="360"/>
        <w:jc w:val="both"/>
        <w:rPr>
          <w:rFonts w:ascii="Times New Roman" w:eastAsia="Times New Roman" w:hAnsi="Times New Roman" w:cs="Times New Roman"/>
          <w:b/>
          <w:kern w:val="28"/>
          <w:sz w:val="28"/>
          <w:szCs w:val="28"/>
          <w:lang w:eastAsia="ru-RU"/>
        </w:rPr>
      </w:pPr>
    </w:p>
    <w:p w:rsidR="0081395A" w:rsidRPr="00762583" w:rsidRDefault="0081395A" w:rsidP="0081395A">
      <w:pPr>
        <w:autoSpaceDN w:val="0"/>
        <w:spacing w:after="0" w:line="360" w:lineRule="auto"/>
        <w:jc w:val="both"/>
        <w:rPr>
          <w:rFonts w:ascii="Times New Roman" w:eastAsia="Times New Roman" w:hAnsi="Times New Roman" w:cs="Times New Roman"/>
          <w:kern w:val="28"/>
          <w:sz w:val="28"/>
          <w:szCs w:val="28"/>
          <w:lang w:eastAsia="ru-RU"/>
        </w:rPr>
      </w:pPr>
      <w:r w:rsidRPr="00762583">
        <w:rPr>
          <w:rFonts w:ascii="Times New Roman" w:eastAsia="Times New Roman" w:hAnsi="Times New Roman" w:cs="Times New Roman"/>
          <w:kern w:val="28"/>
          <w:sz w:val="28"/>
          <w:szCs w:val="28"/>
          <w:lang w:eastAsia="ru-RU"/>
        </w:rPr>
        <w:t>Тема стресса как источника психологического напряжение и последующих расстрой</w:t>
      </w:r>
      <w:proofErr w:type="gramStart"/>
      <w:r w:rsidRPr="00762583">
        <w:rPr>
          <w:rFonts w:ascii="Times New Roman" w:eastAsia="Times New Roman" w:hAnsi="Times New Roman" w:cs="Times New Roman"/>
          <w:kern w:val="28"/>
          <w:sz w:val="28"/>
          <w:szCs w:val="28"/>
          <w:lang w:eastAsia="ru-RU"/>
        </w:rPr>
        <w:t>ств пс</w:t>
      </w:r>
      <w:proofErr w:type="gramEnd"/>
      <w:r w:rsidRPr="00762583">
        <w:rPr>
          <w:rFonts w:ascii="Times New Roman" w:eastAsia="Times New Roman" w:hAnsi="Times New Roman" w:cs="Times New Roman"/>
          <w:kern w:val="28"/>
          <w:sz w:val="28"/>
          <w:szCs w:val="28"/>
          <w:lang w:eastAsia="ru-RU"/>
        </w:rPr>
        <w:t xml:space="preserve">ихического и физического здоровья актуальна в психологии уже более ста лет, и до сих пор продолжает волновать умы ученых, а также людей, не связанных с наукой.  Неоспорим тот факт, что не зависимо от исторической эпохи, времени, социального положения люди подвергались и подвергаются воздействию внешних обстоятельств, зачастую выходящих за рамки привычных условий жизнедеятельности. Собственно, способность адаптироваться к условиям окружающей среды считается движущей силой эволюции. Не удивительно, что вопросы адаптации и переживания «сюрпризов», подготовленных внешней средой так волнует научное сообщество. </w:t>
      </w:r>
    </w:p>
    <w:p w:rsidR="0081395A" w:rsidRPr="00762583" w:rsidRDefault="0081395A" w:rsidP="0081395A">
      <w:pPr>
        <w:autoSpaceDN w:val="0"/>
        <w:spacing w:after="0" w:line="360" w:lineRule="auto"/>
        <w:jc w:val="both"/>
        <w:rPr>
          <w:rFonts w:ascii="Times New Roman" w:eastAsia="Times New Roman" w:hAnsi="Times New Roman" w:cs="Times New Roman"/>
          <w:kern w:val="28"/>
          <w:sz w:val="28"/>
          <w:szCs w:val="28"/>
          <w:lang w:eastAsia="ru-RU"/>
        </w:rPr>
      </w:pPr>
      <w:r w:rsidRPr="00762583">
        <w:rPr>
          <w:rFonts w:ascii="Times New Roman" w:eastAsia="Times New Roman" w:hAnsi="Times New Roman" w:cs="Times New Roman"/>
          <w:kern w:val="28"/>
          <w:sz w:val="28"/>
          <w:szCs w:val="28"/>
          <w:lang w:eastAsia="ru-RU"/>
        </w:rPr>
        <w:t xml:space="preserve">Первым ученым, положившим начало изучению стресса, стал Ганс Селье, который создал  биологическую концепцию стресса в 1936 г. Согласно мнению Селье, одна из главных функций психики это уравновешивание деятельности организма с постоянно изменяющимися условиями внешней среды. Изучая физиологический особенности стресса, </w:t>
      </w:r>
      <w:r>
        <w:rPr>
          <w:rFonts w:ascii="Times New Roman" w:eastAsia="Times New Roman" w:hAnsi="Times New Roman" w:cs="Times New Roman"/>
          <w:kern w:val="28"/>
          <w:sz w:val="28"/>
          <w:szCs w:val="28"/>
          <w:lang w:eastAsia="ru-RU"/>
        </w:rPr>
        <w:t>Г. С</w:t>
      </w:r>
      <w:r w:rsidRPr="00762583">
        <w:rPr>
          <w:rFonts w:ascii="Times New Roman" w:eastAsia="Times New Roman" w:hAnsi="Times New Roman" w:cs="Times New Roman"/>
          <w:kern w:val="28"/>
          <w:sz w:val="28"/>
          <w:szCs w:val="28"/>
          <w:lang w:eastAsia="ru-RU"/>
        </w:rPr>
        <w:t>елье говорил об адаптационном синдроме и его протекании в человеческом организме[41]. Это стало своеобразным началом совладающего поведения.</w:t>
      </w:r>
    </w:p>
    <w:p w:rsidR="0081395A" w:rsidRPr="00762583" w:rsidRDefault="0081395A" w:rsidP="0081395A">
      <w:pPr>
        <w:autoSpaceDN w:val="0"/>
        <w:spacing w:after="0" w:line="360" w:lineRule="auto"/>
        <w:jc w:val="both"/>
        <w:rPr>
          <w:rFonts w:ascii="Times New Roman" w:eastAsia="Times New Roman" w:hAnsi="Times New Roman" w:cs="Times New Roman"/>
          <w:kern w:val="28"/>
          <w:sz w:val="28"/>
          <w:szCs w:val="28"/>
          <w:lang w:eastAsia="ru-RU"/>
        </w:rPr>
      </w:pPr>
      <w:r w:rsidRPr="00762583">
        <w:rPr>
          <w:rFonts w:ascii="Times New Roman" w:eastAsia="Times New Roman" w:hAnsi="Times New Roman" w:cs="Times New Roman"/>
          <w:kern w:val="28"/>
          <w:sz w:val="28"/>
          <w:szCs w:val="28"/>
          <w:lang w:eastAsia="ru-RU"/>
        </w:rPr>
        <w:t xml:space="preserve">С тех пор было проведено немало исследований, посвященных как пониманию феномена «стресс», так и </w:t>
      </w:r>
      <w:proofErr w:type="spellStart"/>
      <w:r w:rsidRPr="00762583">
        <w:rPr>
          <w:rFonts w:ascii="Times New Roman" w:eastAsia="Times New Roman" w:hAnsi="Times New Roman" w:cs="Times New Roman"/>
          <w:kern w:val="28"/>
          <w:sz w:val="28"/>
          <w:szCs w:val="28"/>
          <w:lang w:eastAsia="ru-RU"/>
        </w:rPr>
        <w:t>совладанию</w:t>
      </w:r>
      <w:proofErr w:type="spellEnd"/>
      <w:r w:rsidRPr="00762583">
        <w:rPr>
          <w:rFonts w:ascii="Times New Roman" w:eastAsia="Times New Roman" w:hAnsi="Times New Roman" w:cs="Times New Roman"/>
          <w:kern w:val="28"/>
          <w:sz w:val="28"/>
          <w:szCs w:val="28"/>
          <w:lang w:eastAsia="ru-RU"/>
        </w:rPr>
        <w:t xml:space="preserve"> с ним. Сейчас теория Селье кажется историей, потому что наука предлагает более новые и точные концепции.  Однако согласованности в понимании совладающего поведения ученым так и не удалось достичь. Исходя из разных пониманий человеческой природ, придерживаясь разных парадигм, ученые продолжают углублять и </w:t>
      </w:r>
      <w:r w:rsidRPr="00762583">
        <w:rPr>
          <w:rFonts w:ascii="Times New Roman" w:eastAsia="Times New Roman" w:hAnsi="Times New Roman" w:cs="Times New Roman"/>
          <w:kern w:val="28"/>
          <w:sz w:val="28"/>
          <w:szCs w:val="28"/>
          <w:lang w:eastAsia="ru-RU"/>
        </w:rPr>
        <w:lastRenderedPageBreak/>
        <w:t>расширять понимание совладающего поведения, которое становится ещ</w:t>
      </w:r>
      <w:r>
        <w:rPr>
          <w:rFonts w:ascii="Times New Roman" w:eastAsia="Times New Roman" w:hAnsi="Times New Roman" w:cs="Times New Roman"/>
          <w:kern w:val="28"/>
          <w:sz w:val="28"/>
          <w:szCs w:val="28"/>
          <w:lang w:eastAsia="ru-RU"/>
        </w:rPr>
        <w:t>е</w:t>
      </w:r>
      <w:r w:rsidRPr="00762583">
        <w:rPr>
          <w:rFonts w:ascii="Times New Roman" w:eastAsia="Times New Roman" w:hAnsi="Times New Roman" w:cs="Times New Roman"/>
          <w:kern w:val="28"/>
          <w:sz w:val="28"/>
          <w:szCs w:val="28"/>
          <w:lang w:eastAsia="ru-RU"/>
        </w:rPr>
        <w:t xml:space="preserve"> более актуальным в связи с изменениями в с</w:t>
      </w:r>
      <w:r>
        <w:rPr>
          <w:rFonts w:ascii="Times New Roman" w:eastAsia="Times New Roman" w:hAnsi="Times New Roman" w:cs="Times New Roman"/>
          <w:kern w:val="28"/>
          <w:sz w:val="28"/>
          <w:szCs w:val="28"/>
          <w:lang w:eastAsia="ru-RU"/>
        </w:rPr>
        <w:t>ти</w:t>
      </w:r>
      <w:r w:rsidRPr="00762583">
        <w:rPr>
          <w:rFonts w:ascii="Times New Roman" w:eastAsia="Times New Roman" w:hAnsi="Times New Roman" w:cs="Times New Roman"/>
          <w:kern w:val="28"/>
          <w:sz w:val="28"/>
          <w:szCs w:val="28"/>
          <w:lang w:eastAsia="ru-RU"/>
        </w:rPr>
        <w:t>ле жизни современного человека.</w:t>
      </w:r>
    </w:p>
    <w:p w:rsidR="0081395A" w:rsidRPr="00762583" w:rsidRDefault="0081395A" w:rsidP="0081395A">
      <w:pPr>
        <w:autoSpaceDN w:val="0"/>
        <w:spacing w:after="0" w:line="360" w:lineRule="auto"/>
        <w:jc w:val="both"/>
        <w:rPr>
          <w:rFonts w:ascii="Times New Roman" w:eastAsia="Times New Roman" w:hAnsi="Times New Roman" w:cs="Times New Roman"/>
          <w:b/>
          <w:kern w:val="28"/>
          <w:sz w:val="28"/>
          <w:szCs w:val="28"/>
          <w:lang w:eastAsia="ru-RU"/>
        </w:rPr>
      </w:pPr>
    </w:p>
    <w:p w:rsidR="0081395A" w:rsidRDefault="0081395A" w:rsidP="001448F8">
      <w:pPr>
        <w:pStyle w:val="a5"/>
        <w:numPr>
          <w:ilvl w:val="2"/>
          <w:numId w:val="22"/>
        </w:numPr>
        <w:autoSpaceDN w:val="0"/>
        <w:spacing w:after="0" w:line="360" w:lineRule="auto"/>
        <w:jc w:val="both"/>
        <w:rPr>
          <w:rFonts w:ascii="Times New Roman" w:eastAsia="Times New Roman" w:hAnsi="Times New Roman" w:cs="Times New Roman"/>
          <w:b/>
          <w:kern w:val="28"/>
          <w:sz w:val="28"/>
          <w:szCs w:val="28"/>
          <w:lang w:eastAsia="ru-RU"/>
        </w:rPr>
      </w:pPr>
      <w:r w:rsidRPr="004A615A">
        <w:rPr>
          <w:rFonts w:ascii="Times New Roman" w:eastAsia="Times New Roman" w:hAnsi="Times New Roman" w:cs="Times New Roman"/>
          <w:b/>
          <w:kern w:val="28"/>
          <w:sz w:val="28"/>
          <w:szCs w:val="28"/>
          <w:lang w:eastAsia="ru-RU"/>
        </w:rPr>
        <w:t>Основные подходу к изучению совладающего поведения и его виды</w:t>
      </w:r>
    </w:p>
    <w:p w:rsidR="0081395A" w:rsidRPr="004A615A" w:rsidRDefault="0081395A" w:rsidP="0081395A">
      <w:pPr>
        <w:pStyle w:val="a5"/>
        <w:autoSpaceDN w:val="0"/>
        <w:spacing w:after="0" w:line="360" w:lineRule="auto"/>
        <w:jc w:val="both"/>
        <w:rPr>
          <w:rFonts w:ascii="Times New Roman" w:eastAsia="Times New Roman" w:hAnsi="Times New Roman" w:cs="Times New Roman"/>
          <w:b/>
          <w:kern w:val="28"/>
          <w:sz w:val="28"/>
          <w:szCs w:val="28"/>
          <w:lang w:eastAsia="ru-RU"/>
        </w:rPr>
      </w:pPr>
    </w:p>
    <w:p w:rsidR="0081395A" w:rsidRPr="00A02A07" w:rsidRDefault="0081395A" w:rsidP="0081395A">
      <w:pPr>
        <w:autoSpaceDN w:val="0"/>
        <w:spacing w:after="0" w:line="360" w:lineRule="auto"/>
        <w:ind w:firstLine="708"/>
        <w:jc w:val="both"/>
        <w:rPr>
          <w:rFonts w:ascii="Times New Roman" w:eastAsia="Times New Roman" w:hAnsi="Times New Roman" w:cs="Times New Roman"/>
          <w:kern w:val="28"/>
          <w:sz w:val="28"/>
          <w:szCs w:val="28"/>
        </w:rPr>
      </w:pPr>
      <w:r w:rsidRPr="00A02A07">
        <w:rPr>
          <w:rFonts w:ascii="Times New Roman" w:eastAsia="Times New Roman" w:hAnsi="Times New Roman" w:cs="Times New Roman"/>
          <w:sz w:val="28"/>
          <w:szCs w:val="28"/>
        </w:rPr>
        <w:t>Совладающее поведение или же копинг поведение, копинг-стратегии (эти понятия синонимичны)</w:t>
      </w:r>
      <w:r w:rsidRPr="00A02A07">
        <w:rPr>
          <w:rFonts w:ascii="Times New Roman" w:eastAsia="Times New Roman" w:hAnsi="Times New Roman" w:cs="Times New Roman"/>
          <w:kern w:val="28"/>
          <w:sz w:val="28"/>
          <w:szCs w:val="28"/>
        </w:rPr>
        <w:t xml:space="preserve"> </w:t>
      </w:r>
      <w:r w:rsidRPr="00A02A07">
        <w:rPr>
          <w:rFonts w:ascii="Times New Roman" w:eastAsia="Times New Roman" w:hAnsi="Times New Roman" w:cs="Times New Roman"/>
          <w:sz w:val="28"/>
          <w:szCs w:val="28"/>
        </w:rPr>
        <w:t>- актуальная тема для исследования в современной психологии. По мнению Водопьяновой, в настоящее время можно выделить три подхода в толковании понятия «копинг»:</w:t>
      </w:r>
    </w:p>
    <w:p w:rsidR="0081395A" w:rsidRPr="00A02A07" w:rsidRDefault="0081395A" w:rsidP="0081395A">
      <w:pPr>
        <w:spacing w:after="0" w:line="360" w:lineRule="auto"/>
        <w:ind w:firstLine="708"/>
        <w:jc w:val="both"/>
        <w:rPr>
          <w:rFonts w:ascii="Times New Roman" w:eastAsia="Times New Roman" w:hAnsi="Times New Roman" w:cs="Times New Roman"/>
          <w:sz w:val="28"/>
          <w:szCs w:val="28"/>
        </w:rPr>
      </w:pPr>
      <w:r w:rsidRPr="00A02A07">
        <w:rPr>
          <w:rFonts w:ascii="Times New Roman" w:eastAsia="Times New Roman" w:hAnsi="Times New Roman" w:cs="Times New Roman"/>
          <w:sz w:val="28"/>
          <w:szCs w:val="28"/>
        </w:rPr>
        <w:t>1) как один из способов психологической защиты (трактуется в терминах динамики Эго), используемой для ослабления напряжения [</w:t>
      </w:r>
      <w:r w:rsidRPr="00987F3E">
        <w:rPr>
          <w:rFonts w:ascii="Times New Roman" w:hAnsi="Times New Roman" w:cs="Times New Roman"/>
          <w:iCs/>
          <w:sz w:val="28"/>
          <w:szCs w:val="28"/>
        </w:rPr>
        <w:t>5</w:t>
      </w:r>
      <w:r w:rsidRPr="00762583">
        <w:rPr>
          <w:rFonts w:ascii="Times New Roman" w:hAnsi="Times New Roman" w:cs="Times New Roman"/>
          <w:iCs/>
          <w:sz w:val="28"/>
          <w:szCs w:val="28"/>
        </w:rPr>
        <w:t>5</w:t>
      </w:r>
      <w:r w:rsidRPr="00A02A07">
        <w:rPr>
          <w:rFonts w:ascii="Times New Roman" w:eastAsia="Times New Roman" w:hAnsi="Times New Roman" w:cs="Times New Roman"/>
          <w:sz w:val="28"/>
          <w:szCs w:val="28"/>
        </w:rPr>
        <w:t>];</w:t>
      </w:r>
    </w:p>
    <w:p w:rsidR="0081395A" w:rsidRPr="00A02A07" w:rsidRDefault="0081395A" w:rsidP="0081395A">
      <w:pPr>
        <w:spacing w:after="0" w:line="360" w:lineRule="auto"/>
        <w:ind w:firstLine="708"/>
        <w:jc w:val="both"/>
        <w:rPr>
          <w:rFonts w:ascii="Times New Roman" w:eastAsia="Times New Roman" w:hAnsi="Times New Roman" w:cs="Times New Roman"/>
          <w:sz w:val="28"/>
          <w:szCs w:val="28"/>
        </w:rPr>
      </w:pPr>
      <w:r w:rsidRPr="00A02A07">
        <w:rPr>
          <w:rFonts w:ascii="Times New Roman" w:eastAsia="Times New Roman" w:hAnsi="Times New Roman" w:cs="Times New Roman"/>
          <w:sz w:val="28"/>
          <w:szCs w:val="28"/>
        </w:rPr>
        <w:t>2) как относительно постоянную предрасположенность отвечать на стрессовые события определенным образом (рассматривается в терминах черт личности) [</w:t>
      </w:r>
      <w:r w:rsidRPr="00762583">
        <w:rPr>
          <w:rFonts w:ascii="Times New Roman" w:hAnsi="Times New Roman" w:cs="Times New Roman"/>
          <w:iCs/>
          <w:sz w:val="28"/>
          <w:szCs w:val="28"/>
        </w:rPr>
        <w:t>61</w:t>
      </w:r>
      <w:r w:rsidRPr="00A02A07">
        <w:rPr>
          <w:rFonts w:ascii="Times New Roman" w:eastAsia="Times New Roman" w:hAnsi="Times New Roman" w:cs="Times New Roman"/>
          <w:sz w:val="28"/>
          <w:szCs w:val="28"/>
        </w:rPr>
        <w:t>];</w:t>
      </w:r>
    </w:p>
    <w:p w:rsidR="0081395A" w:rsidRPr="00A02A07" w:rsidRDefault="0081395A" w:rsidP="0081395A">
      <w:pPr>
        <w:spacing w:after="0" w:line="360" w:lineRule="auto"/>
        <w:ind w:firstLine="708"/>
        <w:jc w:val="both"/>
        <w:rPr>
          <w:rFonts w:ascii="Times New Roman" w:eastAsia="Times New Roman" w:hAnsi="Times New Roman" w:cs="Times New Roman"/>
          <w:sz w:val="28"/>
          <w:szCs w:val="28"/>
        </w:rPr>
      </w:pPr>
      <w:r w:rsidRPr="00A02A07">
        <w:rPr>
          <w:rFonts w:ascii="Times New Roman" w:eastAsia="Times New Roman" w:hAnsi="Times New Roman" w:cs="Times New Roman"/>
          <w:sz w:val="28"/>
          <w:szCs w:val="28"/>
        </w:rPr>
        <w:t>3) как динамический процесс столкновения субъекта с внешним миром, который определяется особенностями их взаимодействия на различных стадиях развития этого процесса [</w:t>
      </w:r>
      <w:r w:rsidRPr="00762583">
        <w:rPr>
          <w:rFonts w:ascii="Times New Roman" w:eastAsia="Times New Roman" w:hAnsi="Times New Roman" w:cs="Times New Roman"/>
          <w:sz w:val="28"/>
          <w:szCs w:val="28"/>
        </w:rPr>
        <w:t>67</w:t>
      </w:r>
      <w:r w:rsidRPr="00A02A07">
        <w:rPr>
          <w:rFonts w:ascii="Times New Roman" w:eastAsia="Times New Roman" w:hAnsi="Times New Roman" w:cs="Times New Roman"/>
          <w:sz w:val="28"/>
          <w:szCs w:val="28"/>
        </w:rPr>
        <w:t>].</w:t>
      </w:r>
    </w:p>
    <w:p w:rsidR="0081395A" w:rsidRPr="00A02A07" w:rsidRDefault="0081395A" w:rsidP="0081395A">
      <w:pPr>
        <w:shd w:val="clear" w:color="auto" w:fill="FFFFFF"/>
        <w:spacing w:after="0" w:line="360" w:lineRule="auto"/>
        <w:ind w:firstLine="708"/>
        <w:jc w:val="both"/>
        <w:rPr>
          <w:rFonts w:ascii="Times New Roman" w:hAnsi="Times New Roman" w:cs="Times New Roman"/>
          <w:sz w:val="28"/>
          <w:szCs w:val="28"/>
        </w:rPr>
      </w:pPr>
      <w:r w:rsidRPr="00A02A07">
        <w:rPr>
          <w:rFonts w:ascii="Times New Roman" w:eastAsia="Times New Roman" w:hAnsi="Times New Roman" w:cs="Times New Roman"/>
          <w:sz w:val="28"/>
          <w:szCs w:val="28"/>
        </w:rPr>
        <w:t>Т. Крюкова, ведущий российский исследователь совладающего поведения, определяет его как «поведение, позво</w:t>
      </w:r>
      <w:r w:rsidRPr="00A02A07">
        <w:rPr>
          <w:rFonts w:ascii="Times New Roman" w:eastAsia="Times New Roman" w:hAnsi="Times New Roman" w:cs="Times New Roman"/>
          <w:sz w:val="28"/>
          <w:szCs w:val="28"/>
        </w:rPr>
        <w:softHyphen/>
        <w:t>ляющее субъекту с помощью осознанных действий способами, адекват</w:t>
      </w:r>
      <w:r w:rsidRPr="00A02A07">
        <w:rPr>
          <w:rFonts w:ascii="Times New Roman" w:eastAsia="Times New Roman" w:hAnsi="Times New Roman" w:cs="Times New Roman"/>
          <w:sz w:val="28"/>
          <w:szCs w:val="28"/>
        </w:rPr>
        <w:softHyphen/>
        <w:t>ными личностным особенностям и ситуации, справиться со стрессом или трудной жизненной ситуацией» [</w:t>
      </w:r>
      <w:r w:rsidRPr="00762583">
        <w:rPr>
          <w:rFonts w:ascii="Times New Roman" w:hAnsi="Times New Roman" w:cs="Times New Roman"/>
          <w:iCs/>
          <w:sz w:val="28"/>
          <w:szCs w:val="28"/>
        </w:rPr>
        <w:t>31</w:t>
      </w:r>
      <w:r w:rsidRPr="00A02A07">
        <w:rPr>
          <w:rFonts w:ascii="Times New Roman" w:hAnsi="Times New Roman" w:cs="Times New Roman"/>
          <w:iCs/>
          <w:sz w:val="28"/>
          <w:szCs w:val="28"/>
        </w:rPr>
        <w:t xml:space="preserve">].   </w:t>
      </w:r>
      <w:r w:rsidRPr="00A02A07">
        <w:rPr>
          <w:rFonts w:ascii="Times New Roman" w:hAnsi="Times New Roman" w:cs="Times New Roman"/>
          <w:sz w:val="28"/>
          <w:szCs w:val="28"/>
        </w:rPr>
        <w:t xml:space="preserve"> </w:t>
      </w:r>
    </w:p>
    <w:p w:rsidR="0081395A" w:rsidRPr="00A02A07" w:rsidRDefault="0081395A" w:rsidP="0081395A">
      <w:pPr>
        <w:shd w:val="clear" w:color="auto" w:fill="FFFFFF"/>
        <w:spacing w:after="0" w:line="360" w:lineRule="auto"/>
        <w:ind w:firstLine="708"/>
        <w:jc w:val="both"/>
        <w:rPr>
          <w:rFonts w:ascii="Times New Roman" w:hAnsi="Times New Roman" w:cs="Times New Roman"/>
          <w:sz w:val="28"/>
          <w:szCs w:val="28"/>
        </w:rPr>
      </w:pPr>
      <w:r w:rsidRPr="00A02A07">
        <w:rPr>
          <w:rFonts w:ascii="Times New Roman" w:hAnsi="Times New Roman" w:cs="Times New Roman"/>
          <w:sz w:val="28"/>
          <w:szCs w:val="28"/>
        </w:rPr>
        <w:t xml:space="preserve">Р. </w:t>
      </w:r>
      <w:r w:rsidRPr="00A02A07">
        <w:rPr>
          <w:rFonts w:ascii="Times New Roman" w:eastAsia="Times New Roman" w:hAnsi="Times New Roman" w:cs="Times New Roman"/>
          <w:sz w:val="28"/>
          <w:szCs w:val="28"/>
        </w:rPr>
        <w:t>Лазарус и  С. Фолкман определили его как «…постоянно изменяющиеся когнитивные и поведенческие усилия, прилагаемые человеком для того, чтобы справиться со специфическими внешними и/или внутренними требованиями, которые чрезмерно напрягают или превышают ресурсы человека» [</w:t>
      </w:r>
      <w:r>
        <w:rPr>
          <w:rFonts w:ascii="Times New Roman" w:hAnsi="Times New Roman" w:cs="Times New Roman"/>
          <w:iCs/>
          <w:sz w:val="28"/>
          <w:szCs w:val="28"/>
        </w:rPr>
        <w:t>6</w:t>
      </w:r>
      <w:r w:rsidRPr="00762583">
        <w:rPr>
          <w:rFonts w:ascii="Times New Roman" w:hAnsi="Times New Roman" w:cs="Times New Roman"/>
          <w:iCs/>
          <w:sz w:val="28"/>
          <w:szCs w:val="28"/>
        </w:rPr>
        <w:t>6</w:t>
      </w:r>
      <w:r w:rsidRPr="00A02A07">
        <w:rPr>
          <w:rFonts w:ascii="Times New Roman" w:hAnsi="Times New Roman" w:cs="Times New Roman"/>
          <w:iCs/>
          <w:sz w:val="28"/>
          <w:szCs w:val="28"/>
        </w:rPr>
        <w:t>].</w:t>
      </w:r>
    </w:p>
    <w:p w:rsidR="0081395A" w:rsidRPr="00A02A07" w:rsidRDefault="0081395A" w:rsidP="0081395A">
      <w:pPr>
        <w:spacing w:after="0" w:line="360" w:lineRule="auto"/>
        <w:jc w:val="both"/>
        <w:rPr>
          <w:rFonts w:ascii="Times New Roman" w:hAnsi="Times New Roman" w:cs="Times New Roman"/>
          <w:sz w:val="28"/>
          <w:szCs w:val="28"/>
        </w:rPr>
      </w:pPr>
      <w:r w:rsidRPr="00A02A07">
        <w:rPr>
          <w:rFonts w:ascii="Times New Roman" w:eastAsia="Times New Roman" w:hAnsi="Times New Roman" w:cs="Times New Roman"/>
          <w:sz w:val="28"/>
          <w:szCs w:val="28"/>
        </w:rPr>
        <w:t xml:space="preserve"> </w:t>
      </w:r>
      <w:r w:rsidRPr="00A02A07">
        <w:rPr>
          <w:rFonts w:ascii="Times New Roman" w:eastAsia="Times New Roman" w:hAnsi="Times New Roman" w:cs="Times New Roman"/>
          <w:sz w:val="28"/>
          <w:szCs w:val="28"/>
        </w:rPr>
        <w:tab/>
      </w:r>
    </w:p>
    <w:p w:rsidR="0081395A" w:rsidRPr="00A02A07" w:rsidRDefault="0081395A" w:rsidP="0081395A">
      <w:pPr>
        <w:spacing w:after="0" w:line="360" w:lineRule="auto"/>
        <w:ind w:firstLine="708"/>
        <w:jc w:val="both"/>
        <w:rPr>
          <w:rFonts w:ascii="Times New Roman" w:eastAsia="Times New Roman" w:hAnsi="Times New Roman" w:cs="Times New Roman"/>
          <w:sz w:val="28"/>
          <w:szCs w:val="28"/>
        </w:rPr>
      </w:pPr>
    </w:p>
    <w:p w:rsidR="0081395A" w:rsidRPr="00A02A07" w:rsidRDefault="0081395A" w:rsidP="0081395A">
      <w:pPr>
        <w:spacing w:after="0" w:line="360" w:lineRule="auto"/>
        <w:ind w:firstLine="708"/>
        <w:jc w:val="both"/>
        <w:rPr>
          <w:rFonts w:ascii="Times New Roman" w:eastAsia="Times New Roman" w:hAnsi="Times New Roman" w:cs="Times New Roman"/>
          <w:sz w:val="28"/>
          <w:szCs w:val="28"/>
        </w:rPr>
      </w:pPr>
      <w:r w:rsidRPr="00762583">
        <w:rPr>
          <w:rFonts w:ascii="Times New Roman" w:eastAsia="Times New Roman" w:hAnsi="Times New Roman" w:cs="Times New Roman"/>
          <w:b/>
          <w:i/>
          <w:sz w:val="28"/>
          <w:szCs w:val="28"/>
        </w:rPr>
        <w:t>В  зарубежной психологии</w:t>
      </w:r>
      <w:r w:rsidRPr="00A02A07">
        <w:rPr>
          <w:rFonts w:ascii="Times New Roman" w:eastAsia="Times New Roman" w:hAnsi="Times New Roman" w:cs="Times New Roman"/>
          <w:sz w:val="28"/>
          <w:szCs w:val="28"/>
        </w:rPr>
        <w:t xml:space="preserve"> к этому понятию начали обращаться раньше. Изначально копинг существовал в тесной связи с защитными механизмами, так как в психоаналитическом подходе способами совладания с неприятными чувствами и переживаниями считались защитные механизмы, [</w:t>
      </w:r>
      <w:r>
        <w:rPr>
          <w:rFonts w:ascii="Times New Roman" w:hAnsi="Times New Roman" w:cs="Times New Roman"/>
          <w:sz w:val="28"/>
          <w:szCs w:val="28"/>
        </w:rPr>
        <w:t>15</w:t>
      </w:r>
      <w:r w:rsidRPr="00A02A07">
        <w:rPr>
          <w:rFonts w:ascii="Times New Roman" w:eastAsia="Times New Roman" w:hAnsi="Times New Roman" w:cs="Times New Roman"/>
          <w:sz w:val="28"/>
          <w:szCs w:val="28"/>
        </w:rPr>
        <w:t>] а копинг полагался в качестве их здоровой формы. «</w:t>
      </w:r>
      <w:proofErr w:type="spellStart"/>
      <w:r w:rsidRPr="00A02A07">
        <w:rPr>
          <w:rFonts w:ascii="Times New Roman" w:eastAsia="Times New Roman" w:hAnsi="Times New Roman" w:cs="Times New Roman"/>
          <w:sz w:val="28"/>
          <w:szCs w:val="28"/>
        </w:rPr>
        <w:t>Здоровость</w:t>
      </w:r>
      <w:proofErr w:type="spellEnd"/>
      <w:r w:rsidRPr="00A02A07">
        <w:rPr>
          <w:rFonts w:ascii="Times New Roman" w:eastAsia="Times New Roman" w:hAnsi="Times New Roman" w:cs="Times New Roman"/>
          <w:sz w:val="28"/>
          <w:szCs w:val="28"/>
        </w:rPr>
        <w:t>»,  например,  в психоанализе  была уже заранее предопределена видом защиты, поэтому не измерялась успешностью преодоления стрессовой ситуации в зависимости от использования копинга [1].</w:t>
      </w:r>
    </w:p>
    <w:p w:rsidR="0081395A" w:rsidRPr="00A02A07" w:rsidRDefault="0081395A" w:rsidP="0081395A">
      <w:pPr>
        <w:spacing w:after="0" w:line="360" w:lineRule="auto"/>
        <w:ind w:firstLine="708"/>
        <w:jc w:val="both"/>
        <w:rPr>
          <w:rFonts w:ascii="Times New Roman" w:eastAsia="Times New Roman" w:hAnsi="Times New Roman" w:cs="Times New Roman"/>
          <w:sz w:val="28"/>
          <w:szCs w:val="28"/>
        </w:rPr>
      </w:pPr>
      <w:r w:rsidRPr="00A02A07">
        <w:rPr>
          <w:rFonts w:ascii="Times New Roman" w:eastAsia="Times New Roman" w:hAnsi="Times New Roman" w:cs="Times New Roman"/>
          <w:sz w:val="28"/>
          <w:szCs w:val="28"/>
        </w:rPr>
        <w:t xml:space="preserve">В дальнейшем, данный подход был переосмыслен, и одним из первых о совладающем поведении в современном ключе начал говорить Р.Лазарус, который занимался изучением стресса и эмоций, в рамках ситуационной модели стресса [1, </w:t>
      </w:r>
      <w:r>
        <w:rPr>
          <w:rFonts w:ascii="Times New Roman" w:eastAsia="Times New Roman" w:hAnsi="Times New Roman" w:cs="Times New Roman"/>
          <w:sz w:val="28"/>
          <w:szCs w:val="28"/>
        </w:rPr>
        <w:t>15</w:t>
      </w:r>
      <w:r w:rsidRPr="00A02A07">
        <w:rPr>
          <w:rFonts w:ascii="Times New Roman" w:eastAsia="Times New Roman" w:hAnsi="Times New Roman" w:cs="Times New Roman"/>
          <w:sz w:val="28"/>
          <w:szCs w:val="28"/>
        </w:rPr>
        <w:t xml:space="preserve">]. Он рассматривал стрессовую реакцию как результат определенных отношений между характеристиками выдвинутого требования и имеющимися в распоряжении человека ресурсами. Процесс формирования реакции на стресс, по его мнению, происходит следующим образом: изначально сталкиваясь с ситуацией, человек производит первичную оценку ситуации, выделяя степень угрозы. Р.Лазарус на данном этапе отмечает 3 варианта ситуаций: 1) события, не затрагивающие индивида и соответственно не требующие никакой реакции; 2) позитивные события, которые могут быть либо желательными, либо нейтральными; 3) события, оцениваемые как стрессовые. Ситуации, оцениваемые как стрессовые, в свою очередь </w:t>
      </w:r>
      <w:proofErr w:type="spellStart"/>
      <w:r w:rsidRPr="00A02A07">
        <w:rPr>
          <w:rFonts w:ascii="Times New Roman" w:eastAsia="Times New Roman" w:hAnsi="Times New Roman" w:cs="Times New Roman"/>
          <w:sz w:val="28"/>
          <w:szCs w:val="28"/>
        </w:rPr>
        <w:t>категоризируются</w:t>
      </w:r>
      <w:proofErr w:type="spellEnd"/>
      <w:r w:rsidRPr="00A02A07">
        <w:rPr>
          <w:rFonts w:ascii="Times New Roman" w:eastAsia="Times New Roman" w:hAnsi="Times New Roman" w:cs="Times New Roman"/>
          <w:sz w:val="28"/>
          <w:szCs w:val="28"/>
        </w:rPr>
        <w:t xml:space="preserve">. Первая категория -  ситуации утраты, при которой происходит потеря кого-либо или чего-либо значимого для человека, например, смерть близкого, потеря перспектив, работы, денег, которая воспринимается как травматическая. Второй тип ситуаций -  ситуации угрозы, когда человек ощущает окружающую среду опасной и вынужден активизировать ресурсы и активно предпринимать </w:t>
      </w:r>
      <w:proofErr w:type="spellStart"/>
      <w:r w:rsidRPr="00A02A07">
        <w:rPr>
          <w:rFonts w:ascii="Times New Roman" w:eastAsia="Times New Roman" w:hAnsi="Times New Roman" w:cs="Times New Roman"/>
          <w:sz w:val="28"/>
          <w:szCs w:val="28"/>
        </w:rPr>
        <w:t>совладающие</w:t>
      </w:r>
      <w:proofErr w:type="spellEnd"/>
      <w:r w:rsidRPr="00A02A07">
        <w:rPr>
          <w:rFonts w:ascii="Times New Roman" w:eastAsia="Times New Roman" w:hAnsi="Times New Roman" w:cs="Times New Roman"/>
          <w:sz w:val="28"/>
          <w:szCs w:val="28"/>
        </w:rPr>
        <w:t xml:space="preserve"> усилия.  Третья категория – сложные задачи, ситуации, воспринимаемые как  вызов, </w:t>
      </w:r>
      <w:r w:rsidRPr="00A02A07">
        <w:rPr>
          <w:rFonts w:ascii="Times New Roman" w:eastAsia="Times New Roman" w:hAnsi="Times New Roman" w:cs="Times New Roman"/>
          <w:sz w:val="28"/>
          <w:szCs w:val="28"/>
        </w:rPr>
        <w:lastRenderedPageBreak/>
        <w:t>для преодоления которых приходится применять более сложные стратегии решения и искать новые пути выхода.</w:t>
      </w:r>
    </w:p>
    <w:p w:rsidR="0081395A" w:rsidRPr="00A02A07" w:rsidRDefault="0081395A" w:rsidP="0081395A">
      <w:pPr>
        <w:spacing w:after="0" w:line="360" w:lineRule="auto"/>
        <w:jc w:val="both"/>
        <w:rPr>
          <w:rFonts w:ascii="Times New Roman" w:eastAsia="Times New Roman" w:hAnsi="Times New Roman" w:cs="Times New Roman"/>
          <w:sz w:val="28"/>
          <w:szCs w:val="28"/>
        </w:rPr>
      </w:pPr>
      <w:r w:rsidRPr="00A02A07">
        <w:rPr>
          <w:rFonts w:ascii="Times New Roman" w:eastAsia="Times New Roman" w:hAnsi="Times New Roman" w:cs="Times New Roman"/>
          <w:sz w:val="28"/>
          <w:szCs w:val="28"/>
        </w:rPr>
        <w:tab/>
        <w:t>После первичной оценки и определения ситуации происходит вторичная оценка, основная цель которой определить стратегию выхода из ситуации, принять решения о действиях, оценить возможности изменения мира, предполагаемый исход и ресурсы, которые необходимо задействовать. После сопоставления первичной и вторичной оценки происходит переоценка на основе сопоставления ситуации и ресурсов человека, после чего выбранная стратегия может корректироваться. На этом когнитивная оценка ситуации завершается,  и осознанно или бессознательно, запускается процесс совладания. Таким образом, на копинг влияют: оценка степени угрозы; оценка ресурсов, необходимых для совладания с ситуацией; оценка собственных действий, их успешности в преодолении стресса [</w:t>
      </w:r>
      <w:r w:rsidRPr="00987F3E">
        <w:rPr>
          <w:rFonts w:ascii="Times New Roman" w:hAnsi="Times New Roman" w:cs="Times New Roman"/>
          <w:sz w:val="28"/>
          <w:szCs w:val="28"/>
        </w:rPr>
        <w:t>6</w:t>
      </w:r>
      <w:r w:rsidRPr="00762583">
        <w:rPr>
          <w:rFonts w:ascii="Times New Roman" w:hAnsi="Times New Roman" w:cs="Times New Roman"/>
          <w:sz w:val="28"/>
          <w:szCs w:val="28"/>
        </w:rPr>
        <w:t>9</w:t>
      </w:r>
      <w:r>
        <w:rPr>
          <w:rFonts w:ascii="Times New Roman" w:hAnsi="Times New Roman" w:cs="Times New Roman"/>
          <w:sz w:val="28"/>
          <w:szCs w:val="28"/>
        </w:rPr>
        <w:t>,</w:t>
      </w:r>
      <w:r w:rsidRPr="00762583">
        <w:rPr>
          <w:rFonts w:ascii="Times New Roman" w:hAnsi="Times New Roman" w:cs="Times New Roman"/>
          <w:sz w:val="28"/>
          <w:szCs w:val="28"/>
        </w:rPr>
        <w:t>70</w:t>
      </w:r>
      <w:r w:rsidRPr="00A02A07">
        <w:rPr>
          <w:rFonts w:ascii="Times New Roman" w:eastAsia="Times New Roman" w:hAnsi="Times New Roman" w:cs="Times New Roman"/>
          <w:sz w:val="28"/>
          <w:szCs w:val="28"/>
        </w:rPr>
        <w:t>].</w:t>
      </w:r>
    </w:p>
    <w:p w:rsidR="0081395A" w:rsidRPr="00A02A07" w:rsidRDefault="0081395A" w:rsidP="0081395A">
      <w:pPr>
        <w:spacing w:after="0" w:line="360" w:lineRule="auto"/>
        <w:ind w:firstLine="708"/>
        <w:jc w:val="both"/>
        <w:rPr>
          <w:rFonts w:ascii="Times New Roman" w:eastAsia="Times New Roman" w:hAnsi="Times New Roman" w:cs="Times New Roman"/>
          <w:sz w:val="28"/>
          <w:szCs w:val="28"/>
        </w:rPr>
      </w:pPr>
      <w:r w:rsidRPr="00A02A07">
        <w:rPr>
          <w:rFonts w:ascii="Times New Roman" w:eastAsia="Times New Roman" w:hAnsi="Times New Roman" w:cs="Times New Roman"/>
          <w:sz w:val="28"/>
          <w:szCs w:val="28"/>
        </w:rPr>
        <w:t>Р. Лазарус,  обобщив данные многих исследований, выделили пять основных задач копинга:</w:t>
      </w:r>
    </w:p>
    <w:p w:rsidR="0081395A" w:rsidRPr="00A02A07" w:rsidRDefault="0081395A" w:rsidP="0081395A">
      <w:pPr>
        <w:spacing w:after="0" w:line="360" w:lineRule="auto"/>
        <w:ind w:firstLine="708"/>
        <w:jc w:val="both"/>
        <w:rPr>
          <w:rFonts w:ascii="Times New Roman" w:eastAsia="Times New Roman" w:hAnsi="Times New Roman" w:cs="Times New Roman"/>
          <w:sz w:val="28"/>
          <w:szCs w:val="28"/>
        </w:rPr>
      </w:pPr>
      <w:r w:rsidRPr="00A02A07">
        <w:rPr>
          <w:rFonts w:ascii="Times New Roman" w:eastAsia="Times New Roman" w:hAnsi="Times New Roman" w:cs="Times New Roman"/>
          <w:sz w:val="28"/>
          <w:szCs w:val="28"/>
        </w:rPr>
        <w:t>1) минимизация негативных воздействий обстоятельств и повышение возможностей восстановления (выздоровления);</w:t>
      </w:r>
    </w:p>
    <w:p w:rsidR="0081395A" w:rsidRPr="00A02A07" w:rsidRDefault="0081395A" w:rsidP="0081395A">
      <w:pPr>
        <w:spacing w:after="0" w:line="360" w:lineRule="auto"/>
        <w:ind w:firstLine="708"/>
        <w:jc w:val="both"/>
        <w:rPr>
          <w:rFonts w:ascii="Times New Roman" w:eastAsia="Times New Roman" w:hAnsi="Times New Roman" w:cs="Times New Roman"/>
          <w:sz w:val="28"/>
          <w:szCs w:val="28"/>
        </w:rPr>
      </w:pPr>
      <w:r w:rsidRPr="00A02A07">
        <w:rPr>
          <w:rFonts w:ascii="Times New Roman" w:eastAsia="Times New Roman" w:hAnsi="Times New Roman" w:cs="Times New Roman"/>
          <w:sz w:val="28"/>
          <w:szCs w:val="28"/>
        </w:rPr>
        <w:t>2) терпение, приспособление или регулирование, преобразование жизненных ситуаций;</w:t>
      </w:r>
    </w:p>
    <w:p w:rsidR="0081395A" w:rsidRPr="00A02A07" w:rsidRDefault="0081395A" w:rsidP="0081395A">
      <w:pPr>
        <w:spacing w:after="0" w:line="360" w:lineRule="auto"/>
        <w:ind w:firstLine="708"/>
        <w:jc w:val="both"/>
        <w:rPr>
          <w:rFonts w:ascii="Times New Roman" w:eastAsia="Times New Roman" w:hAnsi="Times New Roman" w:cs="Times New Roman"/>
          <w:sz w:val="28"/>
          <w:szCs w:val="28"/>
        </w:rPr>
      </w:pPr>
      <w:r w:rsidRPr="00A02A07">
        <w:rPr>
          <w:rFonts w:ascii="Times New Roman" w:eastAsia="Times New Roman" w:hAnsi="Times New Roman" w:cs="Times New Roman"/>
          <w:sz w:val="28"/>
          <w:szCs w:val="28"/>
        </w:rPr>
        <w:t>3) поддержание позитивного, положительного «образа Я», уверенности в своих силах;</w:t>
      </w:r>
    </w:p>
    <w:p w:rsidR="0081395A" w:rsidRPr="00A02A07" w:rsidRDefault="0081395A" w:rsidP="0081395A">
      <w:pPr>
        <w:spacing w:after="0" w:line="360" w:lineRule="auto"/>
        <w:ind w:firstLine="708"/>
        <w:jc w:val="both"/>
        <w:rPr>
          <w:rFonts w:ascii="Times New Roman" w:eastAsia="Times New Roman" w:hAnsi="Times New Roman" w:cs="Times New Roman"/>
          <w:sz w:val="28"/>
          <w:szCs w:val="28"/>
        </w:rPr>
      </w:pPr>
      <w:r w:rsidRPr="00A02A07">
        <w:rPr>
          <w:rFonts w:ascii="Times New Roman" w:eastAsia="Times New Roman" w:hAnsi="Times New Roman" w:cs="Times New Roman"/>
          <w:sz w:val="28"/>
          <w:szCs w:val="28"/>
        </w:rPr>
        <w:t>4) поддержание эмоционального равновесия;</w:t>
      </w:r>
    </w:p>
    <w:p w:rsidR="0081395A" w:rsidRPr="00A02A07" w:rsidRDefault="0081395A" w:rsidP="0081395A">
      <w:pPr>
        <w:spacing w:after="0" w:line="360" w:lineRule="auto"/>
        <w:ind w:firstLine="708"/>
        <w:jc w:val="both"/>
        <w:rPr>
          <w:rFonts w:ascii="Times New Roman" w:eastAsia="Times New Roman" w:hAnsi="Times New Roman" w:cs="Times New Roman"/>
          <w:sz w:val="28"/>
          <w:szCs w:val="28"/>
        </w:rPr>
      </w:pPr>
      <w:r w:rsidRPr="00A02A07">
        <w:rPr>
          <w:rFonts w:ascii="Times New Roman" w:eastAsia="Times New Roman" w:hAnsi="Times New Roman" w:cs="Times New Roman"/>
          <w:sz w:val="28"/>
          <w:szCs w:val="28"/>
        </w:rPr>
        <w:t>5) поддержание, сохранение достаточно тесных взаимосвязей с другими людьми [</w:t>
      </w:r>
      <w:r>
        <w:rPr>
          <w:rFonts w:ascii="Times New Roman" w:eastAsia="Times New Roman" w:hAnsi="Times New Roman" w:cs="Times New Roman"/>
          <w:sz w:val="28"/>
          <w:szCs w:val="28"/>
        </w:rPr>
        <w:t>10</w:t>
      </w:r>
      <w:r w:rsidRPr="00A02A07">
        <w:rPr>
          <w:rFonts w:ascii="Times New Roman" w:eastAsia="Times New Roman" w:hAnsi="Times New Roman" w:cs="Times New Roman"/>
          <w:sz w:val="28"/>
          <w:szCs w:val="28"/>
        </w:rPr>
        <w:t>].</w:t>
      </w:r>
    </w:p>
    <w:p w:rsidR="0081395A" w:rsidRPr="00A02A07" w:rsidRDefault="0081395A" w:rsidP="0081395A">
      <w:pPr>
        <w:spacing w:line="360" w:lineRule="auto"/>
        <w:ind w:firstLine="708"/>
        <w:jc w:val="both"/>
        <w:rPr>
          <w:rFonts w:ascii="Times New Roman" w:hAnsi="Times New Roman" w:cs="Times New Roman"/>
          <w:sz w:val="28"/>
          <w:szCs w:val="28"/>
        </w:rPr>
      </w:pPr>
      <w:r w:rsidRPr="00A02A07">
        <w:rPr>
          <w:rFonts w:ascii="Times New Roman" w:hAnsi="Times New Roman" w:cs="Times New Roman"/>
          <w:sz w:val="28"/>
          <w:szCs w:val="28"/>
        </w:rPr>
        <w:t xml:space="preserve">Также, он  выделил следующие способы </w:t>
      </w:r>
      <w:r w:rsidRPr="00A02A07">
        <w:rPr>
          <w:rFonts w:ascii="Times New Roman" w:hAnsi="Times New Roman" w:cs="Times New Roman"/>
          <w:bCs/>
          <w:sz w:val="28"/>
          <w:szCs w:val="28"/>
        </w:rPr>
        <w:t xml:space="preserve"> совладающего поведения:</w:t>
      </w:r>
    </w:p>
    <w:p w:rsidR="0081395A" w:rsidRPr="00A02A07" w:rsidRDefault="0081395A" w:rsidP="0081395A">
      <w:pPr>
        <w:spacing w:after="0" w:line="360" w:lineRule="auto"/>
        <w:jc w:val="both"/>
        <w:rPr>
          <w:rFonts w:ascii="Times New Roman" w:hAnsi="Times New Roman" w:cs="Times New Roman"/>
          <w:b/>
          <w:sz w:val="28"/>
          <w:szCs w:val="28"/>
        </w:rPr>
      </w:pPr>
      <w:r w:rsidRPr="00A02A07">
        <w:rPr>
          <w:rFonts w:ascii="Times New Roman" w:hAnsi="Times New Roman" w:cs="Times New Roman"/>
          <w:b/>
          <w:sz w:val="28"/>
          <w:szCs w:val="28"/>
        </w:rPr>
        <w:t>Конфронтация</w:t>
      </w:r>
    </w:p>
    <w:p w:rsidR="0081395A" w:rsidRDefault="0081395A" w:rsidP="0081395A">
      <w:pPr>
        <w:spacing w:after="0" w:line="360" w:lineRule="auto"/>
        <w:ind w:firstLine="708"/>
        <w:jc w:val="both"/>
        <w:rPr>
          <w:rFonts w:ascii="Times New Roman" w:hAnsi="Times New Roman" w:cs="Times New Roman"/>
          <w:sz w:val="28"/>
          <w:szCs w:val="28"/>
        </w:rPr>
      </w:pPr>
      <w:r w:rsidRPr="00A02A07">
        <w:rPr>
          <w:rFonts w:ascii="Times New Roman" w:hAnsi="Times New Roman" w:cs="Times New Roman"/>
          <w:sz w:val="28"/>
          <w:szCs w:val="28"/>
        </w:rPr>
        <w:t xml:space="preserve">Стратегия конфронтации предполагает попытки разрешения проблемы за счет не всегда целенаправленной поведенческой активности, </w:t>
      </w:r>
      <w:r w:rsidRPr="00A02A07">
        <w:rPr>
          <w:rFonts w:ascii="Times New Roman" w:hAnsi="Times New Roman" w:cs="Times New Roman"/>
          <w:sz w:val="28"/>
          <w:szCs w:val="28"/>
        </w:rPr>
        <w:lastRenderedPageBreak/>
        <w:t xml:space="preserve">осуществления конкретных действий, направленных либо на изменение ситуации, либо на </w:t>
      </w:r>
      <w:proofErr w:type="spellStart"/>
      <w:r w:rsidRPr="00A02A07">
        <w:rPr>
          <w:rFonts w:ascii="Times New Roman" w:hAnsi="Times New Roman" w:cs="Times New Roman"/>
          <w:sz w:val="28"/>
          <w:szCs w:val="28"/>
        </w:rPr>
        <w:t>отреагирование</w:t>
      </w:r>
      <w:proofErr w:type="spellEnd"/>
      <w:r w:rsidRPr="00A02A07">
        <w:rPr>
          <w:rFonts w:ascii="Times New Roman" w:hAnsi="Times New Roman" w:cs="Times New Roman"/>
          <w:sz w:val="28"/>
          <w:szCs w:val="28"/>
        </w:rPr>
        <w:t xml:space="preserve"> негативных эмоций в связи с возникшими трудностями. При выраженном предпочтении этой стратегии могут наблюдаться импульсивность в поведении (иногда с элементами враждебности и конфликтности), враждебность, трудности планирования действий, прогнозирования их результата, коррекции стратегии поведения, неоправданное упорство. Копинг-действия при этом теряют свою целенаправленность и становятся преимущественно результатом разрядки эмоционального напряжения. Часто стратегия конфронтации рассматривается как неадаптивная, однако при умеренном использовании она обеспечивает способность личности к сопротивлению трудностям, энергичность и предприимчивость при разрешении проблемных ситуаций, умение отстаивать собственные интересы, справляться с тревогой в стрессогенных условиях. С одной стороны, данная стратегия позволяет активно противостоять стрессогенному воздействию, однако, часто при такой стратегии действия недостаточно целенаправленные, и основаны на импульсах, а не рациональном а</w:t>
      </w:r>
      <w:r>
        <w:rPr>
          <w:rFonts w:ascii="Times New Roman" w:hAnsi="Times New Roman" w:cs="Times New Roman"/>
          <w:sz w:val="28"/>
          <w:szCs w:val="28"/>
        </w:rPr>
        <w:t>нализе проблемы.</w:t>
      </w:r>
    </w:p>
    <w:p w:rsidR="0081395A" w:rsidRPr="004A615A" w:rsidRDefault="0081395A" w:rsidP="0081395A">
      <w:pPr>
        <w:spacing w:after="0" w:line="360" w:lineRule="auto"/>
        <w:ind w:firstLine="708"/>
        <w:jc w:val="both"/>
        <w:rPr>
          <w:rFonts w:ascii="Times New Roman" w:hAnsi="Times New Roman" w:cs="Times New Roman"/>
          <w:sz w:val="28"/>
          <w:szCs w:val="28"/>
        </w:rPr>
      </w:pPr>
    </w:p>
    <w:p w:rsidR="0081395A" w:rsidRPr="00A02A07" w:rsidRDefault="0081395A" w:rsidP="0081395A">
      <w:pPr>
        <w:spacing w:after="0" w:line="360" w:lineRule="auto"/>
        <w:jc w:val="both"/>
        <w:rPr>
          <w:rFonts w:ascii="Times New Roman" w:hAnsi="Times New Roman" w:cs="Times New Roman"/>
          <w:b/>
          <w:sz w:val="28"/>
          <w:szCs w:val="28"/>
        </w:rPr>
      </w:pPr>
      <w:r w:rsidRPr="00A02A07">
        <w:rPr>
          <w:rFonts w:ascii="Times New Roman" w:hAnsi="Times New Roman" w:cs="Times New Roman"/>
          <w:b/>
          <w:sz w:val="28"/>
          <w:szCs w:val="28"/>
        </w:rPr>
        <w:t>Дистанцирование</w:t>
      </w:r>
    </w:p>
    <w:p w:rsidR="0081395A" w:rsidRPr="00A02A07" w:rsidRDefault="0081395A" w:rsidP="0081395A">
      <w:pPr>
        <w:spacing w:after="0" w:line="360" w:lineRule="auto"/>
        <w:ind w:firstLine="708"/>
        <w:jc w:val="both"/>
        <w:rPr>
          <w:rFonts w:ascii="Times New Roman" w:hAnsi="Times New Roman" w:cs="Times New Roman"/>
          <w:sz w:val="28"/>
          <w:szCs w:val="28"/>
        </w:rPr>
      </w:pPr>
      <w:r w:rsidRPr="00A02A07">
        <w:rPr>
          <w:rFonts w:ascii="Times New Roman" w:hAnsi="Times New Roman" w:cs="Times New Roman"/>
          <w:sz w:val="28"/>
          <w:szCs w:val="28"/>
        </w:rPr>
        <w:t>Стратегия Дистанцирование предполагает попытки преодоления негативных переживаний в связи с проблемой за счет субъективного снижения ее значимости и степени эмоциональной вовлеченности в нее. Характерно использование интеллектуальных приемов рационализации, переключения внимания, отстранения, юмора, обесценивания. Такое поведение позволяет понижать субъективную значимость ситуации для человека и снижать уровень фрустрации, однако вследствие этого могут обесцениться и собственные переживания человека, а также снизится эффективность активного преодоления ситуации.</w:t>
      </w:r>
    </w:p>
    <w:p w:rsidR="0081395A" w:rsidRPr="00A02A07" w:rsidRDefault="0081395A" w:rsidP="0081395A">
      <w:pPr>
        <w:spacing w:after="0" w:line="360" w:lineRule="auto"/>
        <w:jc w:val="both"/>
        <w:rPr>
          <w:rFonts w:ascii="Times New Roman" w:hAnsi="Times New Roman" w:cs="Times New Roman"/>
          <w:b/>
          <w:sz w:val="28"/>
          <w:szCs w:val="28"/>
        </w:rPr>
      </w:pPr>
    </w:p>
    <w:p w:rsidR="0081395A" w:rsidRPr="00A02A07" w:rsidRDefault="0081395A" w:rsidP="0081395A">
      <w:pPr>
        <w:spacing w:after="0" w:line="360" w:lineRule="auto"/>
        <w:jc w:val="both"/>
        <w:rPr>
          <w:rFonts w:ascii="Times New Roman" w:hAnsi="Times New Roman" w:cs="Times New Roman"/>
          <w:b/>
          <w:sz w:val="28"/>
          <w:szCs w:val="28"/>
        </w:rPr>
      </w:pPr>
      <w:r w:rsidRPr="00A02A07">
        <w:rPr>
          <w:rFonts w:ascii="Times New Roman" w:hAnsi="Times New Roman" w:cs="Times New Roman"/>
          <w:b/>
          <w:sz w:val="28"/>
          <w:szCs w:val="28"/>
        </w:rPr>
        <w:lastRenderedPageBreak/>
        <w:t>Самоконтроль</w:t>
      </w:r>
    </w:p>
    <w:p w:rsidR="0081395A" w:rsidRPr="00A02A07" w:rsidRDefault="0081395A" w:rsidP="0081395A">
      <w:pPr>
        <w:spacing w:after="0" w:line="360" w:lineRule="auto"/>
        <w:ind w:firstLine="708"/>
        <w:jc w:val="both"/>
        <w:rPr>
          <w:rFonts w:ascii="Times New Roman" w:hAnsi="Times New Roman" w:cs="Times New Roman"/>
          <w:sz w:val="28"/>
          <w:szCs w:val="28"/>
        </w:rPr>
      </w:pPr>
      <w:r w:rsidRPr="00A02A07">
        <w:rPr>
          <w:rFonts w:ascii="Times New Roman" w:hAnsi="Times New Roman" w:cs="Times New Roman"/>
          <w:sz w:val="28"/>
          <w:szCs w:val="28"/>
        </w:rPr>
        <w:t>Стратегия самоконтроля предполагает попытки преодоления негативных переживаний в связи с проблемой за счет целенаправленного подавления и сдерживания эмоций, минимизации их влияния на оценку ситуации и выбор стратегии поведения, высокий контроль поведения, стремление к самообладанию. При отчетливом предпочтении стратегии самоконтроля у личности может наблюдаться стремление скрывать от окружающих свои переживания и побуждения в связи с проблемной ситуацией. Человеку с такой стратегией проще принять рациональное решение, проанализировав ситуацию,  но с другой стороны, часто такое поведение свидетельствует о боязни самораскрытия, чрезмерной требовательности к себе, приводящей к сверхконтролю поведения и трудности в принятии и проживании своих эмоций.</w:t>
      </w:r>
    </w:p>
    <w:p w:rsidR="0081395A" w:rsidRPr="00A02A07" w:rsidRDefault="0081395A" w:rsidP="0081395A">
      <w:pPr>
        <w:spacing w:after="0" w:line="360" w:lineRule="auto"/>
        <w:ind w:firstLine="708"/>
        <w:jc w:val="both"/>
        <w:rPr>
          <w:rFonts w:ascii="Times New Roman" w:hAnsi="Times New Roman" w:cs="Times New Roman"/>
          <w:b/>
          <w:sz w:val="28"/>
          <w:szCs w:val="28"/>
        </w:rPr>
      </w:pPr>
    </w:p>
    <w:p w:rsidR="0081395A" w:rsidRPr="00A02A07" w:rsidRDefault="0081395A" w:rsidP="0081395A">
      <w:pPr>
        <w:spacing w:after="0" w:line="360" w:lineRule="auto"/>
        <w:jc w:val="both"/>
        <w:rPr>
          <w:rFonts w:ascii="Times New Roman" w:hAnsi="Times New Roman" w:cs="Times New Roman"/>
          <w:b/>
          <w:sz w:val="28"/>
          <w:szCs w:val="28"/>
        </w:rPr>
      </w:pPr>
      <w:r w:rsidRPr="00A02A07">
        <w:rPr>
          <w:rFonts w:ascii="Times New Roman" w:hAnsi="Times New Roman" w:cs="Times New Roman"/>
          <w:b/>
          <w:sz w:val="28"/>
          <w:szCs w:val="28"/>
        </w:rPr>
        <w:t>Поиск социальной поддержки</w:t>
      </w:r>
    </w:p>
    <w:p w:rsidR="0081395A" w:rsidRPr="00A02A07" w:rsidRDefault="0081395A" w:rsidP="0081395A">
      <w:pPr>
        <w:spacing w:after="0" w:line="360" w:lineRule="auto"/>
        <w:ind w:firstLine="708"/>
        <w:jc w:val="both"/>
        <w:rPr>
          <w:rFonts w:ascii="Times New Roman" w:hAnsi="Times New Roman" w:cs="Times New Roman"/>
          <w:sz w:val="28"/>
          <w:szCs w:val="28"/>
        </w:rPr>
      </w:pPr>
      <w:r w:rsidRPr="00A02A07">
        <w:rPr>
          <w:rFonts w:ascii="Times New Roman" w:hAnsi="Times New Roman" w:cs="Times New Roman"/>
          <w:sz w:val="28"/>
          <w:szCs w:val="28"/>
        </w:rPr>
        <w:t xml:space="preserve">Стратегия поиска социальной поддержки предполагает попытки разрешения проблемы за счет привлечения внешних (социальных) ресурсов, поиска информационной, эмоциональной и действенной поддержки. Характерны ориентированность на взаимодействие с другими людьми, ожидание внимания, совета, сочувствия. Поиск преимущественно информационной поддержки предполагает обращение за рекомендациями к экспертам и знакомым, владеющим с точки зрения респондента необходимыми знаниями. Потребность преимущественно в эмоциональной поддержке проявляется стремлением быть выслушанным, получить эмпатичный ответ, разделить с кем-либо свои переживания. При поиске преимущественно действенной поддержки ведущей является потребность в помощи конкретными действиями. Такая стратегия позволяет человеку активно использовать внешние ресурсы для помощи, однако может </w:t>
      </w:r>
      <w:r w:rsidRPr="00A02A07">
        <w:rPr>
          <w:rFonts w:ascii="Times New Roman" w:hAnsi="Times New Roman" w:cs="Times New Roman"/>
          <w:sz w:val="28"/>
          <w:szCs w:val="28"/>
        </w:rPr>
        <w:lastRenderedPageBreak/>
        <w:t>формировать зависимую позицию человека и чрезмерные ожидания от окружающих.</w:t>
      </w:r>
    </w:p>
    <w:p w:rsidR="0081395A" w:rsidRPr="00A02A07" w:rsidRDefault="0081395A" w:rsidP="0081395A">
      <w:pPr>
        <w:spacing w:after="0" w:line="360" w:lineRule="auto"/>
        <w:ind w:firstLine="708"/>
        <w:jc w:val="both"/>
        <w:rPr>
          <w:rFonts w:ascii="Times New Roman" w:hAnsi="Times New Roman" w:cs="Times New Roman"/>
          <w:sz w:val="28"/>
          <w:szCs w:val="28"/>
        </w:rPr>
      </w:pPr>
    </w:p>
    <w:p w:rsidR="0081395A" w:rsidRPr="00A02A07" w:rsidRDefault="0081395A" w:rsidP="0081395A">
      <w:pPr>
        <w:spacing w:line="360" w:lineRule="auto"/>
        <w:jc w:val="both"/>
        <w:rPr>
          <w:rFonts w:ascii="Times New Roman" w:hAnsi="Times New Roman" w:cs="Times New Roman"/>
          <w:b/>
          <w:sz w:val="28"/>
          <w:szCs w:val="28"/>
        </w:rPr>
      </w:pPr>
      <w:r w:rsidRPr="00A02A07">
        <w:rPr>
          <w:rFonts w:ascii="Times New Roman" w:hAnsi="Times New Roman" w:cs="Times New Roman"/>
          <w:sz w:val="28"/>
          <w:szCs w:val="28"/>
        </w:rPr>
        <w:t xml:space="preserve"> </w:t>
      </w:r>
      <w:r w:rsidRPr="00A02A07">
        <w:rPr>
          <w:rFonts w:ascii="Times New Roman" w:hAnsi="Times New Roman" w:cs="Times New Roman"/>
          <w:b/>
          <w:sz w:val="28"/>
          <w:szCs w:val="28"/>
        </w:rPr>
        <w:t>Принятие ответственности</w:t>
      </w:r>
    </w:p>
    <w:p w:rsidR="0081395A" w:rsidRPr="00A02A07" w:rsidRDefault="0081395A" w:rsidP="0081395A">
      <w:pPr>
        <w:spacing w:line="360" w:lineRule="auto"/>
        <w:ind w:firstLine="708"/>
        <w:jc w:val="both"/>
        <w:rPr>
          <w:rFonts w:ascii="Times New Roman" w:hAnsi="Times New Roman" w:cs="Times New Roman"/>
          <w:sz w:val="28"/>
          <w:szCs w:val="28"/>
        </w:rPr>
      </w:pPr>
      <w:r w:rsidRPr="00A02A07">
        <w:rPr>
          <w:rFonts w:ascii="Times New Roman" w:hAnsi="Times New Roman" w:cs="Times New Roman"/>
          <w:sz w:val="28"/>
          <w:szCs w:val="28"/>
        </w:rPr>
        <w:t xml:space="preserve">Стратегия принятия ответственности предполагает признание субъектом своей роли в возникновении проблемы и ответственности за ее решение, в ряде случаев с отчетливым компонентом самокритики и самообвинения. При умеренном использовании данная стратегия отражает стремление личности к пониманию зависимости между собственными действиями и их последствиями, готовность анализировать свое поведение, искать причины актуальных трудностей в личных недостатках и ошибках, брать на себя ответственность за свои поступки. Вместе с тем, выраженность данной стратегии в поведении может приводить к неоправданной самокритике, переживанию чувства вины и неудовлетворенности собой. Указанные особенности, как известно, являются фактором риска развития депрессивных состояний. </w:t>
      </w:r>
    </w:p>
    <w:p w:rsidR="0081395A" w:rsidRPr="00A02A07" w:rsidRDefault="0081395A" w:rsidP="0081395A">
      <w:pPr>
        <w:spacing w:after="0" w:line="360" w:lineRule="auto"/>
        <w:jc w:val="both"/>
        <w:rPr>
          <w:rFonts w:ascii="Times New Roman" w:hAnsi="Times New Roman" w:cs="Times New Roman"/>
          <w:b/>
          <w:sz w:val="28"/>
          <w:szCs w:val="28"/>
        </w:rPr>
      </w:pPr>
      <w:r w:rsidRPr="00A02A07">
        <w:rPr>
          <w:rFonts w:ascii="Times New Roman" w:hAnsi="Times New Roman" w:cs="Times New Roman"/>
          <w:b/>
          <w:sz w:val="28"/>
          <w:szCs w:val="28"/>
        </w:rPr>
        <w:t>Бегство-избегание</w:t>
      </w:r>
    </w:p>
    <w:p w:rsidR="0081395A" w:rsidRPr="00A02A07" w:rsidRDefault="0081395A" w:rsidP="0081395A">
      <w:pPr>
        <w:spacing w:after="0" w:line="360" w:lineRule="auto"/>
        <w:ind w:firstLine="708"/>
        <w:jc w:val="both"/>
        <w:rPr>
          <w:rFonts w:ascii="Times New Roman" w:hAnsi="Times New Roman" w:cs="Times New Roman"/>
          <w:sz w:val="28"/>
          <w:szCs w:val="28"/>
        </w:rPr>
      </w:pPr>
      <w:r w:rsidRPr="00A02A07">
        <w:rPr>
          <w:rFonts w:ascii="Times New Roman" w:hAnsi="Times New Roman" w:cs="Times New Roman"/>
          <w:sz w:val="28"/>
          <w:szCs w:val="28"/>
        </w:rPr>
        <w:t xml:space="preserve">Стратегия бегства-избегания предполагает попытки преодоления личностью негативных переживаний в связи с трудностями за счет реагирования по типу уклонения: отрицания проблемы, фантазирования, неоправданных ожиданий, отвлечения и т.п. При отчетливом предпочтении стратегии избегания могут наблюдаться неконструктивные формы поведения в стрессовых ситуациях: отрицание либо полное игнорирование проблемы, уклонение от ответственности и действий по разрешению возникших трудностей, пассивность, нетерпение, вспышки раздражения, погружение в фантазии, переедание, употребление алкоголя и т.п., с целью снижения мучительного эмоционального напряжения. Большинством исследователей эта стратегии рассматривается как неадаптивная, однако это обстоятельство </w:t>
      </w:r>
      <w:r w:rsidRPr="00A02A07">
        <w:rPr>
          <w:rFonts w:ascii="Times New Roman" w:hAnsi="Times New Roman" w:cs="Times New Roman"/>
          <w:sz w:val="28"/>
          <w:szCs w:val="28"/>
        </w:rPr>
        <w:lastRenderedPageBreak/>
        <w:t>не исключает ее пользы в отдельных ситуациях, в особенности в краткосрочной перспективе и при острых стрессогенных ситуациях. Однако данная стратегия не позволяет решить проблему, лишь только сгладить эмоциональное напряжение.</w:t>
      </w:r>
    </w:p>
    <w:p w:rsidR="0081395A" w:rsidRPr="00A02A07" w:rsidRDefault="0081395A" w:rsidP="0081395A">
      <w:pPr>
        <w:spacing w:line="360" w:lineRule="auto"/>
        <w:jc w:val="both"/>
        <w:rPr>
          <w:rFonts w:ascii="Times New Roman" w:hAnsi="Times New Roman" w:cs="Times New Roman"/>
          <w:b/>
          <w:sz w:val="28"/>
          <w:szCs w:val="28"/>
        </w:rPr>
      </w:pPr>
    </w:p>
    <w:p w:rsidR="0081395A" w:rsidRPr="00A02A07" w:rsidRDefault="0081395A" w:rsidP="0081395A">
      <w:pPr>
        <w:spacing w:after="0" w:line="360" w:lineRule="auto"/>
        <w:jc w:val="both"/>
        <w:rPr>
          <w:rFonts w:ascii="Times New Roman" w:hAnsi="Times New Roman" w:cs="Times New Roman"/>
          <w:b/>
          <w:sz w:val="28"/>
          <w:szCs w:val="28"/>
        </w:rPr>
      </w:pPr>
      <w:r w:rsidRPr="00A02A07">
        <w:rPr>
          <w:rFonts w:ascii="Times New Roman" w:hAnsi="Times New Roman" w:cs="Times New Roman"/>
          <w:b/>
          <w:sz w:val="28"/>
          <w:szCs w:val="28"/>
        </w:rPr>
        <w:t>Планирование решения проблемы</w:t>
      </w:r>
    </w:p>
    <w:p w:rsidR="0081395A" w:rsidRPr="00A02A07" w:rsidRDefault="0081395A" w:rsidP="0081395A">
      <w:pPr>
        <w:spacing w:after="0" w:line="360" w:lineRule="auto"/>
        <w:ind w:firstLine="708"/>
        <w:jc w:val="both"/>
        <w:rPr>
          <w:rFonts w:ascii="Times New Roman" w:hAnsi="Times New Roman" w:cs="Times New Roman"/>
          <w:sz w:val="28"/>
          <w:szCs w:val="28"/>
        </w:rPr>
      </w:pPr>
      <w:r w:rsidRPr="00A02A07">
        <w:rPr>
          <w:rFonts w:ascii="Times New Roman" w:hAnsi="Times New Roman" w:cs="Times New Roman"/>
          <w:sz w:val="28"/>
          <w:szCs w:val="28"/>
        </w:rPr>
        <w:t>Стратегия планирования решения проблемы предполагает попытки преодоления проблемы за счет целенаправленного анализа ситуации и возможных вариантов поведения, выработки стратегии, планирования собственных действий с учетом объективных условий, прошлого опыта и имеющихся ресурсов. Стратегия рассматривается большинством исследователей как адаптивная, способствующая конструктивному разрешению трудностей. С другой стороны, такая стратегия может накладывать ограничения на эмоциональные и спонтанные проявления человека.</w:t>
      </w:r>
    </w:p>
    <w:p w:rsidR="0081395A" w:rsidRPr="00A02A07" w:rsidRDefault="0081395A" w:rsidP="0081395A">
      <w:pPr>
        <w:spacing w:after="0" w:line="360" w:lineRule="auto"/>
        <w:ind w:firstLine="708"/>
        <w:jc w:val="both"/>
        <w:rPr>
          <w:rFonts w:ascii="Times New Roman" w:hAnsi="Times New Roman" w:cs="Times New Roman"/>
          <w:sz w:val="28"/>
          <w:szCs w:val="28"/>
        </w:rPr>
      </w:pPr>
    </w:p>
    <w:p w:rsidR="0081395A" w:rsidRPr="00A02A07" w:rsidRDefault="0081395A" w:rsidP="0081395A">
      <w:pPr>
        <w:spacing w:after="0" w:line="360" w:lineRule="auto"/>
        <w:jc w:val="both"/>
        <w:rPr>
          <w:rFonts w:ascii="Times New Roman" w:hAnsi="Times New Roman" w:cs="Times New Roman"/>
          <w:b/>
          <w:sz w:val="28"/>
          <w:szCs w:val="28"/>
        </w:rPr>
      </w:pPr>
      <w:r w:rsidRPr="00A02A07">
        <w:rPr>
          <w:rFonts w:ascii="Times New Roman" w:hAnsi="Times New Roman" w:cs="Times New Roman"/>
          <w:b/>
          <w:sz w:val="28"/>
          <w:szCs w:val="28"/>
        </w:rPr>
        <w:t>Положительная переоценка</w:t>
      </w:r>
    </w:p>
    <w:p w:rsidR="0081395A" w:rsidRPr="00A02A07" w:rsidRDefault="0081395A" w:rsidP="0081395A">
      <w:pPr>
        <w:spacing w:after="0" w:line="360" w:lineRule="auto"/>
        <w:ind w:firstLine="708"/>
        <w:jc w:val="both"/>
        <w:rPr>
          <w:rFonts w:ascii="Times New Roman" w:hAnsi="Times New Roman" w:cs="Times New Roman"/>
          <w:sz w:val="28"/>
          <w:szCs w:val="28"/>
        </w:rPr>
      </w:pPr>
      <w:r w:rsidRPr="00A02A07">
        <w:rPr>
          <w:rFonts w:ascii="Times New Roman" w:hAnsi="Times New Roman" w:cs="Times New Roman"/>
          <w:sz w:val="28"/>
          <w:szCs w:val="28"/>
        </w:rPr>
        <w:t>Стратегия положительной переоценки предполагает попытки преодоления негативных переживаний в связи с проблемой за счет ее положительного переосмысления, рассмотрения ее как стимула для личностного роста. Характерна ориентированность на надличностное, философское осмысление проблемной ситуации, включение ее в более широкий контекст работы личности над саморазвитием. Такая стратегия часто мешает реальному решению проблемных ситуаций и способствует недооценки ее серьезности [</w:t>
      </w:r>
      <w:r>
        <w:rPr>
          <w:rFonts w:ascii="Times New Roman" w:hAnsi="Times New Roman" w:cs="Times New Roman"/>
          <w:sz w:val="28"/>
          <w:szCs w:val="28"/>
        </w:rPr>
        <w:t>13</w:t>
      </w:r>
      <w:r w:rsidRPr="00A02A07">
        <w:rPr>
          <w:rFonts w:ascii="Times New Roman" w:hAnsi="Times New Roman" w:cs="Times New Roman"/>
          <w:sz w:val="28"/>
          <w:szCs w:val="28"/>
        </w:rPr>
        <w:t>].</w:t>
      </w:r>
    </w:p>
    <w:p w:rsidR="0081395A" w:rsidRPr="00A02A07" w:rsidRDefault="0081395A" w:rsidP="0081395A">
      <w:pPr>
        <w:spacing w:after="0" w:line="360" w:lineRule="auto"/>
        <w:ind w:firstLine="708"/>
        <w:jc w:val="both"/>
        <w:rPr>
          <w:rFonts w:ascii="Times New Roman" w:eastAsia="Times New Roman" w:hAnsi="Times New Roman" w:cs="Times New Roman"/>
          <w:sz w:val="28"/>
          <w:szCs w:val="28"/>
        </w:rPr>
      </w:pPr>
    </w:p>
    <w:p w:rsidR="0081395A" w:rsidRDefault="0081395A" w:rsidP="0081395A">
      <w:pPr>
        <w:spacing w:after="0" w:line="360" w:lineRule="auto"/>
        <w:ind w:firstLine="708"/>
        <w:jc w:val="both"/>
        <w:rPr>
          <w:rFonts w:ascii="Times New Roman" w:eastAsia="Times New Roman" w:hAnsi="Times New Roman" w:cs="Times New Roman"/>
          <w:sz w:val="28"/>
          <w:szCs w:val="28"/>
        </w:rPr>
      </w:pPr>
      <w:r w:rsidRPr="00A02A07">
        <w:rPr>
          <w:rFonts w:ascii="Times New Roman" w:eastAsia="Times New Roman" w:hAnsi="Times New Roman" w:cs="Times New Roman"/>
          <w:sz w:val="28"/>
          <w:szCs w:val="28"/>
        </w:rPr>
        <w:t xml:space="preserve">Исследованием совладающего поведения занимался также  М. Перре. По мнению М. Перре, «общей функцией копингового ответа является </w:t>
      </w:r>
      <w:r w:rsidRPr="00A02A07">
        <w:rPr>
          <w:rFonts w:ascii="Times New Roman" w:eastAsia="Times New Roman" w:hAnsi="Times New Roman" w:cs="Times New Roman"/>
          <w:sz w:val="28"/>
          <w:szCs w:val="28"/>
        </w:rPr>
        <w:lastRenderedPageBreak/>
        <w:t>облегчение субъективного дискомфорта и восстановление гомеостаза». М. Перре и М. Рейчертс [</w:t>
      </w:r>
      <w:r w:rsidRPr="00762583">
        <w:rPr>
          <w:rFonts w:ascii="Times New Roman" w:eastAsia="Times New Roman" w:hAnsi="Times New Roman" w:cs="Times New Roman"/>
          <w:sz w:val="28"/>
          <w:szCs w:val="28"/>
        </w:rPr>
        <w:t>72</w:t>
      </w:r>
      <w:r w:rsidRPr="00A02A07">
        <w:rPr>
          <w:rFonts w:ascii="Times New Roman" w:eastAsia="Times New Roman" w:hAnsi="Times New Roman" w:cs="Times New Roman"/>
          <w:sz w:val="28"/>
          <w:szCs w:val="28"/>
        </w:rPr>
        <w:t xml:space="preserve">] продолжили разрабатывать теорию Р. Лазаруса, и предположили, что копинговые реакции направлены либо на изменение окружающего мира, либо на изменение себя (или на то и другое). Соответственно можно выделить два вида реакции: внешнюю по отношению к системе — ассимиляцию и внутрисистемную — аккомодацию. Но, независимо от того, располагаются ситуационные элементы внутри или вне личности, копинговые реакции могут быть направлены на изменение компонентой стрессовой ситуации, или на изменение когнитивных репрезентаций стрессора, или же влиять на изменение волевой ориентации или оценки ситуации. </w:t>
      </w:r>
      <w:r>
        <w:rPr>
          <w:rFonts w:ascii="Times New Roman" w:eastAsia="Times New Roman" w:hAnsi="Times New Roman" w:cs="Times New Roman"/>
          <w:sz w:val="28"/>
          <w:szCs w:val="28"/>
        </w:rPr>
        <w:t>На</w:t>
      </w:r>
      <w:r w:rsidRPr="00A02A07">
        <w:rPr>
          <w:rFonts w:ascii="Times New Roman" w:eastAsia="Times New Roman" w:hAnsi="Times New Roman" w:cs="Times New Roman"/>
          <w:sz w:val="28"/>
          <w:szCs w:val="28"/>
        </w:rPr>
        <w:t xml:space="preserve">сколько </w:t>
      </w:r>
      <w:proofErr w:type="gramStart"/>
      <w:r w:rsidRPr="00A02A07">
        <w:rPr>
          <w:rFonts w:ascii="Times New Roman" w:eastAsia="Times New Roman" w:hAnsi="Times New Roman" w:cs="Times New Roman"/>
          <w:sz w:val="28"/>
          <w:szCs w:val="28"/>
        </w:rPr>
        <w:t>эффективен</w:t>
      </w:r>
      <w:proofErr w:type="gramEnd"/>
      <w:r w:rsidRPr="00A02A07">
        <w:rPr>
          <w:rFonts w:ascii="Times New Roman" w:eastAsia="Times New Roman" w:hAnsi="Times New Roman" w:cs="Times New Roman"/>
          <w:sz w:val="28"/>
          <w:szCs w:val="28"/>
        </w:rPr>
        <w:t xml:space="preserve"> выбранный копинг можно оценить, проанализировав успешность адаптации человека к происходящей ситуации. «Адаптация — это последовательность психологических реакций на объективную ситуацию, отражающих поведение, необходимое для совладания со специфической задачей» [1, </w:t>
      </w:r>
      <w:r>
        <w:rPr>
          <w:rFonts w:ascii="Times New Roman" w:eastAsia="Times New Roman" w:hAnsi="Times New Roman" w:cs="Times New Roman"/>
          <w:sz w:val="28"/>
          <w:szCs w:val="28"/>
        </w:rPr>
        <w:t>6</w:t>
      </w:r>
      <w:r w:rsidRPr="00762583">
        <w:rPr>
          <w:rFonts w:ascii="Times New Roman" w:eastAsia="Times New Roman" w:hAnsi="Times New Roman" w:cs="Times New Roman"/>
          <w:sz w:val="28"/>
          <w:szCs w:val="28"/>
        </w:rPr>
        <w:t>9</w:t>
      </w:r>
      <w:r w:rsidRPr="00A02A07">
        <w:rPr>
          <w:rFonts w:ascii="Times New Roman" w:eastAsia="Times New Roman" w:hAnsi="Times New Roman" w:cs="Times New Roman"/>
          <w:sz w:val="28"/>
          <w:szCs w:val="28"/>
        </w:rPr>
        <w:t xml:space="preserve">]. Успешность адаптации следует оценивать, опираясь на объективные и субъективные показатели, и следует учитывать три соотношения: Анализ адаптации может фокусироваться на трех соотношениях. 1) Соотношение между субъективным восприятием данной ситуации и поведением в связи с этим восприятием. </w:t>
      </w:r>
      <w:proofErr w:type="gramStart"/>
      <w:r>
        <w:rPr>
          <w:rFonts w:ascii="Times New Roman" w:eastAsia="Times New Roman" w:hAnsi="Times New Roman" w:cs="Times New Roman"/>
          <w:sz w:val="28"/>
          <w:szCs w:val="28"/>
        </w:rPr>
        <w:t>То</w:t>
      </w:r>
      <w:r w:rsidRPr="00A02A07">
        <w:rPr>
          <w:rFonts w:ascii="Times New Roman" w:eastAsia="Times New Roman" w:hAnsi="Times New Roman" w:cs="Times New Roman"/>
          <w:sz w:val="28"/>
          <w:szCs w:val="28"/>
        </w:rPr>
        <w:t xml:space="preserve"> есть то, как человек поступает</w:t>
      </w:r>
      <w:r w:rsidRPr="002B4A95">
        <w:rPr>
          <w:rFonts w:ascii="Times New Roman" w:eastAsia="Times New Roman" w:hAnsi="Times New Roman" w:cs="Times New Roman"/>
          <w:sz w:val="28"/>
          <w:szCs w:val="28"/>
        </w:rPr>
        <w:t>,</w:t>
      </w:r>
      <w:r w:rsidRPr="00A02A07">
        <w:rPr>
          <w:rFonts w:ascii="Times New Roman" w:eastAsia="Times New Roman" w:hAnsi="Times New Roman" w:cs="Times New Roman"/>
          <w:sz w:val="28"/>
          <w:szCs w:val="28"/>
        </w:rPr>
        <w:t xml:space="preserve"> должно быть адекватной реакцией на его оценку ситуации</w:t>
      </w:r>
      <w:r w:rsidRPr="002B4A95">
        <w:rPr>
          <w:rFonts w:ascii="Times New Roman" w:eastAsia="Times New Roman" w:hAnsi="Times New Roman" w:cs="Times New Roman"/>
          <w:sz w:val="28"/>
          <w:szCs w:val="28"/>
        </w:rPr>
        <w:t>,</w:t>
      </w:r>
      <w:r w:rsidRPr="00A02A07">
        <w:rPr>
          <w:rFonts w:ascii="Times New Roman" w:eastAsia="Times New Roman" w:hAnsi="Times New Roman" w:cs="Times New Roman"/>
          <w:sz w:val="28"/>
          <w:szCs w:val="28"/>
        </w:rPr>
        <w:t xml:space="preserve"> и отвечать его потребностям. </w:t>
      </w:r>
      <w:r w:rsidRPr="002B4A95">
        <w:rPr>
          <w:rFonts w:ascii="Times New Roman" w:eastAsia="Times New Roman" w:hAnsi="Times New Roman" w:cs="Times New Roman"/>
          <w:sz w:val="28"/>
          <w:szCs w:val="28"/>
        </w:rPr>
        <w:t xml:space="preserve"> </w:t>
      </w:r>
      <w:r w:rsidRPr="00A02A07">
        <w:rPr>
          <w:rFonts w:ascii="Times New Roman" w:eastAsia="Times New Roman" w:hAnsi="Times New Roman" w:cs="Times New Roman"/>
          <w:sz w:val="28"/>
          <w:szCs w:val="28"/>
        </w:rPr>
        <w:t>2) Соотношение между субъективным восприятием и объективными характеристиками ситуации, то есть то, как человек видит ситуации, должно адекватно отражать то, какой ситуация является в действительности. 3)  Соотношение между адаптивным ответом и объективными требованиями ситуации, то есть поведение человека должно отвечать требованием среды</w:t>
      </w:r>
      <w:proofErr w:type="gramEnd"/>
      <w:r w:rsidRPr="00A02A07">
        <w:rPr>
          <w:rFonts w:ascii="Times New Roman" w:eastAsia="Times New Roman" w:hAnsi="Times New Roman" w:cs="Times New Roman"/>
          <w:sz w:val="28"/>
          <w:szCs w:val="28"/>
        </w:rPr>
        <w:t xml:space="preserve">. Объективно функциональным </w:t>
      </w:r>
      <w:proofErr w:type="spellStart"/>
      <w:r w:rsidRPr="00A02A07">
        <w:rPr>
          <w:rFonts w:ascii="Times New Roman" w:eastAsia="Times New Roman" w:hAnsi="Times New Roman" w:cs="Times New Roman"/>
          <w:sz w:val="28"/>
          <w:szCs w:val="28"/>
        </w:rPr>
        <w:t>копингом</w:t>
      </w:r>
      <w:r>
        <w:rPr>
          <w:rFonts w:ascii="Times New Roman" w:eastAsia="Times New Roman" w:hAnsi="Times New Roman" w:cs="Times New Roman"/>
          <w:sz w:val="28"/>
          <w:szCs w:val="28"/>
        </w:rPr>
        <w:t>А</w:t>
      </w:r>
      <w:proofErr w:type="spellEnd"/>
      <w:r w:rsidRPr="00A02A07">
        <w:rPr>
          <w:rFonts w:ascii="Times New Roman" w:eastAsia="Times New Roman" w:hAnsi="Times New Roman" w:cs="Times New Roman"/>
          <w:sz w:val="28"/>
          <w:szCs w:val="28"/>
        </w:rPr>
        <w:t xml:space="preserve"> называется </w:t>
      </w:r>
      <w:proofErr w:type="gramStart"/>
      <w:r w:rsidRPr="00A02A07">
        <w:rPr>
          <w:rFonts w:ascii="Times New Roman" w:eastAsia="Times New Roman" w:hAnsi="Times New Roman" w:cs="Times New Roman"/>
          <w:sz w:val="28"/>
          <w:szCs w:val="28"/>
        </w:rPr>
        <w:t>ответный</w:t>
      </w:r>
      <w:proofErr w:type="gramEnd"/>
      <w:r w:rsidRPr="00A02A07">
        <w:rPr>
          <w:rFonts w:ascii="Times New Roman" w:eastAsia="Times New Roman" w:hAnsi="Times New Roman" w:cs="Times New Roman"/>
          <w:sz w:val="28"/>
          <w:szCs w:val="28"/>
        </w:rPr>
        <w:t xml:space="preserve"> копинг, направленный на удовлетворение требований объективных показателей ситуации. На основе этих соотношений можно оценить функциональность, </w:t>
      </w:r>
      <w:r w:rsidRPr="00A02A07">
        <w:rPr>
          <w:rFonts w:ascii="Times New Roman" w:eastAsia="Times New Roman" w:hAnsi="Times New Roman" w:cs="Times New Roman"/>
          <w:sz w:val="28"/>
          <w:szCs w:val="28"/>
        </w:rPr>
        <w:lastRenderedPageBreak/>
        <w:t xml:space="preserve">или же эффективность копинга. Субъективно </w:t>
      </w:r>
      <w:proofErr w:type="gramStart"/>
      <w:r w:rsidRPr="00A02A07">
        <w:rPr>
          <w:rFonts w:ascii="Times New Roman" w:eastAsia="Times New Roman" w:hAnsi="Times New Roman" w:cs="Times New Roman"/>
          <w:sz w:val="28"/>
          <w:szCs w:val="28"/>
        </w:rPr>
        <w:t>функциональный</w:t>
      </w:r>
      <w:proofErr w:type="gramEnd"/>
      <w:r w:rsidRPr="00A02A07">
        <w:rPr>
          <w:rFonts w:ascii="Times New Roman" w:eastAsia="Times New Roman" w:hAnsi="Times New Roman" w:cs="Times New Roman"/>
          <w:sz w:val="28"/>
          <w:szCs w:val="28"/>
        </w:rPr>
        <w:t xml:space="preserve"> копинг — это ответный копинг, направленный на удовлетворение требований, являющихся результатом субъективного восприятия ситуации. «Оптимальная адаптация предполагает адекватное восприятие и когнитивную репрезентацию, которые соответствуют психологическим характеристикам ситуации» [1].</w:t>
      </w:r>
    </w:p>
    <w:p w:rsidR="0081395A" w:rsidRPr="00A02A07" w:rsidRDefault="0081395A" w:rsidP="0081395A">
      <w:pPr>
        <w:spacing w:after="0" w:line="360" w:lineRule="auto"/>
        <w:ind w:firstLine="708"/>
        <w:jc w:val="both"/>
        <w:rPr>
          <w:rFonts w:ascii="Times New Roman" w:hAnsi="Times New Roman" w:cs="Times New Roman"/>
          <w:sz w:val="28"/>
          <w:szCs w:val="28"/>
        </w:rPr>
      </w:pPr>
      <w:commentRangeStart w:id="2"/>
      <w:r w:rsidRPr="00762583">
        <w:rPr>
          <w:rFonts w:ascii="Times New Roman" w:eastAsia="Times New Roman" w:hAnsi="Times New Roman" w:cs="Times New Roman"/>
          <w:b/>
          <w:i/>
          <w:sz w:val="28"/>
          <w:szCs w:val="28"/>
        </w:rPr>
        <w:t>В отечественной психологии</w:t>
      </w:r>
      <w:commentRangeEnd w:id="2"/>
      <w:r>
        <w:rPr>
          <w:rStyle w:val="af0"/>
        </w:rPr>
        <w:commentReference w:id="2"/>
      </w:r>
      <w:r w:rsidRPr="00511B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A02A07">
        <w:rPr>
          <w:rFonts w:ascii="Times New Roman" w:eastAsia="Times New Roman" w:hAnsi="Times New Roman" w:cs="Times New Roman"/>
          <w:sz w:val="28"/>
          <w:szCs w:val="28"/>
        </w:rPr>
        <w:t xml:space="preserve">нтерес к этой теме появился в 90-х года 20ого века, были проведены исследования по диагностике совладеющего поведения. Такой интерес может быть вызван обширными изменениями в политической и социальной структуре в России этого периода, а в следствие, и изменением в жизни людей. Нестабильность и ожидание изменений повышают количество стресса, а значит и способы его преодоления становятся более востребованными. </w:t>
      </w:r>
      <w:r w:rsidRPr="00A02A07">
        <w:rPr>
          <w:rFonts w:ascii="Times New Roman" w:hAnsi="Times New Roman" w:cs="Times New Roman"/>
          <w:sz w:val="28"/>
          <w:szCs w:val="28"/>
        </w:rPr>
        <w:t>Термин «преодолевающее поведение» (копинг–поведение) в отечественной психологии появился в 1990–е гг., хотя стоящее за ним явление давно известно и изучается.</w:t>
      </w:r>
    </w:p>
    <w:p w:rsidR="0081395A" w:rsidRPr="00A02A07" w:rsidRDefault="0081395A" w:rsidP="0081395A">
      <w:pPr>
        <w:spacing w:after="0" w:line="360" w:lineRule="auto"/>
        <w:ind w:firstLine="708"/>
        <w:jc w:val="both"/>
        <w:rPr>
          <w:rFonts w:ascii="Times New Roman" w:hAnsi="Times New Roman" w:cs="Times New Roman"/>
          <w:sz w:val="28"/>
          <w:szCs w:val="28"/>
        </w:rPr>
      </w:pPr>
      <w:proofErr w:type="gramStart"/>
      <w:r w:rsidRPr="00A02A07">
        <w:rPr>
          <w:rFonts w:ascii="Times New Roman" w:hAnsi="Times New Roman" w:cs="Times New Roman"/>
          <w:sz w:val="28"/>
          <w:szCs w:val="28"/>
        </w:rPr>
        <w:t>С. К. Нартова–Бочавер [</w:t>
      </w:r>
      <w:r>
        <w:rPr>
          <w:rFonts w:ascii="Times New Roman" w:hAnsi="Times New Roman" w:cs="Times New Roman"/>
          <w:sz w:val="28"/>
          <w:szCs w:val="28"/>
        </w:rPr>
        <w:t>3</w:t>
      </w:r>
      <w:r w:rsidRPr="00762583">
        <w:rPr>
          <w:rFonts w:ascii="Times New Roman" w:hAnsi="Times New Roman" w:cs="Times New Roman"/>
          <w:sz w:val="28"/>
          <w:szCs w:val="28"/>
        </w:rPr>
        <w:t>5</w:t>
      </w:r>
      <w:r w:rsidRPr="00A02A07">
        <w:rPr>
          <w:rFonts w:ascii="Times New Roman" w:hAnsi="Times New Roman" w:cs="Times New Roman"/>
          <w:sz w:val="28"/>
          <w:szCs w:val="28"/>
        </w:rPr>
        <w:t xml:space="preserve">] отмечает, что если раньше «существенным было положение о том, что </w:t>
      </w:r>
      <w:proofErr w:type="spellStart"/>
      <w:r w:rsidRPr="00A02A07">
        <w:rPr>
          <w:rFonts w:ascii="Times New Roman" w:hAnsi="Times New Roman" w:cs="Times New Roman"/>
          <w:sz w:val="28"/>
          <w:szCs w:val="28"/>
        </w:rPr>
        <w:t>coping</w:t>
      </w:r>
      <w:proofErr w:type="spellEnd"/>
      <w:r w:rsidRPr="00A02A07">
        <w:rPr>
          <w:rFonts w:ascii="Times New Roman" w:hAnsi="Times New Roman" w:cs="Times New Roman"/>
          <w:sz w:val="28"/>
          <w:szCs w:val="28"/>
        </w:rPr>
        <w:t xml:space="preserve"> вступает в действие, когда сложность задач превышает энергетическую мощность привычных реакций и требуются новые затраты, а рутинного приспособления недостаточно», то со временем это понятие стало использоваться не только применительно к экстремальным условиям, но и для описания поведения людей в сложных жизненных ситуациях, при хроническом воздействии</w:t>
      </w:r>
      <w:proofErr w:type="gramEnd"/>
      <w:r w:rsidRPr="00A02A07">
        <w:rPr>
          <w:rFonts w:ascii="Times New Roman" w:hAnsi="Times New Roman" w:cs="Times New Roman"/>
          <w:sz w:val="28"/>
          <w:szCs w:val="28"/>
        </w:rPr>
        <w:t xml:space="preserve"> стрессоров и повседневных негативных и радостных событий. По мнению автора, широкая распространенность термина «</w:t>
      </w:r>
      <w:proofErr w:type="spellStart"/>
      <w:r w:rsidRPr="00A02A07">
        <w:rPr>
          <w:rFonts w:ascii="Times New Roman" w:hAnsi="Times New Roman" w:cs="Times New Roman"/>
          <w:sz w:val="28"/>
          <w:szCs w:val="28"/>
        </w:rPr>
        <w:t>coping</w:t>
      </w:r>
      <w:proofErr w:type="spellEnd"/>
      <w:r w:rsidRPr="00A02A07">
        <w:rPr>
          <w:rFonts w:ascii="Times New Roman" w:hAnsi="Times New Roman" w:cs="Times New Roman"/>
          <w:sz w:val="28"/>
          <w:szCs w:val="28"/>
        </w:rPr>
        <w:t xml:space="preserve">» можно объяснить тем, что он отражает две тенденции современной психологии личности: «Во–первых, это перенесение внимания с субъекта на целостную ситуацию, в которой он действует. Именно ситуация во многом определяет логику поведения человека и меру ответственности за результат его поступка. Во–вторых, это укрепление позиций идеографического подхода в психологии, </w:t>
      </w:r>
      <w:r w:rsidRPr="00A02A07">
        <w:rPr>
          <w:rFonts w:ascii="Times New Roman" w:hAnsi="Times New Roman" w:cs="Times New Roman"/>
          <w:sz w:val="28"/>
          <w:szCs w:val="28"/>
        </w:rPr>
        <w:lastRenderedPageBreak/>
        <w:t xml:space="preserve">ориентированного не на общее и постоянное в личности, а </w:t>
      </w:r>
      <w:proofErr w:type="gramStart"/>
      <w:r w:rsidRPr="00A02A07">
        <w:rPr>
          <w:rFonts w:ascii="Times New Roman" w:hAnsi="Times New Roman" w:cs="Times New Roman"/>
          <w:sz w:val="28"/>
          <w:szCs w:val="28"/>
        </w:rPr>
        <w:t>на</w:t>
      </w:r>
      <w:proofErr w:type="gramEnd"/>
      <w:r w:rsidRPr="00A02A07">
        <w:rPr>
          <w:rFonts w:ascii="Times New Roman" w:hAnsi="Times New Roman" w:cs="Times New Roman"/>
          <w:sz w:val="28"/>
          <w:szCs w:val="28"/>
        </w:rPr>
        <w:t xml:space="preserve"> особенное и изменчивое, присущее конкретному человеку в определенных условиях».</w:t>
      </w:r>
    </w:p>
    <w:p w:rsidR="0081395A" w:rsidRPr="00762583" w:rsidRDefault="0081395A" w:rsidP="0081395A">
      <w:pPr>
        <w:spacing w:after="0" w:line="360" w:lineRule="auto"/>
        <w:ind w:firstLine="708"/>
        <w:jc w:val="both"/>
        <w:rPr>
          <w:rFonts w:ascii="Times New Roman" w:eastAsia="Times New Roman" w:hAnsi="Times New Roman" w:cs="Times New Roman"/>
          <w:b/>
          <w:i/>
          <w:sz w:val="28"/>
          <w:szCs w:val="28"/>
        </w:rPr>
      </w:pPr>
    </w:p>
    <w:p w:rsidR="0081395A" w:rsidRPr="00A02A07" w:rsidRDefault="0081395A" w:rsidP="0081395A">
      <w:pPr>
        <w:spacing w:after="0" w:line="360" w:lineRule="auto"/>
        <w:ind w:firstLine="708"/>
        <w:jc w:val="both"/>
        <w:rPr>
          <w:rFonts w:ascii="Times New Roman" w:eastAsia="Times New Roman" w:hAnsi="Times New Roman" w:cs="Times New Roman"/>
          <w:sz w:val="28"/>
          <w:szCs w:val="28"/>
        </w:rPr>
      </w:pPr>
      <w:r w:rsidRPr="00A02A07">
        <w:rPr>
          <w:rFonts w:ascii="Times New Roman" w:eastAsia="Times New Roman" w:hAnsi="Times New Roman" w:cs="Times New Roman"/>
          <w:sz w:val="28"/>
          <w:szCs w:val="28"/>
        </w:rPr>
        <w:t>Л. В. Куликов определяет копинг как «образ мышления и поведение, способствующие преодолению стресса». Он выделяет следующие компоненты копинга:</w:t>
      </w:r>
    </w:p>
    <w:p w:rsidR="0081395A" w:rsidRPr="00A02A07" w:rsidRDefault="0081395A" w:rsidP="001448F8">
      <w:pPr>
        <w:pStyle w:val="a5"/>
        <w:numPr>
          <w:ilvl w:val="0"/>
          <w:numId w:val="9"/>
        </w:numPr>
        <w:spacing w:after="0" w:line="360" w:lineRule="auto"/>
        <w:jc w:val="both"/>
        <w:rPr>
          <w:rFonts w:ascii="Times New Roman" w:eastAsia="Times New Roman" w:hAnsi="Times New Roman" w:cs="Times New Roman"/>
          <w:sz w:val="28"/>
          <w:szCs w:val="28"/>
        </w:rPr>
      </w:pPr>
      <w:proofErr w:type="gramStart"/>
      <w:r w:rsidRPr="00A02A07">
        <w:rPr>
          <w:rFonts w:ascii="Times New Roman" w:eastAsia="Times New Roman" w:hAnsi="Times New Roman" w:cs="Times New Roman"/>
          <w:sz w:val="28"/>
          <w:szCs w:val="28"/>
        </w:rPr>
        <w:t>«когнитивное преодоление как проявление позитивного мышления относительно причин стресса и способов его преодоления» - этот компонент предполагает анализ причин стресса, оценка рисков ситуации и возможностей и ресурсов человека для ее преодоления, рациональное осмысление или позитивная переоценка ситуации;</w:t>
      </w:r>
      <w:proofErr w:type="gramEnd"/>
    </w:p>
    <w:p w:rsidR="0081395A" w:rsidRPr="00A02A07" w:rsidRDefault="0081395A" w:rsidP="001448F8">
      <w:pPr>
        <w:pStyle w:val="a5"/>
        <w:numPr>
          <w:ilvl w:val="0"/>
          <w:numId w:val="9"/>
        </w:numPr>
        <w:spacing w:after="0" w:line="360" w:lineRule="auto"/>
        <w:jc w:val="both"/>
        <w:rPr>
          <w:rFonts w:ascii="Times New Roman" w:eastAsia="Times New Roman" w:hAnsi="Times New Roman" w:cs="Times New Roman"/>
          <w:sz w:val="28"/>
          <w:szCs w:val="28"/>
        </w:rPr>
      </w:pPr>
      <w:r w:rsidRPr="00A02A07">
        <w:rPr>
          <w:rFonts w:ascii="Times New Roman" w:eastAsia="Times New Roman" w:hAnsi="Times New Roman" w:cs="Times New Roman"/>
          <w:sz w:val="28"/>
          <w:szCs w:val="28"/>
        </w:rPr>
        <w:t xml:space="preserve">эмоциональное преодоление – совладание с ситуацией с помощью регуляции чувств и желаний, их осознание, переживание, поисков подходящих форм выражения и </w:t>
      </w:r>
      <w:proofErr w:type="spellStart"/>
      <w:r w:rsidRPr="00A02A07">
        <w:rPr>
          <w:rFonts w:ascii="Times New Roman" w:eastAsia="Times New Roman" w:hAnsi="Times New Roman" w:cs="Times New Roman"/>
          <w:sz w:val="28"/>
          <w:szCs w:val="28"/>
        </w:rPr>
        <w:t>отреагирования</w:t>
      </w:r>
      <w:proofErr w:type="spellEnd"/>
      <w:r w:rsidRPr="00A02A07">
        <w:rPr>
          <w:rFonts w:ascii="Times New Roman" w:eastAsia="Times New Roman" w:hAnsi="Times New Roman" w:cs="Times New Roman"/>
          <w:sz w:val="28"/>
          <w:szCs w:val="28"/>
        </w:rPr>
        <w:t>;</w:t>
      </w:r>
    </w:p>
    <w:p w:rsidR="0081395A" w:rsidRPr="00A02A07" w:rsidRDefault="0081395A" w:rsidP="001448F8">
      <w:pPr>
        <w:pStyle w:val="a5"/>
        <w:numPr>
          <w:ilvl w:val="0"/>
          <w:numId w:val="9"/>
        </w:numPr>
        <w:spacing w:after="0" w:line="360" w:lineRule="auto"/>
        <w:jc w:val="both"/>
        <w:rPr>
          <w:rFonts w:ascii="Times New Roman" w:eastAsia="Times New Roman" w:hAnsi="Times New Roman" w:cs="Times New Roman"/>
          <w:sz w:val="28"/>
          <w:szCs w:val="28"/>
        </w:rPr>
      </w:pPr>
      <w:r w:rsidRPr="00A02A07">
        <w:rPr>
          <w:rFonts w:ascii="Times New Roman" w:eastAsia="Times New Roman" w:hAnsi="Times New Roman" w:cs="Times New Roman"/>
          <w:sz w:val="28"/>
          <w:szCs w:val="28"/>
        </w:rPr>
        <w:t>поведенческое (</w:t>
      </w:r>
      <w:proofErr w:type="spellStart"/>
      <w:r w:rsidRPr="00A02A07">
        <w:rPr>
          <w:rFonts w:ascii="Times New Roman" w:eastAsia="Times New Roman" w:hAnsi="Times New Roman" w:cs="Times New Roman"/>
          <w:sz w:val="28"/>
          <w:szCs w:val="28"/>
        </w:rPr>
        <w:t>деятельностное</w:t>
      </w:r>
      <w:proofErr w:type="spellEnd"/>
      <w:r w:rsidRPr="00A02A07">
        <w:rPr>
          <w:rFonts w:ascii="Times New Roman" w:eastAsia="Times New Roman" w:hAnsi="Times New Roman" w:cs="Times New Roman"/>
          <w:sz w:val="28"/>
          <w:szCs w:val="28"/>
        </w:rPr>
        <w:t>) преодоление – поиск новых способов поведения, изменения планов, задач и целей, корректировка действий;</w:t>
      </w:r>
    </w:p>
    <w:p w:rsidR="0081395A" w:rsidRDefault="0081395A" w:rsidP="001448F8">
      <w:pPr>
        <w:pStyle w:val="a5"/>
        <w:numPr>
          <w:ilvl w:val="0"/>
          <w:numId w:val="9"/>
        </w:numPr>
        <w:spacing w:after="0" w:line="360" w:lineRule="auto"/>
        <w:jc w:val="both"/>
        <w:rPr>
          <w:rFonts w:ascii="Times New Roman" w:hAnsi="Times New Roman" w:cs="Times New Roman"/>
          <w:iCs/>
          <w:sz w:val="28"/>
          <w:szCs w:val="28"/>
        </w:rPr>
      </w:pPr>
      <w:r w:rsidRPr="00A02A07">
        <w:rPr>
          <w:rFonts w:ascii="Times New Roman" w:eastAsia="Times New Roman" w:hAnsi="Times New Roman" w:cs="Times New Roman"/>
          <w:sz w:val="28"/>
          <w:szCs w:val="28"/>
        </w:rPr>
        <w:t>социально–психологическое преодоление – изменение направленности личности, коррекция жизненных ценностей или их приоритетов, расширение пространства социальных ролей, позиций и межличностных отношений</w:t>
      </w:r>
      <w:r>
        <w:rPr>
          <w:rFonts w:ascii="Times New Roman" w:eastAsia="Times New Roman" w:hAnsi="Times New Roman" w:cs="Times New Roman"/>
          <w:sz w:val="28"/>
          <w:szCs w:val="28"/>
        </w:rPr>
        <w:t>»</w:t>
      </w:r>
      <w:r w:rsidRPr="00A02A07">
        <w:rPr>
          <w:rFonts w:ascii="Times New Roman" w:eastAsia="Times New Roman" w:hAnsi="Times New Roman" w:cs="Times New Roman"/>
          <w:sz w:val="28"/>
          <w:szCs w:val="28"/>
        </w:rPr>
        <w:t xml:space="preserve">  [</w:t>
      </w:r>
      <w:r w:rsidRPr="00762583">
        <w:rPr>
          <w:rFonts w:ascii="Times New Roman" w:hAnsi="Times New Roman" w:cs="Times New Roman"/>
          <w:iCs/>
          <w:sz w:val="28"/>
          <w:szCs w:val="28"/>
        </w:rPr>
        <w:t>30</w:t>
      </w:r>
      <w:r w:rsidRPr="00A02A07">
        <w:rPr>
          <w:rFonts w:ascii="Times New Roman" w:hAnsi="Times New Roman" w:cs="Times New Roman"/>
          <w:iCs/>
          <w:sz w:val="28"/>
          <w:szCs w:val="28"/>
        </w:rPr>
        <w:t>].</w:t>
      </w:r>
    </w:p>
    <w:p w:rsidR="0081395A" w:rsidRPr="004A615A" w:rsidRDefault="0081395A" w:rsidP="0081395A">
      <w:pPr>
        <w:pStyle w:val="a5"/>
        <w:spacing w:after="0" w:line="360" w:lineRule="auto"/>
        <w:ind w:left="360"/>
        <w:jc w:val="both"/>
        <w:rPr>
          <w:rFonts w:ascii="Times New Roman" w:hAnsi="Times New Roman" w:cs="Times New Roman"/>
          <w:iCs/>
          <w:sz w:val="28"/>
          <w:szCs w:val="28"/>
        </w:rPr>
      </w:pPr>
    </w:p>
    <w:p w:rsidR="0081395A" w:rsidRDefault="0081395A" w:rsidP="0081395A">
      <w:pPr>
        <w:spacing w:after="0" w:line="360" w:lineRule="auto"/>
        <w:ind w:firstLine="708"/>
        <w:jc w:val="both"/>
        <w:rPr>
          <w:rFonts w:ascii="Times New Roman" w:hAnsi="Times New Roman" w:cs="Times New Roman"/>
          <w:sz w:val="28"/>
          <w:szCs w:val="28"/>
        </w:rPr>
      </w:pPr>
      <w:r>
        <w:rPr>
          <w:rFonts w:ascii="Times New Roman" w:hAnsi="Times New Roman" w:cs="Times New Roman"/>
          <w:iCs/>
          <w:sz w:val="28"/>
          <w:szCs w:val="28"/>
        </w:rPr>
        <w:t xml:space="preserve">Имеет смысл говорить о том, что совладающее поведение в стрессовой ситуации осуществляется на трех уровнях – эмоциональном, когнитивном и поведенческом. В этой связи возникает </w:t>
      </w:r>
      <w:proofErr w:type="gramStart"/>
      <w:r>
        <w:rPr>
          <w:rFonts w:ascii="Times New Roman" w:hAnsi="Times New Roman" w:cs="Times New Roman"/>
          <w:iCs/>
          <w:sz w:val="28"/>
          <w:szCs w:val="28"/>
        </w:rPr>
        <w:t>определенное</w:t>
      </w:r>
      <w:proofErr w:type="gram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соряжение</w:t>
      </w:r>
      <w:proofErr w:type="spellEnd"/>
      <w:r>
        <w:rPr>
          <w:rFonts w:ascii="Times New Roman" w:hAnsi="Times New Roman" w:cs="Times New Roman"/>
          <w:iCs/>
          <w:sz w:val="28"/>
          <w:szCs w:val="28"/>
        </w:rPr>
        <w:t xml:space="preserve"> рассматриваемой проблематики с теорией отношений В. Н. Мясищева. В. Н. </w:t>
      </w:r>
      <w:commentRangeStart w:id="3"/>
      <w:r>
        <w:rPr>
          <w:rFonts w:ascii="Times New Roman" w:hAnsi="Times New Roman" w:cs="Times New Roman"/>
          <w:iCs/>
          <w:sz w:val="28"/>
          <w:szCs w:val="28"/>
        </w:rPr>
        <w:t xml:space="preserve">Мясищев </w:t>
      </w:r>
      <w:commentRangeEnd w:id="3"/>
      <w:r>
        <w:rPr>
          <w:rStyle w:val="af0"/>
        </w:rPr>
        <w:commentReference w:id="3"/>
      </w:r>
      <w:r>
        <w:rPr>
          <w:rFonts w:ascii="Times New Roman" w:hAnsi="Times New Roman" w:cs="Times New Roman"/>
          <w:iCs/>
          <w:sz w:val="28"/>
          <w:szCs w:val="28"/>
        </w:rPr>
        <w:t>утверждает, что основой и сущностью личности человека и ее связей с окружающим миром являются отношения. Под отношениями он понимает</w:t>
      </w:r>
      <w:r w:rsidRPr="00316A4B">
        <w:rPr>
          <w:rFonts w:ascii="Times New Roman" w:hAnsi="Times New Roman" w:cs="Times New Roman"/>
          <w:iCs/>
          <w:sz w:val="28"/>
          <w:szCs w:val="28"/>
        </w:rPr>
        <w:t xml:space="preserve"> </w:t>
      </w:r>
      <w:r w:rsidRPr="00316A4B">
        <w:rPr>
          <w:rFonts w:ascii="Times New Roman" w:hAnsi="Times New Roman" w:cs="Times New Roman"/>
          <w:sz w:val="28"/>
          <w:szCs w:val="28"/>
        </w:rPr>
        <w:t xml:space="preserve">«целостную систему индивидуальных, избирательных, сознательных связей личности с различными сторонами объективной </w:t>
      </w:r>
      <w:r w:rsidRPr="00316A4B">
        <w:rPr>
          <w:rFonts w:ascii="Times New Roman" w:hAnsi="Times New Roman" w:cs="Times New Roman"/>
          <w:sz w:val="28"/>
          <w:szCs w:val="28"/>
        </w:rPr>
        <w:lastRenderedPageBreak/>
        <w:t xml:space="preserve">действительности. Эта система вытекает из всей истории развития человека, она выражает его личный опыт и внутренне определяет его действия, его </w:t>
      </w:r>
      <w:commentRangeStart w:id="4"/>
      <w:r w:rsidRPr="00316A4B">
        <w:rPr>
          <w:rFonts w:ascii="Times New Roman" w:hAnsi="Times New Roman" w:cs="Times New Roman"/>
          <w:sz w:val="28"/>
          <w:szCs w:val="28"/>
        </w:rPr>
        <w:t>переживания».</w:t>
      </w:r>
      <w:r>
        <w:rPr>
          <w:rFonts w:ascii="Times New Roman" w:hAnsi="Times New Roman" w:cs="Times New Roman"/>
          <w:sz w:val="28"/>
          <w:szCs w:val="28"/>
        </w:rPr>
        <w:t xml:space="preserve"> </w:t>
      </w:r>
      <w:commentRangeEnd w:id="4"/>
      <w:r>
        <w:rPr>
          <w:rStyle w:val="af0"/>
        </w:rPr>
        <w:commentReference w:id="4"/>
      </w:r>
      <w:r w:rsidRPr="00762583">
        <w:rPr>
          <w:rFonts w:ascii="Times New Roman" w:hAnsi="Times New Roman" w:cs="Times New Roman"/>
          <w:sz w:val="28"/>
          <w:szCs w:val="28"/>
        </w:rPr>
        <w:t xml:space="preserve">[34, </w:t>
      </w:r>
      <w:proofErr w:type="spellStart"/>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 xml:space="preserve"> 5.</w:t>
      </w:r>
      <w:r w:rsidRPr="00762583">
        <w:rPr>
          <w:rFonts w:ascii="Times New Roman" w:hAnsi="Times New Roman" w:cs="Times New Roman"/>
          <w:sz w:val="28"/>
          <w:szCs w:val="28"/>
        </w:rPr>
        <w:t>]</w:t>
      </w:r>
      <w:r>
        <w:rPr>
          <w:rFonts w:ascii="Times New Roman" w:hAnsi="Times New Roman" w:cs="Times New Roman"/>
          <w:sz w:val="28"/>
          <w:szCs w:val="28"/>
        </w:rPr>
        <w:t xml:space="preserve">Отношение едино и предметно, однако можно выделить различные стороны этого отношения, так как возможная реакция человека представляются как многосторонняя, и объекты обладают многосторонними характеристиками. Таким образом, в отношениях можно выделить, так сказать, стороны, или же компоненты, которые в многообразии выступают более или менее отчетливо. </w:t>
      </w:r>
    </w:p>
    <w:p w:rsidR="0081395A" w:rsidRPr="006E044E" w:rsidRDefault="0081395A" w:rsidP="0081395A">
      <w:pPr>
        <w:pStyle w:val="aa"/>
        <w:spacing w:before="150" w:beforeAutospacing="0" w:after="150" w:afterAutospacing="0" w:line="360" w:lineRule="auto"/>
        <w:ind w:left="150" w:right="150"/>
        <w:jc w:val="both"/>
        <w:rPr>
          <w:sz w:val="28"/>
          <w:szCs w:val="28"/>
        </w:rPr>
      </w:pPr>
      <w:r w:rsidRPr="006E044E">
        <w:rPr>
          <w:sz w:val="28"/>
          <w:szCs w:val="28"/>
        </w:rPr>
        <w:t>В. Н. Мясищев выделяет три основных компонента отношений:</w:t>
      </w:r>
    </w:p>
    <w:p w:rsidR="0081395A" w:rsidRPr="006E044E" w:rsidRDefault="0081395A" w:rsidP="001448F8">
      <w:pPr>
        <w:pStyle w:val="aa"/>
        <w:numPr>
          <w:ilvl w:val="0"/>
          <w:numId w:val="10"/>
        </w:numPr>
        <w:spacing w:before="150" w:after="150" w:line="360" w:lineRule="auto"/>
        <w:ind w:right="150"/>
        <w:jc w:val="both"/>
        <w:rPr>
          <w:sz w:val="28"/>
          <w:szCs w:val="28"/>
        </w:rPr>
      </w:pPr>
      <w:r w:rsidRPr="006E044E">
        <w:rPr>
          <w:sz w:val="28"/>
          <w:szCs w:val="28"/>
        </w:rPr>
        <w:t>Эмоциональный компонент способствует формированию эмоционального отношения личности к объектам среды, людям и самому себе.</w:t>
      </w:r>
      <w:r w:rsidRPr="006E044E">
        <w:t xml:space="preserve"> </w:t>
      </w:r>
      <w:proofErr w:type="gramStart"/>
      <w:r w:rsidRPr="006E044E">
        <w:rPr>
          <w:sz w:val="28"/>
          <w:szCs w:val="28"/>
        </w:rPr>
        <w:t>У человека оно проявляется в эмоциональных реакциях, эмоциональных состояниях и эмоциональных отношениях, таких как привязанность, любовь, симпатии, радость и наоборот — неприязни, вражде, антипатии, грусти, злости.</w:t>
      </w:r>
      <w:proofErr w:type="gramEnd"/>
    </w:p>
    <w:p w:rsidR="0081395A" w:rsidRPr="006E044E" w:rsidRDefault="0081395A" w:rsidP="001448F8">
      <w:pPr>
        <w:pStyle w:val="aa"/>
        <w:numPr>
          <w:ilvl w:val="0"/>
          <w:numId w:val="10"/>
        </w:numPr>
        <w:spacing w:before="150" w:beforeAutospacing="0" w:after="150" w:afterAutospacing="0" w:line="360" w:lineRule="auto"/>
        <w:ind w:right="150"/>
        <w:jc w:val="both"/>
        <w:rPr>
          <w:sz w:val="28"/>
          <w:szCs w:val="28"/>
        </w:rPr>
      </w:pPr>
      <w:proofErr w:type="gramStart"/>
      <w:r w:rsidRPr="006E044E">
        <w:rPr>
          <w:sz w:val="28"/>
          <w:szCs w:val="28"/>
        </w:rPr>
        <w:t>Познавательный (оценочный) способствует восприятию и оценке (осознанию, пониманию, объяснению) объектов среды, людей и самого себя.</w:t>
      </w:r>
      <w:proofErr w:type="gramEnd"/>
      <w:r w:rsidRPr="006E044E">
        <w:rPr>
          <w:sz w:val="28"/>
          <w:szCs w:val="28"/>
        </w:rPr>
        <w:t xml:space="preserve"> Проявляется во мнениях, оценочных суждениях, мысленных высказываниях относительно себя и окружающего мира.</w:t>
      </w:r>
    </w:p>
    <w:p w:rsidR="0081395A" w:rsidRPr="006E044E" w:rsidRDefault="0081395A" w:rsidP="001448F8">
      <w:pPr>
        <w:pStyle w:val="aa"/>
        <w:numPr>
          <w:ilvl w:val="0"/>
          <w:numId w:val="10"/>
        </w:numPr>
        <w:spacing w:before="150" w:beforeAutospacing="0" w:after="150" w:afterAutospacing="0" w:line="360" w:lineRule="auto"/>
        <w:ind w:right="150"/>
        <w:jc w:val="both"/>
        <w:rPr>
          <w:sz w:val="28"/>
          <w:szCs w:val="28"/>
        </w:rPr>
      </w:pPr>
      <w:r w:rsidRPr="006E044E">
        <w:rPr>
          <w:sz w:val="28"/>
          <w:szCs w:val="28"/>
        </w:rPr>
        <w:t>Поведенческий (конативный) компонент способствует осуществлению выбора стратегий и тактик поведения личности по отношению к значимым (ценным) для нее объектов среды, людей и самому себе, на основе которого осуществляется дальнейшая реализация поведения.</w:t>
      </w:r>
      <w:r w:rsidRPr="00CB6DBD">
        <w:rPr>
          <w:sz w:val="28"/>
          <w:szCs w:val="28"/>
        </w:rPr>
        <w:t>[</w:t>
      </w:r>
      <w:r>
        <w:rPr>
          <w:sz w:val="28"/>
          <w:szCs w:val="28"/>
        </w:rPr>
        <w:t>34</w:t>
      </w:r>
      <w:r w:rsidRPr="00CB6DBD">
        <w:rPr>
          <w:sz w:val="28"/>
          <w:szCs w:val="28"/>
        </w:rPr>
        <w:t>]</w:t>
      </w:r>
    </w:p>
    <w:p w:rsidR="0081395A" w:rsidRPr="00CB6DBD" w:rsidRDefault="0081395A" w:rsidP="0081395A">
      <w:pPr>
        <w:pStyle w:val="aa"/>
        <w:spacing w:before="150" w:after="150" w:line="360" w:lineRule="auto"/>
        <w:ind w:right="150" w:firstLine="360"/>
        <w:jc w:val="both"/>
        <w:rPr>
          <w:sz w:val="28"/>
          <w:szCs w:val="28"/>
        </w:rPr>
      </w:pPr>
      <w:r w:rsidRPr="006E044E">
        <w:rPr>
          <w:sz w:val="28"/>
          <w:szCs w:val="28"/>
        </w:rPr>
        <w:t>Каждая сторона отношения определяется характером жизненного взаимодействия личности с окружающей средой и людьми, включающего различные моменты от обмена веществ до идейного общения.</w:t>
      </w:r>
      <w:r>
        <w:rPr>
          <w:sz w:val="28"/>
          <w:szCs w:val="28"/>
        </w:rPr>
        <w:t xml:space="preserve"> Таким </w:t>
      </w:r>
      <w:r>
        <w:rPr>
          <w:sz w:val="28"/>
          <w:szCs w:val="28"/>
        </w:rPr>
        <w:lastRenderedPageBreak/>
        <w:t>образом, можно говорить о том, что совладающее поведение человека является отношением человека со средой и людьми, вовлеченными в ситуацию. Человек формирует, и изменяет данное отношение в процессе развития ситуации, на разных стадиях на первый план выступают разные компоненты. Основываясь на вышеуказанном тезисе можно говорить, что обосновано понимание совладающего поведения как целостной многоактной структуре, в которой можно выделить акты (компоненты) разных типов: эмоциональный, когнитивный, поведенческий.</w:t>
      </w:r>
      <w:r w:rsidRPr="003757B5">
        <w:rPr>
          <w:sz w:val="28"/>
          <w:szCs w:val="28"/>
        </w:rPr>
        <w:t>[</w:t>
      </w:r>
      <w:r>
        <w:rPr>
          <w:sz w:val="28"/>
          <w:szCs w:val="28"/>
        </w:rPr>
        <w:t>2</w:t>
      </w:r>
      <w:r w:rsidRPr="003757B5">
        <w:rPr>
          <w:sz w:val="28"/>
          <w:szCs w:val="28"/>
        </w:rPr>
        <w:t>]</w:t>
      </w:r>
    </w:p>
    <w:p w:rsidR="0081395A" w:rsidRDefault="0081395A" w:rsidP="0081395A">
      <w:pPr>
        <w:spacing w:after="0" w:line="360" w:lineRule="auto"/>
        <w:ind w:firstLine="708"/>
        <w:jc w:val="both"/>
        <w:rPr>
          <w:rFonts w:ascii="Times New Roman" w:eastAsia="Times New Roman" w:hAnsi="Times New Roman" w:cs="Times New Roman"/>
          <w:sz w:val="28"/>
          <w:szCs w:val="28"/>
        </w:rPr>
      </w:pPr>
      <w:r>
        <w:rPr>
          <w:rFonts w:ascii="Times New Roman" w:hAnsi="Times New Roman" w:cs="Times New Roman"/>
          <w:iCs/>
          <w:sz w:val="28"/>
          <w:szCs w:val="28"/>
        </w:rPr>
        <w:t xml:space="preserve">Формируя понимание о совладающем поведении, очень важно коснуться вопроса механизма психических защит, которые зачастую стоят в одном ряду. Очень важно прояснить, где проходит граница между совладающим поведением и психологической защитой. Вопрос о сути защитных механизмов, как и, впрочем,  о сути совладающего поведения, по сей день остается открытым. Существуют различные мнения относительно данного вопроса. Иногда между защитными механизмами и совладающим поведением не выделяется различий. В некоторых случаях </w:t>
      </w:r>
      <w:r>
        <w:rPr>
          <w:rFonts w:ascii="Times New Roman" w:eastAsia="Times New Roman" w:hAnsi="Times New Roman" w:cs="Times New Roman"/>
          <w:sz w:val="28"/>
          <w:szCs w:val="28"/>
        </w:rPr>
        <w:t>з</w:t>
      </w:r>
      <w:r w:rsidRPr="00A02A07">
        <w:rPr>
          <w:rFonts w:ascii="Times New Roman" w:eastAsia="Times New Roman" w:hAnsi="Times New Roman" w:cs="Times New Roman"/>
          <w:sz w:val="28"/>
          <w:szCs w:val="28"/>
        </w:rPr>
        <w:t>ащита считается внутриличностным процессом, а совладание рассматривается как взаимодействие с окружающей средой. Некоторые авторы считают эти две теории абсолютно независимыми друг от друга, но в большинстве работ они рассматриваются, как взаимосвязанные. Среди отечественных исследователей понятия «механизмы психологической защиты» и «механизмы совладания» (копинг-поведение) рассматриваются как важнейшие формы адаптационных процессов и реагирования индивидом на стрессовые ситуации, дополняющие друг друга [</w:t>
      </w:r>
      <w:r>
        <w:rPr>
          <w:rFonts w:ascii="Times New Roman" w:eastAsia="Times New Roman" w:hAnsi="Times New Roman" w:cs="Times New Roman"/>
          <w:sz w:val="28"/>
          <w:szCs w:val="28"/>
        </w:rPr>
        <w:t>50</w:t>
      </w:r>
      <w:r w:rsidRPr="00A02A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Также, существует подход, согласно которому механизмы психологической защиты осуществляются неосознанно, с целью снижения психического дискомфорта, тем самым ограждаю психику от столкновения с нежелательными внешними воздействиями. В то время как совладающее </w:t>
      </w:r>
      <w:r w:rsidRPr="00A02A07">
        <w:rPr>
          <w:rFonts w:ascii="Times New Roman" w:eastAsia="Times New Roman" w:hAnsi="Times New Roman" w:cs="Times New Roman"/>
          <w:sz w:val="28"/>
          <w:szCs w:val="28"/>
        </w:rPr>
        <w:t xml:space="preserve">поведение </w:t>
      </w:r>
      <w:r>
        <w:rPr>
          <w:rFonts w:ascii="Times New Roman" w:eastAsia="Times New Roman" w:hAnsi="Times New Roman" w:cs="Times New Roman"/>
          <w:sz w:val="28"/>
          <w:szCs w:val="28"/>
        </w:rPr>
        <w:t xml:space="preserve">понимаются как </w:t>
      </w:r>
      <w:r>
        <w:rPr>
          <w:rFonts w:ascii="Times New Roman" w:eastAsia="Times New Roman" w:hAnsi="Times New Roman" w:cs="Times New Roman"/>
          <w:sz w:val="28"/>
          <w:szCs w:val="28"/>
        </w:rPr>
        <w:lastRenderedPageBreak/>
        <w:t xml:space="preserve">действия, направленные на устранение или изменение ситуации, вызывающий психологический дискомфорт, которые осуществляются на осознанном уровне. </w:t>
      </w:r>
    </w:p>
    <w:p w:rsidR="0081395A" w:rsidRPr="004A615A" w:rsidRDefault="0081395A" w:rsidP="0081395A">
      <w:pPr>
        <w:spacing w:after="0" w:line="360" w:lineRule="auto"/>
        <w:ind w:firstLine="708"/>
        <w:jc w:val="both"/>
        <w:rPr>
          <w:rFonts w:ascii="Times New Roman" w:hAnsi="Times New Roman" w:cs="Times New Roman"/>
          <w:iCs/>
          <w:sz w:val="28"/>
          <w:szCs w:val="28"/>
        </w:rPr>
      </w:pPr>
      <w:r>
        <w:rPr>
          <w:rFonts w:ascii="Times New Roman" w:eastAsia="Times New Roman" w:hAnsi="Times New Roman" w:cs="Times New Roman"/>
          <w:sz w:val="28"/>
          <w:szCs w:val="28"/>
        </w:rPr>
        <w:t xml:space="preserve">В нашем исследовании под совладающим поведением подразумеваются реакции любого типа, не зависимо от их эффективности и адекватности, которые индивид способен назвать, и, следовательно, осознать </w:t>
      </w:r>
      <w:r w:rsidRPr="00A02A07">
        <w:rPr>
          <w:rFonts w:ascii="Times New Roman" w:eastAsia="Times New Roman" w:hAnsi="Times New Roman" w:cs="Times New Roman"/>
          <w:sz w:val="28"/>
          <w:szCs w:val="28"/>
        </w:rPr>
        <w:t>[</w:t>
      </w:r>
      <w:r w:rsidRPr="004A615A">
        <w:rPr>
          <w:rFonts w:ascii="Times New Roman" w:hAnsi="Times New Roman" w:cs="Times New Roman"/>
          <w:sz w:val="28"/>
          <w:szCs w:val="28"/>
        </w:rPr>
        <w:t>2</w:t>
      </w:r>
      <w:r>
        <w:rPr>
          <w:rFonts w:ascii="Times New Roman" w:hAnsi="Times New Roman" w:cs="Times New Roman"/>
          <w:sz w:val="28"/>
          <w:szCs w:val="28"/>
        </w:rPr>
        <w:t>8</w:t>
      </w:r>
      <w:r w:rsidRPr="00C8713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1395A" w:rsidRPr="00E1184F" w:rsidRDefault="0081395A" w:rsidP="0081395A">
      <w:pPr>
        <w:widowControl w:val="0"/>
        <w:suppressAutoHyphens/>
        <w:spacing w:after="0" w:line="36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В контексте нашего исследования нельзя </w:t>
      </w:r>
      <w:proofErr w:type="gramStart"/>
      <w:r>
        <w:rPr>
          <w:rFonts w:ascii="Times New Roman" w:eastAsia="Times New Roman" w:hAnsi="Times New Roman" w:cs="Times New Roman"/>
          <w:color w:val="000000"/>
          <w:sz w:val="28"/>
          <w:szCs w:val="24"/>
        </w:rPr>
        <w:t>не обратить внимание</w:t>
      </w:r>
      <w:proofErr w:type="gramEnd"/>
      <w:r>
        <w:rPr>
          <w:rFonts w:ascii="Times New Roman" w:eastAsia="Times New Roman" w:hAnsi="Times New Roman" w:cs="Times New Roman"/>
          <w:color w:val="000000"/>
          <w:sz w:val="28"/>
          <w:szCs w:val="24"/>
        </w:rPr>
        <w:t xml:space="preserve"> на то, что все чаще исследователи говорят о совладеющем поведении как о многоактной структуре, не ограниченной одним элементом. Зарубежными исследователями </w:t>
      </w:r>
      <w:r w:rsidRPr="00E1184F">
        <w:rPr>
          <w:rFonts w:ascii="Times New Roman" w:eastAsia="Times New Roman" w:hAnsi="Times New Roman" w:cs="Times New Roman"/>
          <w:color w:val="000000"/>
          <w:sz w:val="28"/>
          <w:szCs w:val="24"/>
        </w:rPr>
        <w:t xml:space="preserve">А. </w:t>
      </w:r>
      <w:proofErr w:type="spellStart"/>
      <w:r w:rsidRPr="00E1184F">
        <w:rPr>
          <w:rFonts w:ascii="Times New Roman" w:eastAsia="Times New Roman" w:hAnsi="Times New Roman" w:cs="Times New Roman"/>
          <w:color w:val="000000"/>
          <w:sz w:val="28"/>
          <w:szCs w:val="24"/>
        </w:rPr>
        <w:t>Нэзу</w:t>
      </w:r>
      <w:proofErr w:type="spellEnd"/>
      <w:r w:rsidRPr="00E1184F">
        <w:rPr>
          <w:rFonts w:ascii="Times New Roman" w:eastAsia="Times New Roman" w:hAnsi="Times New Roman" w:cs="Times New Roman"/>
          <w:color w:val="000000"/>
          <w:sz w:val="28"/>
          <w:szCs w:val="24"/>
        </w:rPr>
        <w:t xml:space="preserve">, Т. </w:t>
      </w:r>
      <w:proofErr w:type="spellStart"/>
      <w:r w:rsidRPr="00E1184F">
        <w:rPr>
          <w:rFonts w:ascii="Times New Roman" w:eastAsia="Times New Roman" w:hAnsi="Times New Roman" w:cs="Times New Roman"/>
          <w:color w:val="000000"/>
          <w:sz w:val="28"/>
          <w:szCs w:val="24"/>
        </w:rPr>
        <w:t>Дзурилла</w:t>
      </w:r>
      <w:proofErr w:type="spellEnd"/>
      <w:r w:rsidRPr="00E1184F">
        <w:rPr>
          <w:rFonts w:ascii="Times New Roman" w:eastAsia="Times New Roman" w:hAnsi="Times New Roman" w:cs="Times New Roman"/>
          <w:color w:val="000000"/>
          <w:sz w:val="28"/>
          <w:szCs w:val="24"/>
        </w:rPr>
        <w:t xml:space="preserve">, М. </w:t>
      </w:r>
      <w:proofErr w:type="spellStart"/>
      <w:r w:rsidRPr="00E1184F">
        <w:rPr>
          <w:rFonts w:ascii="Times New Roman" w:eastAsia="Times New Roman" w:hAnsi="Times New Roman" w:cs="Times New Roman"/>
          <w:color w:val="000000"/>
          <w:sz w:val="28"/>
          <w:szCs w:val="24"/>
        </w:rPr>
        <w:t>Голдфрид</w:t>
      </w:r>
      <w:proofErr w:type="spellEnd"/>
      <w:r w:rsidRPr="00E1184F">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был описан копинг-процесс.</w:t>
      </w:r>
      <w:r w:rsidRPr="00E1184F">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Данный процесс представляет собой механизм формирования активного решения проблем, на основе которого формируются копинг-стратегии</w:t>
      </w:r>
      <w:r w:rsidRPr="00E1184F">
        <w:rPr>
          <w:rFonts w:ascii="Times New Roman" w:eastAsia="Times New Roman" w:hAnsi="Times New Roman" w:cs="Times New Roman"/>
          <w:color w:val="000000"/>
          <w:sz w:val="28"/>
          <w:szCs w:val="24"/>
        </w:rPr>
        <w:t>.</w:t>
      </w:r>
    </w:p>
    <w:p w:rsidR="0081395A" w:rsidRDefault="0081395A" w:rsidP="0081395A">
      <w:pPr>
        <w:widowControl w:val="0"/>
        <w:suppressAutoHyphens/>
        <w:spacing w:after="0" w:line="360" w:lineRule="auto"/>
        <w:ind w:firstLine="709"/>
        <w:jc w:val="both"/>
        <w:rPr>
          <w:rFonts w:ascii="Times New Roman" w:eastAsia="Times New Roman" w:hAnsi="Times New Roman" w:cs="Times New Roman"/>
          <w:color w:val="000000"/>
          <w:sz w:val="28"/>
          <w:szCs w:val="24"/>
        </w:rPr>
      </w:pPr>
    </w:p>
    <w:p w:rsidR="0081395A" w:rsidRPr="00E1184F" w:rsidRDefault="0081395A" w:rsidP="0081395A">
      <w:pPr>
        <w:widowControl w:val="0"/>
        <w:suppressAutoHyphens/>
        <w:spacing w:after="0" w:line="360" w:lineRule="auto"/>
        <w:ind w:firstLine="709"/>
        <w:jc w:val="both"/>
        <w:rPr>
          <w:rFonts w:ascii="Times New Roman" w:eastAsia="Times New Roman" w:hAnsi="Times New Roman" w:cs="Times New Roman"/>
          <w:color w:val="000000"/>
          <w:sz w:val="28"/>
          <w:szCs w:val="24"/>
        </w:rPr>
      </w:pPr>
      <w:r w:rsidRPr="00E1184F">
        <w:rPr>
          <w:rFonts w:ascii="Times New Roman" w:eastAsia="Times New Roman" w:hAnsi="Times New Roman" w:cs="Times New Roman"/>
          <w:color w:val="000000"/>
          <w:sz w:val="28"/>
          <w:szCs w:val="24"/>
        </w:rPr>
        <w:t>Авторы выделили пять компонентов копинг-процесса.</w:t>
      </w:r>
    </w:p>
    <w:p w:rsidR="0081395A" w:rsidRPr="00E1184F" w:rsidRDefault="0081395A" w:rsidP="0081395A">
      <w:pPr>
        <w:widowControl w:val="0"/>
        <w:suppressAutoHyphens/>
        <w:spacing w:after="0" w:line="360" w:lineRule="auto"/>
        <w:ind w:firstLine="709"/>
        <w:jc w:val="both"/>
        <w:rPr>
          <w:rFonts w:ascii="Times New Roman" w:eastAsia="Times New Roman" w:hAnsi="Times New Roman" w:cs="Times New Roman"/>
          <w:color w:val="000000"/>
          <w:sz w:val="28"/>
          <w:szCs w:val="24"/>
        </w:rPr>
      </w:pPr>
      <w:r w:rsidRPr="00E1184F">
        <w:rPr>
          <w:rFonts w:ascii="Times New Roman" w:eastAsia="Times New Roman" w:hAnsi="Times New Roman" w:cs="Times New Roman"/>
          <w:color w:val="000000"/>
          <w:sz w:val="28"/>
          <w:szCs w:val="24"/>
        </w:rPr>
        <w:t>1. Ориентация в проблеме, подключение когнитивного и мотивационного компонентов для общего ознакомления.</w:t>
      </w:r>
    </w:p>
    <w:p w:rsidR="0081395A" w:rsidRPr="00E1184F" w:rsidRDefault="0081395A" w:rsidP="0081395A">
      <w:pPr>
        <w:widowControl w:val="0"/>
        <w:suppressAutoHyphens/>
        <w:spacing w:after="0" w:line="360" w:lineRule="auto"/>
        <w:ind w:firstLine="709"/>
        <w:jc w:val="both"/>
        <w:rPr>
          <w:rFonts w:ascii="Times New Roman" w:eastAsia="Times New Roman" w:hAnsi="Times New Roman" w:cs="Times New Roman"/>
          <w:color w:val="000000"/>
          <w:sz w:val="28"/>
          <w:szCs w:val="24"/>
        </w:rPr>
      </w:pPr>
      <w:r w:rsidRPr="00E1184F">
        <w:rPr>
          <w:rFonts w:ascii="Times New Roman" w:eastAsia="Times New Roman" w:hAnsi="Times New Roman" w:cs="Times New Roman"/>
          <w:color w:val="000000"/>
          <w:sz w:val="28"/>
          <w:szCs w:val="24"/>
        </w:rPr>
        <w:t>2. Определение и формулирование проблемы, ее описание в конкретных терминах и идентификация специфических целей.</w:t>
      </w:r>
    </w:p>
    <w:p w:rsidR="0081395A" w:rsidRPr="00E1184F" w:rsidRDefault="0081395A" w:rsidP="0081395A">
      <w:pPr>
        <w:widowControl w:val="0"/>
        <w:suppressAutoHyphens/>
        <w:spacing w:after="0" w:line="360" w:lineRule="auto"/>
        <w:ind w:firstLine="709"/>
        <w:jc w:val="both"/>
        <w:rPr>
          <w:rFonts w:ascii="Times New Roman" w:eastAsia="Times New Roman" w:hAnsi="Times New Roman" w:cs="Times New Roman"/>
          <w:color w:val="000000"/>
          <w:sz w:val="28"/>
          <w:szCs w:val="24"/>
        </w:rPr>
      </w:pPr>
      <w:r w:rsidRPr="00E1184F">
        <w:rPr>
          <w:rFonts w:ascii="Times New Roman" w:eastAsia="Times New Roman" w:hAnsi="Times New Roman" w:cs="Times New Roman"/>
          <w:color w:val="000000"/>
          <w:sz w:val="28"/>
          <w:szCs w:val="24"/>
        </w:rPr>
        <w:t>3. Генерация альтернатив, разработка многочисленных возможных вариантов решения проблемы.</w:t>
      </w:r>
    </w:p>
    <w:p w:rsidR="0081395A" w:rsidRPr="00E1184F" w:rsidRDefault="0081395A" w:rsidP="0081395A">
      <w:pPr>
        <w:widowControl w:val="0"/>
        <w:suppressAutoHyphens/>
        <w:spacing w:after="0" w:line="360" w:lineRule="auto"/>
        <w:ind w:firstLine="709"/>
        <w:jc w:val="both"/>
        <w:rPr>
          <w:rFonts w:ascii="Times New Roman" w:eastAsia="Times New Roman" w:hAnsi="Times New Roman" w:cs="Times New Roman"/>
          <w:color w:val="000000"/>
          <w:sz w:val="28"/>
          <w:szCs w:val="24"/>
        </w:rPr>
      </w:pPr>
      <w:r w:rsidRPr="00E1184F">
        <w:rPr>
          <w:rFonts w:ascii="Times New Roman" w:eastAsia="Times New Roman" w:hAnsi="Times New Roman" w:cs="Times New Roman"/>
          <w:color w:val="000000"/>
          <w:sz w:val="28"/>
          <w:szCs w:val="24"/>
        </w:rPr>
        <w:t>4. Выбор оптимального варианта решения проблемы.</w:t>
      </w:r>
    </w:p>
    <w:p w:rsidR="0081395A" w:rsidRPr="00E1184F" w:rsidRDefault="0081395A" w:rsidP="0081395A">
      <w:pPr>
        <w:widowControl w:val="0"/>
        <w:suppressAutoHyphens/>
        <w:spacing w:after="0" w:line="360" w:lineRule="auto"/>
        <w:ind w:firstLine="709"/>
        <w:jc w:val="both"/>
        <w:rPr>
          <w:rFonts w:ascii="Times New Roman" w:eastAsia="Times New Roman" w:hAnsi="Times New Roman" w:cs="Times New Roman"/>
          <w:color w:val="000000"/>
          <w:sz w:val="28"/>
          <w:szCs w:val="24"/>
        </w:rPr>
      </w:pPr>
      <w:r w:rsidRPr="00E1184F">
        <w:rPr>
          <w:rFonts w:ascii="Times New Roman" w:eastAsia="Times New Roman" w:hAnsi="Times New Roman" w:cs="Times New Roman"/>
          <w:color w:val="000000"/>
          <w:sz w:val="28"/>
          <w:szCs w:val="24"/>
        </w:rPr>
        <w:t>5. Выполнение решения с последующей проверкой, подтверждением его эффективности.</w:t>
      </w: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Представленный процесс указывает на разнообразие действий, включённых в стратегию совладания.</w:t>
      </w:r>
    </w:p>
    <w:p w:rsidR="0081395A" w:rsidRPr="00762583"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rPr>
      </w:pPr>
      <w:r w:rsidRPr="00762583">
        <w:rPr>
          <w:rFonts w:ascii="Times New Roman" w:eastAsia="Times New Roman" w:hAnsi="Times New Roman" w:cs="Times New Roman"/>
          <w:color w:val="000000"/>
          <w:sz w:val="28"/>
          <w:szCs w:val="28"/>
        </w:rPr>
        <w:t>[</w:t>
      </w:r>
      <w:r w:rsidRPr="00762583">
        <w:rPr>
          <w:rFonts w:ascii="Times New Roman" w:hAnsi="Times New Roman" w:cs="Times New Roman"/>
          <w:sz w:val="28"/>
          <w:szCs w:val="28"/>
        </w:rPr>
        <w:t>67</w:t>
      </w:r>
      <w:r w:rsidRPr="00762583">
        <w:rPr>
          <w:rFonts w:ascii="Times New Roman" w:eastAsia="Times New Roman" w:hAnsi="Times New Roman" w:cs="Times New Roman"/>
          <w:color w:val="000000"/>
          <w:sz w:val="28"/>
          <w:szCs w:val="28"/>
        </w:rPr>
        <w:t>]</w:t>
      </w:r>
    </w:p>
    <w:p w:rsidR="0081395A" w:rsidRDefault="0081395A" w:rsidP="0081395A">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Проблему понимания и исследования совладающего поведения в </w:t>
      </w:r>
      <w:r>
        <w:rPr>
          <w:rFonts w:ascii="Times New Roman" w:eastAsia="Times New Roman" w:hAnsi="Times New Roman" w:cs="Times New Roman"/>
          <w:kern w:val="28"/>
          <w:sz w:val="28"/>
          <w:szCs w:val="28"/>
        </w:rPr>
        <w:lastRenderedPageBreak/>
        <w:t xml:space="preserve">современной психологии затрагивает </w:t>
      </w:r>
      <w:r w:rsidRPr="00D85C53">
        <w:rPr>
          <w:rFonts w:ascii="Times New Roman" w:eastAsia="Times New Roman" w:hAnsi="Times New Roman" w:cs="Times New Roman"/>
          <w:kern w:val="28"/>
          <w:sz w:val="28"/>
          <w:szCs w:val="28"/>
        </w:rPr>
        <w:t>Н.Р. Салихова</w:t>
      </w:r>
      <w:r>
        <w:rPr>
          <w:rFonts w:ascii="Times New Roman" w:eastAsia="Times New Roman" w:hAnsi="Times New Roman" w:cs="Times New Roman"/>
          <w:kern w:val="28"/>
          <w:sz w:val="28"/>
          <w:szCs w:val="28"/>
        </w:rPr>
        <w:t xml:space="preserve">. Согласно ее мнению, в трудной ситуации </w:t>
      </w:r>
      <w:proofErr w:type="gramStart"/>
      <w:r>
        <w:rPr>
          <w:rFonts w:ascii="Times New Roman" w:eastAsia="Times New Roman" w:hAnsi="Times New Roman" w:cs="Times New Roman"/>
          <w:kern w:val="28"/>
          <w:sz w:val="28"/>
          <w:szCs w:val="28"/>
        </w:rPr>
        <w:t>перед</w:t>
      </w:r>
      <w:proofErr w:type="gramEnd"/>
      <w:r>
        <w:rPr>
          <w:rFonts w:ascii="Times New Roman" w:eastAsia="Times New Roman" w:hAnsi="Times New Roman" w:cs="Times New Roman"/>
          <w:kern w:val="28"/>
          <w:sz w:val="28"/>
          <w:szCs w:val="28"/>
        </w:rPr>
        <w:t xml:space="preserve"> человекам встает  как минимум две задачи, которые он решает последовательно или параллельно. Зачастую, столкнувшись с трудностями,  человек испытывает эмоциональную реакцию, таким образом, одной из задач для него становиться преодоление данной реакции, которая может  затруднять непосредственные действия для решения проблемы. С этой целью может быть </w:t>
      </w:r>
      <w:proofErr w:type="gramStart"/>
      <w:r>
        <w:rPr>
          <w:rFonts w:ascii="Times New Roman" w:eastAsia="Times New Roman" w:hAnsi="Times New Roman" w:cs="Times New Roman"/>
          <w:kern w:val="28"/>
          <w:sz w:val="28"/>
          <w:szCs w:val="28"/>
        </w:rPr>
        <w:t>применен</w:t>
      </w:r>
      <w:proofErr w:type="gramEnd"/>
      <w:r>
        <w:rPr>
          <w:rFonts w:ascii="Times New Roman" w:eastAsia="Times New Roman" w:hAnsi="Times New Roman" w:cs="Times New Roman"/>
          <w:kern w:val="28"/>
          <w:sz w:val="28"/>
          <w:szCs w:val="28"/>
        </w:rPr>
        <w:t xml:space="preserve"> эмоционально-ориентированный копинг, или же отвлечение,  что поможет понизить интенсивность переживаемых эмоций. После «успокоения» важной задачей становится непосредственно решение проблемы, для чего может </w:t>
      </w:r>
      <w:proofErr w:type="gramStart"/>
      <w:r>
        <w:rPr>
          <w:rFonts w:ascii="Times New Roman" w:eastAsia="Times New Roman" w:hAnsi="Times New Roman" w:cs="Times New Roman"/>
          <w:kern w:val="28"/>
          <w:sz w:val="28"/>
          <w:szCs w:val="28"/>
        </w:rPr>
        <w:t>применятся</w:t>
      </w:r>
      <w:proofErr w:type="gramEnd"/>
      <w:r>
        <w:rPr>
          <w:rFonts w:ascii="Times New Roman" w:eastAsia="Times New Roman" w:hAnsi="Times New Roman" w:cs="Times New Roman"/>
          <w:kern w:val="28"/>
          <w:sz w:val="28"/>
          <w:szCs w:val="28"/>
        </w:rPr>
        <w:t xml:space="preserve"> проблемно-ориентированный копинг. К сожалению, при использовании многих современных тестовых методик изучения совладающего поведения не удается учесть такую «многозадачность», так как вопросы часто представлены в форме альтернативного выбора.  Это не позволяет исследователям соприкоснуться с динамикой совладающего поведения, формированием копинг-процесса, и последовательностями предпочитаемых стратегий совладания.</w:t>
      </w:r>
    </w:p>
    <w:p w:rsidR="0081395A" w:rsidRDefault="0081395A" w:rsidP="0081395A">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kern w:val="28"/>
          <w:sz w:val="28"/>
          <w:szCs w:val="28"/>
        </w:rPr>
      </w:pPr>
      <w:r w:rsidRPr="00D85C53">
        <w:rPr>
          <w:rFonts w:ascii="Times New Roman" w:eastAsia="Times New Roman" w:hAnsi="Times New Roman" w:cs="Times New Roman"/>
          <w:kern w:val="28"/>
          <w:sz w:val="28"/>
          <w:szCs w:val="28"/>
        </w:rPr>
        <w:t>Н.Р. Салихов</w:t>
      </w:r>
      <w:r>
        <w:rPr>
          <w:rFonts w:ascii="Times New Roman" w:eastAsia="Times New Roman" w:hAnsi="Times New Roman" w:cs="Times New Roman"/>
          <w:kern w:val="28"/>
          <w:sz w:val="28"/>
          <w:szCs w:val="28"/>
        </w:rPr>
        <w:t xml:space="preserve">ой было проведено исследование с целью изучения совладающего поведения как многоактной структуры, в котором приняли участие подростки. </w:t>
      </w:r>
      <w:r w:rsidRPr="00D85C53">
        <w:rPr>
          <w:rFonts w:ascii="Times New Roman" w:eastAsia="Times New Roman" w:hAnsi="Times New Roman" w:cs="Times New Roman"/>
          <w:kern w:val="28"/>
          <w:sz w:val="28"/>
          <w:szCs w:val="28"/>
        </w:rPr>
        <w:t>Участникам предлагалось описать свое поведение в трех ситуациях: стресс в экстремальной ситуации, стресс во время экзамена, стре</w:t>
      </w:r>
      <w:proofErr w:type="gramStart"/>
      <w:r w:rsidRPr="00D85C53">
        <w:rPr>
          <w:rFonts w:ascii="Times New Roman" w:eastAsia="Times New Roman" w:hAnsi="Times New Roman" w:cs="Times New Roman"/>
          <w:kern w:val="28"/>
          <w:sz w:val="28"/>
          <w:szCs w:val="28"/>
        </w:rPr>
        <w:t>сс в сф</w:t>
      </w:r>
      <w:proofErr w:type="gramEnd"/>
      <w:r w:rsidRPr="00D85C53">
        <w:rPr>
          <w:rFonts w:ascii="Times New Roman" w:eastAsia="Times New Roman" w:hAnsi="Times New Roman" w:cs="Times New Roman"/>
          <w:kern w:val="28"/>
          <w:sz w:val="28"/>
          <w:szCs w:val="28"/>
        </w:rPr>
        <w:t>ере межличностных отношений.</w:t>
      </w:r>
      <w:r>
        <w:rPr>
          <w:rFonts w:ascii="Times New Roman" w:eastAsia="Times New Roman" w:hAnsi="Times New Roman" w:cs="Times New Roman"/>
          <w:kern w:val="28"/>
          <w:sz w:val="28"/>
          <w:szCs w:val="28"/>
        </w:rPr>
        <w:t xml:space="preserve"> Было обнаружено, что подростки способны образовывать последовательности совладания, включающие в себя от одного до восьми актов, длина которых также зависит и от типа стрессовой ситуации. Таким образом, имеет смысл дальнейшее изучение </w:t>
      </w:r>
      <w:proofErr w:type="spellStart"/>
      <w:r>
        <w:rPr>
          <w:rFonts w:ascii="Times New Roman" w:eastAsia="Times New Roman" w:hAnsi="Times New Roman" w:cs="Times New Roman"/>
          <w:kern w:val="28"/>
          <w:sz w:val="28"/>
          <w:szCs w:val="28"/>
        </w:rPr>
        <w:t>многоактности</w:t>
      </w:r>
      <w:proofErr w:type="spellEnd"/>
      <w:r>
        <w:rPr>
          <w:rFonts w:ascii="Times New Roman" w:eastAsia="Times New Roman" w:hAnsi="Times New Roman" w:cs="Times New Roman"/>
          <w:kern w:val="28"/>
          <w:sz w:val="28"/>
          <w:szCs w:val="28"/>
        </w:rPr>
        <w:t xml:space="preserve"> совладающего поведения.</w:t>
      </w:r>
      <w:r w:rsidRPr="00CB6DBD">
        <w:rPr>
          <w:rFonts w:ascii="Times New Roman" w:eastAsia="Times New Roman" w:hAnsi="Times New Roman" w:cs="Times New Roman"/>
          <w:kern w:val="28"/>
          <w:sz w:val="28"/>
          <w:szCs w:val="28"/>
        </w:rPr>
        <w:t>[</w:t>
      </w:r>
      <w:r w:rsidRPr="00762583">
        <w:rPr>
          <w:rFonts w:ascii="Times New Roman" w:eastAsia="Times New Roman" w:hAnsi="Times New Roman" w:cs="Times New Roman"/>
          <w:kern w:val="28"/>
          <w:sz w:val="28"/>
          <w:szCs w:val="28"/>
        </w:rPr>
        <w:t>4</w:t>
      </w:r>
      <w:r>
        <w:rPr>
          <w:rFonts w:ascii="Times New Roman" w:eastAsia="Times New Roman" w:hAnsi="Times New Roman" w:cs="Times New Roman"/>
          <w:kern w:val="28"/>
          <w:sz w:val="28"/>
          <w:szCs w:val="28"/>
        </w:rPr>
        <w:t>2</w:t>
      </w:r>
      <w:r w:rsidRPr="00CB6DBD">
        <w:rPr>
          <w:rFonts w:ascii="Times New Roman" w:eastAsia="Times New Roman" w:hAnsi="Times New Roman" w:cs="Times New Roman"/>
          <w:kern w:val="28"/>
          <w:sz w:val="28"/>
          <w:szCs w:val="28"/>
        </w:rPr>
        <w:t>]</w:t>
      </w:r>
    </w:p>
    <w:p w:rsidR="0081395A" w:rsidRDefault="0081395A" w:rsidP="0081395A">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Обобщая, можно сказать, что в</w:t>
      </w:r>
      <w:r w:rsidRPr="008706F6">
        <w:rPr>
          <w:rFonts w:ascii="Times New Roman" w:eastAsia="Times New Roman" w:hAnsi="Times New Roman" w:cs="Times New Roman"/>
          <w:kern w:val="28"/>
          <w:sz w:val="28"/>
          <w:szCs w:val="28"/>
        </w:rPr>
        <w:t xml:space="preserve"> научной психологической литературе представлено множество подходов к изучению совладающего поведения совладающего, эта тема актуальна и активно исследуется. В нашем исследовании мы придерживаемся понимания совладающего поведения с </w:t>
      </w:r>
      <w:r w:rsidRPr="008706F6">
        <w:rPr>
          <w:rFonts w:ascii="Times New Roman" w:eastAsia="Times New Roman" w:hAnsi="Times New Roman" w:cs="Times New Roman"/>
          <w:kern w:val="28"/>
          <w:sz w:val="28"/>
          <w:szCs w:val="28"/>
        </w:rPr>
        <w:lastRenderedPageBreak/>
        <w:t>точки зрения процессуального подх</w:t>
      </w:r>
      <w:r>
        <w:rPr>
          <w:rFonts w:ascii="Times New Roman" w:eastAsia="Times New Roman" w:hAnsi="Times New Roman" w:cs="Times New Roman"/>
          <w:kern w:val="28"/>
          <w:sz w:val="28"/>
          <w:szCs w:val="28"/>
        </w:rPr>
        <w:t xml:space="preserve">ода, предложенного </w:t>
      </w:r>
      <w:r w:rsidRPr="00762583">
        <w:rPr>
          <w:rFonts w:ascii="Times New Roman" w:eastAsia="Times New Roman" w:hAnsi="Times New Roman" w:cs="Times New Roman"/>
          <w:b/>
          <w:i/>
          <w:kern w:val="28"/>
          <w:sz w:val="28"/>
          <w:szCs w:val="28"/>
        </w:rPr>
        <w:t>Р. Лазарусом</w:t>
      </w:r>
      <w:r>
        <w:rPr>
          <w:rFonts w:ascii="Times New Roman" w:eastAsia="Times New Roman" w:hAnsi="Times New Roman" w:cs="Times New Roman"/>
          <w:kern w:val="28"/>
          <w:sz w:val="28"/>
          <w:szCs w:val="28"/>
        </w:rPr>
        <w:t>,</w:t>
      </w:r>
      <w:r w:rsidRPr="008706F6">
        <w:rPr>
          <w:rFonts w:ascii="Times New Roman" w:eastAsia="Times New Roman" w:hAnsi="Times New Roman" w:cs="Times New Roman"/>
          <w:kern w:val="28"/>
          <w:sz w:val="28"/>
          <w:szCs w:val="28"/>
        </w:rPr>
        <w:t xml:space="preserve"> с позиций  которого </w:t>
      </w:r>
      <w:r w:rsidRPr="00762583">
        <w:rPr>
          <w:rFonts w:ascii="Times New Roman" w:eastAsia="Times New Roman" w:hAnsi="Times New Roman" w:cs="Times New Roman"/>
          <w:b/>
          <w:i/>
          <w:kern w:val="28"/>
          <w:sz w:val="28"/>
          <w:szCs w:val="28"/>
        </w:rPr>
        <w:t xml:space="preserve">совладающее поведение понимается как динамический процесс столкновения субъекта с внешним миром, характеристики которого определяются особенностями взаимодействия на различных стадиях развития этого процесса. </w:t>
      </w:r>
      <w:r w:rsidRPr="008706F6">
        <w:rPr>
          <w:rFonts w:ascii="Times New Roman" w:eastAsia="Times New Roman" w:hAnsi="Times New Roman" w:cs="Times New Roman"/>
          <w:kern w:val="28"/>
          <w:sz w:val="28"/>
          <w:szCs w:val="28"/>
        </w:rPr>
        <w:t>Совладающе</w:t>
      </w:r>
      <w:r>
        <w:rPr>
          <w:rFonts w:ascii="Times New Roman" w:eastAsia="Times New Roman" w:hAnsi="Times New Roman" w:cs="Times New Roman"/>
          <w:kern w:val="28"/>
          <w:sz w:val="28"/>
          <w:szCs w:val="28"/>
        </w:rPr>
        <w:t>е</w:t>
      </w:r>
      <w:r w:rsidRPr="008706F6">
        <w:rPr>
          <w:rFonts w:ascii="Times New Roman" w:eastAsia="Times New Roman" w:hAnsi="Times New Roman" w:cs="Times New Roman"/>
          <w:kern w:val="28"/>
          <w:sz w:val="28"/>
          <w:szCs w:val="28"/>
        </w:rPr>
        <w:t xml:space="preserve"> поведение понимается не как единичный акт, выраженный в реализации определённой копинг стратегии, а как многоактная структура поведения, включающая в себя последовательность реакций и действий, направленных на решение различных задач, регуляцию эмоционального состояния, изменение текущей ситуации</w:t>
      </w:r>
      <w:r>
        <w:rPr>
          <w:rFonts w:ascii="Times New Roman" w:eastAsia="Times New Roman" w:hAnsi="Times New Roman" w:cs="Times New Roman"/>
          <w:kern w:val="28"/>
          <w:sz w:val="28"/>
          <w:szCs w:val="28"/>
        </w:rPr>
        <w:t xml:space="preserve">. </w:t>
      </w:r>
      <w:r w:rsidRPr="008706F6">
        <w:rPr>
          <w:rFonts w:ascii="Times New Roman" w:eastAsia="Times New Roman" w:hAnsi="Times New Roman" w:cs="Times New Roman"/>
          <w:kern w:val="28"/>
          <w:sz w:val="28"/>
          <w:szCs w:val="28"/>
        </w:rPr>
        <w:t>Данное видение совладающего поведения  представляется более реалистичным относительно индивида, активно вовлеченного в процесс деятельности, а также дает возможности для более детального анализа совладающего поведения.</w:t>
      </w:r>
    </w:p>
    <w:p w:rsidR="0081395A" w:rsidRDefault="0081395A" w:rsidP="0081395A">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kern w:val="28"/>
          <w:sz w:val="28"/>
          <w:szCs w:val="28"/>
        </w:rPr>
      </w:pPr>
    </w:p>
    <w:p w:rsidR="0081395A" w:rsidRPr="00CB6DBD" w:rsidRDefault="0081395A" w:rsidP="0081395A">
      <w:pPr>
        <w:widowControl w:val="0"/>
        <w:overflowPunct w:val="0"/>
        <w:autoSpaceDE w:val="0"/>
        <w:autoSpaceDN w:val="0"/>
        <w:adjustRightInd w:val="0"/>
        <w:spacing w:after="0" w:line="360" w:lineRule="auto"/>
        <w:rPr>
          <w:rFonts w:ascii="Times New Roman" w:eastAsia="Times New Roman" w:hAnsi="Times New Roman" w:cs="Times New Roman"/>
          <w:b/>
          <w:kern w:val="28"/>
          <w:sz w:val="28"/>
          <w:szCs w:val="28"/>
        </w:rPr>
      </w:pPr>
      <w:r w:rsidRPr="004A615A">
        <w:rPr>
          <w:rFonts w:ascii="Times New Roman" w:eastAsia="Times New Roman" w:hAnsi="Times New Roman" w:cs="Times New Roman"/>
          <w:b/>
          <w:kern w:val="28"/>
          <w:sz w:val="28"/>
          <w:szCs w:val="28"/>
        </w:rPr>
        <w:t>1.</w:t>
      </w:r>
      <w:r>
        <w:rPr>
          <w:rFonts w:ascii="Times New Roman" w:eastAsia="Times New Roman" w:hAnsi="Times New Roman" w:cs="Times New Roman"/>
          <w:b/>
          <w:kern w:val="28"/>
          <w:sz w:val="28"/>
          <w:szCs w:val="28"/>
        </w:rPr>
        <w:t>1</w:t>
      </w:r>
      <w:r w:rsidRPr="004A615A">
        <w:rPr>
          <w:rFonts w:ascii="Times New Roman" w:eastAsia="Times New Roman" w:hAnsi="Times New Roman" w:cs="Times New Roman"/>
          <w:b/>
          <w:kern w:val="28"/>
          <w:sz w:val="28"/>
          <w:szCs w:val="28"/>
        </w:rPr>
        <w:t>.</w:t>
      </w:r>
      <w:r>
        <w:rPr>
          <w:rFonts w:ascii="Times New Roman" w:eastAsia="Times New Roman" w:hAnsi="Times New Roman" w:cs="Times New Roman"/>
          <w:b/>
          <w:kern w:val="28"/>
          <w:sz w:val="28"/>
          <w:szCs w:val="28"/>
        </w:rPr>
        <w:t>2</w:t>
      </w:r>
      <w:r w:rsidRPr="004A615A">
        <w:rPr>
          <w:rFonts w:ascii="Times New Roman" w:eastAsia="Times New Roman" w:hAnsi="Times New Roman" w:cs="Times New Roman"/>
          <w:b/>
          <w:kern w:val="28"/>
          <w:sz w:val="28"/>
          <w:szCs w:val="28"/>
        </w:rPr>
        <w:tab/>
        <w:t>Понятия «стресс», «стрессовая ситуация» и «трудная жизненная ситуация»</w:t>
      </w:r>
    </w:p>
    <w:p w:rsidR="0081395A" w:rsidRPr="004A61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kern w:val="28"/>
          <w:sz w:val="28"/>
          <w:szCs w:val="28"/>
        </w:rPr>
      </w:pP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kern w:val="28"/>
          <w:sz w:val="28"/>
          <w:szCs w:val="28"/>
        </w:rPr>
      </w:pPr>
      <w:r w:rsidRPr="004A615A">
        <w:rPr>
          <w:rFonts w:ascii="Times New Roman" w:eastAsia="Times New Roman" w:hAnsi="Times New Roman" w:cs="Times New Roman"/>
          <w:kern w:val="28"/>
          <w:sz w:val="28"/>
          <w:szCs w:val="28"/>
        </w:rPr>
        <w:tab/>
        <w:t>Рассмотрение</w:t>
      </w:r>
      <w:r>
        <w:rPr>
          <w:rFonts w:ascii="Times New Roman" w:eastAsia="Times New Roman" w:hAnsi="Times New Roman" w:cs="Times New Roman"/>
          <w:kern w:val="28"/>
          <w:sz w:val="28"/>
          <w:szCs w:val="28"/>
        </w:rPr>
        <w:t xml:space="preserve"> совладающего поведения в рамках динамического подхода учитывает процесс взаимодействия личности со средой, разверчивающийся во времени. Необходимо составить представление о «среде» совладающего поведения, которая представляется нам как трудная жизненная ситуация, в которой у индивида возникает необходимость активизировать совладающее поведение. Таким образом, для исследования совладающего поведения и его особенностей необходимо понимание сути понятия  «трудная жизненная ситуация», и понятий, с которыми она неразрывно связана: «стресс», «стрессовая ситуация».</w:t>
      </w:r>
    </w:p>
    <w:p w:rsidR="0081395A" w:rsidRDefault="0081395A" w:rsidP="0081395A">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 xml:space="preserve">Традиционно, относительно данного понятия у исследователей нет единого мнения, однако есть ряд определений, исчерпывающе описывающих суть вышеупомянутых терминов. В их основе </w:t>
      </w:r>
      <w:commentRangeStart w:id="5"/>
      <w:r>
        <w:rPr>
          <w:rFonts w:ascii="Times New Roman" w:eastAsia="Times New Roman" w:hAnsi="Times New Roman" w:cs="Times New Roman"/>
          <w:kern w:val="28"/>
          <w:sz w:val="28"/>
          <w:szCs w:val="28"/>
        </w:rPr>
        <w:t>лежит понимание сути стресса.</w:t>
      </w:r>
    </w:p>
    <w:p w:rsidR="0081395A" w:rsidRDefault="0081395A" w:rsidP="0081395A">
      <w:pPr>
        <w:spacing w:line="360" w:lineRule="auto"/>
        <w:ind w:firstLine="360"/>
        <w:jc w:val="both"/>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lastRenderedPageBreak/>
        <w:t xml:space="preserve">Ученым, положившим начало изучению стресса как адаптационного синдрома, стал Г. Селье, в 1936 г. предложивший свою теорию стресса. Г. Селье рассматривал физиологию стресса, реакцию организма и химические и физиологические процессы, происходящие в теле во время кратковременных и долговременных влияний. Он определял стресс как </w:t>
      </w:r>
      <w:r w:rsidRPr="008848D0">
        <w:rPr>
          <w:rFonts w:ascii="Times New Roman" w:eastAsia="Times New Roman" w:hAnsi="Times New Roman" w:cs="Times New Roman"/>
          <w:kern w:val="28"/>
          <w:sz w:val="28"/>
          <w:szCs w:val="28"/>
        </w:rPr>
        <w:t xml:space="preserve"> неспецифический ответ организма на лю</w:t>
      </w:r>
      <w:r>
        <w:rPr>
          <w:rFonts w:ascii="Times New Roman" w:eastAsia="Times New Roman" w:hAnsi="Times New Roman" w:cs="Times New Roman"/>
          <w:kern w:val="28"/>
          <w:sz w:val="28"/>
          <w:szCs w:val="28"/>
        </w:rPr>
        <w:t>бое предъявление ему требования.</w:t>
      </w:r>
      <w:r w:rsidRPr="008848D0">
        <w:rPr>
          <w:rFonts w:ascii="Times New Roman" w:eastAsia="Times New Roman" w:hAnsi="Times New Roman" w:cs="Times New Roman"/>
          <w:kern w:val="28"/>
          <w:sz w:val="28"/>
          <w:szCs w:val="28"/>
        </w:rPr>
        <w:t xml:space="preserve"> </w:t>
      </w:r>
      <w:r>
        <w:rPr>
          <w:rFonts w:ascii="Times New Roman" w:eastAsia="Times New Roman" w:hAnsi="Times New Roman" w:cs="Times New Roman"/>
          <w:kern w:val="28"/>
          <w:sz w:val="28"/>
          <w:szCs w:val="28"/>
        </w:rPr>
        <w:t>В</w:t>
      </w:r>
      <w:r w:rsidRPr="008848D0">
        <w:rPr>
          <w:rFonts w:ascii="Times New Roman" w:eastAsia="Times New Roman" w:hAnsi="Times New Roman" w:cs="Times New Roman"/>
          <w:kern w:val="28"/>
          <w:sz w:val="28"/>
          <w:szCs w:val="28"/>
        </w:rPr>
        <w:t xml:space="preserve">се </w:t>
      </w:r>
      <w:r>
        <w:rPr>
          <w:rFonts w:ascii="Times New Roman" w:eastAsia="Times New Roman" w:hAnsi="Times New Roman" w:cs="Times New Roman"/>
          <w:kern w:val="28"/>
          <w:sz w:val="28"/>
          <w:szCs w:val="28"/>
        </w:rPr>
        <w:t>внешние воздействия окружающей среды</w:t>
      </w:r>
      <w:r w:rsidRPr="008848D0">
        <w:rPr>
          <w:rFonts w:ascii="Times New Roman" w:eastAsia="Times New Roman" w:hAnsi="Times New Roman" w:cs="Times New Roman"/>
          <w:kern w:val="28"/>
          <w:sz w:val="28"/>
          <w:szCs w:val="28"/>
        </w:rPr>
        <w:t xml:space="preserve"> </w:t>
      </w:r>
      <w:r>
        <w:rPr>
          <w:rFonts w:ascii="Times New Roman" w:eastAsia="Times New Roman" w:hAnsi="Times New Roman" w:cs="Times New Roman"/>
          <w:kern w:val="28"/>
          <w:sz w:val="28"/>
          <w:szCs w:val="28"/>
        </w:rPr>
        <w:t xml:space="preserve">активируют </w:t>
      </w:r>
      <w:proofErr w:type="gramStart"/>
      <w:r>
        <w:rPr>
          <w:rFonts w:ascii="Times New Roman" w:eastAsia="Times New Roman" w:hAnsi="Times New Roman" w:cs="Times New Roman"/>
          <w:kern w:val="28"/>
          <w:sz w:val="28"/>
          <w:szCs w:val="28"/>
        </w:rPr>
        <w:t>приспособленческие</w:t>
      </w:r>
      <w:proofErr w:type="gramEnd"/>
      <w:r>
        <w:rPr>
          <w:rFonts w:ascii="Times New Roman" w:eastAsia="Times New Roman" w:hAnsi="Times New Roman" w:cs="Times New Roman"/>
          <w:kern w:val="28"/>
          <w:sz w:val="28"/>
          <w:szCs w:val="28"/>
        </w:rPr>
        <w:t xml:space="preserve"> функции организма, и это восстанавливает нормальное состояние организма</w:t>
      </w:r>
      <w:r w:rsidRPr="008848D0">
        <w:rPr>
          <w:rFonts w:ascii="Times New Roman" w:eastAsia="Times New Roman" w:hAnsi="Times New Roman" w:cs="Times New Roman"/>
          <w:kern w:val="28"/>
          <w:sz w:val="28"/>
          <w:szCs w:val="28"/>
        </w:rPr>
        <w:t xml:space="preserve">. </w:t>
      </w:r>
      <w:r>
        <w:rPr>
          <w:rFonts w:ascii="Times New Roman" w:eastAsia="Times New Roman" w:hAnsi="Times New Roman" w:cs="Times New Roman"/>
          <w:kern w:val="28"/>
          <w:sz w:val="28"/>
          <w:szCs w:val="28"/>
        </w:rPr>
        <w:t xml:space="preserve">Как утверждал Селье, </w:t>
      </w:r>
      <w:proofErr w:type="gramStart"/>
      <w:r>
        <w:rPr>
          <w:rFonts w:ascii="Times New Roman" w:eastAsia="Times New Roman" w:hAnsi="Times New Roman" w:cs="Times New Roman"/>
          <w:kern w:val="28"/>
          <w:sz w:val="28"/>
          <w:szCs w:val="28"/>
        </w:rPr>
        <w:t>приспособленческие</w:t>
      </w:r>
      <w:proofErr w:type="gramEnd"/>
      <w:r>
        <w:rPr>
          <w:rFonts w:ascii="Times New Roman" w:eastAsia="Times New Roman" w:hAnsi="Times New Roman" w:cs="Times New Roman"/>
          <w:kern w:val="28"/>
          <w:sz w:val="28"/>
          <w:szCs w:val="28"/>
        </w:rPr>
        <w:t xml:space="preserve"> функции специфичны, они одинаковы для любого воздействия среды</w:t>
      </w:r>
      <w:r w:rsidRPr="00762583">
        <w:rPr>
          <w:rFonts w:ascii="Times New Roman" w:eastAsia="Times New Roman" w:hAnsi="Times New Roman" w:cs="Times New Roman"/>
          <w:kern w:val="28"/>
          <w:sz w:val="28"/>
          <w:szCs w:val="28"/>
        </w:rPr>
        <w:t>[</w:t>
      </w:r>
      <w:r>
        <w:rPr>
          <w:rFonts w:ascii="Times New Roman" w:eastAsia="Times New Roman" w:hAnsi="Times New Roman" w:cs="Times New Roman"/>
          <w:kern w:val="28"/>
          <w:sz w:val="28"/>
          <w:szCs w:val="28"/>
        </w:rPr>
        <w:t>44</w:t>
      </w:r>
      <w:r w:rsidRPr="00762583">
        <w:rPr>
          <w:rFonts w:ascii="Times New Roman" w:eastAsia="Times New Roman" w:hAnsi="Times New Roman" w:cs="Times New Roman"/>
          <w:kern w:val="28"/>
          <w:sz w:val="28"/>
          <w:szCs w:val="28"/>
        </w:rPr>
        <w:t>]</w:t>
      </w:r>
      <w:r>
        <w:rPr>
          <w:rFonts w:ascii="Times New Roman" w:eastAsia="Times New Roman" w:hAnsi="Times New Roman" w:cs="Times New Roman"/>
          <w:kern w:val="28"/>
          <w:sz w:val="28"/>
          <w:szCs w:val="28"/>
        </w:rPr>
        <w:t>.  Однако</w:t>
      </w:r>
      <w:proofErr w:type="gramStart"/>
      <w:r>
        <w:rPr>
          <w:rFonts w:ascii="Times New Roman" w:eastAsia="Times New Roman" w:hAnsi="Times New Roman" w:cs="Times New Roman"/>
          <w:kern w:val="28"/>
          <w:sz w:val="28"/>
          <w:szCs w:val="28"/>
        </w:rPr>
        <w:t>,</w:t>
      </w:r>
      <w:proofErr w:type="gramEnd"/>
      <w:r>
        <w:rPr>
          <w:rFonts w:ascii="Times New Roman" w:eastAsia="Times New Roman" w:hAnsi="Times New Roman" w:cs="Times New Roman"/>
          <w:kern w:val="28"/>
          <w:sz w:val="28"/>
          <w:szCs w:val="28"/>
        </w:rPr>
        <w:t xml:space="preserve"> ученые продвинулись дальше в понимании стресса и адаптации, и понимание стресса изменилось.</w:t>
      </w:r>
    </w:p>
    <w:p w:rsidR="0081395A" w:rsidRDefault="0081395A" w:rsidP="0081395A">
      <w:pPr>
        <w:spacing w:line="360" w:lineRule="auto"/>
        <w:ind w:firstLine="360"/>
        <w:jc w:val="both"/>
        <w:rPr>
          <w:rFonts w:ascii="Times New Roman" w:hAnsi="Times New Roman" w:cs="Times New Roman"/>
          <w:sz w:val="28"/>
          <w:szCs w:val="28"/>
        </w:rPr>
      </w:pPr>
      <w:r>
        <w:rPr>
          <w:rFonts w:ascii="Times New Roman" w:eastAsia="Times New Roman" w:hAnsi="Times New Roman" w:cs="Times New Roman"/>
          <w:kern w:val="28"/>
          <w:sz w:val="28"/>
          <w:szCs w:val="28"/>
        </w:rPr>
        <w:t>Т. Л. Крюкова определяет стресс как «</w:t>
      </w:r>
      <w:r w:rsidRPr="00D07544">
        <w:rPr>
          <w:rFonts w:ascii="Times New Roman" w:eastAsia="Times New Roman" w:hAnsi="Times New Roman" w:cs="Times New Roman"/>
          <w:kern w:val="28"/>
          <w:sz w:val="28"/>
          <w:szCs w:val="28"/>
        </w:rPr>
        <w:t xml:space="preserve">комплекс </w:t>
      </w:r>
      <w:commentRangeEnd w:id="5"/>
      <w:r>
        <w:rPr>
          <w:rStyle w:val="af0"/>
        </w:rPr>
        <w:commentReference w:id="5"/>
      </w:r>
      <w:r w:rsidRPr="00D07544">
        <w:rPr>
          <w:rFonts w:ascii="Times New Roman" w:eastAsia="Times New Roman" w:hAnsi="Times New Roman" w:cs="Times New Roman"/>
          <w:kern w:val="28"/>
          <w:sz w:val="28"/>
          <w:szCs w:val="28"/>
        </w:rPr>
        <w:t>ответных реакций человека при столкновении с ситуацией, подвергающей опасности его благополучие. Эти отклики индивида могут протекать на физиологическом, когнитивном, эмоциональном и поведенческом уровнях</w:t>
      </w:r>
      <w:r>
        <w:rPr>
          <w:rFonts w:ascii="Times New Roman" w:eastAsia="Times New Roman" w:hAnsi="Times New Roman" w:cs="Times New Roman"/>
          <w:kern w:val="28"/>
          <w:sz w:val="28"/>
          <w:szCs w:val="28"/>
        </w:rPr>
        <w:t>»</w:t>
      </w:r>
      <w:r w:rsidRPr="00CB6DBD">
        <w:rPr>
          <w:rFonts w:ascii="Times New Roman" w:eastAsia="Times New Roman" w:hAnsi="Times New Roman" w:cs="Times New Roman"/>
          <w:kern w:val="28"/>
          <w:sz w:val="28"/>
          <w:szCs w:val="28"/>
        </w:rPr>
        <w:t>[2</w:t>
      </w:r>
      <w:r>
        <w:rPr>
          <w:rFonts w:ascii="Times New Roman" w:eastAsia="Times New Roman" w:hAnsi="Times New Roman" w:cs="Times New Roman"/>
          <w:kern w:val="28"/>
          <w:sz w:val="28"/>
          <w:szCs w:val="28"/>
        </w:rPr>
        <w:t>9</w:t>
      </w:r>
      <w:r w:rsidRPr="00CB6DBD">
        <w:rPr>
          <w:rFonts w:ascii="Times New Roman" w:eastAsia="Times New Roman" w:hAnsi="Times New Roman" w:cs="Times New Roman"/>
          <w:kern w:val="28"/>
          <w:sz w:val="28"/>
          <w:szCs w:val="28"/>
        </w:rPr>
        <w:t>]</w:t>
      </w:r>
      <w:r w:rsidRPr="00D07544">
        <w:rPr>
          <w:rFonts w:ascii="Times New Roman" w:eastAsia="Times New Roman" w:hAnsi="Times New Roman" w:cs="Times New Roman"/>
          <w:kern w:val="28"/>
          <w:sz w:val="28"/>
          <w:szCs w:val="28"/>
        </w:rPr>
        <w:t>.</w:t>
      </w:r>
      <w:r w:rsidRPr="00BC01E2">
        <w:rPr>
          <w:rFonts w:ascii="Times New Roman" w:hAnsi="Times New Roman" w:cs="Times New Roman"/>
          <w:sz w:val="28"/>
          <w:szCs w:val="28"/>
        </w:rPr>
        <w:t xml:space="preserve"> </w:t>
      </w:r>
    </w:p>
    <w:p w:rsidR="0081395A" w:rsidRDefault="0081395A" w:rsidP="0081395A">
      <w:pPr>
        <w:spacing w:line="360"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Абабков</w:t>
      </w:r>
      <w:proofErr w:type="spellEnd"/>
      <w:r>
        <w:rPr>
          <w:rFonts w:ascii="Times New Roman" w:hAnsi="Times New Roman" w:cs="Times New Roman"/>
          <w:sz w:val="28"/>
          <w:szCs w:val="28"/>
        </w:rPr>
        <w:t xml:space="preserve"> и Перре говорят о стрессе как о </w:t>
      </w:r>
      <w:r w:rsidRPr="0032029E">
        <w:rPr>
          <w:rFonts w:ascii="Times New Roman" w:hAnsi="Times New Roman" w:cs="Times New Roman"/>
          <w:sz w:val="28"/>
          <w:szCs w:val="28"/>
        </w:rPr>
        <w:t>многозначн</w:t>
      </w:r>
      <w:r>
        <w:rPr>
          <w:rFonts w:ascii="Times New Roman" w:hAnsi="Times New Roman" w:cs="Times New Roman"/>
          <w:sz w:val="28"/>
          <w:szCs w:val="28"/>
        </w:rPr>
        <w:t>ом</w:t>
      </w:r>
      <w:r w:rsidRPr="0032029E">
        <w:rPr>
          <w:rFonts w:ascii="Times New Roman" w:hAnsi="Times New Roman" w:cs="Times New Roman"/>
          <w:sz w:val="28"/>
          <w:szCs w:val="28"/>
        </w:rPr>
        <w:t xml:space="preserve"> поняти</w:t>
      </w:r>
      <w:r>
        <w:rPr>
          <w:rFonts w:ascii="Times New Roman" w:hAnsi="Times New Roman" w:cs="Times New Roman"/>
          <w:sz w:val="28"/>
          <w:szCs w:val="28"/>
        </w:rPr>
        <w:t>и</w:t>
      </w:r>
      <w:r w:rsidRPr="0032029E">
        <w:rPr>
          <w:rFonts w:ascii="Times New Roman" w:hAnsi="Times New Roman" w:cs="Times New Roman"/>
          <w:sz w:val="28"/>
          <w:szCs w:val="28"/>
        </w:rPr>
        <w:t>, включающе</w:t>
      </w:r>
      <w:r>
        <w:rPr>
          <w:rFonts w:ascii="Times New Roman" w:hAnsi="Times New Roman" w:cs="Times New Roman"/>
          <w:sz w:val="28"/>
          <w:szCs w:val="28"/>
        </w:rPr>
        <w:t>м в себя четыре основных значения:</w:t>
      </w:r>
    </w:p>
    <w:p w:rsidR="0081395A" w:rsidRPr="006C01A7" w:rsidRDefault="0081395A" w:rsidP="001448F8">
      <w:pPr>
        <w:pStyle w:val="a5"/>
        <w:numPr>
          <w:ilvl w:val="0"/>
          <w:numId w:val="13"/>
        </w:numPr>
        <w:spacing w:line="360" w:lineRule="auto"/>
        <w:jc w:val="both"/>
        <w:rPr>
          <w:rFonts w:ascii="Times New Roman" w:hAnsi="Times New Roman" w:cs="Times New Roman"/>
          <w:sz w:val="28"/>
          <w:szCs w:val="28"/>
        </w:rPr>
      </w:pPr>
      <w:r w:rsidRPr="006C01A7">
        <w:rPr>
          <w:rFonts w:ascii="Times New Roman" w:hAnsi="Times New Roman" w:cs="Times New Roman"/>
          <w:sz w:val="28"/>
          <w:szCs w:val="28"/>
        </w:rPr>
        <w:t xml:space="preserve">Стресс как событие, несущее дополнительную нагрузку. В этом случае стресс является ситуативным, раздражающим феноменом, который отягощает, усложняет течение событий. </w:t>
      </w:r>
    </w:p>
    <w:p w:rsidR="0081395A" w:rsidRPr="006C01A7" w:rsidRDefault="0081395A" w:rsidP="001448F8">
      <w:pPr>
        <w:pStyle w:val="a5"/>
        <w:numPr>
          <w:ilvl w:val="0"/>
          <w:numId w:val="13"/>
        </w:numPr>
        <w:spacing w:line="360" w:lineRule="auto"/>
        <w:jc w:val="both"/>
        <w:rPr>
          <w:rFonts w:ascii="Times New Roman" w:hAnsi="Times New Roman" w:cs="Times New Roman"/>
          <w:sz w:val="28"/>
          <w:szCs w:val="28"/>
        </w:rPr>
      </w:pPr>
      <w:r w:rsidRPr="006C01A7">
        <w:rPr>
          <w:rFonts w:ascii="Times New Roman" w:hAnsi="Times New Roman" w:cs="Times New Roman"/>
          <w:sz w:val="28"/>
          <w:szCs w:val="28"/>
        </w:rPr>
        <w:t xml:space="preserve">Стресс как реакция. Стресс может быть реакцией на определенное событие и в этом случае называется эмоциональной реакцией, связанной со стрессом (стрессовым переживанием). </w:t>
      </w:r>
    </w:p>
    <w:p w:rsidR="0081395A" w:rsidRPr="006C01A7" w:rsidRDefault="0081395A" w:rsidP="001448F8">
      <w:pPr>
        <w:pStyle w:val="a5"/>
        <w:numPr>
          <w:ilvl w:val="0"/>
          <w:numId w:val="13"/>
        </w:numPr>
        <w:spacing w:line="360" w:lineRule="auto"/>
        <w:jc w:val="both"/>
        <w:rPr>
          <w:rFonts w:ascii="Times New Roman" w:hAnsi="Times New Roman" w:cs="Times New Roman"/>
          <w:sz w:val="28"/>
          <w:szCs w:val="28"/>
        </w:rPr>
      </w:pPr>
      <w:r w:rsidRPr="006C01A7">
        <w:rPr>
          <w:rFonts w:ascii="Times New Roman" w:hAnsi="Times New Roman" w:cs="Times New Roman"/>
          <w:sz w:val="28"/>
          <w:szCs w:val="28"/>
        </w:rPr>
        <w:t xml:space="preserve">Стресс как промежуточная переменная. В этом случае стресс рассматривается в виде промежуточного процесса между раздражителем и реакцией на него. </w:t>
      </w:r>
    </w:p>
    <w:p w:rsidR="0081395A" w:rsidRPr="00BC01E2" w:rsidRDefault="0081395A" w:rsidP="001448F8">
      <w:pPr>
        <w:pStyle w:val="a5"/>
        <w:numPr>
          <w:ilvl w:val="0"/>
          <w:numId w:val="13"/>
        </w:numPr>
        <w:spacing w:line="360" w:lineRule="auto"/>
        <w:jc w:val="both"/>
        <w:rPr>
          <w:rFonts w:ascii="Times New Roman" w:hAnsi="Times New Roman" w:cs="Times New Roman"/>
          <w:sz w:val="28"/>
          <w:szCs w:val="28"/>
        </w:rPr>
      </w:pPr>
      <w:r w:rsidRPr="006C01A7">
        <w:rPr>
          <w:rFonts w:ascii="Times New Roman" w:hAnsi="Times New Roman" w:cs="Times New Roman"/>
          <w:sz w:val="28"/>
          <w:szCs w:val="28"/>
        </w:rPr>
        <w:lastRenderedPageBreak/>
        <w:t xml:space="preserve">Стресс как </w:t>
      </w:r>
      <w:proofErr w:type="spellStart"/>
      <w:r w:rsidRPr="006C01A7">
        <w:rPr>
          <w:rFonts w:ascii="Times New Roman" w:hAnsi="Times New Roman" w:cs="Times New Roman"/>
          <w:sz w:val="28"/>
          <w:szCs w:val="28"/>
        </w:rPr>
        <w:t>трансактный</w:t>
      </w:r>
      <w:proofErr w:type="spellEnd"/>
      <w:r w:rsidRPr="006C01A7">
        <w:rPr>
          <w:rFonts w:ascii="Times New Roman" w:hAnsi="Times New Roman" w:cs="Times New Roman"/>
          <w:sz w:val="28"/>
          <w:szCs w:val="28"/>
        </w:rPr>
        <w:t xml:space="preserve"> процесс. Стресс может быть представлен процессом столкновен</w:t>
      </w:r>
      <w:r>
        <w:rPr>
          <w:rFonts w:ascii="Times New Roman" w:hAnsi="Times New Roman" w:cs="Times New Roman"/>
          <w:sz w:val="28"/>
          <w:szCs w:val="28"/>
        </w:rPr>
        <w:t>ия индивида с окружающим миром</w:t>
      </w:r>
      <w:r w:rsidRPr="00CB6DBD">
        <w:rPr>
          <w:rFonts w:ascii="Times New Roman" w:hAnsi="Times New Roman" w:cs="Times New Roman"/>
          <w:sz w:val="28"/>
          <w:szCs w:val="28"/>
        </w:rPr>
        <w:t>[1].</w:t>
      </w:r>
    </w:p>
    <w:p w:rsidR="0081395A" w:rsidRDefault="0081395A" w:rsidP="0081395A">
      <w:pPr>
        <w:spacing w:line="360" w:lineRule="auto"/>
        <w:ind w:firstLine="708"/>
        <w:jc w:val="both"/>
        <w:rPr>
          <w:rFonts w:ascii="Times New Roman" w:hAnsi="Times New Roman" w:cs="Times New Roman"/>
          <w:sz w:val="28"/>
          <w:szCs w:val="28"/>
        </w:rPr>
      </w:pPr>
      <w:r w:rsidRPr="00A02A07">
        <w:rPr>
          <w:rFonts w:ascii="Times New Roman" w:hAnsi="Times New Roman" w:cs="Times New Roman"/>
          <w:sz w:val="28"/>
          <w:szCs w:val="28"/>
        </w:rPr>
        <w:t>Р. Лазарус</w:t>
      </w:r>
      <w:r>
        <w:rPr>
          <w:rFonts w:ascii="Times New Roman" w:hAnsi="Times New Roman" w:cs="Times New Roman"/>
          <w:sz w:val="28"/>
          <w:szCs w:val="28"/>
        </w:rPr>
        <w:t xml:space="preserve"> [</w:t>
      </w:r>
      <w:r w:rsidRPr="00987F3E">
        <w:rPr>
          <w:rFonts w:ascii="Times New Roman" w:hAnsi="Times New Roman" w:cs="Times New Roman"/>
          <w:sz w:val="28"/>
          <w:szCs w:val="28"/>
        </w:rPr>
        <w:t>6</w:t>
      </w:r>
      <w:r>
        <w:rPr>
          <w:rFonts w:ascii="Times New Roman" w:hAnsi="Times New Roman" w:cs="Times New Roman"/>
          <w:sz w:val="28"/>
          <w:szCs w:val="28"/>
        </w:rPr>
        <w:t xml:space="preserve">7] считает, что </w:t>
      </w:r>
      <w:r w:rsidRPr="00A02A07">
        <w:rPr>
          <w:rFonts w:ascii="Times New Roman" w:hAnsi="Times New Roman" w:cs="Times New Roman"/>
          <w:sz w:val="28"/>
          <w:szCs w:val="28"/>
        </w:rPr>
        <w:t xml:space="preserve"> «стресс развивается в том случае, когда требования, предъявляемые человеку, становятся для него испытанием или превосходят его возможности приспосабливаться». Развитие стресса, по его мнению, зависит не только от внешних условий, но также от конституциональной уязвимости человека и от адекватности его механизмов когнитивной защиты. Особое значение для появления психологического стресса имеют оценка человеком ситуации, в которой он находится, переживание разочарования, конфликта или угрозы.</w:t>
      </w:r>
      <w:r>
        <w:rPr>
          <w:rFonts w:ascii="Times New Roman" w:hAnsi="Times New Roman" w:cs="Times New Roman"/>
          <w:sz w:val="28"/>
          <w:szCs w:val="28"/>
        </w:rPr>
        <w:t xml:space="preserve"> По мнению Р. Лазаруса стресс</w:t>
      </w:r>
      <w:r w:rsidRPr="0032029E">
        <w:rPr>
          <w:rFonts w:ascii="Times New Roman" w:hAnsi="Times New Roman" w:cs="Times New Roman"/>
          <w:sz w:val="28"/>
          <w:szCs w:val="28"/>
        </w:rPr>
        <w:t xml:space="preserve"> начинается со специфической оценки </w:t>
      </w:r>
      <w:r>
        <w:rPr>
          <w:rFonts w:ascii="Times New Roman" w:hAnsi="Times New Roman" w:cs="Times New Roman"/>
          <w:sz w:val="28"/>
          <w:szCs w:val="28"/>
        </w:rPr>
        <w:t>ситуации, затем происходит оценка</w:t>
      </w:r>
      <w:r w:rsidRPr="0032029E">
        <w:rPr>
          <w:rFonts w:ascii="Times New Roman" w:hAnsi="Times New Roman" w:cs="Times New Roman"/>
          <w:sz w:val="28"/>
          <w:szCs w:val="28"/>
        </w:rPr>
        <w:t xml:space="preserve"> собственных ресурсов по его преодолению</w:t>
      </w:r>
      <w:r>
        <w:rPr>
          <w:rFonts w:ascii="Times New Roman" w:hAnsi="Times New Roman" w:cs="Times New Roman"/>
          <w:sz w:val="28"/>
          <w:szCs w:val="28"/>
        </w:rPr>
        <w:t>, а затем сравнение полученных оценок.</w:t>
      </w:r>
      <w:r w:rsidRPr="0032029E">
        <w:rPr>
          <w:rFonts w:ascii="Times New Roman" w:hAnsi="Times New Roman" w:cs="Times New Roman"/>
          <w:sz w:val="28"/>
          <w:szCs w:val="28"/>
        </w:rPr>
        <w:t xml:space="preserve"> </w:t>
      </w:r>
      <w:r>
        <w:rPr>
          <w:rFonts w:ascii="Times New Roman" w:hAnsi="Times New Roman" w:cs="Times New Roman"/>
          <w:sz w:val="28"/>
          <w:szCs w:val="28"/>
        </w:rPr>
        <w:t>На основе сравнения возникают эмоции относительно ситуации, а затем формируются реакции совладания.</w:t>
      </w:r>
      <w:r w:rsidRPr="0032029E">
        <w:rPr>
          <w:rFonts w:ascii="Times New Roman" w:hAnsi="Times New Roman" w:cs="Times New Roman"/>
          <w:sz w:val="28"/>
          <w:szCs w:val="28"/>
        </w:rPr>
        <w:t xml:space="preserve"> </w:t>
      </w:r>
      <w:r>
        <w:rPr>
          <w:rFonts w:ascii="Times New Roman" w:hAnsi="Times New Roman" w:cs="Times New Roman"/>
          <w:sz w:val="28"/>
          <w:szCs w:val="28"/>
        </w:rPr>
        <w:t>Стресс</w:t>
      </w:r>
      <w:r w:rsidRPr="0032029E">
        <w:rPr>
          <w:rFonts w:ascii="Times New Roman" w:hAnsi="Times New Roman" w:cs="Times New Roman"/>
          <w:sz w:val="28"/>
          <w:szCs w:val="28"/>
        </w:rPr>
        <w:t xml:space="preserve"> является </w:t>
      </w:r>
      <w:r>
        <w:rPr>
          <w:rFonts w:ascii="Times New Roman" w:hAnsi="Times New Roman" w:cs="Times New Roman"/>
          <w:sz w:val="28"/>
          <w:szCs w:val="28"/>
        </w:rPr>
        <w:t>процессом</w:t>
      </w:r>
      <w:r w:rsidRPr="0032029E">
        <w:rPr>
          <w:rFonts w:ascii="Times New Roman" w:hAnsi="Times New Roman" w:cs="Times New Roman"/>
          <w:sz w:val="28"/>
          <w:szCs w:val="28"/>
        </w:rPr>
        <w:t xml:space="preserve">, </w:t>
      </w:r>
      <w:r>
        <w:rPr>
          <w:rFonts w:ascii="Times New Roman" w:hAnsi="Times New Roman" w:cs="Times New Roman"/>
          <w:sz w:val="28"/>
          <w:szCs w:val="28"/>
        </w:rPr>
        <w:t>происходящим на основе</w:t>
      </w:r>
      <w:r w:rsidRPr="0032029E">
        <w:rPr>
          <w:rFonts w:ascii="Times New Roman" w:hAnsi="Times New Roman" w:cs="Times New Roman"/>
          <w:sz w:val="28"/>
          <w:szCs w:val="28"/>
        </w:rPr>
        <w:t xml:space="preserve"> взаимодействи</w:t>
      </w:r>
      <w:r>
        <w:rPr>
          <w:rFonts w:ascii="Times New Roman" w:hAnsi="Times New Roman" w:cs="Times New Roman"/>
          <w:sz w:val="28"/>
          <w:szCs w:val="28"/>
        </w:rPr>
        <w:t>я</w:t>
      </w:r>
      <w:r w:rsidRPr="0032029E">
        <w:rPr>
          <w:rFonts w:ascii="Times New Roman" w:hAnsi="Times New Roman" w:cs="Times New Roman"/>
          <w:sz w:val="28"/>
          <w:szCs w:val="28"/>
        </w:rPr>
        <w:t xml:space="preserve"> индивида с окружающим миром.</w:t>
      </w:r>
    </w:p>
    <w:p w:rsidR="0081395A" w:rsidRPr="002D1C40" w:rsidRDefault="0081395A" w:rsidP="0081395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основе понятия стресс сформировано представление о стрессовых ситуациях, а также о трудных жизненных ситуациях. </w:t>
      </w:r>
      <w:r w:rsidRPr="002D1C40">
        <w:rPr>
          <w:rFonts w:ascii="Times New Roman" w:hAnsi="Times New Roman" w:cs="Times New Roman"/>
          <w:sz w:val="28"/>
          <w:szCs w:val="28"/>
        </w:rPr>
        <w:t xml:space="preserve">В понимании М. </w:t>
      </w:r>
      <w:commentRangeStart w:id="6"/>
      <w:proofErr w:type="spellStart"/>
      <w:r w:rsidRPr="002D1C40">
        <w:rPr>
          <w:rFonts w:ascii="Times New Roman" w:hAnsi="Times New Roman" w:cs="Times New Roman"/>
          <w:sz w:val="28"/>
          <w:szCs w:val="28"/>
        </w:rPr>
        <w:t>Аргайла</w:t>
      </w:r>
      <w:proofErr w:type="spellEnd"/>
      <w:r w:rsidRPr="002D1C40">
        <w:rPr>
          <w:rFonts w:ascii="Times New Roman" w:hAnsi="Times New Roman" w:cs="Times New Roman"/>
          <w:sz w:val="28"/>
          <w:szCs w:val="28"/>
        </w:rPr>
        <w:t xml:space="preserve"> это </w:t>
      </w:r>
      <w:r>
        <w:rPr>
          <w:rFonts w:ascii="Times New Roman" w:hAnsi="Times New Roman" w:cs="Times New Roman"/>
          <w:sz w:val="28"/>
          <w:szCs w:val="28"/>
        </w:rPr>
        <w:t xml:space="preserve">стрессовая ситуация это </w:t>
      </w:r>
      <w:r w:rsidRPr="002D1C40">
        <w:rPr>
          <w:rFonts w:ascii="Times New Roman" w:hAnsi="Times New Roman" w:cs="Times New Roman"/>
          <w:sz w:val="28"/>
          <w:szCs w:val="28"/>
        </w:rPr>
        <w:t>ситуация</w:t>
      </w:r>
      <w:commentRangeEnd w:id="6"/>
      <w:r>
        <w:rPr>
          <w:rStyle w:val="af0"/>
        </w:rPr>
        <w:commentReference w:id="6"/>
      </w:r>
      <w:r w:rsidRPr="002D1C40">
        <w:rPr>
          <w:rFonts w:ascii="Times New Roman" w:hAnsi="Times New Roman" w:cs="Times New Roman"/>
          <w:sz w:val="28"/>
          <w:szCs w:val="28"/>
        </w:rPr>
        <w:t>, которая становится для человека, переживающего или воспринимающего ее, причиной стресса или тревоги. Такая ситуация заставляет человека чувствовать тревогу или дискомфорт либо потому, что он не знает, как поступить, либо потому, что ситуация заставляет его испытать чувства страха, смущения или неловкости. [</w:t>
      </w:r>
      <w:r w:rsidRPr="00762583">
        <w:rPr>
          <w:rFonts w:ascii="Times New Roman" w:hAnsi="Times New Roman" w:cs="Times New Roman"/>
          <w:sz w:val="28"/>
          <w:szCs w:val="28"/>
        </w:rPr>
        <w:t>5</w:t>
      </w:r>
      <w:r w:rsidRPr="002D1C40">
        <w:rPr>
          <w:rFonts w:ascii="Times New Roman" w:hAnsi="Times New Roman" w:cs="Times New Roman"/>
          <w:sz w:val="28"/>
          <w:szCs w:val="28"/>
        </w:rPr>
        <w:t>]</w:t>
      </w:r>
    </w:p>
    <w:p w:rsidR="0081395A" w:rsidRDefault="0081395A" w:rsidP="0081395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Существуют различия во взаимодействии человека со стрессовыми ситуациями и обыденными ситуациями. Так как сама по себе стрессовая ситуация, а также субъективное восприятие такой ситуации оказывают существенное виляние на индивида, сила реагирования, а затем и </w:t>
      </w:r>
      <w:r>
        <w:rPr>
          <w:rFonts w:ascii="Times New Roman" w:hAnsi="Times New Roman" w:cs="Times New Roman"/>
          <w:sz w:val="28"/>
          <w:szCs w:val="28"/>
        </w:rPr>
        <w:lastRenderedPageBreak/>
        <w:t>переживаний после ситуации в значительной степени увеличивается. Степень воздействия стрессовой ситуации на индивида зависит от его субъективного восприятия ситуации, на которое влияют опыт, здоровье, физическое и эмоциональное состояние человека, его личные качества, социальное окружение, ценности и нормы, привычки и многое другое. Таким образом, объективные требования ситуации проходят через призму восприятия человека, и, исходя из этого восприятия, происходит оценка сложности ситуации, а затем и реагирование.</w:t>
      </w:r>
      <w:r w:rsidRPr="00864D4B">
        <w:rPr>
          <w:rFonts w:ascii="Times New Roman" w:hAnsi="Times New Roman" w:cs="Times New Roman"/>
          <w:sz w:val="28"/>
          <w:szCs w:val="28"/>
        </w:rPr>
        <w:t>[</w:t>
      </w:r>
      <w:r w:rsidRPr="00CB6DBD">
        <w:rPr>
          <w:rFonts w:ascii="Times New Roman" w:hAnsi="Times New Roman" w:cs="Times New Roman"/>
          <w:sz w:val="28"/>
          <w:szCs w:val="28"/>
        </w:rPr>
        <w:t>15</w:t>
      </w:r>
      <w:r w:rsidRPr="00864D4B">
        <w:rPr>
          <w:rFonts w:ascii="Times New Roman" w:hAnsi="Times New Roman" w:cs="Times New Roman"/>
          <w:sz w:val="28"/>
          <w:szCs w:val="28"/>
        </w:rPr>
        <w:t>]</w:t>
      </w:r>
    </w:p>
    <w:p w:rsidR="0081395A" w:rsidRPr="002D1C40" w:rsidRDefault="0081395A" w:rsidP="0081395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 Е. Водопьянова говорит о различиях стрессовой ситуации и </w:t>
      </w:r>
      <w:proofErr w:type="spellStart"/>
      <w:r>
        <w:rPr>
          <w:rFonts w:ascii="Times New Roman" w:hAnsi="Times New Roman" w:cs="Times New Roman"/>
          <w:sz w:val="28"/>
          <w:szCs w:val="28"/>
        </w:rPr>
        <w:t>стрессогенной</w:t>
      </w:r>
      <w:proofErr w:type="spellEnd"/>
      <w:r>
        <w:rPr>
          <w:rFonts w:ascii="Times New Roman" w:hAnsi="Times New Roman" w:cs="Times New Roman"/>
          <w:sz w:val="28"/>
          <w:szCs w:val="28"/>
        </w:rPr>
        <w:t xml:space="preserve"> ситуации. </w:t>
      </w:r>
      <w:r w:rsidRPr="00571BF6">
        <w:rPr>
          <w:rFonts w:ascii="Times New Roman" w:hAnsi="Times New Roman" w:cs="Times New Roman"/>
          <w:sz w:val="28"/>
          <w:szCs w:val="28"/>
        </w:rPr>
        <w:t>«</w:t>
      </w:r>
      <w:r w:rsidRPr="00571BF6">
        <w:rPr>
          <w:rFonts w:ascii="Times New Roman" w:hAnsi="Times New Roman" w:cs="Times New Roman"/>
          <w:iCs/>
          <w:sz w:val="28"/>
          <w:szCs w:val="28"/>
        </w:rPr>
        <w:t>Стрессогенная ситуация</w:t>
      </w:r>
      <w:r>
        <w:rPr>
          <w:rFonts w:ascii="Times New Roman" w:hAnsi="Times New Roman" w:cs="Times New Roman"/>
          <w:i/>
          <w:iCs/>
          <w:sz w:val="28"/>
          <w:szCs w:val="28"/>
        </w:rPr>
        <w:t xml:space="preserve"> </w:t>
      </w:r>
      <w:r w:rsidRPr="002D1C40">
        <w:rPr>
          <w:rFonts w:ascii="Times New Roman" w:hAnsi="Times New Roman" w:cs="Times New Roman"/>
          <w:sz w:val="28"/>
          <w:szCs w:val="28"/>
        </w:rPr>
        <w:t xml:space="preserve">– это ситуация, содержащая некоторые объективные и субъективные характеристики с потенциальным риском (вероятностью) </w:t>
      </w:r>
      <w:proofErr w:type="gramStart"/>
      <w:r w:rsidRPr="002D1C40">
        <w:rPr>
          <w:rFonts w:ascii="Times New Roman" w:hAnsi="Times New Roman" w:cs="Times New Roman"/>
          <w:sz w:val="28"/>
          <w:szCs w:val="28"/>
        </w:rPr>
        <w:t>стресс–реагирования</w:t>
      </w:r>
      <w:proofErr w:type="gramEnd"/>
      <w:r w:rsidRPr="002D1C40">
        <w:rPr>
          <w:rFonts w:ascii="Times New Roman" w:hAnsi="Times New Roman" w:cs="Times New Roman"/>
          <w:sz w:val="28"/>
          <w:szCs w:val="28"/>
        </w:rPr>
        <w:t xml:space="preserve"> участников – субъектов данной ситуации</w:t>
      </w:r>
      <w:r>
        <w:rPr>
          <w:rFonts w:ascii="Times New Roman" w:hAnsi="Times New Roman" w:cs="Times New Roman"/>
          <w:sz w:val="28"/>
          <w:szCs w:val="28"/>
        </w:rPr>
        <w:t>»</w:t>
      </w:r>
      <w:r w:rsidRPr="002D1C40">
        <w:rPr>
          <w:rFonts w:ascii="Times New Roman" w:hAnsi="Times New Roman" w:cs="Times New Roman"/>
          <w:sz w:val="28"/>
          <w:szCs w:val="28"/>
        </w:rPr>
        <w:t xml:space="preserve">. Стрессогенная ситуация – это </w:t>
      </w:r>
      <w:r>
        <w:rPr>
          <w:rFonts w:ascii="Times New Roman" w:hAnsi="Times New Roman" w:cs="Times New Roman"/>
          <w:sz w:val="28"/>
          <w:szCs w:val="28"/>
        </w:rPr>
        <w:t>ситуация, которая потенциально может являться стрессовой для человека.</w:t>
      </w:r>
      <w:r w:rsidRPr="002D1C40">
        <w:rPr>
          <w:rFonts w:ascii="Times New Roman" w:hAnsi="Times New Roman" w:cs="Times New Roman"/>
          <w:sz w:val="28"/>
          <w:szCs w:val="28"/>
        </w:rPr>
        <w:t xml:space="preserve"> </w:t>
      </w:r>
      <w:r>
        <w:rPr>
          <w:rFonts w:ascii="Times New Roman" w:hAnsi="Times New Roman" w:cs="Times New Roman"/>
          <w:sz w:val="28"/>
          <w:szCs w:val="28"/>
        </w:rPr>
        <w:t xml:space="preserve">Стрессовой же Стрессогенная ситуация становится в результате субъективной  оценки человека, основанной на его восприятии </w:t>
      </w:r>
      <w:r w:rsidRPr="002D1C40">
        <w:rPr>
          <w:rFonts w:ascii="Times New Roman" w:hAnsi="Times New Roman" w:cs="Times New Roman"/>
          <w:sz w:val="28"/>
          <w:szCs w:val="28"/>
        </w:rPr>
        <w:t>ситуаци</w:t>
      </w:r>
      <w:r>
        <w:rPr>
          <w:rFonts w:ascii="Times New Roman" w:hAnsi="Times New Roman" w:cs="Times New Roman"/>
          <w:sz w:val="28"/>
          <w:szCs w:val="28"/>
        </w:rPr>
        <w:t>и</w:t>
      </w:r>
      <w:r w:rsidRPr="002D1C40">
        <w:rPr>
          <w:rFonts w:ascii="Times New Roman" w:hAnsi="Times New Roman" w:cs="Times New Roman"/>
          <w:sz w:val="28"/>
          <w:szCs w:val="28"/>
        </w:rPr>
        <w:t xml:space="preserve">. </w:t>
      </w:r>
      <w:r>
        <w:rPr>
          <w:rFonts w:ascii="Times New Roman" w:hAnsi="Times New Roman" w:cs="Times New Roman"/>
          <w:sz w:val="28"/>
          <w:szCs w:val="28"/>
        </w:rPr>
        <w:t>То, насколько успешно человек сможет адаптироваться к</w:t>
      </w:r>
      <w:r w:rsidRPr="002D1C40">
        <w:rPr>
          <w:rFonts w:ascii="Times New Roman" w:hAnsi="Times New Roman" w:cs="Times New Roman"/>
          <w:sz w:val="28"/>
          <w:szCs w:val="28"/>
        </w:rPr>
        <w:t xml:space="preserve"> ситуации</w:t>
      </w:r>
      <w:r>
        <w:rPr>
          <w:rFonts w:ascii="Times New Roman" w:hAnsi="Times New Roman" w:cs="Times New Roman"/>
          <w:sz w:val="28"/>
          <w:szCs w:val="28"/>
        </w:rPr>
        <w:t xml:space="preserve"> и справиться с ней,</w:t>
      </w:r>
      <w:r w:rsidRPr="002D1C40">
        <w:rPr>
          <w:rFonts w:ascii="Times New Roman" w:hAnsi="Times New Roman" w:cs="Times New Roman"/>
          <w:sz w:val="28"/>
          <w:szCs w:val="28"/>
        </w:rPr>
        <w:t xml:space="preserve"> </w:t>
      </w:r>
      <w:r>
        <w:rPr>
          <w:rFonts w:ascii="Times New Roman" w:hAnsi="Times New Roman" w:cs="Times New Roman"/>
          <w:sz w:val="28"/>
          <w:szCs w:val="28"/>
        </w:rPr>
        <w:t xml:space="preserve">зависит от личностных </w:t>
      </w:r>
      <w:r w:rsidRPr="002D1C40">
        <w:rPr>
          <w:rFonts w:ascii="Times New Roman" w:hAnsi="Times New Roman" w:cs="Times New Roman"/>
          <w:sz w:val="28"/>
          <w:szCs w:val="28"/>
        </w:rPr>
        <w:t>ресурс</w:t>
      </w:r>
      <w:r>
        <w:rPr>
          <w:rFonts w:ascii="Times New Roman" w:hAnsi="Times New Roman" w:cs="Times New Roman"/>
          <w:sz w:val="28"/>
          <w:szCs w:val="28"/>
        </w:rPr>
        <w:t>ов</w:t>
      </w:r>
      <w:r w:rsidRPr="002D1C40">
        <w:rPr>
          <w:rFonts w:ascii="Times New Roman" w:hAnsi="Times New Roman" w:cs="Times New Roman"/>
          <w:sz w:val="28"/>
          <w:szCs w:val="28"/>
        </w:rPr>
        <w:t xml:space="preserve"> стрессоустойчивости, субъективны</w:t>
      </w:r>
      <w:r>
        <w:rPr>
          <w:rFonts w:ascii="Times New Roman" w:hAnsi="Times New Roman" w:cs="Times New Roman"/>
          <w:sz w:val="28"/>
          <w:szCs w:val="28"/>
        </w:rPr>
        <w:t>х</w:t>
      </w:r>
      <w:r w:rsidRPr="002D1C40">
        <w:rPr>
          <w:rFonts w:ascii="Times New Roman" w:hAnsi="Times New Roman" w:cs="Times New Roman"/>
          <w:sz w:val="28"/>
          <w:szCs w:val="28"/>
        </w:rPr>
        <w:t xml:space="preserve"> характеристик</w:t>
      </w:r>
      <w:r>
        <w:rPr>
          <w:rFonts w:ascii="Times New Roman" w:hAnsi="Times New Roman" w:cs="Times New Roman"/>
          <w:sz w:val="28"/>
          <w:szCs w:val="28"/>
        </w:rPr>
        <w:t xml:space="preserve"> восприятия и оценки, отношения</w:t>
      </w:r>
      <w:r w:rsidRPr="002D1C40">
        <w:rPr>
          <w:rFonts w:ascii="Times New Roman" w:hAnsi="Times New Roman" w:cs="Times New Roman"/>
          <w:sz w:val="28"/>
          <w:szCs w:val="28"/>
        </w:rPr>
        <w:t xml:space="preserve"> к ситуации. </w:t>
      </w:r>
      <w:r w:rsidRPr="00571BF6">
        <w:rPr>
          <w:rFonts w:ascii="Times New Roman" w:hAnsi="Times New Roman" w:cs="Times New Roman"/>
          <w:iCs/>
          <w:sz w:val="28"/>
          <w:szCs w:val="28"/>
        </w:rPr>
        <w:t xml:space="preserve">На отношение к ситуации могут повлиять </w:t>
      </w:r>
      <w:r w:rsidRPr="00571BF6">
        <w:rPr>
          <w:rFonts w:ascii="Times New Roman" w:hAnsi="Times New Roman" w:cs="Times New Roman"/>
          <w:sz w:val="28"/>
          <w:szCs w:val="28"/>
        </w:rPr>
        <w:t xml:space="preserve"> </w:t>
      </w:r>
      <w:r>
        <w:rPr>
          <w:rFonts w:ascii="Times New Roman" w:hAnsi="Times New Roman" w:cs="Times New Roman"/>
          <w:sz w:val="28"/>
          <w:szCs w:val="28"/>
        </w:rPr>
        <w:t xml:space="preserve">субъективная значимость ситуации </w:t>
      </w:r>
      <w:r w:rsidRPr="002D1C40">
        <w:rPr>
          <w:rFonts w:ascii="Times New Roman" w:hAnsi="Times New Roman" w:cs="Times New Roman"/>
          <w:sz w:val="28"/>
          <w:szCs w:val="28"/>
        </w:rPr>
        <w:t xml:space="preserve"> (мотивацией достижения цели, эмоциональной привлекательностью и др.)</w:t>
      </w:r>
      <w:r>
        <w:rPr>
          <w:rFonts w:ascii="Times New Roman" w:hAnsi="Times New Roman" w:cs="Times New Roman"/>
          <w:sz w:val="28"/>
          <w:szCs w:val="28"/>
        </w:rPr>
        <w:t xml:space="preserve"> и </w:t>
      </w:r>
      <w:r w:rsidRPr="002D1C40">
        <w:rPr>
          <w:rFonts w:ascii="Times New Roman" w:hAnsi="Times New Roman" w:cs="Times New Roman"/>
          <w:sz w:val="28"/>
          <w:szCs w:val="28"/>
        </w:rPr>
        <w:t xml:space="preserve"> неопределенность ситуации</w:t>
      </w:r>
      <w:r>
        <w:rPr>
          <w:rFonts w:ascii="Times New Roman" w:hAnsi="Times New Roman" w:cs="Times New Roman"/>
          <w:sz w:val="28"/>
          <w:szCs w:val="28"/>
        </w:rPr>
        <w:t xml:space="preserve"> (</w:t>
      </w:r>
      <w:r w:rsidRPr="002D1C40">
        <w:rPr>
          <w:rFonts w:ascii="Times New Roman" w:hAnsi="Times New Roman" w:cs="Times New Roman"/>
          <w:sz w:val="28"/>
          <w:szCs w:val="28"/>
        </w:rPr>
        <w:t>оценкой вероятности успешного развития, исхода и последствий данной ситуации</w:t>
      </w:r>
      <w:r>
        <w:rPr>
          <w:rFonts w:ascii="Times New Roman" w:hAnsi="Times New Roman" w:cs="Times New Roman"/>
          <w:sz w:val="28"/>
          <w:szCs w:val="28"/>
        </w:rPr>
        <w:t>)</w:t>
      </w:r>
      <w:r w:rsidRPr="002D1C40">
        <w:rPr>
          <w:rFonts w:ascii="Times New Roman" w:hAnsi="Times New Roman" w:cs="Times New Roman"/>
          <w:sz w:val="28"/>
          <w:szCs w:val="28"/>
        </w:rPr>
        <w:t xml:space="preserve">. </w:t>
      </w:r>
    </w:p>
    <w:p w:rsidR="0081395A" w:rsidRPr="00CB6DBD" w:rsidRDefault="0081395A" w:rsidP="0081395A">
      <w:pPr>
        <w:spacing w:line="360" w:lineRule="auto"/>
        <w:ind w:firstLine="708"/>
        <w:jc w:val="both"/>
        <w:rPr>
          <w:rFonts w:ascii="Times New Roman" w:hAnsi="Times New Roman" w:cs="Times New Roman"/>
          <w:sz w:val="28"/>
          <w:szCs w:val="28"/>
        </w:rPr>
      </w:pPr>
      <w:r w:rsidRPr="00571BF6">
        <w:rPr>
          <w:rFonts w:ascii="Times New Roman" w:hAnsi="Times New Roman" w:cs="Times New Roman"/>
          <w:iCs/>
          <w:sz w:val="28"/>
          <w:szCs w:val="28"/>
        </w:rPr>
        <w:t>Стрессовая ситуация</w:t>
      </w:r>
      <w:r w:rsidRPr="00571BF6">
        <w:rPr>
          <w:rFonts w:ascii="Times New Roman" w:hAnsi="Times New Roman" w:cs="Times New Roman"/>
          <w:sz w:val="28"/>
          <w:szCs w:val="28"/>
        </w:rPr>
        <w:t>,</w:t>
      </w:r>
      <w:r>
        <w:rPr>
          <w:rFonts w:ascii="Times New Roman" w:hAnsi="Times New Roman" w:cs="Times New Roman"/>
          <w:sz w:val="28"/>
          <w:szCs w:val="28"/>
        </w:rPr>
        <w:t xml:space="preserve"> по мнению Н.Е. Водопьяновой  -  «</w:t>
      </w:r>
      <w:r w:rsidRPr="002D1C40">
        <w:rPr>
          <w:rFonts w:ascii="Times New Roman" w:hAnsi="Times New Roman" w:cs="Times New Roman"/>
          <w:sz w:val="28"/>
          <w:szCs w:val="28"/>
        </w:rPr>
        <w:t xml:space="preserve">вид неординарной социально–психологической ситуации, которая содержит объективные повышенные требования к адаптационным потенциалам (ресурсам) человека, детерминирует изменения психического состояния человека и качество взаимодействия в системе «субъект–ситуация». </w:t>
      </w:r>
      <w:r w:rsidRPr="002D1C40">
        <w:rPr>
          <w:rFonts w:ascii="Times New Roman" w:hAnsi="Times New Roman" w:cs="Times New Roman"/>
          <w:sz w:val="28"/>
          <w:szCs w:val="28"/>
        </w:rPr>
        <w:lastRenderedPageBreak/>
        <w:t>Структурные и содержательные параметры стрессовой ситуации отличаются от привычных (оптимальных) и обусловливают повышение психической напряженности (эмоциональный или информационный стресс) – мобилизации адаптационных ресурсов у субъекта ситуации</w:t>
      </w:r>
      <w:r>
        <w:rPr>
          <w:rFonts w:ascii="Times New Roman" w:hAnsi="Times New Roman" w:cs="Times New Roman"/>
          <w:sz w:val="28"/>
          <w:szCs w:val="28"/>
        </w:rPr>
        <w:t>»</w:t>
      </w:r>
      <w:r w:rsidRPr="00571BF6">
        <w:rPr>
          <w:rFonts w:ascii="Times New Roman" w:hAnsi="Times New Roman" w:cs="Times New Roman"/>
          <w:sz w:val="28"/>
          <w:szCs w:val="28"/>
        </w:rPr>
        <w:t>[</w:t>
      </w:r>
      <w:r w:rsidRPr="00CB6DBD">
        <w:rPr>
          <w:rFonts w:ascii="Times New Roman" w:hAnsi="Times New Roman" w:cs="Times New Roman"/>
          <w:sz w:val="28"/>
          <w:szCs w:val="28"/>
        </w:rPr>
        <w:t>1</w:t>
      </w:r>
      <w:r>
        <w:rPr>
          <w:rFonts w:ascii="Times New Roman" w:hAnsi="Times New Roman" w:cs="Times New Roman"/>
          <w:sz w:val="28"/>
          <w:szCs w:val="28"/>
        </w:rPr>
        <w:t>6</w:t>
      </w:r>
      <w:r w:rsidRPr="00571BF6">
        <w:rPr>
          <w:rFonts w:ascii="Times New Roman" w:hAnsi="Times New Roman" w:cs="Times New Roman"/>
          <w:sz w:val="28"/>
          <w:szCs w:val="28"/>
        </w:rPr>
        <w:t>]</w:t>
      </w:r>
      <w:r w:rsidRPr="00CB6DBD">
        <w:rPr>
          <w:rFonts w:ascii="Times New Roman" w:hAnsi="Times New Roman" w:cs="Times New Roman"/>
          <w:sz w:val="28"/>
          <w:szCs w:val="28"/>
        </w:rPr>
        <w:t>.</w:t>
      </w:r>
    </w:p>
    <w:p w:rsidR="0081395A" w:rsidRPr="006B7C2E" w:rsidRDefault="0081395A" w:rsidP="0081395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менее значимым, однако, менее определенным, является понятие «трудная жизненна ситуация». На бытовом уровне кажется, что  для каждого вполне очевидно, что такое трудная жизненная ситуация. Однако </w:t>
      </w:r>
      <w:proofErr w:type="spellStart"/>
      <w:r>
        <w:rPr>
          <w:rFonts w:ascii="Times New Roman" w:hAnsi="Times New Roman" w:cs="Times New Roman"/>
          <w:sz w:val="28"/>
          <w:szCs w:val="28"/>
        </w:rPr>
        <w:t>опреационализация</w:t>
      </w:r>
      <w:proofErr w:type="spellEnd"/>
      <w:r>
        <w:rPr>
          <w:rFonts w:ascii="Times New Roman" w:hAnsi="Times New Roman" w:cs="Times New Roman"/>
          <w:sz w:val="28"/>
          <w:szCs w:val="28"/>
        </w:rPr>
        <w:t xml:space="preserve"> данного понятия оказалась непростой задачей для современных исследователей.</w:t>
      </w:r>
      <w:r w:rsidRPr="007E142F">
        <w:rPr>
          <w:rFonts w:ascii="Times New Roman" w:hAnsi="Times New Roman" w:cs="Times New Roman"/>
          <w:sz w:val="28"/>
          <w:szCs w:val="28"/>
        </w:rPr>
        <w:t xml:space="preserve"> </w:t>
      </w:r>
      <w:r>
        <w:rPr>
          <w:rFonts w:ascii="Times New Roman" w:hAnsi="Times New Roman" w:cs="Times New Roman"/>
          <w:sz w:val="28"/>
          <w:szCs w:val="28"/>
        </w:rPr>
        <w:t>Зачастую с понятием трудная жизненная ситуация ассоциируют понятия</w:t>
      </w:r>
      <w:r w:rsidRPr="005D4FE0">
        <w:rPr>
          <w:rFonts w:ascii="Times New Roman" w:hAnsi="Times New Roman" w:cs="Times New Roman"/>
          <w:sz w:val="28"/>
          <w:szCs w:val="28"/>
        </w:rPr>
        <w:t xml:space="preserve"> </w:t>
      </w:r>
      <w:r>
        <w:rPr>
          <w:rFonts w:ascii="Times New Roman" w:hAnsi="Times New Roman" w:cs="Times New Roman"/>
          <w:sz w:val="28"/>
          <w:szCs w:val="28"/>
        </w:rPr>
        <w:t>«</w:t>
      </w:r>
      <w:r w:rsidRPr="005D4FE0">
        <w:rPr>
          <w:rFonts w:ascii="Times New Roman" w:hAnsi="Times New Roman" w:cs="Times New Roman"/>
          <w:sz w:val="28"/>
          <w:szCs w:val="28"/>
        </w:rPr>
        <w:t>экстремальная ситуация</w:t>
      </w:r>
      <w:r>
        <w:rPr>
          <w:rFonts w:ascii="Times New Roman" w:hAnsi="Times New Roman" w:cs="Times New Roman"/>
          <w:sz w:val="28"/>
          <w:szCs w:val="28"/>
        </w:rPr>
        <w:t>»</w:t>
      </w:r>
      <w:r w:rsidRPr="005D4FE0">
        <w:rPr>
          <w:rFonts w:ascii="Times New Roman" w:hAnsi="Times New Roman" w:cs="Times New Roman"/>
          <w:sz w:val="28"/>
          <w:szCs w:val="28"/>
        </w:rPr>
        <w:t xml:space="preserve">, </w:t>
      </w:r>
      <w:r>
        <w:rPr>
          <w:rFonts w:ascii="Times New Roman" w:hAnsi="Times New Roman" w:cs="Times New Roman"/>
          <w:sz w:val="28"/>
          <w:szCs w:val="28"/>
        </w:rPr>
        <w:t>«</w:t>
      </w:r>
      <w:r w:rsidRPr="005D4FE0">
        <w:rPr>
          <w:rFonts w:ascii="Times New Roman" w:hAnsi="Times New Roman" w:cs="Times New Roman"/>
          <w:sz w:val="28"/>
          <w:szCs w:val="28"/>
        </w:rPr>
        <w:t>трудная ситуация</w:t>
      </w:r>
      <w:r>
        <w:rPr>
          <w:rFonts w:ascii="Times New Roman" w:hAnsi="Times New Roman" w:cs="Times New Roman"/>
          <w:sz w:val="28"/>
          <w:szCs w:val="28"/>
        </w:rPr>
        <w:t>»</w:t>
      </w:r>
      <w:r w:rsidRPr="005D4FE0">
        <w:rPr>
          <w:rFonts w:ascii="Times New Roman" w:hAnsi="Times New Roman" w:cs="Times New Roman"/>
          <w:sz w:val="28"/>
          <w:szCs w:val="28"/>
        </w:rPr>
        <w:t xml:space="preserve">, </w:t>
      </w:r>
      <w:r>
        <w:rPr>
          <w:rFonts w:ascii="Times New Roman" w:hAnsi="Times New Roman" w:cs="Times New Roman"/>
          <w:sz w:val="28"/>
          <w:szCs w:val="28"/>
        </w:rPr>
        <w:t>«</w:t>
      </w:r>
      <w:r w:rsidRPr="005D4FE0">
        <w:rPr>
          <w:rFonts w:ascii="Times New Roman" w:hAnsi="Times New Roman" w:cs="Times New Roman"/>
          <w:sz w:val="28"/>
          <w:szCs w:val="28"/>
        </w:rPr>
        <w:t>критические поворотные события</w:t>
      </w:r>
      <w:r>
        <w:rPr>
          <w:rFonts w:ascii="Times New Roman" w:hAnsi="Times New Roman" w:cs="Times New Roman"/>
          <w:sz w:val="28"/>
          <w:szCs w:val="28"/>
        </w:rPr>
        <w:t>»</w:t>
      </w:r>
      <w:r w:rsidRPr="005D4FE0">
        <w:rPr>
          <w:rFonts w:ascii="Times New Roman" w:hAnsi="Times New Roman" w:cs="Times New Roman"/>
          <w:sz w:val="28"/>
          <w:szCs w:val="28"/>
        </w:rPr>
        <w:t xml:space="preserve">, </w:t>
      </w:r>
      <w:r>
        <w:rPr>
          <w:rFonts w:ascii="Times New Roman" w:hAnsi="Times New Roman" w:cs="Times New Roman"/>
          <w:sz w:val="28"/>
          <w:szCs w:val="28"/>
        </w:rPr>
        <w:t>«</w:t>
      </w:r>
      <w:r w:rsidRPr="005D4FE0">
        <w:rPr>
          <w:rFonts w:ascii="Times New Roman" w:hAnsi="Times New Roman" w:cs="Times New Roman"/>
          <w:sz w:val="28"/>
          <w:szCs w:val="28"/>
        </w:rPr>
        <w:t>кризисная ситуация</w:t>
      </w:r>
      <w:r>
        <w:rPr>
          <w:rFonts w:ascii="Times New Roman" w:hAnsi="Times New Roman" w:cs="Times New Roman"/>
          <w:sz w:val="28"/>
          <w:szCs w:val="28"/>
        </w:rPr>
        <w:t>»</w:t>
      </w:r>
      <w:r w:rsidRPr="005D4FE0">
        <w:rPr>
          <w:rFonts w:ascii="Times New Roman" w:hAnsi="Times New Roman" w:cs="Times New Roman"/>
          <w:sz w:val="28"/>
          <w:szCs w:val="28"/>
        </w:rPr>
        <w:t xml:space="preserve">, </w:t>
      </w:r>
      <w:r>
        <w:rPr>
          <w:rFonts w:ascii="Times New Roman" w:hAnsi="Times New Roman" w:cs="Times New Roman"/>
          <w:sz w:val="28"/>
          <w:szCs w:val="28"/>
        </w:rPr>
        <w:t>«</w:t>
      </w:r>
      <w:r w:rsidRPr="005D4FE0">
        <w:rPr>
          <w:rFonts w:ascii="Times New Roman" w:hAnsi="Times New Roman" w:cs="Times New Roman"/>
          <w:sz w:val="28"/>
          <w:szCs w:val="28"/>
        </w:rPr>
        <w:t>критическая ситуация</w:t>
      </w:r>
      <w:r>
        <w:rPr>
          <w:rFonts w:ascii="Times New Roman" w:hAnsi="Times New Roman" w:cs="Times New Roman"/>
          <w:sz w:val="28"/>
          <w:szCs w:val="28"/>
        </w:rPr>
        <w:t>»</w:t>
      </w:r>
      <w:r w:rsidRPr="005D4FE0">
        <w:rPr>
          <w:rFonts w:ascii="Times New Roman" w:hAnsi="Times New Roman" w:cs="Times New Roman"/>
          <w:sz w:val="28"/>
          <w:szCs w:val="28"/>
        </w:rPr>
        <w:t xml:space="preserve">,  </w:t>
      </w:r>
      <w:r>
        <w:rPr>
          <w:rFonts w:ascii="Times New Roman" w:hAnsi="Times New Roman" w:cs="Times New Roman"/>
          <w:sz w:val="28"/>
          <w:szCs w:val="28"/>
        </w:rPr>
        <w:t>«</w:t>
      </w:r>
      <w:r w:rsidRPr="005D4FE0">
        <w:rPr>
          <w:rFonts w:ascii="Times New Roman" w:hAnsi="Times New Roman" w:cs="Times New Roman"/>
          <w:sz w:val="28"/>
          <w:szCs w:val="28"/>
        </w:rPr>
        <w:t>травматические события</w:t>
      </w:r>
      <w:r>
        <w:rPr>
          <w:rFonts w:ascii="Times New Roman" w:hAnsi="Times New Roman" w:cs="Times New Roman"/>
          <w:sz w:val="28"/>
          <w:szCs w:val="28"/>
        </w:rPr>
        <w:t>»</w:t>
      </w:r>
      <w:r w:rsidRPr="005D4FE0">
        <w:rPr>
          <w:rFonts w:ascii="Times New Roman" w:hAnsi="Times New Roman" w:cs="Times New Roman"/>
          <w:sz w:val="28"/>
          <w:szCs w:val="28"/>
        </w:rPr>
        <w:t xml:space="preserve">, </w:t>
      </w:r>
      <w:r>
        <w:rPr>
          <w:rFonts w:ascii="Times New Roman" w:hAnsi="Times New Roman" w:cs="Times New Roman"/>
          <w:sz w:val="28"/>
          <w:szCs w:val="28"/>
        </w:rPr>
        <w:t>«</w:t>
      </w:r>
      <w:r w:rsidRPr="005D4FE0">
        <w:rPr>
          <w:rFonts w:ascii="Times New Roman" w:hAnsi="Times New Roman" w:cs="Times New Roman"/>
          <w:sz w:val="28"/>
          <w:szCs w:val="28"/>
        </w:rPr>
        <w:t>напряженная ситуация</w:t>
      </w:r>
      <w:r>
        <w:rPr>
          <w:rFonts w:ascii="Times New Roman" w:hAnsi="Times New Roman" w:cs="Times New Roman"/>
          <w:sz w:val="28"/>
          <w:szCs w:val="28"/>
        </w:rPr>
        <w:t>»</w:t>
      </w:r>
      <w:r w:rsidRPr="005D4FE0">
        <w:rPr>
          <w:rFonts w:ascii="Times New Roman" w:hAnsi="Times New Roman" w:cs="Times New Roman"/>
          <w:sz w:val="28"/>
          <w:szCs w:val="28"/>
        </w:rPr>
        <w:t xml:space="preserve">. </w:t>
      </w:r>
      <w:r>
        <w:rPr>
          <w:rFonts w:ascii="Times New Roman" w:hAnsi="Times New Roman" w:cs="Times New Roman"/>
          <w:sz w:val="28"/>
          <w:szCs w:val="28"/>
        </w:rPr>
        <w:t>Все эти понятия обладают определенной спецификой.</w:t>
      </w:r>
      <w:r w:rsidRPr="00C1756F">
        <w:rPr>
          <w:rFonts w:ascii="Times New Roman" w:hAnsi="Times New Roman" w:cs="Times New Roman"/>
          <w:i/>
          <w:sz w:val="28"/>
          <w:szCs w:val="28"/>
        </w:rPr>
        <w:t xml:space="preserve"> </w:t>
      </w:r>
      <w:r w:rsidRPr="006B7C2E">
        <w:rPr>
          <w:rFonts w:ascii="Times New Roman" w:hAnsi="Times New Roman" w:cs="Times New Roman"/>
          <w:sz w:val="28"/>
          <w:szCs w:val="28"/>
        </w:rPr>
        <w:t>Так, исследователи, применяющие понятие "напряженная ситуация", делают акцент на состоянии человека в трудных обстоятельствах, подразумевая под этим состояние "повышенного функционирования организма и личности" [</w:t>
      </w:r>
      <w:r>
        <w:rPr>
          <w:rFonts w:ascii="Times New Roman" w:hAnsi="Times New Roman" w:cs="Times New Roman"/>
          <w:sz w:val="28"/>
          <w:szCs w:val="28"/>
        </w:rPr>
        <w:t>30</w:t>
      </w:r>
      <w:r w:rsidRPr="006B7C2E">
        <w:rPr>
          <w:rFonts w:ascii="Times New Roman" w:hAnsi="Times New Roman" w:cs="Times New Roman"/>
          <w:sz w:val="28"/>
          <w:szCs w:val="28"/>
        </w:rPr>
        <w:t>]. Об "экстремальных ситуациях" говорят в тех случаях, когда "сложность задач превышает энергетическую мощность привычных реакций", когда речь идет об угрозе жизни и здоровью человека. С воздействием экстремального (травматического) стресса связаны ситуации катастрофы, насилия, боевых действий, стихийных бедствий.</w:t>
      </w:r>
    </w:p>
    <w:p w:rsidR="0081395A" w:rsidRDefault="0081395A" w:rsidP="0081395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Е.В. </w:t>
      </w:r>
      <w:proofErr w:type="spellStart"/>
      <w:r>
        <w:rPr>
          <w:rFonts w:ascii="Times New Roman" w:hAnsi="Times New Roman" w:cs="Times New Roman"/>
          <w:sz w:val="28"/>
          <w:szCs w:val="28"/>
        </w:rPr>
        <w:t>Битютской</w:t>
      </w:r>
      <w:proofErr w:type="spellEnd"/>
      <w:r>
        <w:rPr>
          <w:rFonts w:ascii="Times New Roman" w:hAnsi="Times New Roman" w:cs="Times New Roman"/>
          <w:sz w:val="28"/>
          <w:szCs w:val="28"/>
        </w:rPr>
        <w:t xml:space="preserve"> был проведен ряд исследований с целью определения понятия «трудная жизненная ситуация». Она дает следующее определение трудной жизненной ситуации (ТЖС) - </w:t>
      </w:r>
      <w:r w:rsidRPr="00D07544">
        <w:rPr>
          <w:rFonts w:ascii="Times New Roman" w:eastAsia="Times New Roman" w:hAnsi="Times New Roman" w:cs="Times New Roman"/>
          <w:kern w:val="28"/>
          <w:sz w:val="28"/>
          <w:szCs w:val="28"/>
        </w:rPr>
        <w:t>это ситуация, требующая дополнительных (по сравнению с индивидуальным стандартом) усилий, что адекватно отражается в сознании субъекта.</w:t>
      </w:r>
      <w:r>
        <w:rPr>
          <w:rFonts w:ascii="Times New Roman" w:eastAsia="Times New Roman" w:hAnsi="Times New Roman" w:cs="Times New Roman"/>
          <w:kern w:val="28"/>
          <w:sz w:val="28"/>
          <w:szCs w:val="28"/>
        </w:rPr>
        <w:t xml:space="preserve"> Она полагает, что при определении ТЖС важно учитывать </w:t>
      </w:r>
      <w:r w:rsidRPr="00D07544">
        <w:rPr>
          <w:rFonts w:ascii="Times New Roman" w:eastAsia="Times New Roman" w:hAnsi="Times New Roman" w:cs="Times New Roman"/>
          <w:kern w:val="28"/>
          <w:sz w:val="28"/>
          <w:szCs w:val="28"/>
        </w:rPr>
        <w:t xml:space="preserve">два аспекта  трудности: объективный и субъективный. </w:t>
      </w:r>
      <w:r>
        <w:rPr>
          <w:rFonts w:ascii="Times New Roman" w:eastAsia="Times New Roman" w:hAnsi="Times New Roman" w:cs="Times New Roman"/>
          <w:kern w:val="28"/>
          <w:sz w:val="28"/>
          <w:szCs w:val="28"/>
        </w:rPr>
        <w:t xml:space="preserve">Чтобы прояснить суть понимания «трудной жизненной </w:t>
      </w:r>
      <w:r>
        <w:rPr>
          <w:rFonts w:ascii="Times New Roman" w:eastAsia="Times New Roman" w:hAnsi="Times New Roman" w:cs="Times New Roman"/>
          <w:kern w:val="28"/>
          <w:sz w:val="28"/>
          <w:szCs w:val="28"/>
        </w:rPr>
        <w:lastRenderedPageBreak/>
        <w:t xml:space="preserve">ситуации» было проведено исследование субъективного представления и когнитивного оценивания ТСЖ. С помощью методики незаконченных предложений были </w:t>
      </w:r>
      <w:r>
        <w:rPr>
          <w:rFonts w:ascii="Times New Roman" w:hAnsi="Times New Roman" w:cs="Times New Roman"/>
          <w:sz w:val="28"/>
          <w:szCs w:val="28"/>
        </w:rPr>
        <w:t xml:space="preserve">выделены </w:t>
      </w:r>
      <w:r w:rsidRPr="00E05A4E">
        <w:rPr>
          <w:rFonts w:ascii="Times New Roman" w:hAnsi="Times New Roman" w:cs="Times New Roman"/>
          <w:sz w:val="28"/>
          <w:szCs w:val="28"/>
        </w:rPr>
        <w:t xml:space="preserve">10 критериев когнитивного оценивания ТЖС:  </w:t>
      </w:r>
    </w:p>
    <w:p w:rsidR="0081395A" w:rsidRPr="00C1756F" w:rsidRDefault="0081395A" w:rsidP="001448F8">
      <w:pPr>
        <w:pStyle w:val="a5"/>
        <w:widowControl w:val="0"/>
        <w:numPr>
          <w:ilvl w:val="0"/>
          <w:numId w:val="14"/>
        </w:numPr>
        <w:overflowPunct w:val="0"/>
        <w:autoSpaceDE w:val="0"/>
        <w:autoSpaceDN w:val="0"/>
        <w:adjustRightInd w:val="0"/>
        <w:spacing w:after="0" w:line="360" w:lineRule="auto"/>
        <w:jc w:val="both"/>
        <w:rPr>
          <w:rFonts w:ascii="Times New Roman" w:hAnsi="Times New Roman" w:cs="Times New Roman"/>
          <w:sz w:val="28"/>
          <w:szCs w:val="28"/>
        </w:rPr>
      </w:pPr>
      <w:r w:rsidRPr="00C1756F">
        <w:rPr>
          <w:rFonts w:ascii="Times New Roman" w:hAnsi="Times New Roman" w:cs="Times New Roman"/>
          <w:sz w:val="28"/>
          <w:szCs w:val="28"/>
        </w:rPr>
        <w:t>невозможность в доста</w:t>
      </w:r>
      <w:r>
        <w:rPr>
          <w:rFonts w:ascii="Times New Roman" w:hAnsi="Times New Roman" w:cs="Times New Roman"/>
          <w:sz w:val="28"/>
          <w:szCs w:val="28"/>
        </w:rPr>
        <w:t>точной мере управлять событиями</w:t>
      </w:r>
      <w:r w:rsidRPr="00C1756F">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C1756F">
        <w:rPr>
          <w:rFonts w:ascii="Times New Roman" w:hAnsi="Times New Roman" w:cs="Times New Roman"/>
          <w:sz w:val="28"/>
          <w:szCs w:val="28"/>
        </w:rPr>
        <w:t>неподконтрольность</w:t>
      </w:r>
      <w:proofErr w:type="spellEnd"/>
      <w:r w:rsidRPr="00C1756F">
        <w:rPr>
          <w:rFonts w:ascii="Times New Roman" w:hAnsi="Times New Roman" w:cs="Times New Roman"/>
          <w:sz w:val="28"/>
          <w:szCs w:val="28"/>
        </w:rPr>
        <w:t xml:space="preserve"> ситуации</w:t>
      </w:r>
      <w:r>
        <w:rPr>
          <w:rFonts w:ascii="Times New Roman" w:hAnsi="Times New Roman" w:cs="Times New Roman"/>
          <w:sz w:val="28"/>
          <w:szCs w:val="28"/>
        </w:rPr>
        <w:t>)</w:t>
      </w:r>
    </w:p>
    <w:p w:rsidR="0081395A" w:rsidRPr="00C1756F" w:rsidRDefault="0081395A" w:rsidP="001448F8">
      <w:pPr>
        <w:pStyle w:val="a5"/>
        <w:widowControl w:val="0"/>
        <w:numPr>
          <w:ilvl w:val="0"/>
          <w:numId w:val="14"/>
        </w:numPr>
        <w:overflowPunct w:val="0"/>
        <w:autoSpaceDE w:val="0"/>
        <w:autoSpaceDN w:val="0"/>
        <w:adjustRightInd w:val="0"/>
        <w:spacing w:after="0" w:line="360" w:lineRule="auto"/>
        <w:jc w:val="both"/>
        <w:rPr>
          <w:rFonts w:ascii="Times New Roman" w:hAnsi="Times New Roman" w:cs="Times New Roman"/>
          <w:sz w:val="28"/>
          <w:szCs w:val="28"/>
        </w:rPr>
      </w:pPr>
      <w:r w:rsidRPr="00C1756F">
        <w:rPr>
          <w:rFonts w:ascii="Times New Roman" w:hAnsi="Times New Roman" w:cs="Times New Roman"/>
          <w:sz w:val="28"/>
          <w:szCs w:val="28"/>
        </w:rPr>
        <w:t xml:space="preserve">неопределенность ситуации </w:t>
      </w:r>
    </w:p>
    <w:p w:rsidR="0081395A" w:rsidRPr="00C1756F" w:rsidRDefault="0081395A" w:rsidP="001448F8">
      <w:pPr>
        <w:pStyle w:val="a5"/>
        <w:widowControl w:val="0"/>
        <w:numPr>
          <w:ilvl w:val="0"/>
          <w:numId w:val="14"/>
        </w:numPr>
        <w:overflowPunct w:val="0"/>
        <w:autoSpaceDE w:val="0"/>
        <w:autoSpaceDN w:val="0"/>
        <w:adjustRightInd w:val="0"/>
        <w:spacing w:after="0" w:line="360" w:lineRule="auto"/>
        <w:jc w:val="both"/>
        <w:rPr>
          <w:rFonts w:ascii="Times New Roman" w:hAnsi="Times New Roman" w:cs="Times New Roman"/>
          <w:sz w:val="28"/>
          <w:szCs w:val="28"/>
        </w:rPr>
      </w:pPr>
      <w:r w:rsidRPr="00C1756F">
        <w:rPr>
          <w:rFonts w:ascii="Times New Roman" w:hAnsi="Times New Roman" w:cs="Times New Roman"/>
          <w:sz w:val="28"/>
          <w:szCs w:val="28"/>
        </w:rPr>
        <w:t xml:space="preserve">необходимость быстрого реагирования на ее условия </w:t>
      </w:r>
    </w:p>
    <w:p w:rsidR="0081395A" w:rsidRPr="00C1756F" w:rsidRDefault="0081395A" w:rsidP="001448F8">
      <w:pPr>
        <w:pStyle w:val="a5"/>
        <w:widowControl w:val="0"/>
        <w:numPr>
          <w:ilvl w:val="0"/>
          <w:numId w:val="14"/>
        </w:numPr>
        <w:overflowPunct w:val="0"/>
        <w:autoSpaceDE w:val="0"/>
        <w:autoSpaceDN w:val="0"/>
        <w:adjustRightInd w:val="0"/>
        <w:spacing w:after="0" w:line="360" w:lineRule="auto"/>
        <w:jc w:val="both"/>
        <w:rPr>
          <w:rFonts w:ascii="Times New Roman" w:hAnsi="Times New Roman" w:cs="Times New Roman"/>
          <w:sz w:val="28"/>
          <w:szCs w:val="28"/>
        </w:rPr>
      </w:pPr>
      <w:r w:rsidRPr="00C1756F">
        <w:rPr>
          <w:rFonts w:ascii="Times New Roman" w:hAnsi="Times New Roman" w:cs="Times New Roman"/>
          <w:sz w:val="28"/>
          <w:szCs w:val="28"/>
        </w:rPr>
        <w:t xml:space="preserve">затруднения в принятии решения относительно действий в ситуации </w:t>
      </w:r>
    </w:p>
    <w:p w:rsidR="0081395A" w:rsidRPr="00C1756F" w:rsidRDefault="0081395A" w:rsidP="001448F8">
      <w:pPr>
        <w:pStyle w:val="a5"/>
        <w:widowControl w:val="0"/>
        <w:numPr>
          <w:ilvl w:val="0"/>
          <w:numId w:val="14"/>
        </w:numPr>
        <w:overflowPunct w:val="0"/>
        <w:autoSpaceDE w:val="0"/>
        <w:autoSpaceDN w:val="0"/>
        <w:adjustRightInd w:val="0"/>
        <w:spacing w:after="0" w:line="360" w:lineRule="auto"/>
        <w:jc w:val="both"/>
        <w:rPr>
          <w:rFonts w:ascii="Times New Roman" w:hAnsi="Times New Roman" w:cs="Times New Roman"/>
          <w:sz w:val="28"/>
          <w:szCs w:val="28"/>
        </w:rPr>
      </w:pPr>
      <w:r w:rsidRPr="00C1756F">
        <w:rPr>
          <w:rFonts w:ascii="Times New Roman" w:hAnsi="Times New Roman" w:cs="Times New Roman"/>
          <w:sz w:val="28"/>
          <w:szCs w:val="28"/>
        </w:rPr>
        <w:t xml:space="preserve">непреодолимость ситуации </w:t>
      </w:r>
    </w:p>
    <w:p w:rsidR="0081395A" w:rsidRPr="00C1756F" w:rsidRDefault="0081395A" w:rsidP="001448F8">
      <w:pPr>
        <w:pStyle w:val="a5"/>
        <w:widowControl w:val="0"/>
        <w:numPr>
          <w:ilvl w:val="0"/>
          <w:numId w:val="14"/>
        </w:numPr>
        <w:overflowPunct w:val="0"/>
        <w:autoSpaceDE w:val="0"/>
        <w:autoSpaceDN w:val="0"/>
        <w:adjustRightInd w:val="0"/>
        <w:spacing w:after="0" w:line="360" w:lineRule="auto"/>
        <w:jc w:val="both"/>
        <w:rPr>
          <w:rFonts w:ascii="Times New Roman" w:hAnsi="Times New Roman" w:cs="Times New Roman"/>
          <w:sz w:val="28"/>
          <w:szCs w:val="28"/>
        </w:rPr>
      </w:pPr>
      <w:r w:rsidRPr="00C1756F">
        <w:rPr>
          <w:rFonts w:ascii="Times New Roman" w:hAnsi="Times New Roman" w:cs="Times New Roman"/>
          <w:sz w:val="28"/>
          <w:szCs w:val="28"/>
        </w:rPr>
        <w:t xml:space="preserve">высокие затраты ресурсов и недостаток опыта преодоления </w:t>
      </w:r>
    </w:p>
    <w:p w:rsidR="0081395A" w:rsidRPr="00C1756F" w:rsidRDefault="0081395A" w:rsidP="001448F8">
      <w:pPr>
        <w:pStyle w:val="a5"/>
        <w:widowControl w:val="0"/>
        <w:numPr>
          <w:ilvl w:val="0"/>
          <w:numId w:val="14"/>
        </w:numPr>
        <w:overflowPunct w:val="0"/>
        <w:autoSpaceDE w:val="0"/>
        <w:autoSpaceDN w:val="0"/>
        <w:adjustRightInd w:val="0"/>
        <w:spacing w:after="0" w:line="360" w:lineRule="auto"/>
        <w:jc w:val="both"/>
        <w:rPr>
          <w:rFonts w:ascii="Times New Roman" w:hAnsi="Times New Roman" w:cs="Times New Roman"/>
          <w:sz w:val="28"/>
          <w:szCs w:val="28"/>
        </w:rPr>
      </w:pPr>
      <w:r w:rsidRPr="00C1756F">
        <w:rPr>
          <w:rFonts w:ascii="Times New Roman" w:hAnsi="Times New Roman" w:cs="Times New Roman"/>
          <w:sz w:val="28"/>
          <w:szCs w:val="28"/>
        </w:rPr>
        <w:t xml:space="preserve">стрессогенность ситуации </w:t>
      </w:r>
    </w:p>
    <w:p w:rsidR="0081395A" w:rsidRPr="00C1756F" w:rsidRDefault="0081395A" w:rsidP="001448F8">
      <w:pPr>
        <w:pStyle w:val="a5"/>
        <w:widowControl w:val="0"/>
        <w:numPr>
          <w:ilvl w:val="0"/>
          <w:numId w:val="14"/>
        </w:numPr>
        <w:overflowPunct w:val="0"/>
        <w:autoSpaceDE w:val="0"/>
        <w:autoSpaceDN w:val="0"/>
        <w:adjustRightInd w:val="0"/>
        <w:spacing w:after="0" w:line="360" w:lineRule="auto"/>
        <w:jc w:val="both"/>
        <w:rPr>
          <w:rFonts w:ascii="Times New Roman" w:hAnsi="Times New Roman" w:cs="Times New Roman"/>
          <w:sz w:val="28"/>
          <w:szCs w:val="28"/>
        </w:rPr>
      </w:pPr>
      <w:r w:rsidRPr="00C1756F">
        <w:rPr>
          <w:rFonts w:ascii="Times New Roman" w:hAnsi="Times New Roman" w:cs="Times New Roman"/>
          <w:sz w:val="28"/>
          <w:szCs w:val="28"/>
        </w:rPr>
        <w:t xml:space="preserve">сложность прогнозирования и неожиданность ситуации </w:t>
      </w:r>
    </w:p>
    <w:p w:rsidR="0081395A" w:rsidRPr="00C1756F" w:rsidRDefault="0081395A" w:rsidP="001448F8">
      <w:pPr>
        <w:pStyle w:val="a5"/>
        <w:widowControl w:val="0"/>
        <w:numPr>
          <w:ilvl w:val="0"/>
          <w:numId w:val="14"/>
        </w:numPr>
        <w:overflowPunct w:val="0"/>
        <w:autoSpaceDE w:val="0"/>
        <w:autoSpaceDN w:val="0"/>
        <w:adjustRightInd w:val="0"/>
        <w:spacing w:after="0" w:line="360" w:lineRule="auto"/>
        <w:jc w:val="both"/>
        <w:rPr>
          <w:rFonts w:ascii="Times New Roman" w:hAnsi="Times New Roman" w:cs="Times New Roman"/>
          <w:sz w:val="28"/>
          <w:szCs w:val="28"/>
        </w:rPr>
      </w:pPr>
      <w:r w:rsidRPr="00C1756F">
        <w:rPr>
          <w:rFonts w:ascii="Times New Roman" w:hAnsi="Times New Roman" w:cs="Times New Roman"/>
          <w:sz w:val="28"/>
          <w:szCs w:val="28"/>
        </w:rPr>
        <w:t xml:space="preserve">наличие потерь </w:t>
      </w:r>
    </w:p>
    <w:p w:rsidR="0081395A" w:rsidRDefault="0081395A" w:rsidP="001448F8">
      <w:pPr>
        <w:pStyle w:val="a5"/>
        <w:widowControl w:val="0"/>
        <w:numPr>
          <w:ilvl w:val="0"/>
          <w:numId w:val="14"/>
        </w:numPr>
        <w:overflowPunct w:val="0"/>
        <w:autoSpaceDE w:val="0"/>
        <w:autoSpaceDN w:val="0"/>
        <w:adjustRightInd w:val="0"/>
        <w:spacing w:after="0" w:line="360" w:lineRule="auto"/>
        <w:jc w:val="both"/>
        <w:rPr>
          <w:rFonts w:ascii="Times New Roman" w:hAnsi="Times New Roman" w:cs="Times New Roman"/>
          <w:sz w:val="28"/>
          <w:szCs w:val="28"/>
        </w:rPr>
      </w:pPr>
      <w:r w:rsidRPr="00C1756F">
        <w:rPr>
          <w:rFonts w:ascii="Times New Roman" w:hAnsi="Times New Roman" w:cs="Times New Roman"/>
          <w:sz w:val="28"/>
          <w:szCs w:val="28"/>
        </w:rPr>
        <w:t xml:space="preserve">высокая значимость событий для субъекта </w:t>
      </w:r>
    </w:p>
    <w:p w:rsidR="0081395A" w:rsidRPr="00C1756F" w:rsidRDefault="0081395A" w:rsidP="0081395A">
      <w:pPr>
        <w:widowControl w:val="0"/>
        <w:overflowPunct w:val="0"/>
        <w:autoSpaceDE w:val="0"/>
        <w:autoSpaceDN w:val="0"/>
        <w:adjustRightInd w:val="0"/>
        <w:spacing w:after="0" w:line="360" w:lineRule="auto"/>
        <w:ind w:firstLine="360"/>
        <w:jc w:val="both"/>
        <w:rPr>
          <w:rFonts w:ascii="Times New Roman" w:hAnsi="Times New Roman" w:cs="Times New Roman"/>
          <w:sz w:val="28"/>
          <w:szCs w:val="28"/>
        </w:rPr>
      </w:pPr>
      <w:r w:rsidRPr="00C1756F">
        <w:rPr>
          <w:rFonts w:ascii="Times New Roman" w:hAnsi="Times New Roman" w:cs="Times New Roman"/>
          <w:sz w:val="28"/>
          <w:szCs w:val="28"/>
        </w:rPr>
        <w:t>Также был</w:t>
      </w:r>
      <w:r>
        <w:rPr>
          <w:rFonts w:ascii="Times New Roman" w:hAnsi="Times New Roman" w:cs="Times New Roman"/>
          <w:sz w:val="28"/>
          <w:szCs w:val="28"/>
        </w:rPr>
        <w:t>и сформированы факторы, позволяющие определить трудную жизненную ситуацию.</w:t>
      </w:r>
    </w:p>
    <w:p w:rsidR="0081395A" w:rsidRPr="00573E3C" w:rsidRDefault="0081395A" w:rsidP="001448F8">
      <w:pPr>
        <w:pStyle w:val="a5"/>
        <w:numPr>
          <w:ilvl w:val="0"/>
          <w:numId w:val="15"/>
        </w:numPr>
        <w:spacing w:line="360" w:lineRule="auto"/>
        <w:jc w:val="both"/>
        <w:rPr>
          <w:rFonts w:ascii="Times New Roman" w:hAnsi="Times New Roman" w:cs="Times New Roman"/>
          <w:sz w:val="28"/>
          <w:szCs w:val="28"/>
        </w:rPr>
      </w:pPr>
      <w:r w:rsidRPr="00573E3C">
        <w:rPr>
          <w:rFonts w:ascii="Times New Roman" w:hAnsi="Times New Roman" w:cs="Times New Roman"/>
          <w:sz w:val="28"/>
          <w:szCs w:val="28"/>
        </w:rPr>
        <w:t xml:space="preserve">Общие признаки ТЖС (значимость, беспокойство, высокие затраты ресурсов, потери). Есть основания предположить, что эти признаки являются общими для всех ТЖС и характеризуют эти ситуации как категорию. Частотный анализ показал, что перечисленные критерии (за исключением параметра "потери") наиболее высоко оценивались испытуемыми.  </w:t>
      </w:r>
    </w:p>
    <w:p w:rsidR="0081395A" w:rsidRPr="00573E3C" w:rsidRDefault="0081395A" w:rsidP="001448F8">
      <w:pPr>
        <w:pStyle w:val="a5"/>
        <w:numPr>
          <w:ilvl w:val="0"/>
          <w:numId w:val="4"/>
        </w:numPr>
        <w:spacing w:line="360" w:lineRule="auto"/>
        <w:jc w:val="both"/>
        <w:rPr>
          <w:rFonts w:ascii="Times New Roman" w:hAnsi="Times New Roman" w:cs="Times New Roman"/>
          <w:sz w:val="28"/>
          <w:szCs w:val="28"/>
        </w:rPr>
      </w:pPr>
      <w:proofErr w:type="spellStart"/>
      <w:r w:rsidRPr="00573E3C">
        <w:rPr>
          <w:rFonts w:ascii="Times New Roman" w:hAnsi="Times New Roman" w:cs="Times New Roman"/>
          <w:sz w:val="28"/>
          <w:szCs w:val="28"/>
        </w:rPr>
        <w:t>Неподконтрольность</w:t>
      </w:r>
      <w:proofErr w:type="spellEnd"/>
      <w:r w:rsidRPr="00573E3C">
        <w:rPr>
          <w:rFonts w:ascii="Times New Roman" w:hAnsi="Times New Roman" w:cs="Times New Roman"/>
          <w:sz w:val="28"/>
          <w:szCs w:val="28"/>
        </w:rPr>
        <w:t xml:space="preserve"> ситуации</w:t>
      </w:r>
      <w:r>
        <w:rPr>
          <w:rFonts w:ascii="Times New Roman" w:hAnsi="Times New Roman" w:cs="Times New Roman"/>
          <w:sz w:val="28"/>
          <w:szCs w:val="28"/>
        </w:rPr>
        <w:t xml:space="preserve"> (</w:t>
      </w:r>
      <w:r w:rsidRPr="00573E3C">
        <w:rPr>
          <w:rFonts w:ascii="Times New Roman" w:hAnsi="Times New Roman" w:cs="Times New Roman"/>
          <w:sz w:val="28"/>
          <w:szCs w:val="28"/>
        </w:rPr>
        <w:t>невозможность контроля и управления ситуацией</w:t>
      </w:r>
      <w:r>
        <w:rPr>
          <w:rFonts w:ascii="Times New Roman" w:hAnsi="Times New Roman" w:cs="Times New Roman"/>
          <w:sz w:val="28"/>
          <w:szCs w:val="28"/>
        </w:rPr>
        <w:t>,</w:t>
      </w:r>
      <w:r w:rsidRPr="00573E3C">
        <w:rPr>
          <w:rFonts w:ascii="Times New Roman" w:hAnsi="Times New Roman" w:cs="Times New Roman"/>
          <w:sz w:val="28"/>
          <w:szCs w:val="28"/>
        </w:rPr>
        <w:t xml:space="preserve"> оценк</w:t>
      </w:r>
      <w:r>
        <w:rPr>
          <w:rFonts w:ascii="Times New Roman" w:hAnsi="Times New Roman" w:cs="Times New Roman"/>
          <w:sz w:val="28"/>
          <w:szCs w:val="28"/>
        </w:rPr>
        <w:t>а</w:t>
      </w:r>
      <w:r w:rsidRPr="00573E3C">
        <w:rPr>
          <w:rFonts w:ascii="Times New Roman" w:hAnsi="Times New Roman" w:cs="Times New Roman"/>
          <w:sz w:val="28"/>
          <w:szCs w:val="28"/>
        </w:rPr>
        <w:t xml:space="preserve"> </w:t>
      </w:r>
      <w:r>
        <w:rPr>
          <w:rFonts w:ascii="Times New Roman" w:hAnsi="Times New Roman" w:cs="Times New Roman"/>
          <w:sz w:val="28"/>
          <w:szCs w:val="28"/>
        </w:rPr>
        <w:t>ситуации</w:t>
      </w:r>
      <w:r w:rsidRPr="00573E3C">
        <w:rPr>
          <w:rFonts w:ascii="Times New Roman" w:hAnsi="Times New Roman" w:cs="Times New Roman"/>
          <w:sz w:val="28"/>
          <w:szCs w:val="28"/>
        </w:rPr>
        <w:t xml:space="preserve"> как непреодолимой</w:t>
      </w:r>
      <w:r>
        <w:rPr>
          <w:rFonts w:ascii="Times New Roman" w:hAnsi="Times New Roman" w:cs="Times New Roman"/>
          <w:sz w:val="28"/>
          <w:szCs w:val="28"/>
        </w:rPr>
        <w:t>)</w:t>
      </w:r>
    </w:p>
    <w:p w:rsidR="0081395A" w:rsidRPr="00573E3C" w:rsidRDefault="0081395A" w:rsidP="001448F8">
      <w:pPr>
        <w:pStyle w:val="a5"/>
        <w:numPr>
          <w:ilvl w:val="0"/>
          <w:numId w:val="4"/>
        </w:numPr>
        <w:spacing w:line="360" w:lineRule="auto"/>
        <w:jc w:val="both"/>
        <w:rPr>
          <w:rFonts w:ascii="Times New Roman" w:hAnsi="Times New Roman" w:cs="Times New Roman"/>
          <w:sz w:val="28"/>
          <w:szCs w:val="28"/>
        </w:rPr>
      </w:pPr>
      <w:r w:rsidRPr="00573E3C">
        <w:rPr>
          <w:rFonts w:ascii="Times New Roman" w:hAnsi="Times New Roman" w:cs="Times New Roman"/>
          <w:sz w:val="28"/>
          <w:szCs w:val="28"/>
        </w:rPr>
        <w:t>Неопределенность ситуации</w:t>
      </w:r>
      <w:r>
        <w:rPr>
          <w:rFonts w:ascii="Times New Roman" w:hAnsi="Times New Roman" w:cs="Times New Roman"/>
          <w:sz w:val="28"/>
          <w:szCs w:val="28"/>
        </w:rPr>
        <w:t xml:space="preserve"> (</w:t>
      </w:r>
      <w:r w:rsidRPr="00573E3C">
        <w:rPr>
          <w:rFonts w:ascii="Times New Roman" w:hAnsi="Times New Roman" w:cs="Times New Roman"/>
          <w:sz w:val="28"/>
          <w:szCs w:val="28"/>
        </w:rPr>
        <w:t>неочевидность исхода ситуации, неопределенность, отсутствие понимания происходящего, сильные эмоциональные состояния</w:t>
      </w:r>
      <w:r>
        <w:rPr>
          <w:rFonts w:ascii="Times New Roman" w:hAnsi="Times New Roman" w:cs="Times New Roman"/>
          <w:sz w:val="28"/>
          <w:szCs w:val="28"/>
        </w:rPr>
        <w:t>)</w:t>
      </w:r>
      <w:r w:rsidRPr="00573E3C">
        <w:rPr>
          <w:rFonts w:ascii="Times New Roman" w:hAnsi="Times New Roman" w:cs="Times New Roman"/>
          <w:sz w:val="28"/>
          <w:szCs w:val="28"/>
        </w:rPr>
        <w:t xml:space="preserve">. </w:t>
      </w:r>
    </w:p>
    <w:p w:rsidR="0081395A" w:rsidRPr="00F51639" w:rsidRDefault="0081395A" w:rsidP="001448F8">
      <w:pPr>
        <w:pStyle w:val="a5"/>
        <w:numPr>
          <w:ilvl w:val="0"/>
          <w:numId w:val="4"/>
        </w:numPr>
        <w:spacing w:line="360" w:lineRule="auto"/>
        <w:jc w:val="both"/>
        <w:rPr>
          <w:rFonts w:ascii="Times New Roman" w:hAnsi="Times New Roman" w:cs="Times New Roman"/>
          <w:sz w:val="28"/>
          <w:szCs w:val="28"/>
        </w:rPr>
      </w:pPr>
      <w:r w:rsidRPr="00F51639">
        <w:rPr>
          <w:rFonts w:ascii="Times New Roman" w:hAnsi="Times New Roman" w:cs="Times New Roman"/>
          <w:sz w:val="28"/>
          <w:szCs w:val="28"/>
        </w:rPr>
        <w:t>Необходимость быстрого реагирования</w:t>
      </w:r>
      <w:r>
        <w:rPr>
          <w:rFonts w:ascii="Times New Roman" w:hAnsi="Times New Roman" w:cs="Times New Roman"/>
          <w:sz w:val="28"/>
          <w:szCs w:val="28"/>
        </w:rPr>
        <w:t xml:space="preserve"> (динамические </w:t>
      </w:r>
      <w:r w:rsidRPr="00F51639">
        <w:rPr>
          <w:rFonts w:ascii="Times New Roman" w:hAnsi="Times New Roman" w:cs="Times New Roman"/>
          <w:sz w:val="28"/>
          <w:szCs w:val="28"/>
        </w:rPr>
        <w:t>особенност</w:t>
      </w:r>
      <w:r>
        <w:rPr>
          <w:rFonts w:ascii="Times New Roman" w:hAnsi="Times New Roman" w:cs="Times New Roman"/>
          <w:sz w:val="28"/>
          <w:szCs w:val="28"/>
        </w:rPr>
        <w:t xml:space="preserve">и </w:t>
      </w:r>
      <w:r w:rsidRPr="00F51639">
        <w:rPr>
          <w:rFonts w:ascii="Times New Roman" w:hAnsi="Times New Roman" w:cs="Times New Roman"/>
          <w:sz w:val="28"/>
          <w:szCs w:val="28"/>
        </w:rPr>
        <w:t>реагирования на условия ситуации</w:t>
      </w:r>
      <w:r>
        <w:rPr>
          <w:rFonts w:ascii="Times New Roman" w:hAnsi="Times New Roman" w:cs="Times New Roman"/>
          <w:sz w:val="28"/>
          <w:szCs w:val="28"/>
        </w:rPr>
        <w:t xml:space="preserve">, </w:t>
      </w:r>
      <w:r w:rsidRPr="00F51639">
        <w:rPr>
          <w:rFonts w:ascii="Times New Roman" w:hAnsi="Times New Roman" w:cs="Times New Roman"/>
          <w:sz w:val="28"/>
          <w:szCs w:val="28"/>
        </w:rPr>
        <w:t xml:space="preserve">необходимость предпринимать </w:t>
      </w:r>
      <w:r w:rsidRPr="00F51639">
        <w:rPr>
          <w:rFonts w:ascii="Times New Roman" w:hAnsi="Times New Roman" w:cs="Times New Roman"/>
          <w:sz w:val="28"/>
          <w:szCs w:val="28"/>
        </w:rPr>
        <w:lastRenderedPageBreak/>
        <w:t>незамедлительные действия, быстро принимать решение</w:t>
      </w:r>
      <w:r>
        <w:rPr>
          <w:rFonts w:ascii="Times New Roman" w:hAnsi="Times New Roman" w:cs="Times New Roman"/>
          <w:sz w:val="28"/>
          <w:szCs w:val="28"/>
        </w:rPr>
        <w:t>,</w:t>
      </w:r>
      <w:r w:rsidRPr="00F51639">
        <w:rPr>
          <w:rFonts w:ascii="Times New Roman" w:hAnsi="Times New Roman" w:cs="Times New Roman"/>
          <w:sz w:val="28"/>
          <w:szCs w:val="28"/>
        </w:rPr>
        <w:t xml:space="preserve"> неожиданность событий</w:t>
      </w:r>
      <w:r>
        <w:rPr>
          <w:rFonts w:ascii="Times New Roman" w:hAnsi="Times New Roman" w:cs="Times New Roman"/>
          <w:sz w:val="28"/>
          <w:szCs w:val="28"/>
        </w:rPr>
        <w:t>)</w:t>
      </w:r>
      <w:r w:rsidRPr="00F51639">
        <w:rPr>
          <w:rFonts w:ascii="Times New Roman" w:hAnsi="Times New Roman" w:cs="Times New Roman"/>
          <w:sz w:val="28"/>
          <w:szCs w:val="28"/>
        </w:rPr>
        <w:t xml:space="preserve">  </w:t>
      </w:r>
    </w:p>
    <w:p w:rsidR="0081395A" w:rsidRPr="00F51639" w:rsidRDefault="0081395A" w:rsidP="001448F8">
      <w:pPr>
        <w:pStyle w:val="a5"/>
        <w:numPr>
          <w:ilvl w:val="0"/>
          <w:numId w:val="4"/>
        </w:numPr>
        <w:spacing w:line="360" w:lineRule="auto"/>
        <w:jc w:val="both"/>
        <w:rPr>
          <w:rFonts w:ascii="Times New Roman" w:hAnsi="Times New Roman" w:cs="Times New Roman"/>
          <w:sz w:val="28"/>
          <w:szCs w:val="28"/>
        </w:rPr>
      </w:pPr>
      <w:r w:rsidRPr="00F51639">
        <w:rPr>
          <w:rFonts w:ascii="Times New Roman" w:hAnsi="Times New Roman" w:cs="Times New Roman"/>
          <w:sz w:val="28"/>
          <w:szCs w:val="28"/>
        </w:rPr>
        <w:t>Прогнозируемость ситуации</w:t>
      </w:r>
      <w:r>
        <w:rPr>
          <w:rFonts w:ascii="Times New Roman" w:hAnsi="Times New Roman" w:cs="Times New Roman"/>
          <w:sz w:val="28"/>
          <w:szCs w:val="28"/>
        </w:rPr>
        <w:t xml:space="preserve"> (</w:t>
      </w:r>
      <w:r w:rsidRPr="00F51639">
        <w:rPr>
          <w:rFonts w:ascii="Times New Roman" w:hAnsi="Times New Roman" w:cs="Times New Roman"/>
          <w:sz w:val="28"/>
          <w:szCs w:val="28"/>
        </w:rPr>
        <w:t>субъективные возможности прогнозирования возникновения и развития событий</w:t>
      </w:r>
      <w:r>
        <w:rPr>
          <w:rFonts w:ascii="Times New Roman" w:hAnsi="Times New Roman" w:cs="Times New Roman"/>
          <w:sz w:val="28"/>
          <w:szCs w:val="28"/>
        </w:rPr>
        <w:t>)</w:t>
      </w:r>
    </w:p>
    <w:p w:rsidR="0081395A" w:rsidRPr="00F51639" w:rsidRDefault="0081395A" w:rsidP="001448F8">
      <w:pPr>
        <w:pStyle w:val="a5"/>
        <w:numPr>
          <w:ilvl w:val="0"/>
          <w:numId w:val="4"/>
        </w:numPr>
        <w:spacing w:line="360" w:lineRule="auto"/>
        <w:jc w:val="both"/>
        <w:rPr>
          <w:rFonts w:ascii="Times New Roman" w:hAnsi="Times New Roman" w:cs="Times New Roman"/>
          <w:sz w:val="28"/>
          <w:szCs w:val="28"/>
        </w:rPr>
      </w:pPr>
      <w:r w:rsidRPr="00F51639">
        <w:rPr>
          <w:rFonts w:ascii="Times New Roman" w:hAnsi="Times New Roman" w:cs="Times New Roman"/>
          <w:sz w:val="28"/>
          <w:szCs w:val="28"/>
        </w:rPr>
        <w:t xml:space="preserve">Затруднения в принятии решения </w:t>
      </w:r>
      <w:r>
        <w:rPr>
          <w:rFonts w:ascii="Times New Roman" w:hAnsi="Times New Roman" w:cs="Times New Roman"/>
          <w:sz w:val="28"/>
          <w:szCs w:val="28"/>
        </w:rPr>
        <w:t>(</w:t>
      </w:r>
      <w:r w:rsidRPr="00F51639">
        <w:rPr>
          <w:rFonts w:ascii="Times New Roman" w:hAnsi="Times New Roman" w:cs="Times New Roman"/>
          <w:sz w:val="28"/>
          <w:szCs w:val="28"/>
        </w:rPr>
        <w:t>трудности принятия и выбора решения относительно дальнейших действий в ситуации</w:t>
      </w:r>
      <w:r>
        <w:rPr>
          <w:rFonts w:ascii="Times New Roman" w:hAnsi="Times New Roman" w:cs="Times New Roman"/>
          <w:sz w:val="28"/>
          <w:szCs w:val="28"/>
        </w:rPr>
        <w:t>)</w:t>
      </w:r>
      <w:r w:rsidRPr="00F51639">
        <w:rPr>
          <w:rFonts w:ascii="Times New Roman" w:hAnsi="Times New Roman" w:cs="Times New Roman"/>
          <w:sz w:val="28"/>
          <w:szCs w:val="28"/>
        </w:rPr>
        <w:t xml:space="preserve">. </w:t>
      </w:r>
    </w:p>
    <w:p w:rsidR="0081395A" w:rsidRPr="00F51639" w:rsidRDefault="0081395A" w:rsidP="001448F8">
      <w:pPr>
        <w:pStyle w:val="a5"/>
        <w:numPr>
          <w:ilvl w:val="0"/>
          <w:numId w:val="4"/>
        </w:numPr>
        <w:spacing w:line="360" w:lineRule="auto"/>
        <w:jc w:val="both"/>
        <w:rPr>
          <w:rFonts w:ascii="Times New Roman" w:hAnsi="Times New Roman" w:cs="Times New Roman"/>
          <w:sz w:val="28"/>
          <w:szCs w:val="28"/>
        </w:rPr>
      </w:pPr>
      <w:r w:rsidRPr="00F51639">
        <w:rPr>
          <w:rFonts w:ascii="Times New Roman" w:hAnsi="Times New Roman" w:cs="Times New Roman"/>
          <w:sz w:val="28"/>
          <w:szCs w:val="28"/>
        </w:rPr>
        <w:t>Оценивание собственных ресурсов</w:t>
      </w:r>
      <w:r>
        <w:rPr>
          <w:rFonts w:ascii="Times New Roman" w:hAnsi="Times New Roman" w:cs="Times New Roman"/>
          <w:sz w:val="28"/>
          <w:szCs w:val="28"/>
        </w:rPr>
        <w:t xml:space="preserve"> (</w:t>
      </w:r>
      <w:r w:rsidRPr="00F51639">
        <w:rPr>
          <w:rFonts w:ascii="Times New Roman" w:hAnsi="Times New Roman" w:cs="Times New Roman"/>
          <w:sz w:val="28"/>
          <w:szCs w:val="28"/>
        </w:rPr>
        <w:t>оценк</w:t>
      </w:r>
      <w:r>
        <w:rPr>
          <w:rFonts w:ascii="Times New Roman" w:hAnsi="Times New Roman" w:cs="Times New Roman"/>
          <w:sz w:val="28"/>
          <w:szCs w:val="28"/>
        </w:rPr>
        <w:t>а</w:t>
      </w:r>
      <w:r w:rsidRPr="00F51639">
        <w:rPr>
          <w:rFonts w:ascii="Times New Roman" w:hAnsi="Times New Roman" w:cs="Times New Roman"/>
          <w:sz w:val="28"/>
          <w:szCs w:val="28"/>
        </w:rPr>
        <w:t xml:space="preserve"> внутренних ресурсов субъекта как недостаточных для преодоления ситуации</w:t>
      </w:r>
      <w:r>
        <w:rPr>
          <w:rFonts w:ascii="Times New Roman" w:hAnsi="Times New Roman" w:cs="Times New Roman"/>
          <w:sz w:val="28"/>
          <w:szCs w:val="28"/>
        </w:rPr>
        <w:t>)</w:t>
      </w:r>
      <w:r w:rsidRPr="00F51639">
        <w:rPr>
          <w:rFonts w:ascii="Times New Roman" w:hAnsi="Times New Roman" w:cs="Times New Roman"/>
          <w:sz w:val="28"/>
          <w:szCs w:val="28"/>
        </w:rPr>
        <w:t xml:space="preserve">  </w:t>
      </w:r>
    </w:p>
    <w:p w:rsidR="0081395A" w:rsidRDefault="0081395A" w:rsidP="0081395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говорить о критериях когнитивного оценивания, присущих ТСЖ в большинстве случаев, таки как затрата ресурсов, значимость, беспокойство, и о тех, которые актуализируются в зависимости от содержания ситуации. </w:t>
      </w:r>
      <w:r w:rsidRPr="007E142F">
        <w:rPr>
          <w:rFonts w:ascii="Times New Roman" w:hAnsi="Times New Roman" w:cs="Times New Roman"/>
          <w:sz w:val="28"/>
          <w:szCs w:val="28"/>
        </w:rPr>
        <w:t>[</w:t>
      </w:r>
      <w:r>
        <w:rPr>
          <w:rFonts w:ascii="Times New Roman" w:hAnsi="Times New Roman" w:cs="Times New Roman"/>
          <w:sz w:val="28"/>
          <w:szCs w:val="28"/>
        </w:rPr>
        <w:t>9</w:t>
      </w:r>
      <w:r w:rsidRPr="007E142F">
        <w:rPr>
          <w:rFonts w:ascii="Times New Roman" w:hAnsi="Times New Roman" w:cs="Times New Roman"/>
          <w:sz w:val="28"/>
          <w:szCs w:val="28"/>
        </w:rPr>
        <w:t>]</w:t>
      </w:r>
    </w:p>
    <w:p w:rsidR="0081395A" w:rsidRDefault="0081395A" w:rsidP="0081395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целом, трудная жизненная ситуация безусловно является ситуацией особого напряжения, выходящей за рамки повседневных ситуаций, требует актуализации ресурсов, вызывает эмоциональные реакции и активизирует совладающее поведения. Однако уровень трудности ситуации основывается не только на ее объективной трудности, но и на субъективной оценке ситуации человеком.</w:t>
      </w:r>
    </w:p>
    <w:p w:rsidR="0081395A" w:rsidRPr="007E142F" w:rsidRDefault="0081395A" w:rsidP="0081395A">
      <w:pPr>
        <w:spacing w:line="360" w:lineRule="auto"/>
        <w:ind w:firstLine="360"/>
        <w:jc w:val="both"/>
        <w:rPr>
          <w:rFonts w:ascii="Times New Roman" w:hAnsi="Times New Roman" w:cs="Times New Roman"/>
          <w:sz w:val="28"/>
          <w:szCs w:val="28"/>
        </w:rPr>
      </w:pPr>
    </w:p>
    <w:p w:rsidR="0081395A" w:rsidRPr="00762583" w:rsidRDefault="0081395A" w:rsidP="0081395A">
      <w:pPr>
        <w:autoSpaceDN w:val="0"/>
        <w:spacing w:after="0" w:line="360" w:lineRule="auto"/>
        <w:jc w:val="both"/>
        <w:rPr>
          <w:rFonts w:ascii="Times New Roman" w:eastAsia="Times New Roman" w:hAnsi="Times New Roman" w:cs="Times New Roman"/>
          <w:b/>
          <w:kern w:val="28"/>
          <w:sz w:val="28"/>
          <w:szCs w:val="28"/>
          <w:lang w:eastAsia="ru-RU"/>
        </w:rPr>
      </w:pPr>
      <w:r w:rsidRPr="00762583">
        <w:rPr>
          <w:rFonts w:ascii="Times New Roman" w:hAnsi="Times New Roman" w:cs="Times New Roman"/>
          <w:b/>
          <w:sz w:val="28"/>
          <w:szCs w:val="28"/>
        </w:rPr>
        <w:t>1.1.3. Ресурсы и их классификация</w:t>
      </w:r>
      <w:r w:rsidRPr="00762583">
        <w:rPr>
          <w:rFonts w:ascii="Times New Roman" w:eastAsia="Times New Roman" w:hAnsi="Times New Roman" w:cs="Times New Roman"/>
          <w:b/>
          <w:kern w:val="28"/>
          <w:sz w:val="28"/>
          <w:szCs w:val="28"/>
          <w:lang w:eastAsia="ru-RU"/>
        </w:rPr>
        <w:t xml:space="preserve"> в контексте совладающего поведения в трудной жизненной ситуации</w:t>
      </w:r>
    </w:p>
    <w:p w:rsidR="0081395A" w:rsidRPr="006B7C2E" w:rsidRDefault="0081395A" w:rsidP="0081395A">
      <w:pPr>
        <w:rPr>
          <w:rFonts w:ascii="Times New Roman" w:hAnsi="Times New Roman" w:cs="Times New Roman"/>
          <w:sz w:val="28"/>
          <w:szCs w:val="28"/>
        </w:rPr>
      </w:pPr>
    </w:p>
    <w:p w:rsidR="0081395A" w:rsidRDefault="0081395A" w:rsidP="0081395A">
      <w:pPr>
        <w:autoSpaceDN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Еще одним понятием, необходимым для формирования представления и дальнейшего изучения совладающего поведения является понятие «ресурсы». Ресурсы, это то, что может активизировать человек в трудной жизненной ситуации, чтобы преодолеть ее. Но что же на самом деле это такое?</w:t>
      </w:r>
    </w:p>
    <w:p w:rsidR="0081395A" w:rsidRPr="00CB6DBD" w:rsidRDefault="0081395A" w:rsidP="0081395A">
      <w:pPr>
        <w:autoSpaceDN w:val="0"/>
        <w:spacing w:after="0" w:line="360" w:lineRule="auto"/>
        <w:ind w:firstLine="708"/>
        <w:jc w:val="both"/>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В связи с  повышающейся актуальностью рассмотрения совладания с трудными жизненными ситуации с позиции ресурсного подхода</w:t>
      </w:r>
      <w:r w:rsidRPr="0032029E">
        <w:rPr>
          <w:rFonts w:ascii="Times New Roman" w:hAnsi="Times New Roman" w:cs="Times New Roman"/>
          <w:sz w:val="28"/>
          <w:szCs w:val="28"/>
        </w:rPr>
        <w:t xml:space="preserve"> (Н. Е. Водопьянова, 2009; Т.Л. Крюкова, 2005; Д.А. Леонтьев, 2010; Е.А. Петрова, 2008; Е.А. Сергиенко, 2009; С.А. </w:t>
      </w:r>
      <w:proofErr w:type="spellStart"/>
      <w:r w:rsidRPr="0032029E">
        <w:rPr>
          <w:rFonts w:ascii="Times New Roman" w:hAnsi="Times New Roman" w:cs="Times New Roman"/>
          <w:sz w:val="28"/>
          <w:szCs w:val="28"/>
        </w:rPr>
        <w:t>Хазова</w:t>
      </w:r>
      <w:proofErr w:type="spellEnd"/>
      <w:r w:rsidRPr="0032029E">
        <w:rPr>
          <w:rFonts w:ascii="Times New Roman" w:hAnsi="Times New Roman" w:cs="Times New Roman"/>
          <w:sz w:val="28"/>
          <w:szCs w:val="28"/>
        </w:rPr>
        <w:t xml:space="preserve">, 2010; </w:t>
      </w:r>
      <w:proofErr w:type="spellStart"/>
      <w:r w:rsidRPr="0032029E">
        <w:rPr>
          <w:rFonts w:ascii="Times New Roman" w:hAnsi="Times New Roman" w:cs="Times New Roman"/>
          <w:sz w:val="28"/>
          <w:szCs w:val="28"/>
        </w:rPr>
        <w:t>Hobfoll</w:t>
      </w:r>
      <w:proofErr w:type="spellEnd"/>
      <w:r w:rsidRPr="0032029E">
        <w:rPr>
          <w:rFonts w:ascii="Times New Roman" w:hAnsi="Times New Roman" w:cs="Times New Roman"/>
          <w:sz w:val="28"/>
          <w:szCs w:val="28"/>
        </w:rPr>
        <w:t xml:space="preserve">, 1988; </w:t>
      </w:r>
      <w:proofErr w:type="spellStart"/>
      <w:r w:rsidRPr="0032029E">
        <w:rPr>
          <w:rFonts w:ascii="Times New Roman" w:hAnsi="Times New Roman" w:cs="Times New Roman"/>
          <w:sz w:val="28"/>
          <w:szCs w:val="28"/>
        </w:rPr>
        <w:t>Lazarus</w:t>
      </w:r>
      <w:proofErr w:type="spellEnd"/>
      <w:r w:rsidRPr="0032029E">
        <w:rPr>
          <w:rFonts w:ascii="Times New Roman" w:hAnsi="Times New Roman" w:cs="Times New Roman"/>
          <w:sz w:val="28"/>
          <w:szCs w:val="28"/>
        </w:rPr>
        <w:t xml:space="preserve">, 1984; </w:t>
      </w:r>
      <w:proofErr w:type="spellStart"/>
      <w:r w:rsidRPr="0032029E">
        <w:rPr>
          <w:rFonts w:ascii="Times New Roman" w:hAnsi="Times New Roman" w:cs="Times New Roman"/>
          <w:sz w:val="28"/>
          <w:szCs w:val="28"/>
        </w:rPr>
        <w:t>Taylor</w:t>
      </w:r>
      <w:proofErr w:type="spellEnd"/>
      <w:r w:rsidRPr="0032029E">
        <w:rPr>
          <w:rFonts w:ascii="Times New Roman" w:hAnsi="Times New Roman" w:cs="Times New Roman"/>
          <w:sz w:val="28"/>
          <w:szCs w:val="28"/>
        </w:rPr>
        <w:t xml:space="preserve">, 1995; </w:t>
      </w:r>
      <w:proofErr w:type="spellStart"/>
      <w:r w:rsidRPr="0032029E">
        <w:rPr>
          <w:rFonts w:ascii="Times New Roman" w:hAnsi="Times New Roman" w:cs="Times New Roman"/>
          <w:sz w:val="28"/>
          <w:szCs w:val="28"/>
        </w:rPr>
        <w:t>Maddi</w:t>
      </w:r>
      <w:proofErr w:type="spellEnd"/>
      <w:r w:rsidRPr="0032029E">
        <w:rPr>
          <w:rFonts w:ascii="Times New Roman" w:hAnsi="Times New Roman" w:cs="Times New Roman"/>
          <w:sz w:val="28"/>
          <w:szCs w:val="28"/>
        </w:rPr>
        <w:t xml:space="preserve">, 2001 и др.) </w:t>
      </w:r>
      <w:r>
        <w:rPr>
          <w:rFonts w:ascii="Times New Roman" w:hAnsi="Times New Roman" w:cs="Times New Roman"/>
          <w:sz w:val="28"/>
          <w:szCs w:val="28"/>
        </w:rPr>
        <w:t xml:space="preserve"> имеет смысл затронуть суть понятия «ресурс».</w:t>
      </w:r>
      <w:proofErr w:type="gramEnd"/>
      <w:r>
        <w:rPr>
          <w:rFonts w:ascii="Times New Roman" w:hAnsi="Times New Roman" w:cs="Times New Roman"/>
          <w:sz w:val="28"/>
          <w:szCs w:val="28"/>
        </w:rPr>
        <w:t xml:space="preserve"> Ресурсный подход предполагает наличие у индивида определенных возможностей или же особенностей, обеспечивающих возможность преодоления трудной ситуации. </w:t>
      </w:r>
      <w:r w:rsidRPr="0032029E">
        <w:rPr>
          <w:rFonts w:ascii="Times New Roman" w:hAnsi="Times New Roman" w:cs="Times New Roman"/>
          <w:sz w:val="28"/>
          <w:szCs w:val="28"/>
        </w:rPr>
        <w:t>Е.А. Петрова определяет ресурс совладающего поведения как совокупность (систему) личностных и средовых средств, ценностей, возможностей, которые имеются в наличии в потенциальном состоянии и которые человек может осознанно использовать при необходимости в совладании с тру</w:t>
      </w:r>
      <w:r>
        <w:rPr>
          <w:rFonts w:ascii="Times New Roman" w:hAnsi="Times New Roman" w:cs="Times New Roman"/>
          <w:sz w:val="28"/>
          <w:szCs w:val="28"/>
        </w:rPr>
        <w:t>дной жизнен</w:t>
      </w:r>
      <w:r w:rsidRPr="0032029E">
        <w:rPr>
          <w:rFonts w:ascii="Times New Roman" w:hAnsi="Times New Roman" w:cs="Times New Roman"/>
          <w:sz w:val="28"/>
          <w:szCs w:val="28"/>
        </w:rPr>
        <w:t>ной ситуацией [</w:t>
      </w:r>
      <w:r>
        <w:rPr>
          <w:rFonts w:ascii="Times New Roman" w:hAnsi="Times New Roman" w:cs="Times New Roman"/>
          <w:sz w:val="28"/>
          <w:szCs w:val="28"/>
        </w:rPr>
        <w:t>38</w:t>
      </w:r>
      <w:r w:rsidRPr="0032029E">
        <w:rPr>
          <w:rFonts w:ascii="Times New Roman" w:hAnsi="Times New Roman" w:cs="Times New Roman"/>
          <w:sz w:val="28"/>
          <w:szCs w:val="28"/>
        </w:rPr>
        <w:t xml:space="preserve">]. </w:t>
      </w:r>
      <w:r>
        <w:rPr>
          <w:rFonts w:ascii="Times New Roman" w:hAnsi="Times New Roman" w:cs="Times New Roman"/>
          <w:sz w:val="28"/>
          <w:szCs w:val="28"/>
        </w:rPr>
        <w:t>Одним из важнейших качеств ресурса является его «полезность», или же положительный эффект</w:t>
      </w:r>
      <w:r w:rsidRPr="00CB6DBD">
        <w:rPr>
          <w:rFonts w:ascii="Times New Roman" w:hAnsi="Times New Roman" w:cs="Times New Roman"/>
          <w:sz w:val="28"/>
          <w:szCs w:val="28"/>
        </w:rPr>
        <w:t>[3</w:t>
      </w:r>
      <w:r>
        <w:rPr>
          <w:rFonts w:ascii="Times New Roman" w:hAnsi="Times New Roman" w:cs="Times New Roman"/>
          <w:sz w:val="28"/>
          <w:szCs w:val="28"/>
        </w:rPr>
        <w:t>2</w:t>
      </w:r>
      <w:r w:rsidRPr="00CB6DBD">
        <w:rPr>
          <w:rFonts w:ascii="Times New Roman" w:hAnsi="Times New Roman" w:cs="Times New Roman"/>
          <w:sz w:val="28"/>
          <w:szCs w:val="28"/>
        </w:rPr>
        <w:t>].</w:t>
      </w:r>
    </w:p>
    <w:p w:rsidR="0081395A" w:rsidRPr="008706F6" w:rsidRDefault="0081395A" w:rsidP="0081395A">
      <w:pPr>
        <w:autoSpaceDN w:val="0"/>
        <w:spacing w:after="0" w:line="360" w:lineRule="auto"/>
        <w:ind w:firstLine="708"/>
        <w:jc w:val="both"/>
      </w:pPr>
      <w:r w:rsidRPr="00A02A07">
        <w:rPr>
          <w:rFonts w:ascii="Times New Roman" w:hAnsi="Times New Roman" w:cs="Times New Roman"/>
          <w:color w:val="000000"/>
          <w:sz w:val="28"/>
          <w:szCs w:val="28"/>
          <w:shd w:val="clear" w:color="auto" w:fill="FFFFFF"/>
        </w:rPr>
        <w:t>Термин ресурс пришел в науку из французского языка</w:t>
      </w:r>
      <w:r>
        <w:rPr>
          <w:rFonts w:ascii="Times New Roman" w:hAnsi="Times New Roman" w:cs="Times New Roman"/>
          <w:color w:val="000000"/>
          <w:sz w:val="28"/>
          <w:szCs w:val="28"/>
          <w:shd w:val="clear" w:color="auto" w:fill="FFFFFF"/>
        </w:rPr>
        <w:t xml:space="preserve"> </w:t>
      </w:r>
      <w:r w:rsidRPr="00A02A07">
        <w:rPr>
          <w:rFonts w:ascii="Times New Roman" w:hAnsi="Times New Roman" w:cs="Times New Roman"/>
          <w:color w:val="000000"/>
          <w:sz w:val="28"/>
          <w:szCs w:val="28"/>
          <w:shd w:val="clear" w:color="auto" w:fill="FFFFFF"/>
        </w:rPr>
        <w:t>(«</w:t>
      </w:r>
      <w:proofErr w:type="spellStart"/>
      <w:r w:rsidRPr="00A02A07">
        <w:rPr>
          <w:rFonts w:ascii="Times New Roman" w:hAnsi="Times New Roman" w:cs="Times New Roman"/>
          <w:color w:val="000000"/>
          <w:sz w:val="28"/>
          <w:szCs w:val="28"/>
          <w:shd w:val="clear" w:color="auto" w:fill="FFFFFF"/>
          <w:lang w:val="en-US"/>
        </w:rPr>
        <w:t>ressourse</w:t>
      </w:r>
      <w:proofErr w:type="spellEnd"/>
      <w:r w:rsidRPr="00A02A07">
        <w:rPr>
          <w:rFonts w:ascii="Times New Roman" w:hAnsi="Times New Roman" w:cs="Times New Roman"/>
          <w:color w:val="000000"/>
          <w:sz w:val="28"/>
          <w:szCs w:val="28"/>
          <w:shd w:val="clear" w:color="auto" w:fill="FFFFFF"/>
        </w:rPr>
        <w:t>»), что переводиться как «вспомогательное средство».  Данный термин широко употребим в разных отраслях науки и жизнедеятельности</w:t>
      </w:r>
      <w:r>
        <w:rPr>
          <w:rFonts w:ascii="Times New Roman" w:hAnsi="Times New Roman" w:cs="Times New Roman"/>
          <w:color w:val="000000"/>
          <w:sz w:val="28"/>
          <w:szCs w:val="28"/>
          <w:shd w:val="clear" w:color="auto" w:fill="FFFFFF"/>
        </w:rPr>
        <w:t>. В</w:t>
      </w:r>
      <w:r w:rsidRPr="00A02A07">
        <w:rPr>
          <w:rFonts w:ascii="Times New Roman" w:hAnsi="Times New Roman" w:cs="Times New Roman"/>
          <w:color w:val="000000"/>
          <w:sz w:val="28"/>
          <w:szCs w:val="28"/>
          <w:shd w:val="clear" w:color="auto" w:fill="FFFFFF"/>
        </w:rPr>
        <w:t xml:space="preserve"> психологии же чаще всего говорят о человеческих ресурсах (имея в</w:t>
      </w:r>
      <w:r>
        <w:rPr>
          <w:rFonts w:ascii="Times New Roman" w:hAnsi="Times New Roman" w:cs="Times New Roman"/>
          <w:color w:val="000000"/>
          <w:sz w:val="28"/>
          <w:szCs w:val="28"/>
          <w:shd w:val="clear" w:color="auto" w:fill="FFFFFF"/>
        </w:rPr>
        <w:t xml:space="preserve"> </w:t>
      </w:r>
      <w:r w:rsidRPr="00A02A07">
        <w:rPr>
          <w:rFonts w:ascii="Times New Roman" w:hAnsi="Times New Roman" w:cs="Times New Roman"/>
          <w:color w:val="000000"/>
          <w:sz w:val="28"/>
          <w:szCs w:val="28"/>
          <w:shd w:val="clear" w:color="auto" w:fill="FFFFFF"/>
        </w:rPr>
        <w:t>виду человеческий потенциал в обществе и социальных институтах), а также о ресурсах личности.</w:t>
      </w:r>
      <w:r>
        <w:rPr>
          <w:rFonts w:ascii="Times New Roman" w:hAnsi="Times New Roman" w:cs="Times New Roman"/>
          <w:color w:val="000000"/>
          <w:sz w:val="28"/>
          <w:szCs w:val="28"/>
          <w:shd w:val="clear" w:color="auto" w:fill="FFFFFF"/>
        </w:rPr>
        <w:t xml:space="preserve"> Н.Е. Водопьянова дает следующее определение ресурсам: «</w:t>
      </w:r>
      <w:r w:rsidRPr="00A02A07">
        <w:rPr>
          <w:rFonts w:ascii="Times New Roman" w:hAnsi="Times New Roman" w:cs="Times New Roman"/>
          <w:sz w:val="28"/>
          <w:szCs w:val="28"/>
        </w:rPr>
        <w:t xml:space="preserve">Под ресурсами понимаются внутренние и внешние переменные, способствующие психологической устойчивости в стрессогенных ситуациях; это эмоциональные, мотивационно–волевые, когнитивные и поведенческие конструкты, которые человек актуализирует для адаптации к </w:t>
      </w:r>
      <w:proofErr w:type="spellStart"/>
      <w:r w:rsidRPr="00A02A07">
        <w:rPr>
          <w:rFonts w:ascii="Times New Roman" w:hAnsi="Times New Roman" w:cs="Times New Roman"/>
          <w:sz w:val="28"/>
          <w:szCs w:val="28"/>
        </w:rPr>
        <w:t>стрессогенным</w:t>
      </w:r>
      <w:proofErr w:type="spellEnd"/>
      <w:r w:rsidRPr="00A02A07">
        <w:rPr>
          <w:rFonts w:ascii="Times New Roman" w:hAnsi="Times New Roman" w:cs="Times New Roman"/>
          <w:sz w:val="28"/>
          <w:szCs w:val="28"/>
        </w:rPr>
        <w:t xml:space="preserve">/стрессовым трудовым и жизненным ситуациям. Ресурсы человека как индивида, субъекта, личности и индивидуальности – средства (инструменты), используемые им для трансформации взаимодействия со </w:t>
      </w:r>
      <w:proofErr w:type="spellStart"/>
      <w:r w:rsidRPr="00A02A07">
        <w:rPr>
          <w:rFonts w:ascii="Times New Roman" w:hAnsi="Times New Roman" w:cs="Times New Roman"/>
          <w:sz w:val="28"/>
          <w:szCs w:val="28"/>
        </w:rPr>
        <w:t>стрессогенной</w:t>
      </w:r>
      <w:proofErr w:type="spellEnd"/>
      <w:r w:rsidRPr="00A02A07">
        <w:rPr>
          <w:rFonts w:ascii="Times New Roman" w:hAnsi="Times New Roman" w:cs="Times New Roman"/>
          <w:sz w:val="28"/>
          <w:szCs w:val="28"/>
        </w:rPr>
        <w:t xml:space="preserve"> ситуацией</w:t>
      </w:r>
      <w:r>
        <w:rPr>
          <w:rFonts w:ascii="Times New Roman" w:hAnsi="Times New Roman" w:cs="Times New Roman"/>
          <w:sz w:val="28"/>
          <w:szCs w:val="28"/>
        </w:rPr>
        <w:t>»</w:t>
      </w:r>
      <w:r w:rsidRPr="00A02A07">
        <w:rPr>
          <w:rFonts w:ascii="Times New Roman" w:hAnsi="Times New Roman" w:cs="Times New Roman"/>
          <w:sz w:val="28"/>
          <w:szCs w:val="28"/>
        </w:rPr>
        <w:t>.</w:t>
      </w:r>
    </w:p>
    <w:p w:rsidR="0081395A" w:rsidRPr="00CB6DBD" w:rsidRDefault="0081395A" w:rsidP="0081395A">
      <w:pPr>
        <w:spacing w:line="360" w:lineRule="auto"/>
        <w:jc w:val="both"/>
        <w:rPr>
          <w:rFonts w:ascii="Times New Roman" w:hAnsi="Times New Roman" w:cs="Times New Roman"/>
          <w:color w:val="000000"/>
          <w:sz w:val="28"/>
          <w:szCs w:val="28"/>
          <w:shd w:val="clear" w:color="auto" w:fill="FFFFFF"/>
          <w:lang w:val="en-US"/>
        </w:rPr>
      </w:pPr>
      <w:r w:rsidRPr="00A02A07">
        <w:rPr>
          <w:rFonts w:ascii="Times New Roman" w:hAnsi="Times New Roman" w:cs="Times New Roman"/>
          <w:color w:val="000000"/>
          <w:sz w:val="28"/>
          <w:szCs w:val="28"/>
          <w:shd w:val="clear" w:color="auto" w:fill="FFFFFF"/>
        </w:rPr>
        <w:t>Личностные ресурсы:</w:t>
      </w:r>
    </w:p>
    <w:p w:rsidR="0081395A" w:rsidRPr="00A02A07" w:rsidRDefault="0081395A" w:rsidP="001448F8">
      <w:pPr>
        <w:pStyle w:val="a5"/>
        <w:numPr>
          <w:ilvl w:val="0"/>
          <w:numId w:val="6"/>
        </w:numPr>
        <w:spacing w:line="360" w:lineRule="auto"/>
        <w:jc w:val="both"/>
        <w:rPr>
          <w:rFonts w:ascii="Times New Roman" w:hAnsi="Times New Roman" w:cs="Times New Roman"/>
          <w:sz w:val="28"/>
          <w:szCs w:val="28"/>
        </w:rPr>
      </w:pPr>
      <w:r w:rsidRPr="00A02A07">
        <w:rPr>
          <w:rFonts w:ascii="Times New Roman" w:hAnsi="Times New Roman" w:cs="Times New Roman"/>
          <w:color w:val="000000"/>
          <w:sz w:val="28"/>
          <w:szCs w:val="28"/>
          <w:shd w:val="clear" w:color="auto" w:fill="FFFFFF"/>
        </w:rPr>
        <w:lastRenderedPageBreak/>
        <w:t>Активная мотивация преодоления, отношения к стрессам как к возможности приобрести личностный опыт и возможности личностного роста</w:t>
      </w:r>
    </w:p>
    <w:p w:rsidR="0081395A" w:rsidRPr="00A02A07" w:rsidRDefault="0081395A" w:rsidP="001448F8">
      <w:pPr>
        <w:pStyle w:val="a5"/>
        <w:numPr>
          <w:ilvl w:val="0"/>
          <w:numId w:val="6"/>
        </w:numPr>
        <w:spacing w:line="360" w:lineRule="auto"/>
        <w:jc w:val="both"/>
        <w:rPr>
          <w:rFonts w:ascii="Times New Roman" w:hAnsi="Times New Roman" w:cs="Times New Roman"/>
          <w:sz w:val="28"/>
          <w:szCs w:val="28"/>
        </w:rPr>
      </w:pPr>
      <w:r w:rsidRPr="00A02A07">
        <w:rPr>
          <w:rFonts w:ascii="Times New Roman" w:hAnsi="Times New Roman" w:cs="Times New Roman"/>
          <w:color w:val="000000"/>
          <w:sz w:val="28"/>
          <w:szCs w:val="28"/>
          <w:shd w:val="clear" w:color="auto" w:fill="FFFFFF"/>
        </w:rPr>
        <w:t>Сила «</w:t>
      </w:r>
      <w:proofErr w:type="gramStart"/>
      <w:r w:rsidRPr="00A02A07">
        <w:rPr>
          <w:rFonts w:ascii="Times New Roman" w:hAnsi="Times New Roman" w:cs="Times New Roman"/>
          <w:color w:val="000000"/>
          <w:sz w:val="28"/>
          <w:szCs w:val="28"/>
          <w:shd w:val="clear" w:color="auto" w:fill="FFFFFF"/>
        </w:rPr>
        <w:t>Я-концепции</w:t>
      </w:r>
      <w:proofErr w:type="gramEnd"/>
      <w:r w:rsidRPr="00A02A07">
        <w:rPr>
          <w:rFonts w:ascii="Times New Roman" w:hAnsi="Times New Roman" w:cs="Times New Roman"/>
          <w:color w:val="000000"/>
          <w:sz w:val="28"/>
          <w:szCs w:val="28"/>
          <w:shd w:val="clear" w:color="auto" w:fill="FFFFFF"/>
        </w:rPr>
        <w:t>», самоуважение, самооценка, собственная значимость, «самодостаточность»;</w:t>
      </w:r>
    </w:p>
    <w:p w:rsidR="0081395A" w:rsidRPr="00A02A07" w:rsidRDefault="0081395A" w:rsidP="001448F8">
      <w:pPr>
        <w:pStyle w:val="a5"/>
        <w:numPr>
          <w:ilvl w:val="0"/>
          <w:numId w:val="6"/>
        </w:numPr>
        <w:spacing w:line="360" w:lineRule="auto"/>
        <w:jc w:val="both"/>
        <w:rPr>
          <w:rFonts w:ascii="Times New Roman" w:hAnsi="Times New Roman" w:cs="Times New Roman"/>
          <w:sz w:val="28"/>
          <w:szCs w:val="28"/>
        </w:rPr>
      </w:pPr>
      <w:r w:rsidRPr="00A02A07">
        <w:rPr>
          <w:rFonts w:ascii="Times New Roman" w:hAnsi="Times New Roman" w:cs="Times New Roman"/>
          <w:color w:val="000000"/>
          <w:sz w:val="28"/>
          <w:szCs w:val="28"/>
          <w:shd w:val="clear" w:color="auto" w:fill="FFFFFF"/>
        </w:rPr>
        <w:t>Активная жизненная установка;</w:t>
      </w:r>
    </w:p>
    <w:p w:rsidR="0081395A" w:rsidRPr="00A02A07" w:rsidRDefault="0081395A" w:rsidP="001448F8">
      <w:pPr>
        <w:pStyle w:val="a5"/>
        <w:numPr>
          <w:ilvl w:val="0"/>
          <w:numId w:val="6"/>
        </w:numPr>
        <w:spacing w:line="360" w:lineRule="auto"/>
        <w:jc w:val="both"/>
        <w:rPr>
          <w:rFonts w:ascii="Times New Roman" w:hAnsi="Times New Roman" w:cs="Times New Roman"/>
          <w:sz w:val="28"/>
          <w:szCs w:val="28"/>
        </w:rPr>
      </w:pPr>
      <w:r w:rsidRPr="00A02A07">
        <w:rPr>
          <w:rFonts w:ascii="Times New Roman" w:hAnsi="Times New Roman" w:cs="Times New Roman"/>
          <w:color w:val="000000"/>
          <w:sz w:val="28"/>
          <w:szCs w:val="28"/>
          <w:shd w:val="clear" w:color="auto" w:fill="FFFFFF"/>
        </w:rPr>
        <w:t>Позитивность и рациональность мышления</w:t>
      </w:r>
    </w:p>
    <w:p w:rsidR="0081395A" w:rsidRPr="00A02A07" w:rsidRDefault="0081395A" w:rsidP="001448F8">
      <w:pPr>
        <w:pStyle w:val="a5"/>
        <w:numPr>
          <w:ilvl w:val="0"/>
          <w:numId w:val="6"/>
        </w:numPr>
        <w:spacing w:line="360" w:lineRule="auto"/>
        <w:jc w:val="both"/>
        <w:rPr>
          <w:rFonts w:ascii="Times New Roman" w:hAnsi="Times New Roman" w:cs="Times New Roman"/>
          <w:sz w:val="28"/>
          <w:szCs w:val="28"/>
        </w:rPr>
      </w:pPr>
      <w:r w:rsidRPr="00A02A07">
        <w:rPr>
          <w:rFonts w:ascii="Times New Roman" w:hAnsi="Times New Roman" w:cs="Times New Roman"/>
          <w:color w:val="000000"/>
          <w:sz w:val="28"/>
          <w:szCs w:val="28"/>
          <w:shd w:val="clear" w:color="auto" w:fill="FFFFFF"/>
        </w:rPr>
        <w:t>Эмоционально-волевые качества</w:t>
      </w:r>
    </w:p>
    <w:p w:rsidR="0081395A" w:rsidRPr="00A02A07" w:rsidRDefault="0081395A" w:rsidP="001448F8">
      <w:pPr>
        <w:pStyle w:val="a5"/>
        <w:numPr>
          <w:ilvl w:val="0"/>
          <w:numId w:val="6"/>
        </w:numPr>
        <w:spacing w:line="360" w:lineRule="auto"/>
        <w:jc w:val="both"/>
        <w:rPr>
          <w:rFonts w:ascii="Times New Roman" w:hAnsi="Times New Roman" w:cs="Times New Roman"/>
          <w:sz w:val="28"/>
          <w:szCs w:val="28"/>
        </w:rPr>
      </w:pPr>
      <w:r w:rsidRPr="00A02A07">
        <w:rPr>
          <w:rFonts w:ascii="Times New Roman" w:hAnsi="Times New Roman" w:cs="Times New Roman"/>
          <w:color w:val="000000"/>
          <w:sz w:val="28"/>
          <w:szCs w:val="28"/>
          <w:shd w:val="clear" w:color="auto" w:fill="FFFFFF"/>
        </w:rPr>
        <w:t>Физические ресурсы</w:t>
      </w:r>
    </w:p>
    <w:p w:rsidR="0081395A" w:rsidRPr="00A02A07" w:rsidRDefault="0081395A" w:rsidP="0081395A">
      <w:pPr>
        <w:spacing w:line="360" w:lineRule="auto"/>
        <w:ind w:left="360"/>
        <w:jc w:val="both"/>
        <w:rPr>
          <w:rFonts w:ascii="Times New Roman" w:hAnsi="Times New Roman" w:cs="Times New Roman"/>
          <w:sz w:val="28"/>
          <w:szCs w:val="28"/>
        </w:rPr>
      </w:pPr>
      <w:r w:rsidRPr="00A02A07">
        <w:rPr>
          <w:rFonts w:ascii="Times New Roman" w:hAnsi="Times New Roman" w:cs="Times New Roman"/>
          <w:sz w:val="28"/>
          <w:szCs w:val="28"/>
        </w:rPr>
        <w:t>Информационные и инструментальные ресурсы</w:t>
      </w:r>
    </w:p>
    <w:p w:rsidR="0081395A" w:rsidRPr="00A02A07" w:rsidRDefault="0081395A" w:rsidP="001448F8">
      <w:pPr>
        <w:pStyle w:val="a5"/>
        <w:numPr>
          <w:ilvl w:val="0"/>
          <w:numId w:val="7"/>
        </w:numPr>
        <w:spacing w:line="360" w:lineRule="auto"/>
        <w:jc w:val="both"/>
        <w:rPr>
          <w:rFonts w:ascii="Times New Roman" w:hAnsi="Times New Roman" w:cs="Times New Roman"/>
          <w:sz w:val="28"/>
          <w:szCs w:val="28"/>
        </w:rPr>
      </w:pPr>
      <w:r w:rsidRPr="00A02A07">
        <w:rPr>
          <w:rFonts w:ascii="Times New Roman" w:hAnsi="Times New Roman" w:cs="Times New Roman"/>
          <w:sz w:val="28"/>
          <w:szCs w:val="28"/>
        </w:rPr>
        <w:t>Способность контролировать ситуацию</w:t>
      </w:r>
    </w:p>
    <w:p w:rsidR="0081395A" w:rsidRPr="00A02A07" w:rsidRDefault="0081395A" w:rsidP="001448F8">
      <w:pPr>
        <w:pStyle w:val="a5"/>
        <w:numPr>
          <w:ilvl w:val="0"/>
          <w:numId w:val="7"/>
        </w:numPr>
        <w:spacing w:line="360" w:lineRule="auto"/>
        <w:jc w:val="both"/>
        <w:rPr>
          <w:rFonts w:ascii="Times New Roman" w:hAnsi="Times New Roman" w:cs="Times New Roman"/>
          <w:sz w:val="28"/>
          <w:szCs w:val="28"/>
        </w:rPr>
      </w:pPr>
      <w:r w:rsidRPr="00A02A07">
        <w:rPr>
          <w:rFonts w:ascii="Times New Roman" w:hAnsi="Times New Roman" w:cs="Times New Roman"/>
          <w:sz w:val="28"/>
          <w:szCs w:val="28"/>
        </w:rPr>
        <w:t>Способность использовать метода или способы достижения желаемых целей (мастерство, способности, успешность)</w:t>
      </w:r>
    </w:p>
    <w:p w:rsidR="0081395A" w:rsidRPr="00A02A07" w:rsidRDefault="0081395A" w:rsidP="001448F8">
      <w:pPr>
        <w:pStyle w:val="a5"/>
        <w:numPr>
          <w:ilvl w:val="0"/>
          <w:numId w:val="7"/>
        </w:numPr>
        <w:spacing w:line="360" w:lineRule="auto"/>
        <w:jc w:val="both"/>
        <w:rPr>
          <w:rFonts w:ascii="Times New Roman" w:hAnsi="Times New Roman" w:cs="Times New Roman"/>
          <w:sz w:val="28"/>
          <w:szCs w:val="28"/>
        </w:rPr>
      </w:pPr>
      <w:r w:rsidRPr="00A02A07">
        <w:rPr>
          <w:rFonts w:ascii="Times New Roman" w:hAnsi="Times New Roman" w:cs="Times New Roman"/>
          <w:sz w:val="28"/>
          <w:szCs w:val="28"/>
        </w:rPr>
        <w:t xml:space="preserve">Способность к адаптации, интерактивные техники имения себя и окружающей ситуации, информационная активность и деятельность по преобразованию ситуации взаимодействия личности и </w:t>
      </w:r>
      <w:proofErr w:type="gramStart"/>
      <w:r w:rsidRPr="00A02A07">
        <w:rPr>
          <w:rFonts w:ascii="Times New Roman" w:hAnsi="Times New Roman" w:cs="Times New Roman"/>
          <w:sz w:val="28"/>
          <w:szCs w:val="28"/>
        </w:rPr>
        <w:t>стресс-ситуации</w:t>
      </w:r>
      <w:proofErr w:type="gramEnd"/>
      <w:r>
        <w:rPr>
          <w:rFonts w:ascii="Times New Roman" w:hAnsi="Times New Roman" w:cs="Times New Roman"/>
          <w:sz w:val="28"/>
          <w:szCs w:val="28"/>
        </w:rPr>
        <w:t>;</w:t>
      </w:r>
    </w:p>
    <w:p w:rsidR="0081395A" w:rsidRPr="00A02A07" w:rsidRDefault="0081395A" w:rsidP="001448F8">
      <w:pPr>
        <w:pStyle w:val="a5"/>
        <w:numPr>
          <w:ilvl w:val="0"/>
          <w:numId w:val="7"/>
        </w:numPr>
        <w:spacing w:line="360" w:lineRule="auto"/>
        <w:jc w:val="both"/>
        <w:rPr>
          <w:rFonts w:ascii="Times New Roman" w:hAnsi="Times New Roman" w:cs="Times New Roman"/>
          <w:sz w:val="28"/>
          <w:szCs w:val="28"/>
        </w:rPr>
      </w:pPr>
      <w:r w:rsidRPr="00A02A07">
        <w:rPr>
          <w:rFonts w:ascii="Times New Roman" w:hAnsi="Times New Roman" w:cs="Times New Roman"/>
          <w:sz w:val="28"/>
          <w:szCs w:val="28"/>
        </w:rPr>
        <w:t>Способность к когнитивной структуризации и осмыслению ситуации</w:t>
      </w:r>
    </w:p>
    <w:p w:rsidR="0081395A" w:rsidRPr="00A02A07" w:rsidRDefault="0081395A" w:rsidP="0081395A">
      <w:pPr>
        <w:spacing w:line="360" w:lineRule="auto"/>
        <w:ind w:left="720"/>
        <w:jc w:val="both"/>
        <w:rPr>
          <w:rFonts w:ascii="Times New Roman" w:hAnsi="Times New Roman" w:cs="Times New Roman"/>
          <w:sz w:val="28"/>
          <w:szCs w:val="28"/>
        </w:rPr>
      </w:pPr>
      <w:r w:rsidRPr="00A02A07">
        <w:rPr>
          <w:rFonts w:ascii="Times New Roman" w:hAnsi="Times New Roman" w:cs="Times New Roman"/>
          <w:sz w:val="28"/>
          <w:szCs w:val="28"/>
        </w:rPr>
        <w:t>Материальные ресурсы</w:t>
      </w:r>
    </w:p>
    <w:p w:rsidR="0081395A" w:rsidRPr="00A02A07" w:rsidRDefault="0081395A" w:rsidP="001448F8">
      <w:pPr>
        <w:pStyle w:val="a5"/>
        <w:numPr>
          <w:ilvl w:val="0"/>
          <w:numId w:val="8"/>
        </w:numPr>
        <w:spacing w:line="360" w:lineRule="auto"/>
        <w:jc w:val="both"/>
        <w:rPr>
          <w:rFonts w:ascii="Times New Roman" w:hAnsi="Times New Roman" w:cs="Times New Roman"/>
          <w:sz w:val="28"/>
          <w:szCs w:val="28"/>
        </w:rPr>
      </w:pPr>
      <w:r w:rsidRPr="00A02A07">
        <w:rPr>
          <w:rFonts w:ascii="Times New Roman" w:hAnsi="Times New Roman" w:cs="Times New Roman"/>
          <w:sz w:val="28"/>
          <w:szCs w:val="28"/>
        </w:rPr>
        <w:t>Высокий уровень материального дохода и материальных условий</w:t>
      </w:r>
    </w:p>
    <w:p w:rsidR="0081395A" w:rsidRPr="00A02A07" w:rsidRDefault="0081395A" w:rsidP="001448F8">
      <w:pPr>
        <w:pStyle w:val="a5"/>
        <w:numPr>
          <w:ilvl w:val="0"/>
          <w:numId w:val="8"/>
        </w:numPr>
        <w:spacing w:line="360" w:lineRule="auto"/>
        <w:jc w:val="both"/>
        <w:rPr>
          <w:rFonts w:ascii="Times New Roman" w:hAnsi="Times New Roman" w:cs="Times New Roman"/>
          <w:sz w:val="28"/>
          <w:szCs w:val="28"/>
        </w:rPr>
      </w:pPr>
      <w:r w:rsidRPr="00A02A07">
        <w:rPr>
          <w:rFonts w:ascii="Times New Roman" w:hAnsi="Times New Roman" w:cs="Times New Roman"/>
          <w:sz w:val="28"/>
          <w:szCs w:val="28"/>
        </w:rPr>
        <w:t>Безопасность жизни</w:t>
      </w:r>
    </w:p>
    <w:p w:rsidR="0081395A" w:rsidRPr="00A02A07" w:rsidRDefault="0081395A" w:rsidP="001448F8">
      <w:pPr>
        <w:pStyle w:val="a5"/>
        <w:numPr>
          <w:ilvl w:val="0"/>
          <w:numId w:val="8"/>
        </w:numPr>
        <w:spacing w:line="360" w:lineRule="auto"/>
        <w:jc w:val="both"/>
        <w:rPr>
          <w:rFonts w:ascii="Times New Roman" w:hAnsi="Times New Roman" w:cs="Times New Roman"/>
          <w:sz w:val="28"/>
          <w:szCs w:val="28"/>
        </w:rPr>
      </w:pPr>
      <w:r w:rsidRPr="00A02A07">
        <w:rPr>
          <w:rFonts w:ascii="Times New Roman" w:hAnsi="Times New Roman" w:cs="Times New Roman"/>
          <w:sz w:val="28"/>
          <w:szCs w:val="28"/>
        </w:rPr>
        <w:t>Стабильность оплаты труда</w:t>
      </w:r>
    </w:p>
    <w:p w:rsidR="0081395A" w:rsidRPr="00864D4B" w:rsidRDefault="0081395A" w:rsidP="001448F8">
      <w:pPr>
        <w:pStyle w:val="a5"/>
        <w:numPr>
          <w:ilvl w:val="0"/>
          <w:numId w:val="8"/>
        </w:numPr>
        <w:spacing w:line="360" w:lineRule="auto"/>
        <w:jc w:val="both"/>
        <w:rPr>
          <w:rFonts w:ascii="Times New Roman" w:hAnsi="Times New Roman" w:cs="Times New Roman"/>
          <w:sz w:val="28"/>
          <w:szCs w:val="28"/>
        </w:rPr>
      </w:pPr>
      <w:r w:rsidRPr="00A02A07">
        <w:rPr>
          <w:rFonts w:ascii="Times New Roman" w:hAnsi="Times New Roman" w:cs="Times New Roman"/>
          <w:sz w:val="28"/>
          <w:szCs w:val="28"/>
        </w:rPr>
        <w:t>Хорошие «гигиенические» факторы труда и жизнедеятельности</w:t>
      </w:r>
    </w:p>
    <w:p w:rsidR="0081395A" w:rsidRPr="002B4A95" w:rsidRDefault="0081395A" w:rsidP="0081395A">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На ранних стадиях стресса люди предпринимают попытки преодоления ситуации с помощью вложения имеющихся у них ресурсов. Если таковых оказывается недостаточно, следует эмоциональная реакция, такая как перевозбуждение, тревога или фрустрация. Исследования показали, что на </w:t>
      </w:r>
      <w:r>
        <w:rPr>
          <w:rFonts w:ascii="Times New Roman" w:hAnsi="Times New Roman" w:cs="Times New Roman"/>
          <w:sz w:val="28"/>
          <w:szCs w:val="28"/>
        </w:rPr>
        <w:lastRenderedPageBreak/>
        <w:t xml:space="preserve">стадии мобилизации ресурсов люди склонны применять </w:t>
      </w:r>
      <w:proofErr w:type="gramStart"/>
      <w:r>
        <w:rPr>
          <w:rFonts w:ascii="Times New Roman" w:hAnsi="Times New Roman" w:cs="Times New Roman"/>
          <w:sz w:val="28"/>
          <w:szCs w:val="28"/>
        </w:rPr>
        <w:t>проблемно-ориентированный</w:t>
      </w:r>
      <w:proofErr w:type="gramEnd"/>
      <w:r>
        <w:rPr>
          <w:rFonts w:ascii="Times New Roman" w:hAnsi="Times New Roman" w:cs="Times New Roman"/>
          <w:sz w:val="28"/>
          <w:szCs w:val="28"/>
        </w:rPr>
        <w:t xml:space="preserve"> копинг. В ситуации дефицита ресурсов активизируются психологические </w:t>
      </w:r>
      <w:proofErr w:type="gramStart"/>
      <w:r>
        <w:rPr>
          <w:rFonts w:ascii="Times New Roman" w:hAnsi="Times New Roman" w:cs="Times New Roman"/>
          <w:sz w:val="28"/>
          <w:szCs w:val="28"/>
        </w:rPr>
        <w:t>защиты</w:t>
      </w:r>
      <w:proofErr w:type="gramEnd"/>
      <w:r>
        <w:rPr>
          <w:rFonts w:ascii="Times New Roman" w:hAnsi="Times New Roman" w:cs="Times New Roman"/>
          <w:sz w:val="28"/>
          <w:szCs w:val="28"/>
        </w:rPr>
        <w:t xml:space="preserve"> и происходит накопление ресурсов. Потеря ресурсов в трудных жизненных и профессиональных ситуациях негативно отражается на физическом состоянии человека, а также его удовлетворенности жизнью.</w:t>
      </w:r>
      <w:r w:rsidRPr="00864D4B">
        <w:rPr>
          <w:rFonts w:ascii="Times New Roman" w:hAnsi="Times New Roman" w:cs="Times New Roman"/>
          <w:color w:val="000000"/>
          <w:sz w:val="28"/>
          <w:szCs w:val="28"/>
          <w:shd w:val="clear" w:color="auto" w:fill="FFFFFF"/>
        </w:rPr>
        <w:t xml:space="preserve"> [</w:t>
      </w:r>
      <w:r w:rsidRPr="002B4A95">
        <w:rPr>
          <w:rFonts w:ascii="Times New Roman" w:hAnsi="Times New Roman" w:cs="Times New Roman"/>
          <w:color w:val="000000"/>
          <w:sz w:val="28"/>
          <w:szCs w:val="28"/>
          <w:shd w:val="clear" w:color="auto" w:fill="FFFFFF"/>
        </w:rPr>
        <w:t>16]</w:t>
      </w:r>
    </w:p>
    <w:p w:rsidR="0081395A" w:rsidRDefault="0081395A" w:rsidP="0081395A">
      <w:pPr>
        <w:spacing w:line="360" w:lineRule="auto"/>
        <w:ind w:firstLine="360"/>
        <w:jc w:val="both"/>
        <w:rPr>
          <w:rFonts w:ascii="Times New Roman" w:hAnsi="Times New Roman" w:cs="Times New Roman"/>
          <w:sz w:val="28"/>
          <w:szCs w:val="28"/>
        </w:rPr>
      </w:pPr>
      <w:r w:rsidRPr="00A02A07">
        <w:rPr>
          <w:rFonts w:ascii="Times New Roman" w:hAnsi="Times New Roman" w:cs="Times New Roman"/>
          <w:sz w:val="28"/>
          <w:szCs w:val="28"/>
        </w:rPr>
        <w:t xml:space="preserve">Б. Г. Ананьев </w:t>
      </w:r>
      <w:r>
        <w:rPr>
          <w:rFonts w:ascii="Times New Roman" w:hAnsi="Times New Roman" w:cs="Times New Roman"/>
          <w:sz w:val="28"/>
          <w:szCs w:val="28"/>
        </w:rPr>
        <w:t xml:space="preserve">отметил важность социального окружения для преодоления фрустрации в трудных и стрессовых ситуациях. Устойчивость человека повышается при наличии </w:t>
      </w:r>
      <w:r w:rsidRPr="00A02A07">
        <w:rPr>
          <w:rFonts w:ascii="Times New Roman" w:hAnsi="Times New Roman" w:cs="Times New Roman"/>
          <w:sz w:val="28"/>
          <w:szCs w:val="28"/>
        </w:rPr>
        <w:t>поддержки, моральной помощи, соучастия, сочувствия других людей, солидарности группы [</w:t>
      </w:r>
      <w:r w:rsidRPr="00CB6DBD">
        <w:rPr>
          <w:rFonts w:ascii="Times New Roman" w:hAnsi="Times New Roman" w:cs="Times New Roman"/>
          <w:sz w:val="28"/>
          <w:szCs w:val="28"/>
        </w:rPr>
        <w:t>3</w:t>
      </w:r>
      <w:r w:rsidRPr="00A02A07">
        <w:rPr>
          <w:rFonts w:ascii="Times New Roman" w:hAnsi="Times New Roman" w:cs="Times New Roman"/>
          <w:sz w:val="28"/>
          <w:szCs w:val="28"/>
        </w:rPr>
        <w:t xml:space="preserve">]. </w:t>
      </w:r>
      <w:r>
        <w:rPr>
          <w:rFonts w:ascii="Times New Roman" w:hAnsi="Times New Roman" w:cs="Times New Roman"/>
          <w:sz w:val="28"/>
          <w:szCs w:val="28"/>
        </w:rPr>
        <w:t>И, наоборот, при нарушении социальных связей человек теряет силы, это создает для него трудную ситуацию</w:t>
      </w:r>
      <w:r w:rsidRPr="00326B1F">
        <w:rPr>
          <w:rFonts w:ascii="Times New Roman" w:hAnsi="Times New Roman" w:cs="Times New Roman"/>
          <w:sz w:val="28"/>
          <w:szCs w:val="28"/>
        </w:rPr>
        <w:t xml:space="preserve">. </w:t>
      </w:r>
      <w:r>
        <w:rPr>
          <w:rFonts w:ascii="Times New Roman" w:hAnsi="Times New Roman" w:cs="Times New Roman"/>
          <w:sz w:val="28"/>
          <w:szCs w:val="28"/>
        </w:rPr>
        <w:t xml:space="preserve">Социальная поддержка включает в себя  эмоциональную поддержку, информационную поддержку, инструментальную (функциональную) поддержку, которая, по сути, является помощью. Поддержка выступает своего рода посредником между человеком и стрессовой ситуацией, она способна смягчить патогенное влияние стресса на физическое состояние человека. Хотя социальная поддержка является внешним ресурсом, ее особая специфика состоит в том, что для обладания данным внешним ресурсом человеку необходимо обладать готовностью и способностью обратиться за помощью и поддержкой. Готовность обратиться за поддержкой, умение это сделать и готовность принять поддержку является внутренним ресурсом, который во многом зависит от социальной активности человека, его включенность в социум и его связей, установленных с окружающими. «Круг общения», или же «сеть поддержки» позволяет активизировать ресурс поддержки в трудных ситуациях. </w:t>
      </w:r>
    </w:p>
    <w:p w:rsidR="0081395A" w:rsidRDefault="0081395A" w:rsidP="0081395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Развивая мысль Б. Г. Ананьева,  В.А. </w:t>
      </w:r>
      <w:r w:rsidRPr="00DF6311">
        <w:rPr>
          <w:rFonts w:ascii="Times New Roman" w:hAnsi="Times New Roman" w:cs="Times New Roman"/>
          <w:sz w:val="28"/>
          <w:szCs w:val="28"/>
        </w:rPr>
        <w:t>Бо</w:t>
      </w:r>
      <w:r>
        <w:rPr>
          <w:rFonts w:ascii="Times New Roman" w:hAnsi="Times New Roman" w:cs="Times New Roman"/>
          <w:sz w:val="28"/>
          <w:szCs w:val="28"/>
        </w:rPr>
        <w:t>дров</w:t>
      </w:r>
      <w:r w:rsidRPr="00DF6311">
        <w:rPr>
          <w:rFonts w:ascii="Times New Roman" w:hAnsi="Times New Roman" w:cs="Times New Roman"/>
          <w:sz w:val="28"/>
          <w:szCs w:val="28"/>
        </w:rPr>
        <w:t xml:space="preserve"> г</w:t>
      </w:r>
      <w:r>
        <w:rPr>
          <w:rFonts w:ascii="Times New Roman" w:hAnsi="Times New Roman" w:cs="Times New Roman"/>
          <w:sz w:val="28"/>
          <w:szCs w:val="28"/>
        </w:rPr>
        <w:t xml:space="preserve">оворит о значимости поддержки со стороны друзей, семьи и коллег. В ряде исследований говориться о том, что социальная поддержка содействует успешному </w:t>
      </w:r>
      <w:r>
        <w:rPr>
          <w:rFonts w:ascii="Times New Roman" w:hAnsi="Times New Roman" w:cs="Times New Roman"/>
          <w:sz w:val="28"/>
          <w:szCs w:val="28"/>
        </w:rPr>
        <w:lastRenderedPageBreak/>
        <w:t>преодолению стресса, вследствие чего люди, использующие данный ресурс, в большей степени ориентированы на решение проблемных задач. Было обнаружено что люди,  получающие советы, сочувствие, доброжелательное отношение и одобрение в качестве поддержки социального окружения в сложной жизненной ситуации не отстраняются от нее, а оказывают активное противодействие.</w:t>
      </w:r>
    </w:p>
    <w:p w:rsidR="0081395A" w:rsidRDefault="0081395A" w:rsidP="0081395A">
      <w:pPr>
        <w:spacing w:line="360" w:lineRule="auto"/>
        <w:ind w:firstLine="360"/>
        <w:jc w:val="both"/>
        <w:rPr>
          <w:rFonts w:ascii="Times New Roman" w:hAnsi="Times New Roman" w:cs="Times New Roman"/>
          <w:sz w:val="28"/>
          <w:szCs w:val="28"/>
        </w:rPr>
      </w:pPr>
      <w:r w:rsidRPr="00DF6311">
        <w:rPr>
          <w:rFonts w:ascii="Times New Roman" w:hAnsi="Times New Roman" w:cs="Times New Roman"/>
          <w:sz w:val="28"/>
          <w:szCs w:val="28"/>
        </w:rPr>
        <w:t>В. А. Бодров</w:t>
      </w:r>
      <w:r>
        <w:rPr>
          <w:rFonts w:ascii="Times New Roman" w:hAnsi="Times New Roman" w:cs="Times New Roman"/>
          <w:sz w:val="28"/>
          <w:szCs w:val="28"/>
        </w:rPr>
        <w:t xml:space="preserve"> предлагает классификацию ресурсов, согласно которой ресурсы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личностные, социальные, психологические, профессиональные, физические и материальные.</w:t>
      </w:r>
    </w:p>
    <w:p w:rsidR="0081395A" w:rsidRPr="00535F20" w:rsidRDefault="0081395A" w:rsidP="001448F8">
      <w:pPr>
        <w:pStyle w:val="a5"/>
        <w:numPr>
          <w:ilvl w:val="0"/>
          <w:numId w:val="12"/>
        </w:numPr>
        <w:spacing w:line="360" w:lineRule="auto"/>
        <w:ind w:left="360"/>
        <w:jc w:val="both"/>
        <w:rPr>
          <w:rFonts w:ascii="Times New Roman" w:hAnsi="Times New Roman" w:cs="Times New Roman"/>
          <w:sz w:val="28"/>
          <w:szCs w:val="28"/>
        </w:rPr>
      </w:pPr>
      <w:r w:rsidRPr="00535F20">
        <w:rPr>
          <w:rFonts w:ascii="Times New Roman" w:hAnsi="Times New Roman" w:cs="Times New Roman"/>
          <w:sz w:val="28"/>
          <w:szCs w:val="28"/>
        </w:rPr>
        <w:t>Личностные ресурсы включают черты и установки, которые влияют на поведение человека в стрессовых ситуациях. Как наиболее важные их них выделяют самоконтроль, самооценку, чувство собственного достоинства, "</w:t>
      </w:r>
      <w:proofErr w:type="spellStart"/>
      <w:r w:rsidRPr="00535F20">
        <w:rPr>
          <w:rFonts w:ascii="Times New Roman" w:hAnsi="Times New Roman" w:cs="Times New Roman"/>
          <w:sz w:val="28"/>
          <w:szCs w:val="28"/>
        </w:rPr>
        <w:t>самоэффективность</w:t>
      </w:r>
      <w:proofErr w:type="spellEnd"/>
      <w:r w:rsidRPr="00535F20">
        <w:rPr>
          <w:rFonts w:ascii="Times New Roman" w:hAnsi="Times New Roman" w:cs="Times New Roman"/>
          <w:sz w:val="28"/>
          <w:szCs w:val="28"/>
        </w:rPr>
        <w:t xml:space="preserve">", оптимизм, чувство связи с миром, мотивацию и другие. </w:t>
      </w:r>
    </w:p>
    <w:p w:rsidR="0081395A" w:rsidRDefault="0081395A" w:rsidP="001448F8">
      <w:pPr>
        <w:pStyle w:val="a5"/>
        <w:numPr>
          <w:ilvl w:val="0"/>
          <w:numId w:val="11"/>
        </w:numPr>
        <w:spacing w:line="360" w:lineRule="auto"/>
        <w:ind w:left="360"/>
        <w:jc w:val="both"/>
        <w:rPr>
          <w:rFonts w:ascii="Times New Roman" w:hAnsi="Times New Roman" w:cs="Times New Roman"/>
          <w:sz w:val="28"/>
          <w:szCs w:val="28"/>
        </w:rPr>
      </w:pPr>
      <w:r w:rsidRPr="00535F20">
        <w:rPr>
          <w:rFonts w:ascii="Times New Roman" w:hAnsi="Times New Roman" w:cs="Times New Roman"/>
          <w:sz w:val="28"/>
          <w:szCs w:val="28"/>
        </w:rPr>
        <w:t xml:space="preserve">Социальные ресурсы включают в себя уровень социальной и моральной поддержки, жизненные ценности, доверие (вера в себя, уверенность), межличностные отношения и т.д. </w:t>
      </w:r>
    </w:p>
    <w:p w:rsidR="0081395A" w:rsidRDefault="0081395A" w:rsidP="001448F8">
      <w:pPr>
        <w:pStyle w:val="a5"/>
        <w:numPr>
          <w:ilvl w:val="0"/>
          <w:numId w:val="11"/>
        </w:numPr>
        <w:spacing w:line="360" w:lineRule="auto"/>
        <w:ind w:left="360"/>
        <w:jc w:val="both"/>
        <w:rPr>
          <w:rFonts w:ascii="Times New Roman" w:hAnsi="Times New Roman" w:cs="Times New Roman"/>
          <w:sz w:val="28"/>
          <w:szCs w:val="28"/>
        </w:rPr>
      </w:pPr>
      <w:r w:rsidRPr="00535F20">
        <w:rPr>
          <w:rFonts w:ascii="Times New Roman" w:hAnsi="Times New Roman" w:cs="Times New Roman"/>
          <w:sz w:val="28"/>
          <w:szCs w:val="28"/>
        </w:rPr>
        <w:t xml:space="preserve">Психологические ресурсы отражают когнитивные, психомоторные, эмоциональные, волевые и другие возможности человека, позволяющие решать проблемы и управлять эмоциональным состоянием. </w:t>
      </w:r>
    </w:p>
    <w:p w:rsidR="0081395A" w:rsidRDefault="0081395A" w:rsidP="001448F8">
      <w:pPr>
        <w:pStyle w:val="a5"/>
        <w:numPr>
          <w:ilvl w:val="0"/>
          <w:numId w:val="11"/>
        </w:numPr>
        <w:spacing w:line="360" w:lineRule="auto"/>
        <w:ind w:left="360"/>
        <w:jc w:val="both"/>
        <w:rPr>
          <w:rFonts w:ascii="Times New Roman" w:hAnsi="Times New Roman" w:cs="Times New Roman"/>
          <w:sz w:val="28"/>
          <w:szCs w:val="28"/>
        </w:rPr>
      </w:pPr>
      <w:r w:rsidRPr="00535F20">
        <w:rPr>
          <w:rFonts w:ascii="Times New Roman" w:hAnsi="Times New Roman" w:cs="Times New Roman"/>
          <w:sz w:val="28"/>
          <w:szCs w:val="28"/>
        </w:rPr>
        <w:t xml:space="preserve">Профессиональные ресурсы - знания, навыки, умения, опыт, которыми обладает человек. </w:t>
      </w:r>
    </w:p>
    <w:p w:rsidR="0081395A" w:rsidRDefault="0081395A" w:rsidP="001448F8">
      <w:pPr>
        <w:pStyle w:val="a5"/>
        <w:numPr>
          <w:ilvl w:val="0"/>
          <w:numId w:val="11"/>
        </w:numPr>
        <w:spacing w:line="360" w:lineRule="auto"/>
        <w:ind w:left="360"/>
        <w:jc w:val="both"/>
        <w:rPr>
          <w:rFonts w:ascii="Times New Roman" w:hAnsi="Times New Roman" w:cs="Times New Roman"/>
          <w:sz w:val="28"/>
          <w:szCs w:val="28"/>
        </w:rPr>
      </w:pPr>
      <w:r w:rsidRPr="00535F20">
        <w:rPr>
          <w:rFonts w:ascii="Times New Roman" w:hAnsi="Times New Roman" w:cs="Times New Roman"/>
          <w:sz w:val="28"/>
          <w:szCs w:val="28"/>
        </w:rPr>
        <w:t xml:space="preserve">Под физические ресурсы подразумевается психическое и физиологическое здоровье, состояние организма. </w:t>
      </w:r>
    </w:p>
    <w:p w:rsidR="0081395A" w:rsidRDefault="0081395A" w:rsidP="001448F8">
      <w:pPr>
        <w:pStyle w:val="a5"/>
        <w:numPr>
          <w:ilvl w:val="0"/>
          <w:numId w:val="11"/>
        </w:numPr>
        <w:spacing w:line="360" w:lineRule="auto"/>
        <w:ind w:left="360"/>
        <w:jc w:val="both"/>
        <w:rPr>
          <w:rFonts w:ascii="Times New Roman" w:hAnsi="Times New Roman" w:cs="Times New Roman"/>
          <w:sz w:val="28"/>
          <w:szCs w:val="28"/>
        </w:rPr>
      </w:pPr>
      <w:r w:rsidRPr="00535F20">
        <w:rPr>
          <w:rFonts w:ascii="Times New Roman" w:hAnsi="Times New Roman" w:cs="Times New Roman"/>
          <w:sz w:val="28"/>
          <w:szCs w:val="28"/>
        </w:rPr>
        <w:t xml:space="preserve"> Материальные ресурсы включают в себя финансовые, жилищные и другие условия жизни человека</w:t>
      </w:r>
      <w:r w:rsidRPr="00DF6311">
        <w:rPr>
          <w:rFonts w:ascii="Times New Roman" w:hAnsi="Times New Roman" w:cs="Times New Roman"/>
          <w:sz w:val="28"/>
          <w:szCs w:val="28"/>
        </w:rPr>
        <w:t>[10]</w:t>
      </w:r>
      <w:r w:rsidRPr="00535F20">
        <w:rPr>
          <w:rFonts w:ascii="Times New Roman" w:hAnsi="Times New Roman" w:cs="Times New Roman"/>
          <w:sz w:val="28"/>
          <w:szCs w:val="28"/>
        </w:rPr>
        <w:t xml:space="preserve">. </w:t>
      </w:r>
    </w:p>
    <w:p w:rsidR="0081395A" w:rsidRDefault="0081395A" w:rsidP="0081395A">
      <w:pPr>
        <w:pStyle w:val="a5"/>
        <w:spacing w:line="360" w:lineRule="auto"/>
        <w:ind w:left="360"/>
        <w:jc w:val="both"/>
        <w:rPr>
          <w:rFonts w:ascii="Times New Roman" w:hAnsi="Times New Roman" w:cs="Times New Roman"/>
          <w:sz w:val="28"/>
          <w:szCs w:val="28"/>
        </w:rPr>
      </w:pPr>
    </w:p>
    <w:p w:rsidR="0081395A" w:rsidRPr="008706F6" w:rsidRDefault="0081395A" w:rsidP="0081395A">
      <w:pPr>
        <w:spacing w:line="360" w:lineRule="auto"/>
        <w:ind w:firstLine="360"/>
        <w:jc w:val="both"/>
        <w:rPr>
          <w:rFonts w:ascii="Times New Roman" w:hAnsi="Times New Roman" w:cs="Times New Roman"/>
          <w:sz w:val="28"/>
          <w:szCs w:val="28"/>
        </w:rPr>
      </w:pPr>
      <w:r w:rsidRPr="008706F6">
        <w:rPr>
          <w:rFonts w:ascii="Times New Roman" w:hAnsi="Times New Roman" w:cs="Times New Roman"/>
          <w:sz w:val="28"/>
          <w:szCs w:val="28"/>
        </w:rPr>
        <w:lastRenderedPageBreak/>
        <w:t>Подводя итоги, можно говорить о ресурса</w:t>
      </w:r>
      <w:r>
        <w:rPr>
          <w:rFonts w:ascii="Times New Roman" w:hAnsi="Times New Roman" w:cs="Times New Roman"/>
          <w:sz w:val="28"/>
          <w:szCs w:val="28"/>
        </w:rPr>
        <w:t>х</w:t>
      </w:r>
      <w:r w:rsidRPr="008706F6">
        <w:rPr>
          <w:rFonts w:ascii="Times New Roman" w:hAnsi="Times New Roman" w:cs="Times New Roman"/>
          <w:sz w:val="28"/>
          <w:szCs w:val="28"/>
        </w:rPr>
        <w:t xml:space="preserve"> как о внешних и внутренних «источниках</w:t>
      </w:r>
      <w:r>
        <w:rPr>
          <w:rFonts w:ascii="Times New Roman" w:hAnsi="Times New Roman" w:cs="Times New Roman"/>
          <w:sz w:val="28"/>
          <w:szCs w:val="28"/>
        </w:rPr>
        <w:t>», «вспомогательных средствах» для решения проблемы, выхода из трудной ситуации. Так или иначе, совладающее поведение и есть процесс оценки, поиска, добычи и применения ресурсов, которые, в том числе могут актуализироваться в трудной жизненной ситуации</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широком понимании ресурс – все, что может пригодиться для решения проблемы, будь то чувство собственного достоинства или проходящий мимо прохожий.  </w:t>
      </w:r>
    </w:p>
    <w:p w:rsidR="0081395A" w:rsidRPr="00535F20" w:rsidRDefault="0081395A" w:rsidP="0081395A">
      <w:pPr>
        <w:pStyle w:val="a5"/>
        <w:spacing w:line="360" w:lineRule="auto"/>
        <w:ind w:left="360"/>
        <w:rPr>
          <w:rFonts w:ascii="Times New Roman" w:hAnsi="Times New Roman" w:cs="Times New Roman"/>
          <w:sz w:val="28"/>
          <w:szCs w:val="28"/>
        </w:rPr>
      </w:pPr>
    </w:p>
    <w:p w:rsidR="0081395A" w:rsidRPr="00504636" w:rsidRDefault="0081395A" w:rsidP="0081395A">
      <w:pPr>
        <w:autoSpaceDN w:val="0"/>
        <w:spacing w:after="0" w:line="360" w:lineRule="auto"/>
        <w:rPr>
          <w:rFonts w:ascii="Times New Roman" w:eastAsia="Times New Roman" w:hAnsi="Times New Roman" w:cs="Times New Roman"/>
          <w:b/>
          <w:kern w:val="28"/>
          <w:sz w:val="28"/>
          <w:szCs w:val="28"/>
          <w:lang w:eastAsia="ru-RU"/>
        </w:rPr>
      </w:pPr>
      <w:r w:rsidRPr="00504636">
        <w:rPr>
          <w:rFonts w:ascii="Times New Roman" w:eastAsia="Times New Roman" w:hAnsi="Times New Roman" w:cs="Times New Roman"/>
          <w:b/>
          <w:kern w:val="28"/>
          <w:sz w:val="28"/>
          <w:szCs w:val="28"/>
          <w:lang w:eastAsia="ru-RU"/>
        </w:rPr>
        <w:t xml:space="preserve">1.2 Предпринимательская деятельность: </w:t>
      </w:r>
      <w:proofErr w:type="spellStart"/>
      <w:r w:rsidRPr="00504636">
        <w:rPr>
          <w:rFonts w:ascii="Times New Roman" w:eastAsia="Times New Roman" w:hAnsi="Times New Roman" w:cs="Times New Roman"/>
          <w:b/>
          <w:kern w:val="28"/>
          <w:sz w:val="28"/>
          <w:szCs w:val="28"/>
          <w:lang w:eastAsia="ru-RU"/>
        </w:rPr>
        <w:t>социо</w:t>
      </w:r>
      <w:proofErr w:type="spellEnd"/>
      <w:r w:rsidRPr="00504636">
        <w:rPr>
          <w:rFonts w:ascii="Times New Roman" w:eastAsia="Times New Roman" w:hAnsi="Times New Roman" w:cs="Times New Roman"/>
          <w:b/>
          <w:kern w:val="28"/>
          <w:sz w:val="28"/>
          <w:szCs w:val="28"/>
          <w:lang w:eastAsia="ru-RU"/>
        </w:rPr>
        <w:t>-</w:t>
      </w:r>
      <w:commentRangeStart w:id="7"/>
      <w:r w:rsidRPr="00504636">
        <w:rPr>
          <w:rFonts w:ascii="Times New Roman" w:eastAsia="Times New Roman" w:hAnsi="Times New Roman" w:cs="Times New Roman"/>
          <w:b/>
          <w:kern w:val="28"/>
          <w:sz w:val="28"/>
          <w:szCs w:val="28"/>
          <w:lang w:eastAsia="ru-RU"/>
        </w:rPr>
        <w:t>психологиче</w:t>
      </w:r>
      <w:commentRangeEnd w:id="7"/>
      <w:r>
        <w:rPr>
          <w:rStyle w:val="af0"/>
        </w:rPr>
        <w:commentReference w:id="7"/>
      </w:r>
      <w:r w:rsidRPr="00504636">
        <w:rPr>
          <w:rFonts w:ascii="Times New Roman" w:eastAsia="Times New Roman" w:hAnsi="Times New Roman" w:cs="Times New Roman"/>
          <w:b/>
          <w:kern w:val="28"/>
          <w:sz w:val="28"/>
          <w:szCs w:val="28"/>
          <w:lang w:eastAsia="ru-RU"/>
        </w:rPr>
        <w:t>ский анализ</w:t>
      </w:r>
    </w:p>
    <w:p w:rsidR="0081395A" w:rsidRDefault="0081395A" w:rsidP="0081395A">
      <w:pPr>
        <w:autoSpaceDN w:val="0"/>
        <w:spacing w:after="0" w:line="360" w:lineRule="auto"/>
        <w:jc w:val="both"/>
        <w:rPr>
          <w:rFonts w:ascii="Times New Roman" w:eastAsia="Times New Roman" w:hAnsi="Times New Roman" w:cs="Times New Roman"/>
          <w:kern w:val="28"/>
          <w:sz w:val="28"/>
          <w:szCs w:val="28"/>
          <w:lang w:eastAsia="ru-RU"/>
        </w:rPr>
      </w:pPr>
    </w:p>
    <w:p w:rsidR="0081395A" w:rsidRDefault="0081395A" w:rsidP="0081395A">
      <w:pPr>
        <w:autoSpaceDN w:val="0"/>
        <w:spacing w:after="0" w:line="360" w:lineRule="auto"/>
        <w:jc w:val="both"/>
        <w:rPr>
          <w:rFonts w:ascii="Times New Roman" w:eastAsia="Times New Roman" w:hAnsi="Times New Roman" w:cs="Times New Roman"/>
          <w:kern w:val="28"/>
          <w:sz w:val="28"/>
          <w:szCs w:val="28"/>
          <w:lang w:eastAsia="ru-RU"/>
        </w:rPr>
      </w:pPr>
      <w:r w:rsidRPr="00762583">
        <w:rPr>
          <w:rFonts w:ascii="Times New Roman" w:eastAsia="Times New Roman" w:hAnsi="Times New Roman" w:cs="Times New Roman"/>
          <w:kern w:val="28"/>
          <w:sz w:val="28"/>
          <w:szCs w:val="28"/>
          <w:lang w:eastAsia="ru-RU"/>
        </w:rPr>
        <w:t>Как упомянуто в предыдущей главе, стресс и стрессовые ситуации могут оказывать негативное воздействие на состояние человека, а также активировать адаптационные процессы, или же, более психологическим языком, совладающее поведение.</w:t>
      </w:r>
      <w:r>
        <w:rPr>
          <w:rFonts w:ascii="Times New Roman" w:eastAsia="Times New Roman" w:hAnsi="Times New Roman" w:cs="Times New Roman"/>
          <w:kern w:val="28"/>
          <w:sz w:val="28"/>
          <w:szCs w:val="28"/>
          <w:lang w:eastAsia="ru-RU"/>
        </w:rPr>
        <w:t xml:space="preserve"> Безусловно, люди в разной степени подвергаются воздействию стресса. Есть стресс, который присутствует у всех – изменение скорости жизни, необходимость постоянно обучаться и гибко реагировать, повышение изоляции за счет урбанизации и многое другое. Стресс, созванный экстремальными и трудными жизненными ситуациями трудно предсказать, поскольку они могут случиться с каждым, но это скорее выходящее за рамки привычной жизни явление. Однако</w:t>
      </w:r>
      <w:proofErr w:type="gramStart"/>
      <w:r>
        <w:rPr>
          <w:rFonts w:ascii="Times New Roman" w:eastAsia="Times New Roman" w:hAnsi="Times New Roman" w:cs="Times New Roman"/>
          <w:kern w:val="28"/>
          <w:sz w:val="28"/>
          <w:szCs w:val="28"/>
          <w:lang w:eastAsia="ru-RU"/>
        </w:rPr>
        <w:t>,</w:t>
      </w:r>
      <w:proofErr w:type="gramEnd"/>
      <w:r>
        <w:rPr>
          <w:rFonts w:ascii="Times New Roman" w:eastAsia="Times New Roman" w:hAnsi="Times New Roman" w:cs="Times New Roman"/>
          <w:kern w:val="28"/>
          <w:sz w:val="28"/>
          <w:szCs w:val="28"/>
          <w:lang w:eastAsia="ru-RU"/>
        </w:rPr>
        <w:t xml:space="preserve"> можно говорить о стрессе, сопряженном с деятельностью. Неоспоримо, в каждом виде деятельности есть свои трудности, однако есть деятельность, сопряженная со значительно более высоки уровнем напряжения. Такой деятельностью, безусловно, выступает предпринимательская деятельность. </w:t>
      </w:r>
      <w:proofErr w:type="gramStart"/>
      <w:r>
        <w:rPr>
          <w:rFonts w:ascii="Times New Roman" w:eastAsia="Times New Roman" w:hAnsi="Times New Roman" w:cs="Times New Roman"/>
          <w:kern w:val="28"/>
          <w:sz w:val="28"/>
          <w:szCs w:val="28"/>
          <w:lang w:eastAsia="ru-RU"/>
        </w:rPr>
        <w:t>В предпринимательской деятельности повышается уровень ответственности – вся ответственность за принятые решение, финансовое благополучие, сотрудников, производство ложится на плечи предпринимателя.</w:t>
      </w:r>
      <w:proofErr w:type="gramEnd"/>
      <w:r>
        <w:rPr>
          <w:rFonts w:ascii="Times New Roman" w:eastAsia="Times New Roman" w:hAnsi="Times New Roman" w:cs="Times New Roman"/>
          <w:kern w:val="28"/>
          <w:sz w:val="28"/>
          <w:szCs w:val="28"/>
          <w:lang w:eastAsia="ru-RU"/>
        </w:rPr>
        <w:t xml:space="preserve"> Все воздействия внешней среды и ее изменения первым делом коснуться </w:t>
      </w:r>
      <w:r>
        <w:rPr>
          <w:rFonts w:ascii="Times New Roman" w:eastAsia="Times New Roman" w:hAnsi="Times New Roman" w:cs="Times New Roman"/>
          <w:kern w:val="28"/>
          <w:sz w:val="28"/>
          <w:szCs w:val="28"/>
          <w:lang w:eastAsia="ru-RU"/>
        </w:rPr>
        <w:lastRenderedPageBreak/>
        <w:t>предпринимателя, а не наёмных работников. Изменения в законодательстве относительно предпринимательской деятельности, ситуации в экономике, курс валют, мода и общественный интерес  - все это оказывает влияние на деятельность предпринимателя, он вынужден адаптироваться и перестраивать деятельность своего предприятия. Разумеется, все эти факторы делают деятельность предпринимателя гораздо более напряженной и требуют от него большей стрессоустойчивости и более эффективных механизмов и навыков совладания. Именно поэтому исследования предпринимателей с позиции совладающего поведения имеет большую актуальность.</w:t>
      </w:r>
    </w:p>
    <w:p w:rsidR="0081395A" w:rsidRPr="00762583" w:rsidRDefault="0081395A" w:rsidP="0081395A">
      <w:pPr>
        <w:autoSpaceDN w:val="0"/>
        <w:spacing w:after="0" w:line="360" w:lineRule="auto"/>
        <w:jc w:val="both"/>
        <w:rPr>
          <w:rFonts w:ascii="Times New Roman" w:eastAsia="Times New Roman" w:hAnsi="Times New Roman" w:cs="Times New Roman"/>
          <w:kern w:val="28"/>
          <w:sz w:val="28"/>
          <w:szCs w:val="28"/>
          <w:lang w:eastAsia="ru-RU"/>
        </w:rPr>
      </w:pPr>
    </w:p>
    <w:p w:rsidR="0081395A" w:rsidRPr="0042493C" w:rsidRDefault="0081395A" w:rsidP="0081395A">
      <w:pPr>
        <w:pStyle w:val="a5"/>
        <w:numPr>
          <w:ilvl w:val="2"/>
          <w:numId w:val="1"/>
        </w:numPr>
        <w:autoSpaceDN w:val="0"/>
        <w:spacing w:after="0" w:line="360" w:lineRule="auto"/>
        <w:jc w:val="both"/>
        <w:rPr>
          <w:rFonts w:ascii="Times New Roman" w:eastAsia="Times New Roman" w:hAnsi="Times New Roman" w:cs="Times New Roman"/>
          <w:b/>
          <w:kern w:val="28"/>
          <w:sz w:val="28"/>
          <w:szCs w:val="28"/>
          <w:lang w:eastAsia="ru-RU"/>
        </w:rPr>
      </w:pPr>
      <w:r w:rsidRPr="0042493C">
        <w:rPr>
          <w:rFonts w:ascii="Times New Roman" w:eastAsia="Times New Roman" w:hAnsi="Times New Roman" w:cs="Times New Roman"/>
          <w:b/>
          <w:kern w:val="28"/>
          <w:sz w:val="28"/>
          <w:szCs w:val="28"/>
          <w:lang w:eastAsia="ru-RU"/>
        </w:rPr>
        <w:t>Понятие предпринимательской деятельности и предпринимательства</w:t>
      </w:r>
    </w:p>
    <w:p w:rsidR="0081395A" w:rsidRDefault="0081395A" w:rsidP="0081395A">
      <w:pPr>
        <w:pStyle w:val="a5"/>
        <w:autoSpaceDN w:val="0"/>
        <w:spacing w:after="0" w:line="360" w:lineRule="auto"/>
        <w:jc w:val="both"/>
        <w:rPr>
          <w:rFonts w:ascii="Times New Roman" w:eastAsia="Times New Roman" w:hAnsi="Times New Roman" w:cs="Times New Roman"/>
          <w:kern w:val="28"/>
          <w:sz w:val="24"/>
          <w:szCs w:val="24"/>
          <w:lang w:eastAsia="ru-RU"/>
        </w:rPr>
      </w:pPr>
    </w:p>
    <w:p w:rsidR="0081395A" w:rsidRPr="00385C8F" w:rsidRDefault="0081395A" w:rsidP="0081395A">
      <w:pPr>
        <w:spacing w:line="360" w:lineRule="auto"/>
        <w:ind w:firstLine="708"/>
        <w:jc w:val="both"/>
        <w:rPr>
          <w:rFonts w:ascii="Times New Roman" w:hAnsi="Times New Roman" w:cs="Times New Roman"/>
          <w:sz w:val="28"/>
          <w:szCs w:val="28"/>
        </w:rPr>
      </w:pPr>
      <w:r w:rsidRPr="00385C8F">
        <w:rPr>
          <w:rFonts w:ascii="Times New Roman" w:hAnsi="Times New Roman" w:cs="Times New Roman"/>
          <w:sz w:val="28"/>
          <w:szCs w:val="28"/>
        </w:rPr>
        <w:t xml:space="preserve">Предпринимательство – особенный вид деятельности. В США и в Европе предпринимательство в разных масштабах процветает значительный период времени, однако в России это явление относительно новое, так как, в силу исторического, экономического и политического развития нашей страны, предпринимательство считалось запрещенным и осуждаемым видом деятельности. С распадом Советского Союза началось активное восстановления предпринимательства,  большое число людей, оставшихся «за бортом» старой системы, или же просто находчивых, пробовало себя в предпринимательстве в 90е годы 20 века. С переходом России на рыночную экономическую систему,  среда стала борее благоприятной для развития предпринимательства, пропал панический ажиотаж, и, в настоящий момент, предпринимательство активно развивается. </w:t>
      </w:r>
    </w:p>
    <w:p w:rsidR="0081395A" w:rsidRPr="00DF6311" w:rsidRDefault="0081395A" w:rsidP="0081395A">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385C8F">
        <w:rPr>
          <w:rFonts w:ascii="Times New Roman" w:hAnsi="Times New Roman" w:cs="Times New Roman"/>
          <w:sz w:val="28"/>
          <w:szCs w:val="28"/>
        </w:rPr>
        <w:t>Согласно данным Росстата, с 2010 по 2014 годы произошел рост численности индивидуального, малого и микро предпринимательства в России</w:t>
      </w:r>
      <w:r>
        <w:rPr>
          <w:rFonts w:ascii="Times New Roman" w:hAnsi="Times New Roman" w:cs="Times New Roman"/>
          <w:sz w:val="28"/>
          <w:szCs w:val="28"/>
        </w:rPr>
        <w:t xml:space="preserve"> (Таблица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w:t>
      </w:r>
      <w:r w:rsidRPr="00385C8F">
        <w:rPr>
          <w:rFonts w:ascii="Times New Roman" w:hAnsi="Times New Roman" w:cs="Times New Roman"/>
          <w:sz w:val="28"/>
          <w:szCs w:val="28"/>
        </w:rPr>
        <w:t xml:space="preserve">Так, количество микро - и малых предприятий за 5 лет выросло на 28% - с 1644,3 тыс. в 2010 году до 2103,8 тыс. в 2014 году. </w:t>
      </w:r>
      <w:r w:rsidRPr="00385C8F">
        <w:rPr>
          <w:rFonts w:ascii="Times New Roman" w:hAnsi="Times New Roman" w:cs="Times New Roman"/>
          <w:sz w:val="28"/>
          <w:szCs w:val="28"/>
        </w:rPr>
        <w:lastRenderedPageBreak/>
        <w:t xml:space="preserve">Количество </w:t>
      </w:r>
      <w:proofErr w:type="spellStart"/>
      <w:r w:rsidRPr="00385C8F">
        <w:rPr>
          <w:rFonts w:ascii="Times New Roman" w:hAnsi="Times New Roman" w:cs="Times New Roman"/>
          <w:sz w:val="28"/>
          <w:szCs w:val="28"/>
        </w:rPr>
        <w:t>микропредприятий</w:t>
      </w:r>
      <w:proofErr w:type="spellEnd"/>
      <w:r w:rsidRPr="00385C8F">
        <w:rPr>
          <w:rFonts w:ascii="Times New Roman" w:hAnsi="Times New Roman" w:cs="Times New Roman"/>
          <w:sz w:val="28"/>
          <w:szCs w:val="28"/>
        </w:rPr>
        <w:t xml:space="preserve"> в 2014 году увеличилось почти на треть по сравнению с 2010 годом  и достигло 1868,2 тыс.  На 2014 год насчитывается 13,7 тыс. средних предприятий. В таблице 5 отражена динамика развития индив</w:t>
      </w:r>
      <w:r>
        <w:rPr>
          <w:rFonts w:ascii="Times New Roman" w:hAnsi="Times New Roman" w:cs="Times New Roman"/>
          <w:sz w:val="28"/>
          <w:szCs w:val="28"/>
        </w:rPr>
        <w:t>идуального предпринимательства</w:t>
      </w:r>
      <w:r w:rsidRPr="00DF6311">
        <w:rPr>
          <w:rFonts w:ascii="Times New Roman" w:eastAsia="Times New Roman" w:hAnsi="Times New Roman" w:cs="Times New Roman"/>
          <w:iCs/>
          <w:sz w:val="28"/>
          <w:szCs w:val="28"/>
          <w:lang w:eastAsia="ru-RU"/>
        </w:rPr>
        <w:t>[4</w:t>
      </w:r>
      <w:r w:rsidRPr="00F8337E">
        <w:rPr>
          <w:rFonts w:ascii="Times New Roman" w:eastAsia="Times New Roman" w:hAnsi="Times New Roman" w:cs="Times New Roman"/>
          <w:iCs/>
          <w:sz w:val="28"/>
          <w:szCs w:val="28"/>
          <w:lang w:eastAsia="ru-RU"/>
        </w:rPr>
        <w:t>8</w:t>
      </w:r>
      <w:r w:rsidRPr="00DF6311">
        <w:rPr>
          <w:rFonts w:ascii="Times New Roman" w:eastAsia="Times New Roman" w:hAnsi="Times New Roman" w:cs="Times New Roman"/>
          <w:iCs/>
          <w:sz w:val="28"/>
          <w:szCs w:val="28"/>
          <w:lang w:eastAsia="ru-RU"/>
        </w:rPr>
        <w:t>].</w:t>
      </w:r>
    </w:p>
    <w:p w:rsidR="0081395A" w:rsidRPr="00762583" w:rsidRDefault="0081395A" w:rsidP="0081395A">
      <w:pPr>
        <w:shd w:val="clear" w:color="auto" w:fill="FFFFFF"/>
        <w:spacing w:after="0" w:line="360" w:lineRule="auto"/>
        <w:jc w:val="righ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Таблица</w:t>
      </w:r>
      <w:proofErr w:type="gramStart"/>
      <w:r w:rsidRPr="00762583">
        <w:rPr>
          <w:rFonts w:ascii="Times New Roman" w:eastAsia="Times New Roman" w:hAnsi="Times New Roman" w:cs="Times New Roman"/>
          <w:bCs/>
          <w:color w:val="333333"/>
          <w:sz w:val="24"/>
          <w:szCs w:val="24"/>
          <w:lang w:eastAsia="ru-RU"/>
        </w:rPr>
        <w:t>1</w:t>
      </w:r>
      <w:proofErr w:type="gramEnd"/>
      <w:r w:rsidRPr="00762583">
        <w:rPr>
          <w:rFonts w:ascii="Times New Roman" w:eastAsia="Times New Roman" w:hAnsi="Times New Roman" w:cs="Times New Roman"/>
          <w:bCs/>
          <w:color w:val="333333"/>
          <w:sz w:val="24"/>
          <w:szCs w:val="24"/>
          <w:lang w:eastAsia="ru-RU"/>
        </w:rPr>
        <w:t xml:space="preserve">. </w:t>
      </w:r>
    </w:p>
    <w:p w:rsidR="0081395A" w:rsidRDefault="0081395A" w:rsidP="0081395A">
      <w:pPr>
        <w:shd w:val="clear" w:color="auto" w:fill="FFFFFF"/>
        <w:spacing w:after="0" w:line="360" w:lineRule="auto"/>
        <w:jc w:val="right"/>
        <w:rPr>
          <w:rFonts w:ascii="Times New Roman" w:eastAsia="Times New Roman" w:hAnsi="Times New Roman" w:cs="Times New Roman"/>
          <w:bCs/>
          <w:color w:val="333333"/>
          <w:sz w:val="24"/>
          <w:szCs w:val="24"/>
          <w:lang w:eastAsia="ru-RU"/>
        </w:rPr>
      </w:pPr>
      <w:r w:rsidRPr="00762583">
        <w:rPr>
          <w:rFonts w:ascii="Times New Roman" w:eastAsia="Times New Roman" w:hAnsi="Times New Roman" w:cs="Times New Roman"/>
          <w:bCs/>
          <w:color w:val="333333"/>
          <w:sz w:val="24"/>
          <w:szCs w:val="24"/>
          <w:lang w:eastAsia="ru-RU"/>
        </w:rPr>
        <w:t>Численность занятых в сфере индивидуального предпринимательства, тыс. чел, 2010-2014гг.</w:t>
      </w:r>
    </w:p>
    <w:p w:rsidR="0081395A" w:rsidRPr="00762583" w:rsidRDefault="0081395A" w:rsidP="0081395A">
      <w:pPr>
        <w:shd w:val="clear" w:color="auto" w:fill="FFFFFF"/>
        <w:spacing w:after="0" w:line="360" w:lineRule="auto"/>
        <w:jc w:val="right"/>
        <w:rPr>
          <w:rFonts w:ascii="Times New Roman" w:eastAsia="Times New Roman" w:hAnsi="Times New Roman" w:cs="Times New Roman"/>
          <w:bCs/>
          <w:color w:val="333333"/>
          <w:sz w:val="24"/>
          <w:szCs w:val="24"/>
          <w:lang w:eastAsia="ru-RU"/>
        </w:rPr>
      </w:pPr>
    </w:p>
    <w:tbl>
      <w:tblPr>
        <w:tblW w:w="856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713"/>
        <w:gridCol w:w="1713"/>
        <w:gridCol w:w="1712"/>
        <w:gridCol w:w="1712"/>
        <w:gridCol w:w="1712"/>
      </w:tblGrid>
      <w:tr w:rsidR="0081395A" w:rsidRPr="00385C8F" w:rsidTr="0081395A">
        <w:trPr>
          <w:trHeight w:val="998"/>
        </w:trPr>
        <w:tc>
          <w:tcPr>
            <w:tcW w:w="0" w:type="auto"/>
            <w:gridSpan w:val="5"/>
            <w:tcBorders>
              <w:top w:val="single" w:sz="6" w:space="0" w:color="FBEED5"/>
              <w:left w:val="single" w:sz="6" w:space="0" w:color="FBEED5"/>
              <w:bottom w:val="single" w:sz="6" w:space="0" w:color="FBEED5"/>
              <w:right w:val="single" w:sz="6" w:space="0" w:color="FBEED5"/>
            </w:tcBorders>
            <w:shd w:val="clear" w:color="auto" w:fill="FCF8E3"/>
            <w:tcMar>
              <w:top w:w="120" w:type="dxa"/>
              <w:left w:w="120" w:type="dxa"/>
              <w:bottom w:w="120" w:type="dxa"/>
              <w:right w:w="120" w:type="dxa"/>
            </w:tcMar>
            <w:hideMark/>
          </w:tcPr>
          <w:p w:rsidR="0081395A" w:rsidRPr="00110ECA" w:rsidRDefault="0081395A" w:rsidP="0081395A">
            <w:pPr>
              <w:spacing w:after="150" w:line="360" w:lineRule="auto"/>
              <w:jc w:val="center"/>
              <w:rPr>
                <w:rFonts w:ascii="Times New Roman" w:eastAsia="Times New Roman" w:hAnsi="Times New Roman" w:cs="Times New Roman"/>
                <w:color w:val="333333"/>
                <w:sz w:val="28"/>
                <w:szCs w:val="28"/>
                <w:lang w:eastAsia="ru-RU"/>
              </w:rPr>
            </w:pPr>
            <w:r w:rsidRPr="00385C8F">
              <w:rPr>
                <w:rFonts w:ascii="Times New Roman" w:eastAsia="Times New Roman" w:hAnsi="Times New Roman" w:cs="Times New Roman"/>
                <w:b/>
                <w:bCs/>
                <w:color w:val="333333"/>
                <w:sz w:val="28"/>
                <w:szCs w:val="28"/>
                <w:lang w:eastAsia="ru-RU"/>
              </w:rPr>
              <w:t>Численность фактически</w:t>
            </w:r>
            <w:r>
              <w:rPr>
                <w:rFonts w:ascii="Times New Roman" w:eastAsia="Times New Roman" w:hAnsi="Times New Roman" w:cs="Times New Roman"/>
                <w:b/>
                <w:bCs/>
                <w:color w:val="333333"/>
                <w:sz w:val="28"/>
                <w:szCs w:val="28"/>
                <w:lang w:eastAsia="ru-RU"/>
              </w:rPr>
              <w:t xml:space="preserve"> </w:t>
            </w:r>
            <w:r w:rsidRPr="00385C8F">
              <w:rPr>
                <w:rFonts w:ascii="Times New Roman" w:eastAsia="Times New Roman" w:hAnsi="Times New Roman" w:cs="Times New Roman"/>
                <w:b/>
                <w:bCs/>
                <w:color w:val="333333"/>
                <w:sz w:val="28"/>
                <w:szCs w:val="28"/>
                <w:lang w:eastAsia="ru-RU"/>
              </w:rPr>
              <w:t>действующих индивидуальных</w:t>
            </w:r>
            <w:r w:rsidRPr="00110ECA">
              <w:rPr>
                <w:rFonts w:ascii="Times New Roman" w:eastAsia="Times New Roman" w:hAnsi="Times New Roman" w:cs="Times New Roman"/>
                <w:b/>
                <w:bCs/>
                <w:color w:val="333333"/>
                <w:sz w:val="28"/>
                <w:szCs w:val="28"/>
                <w:lang w:eastAsia="ru-RU"/>
              </w:rPr>
              <w:br/>
            </w:r>
            <w:r w:rsidRPr="00385C8F">
              <w:rPr>
                <w:rFonts w:ascii="Times New Roman" w:eastAsia="Times New Roman" w:hAnsi="Times New Roman" w:cs="Times New Roman"/>
                <w:b/>
                <w:bCs/>
                <w:color w:val="333333"/>
                <w:sz w:val="28"/>
                <w:szCs w:val="28"/>
                <w:lang w:eastAsia="ru-RU"/>
              </w:rPr>
              <w:t>предпринимателей</w:t>
            </w:r>
          </w:p>
        </w:tc>
      </w:tr>
      <w:tr w:rsidR="0081395A" w:rsidRPr="00385C8F" w:rsidTr="0081395A">
        <w:trPr>
          <w:trHeight w:val="12"/>
        </w:trPr>
        <w:tc>
          <w:tcPr>
            <w:tcW w:w="0" w:type="auto"/>
            <w:tcBorders>
              <w:top w:val="single" w:sz="6" w:space="0" w:color="FBEED5"/>
              <w:left w:val="single" w:sz="6" w:space="0" w:color="FBEED5"/>
              <w:bottom w:val="single" w:sz="6" w:space="0" w:color="FBEED5"/>
              <w:right w:val="single" w:sz="6" w:space="0" w:color="FBEED5"/>
            </w:tcBorders>
            <w:shd w:val="clear" w:color="auto" w:fill="FCF8E3"/>
            <w:tcMar>
              <w:top w:w="120" w:type="dxa"/>
              <w:left w:w="120" w:type="dxa"/>
              <w:bottom w:w="120" w:type="dxa"/>
              <w:right w:w="120" w:type="dxa"/>
            </w:tcMar>
            <w:hideMark/>
          </w:tcPr>
          <w:p w:rsidR="0081395A" w:rsidRPr="00110ECA" w:rsidRDefault="0081395A" w:rsidP="0081395A">
            <w:pPr>
              <w:spacing w:after="150" w:line="360" w:lineRule="auto"/>
              <w:rPr>
                <w:rFonts w:ascii="Times New Roman" w:eastAsia="Times New Roman" w:hAnsi="Times New Roman" w:cs="Times New Roman"/>
                <w:color w:val="333333"/>
                <w:sz w:val="28"/>
                <w:szCs w:val="28"/>
                <w:lang w:eastAsia="ru-RU"/>
              </w:rPr>
            </w:pPr>
            <w:r w:rsidRPr="00385C8F">
              <w:rPr>
                <w:rFonts w:ascii="Times New Roman" w:eastAsia="Times New Roman" w:hAnsi="Times New Roman" w:cs="Times New Roman"/>
                <w:b/>
                <w:bCs/>
                <w:color w:val="333333"/>
                <w:sz w:val="28"/>
                <w:szCs w:val="28"/>
                <w:lang w:eastAsia="ru-RU"/>
              </w:rPr>
              <w:t>2010</w:t>
            </w:r>
          </w:p>
        </w:tc>
        <w:tc>
          <w:tcPr>
            <w:tcW w:w="0" w:type="auto"/>
            <w:tcBorders>
              <w:top w:val="single" w:sz="6" w:space="0" w:color="FBEED5"/>
              <w:left w:val="single" w:sz="6" w:space="0" w:color="FBEED5"/>
              <w:bottom w:val="single" w:sz="6" w:space="0" w:color="FBEED5"/>
              <w:right w:val="single" w:sz="6" w:space="0" w:color="FBEED5"/>
            </w:tcBorders>
            <w:shd w:val="clear" w:color="auto" w:fill="FCF8E3"/>
            <w:tcMar>
              <w:top w:w="120" w:type="dxa"/>
              <w:left w:w="120" w:type="dxa"/>
              <w:bottom w:w="120" w:type="dxa"/>
              <w:right w:w="120" w:type="dxa"/>
            </w:tcMar>
            <w:hideMark/>
          </w:tcPr>
          <w:p w:rsidR="0081395A" w:rsidRPr="00110ECA" w:rsidRDefault="0081395A" w:rsidP="0081395A">
            <w:pPr>
              <w:spacing w:after="150" w:line="360" w:lineRule="auto"/>
              <w:rPr>
                <w:rFonts w:ascii="Times New Roman" w:eastAsia="Times New Roman" w:hAnsi="Times New Roman" w:cs="Times New Roman"/>
                <w:color w:val="333333"/>
                <w:sz w:val="28"/>
                <w:szCs w:val="28"/>
                <w:lang w:eastAsia="ru-RU"/>
              </w:rPr>
            </w:pPr>
            <w:r w:rsidRPr="00385C8F">
              <w:rPr>
                <w:rFonts w:ascii="Times New Roman" w:eastAsia="Times New Roman" w:hAnsi="Times New Roman" w:cs="Times New Roman"/>
                <w:b/>
                <w:bCs/>
                <w:color w:val="333333"/>
                <w:sz w:val="28"/>
                <w:szCs w:val="28"/>
                <w:lang w:eastAsia="ru-RU"/>
              </w:rPr>
              <w:t>2011</w:t>
            </w:r>
          </w:p>
        </w:tc>
        <w:tc>
          <w:tcPr>
            <w:tcW w:w="0" w:type="auto"/>
            <w:tcBorders>
              <w:top w:val="single" w:sz="6" w:space="0" w:color="FBEED5"/>
              <w:left w:val="single" w:sz="6" w:space="0" w:color="FBEED5"/>
              <w:bottom w:val="single" w:sz="6" w:space="0" w:color="FBEED5"/>
              <w:right w:val="single" w:sz="6" w:space="0" w:color="FBEED5"/>
            </w:tcBorders>
            <w:shd w:val="clear" w:color="auto" w:fill="FCF8E3"/>
            <w:tcMar>
              <w:top w:w="120" w:type="dxa"/>
              <w:left w:w="120" w:type="dxa"/>
              <w:bottom w:w="120" w:type="dxa"/>
              <w:right w:w="120" w:type="dxa"/>
            </w:tcMar>
            <w:hideMark/>
          </w:tcPr>
          <w:p w:rsidR="0081395A" w:rsidRPr="00110ECA" w:rsidRDefault="0081395A" w:rsidP="0081395A">
            <w:pPr>
              <w:spacing w:after="150" w:line="360" w:lineRule="auto"/>
              <w:rPr>
                <w:rFonts w:ascii="Times New Roman" w:eastAsia="Times New Roman" w:hAnsi="Times New Roman" w:cs="Times New Roman"/>
                <w:color w:val="333333"/>
                <w:sz w:val="28"/>
                <w:szCs w:val="28"/>
                <w:lang w:eastAsia="ru-RU"/>
              </w:rPr>
            </w:pPr>
            <w:r w:rsidRPr="00385C8F">
              <w:rPr>
                <w:rFonts w:ascii="Times New Roman" w:eastAsia="Times New Roman" w:hAnsi="Times New Roman" w:cs="Times New Roman"/>
                <w:b/>
                <w:bCs/>
                <w:color w:val="333333"/>
                <w:sz w:val="28"/>
                <w:szCs w:val="28"/>
                <w:lang w:eastAsia="ru-RU"/>
              </w:rPr>
              <w:t>2012</w:t>
            </w:r>
          </w:p>
        </w:tc>
        <w:tc>
          <w:tcPr>
            <w:tcW w:w="0" w:type="auto"/>
            <w:tcBorders>
              <w:top w:val="single" w:sz="6" w:space="0" w:color="FBEED5"/>
              <w:left w:val="single" w:sz="6" w:space="0" w:color="FBEED5"/>
              <w:bottom w:val="single" w:sz="6" w:space="0" w:color="FBEED5"/>
              <w:right w:val="single" w:sz="6" w:space="0" w:color="FBEED5"/>
            </w:tcBorders>
            <w:shd w:val="clear" w:color="auto" w:fill="FCF8E3"/>
            <w:tcMar>
              <w:top w:w="120" w:type="dxa"/>
              <w:left w:w="120" w:type="dxa"/>
              <w:bottom w:w="120" w:type="dxa"/>
              <w:right w:w="120" w:type="dxa"/>
            </w:tcMar>
            <w:hideMark/>
          </w:tcPr>
          <w:p w:rsidR="0081395A" w:rsidRPr="00110ECA" w:rsidRDefault="0081395A" w:rsidP="0081395A">
            <w:pPr>
              <w:spacing w:after="150" w:line="360" w:lineRule="auto"/>
              <w:rPr>
                <w:rFonts w:ascii="Times New Roman" w:eastAsia="Times New Roman" w:hAnsi="Times New Roman" w:cs="Times New Roman"/>
                <w:color w:val="333333"/>
                <w:sz w:val="28"/>
                <w:szCs w:val="28"/>
                <w:lang w:eastAsia="ru-RU"/>
              </w:rPr>
            </w:pPr>
            <w:r w:rsidRPr="00385C8F">
              <w:rPr>
                <w:rFonts w:ascii="Times New Roman" w:eastAsia="Times New Roman" w:hAnsi="Times New Roman" w:cs="Times New Roman"/>
                <w:b/>
                <w:bCs/>
                <w:color w:val="333333"/>
                <w:sz w:val="28"/>
                <w:szCs w:val="28"/>
                <w:lang w:eastAsia="ru-RU"/>
              </w:rPr>
              <w:t>2013</w:t>
            </w:r>
          </w:p>
        </w:tc>
        <w:tc>
          <w:tcPr>
            <w:tcW w:w="0" w:type="auto"/>
            <w:tcBorders>
              <w:top w:val="single" w:sz="6" w:space="0" w:color="FBEED5"/>
              <w:left w:val="single" w:sz="6" w:space="0" w:color="FBEED5"/>
              <w:bottom w:val="single" w:sz="6" w:space="0" w:color="FBEED5"/>
              <w:right w:val="single" w:sz="6" w:space="0" w:color="FBEED5"/>
            </w:tcBorders>
            <w:shd w:val="clear" w:color="auto" w:fill="FCF8E3"/>
            <w:tcMar>
              <w:top w:w="120" w:type="dxa"/>
              <w:left w:w="120" w:type="dxa"/>
              <w:bottom w:w="120" w:type="dxa"/>
              <w:right w:w="120" w:type="dxa"/>
            </w:tcMar>
            <w:hideMark/>
          </w:tcPr>
          <w:p w:rsidR="0081395A" w:rsidRPr="00110ECA" w:rsidRDefault="0081395A" w:rsidP="0081395A">
            <w:pPr>
              <w:spacing w:after="150" w:line="360" w:lineRule="auto"/>
              <w:rPr>
                <w:rFonts w:ascii="Times New Roman" w:eastAsia="Times New Roman" w:hAnsi="Times New Roman" w:cs="Times New Roman"/>
                <w:color w:val="333333"/>
                <w:sz w:val="28"/>
                <w:szCs w:val="28"/>
                <w:lang w:eastAsia="ru-RU"/>
              </w:rPr>
            </w:pPr>
            <w:r w:rsidRPr="00385C8F">
              <w:rPr>
                <w:rFonts w:ascii="Times New Roman" w:eastAsia="Times New Roman" w:hAnsi="Times New Roman" w:cs="Times New Roman"/>
                <w:b/>
                <w:bCs/>
                <w:color w:val="333333"/>
                <w:sz w:val="28"/>
                <w:szCs w:val="28"/>
                <w:lang w:eastAsia="ru-RU"/>
              </w:rPr>
              <w:t>2014</w:t>
            </w:r>
          </w:p>
        </w:tc>
      </w:tr>
      <w:tr w:rsidR="0081395A" w:rsidRPr="00385C8F" w:rsidTr="0081395A">
        <w:trPr>
          <w:trHeight w:val="53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1395A" w:rsidRPr="00110ECA" w:rsidRDefault="0081395A" w:rsidP="0081395A">
            <w:pPr>
              <w:spacing w:after="150" w:line="360" w:lineRule="auto"/>
              <w:rPr>
                <w:rFonts w:ascii="Times New Roman" w:eastAsia="Times New Roman" w:hAnsi="Times New Roman" w:cs="Times New Roman"/>
                <w:color w:val="333333"/>
                <w:sz w:val="28"/>
                <w:szCs w:val="28"/>
                <w:lang w:eastAsia="ru-RU"/>
              </w:rPr>
            </w:pPr>
            <w:r w:rsidRPr="00110ECA">
              <w:rPr>
                <w:rFonts w:ascii="Times New Roman" w:eastAsia="Times New Roman" w:hAnsi="Times New Roman" w:cs="Times New Roman"/>
                <w:color w:val="333333"/>
                <w:sz w:val="28"/>
                <w:szCs w:val="28"/>
                <w:lang w:eastAsia="ru-RU"/>
              </w:rPr>
              <w:t>1914,3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1395A" w:rsidRPr="00110ECA" w:rsidRDefault="0081395A" w:rsidP="0081395A">
            <w:pPr>
              <w:spacing w:after="150" w:line="360" w:lineRule="auto"/>
              <w:rPr>
                <w:rFonts w:ascii="Times New Roman" w:eastAsia="Times New Roman" w:hAnsi="Times New Roman" w:cs="Times New Roman"/>
                <w:color w:val="333333"/>
                <w:sz w:val="28"/>
                <w:szCs w:val="28"/>
                <w:lang w:eastAsia="ru-RU"/>
              </w:rPr>
            </w:pPr>
            <w:r w:rsidRPr="00110ECA">
              <w:rPr>
                <w:rFonts w:ascii="Times New Roman" w:eastAsia="Times New Roman" w:hAnsi="Times New Roman" w:cs="Times New Roman"/>
                <w:color w:val="333333"/>
                <w:sz w:val="28"/>
                <w:szCs w:val="28"/>
                <w:lang w:eastAsia="ru-RU"/>
              </w:rPr>
              <w:t>2505,1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1395A" w:rsidRPr="00110ECA" w:rsidRDefault="0081395A" w:rsidP="0081395A">
            <w:pPr>
              <w:spacing w:after="150" w:line="360" w:lineRule="auto"/>
              <w:rPr>
                <w:rFonts w:ascii="Times New Roman" w:eastAsia="Times New Roman" w:hAnsi="Times New Roman" w:cs="Times New Roman"/>
                <w:color w:val="333333"/>
                <w:sz w:val="28"/>
                <w:szCs w:val="28"/>
                <w:lang w:eastAsia="ru-RU"/>
              </w:rPr>
            </w:pPr>
            <w:r w:rsidRPr="00110ECA">
              <w:rPr>
                <w:rFonts w:ascii="Times New Roman" w:eastAsia="Times New Roman" w:hAnsi="Times New Roman" w:cs="Times New Roman"/>
                <w:color w:val="333333"/>
                <w:sz w:val="28"/>
                <w:szCs w:val="28"/>
                <w:lang w:eastAsia="ru-RU"/>
              </w:rPr>
              <w:t>2602,3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1395A" w:rsidRPr="00110ECA" w:rsidRDefault="0081395A" w:rsidP="0081395A">
            <w:pPr>
              <w:spacing w:after="150" w:line="360" w:lineRule="auto"/>
              <w:rPr>
                <w:rFonts w:ascii="Times New Roman" w:eastAsia="Times New Roman" w:hAnsi="Times New Roman" w:cs="Times New Roman"/>
                <w:color w:val="333333"/>
                <w:sz w:val="28"/>
                <w:szCs w:val="28"/>
                <w:lang w:eastAsia="ru-RU"/>
              </w:rPr>
            </w:pPr>
            <w:r w:rsidRPr="00110ECA">
              <w:rPr>
                <w:rFonts w:ascii="Times New Roman" w:eastAsia="Times New Roman" w:hAnsi="Times New Roman" w:cs="Times New Roman"/>
                <w:color w:val="333333"/>
                <w:sz w:val="28"/>
                <w:szCs w:val="28"/>
                <w:lang w:eastAsia="ru-RU"/>
              </w:rPr>
              <w:t>2499,0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1395A" w:rsidRPr="00110ECA" w:rsidRDefault="0081395A" w:rsidP="0081395A">
            <w:pPr>
              <w:spacing w:after="150" w:line="360" w:lineRule="auto"/>
              <w:rPr>
                <w:rFonts w:ascii="Times New Roman" w:eastAsia="Times New Roman" w:hAnsi="Times New Roman" w:cs="Times New Roman"/>
                <w:color w:val="333333"/>
                <w:sz w:val="28"/>
                <w:szCs w:val="28"/>
                <w:lang w:eastAsia="ru-RU"/>
              </w:rPr>
            </w:pPr>
            <w:r w:rsidRPr="00110ECA">
              <w:rPr>
                <w:rFonts w:ascii="Times New Roman" w:eastAsia="Times New Roman" w:hAnsi="Times New Roman" w:cs="Times New Roman"/>
                <w:color w:val="333333"/>
                <w:sz w:val="28"/>
                <w:szCs w:val="28"/>
                <w:lang w:eastAsia="ru-RU"/>
              </w:rPr>
              <w:t>2413,8</w:t>
            </w:r>
          </w:p>
        </w:tc>
      </w:tr>
    </w:tbl>
    <w:p w:rsidR="0081395A" w:rsidRPr="00385C8F" w:rsidRDefault="0081395A" w:rsidP="0081395A">
      <w:pPr>
        <w:spacing w:line="360" w:lineRule="auto"/>
        <w:ind w:firstLine="708"/>
        <w:jc w:val="both"/>
        <w:rPr>
          <w:rFonts w:ascii="Times New Roman" w:hAnsi="Times New Roman" w:cs="Times New Roman"/>
          <w:sz w:val="28"/>
          <w:szCs w:val="28"/>
          <w:lang w:val="en-US"/>
        </w:rPr>
      </w:pPr>
    </w:p>
    <w:p w:rsidR="0081395A" w:rsidRPr="00385C8F" w:rsidRDefault="0081395A" w:rsidP="0081395A">
      <w:pPr>
        <w:shd w:val="clear" w:color="auto" w:fill="FFFFFF"/>
        <w:spacing w:after="150" w:line="360" w:lineRule="auto"/>
        <w:ind w:firstLine="708"/>
        <w:jc w:val="both"/>
        <w:rPr>
          <w:rFonts w:ascii="Times New Roman" w:hAnsi="Times New Roman" w:cs="Times New Roman"/>
          <w:sz w:val="28"/>
          <w:szCs w:val="28"/>
        </w:rPr>
      </w:pPr>
      <w:r w:rsidRPr="00385C8F">
        <w:rPr>
          <w:rFonts w:ascii="Times New Roman" w:hAnsi="Times New Roman" w:cs="Times New Roman"/>
          <w:sz w:val="28"/>
          <w:szCs w:val="28"/>
        </w:rPr>
        <w:t>Очень важно понимать, что именно считается бизнесом, и по каким критерием можно определить предприниматель</w:t>
      </w:r>
      <w:r>
        <w:rPr>
          <w:rFonts w:ascii="Times New Roman" w:hAnsi="Times New Roman" w:cs="Times New Roman"/>
          <w:sz w:val="28"/>
          <w:szCs w:val="28"/>
        </w:rPr>
        <w:t xml:space="preserve"> (Таблица</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w:t>
      </w:r>
      <w:r w:rsidRPr="00385C8F">
        <w:rPr>
          <w:rFonts w:ascii="Times New Roman" w:hAnsi="Times New Roman" w:cs="Times New Roman"/>
          <w:sz w:val="28"/>
          <w:szCs w:val="28"/>
        </w:rPr>
        <w:t>. Официально критериями предпринимательства считаются количество человек, занятых на предприятии, и доход, получаемый предприятием</w:t>
      </w:r>
      <w:r w:rsidRPr="0042493C">
        <w:rPr>
          <w:rFonts w:ascii="Times New Roman" w:eastAsia="Times New Roman" w:hAnsi="Times New Roman" w:cs="Times New Roman"/>
          <w:bCs/>
          <w:sz w:val="28"/>
          <w:szCs w:val="28"/>
        </w:rPr>
        <w:t>[</w:t>
      </w:r>
      <w:r w:rsidRPr="00762583">
        <w:rPr>
          <w:rFonts w:ascii="Times New Roman" w:eastAsia="Times New Roman" w:hAnsi="Times New Roman" w:cs="Times New Roman"/>
          <w:bCs/>
          <w:sz w:val="28"/>
          <w:szCs w:val="28"/>
        </w:rPr>
        <w:t>76</w:t>
      </w:r>
      <w:r w:rsidRPr="0042493C">
        <w:rPr>
          <w:rFonts w:ascii="Times New Roman" w:eastAsia="Times New Roman" w:hAnsi="Times New Roman" w:cs="Times New Roman"/>
          <w:bCs/>
          <w:sz w:val="28"/>
          <w:szCs w:val="28"/>
        </w:rPr>
        <w:t>].</w:t>
      </w:r>
    </w:p>
    <w:p w:rsidR="0081395A" w:rsidRPr="00762583" w:rsidRDefault="0081395A" w:rsidP="0081395A">
      <w:pPr>
        <w:shd w:val="clear" w:color="auto" w:fill="FFFFFF"/>
        <w:spacing w:after="0" w:line="36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Таблица</w:t>
      </w:r>
      <w:proofErr w:type="gramStart"/>
      <w:r w:rsidRPr="00762583">
        <w:rPr>
          <w:rFonts w:ascii="Times New Roman" w:eastAsia="Times New Roman" w:hAnsi="Times New Roman" w:cs="Times New Roman"/>
          <w:bCs/>
          <w:sz w:val="24"/>
          <w:szCs w:val="24"/>
        </w:rPr>
        <w:t>2</w:t>
      </w:r>
      <w:proofErr w:type="gramEnd"/>
      <w:r w:rsidRPr="00762583">
        <w:rPr>
          <w:rFonts w:ascii="Times New Roman" w:eastAsia="Times New Roman" w:hAnsi="Times New Roman" w:cs="Times New Roman"/>
          <w:bCs/>
          <w:sz w:val="24"/>
          <w:szCs w:val="24"/>
        </w:rPr>
        <w:t xml:space="preserve">. </w:t>
      </w:r>
    </w:p>
    <w:p w:rsidR="0081395A" w:rsidRDefault="0081395A" w:rsidP="0081395A">
      <w:pPr>
        <w:shd w:val="clear" w:color="auto" w:fill="FFFFFF"/>
        <w:spacing w:after="0" w:line="360" w:lineRule="auto"/>
        <w:jc w:val="right"/>
        <w:rPr>
          <w:rFonts w:ascii="Times New Roman" w:eastAsia="Times New Roman" w:hAnsi="Times New Roman" w:cs="Times New Roman"/>
          <w:bCs/>
          <w:sz w:val="24"/>
          <w:szCs w:val="24"/>
        </w:rPr>
      </w:pPr>
      <w:r w:rsidRPr="00762583">
        <w:rPr>
          <w:rFonts w:ascii="Times New Roman" w:eastAsia="Times New Roman" w:hAnsi="Times New Roman" w:cs="Times New Roman"/>
          <w:bCs/>
          <w:sz w:val="24"/>
          <w:szCs w:val="24"/>
        </w:rPr>
        <w:t xml:space="preserve">Критерии МСП, 2016г. </w:t>
      </w:r>
    </w:p>
    <w:p w:rsidR="0081395A" w:rsidRPr="00762583" w:rsidRDefault="0081395A" w:rsidP="0081395A">
      <w:pPr>
        <w:shd w:val="clear" w:color="auto" w:fill="FFFFFF"/>
        <w:spacing w:after="0" w:line="360" w:lineRule="auto"/>
        <w:jc w:val="right"/>
        <w:rPr>
          <w:rFonts w:ascii="Times New Roman" w:eastAsia="Times New Roman" w:hAnsi="Times New Roman" w:cs="Times New Roman"/>
          <w:sz w:val="24"/>
          <w:szCs w:val="24"/>
        </w:rPr>
      </w:pPr>
    </w:p>
    <w:tbl>
      <w:tblPr>
        <w:tblW w:w="837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762"/>
        <w:gridCol w:w="1436"/>
        <w:gridCol w:w="1428"/>
        <w:gridCol w:w="3745"/>
      </w:tblGrid>
      <w:tr w:rsidR="0081395A" w:rsidRPr="00385C8F" w:rsidTr="0081395A">
        <w:trPr>
          <w:trHeight w:val="583"/>
        </w:trPr>
        <w:tc>
          <w:tcPr>
            <w:tcW w:w="0" w:type="auto"/>
            <w:tcBorders>
              <w:top w:val="single" w:sz="6" w:space="0" w:color="FBEED5"/>
              <w:left w:val="single" w:sz="6" w:space="0" w:color="FBEED5"/>
              <w:bottom w:val="single" w:sz="6" w:space="0" w:color="FBEED5"/>
              <w:right w:val="single" w:sz="6" w:space="0" w:color="FBEED5"/>
            </w:tcBorders>
            <w:shd w:val="clear" w:color="auto" w:fill="FCF8E3"/>
            <w:tcMar>
              <w:top w:w="120" w:type="dxa"/>
              <w:left w:w="120" w:type="dxa"/>
              <w:bottom w:w="120" w:type="dxa"/>
              <w:right w:w="120" w:type="dxa"/>
            </w:tcMar>
            <w:hideMark/>
          </w:tcPr>
          <w:p w:rsidR="0081395A" w:rsidRPr="00110ECA" w:rsidRDefault="0081395A" w:rsidP="0081395A">
            <w:pPr>
              <w:spacing w:after="150" w:line="240" w:lineRule="auto"/>
              <w:rPr>
                <w:rFonts w:ascii="Times New Roman" w:eastAsia="Times New Roman" w:hAnsi="Times New Roman" w:cs="Times New Roman"/>
                <w:color w:val="333333"/>
                <w:sz w:val="20"/>
                <w:szCs w:val="20"/>
                <w:lang w:eastAsia="ru-RU"/>
              </w:rPr>
            </w:pPr>
            <w:r w:rsidRPr="00385C8F">
              <w:rPr>
                <w:rFonts w:ascii="Times New Roman" w:eastAsia="Times New Roman" w:hAnsi="Times New Roman" w:cs="Times New Roman"/>
                <w:b/>
                <w:bCs/>
                <w:color w:val="333333"/>
                <w:sz w:val="20"/>
                <w:szCs w:val="20"/>
                <w:lang w:eastAsia="ru-RU"/>
              </w:rPr>
              <w:t>Категория субъектов МСП</w:t>
            </w:r>
          </w:p>
        </w:tc>
        <w:tc>
          <w:tcPr>
            <w:tcW w:w="0" w:type="auto"/>
            <w:tcBorders>
              <w:top w:val="single" w:sz="6" w:space="0" w:color="FBEED5"/>
              <w:left w:val="single" w:sz="6" w:space="0" w:color="FBEED5"/>
              <w:bottom w:val="single" w:sz="6" w:space="0" w:color="FBEED5"/>
              <w:right w:val="single" w:sz="6" w:space="0" w:color="FBEED5"/>
            </w:tcBorders>
            <w:shd w:val="clear" w:color="auto" w:fill="FCF8E3"/>
            <w:tcMar>
              <w:top w:w="120" w:type="dxa"/>
              <w:left w:w="120" w:type="dxa"/>
              <w:bottom w:w="120" w:type="dxa"/>
              <w:right w:w="120" w:type="dxa"/>
            </w:tcMar>
            <w:hideMark/>
          </w:tcPr>
          <w:p w:rsidR="0081395A" w:rsidRPr="00110ECA" w:rsidRDefault="0081395A" w:rsidP="0081395A">
            <w:pPr>
              <w:spacing w:after="150" w:line="240" w:lineRule="auto"/>
              <w:rPr>
                <w:rFonts w:ascii="Times New Roman" w:eastAsia="Times New Roman" w:hAnsi="Times New Roman" w:cs="Times New Roman"/>
                <w:color w:val="333333"/>
                <w:sz w:val="20"/>
                <w:szCs w:val="20"/>
                <w:lang w:eastAsia="ru-RU"/>
              </w:rPr>
            </w:pPr>
            <w:r w:rsidRPr="00385C8F">
              <w:rPr>
                <w:rFonts w:ascii="Times New Roman" w:eastAsia="Times New Roman" w:hAnsi="Times New Roman" w:cs="Times New Roman"/>
                <w:b/>
                <w:bCs/>
                <w:color w:val="333333"/>
                <w:sz w:val="20"/>
                <w:szCs w:val="20"/>
                <w:lang w:eastAsia="ru-RU"/>
              </w:rPr>
              <w:t>Занятость на предприятии</w:t>
            </w:r>
          </w:p>
        </w:tc>
        <w:tc>
          <w:tcPr>
            <w:tcW w:w="0" w:type="auto"/>
            <w:tcBorders>
              <w:top w:val="single" w:sz="6" w:space="0" w:color="FBEED5"/>
              <w:left w:val="single" w:sz="6" w:space="0" w:color="FBEED5"/>
              <w:bottom w:val="single" w:sz="6" w:space="0" w:color="FBEED5"/>
              <w:right w:val="single" w:sz="6" w:space="0" w:color="FBEED5"/>
            </w:tcBorders>
            <w:shd w:val="clear" w:color="auto" w:fill="FCF8E3"/>
            <w:tcMar>
              <w:top w:w="120" w:type="dxa"/>
              <w:left w:w="120" w:type="dxa"/>
              <w:bottom w:w="120" w:type="dxa"/>
              <w:right w:w="120" w:type="dxa"/>
            </w:tcMar>
            <w:hideMark/>
          </w:tcPr>
          <w:p w:rsidR="0081395A" w:rsidRPr="00110ECA" w:rsidRDefault="0081395A" w:rsidP="0081395A">
            <w:pPr>
              <w:spacing w:after="150" w:line="240" w:lineRule="auto"/>
              <w:rPr>
                <w:rFonts w:ascii="Times New Roman" w:eastAsia="Times New Roman" w:hAnsi="Times New Roman" w:cs="Times New Roman"/>
                <w:color w:val="333333"/>
                <w:sz w:val="20"/>
                <w:szCs w:val="20"/>
                <w:lang w:eastAsia="ru-RU"/>
              </w:rPr>
            </w:pPr>
            <w:r w:rsidRPr="00385C8F">
              <w:rPr>
                <w:rFonts w:ascii="Times New Roman" w:eastAsia="Times New Roman" w:hAnsi="Times New Roman" w:cs="Times New Roman"/>
                <w:b/>
                <w:bCs/>
                <w:color w:val="333333"/>
                <w:sz w:val="20"/>
                <w:szCs w:val="20"/>
                <w:lang w:eastAsia="ru-RU"/>
              </w:rPr>
              <w:t>Доход предприятия</w:t>
            </w:r>
          </w:p>
        </w:tc>
        <w:tc>
          <w:tcPr>
            <w:tcW w:w="4600" w:type="dxa"/>
            <w:tcBorders>
              <w:top w:val="single" w:sz="6" w:space="0" w:color="FBEED5"/>
              <w:left w:val="single" w:sz="6" w:space="0" w:color="FBEED5"/>
              <w:bottom w:val="single" w:sz="6" w:space="0" w:color="FBEED5"/>
              <w:right w:val="single" w:sz="6" w:space="0" w:color="FBEED5"/>
            </w:tcBorders>
            <w:shd w:val="clear" w:color="auto" w:fill="FCF8E3"/>
            <w:tcMar>
              <w:top w:w="120" w:type="dxa"/>
              <w:left w:w="120" w:type="dxa"/>
              <w:bottom w:w="120" w:type="dxa"/>
              <w:right w:w="120" w:type="dxa"/>
            </w:tcMar>
            <w:hideMark/>
          </w:tcPr>
          <w:p w:rsidR="0081395A" w:rsidRPr="00110ECA" w:rsidRDefault="0081395A" w:rsidP="0081395A">
            <w:pPr>
              <w:spacing w:after="150" w:line="240" w:lineRule="auto"/>
              <w:rPr>
                <w:rFonts w:ascii="Times New Roman" w:eastAsia="Times New Roman" w:hAnsi="Times New Roman" w:cs="Times New Roman"/>
                <w:color w:val="333333"/>
                <w:sz w:val="20"/>
                <w:szCs w:val="20"/>
                <w:lang w:eastAsia="ru-RU"/>
              </w:rPr>
            </w:pPr>
            <w:r w:rsidRPr="00385C8F">
              <w:rPr>
                <w:rFonts w:ascii="Times New Roman" w:eastAsia="Times New Roman" w:hAnsi="Times New Roman" w:cs="Times New Roman"/>
                <w:b/>
                <w:bCs/>
                <w:color w:val="333333"/>
                <w:sz w:val="20"/>
                <w:szCs w:val="20"/>
                <w:lang w:eastAsia="ru-RU"/>
              </w:rPr>
              <w:t>Критерий независимости происхождения</w:t>
            </w:r>
          </w:p>
        </w:tc>
      </w:tr>
      <w:tr w:rsidR="0081395A" w:rsidRPr="00385C8F" w:rsidTr="0081395A">
        <w:trPr>
          <w:trHeight w:val="62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1395A" w:rsidRPr="00110ECA" w:rsidRDefault="0081395A" w:rsidP="0081395A">
            <w:pPr>
              <w:spacing w:after="150" w:line="240" w:lineRule="auto"/>
              <w:rPr>
                <w:rFonts w:ascii="Times New Roman" w:eastAsia="Times New Roman" w:hAnsi="Times New Roman" w:cs="Times New Roman"/>
                <w:color w:val="333333"/>
                <w:sz w:val="20"/>
                <w:szCs w:val="20"/>
                <w:lang w:eastAsia="ru-RU"/>
              </w:rPr>
            </w:pPr>
            <w:r w:rsidRPr="00110ECA">
              <w:rPr>
                <w:rFonts w:ascii="Times New Roman" w:eastAsia="Times New Roman" w:hAnsi="Times New Roman" w:cs="Times New Roman"/>
                <w:color w:val="333333"/>
                <w:sz w:val="20"/>
                <w:szCs w:val="20"/>
                <w:lang w:eastAsia="ru-RU"/>
              </w:rPr>
              <w:t>Микр</w:t>
            </w:r>
            <w:proofErr w:type="gramStart"/>
            <w:r w:rsidRPr="00110ECA">
              <w:rPr>
                <w:rFonts w:ascii="Times New Roman" w:eastAsia="Times New Roman" w:hAnsi="Times New Roman" w:cs="Times New Roman"/>
                <w:color w:val="333333"/>
                <w:sz w:val="20"/>
                <w:szCs w:val="20"/>
                <w:lang w:eastAsia="ru-RU"/>
              </w:rPr>
              <w:t>о-</w:t>
            </w:r>
            <w:proofErr w:type="gramEnd"/>
            <w:r w:rsidRPr="00110ECA">
              <w:rPr>
                <w:rFonts w:ascii="Times New Roman" w:eastAsia="Times New Roman" w:hAnsi="Times New Roman" w:cs="Times New Roman"/>
                <w:color w:val="333333"/>
                <w:sz w:val="20"/>
                <w:szCs w:val="20"/>
                <w:lang w:eastAsia="ru-RU"/>
              </w:rPr>
              <w:t xml:space="preserve"> предприятие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1395A" w:rsidRPr="00110ECA" w:rsidRDefault="0081395A" w:rsidP="0081395A">
            <w:pPr>
              <w:spacing w:after="150" w:line="240" w:lineRule="auto"/>
              <w:rPr>
                <w:rFonts w:ascii="Times New Roman" w:eastAsia="Times New Roman" w:hAnsi="Times New Roman" w:cs="Times New Roman"/>
                <w:color w:val="333333"/>
                <w:sz w:val="20"/>
                <w:szCs w:val="20"/>
                <w:lang w:eastAsia="ru-RU"/>
              </w:rPr>
            </w:pPr>
            <w:r w:rsidRPr="00110ECA">
              <w:rPr>
                <w:rFonts w:ascii="Times New Roman" w:eastAsia="Times New Roman" w:hAnsi="Times New Roman" w:cs="Times New Roman"/>
                <w:color w:val="333333"/>
                <w:sz w:val="20"/>
                <w:szCs w:val="20"/>
                <w:lang w:eastAsia="ru-RU"/>
              </w:rPr>
              <w:t>&lt; 15 человек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1395A" w:rsidRPr="00110ECA" w:rsidRDefault="0081395A" w:rsidP="0081395A">
            <w:pPr>
              <w:spacing w:after="150" w:line="240" w:lineRule="auto"/>
              <w:rPr>
                <w:rFonts w:ascii="Times New Roman" w:eastAsia="Times New Roman" w:hAnsi="Times New Roman" w:cs="Times New Roman"/>
                <w:color w:val="333333"/>
                <w:sz w:val="20"/>
                <w:szCs w:val="20"/>
                <w:lang w:eastAsia="ru-RU"/>
              </w:rPr>
            </w:pPr>
            <w:r w:rsidRPr="00110ECA">
              <w:rPr>
                <w:rFonts w:ascii="Times New Roman" w:eastAsia="Times New Roman" w:hAnsi="Times New Roman" w:cs="Times New Roman"/>
                <w:color w:val="333333"/>
                <w:sz w:val="20"/>
                <w:szCs w:val="20"/>
                <w:lang w:eastAsia="ru-RU"/>
              </w:rPr>
              <w:t>&lt; 120 млн. руб.</w:t>
            </w:r>
          </w:p>
        </w:tc>
        <w:tc>
          <w:tcPr>
            <w:tcW w:w="4600"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1395A" w:rsidRPr="00385C8F" w:rsidRDefault="0081395A" w:rsidP="0081395A">
            <w:pPr>
              <w:spacing w:after="150" w:line="240" w:lineRule="auto"/>
              <w:rPr>
                <w:rFonts w:ascii="Times New Roman" w:eastAsia="Times New Roman" w:hAnsi="Times New Roman" w:cs="Times New Roman"/>
                <w:color w:val="333333"/>
                <w:sz w:val="20"/>
                <w:szCs w:val="20"/>
                <w:lang w:eastAsia="ru-RU"/>
              </w:rPr>
            </w:pPr>
            <w:r w:rsidRPr="00110ECA">
              <w:rPr>
                <w:rFonts w:ascii="Times New Roman" w:eastAsia="Times New Roman" w:hAnsi="Times New Roman" w:cs="Times New Roman"/>
                <w:color w:val="333333"/>
                <w:sz w:val="20"/>
                <w:szCs w:val="20"/>
                <w:lang w:eastAsia="ru-RU"/>
              </w:rPr>
              <w:t>- Суммарная доля участия государства, субъектов РФ, муниципальных образований, общественных и</w:t>
            </w:r>
          </w:p>
          <w:p w:rsidR="0081395A" w:rsidRPr="00385C8F" w:rsidRDefault="0081395A" w:rsidP="0081395A">
            <w:pPr>
              <w:spacing w:after="150" w:line="240" w:lineRule="auto"/>
              <w:rPr>
                <w:rFonts w:ascii="Times New Roman" w:eastAsia="Times New Roman" w:hAnsi="Times New Roman" w:cs="Times New Roman"/>
                <w:color w:val="333333"/>
                <w:sz w:val="20"/>
                <w:szCs w:val="20"/>
                <w:lang w:eastAsia="ru-RU"/>
              </w:rPr>
            </w:pPr>
            <w:r w:rsidRPr="00110ECA">
              <w:rPr>
                <w:rFonts w:ascii="Times New Roman" w:eastAsia="Times New Roman" w:hAnsi="Times New Roman" w:cs="Times New Roman"/>
                <w:color w:val="333333"/>
                <w:sz w:val="20"/>
                <w:szCs w:val="20"/>
                <w:lang w:eastAsia="ru-RU"/>
              </w:rPr>
              <w:t xml:space="preserve"> религиозных организаций (объединений), благотворительных и иных фондов в </w:t>
            </w:r>
            <w:proofErr w:type="gramStart"/>
            <w:r w:rsidRPr="00110ECA">
              <w:rPr>
                <w:rFonts w:ascii="Times New Roman" w:eastAsia="Times New Roman" w:hAnsi="Times New Roman" w:cs="Times New Roman"/>
                <w:color w:val="333333"/>
                <w:sz w:val="20"/>
                <w:szCs w:val="20"/>
                <w:lang w:eastAsia="ru-RU"/>
              </w:rPr>
              <w:t>уставном</w:t>
            </w:r>
            <w:proofErr w:type="gramEnd"/>
            <w:r w:rsidRPr="00110ECA">
              <w:rPr>
                <w:rFonts w:ascii="Times New Roman" w:eastAsia="Times New Roman" w:hAnsi="Times New Roman" w:cs="Times New Roman"/>
                <w:color w:val="333333"/>
                <w:sz w:val="20"/>
                <w:szCs w:val="20"/>
                <w:lang w:eastAsia="ru-RU"/>
              </w:rPr>
              <w:t xml:space="preserve"> (складочном) </w:t>
            </w:r>
          </w:p>
          <w:p w:rsidR="0081395A" w:rsidRPr="00110ECA" w:rsidRDefault="0081395A" w:rsidP="0081395A">
            <w:pPr>
              <w:spacing w:after="150" w:line="240" w:lineRule="auto"/>
              <w:rPr>
                <w:rFonts w:ascii="Times New Roman" w:eastAsia="Times New Roman" w:hAnsi="Times New Roman" w:cs="Times New Roman"/>
                <w:color w:val="333333"/>
                <w:sz w:val="20"/>
                <w:szCs w:val="20"/>
                <w:lang w:eastAsia="ru-RU"/>
              </w:rPr>
            </w:pPr>
            <w:proofErr w:type="gramStart"/>
            <w:r w:rsidRPr="00110ECA">
              <w:rPr>
                <w:rFonts w:ascii="Times New Roman" w:eastAsia="Times New Roman" w:hAnsi="Times New Roman" w:cs="Times New Roman"/>
                <w:color w:val="333333"/>
                <w:sz w:val="20"/>
                <w:szCs w:val="20"/>
                <w:lang w:eastAsia="ru-RU"/>
              </w:rPr>
              <w:t>капитале</w:t>
            </w:r>
            <w:proofErr w:type="gramEnd"/>
            <w:r w:rsidRPr="00110ECA">
              <w:rPr>
                <w:rFonts w:ascii="Times New Roman" w:eastAsia="Times New Roman" w:hAnsi="Times New Roman" w:cs="Times New Roman"/>
                <w:color w:val="333333"/>
                <w:sz w:val="20"/>
                <w:szCs w:val="20"/>
                <w:lang w:eastAsia="ru-RU"/>
              </w:rPr>
              <w:t xml:space="preserve"> (паевом фонде) не более 25%, </w:t>
            </w:r>
            <w:r w:rsidRPr="00110ECA">
              <w:rPr>
                <w:rFonts w:ascii="Times New Roman" w:eastAsia="Times New Roman" w:hAnsi="Times New Roman" w:cs="Times New Roman"/>
                <w:color w:val="333333"/>
                <w:sz w:val="20"/>
                <w:szCs w:val="20"/>
                <w:lang w:eastAsia="ru-RU"/>
              </w:rPr>
              <w:lastRenderedPageBreak/>
              <w:t>за исключением суммарной доли участия, входящей в состав:</w:t>
            </w:r>
          </w:p>
          <w:p w:rsidR="0081395A" w:rsidRPr="00110ECA" w:rsidRDefault="0081395A" w:rsidP="001448F8">
            <w:pPr>
              <w:numPr>
                <w:ilvl w:val="0"/>
                <w:numId w:val="16"/>
              </w:num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110ECA">
              <w:rPr>
                <w:rFonts w:ascii="Times New Roman" w:eastAsia="Times New Roman" w:hAnsi="Times New Roman" w:cs="Times New Roman"/>
                <w:color w:val="333333"/>
                <w:sz w:val="20"/>
                <w:szCs w:val="20"/>
                <w:lang w:eastAsia="ru-RU"/>
              </w:rPr>
              <w:t>активов акционерных инвестиционных фондов;</w:t>
            </w:r>
          </w:p>
          <w:p w:rsidR="0081395A" w:rsidRPr="00110ECA" w:rsidRDefault="0081395A" w:rsidP="001448F8">
            <w:pPr>
              <w:numPr>
                <w:ilvl w:val="0"/>
                <w:numId w:val="16"/>
              </w:num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110ECA">
              <w:rPr>
                <w:rFonts w:ascii="Times New Roman" w:eastAsia="Times New Roman" w:hAnsi="Times New Roman" w:cs="Times New Roman"/>
                <w:color w:val="333333"/>
                <w:sz w:val="20"/>
                <w:szCs w:val="20"/>
                <w:lang w:eastAsia="ru-RU"/>
              </w:rPr>
              <w:t>имущества закрытых паевых инвестиционных фондов;</w:t>
            </w:r>
          </w:p>
          <w:p w:rsidR="0081395A" w:rsidRPr="00110ECA" w:rsidRDefault="0081395A" w:rsidP="001448F8">
            <w:pPr>
              <w:numPr>
                <w:ilvl w:val="0"/>
                <w:numId w:val="16"/>
              </w:num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110ECA">
              <w:rPr>
                <w:rFonts w:ascii="Times New Roman" w:eastAsia="Times New Roman" w:hAnsi="Times New Roman" w:cs="Times New Roman"/>
                <w:color w:val="333333"/>
                <w:sz w:val="20"/>
                <w:szCs w:val="20"/>
                <w:lang w:eastAsia="ru-RU"/>
              </w:rPr>
              <w:t>общего имущества инвестиционных товариществ.</w:t>
            </w:r>
          </w:p>
          <w:p w:rsidR="0081395A" w:rsidRPr="00385C8F" w:rsidRDefault="0081395A" w:rsidP="0081395A">
            <w:pPr>
              <w:spacing w:after="150" w:line="240" w:lineRule="auto"/>
              <w:rPr>
                <w:rFonts w:ascii="Times New Roman" w:eastAsia="Times New Roman" w:hAnsi="Times New Roman" w:cs="Times New Roman"/>
                <w:color w:val="333333"/>
                <w:sz w:val="20"/>
                <w:szCs w:val="20"/>
                <w:lang w:eastAsia="ru-RU"/>
              </w:rPr>
            </w:pPr>
            <w:r w:rsidRPr="00110ECA">
              <w:rPr>
                <w:rFonts w:ascii="Times New Roman" w:eastAsia="Times New Roman" w:hAnsi="Times New Roman" w:cs="Times New Roman"/>
                <w:color w:val="333333"/>
                <w:sz w:val="20"/>
                <w:szCs w:val="20"/>
                <w:lang w:eastAsia="ru-RU"/>
              </w:rPr>
              <w:t>- Суммарная доля участия иностранных организаций, суммарная доля участия, принадлежащая одной или</w:t>
            </w:r>
          </w:p>
          <w:p w:rsidR="0081395A" w:rsidRPr="00110ECA" w:rsidRDefault="0081395A" w:rsidP="0081395A">
            <w:pPr>
              <w:spacing w:after="150" w:line="240" w:lineRule="auto"/>
              <w:rPr>
                <w:rFonts w:ascii="Times New Roman" w:eastAsia="Times New Roman" w:hAnsi="Times New Roman" w:cs="Times New Roman"/>
                <w:color w:val="333333"/>
                <w:sz w:val="20"/>
                <w:szCs w:val="20"/>
                <w:lang w:eastAsia="ru-RU"/>
              </w:rPr>
            </w:pPr>
            <w:r w:rsidRPr="00110ECA">
              <w:rPr>
                <w:rFonts w:ascii="Times New Roman" w:eastAsia="Times New Roman" w:hAnsi="Times New Roman" w:cs="Times New Roman"/>
                <w:color w:val="333333"/>
                <w:sz w:val="20"/>
                <w:szCs w:val="20"/>
                <w:lang w:eastAsia="ru-RU"/>
              </w:rPr>
              <w:t xml:space="preserve"> нескольким организациям, которые не являются субъектами МСП, не превышает 49 % каждая.</w:t>
            </w:r>
          </w:p>
        </w:tc>
      </w:tr>
      <w:tr w:rsidR="0081395A" w:rsidRPr="00385C8F" w:rsidTr="0081395A">
        <w:trPr>
          <w:trHeight w:val="62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1395A" w:rsidRPr="00110ECA" w:rsidRDefault="0081395A" w:rsidP="0081395A">
            <w:pPr>
              <w:spacing w:after="150" w:line="360" w:lineRule="auto"/>
              <w:rPr>
                <w:rFonts w:ascii="Times New Roman" w:eastAsia="Times New Roman" w:hAnsi="Times New Roman" w:cs="Times New Roman"/>
                <w:color w:val="333333"/>
                <w:sz w:val="28"/>
                <w:szCs w:val="28"/>
                <w:lang w:eastAsia="ru-RU"/>
              </w:rPr>
            </w:pPr>
            <w:r w:rsidRPr="00110ECA">
              <w:rPr>
                <w:rFonts w:ascii="Times New Roman" w:eastAsia="Times New Roman" w:hAnsi="Times New Roman" w:cs="Times New Roman"/>
                <w:color w:val="333333"/>
                <w:sz w:val="28"/>
                <w:szCs w:val="28"/>
                <w:lang w:eastAsia="ru-RU"/>
              </w:rPr>
              <w:t>Малое предприятие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1395A" w:rsidRPr="00110ECA" w:rsidRDefault="0081395A" w:rsidP="0081395A">
            <w:pPr>
              <w:spacing w:after="150" w:line="360" w:lineRule="auto"/>
              <w:rPr>
                <w:rFonts w:ascii="Times New Roman" w:eastAsia="Times New Roman" w:hAnsi="Times New Roman" w:cs="Times New Roman"/>
                <w:color w:val="333333"/>
                <w:sz w:val="28"/>
                <w:szCs w:val="28"/>
                <w:lang w:eastAsia="ru-RU"/>
              </w:rPr>
            </w:pPr>
            <w:r w:rsidRPr="00110ECA">
              <w:rPr>
                <w:rFonts w:ascii="Times New Roman" w:eastAsia="Times New Roman" w:hAnsi="Times New Roman" w:cs="Times New Roman"/>
                <w:color w:val="333333"/>
                <w:sz w:val="28"/>
                <w:szCs w:val="28"/>
                <w:lang w:eastAsia="ru-RU"/>
              </w:rPr>
              <w:t>16 - 100 человек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1395A" w:rsidRPr="00110ECA" w:rsidRDefault="0081395A" w:rsidP="0081395A">
            <w:pPr>
              <w:spacing w:after="150" w:line="360" w:lineRule="auto"/>
              <w:rPr>
                <w:rFonts w:ascii="Times New Roman" w:eastAsia="Times New Roman" w:hAnsi="Times New Roman" w:cs="Times New Roman"/>
                <w:color w:val="333333"/>
                <w:sz w:val="28"/>
                <w:szCs w:val="28"/>
                <w:lang w:eastAsia="ru-RU"/>
              </w:rPr>
            </w:pPr>
            <w:r w:rsidRPr="00110ECA">
              <w:rPr>
                <w:rFonts w:ascii="Times New Roman" w:eastAsia="Times New Roman" w:hAnsi="Times New Roman" w:cs="Times New Roman"/>
                <w:color w:val="333333"/>
                <w:sz w:val="28"/>
                <w:szCs w:val="28"/>
                <w:lang w:eastAsia="ru-RU"/>
              </w:rPr>
              <w:t>&lt; 800 млн. руб.</w:t>
            </w:r>
          </w:p>
        </w:tc>
        <w:tc>
          <w:tcPr>
            <w:tcW w:w="460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81395A" w:rsidRPr="00110ECA" w:rsidRDefault="0081395A" w:rsidP="0081395A">
            <w:pPr>
              <w:spacing w:after="0" w:line="360" w:lineRule="auto"/>
              <w:rPr>
                <w:rFonts w:ascii="Times New Roman" w:eastAsia="Times New Roman" w:hAnsi="Times New Roman" w:cs="Times New Roman"/>
                <w:color w:val="333333"/>
                <w:sz w:val="28"/>
                <w:szCs w:val="28"/>
                <w:lang w:eastAsia="ru-RU"/>
              </w:rPr>
            </w:pPr>
          </w:p>
        </w:tc>
      </w:tr>
      <w:tr w:rsidR="0081395A" w:rsidRPr="00385C8F" w:rsidTr="0081395A">
        <w:trPr>
          <w:trHeight w:val="239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1395A" w:rsidRPr="00110ECA" w:rsidRDefault="0081395A" w:rsidP="0081395A">
            <w:pPr>
              <w:spacing w:after="150" w:line="360" w:lineRule="auto"/>
              <w:rPr>
                <w:rFonts w:ascii="Times New Roman" w:eastAsia="Times New Roman" w:hAnsi="Times New Roman" w:cs="Times New Roman"/>
                <w:color w:val="333333"/>
                <w:sz w:val="28"/>
                <w:szCs w:val="28"/>
                <w:lang w:eastAsia="ru-RU"/>
              </w:rPr>
            </w:pPr>
            <w:r w:rsidRPr="00110ECA">
              <w:rPr>
                <w:rFonts w:ascii="Times New Roman" w:eastAsia="Times New Roman" w:hAnsi="Times New Roman" w:cs="Times New Roman"/>
                <w:color w:val="333333"/>
                <w:sz w:val="28"/>
                <w:szCs w:val="28"/>
                <w:lang w:eastAsia="ru-RU"/>
              </w:rPr>
              <w:lastRenderedPageBreak/>
              <w:t>Среднее предприятие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1395A" w:rsidRPr="00110ECA" w:rsidRDefault="0081395A" w:rsidP="0081395A">
            <w:pPr>
              <w:spacing w:after="150" w:line="360" w:lineRule="auto"/>
              <w:rPr>
                <w:rFonts w:ascii="Times New Roman" w:eastAsia="Times New Roman" w:hAnsi="Times New Roman" w:cs="Times New Roman"/>
                <w:color w:val="333333"/>
                <w:sz w:val="28"/>
                <w:szCs w:val="28"/>
                <w:lang w:eastAsia="ru-RU"/>
              </w:rPr>
            </w:pPr>
            <w:r w:rsidRPr="00110ECA">
              <w:rPr>
                <w:rFonts w:ascii="Times New Roman" w:eastAsia="Times New Roman" w:hAnsi="Times New Roman" w:cs="Times New Roman"/>
                <w:color w:val="333333"/>
                <w:sz w:val="28"/>
                <w:szCs w:val="28"/>
                <w:lang w:eastAsia="ru-RU"/>
              </w:rPr>
              <w:t>101 - 250 человек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1395A" w:rsidRPr="00110ECA" w:rsidRDefault="0081395A" w:rsidP="0081395A">
            <w:pPr>
              <w:spacing w:after="150" w:line="360" w:lineRule="auto"/>
              <w:rPr>
                <w:rFonts w:ascii="Times New Roman" w:eastAsia="Times New Roman" w:hAnsi="Times New Roman" w:cs="Times New Roman"/>
                <w:color w:val="333333"/>
                <w:sz w:val="28"/>
                <w:szCs w:val="28"/>
                <w:lang w:eastAsia="ru-RU"/>
              </w:rPr>
            </w:pPr>
            <w:r w:rsidRPr="00110ECA">
              <w:rPr>
                <w:rFonts w:ascii="Times New Roman" w:eastAsia="Times New Roman" w:hAnsi="Times New Roman" w:cs="Times New Roman"/>
                <w:color w:val="333333"/>
                <w:sz w:val="28"/>
                <w:szCs w:val="28"/>
                <w:lang w:eastAsia="ru-RU"/>
              </w:rPr>
              <w:t>&lt; 2 млрд. руб.</w:t>
            </w:r>
          </w:p>
        </w:tc>
        <w:tc>
          <w:tcPr>
            <w:tcW w:w="460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81395A" w:rsidRPr="00110ECA" w:rsidRDefault="0081395A" w:rsidP="0081395A">
            <w:pPr>
              <w:spacing w:after="0" w:line="360" w:lineRule="auto"/>
              <w:rPr>
                <w:rFonts w:ascii="Times New Roman" w:eastAsia="Times New Roman" w:hAnsi="Times New Roman" w:cs="Times New Roman"/>
                <w:color w:val="333333"/>
                <w:sz w:val="28"/>
                <w:szCs w:val="28"/>
                <w:lang w:eastAsia="ru-RU"/>
              </w:rPr>
            </w:pPr>
          </w:p>
        </w:tc>
      </w:tr>
    </w:tbl>
    <w:p w:rsidR="0081395A" w:rsidRPr="00385C8F" w:rsidRDefault="0081395A" w:rsidP="0081395A">
      <w:pPr>
        <w:spacing w:line="360" w:lineRule="auto"/>
        <w:ind w:firstLine="708"/>
        <w:jc w:val="both"/>
        <w:rPr>
          <w:rFonts w:ascii="Times New Roman" w:hAnsi="Times New Roman" w:cs="Times New Roman"/>
          <w:sz w:val="28"/>
          <w:szCs w:val="28"/>
        </w:rPr>
      </w:pPr>
    </w:p>
    <w:p w:rsidR="0081395A" w:rsidRPr="00F8337E" w:rsidRDefault="0081395A" w:rsidP="0081395A">
      <w:pPr>
        <w:spacing w:line="360" w:lineRule="auto"/>
        <w:ind w:firstLine="708"/>
        <w:jc w:val="both"/>
        <w:rPr>
          <w:rFonts w:ascii="Times New Roman" w:hAnsi="Times New Roman" w:cs="Times New Roman"/>
          <w:sz w:val="28"/>
          <w:szCs w:val="28"/>
        </w:rPr>
      </w:pPr>
      <w:r w:rsidRPr="00F8337E">
        <w:rPr>
          <w:rFonts w:ascii="Times New Roman" w:hAnsi="Times New Roman" w:cs="Times New Roman"/>
          <w:sz w:val="28"/>
          <w:szCs w:val="28"/>
        </w:rPr>
        <w:t>В соответствии с законодательством предпринимательство определяется как инициативная самостоятельная деятельность граждан, осуществляемая от своего имени, на свой риск, под свою имущественную ответственность и направленная на получение прибыли или личного дохода. Таким образом, человек, зарегистрировавший свое предприятие, будь то индивидуальное, малое или среднее предприятие, может считаться предпринимателем. Однако стоит учитывать особенности Российского общества и принимать во внимание бизнесы, функционирующие нелегально. Такое явление довольно распространено, очень часто взаимоотношения  предпринимателей с государством складываются не самым наилучшим образом, однако, на наш взгляд, это совершенно не лишает владельцев этого бизнеса предпринимательских качеств, которые важны для нашего исследования.</w:t>
      </w:r>
    </w:p>
    <w:p w:rsidR="0081395A" w:rsidRPr="00F8337E" w:rsidRDefault="0081395A" w:rsidP="0081395A">
      <w:pPr>
        <w:spacing w:line="360" w:lineRule="auto"/>
        <w:ind w:firstLine="708"/>
        <w:jc w:val="both"/>
        <w:rPr>
          <w:rFonts w:ascii="Times New Roman" w:hAnsi="Times New Roman" w:cs="Times New Roman"/>
          <w:sz w:val="28"/>
          <w:szCs w:val="28"/>
        </w:rPr>
      </w:pPr>
      <w:r w:rsidRPr="00F8337E">
        <w:rPr>
          <w:rFonts w:ascii="Times New Roman" w:hAnsi="Times New Roman" w:cs="Times New Roman"/>
          <w:sz w:val="28"/>
          <w:szCs w:val="28"/>
        </w:rPr>
        <w:t xml:space="preserve">Можно смело заявлять, что за последние года уровень предпринимательства в России заметно возрос. Вместе с развитием предпринимательства возрастает и актуальность исследования предпринимательства. Данный феномен исследуется отечественными и </w:t>
      </w:r>
      <w:r w:rsidRPr="00F8337E">
        <w:rPr>
          <w:rFonts w:ascii="Times New Roman" w:hAnsi="Times New Roman" w:cs="Times New Roman"/>
          <w:sz w:val="28"/>
          <w:szCs w:val="28"/>
        </w:rPr>
        <w:lastRenderedPageBreak/>
        <w:t>зарубежными учеными с экономической, социальной и психологической точек зрения.</w:t>
      </w:r>
    </w:p>
    <w:p w:rsidR="0081395A" w:rsidRPr="00F8337E" w:rsidRDefault="0081395A" w:rsidP="0081395A">
      <w:pPr>
        <w:spacing w:line="360" w:lineRule="auto"/>
        <w:ind w:firstLine="708"/>
        <w:jc w:val="both"/>
        <w:rPr>
          <w:rFonts w:ascii="Times New Roman" w:hAnsi="Times New Roman" w:cs="Times New Roman"/>
          <w:color w:val="000000"/>
          <w:sz w:val="28"/>
          <w:szCs w:val="28"/>
        </w:rPr>
      </w:pPr>
      <w:r w:rsidRPr="00F8337E">
        <w:rPr>
          <w:rFonts w:ascii="Times New Roman" w:hAnsi="Times New Roman" w:cs="Times New Roman"/>
          <w:sz w:val="28"/>
          <w:szCs w:val="28"/>
        </w:rPr>
        <w:t xml:space="preserve">Разработано несколько концепций предпринимательства. Одна из них предложена австрийским экономистом </w:t>
      </w:r>
      <w:r w:rsidRPr="00F8337E">
        <w:rPr>
          <w:rFonts w:ascii="Times New Roman" w:hAnsi="Times New Roman" w:cs="Times New Roman"/>
          <w:color w:val="000000"/>
          <w:sz w:val="28"/>
          <w:szCs w:val="28"/>
        </w:rPr>
        <w:t xml:space="preserve"> Й. </w:t>
      </w:r>
      <w:proofErr w:type="spellStart"/>
      <w:r w:rsidRPr="00F8337E">
        <w:rPr>
          <w:rFonts w:ascii="Times New Roman" w:hAnsi="Times New Roman" w:cs="Times New Roman"/>
          <w:color w:val="000000"/>
          <w:sz w:val="28"/>
          <w:szCs w:val="28"/>
        </w:rPr>
        <w:t>Шумпетером</w:t>
      </w:r>
      <w:proofErr w:type="spellEnd"/>
      <w:r w:rsidRPr="00F8337E">
        <w:rPr>
          <w:rFonts w:ascii="Times New Roman" w:hAnsi="Times New Roman" w:cs="Times New Roman"/>
          <w:color w:val="000000"/>
          <w:sz w:val="28"/>
          <w:szCs w:val="28"/>
        </w:rPr>
        <w:t xml:space="preserve">. </w:t>
      </w:r>
      <w:proofErr w:type="gramStart"/>
      <w:r w:rsidRPr="00F8337E">
        <w:rPr>
          <w:rFonts w:ascii="Times New Roman" w:hAnsi="Times New Roman" w:cs="Times New Roman"/>
          <w:color w:val="000000"/>
          <w:sz w:val="28"/>
          <w:szCs w:val="28"/>
        </w:rPr>
        <w:t>Он  описывает предпринимательство с позиции «предложения» и полагает, что  деятельность предпринимателя заключается в осуществлении новых комбинаций, которые включаю следующие виды: изготовление новых неизвестных потребителям благ; открытие новых способов производства и коммерче</w:t>
      </w:r>
      <w:r w:rsidRPr="00F8337E">
        <w:rPr>
          <w:rFonts w:ascii="Times New Roman" w:hAnsi="Times New Roman" w:cs="Times New Roman"/>
          <w:color w:val="000000"/>
          <w:sz w:val="28"/>
          <w:szCs w:val="28"/>
        </w:rPr>
        <w:softHyphen/>
        <w:t>ское использование уже существующих благ; освоение новых рынков сбыта и новых источников сырья; изменение структуры отрасли, напри</w:t>
      </w:r>
      <w:r w:rsidRPr="00F8337E">
        <w:rPr>
          <w:rFonts w:ascii="Times New Roman" w:hAnsi="Times New Roman" w:cs="Times New Roman"/>
          <w:color w:val="000000"/>
          <w:sz w:val="28"/>
          <w:szCs w:val="28"/>
        </w:rPr>
        <w:softHyphen/>
        <w:t>мер, создание своей или подрыв чужой отраслевой монополии[73].</w:t>
      </w:r>
      <w:proofErr w:type="gramEnd"/>
    </w:p>
    <w:p w:rsidR="0081395A" w:rsidRPr="00F8337E" w:rsidRDefault="0081395A" w:rsidP="0081395A">
      <w:pPr>
        <w:spacing w:line="360" w:lineRule="auto"/>
        <w:ind w:firstLine="708"/>
        <w:jc w:val="both"/>
        <w:rPr>
          <w:rFonts w:ascii="Times New Roman" w:hAnsi="Times New Roman" w:cs="Times New Roman"/>
          <w:color w:val="000000"/>
          <w:sz w:val="28"/>
          <w:szCs w:val="28"/>
        </w:rPr>
      </w:pPr>
      <w:r w:rsidRPr="00F8337E">
        <w:rPr>
          <w:rFonts w:ascii="Times New Roman" w:hAnsi="Times New Roman" w:cs="Times New Roman"/>
          <w:color w:val="000000"/>
          <w:sz w:val="28"/>
          <w:szCs w:val="28"/>
        </w:rPr>
        <w:t xml:space="preserve">Оппозиционным является взгляд  </w:t>
      </w:r>
      <w:proofErr w:type="spellStart"/>
      <w:r w:rsidRPr="00F8337E">
        <w:rPr>
          <w:rFonts w:ascii="Times New Roman" w:hAnsi="Times New Roman" w:cs="Times New Roman"/>
          <w:color w:val="000000"/>
          <w:sz w:val="28"/>
          <w:szCs w:val="28"/>
        </w:rPr>
        <w:t>И.Кирцнера</w:t>
      </w:r>
      <w:proofErr w:type="spellEnd"/>
      <w:r w:rsidRPr="00F8337E">
        <w:rPr>
          <w:rFonts w:ascii="Times New Roman" w:hAnsi="Times New Roman" w:cs="Times New Roman"/>
          <w:color w:val="000000"/>
          <w:sz w:val="28"/>
          <w:szCs w:val="28"/>
        </w:rPr>
        <w:t>, представителя новой австрийской школы экономики.  Он определяет предпринимательскую деятельность, отталкиваясь от понятия «спрос». Он утверждает, что предприниматель обладает  повышенной чуткостью к возможностям извлечения прибыли и  за</w:t>
      </w:r>
      <w:r w:rsidRPr="00F8337E">
        <w:rPr>
          <w:rFonts w:ascii="Times New Roman" w:hAnsi="Times New Roman" w:cs="Times New Roman"/>
          <w:color w:val="000000"/>
          <w:sz w:val="28"/>
          <w:szCs w:val="28"/>
        </w:rPr>
        <w:softHyphen/>
        <w:t>ранее предвосхищает особенности, в том числе потребности, которые являются неудовлетворенными. Это позволяет ему получать прибыль от спекулятивных сделок [68]. Данные подходы описывают сущность предпринимательской деятельности и ее положение в обществе и экономике.</w:t>
      </w:r>
    </w:p>
    <w:p w:rsidR="0081395A" w:rsidRPr="00F8337E" w:rsidRDefault="0081395A" w:rsidP="0081395A">
      <w:pPr>
        <w:spacing w:line="360" w:lineRule="auto"/>
        <w:ind w:firstLine="708"/>
        <w:jc w:val="both"/>
        <w:rPr>
          <w:rFonts w:ascii="Times New Roman" w:hAnsi="Times New Roman" w:cs="Times New Roman"/>
          <w:sz w:val="28"/>
          <w:szCs w:val="28"/>
        </w:rPr>
      </w:pPr>
      <w:r w:rsidRPr="00F8337E">
        <w:rPr>
          <w:rFonts w:ascii="Times New Roman" w:hAnsi="Times New Roman" w:cs="Times New Roman"/>
          <w:color w:val="000000"/>
          <w:sz w:val="28"/>
          <w:szCs w:val="28"/>
        </w:rPr>
        <w:t>Считается, что превалирующий в обществе тип предпринимателя индивидуален и соответствует характеристикам общества, так как формируется на основе культурного влияния, социальных особенностей, экономической ситуации и менталитета.</w:t>
      </w:r>
      <w:r w:rsidRPr="00F8337E">
        <w:rPr>
          <w:rFonts w:ascii="Times New Roman" w:hAnsi="Times New Roman" w:cs="Times New Roman"/>
          <w:sz w:val="28"/>
          <w:szCs w:val="28"/>
        </w:rPr>
        <w:t xml:space="preserve"> </w:t>
      </w:r>
      <w:proofErr w:type="spellStart"/>
      <w:r w:rsidRPr="00F8337E">
        <w:rPr>
          <w:rFonts w:ascii="Times New Roman" w:hAnsi="Times New Roman" w:cs="Times New Roman"/>
          <w:color w:val="000000"/>
          <w:sz w:val="28"/>
          <w:szCs w:val="28"/>
        </w:rPr>
        <w:t>Г.К.Гинс</w:t>
      </w:r>
      <w:proofErr w:type="spellEnd"/>
      <w:r w:rsidRPr="00F8337E">
        <w:rPr>
          <w:rFonts w:ascii="Times New Roman" w:hAnsi="Times New Roman" w:cs="Times New Roman"/>
          <w:color w:val="000000"/>
          <w:sz w:val="28"/>
          <w:szCs w:val="28"/>
        </w:rPr>
        <w:t xml:space="preserve"> отмечает, что преобладающие типы предпринимателя и формы предпринимательства в стране формируются под влиянием общества[19]. </w:t>
      </w:r>
      <w:r w:rsidRPr="00F8337E">
        <w:rPr>
          <w:rFonts w:ascii="Times New Roman" w:hAnsi="Times New Roman" w:cs="Times New Roman"/>
          <w:sz w:val="28"/>
          <w:szCs w:val="28"/>
        </w:rPr>
        <w:t xml:space="preserve"> </w:t>
      </w:r>
    </w:p>
    <w:p w:rsidR="0081395A" w:rsidRPr="00F8337E" w:rsidRDefault="0081395A" w:rsidP="0081395A">
      <w:pPr>
        <w:spacing w:line="360" w:lineRule="auto"/>
        <w:jc w:val="both"/>
        <w:rPr>
          <w:rFonts w:ascii="Times New Roman" w:hAnsi="Times New Roman" w:cs="Times New Roman"/>
          <w:i/>
          <w:sz w:val="28"/>
          <w:szCs w:val="28"/>
        </w:rPr>
      </w:pPr>
      <w:r w:rsidRPr="00F8337E">
        <w:rPr>
          <w:rFonts w:ascii="Times New Roman" w:hAnsi="Times New Roman" w:cs="Times New Roman"/>
          <w:sz w:val="28"/>
          <w:szCs w:val="28"/>
        </w:rPr>
        <w:lastRenderedPageBreak/>
        <w:t xml:space="preserve">В нашем исследовании мы под предпринимательской деятельностью мы будем понимать </w:t>
      </w:r>
      <w:r w:rsidRPr="00F8337E">
        <w:rPr>
          <w:rFonts w:ascii="Times New Roman" w:hAnsi="Times New Roman" w:cs="Times New Roman"/>
          <w:i/>
          <w:sz w:val="28"/>
          <w:szCs w:val="28"/>
        </w:rPr>
        <w:t xml:space="preserve">самостоятельную деятельность индивида с целью получения прибыли, при которой индивид принимает на себя все риски и всю ответственность относительно данной деятельности. Индивид является «высшим звеном деятельности» (владельцем, руководителем, начальником, боссом), он работает на себя, а не на кого-то </w:t>
      </w:r>
      <w:commentRangeStart w:id="8"/>
      <w:r w:rsidRPr="00F8337E">
        <w:rPr>
          <w:rFonts w:ascii="Times New Roman" w:hAnsi="Times New Roman" w:cs="Times New Roman"/>
          <w:i/>
          <w:sz w:val="28"/>
          <w:szCs w:val="28"/>
        </w:rPr>
        <w:t>другого</w:t>
      </w:r>
      <w:commentRangeEnd w:id="8"/>
      <w:r w:rsidRPr="00F8337E">
        <w:rPr>
          <w:rStyle w:val="af0"/>
          <w:rFonts w:ascii="Times New Roman" w:hAnsi="Times New Roman" w:cs="Times New Roman"/>
          <w:sz w:val="28"/>
          <w:szCs w:val="28"/>
        </w:rPr>
        <w:commentReference w:id="8"/>
      </w:r>
      <w:r w:rsidRPr="00F8337E">
        <w:rPr>
          <w:rFonts w:ascii="Times New Roman" w:hAnsi="Times New Roman" w:cs="Times New Roman"/>
          <w:i/>
          <w:sz w:val="28"/>
          <w:szCs w:val="28"/>
        </w:rPr>
        <w:t xml:space="preserve">. </w:t>
      </w:r>
    </w:p>
    <w:p w:rsidR="0081395A" w:rsidRPr="00F8337E" w:rsidRDefault="0081395A" w:rsidP="0081395A">
      <w:pPr>
        <w:spacing w:line="360" w:lineRule="auto"/>
        <w:jc w:val="both"/>
        <w:rPr>
          <w:rFonts w:ascii="Times New Roman" w:hAnsi="Times New Roman" w:cs="Times New Roman"/>
          <w:i/>
          <w:sz w:val="28"/>
          <w:szCs w:val="28"/>
        </w:rPr>
      </w:pPr>
    </w:p>
    <w:p w:rsidR="0081395A" w:rsidRPr="00F8337E" w:rsidRDefault="0081395A" w:rsidP="0081395A">
      <w:pPr>
        <w:pStyle w:val="a5"/>
        <w:numPr>
          <w:ilvl w:val="2"/>
          <w:numId w:val="1"/>
        </w:numPr>
        <w:autoSpaceDN w:val="0"/>
        <w:spacing w:after="0" w:line="360" w:lineRule="auto"/>
        <w:jc w:val="both"/>
        <w:rPr>
          <w:rFonts w:ascii="Times New Roman" w:eastAsia="Times New Roman" w:hAnsi="Times New Roman" w:cs="Times New Roman"/>
          <w:b/>
          <w:kern w:val="28"/>
          <w:sz w:val="28"/>
          <w:szCs w:val="28"/>
          <w:lang w:eastAsia="ru-RU"/>
        </w:rPr>
      </w:pPr>
      <w:r w:rsidRPr="00F8337E">
        <w:rPr>
          <w:rFonts w:ascii="Times New Roman" w:eastAsia="Times New Roman" w:hAnsi="Times New Roman" w:cs="Times New Roman"/>
          <w:b/>
          <w:kern w:val="28"/>
          <w:sz w:val="28"/>
          <w:szCs w:val="28"/>
          <w:lang w:eastAsia="ru-RU"/>
        </w:rPr>
        <w:t>Исследования личности предпринимателей</w:t>
      </w:r>
    </w:p>
    <w:p w:rsidR="0081395A" w:rsidRPr="00F8337E" w:rsidRDefault="0081395A" w:rsidP="0081395A">
      <w:pPr>
        <w:pStyle w:val="a5"/>
        <w:autoSpaceDN w:val="0"/>
        <w:spacing w:after="0" w:line="360" w:lineRule="auto"/>
        <w:jc w:val="both"/>
        <w:rPr>
          <w:rFonts w:ascii="Times New Roman" w:eastAsia="Times New Roman" w:hAnsi="Times New Roman" w:cs="Times New Roman"/>
          <w:kern w:val="28"/>
          <w:sz w:val="28"/>
          <w:szCs w:val="28"/>
          <w:lang w:eastAsia="ru-RU"/>
        </w:rPr>
      </w:pPr>
    </w:p>
    <w:p w:rsidR="0081395A" w:rsidRPr="00F8337E" w:rsidRDefault="0081395A" w:rsidP="0081395A">
      <w:pPr>
        <w:spacing w:line="360" w:lineRule="auto"/>
        <w:jc w:val="both"/>
        <w:rPr>
          <w:rFonts w:ascii="Times New Roman" w:hAnsi="Times New Roman" w:cs="Times New Roman"/>
          <w:sz w:val="28"/>
          <w:szCs w:val="28"/>
        </w:rPr>
      </w:pPr>
      <w:r w:rsidRPr="00F8337E">
        <w:rPr>
          <w:rFonts w:ascii="Times New Roman" w:hAnsi="Times New Roman" w:cs="Times New Roman"/>
          <w:sz w:val="28"/>
          <w:szCs w:val="28"/>
        </w:rPr>
        <w:tab/>
        <w:t xml:space="preserve">В России, а также за рубежом вопросы предпринимательства вызывают исследовательский интерес у ученых.  </w:t>
      </w:r>
      <w:proofErr w:type="gramStart"/>
      <w:r w:rsidRPr="00F8337E">
        <w:rPr>
          <w:rFonts w:ascii="Times New Roman" w:hAnsi="Times New Roman" w:cs="Times New Roman"/>
          <w:sz w:val="28"/>
          <w:szCs w:val="28"/>
        </w:rPr>
        <w:t xml:space="preserve">За рубежом психологическим исследованием предпринимателей и предпринимательской деятельности занимались Дж. </w:t>
      </w:r>
      <w:proofErr w:type="spellStart"/>
      <w:r w:rsidRPr="00F8337E">
        <w:rPr>
          <w:rFonts w:ascii="Times New Roman" w:hAnsi="Times New Roman" w:cs="Times New Roman"/>
          <w:sz w:val="28"/>
          <w:szCs w:val="28"/>
        </w:rPr>
        <w:t>Баум</w:t>
      </w:r>
      <w:proofErr w:type="spellEnd"/>
      <w:r w:rsidRPr="00F8337E">
        <w:rPr>
          <w:rFonts w:ascii="Times New Roman" w:hAnsi="Times New Roman" w:cs="Times New Roman"/>
          <w:sz w:val="28"/>
          <w:szCs w:val="28"/>
        </w:rPr>
        <w:t xml:space="preserve">, Р. </w:t>
      </w:r>
      <w:proofErr w:type="spellStart"/>
      <w:r w:rsidRPr="00F8337E">
        <w:rPr>
          <w:rFonts w:ascii="Times New Roman" w:hAnsi="Times New Roman" w:cs="Times New Roman"/>
          <w:sz w:val="28"/>
          <w:szCs w:val="28"/>
        </w:rPr>
        <w:t>Бэрон</w:t>
      </w:r>
      <w:proofErr w:type="spellEnd"/>
      <w:r w:rsidRPr="00F8337E">
        <w:rPr>
          <w:rFonts w:ascii="Times New Roman" w:hAnsi="Times New Roman" w:cs="Times New Roman"/>
          <w:sz w:val="28"/>
          <w:szCs w:val="28"/>
        </w:rPr>
        <w:t xml:space="preserve">, Р. </w:t>
      </w:r>
      <w:proofErr w:type="spellStart"/>
      <w:r w:rsidRPr="00F8337E">
        <w:rPr>
          <w:rFonts w:ascii="Times New Roman" w:hAnsi="Times New Roman" w:cs="Times New Roman"/>
          <w:sz w:val="28"/>
          <w:szCs w:val="28"/>
        </w:rPr>
        <w:t>Брокхаус</w:t>
      </w:r>
      <w:proofErr w:type="spellEnd"/>
      <w:r w:rsidRPr="00F8337E">
        <w:rPr>
          <w:rFonts w:ascii="Times New Roman" w:hAnsi="Times New Roman" w:cs="Times New Roman"/>
          <w:sz w:val="28"/>
          <w:szCs w:val="28"/>
        </w:rPr>
        <w:t xml:space="preserve">, К.Э. </w:t>
      </w:r>
      <w:proofErr w:type="spellStart"/>
      <w:r w:rsidRPr="00F8337E">
        <w:rPr>
          <w:rFonts w:ascii="Times New Roman" w:hAnsi="Times New Roman" w:cs="Times New Roman"/>
          <w:sz w:val="28"/>
          <w:szCs w:val="28"/>
        </w:rPr>
        <w:t>Вернерид</w:t>
      </w:r>
      <w:proofErr w:type="spellEnd"/>
      <w:r w:rsidRPr="00F8337E">
        <w:rPr>
          <w:rFonts w:ascii="Times New Roman" w:hAnsi="Times New Roman" w:cs="Times New Roman"/>
          <w:sz w:val="28"/>
          <w:szCs w:val="28"/>
        </w:rPr>
        <w:t xml:space="preserve">, Р. </w:t>
      </w:r>
      <w:proofErr w:type="spellStart"/>
      <w:r w:rsidRPr="00F8337E">
        <w:rPr>
          <w:rFonts w:ascii="Times New Roman" w:hAnsi="Times New Roman" w:cs="Times New Roman"/>
          <w:sz w:val="28"/>
          <w:szCs w:val="28"/>
        </w:rPr>
        <w:t>Кирзнер</w:t>
      </w:r>
      <w:proofErr w:type="spellEnd"/>
      <w:r w:rsidRPr="00F8337E">
        <w:rPr>
          <w:rFonts w:ascii="Times New Roman" w:hAnsi="Times New Roman" w:cs="Times New Roman"/>
          <w:sz w:val="28"/>
          <w:szCs w:val="28"/>
        </w:rPr>
        <w:t xml:space="preserve">, С. Шейн и др. Были проведены исследования по описанию личности и составлению портрета предпринимателя, в которых особое внимание было уделено социальным особенностям предпринимателей, таким как происхождение, образование, особенности семейного воспитания, опыт, предпочитаемые сферы деятельности  (К. Грей, В. </w:t>
      </w:r>
      <w:proofErr w:type="spellStart"/>
      <w:r w:rsidRPr="00F8337E">
        <w:rPr>
          <w:rFonts w:ascii="Times New Roman" w:hAnsi="Times New Roman" w:cs="Times New Roman"/>
          <w:sz w:val="28"/>
          <w:szCs w:val="28"/>
        </w:rPr>
        <w:t>Зомбарт</w:t>
      </w:r>
      <w:proofErr w:type="spellEnd"/>
      <w:r w:rsidRPr="00F8337E">
        <w:rPr>
          <w:rFonts w:ascii="Times New Roman" w:hAnsi="Times New Roman" w:cs="Times New Roman"/>
          <w:sz w:val="28"/>
          <w:szCs w:val="28"/>
        </w:rPr>
        <w:t xml:space="preserve">, М. </w:t>
      </w:r>
      <w:proofErr w:type="spellStart"/>
      <w:r w:rsidRPr="00F8337E">
        <w:rPr>
          <w:rFonts w:ascii="Times New Roman" w:hAnsi="Times New Roman" w:cs="Times New Roman"/>
          <w:sz w:val="28"/>
          <w:szCs w:val="28"/>
        </w:rPr>
        <w:t>Кетс</w:t>
      </w:r>
      <w:proofErr w:type="spellEnd"/>
      <w:proofErr w:type="gramEnd"/>
      <w:r w:rsidRPr="00F8337E">
        <w:rPr>
          <w:rFonts w:ascii="Times New Roman" w:hAnsi="Times New Roman" w:cs="Times New Roman"/>
          <w:sz w:val="28"/>
          <w:szCs w:val="28"/>
        </w:rPr>
        <w:t xml:space="preserve"> де </w:t>
      </w:r>
      <w:proofErr w:type="spellStart"/>
      <w:r w:rsidRPr="00F8337E">
        <w:rPr>
          <w:rFonts w:ascii="Times New Roman" w:hAnsi="Times New Roman" w:cs="Times New Roman"/>
          <w:sz w:val="28"/>
          <w:szCs w:val="28"/>
        </w:rPr>
        <w:t>Врис</w:t>
      </w:r>
      <w:proofErr w:type="spellEnd"/>
      <w:r w:rsidRPr="00F8337E">
        <w:rPr>
          <w:rFonts w:ascii="Times New Roman" w:hAnsi="Times New Roman" w:cs="Times New Roman"/>
          <w:sz w:val="28"/>
          <w:szCs w:val="28"/>
        </w:rPr>
        <w:t xml:space="preserve">, Р. </w:t>
      </w:r>
      <w:proofErr w:type="spellStart"/>
      <w:r w:rsidRPr="00F8337E">
        <w:rPr>
          <w:rFonts w:ascii="Times New Roman" w:hAnsi="Times New Roman" w:cs="Times New Roman"/>
          <w:sz w:val="28"/>
          <w:szCs w:val="28"/>
        </w:rPr>
        <w:t>Хизрич</w:t>
      </w:r>
      <w:proofErr w:type="spellEnd"/>
      <w:r w:rsidRPr="00F8337E">
        <w:rPr>
          <w:rFonts w:ascii="Times New Roman" w:hAnsi="Times New Roman" w:cs="Times New Roman"/>
          <w:sz w:val="28"/>
          <w:szCs w:val="28"/>
        </w:rPr>
        <w:t xml:space="preserve">, М. </w:t>
      </w:r>
      <w:proofErr w:type="spellStart"/>
      <w:r w:rsidRPr="00F8337E">
        <w:rPr>
          <w:rFonts w:ascii="Times New Roman" w:hAnsi="Times New Roman" w:cs="Times New Roman"/>
          <w:sz w:val="28"/>
          <w:szCs w:val="28"/>
        </w:rPr>
        <w:t>Питерс</w:t>
      </w:r>
      <w:proofErr w:type="spellEnd"/>
      <w:r w:rsidRPr="00F8337E">
        <w:rPr>
          <w:rFonts w:ascii="Times New Roman" w:hAnsi="Times New Roman" w:cs="Times New Roman"/>
          <w:sz w:val="28"/>
          <w:szCs w:val="28"/>
        </w:rPr>
        <w:t xml:space="preserve"> и </w:t>
      </w:r>
      <w:proofErr w:type="spellStart"/>
      <w:proofErr w:type="gramStart"/>
      <w:r w:rsidRPr="00F8337E">
        <w:rPr>
          <w:rFonts w:ascii="Times New Roman" w:hAnsi="Times New Roman" w:cs="Times New Roman"/>
          <w:sz w:val="28"/>
          <w:szCs w:val="28"/>
        </w:rPr>
        <w:t>др</w:t>
      </w:r>
      <w:proofErr w:type="spellEnd"/>
      <w:proofErr w:type="gramEnd"/>
      <w:r w:rsidRPr="00F8337E">
        <w:rPr>
          <w:rFonts w:ascii="Times New Roman" w:hAnsi="Times New Roman" w:cs="Times New Roman"/>
          <w:sz w:val="28"/>
          <w:szCs w:val="28"/>
        </w:rPr>
        <w:t xml:space="preserve">)[20]. </w:t>
      </w:r>
      <w:proofErr w:type="gramStart"/>
      <w:r w:rsidRPr="00F8337E">
        <w:rPr>
          <w:rFonts w:ascii="Times New Roman" w:hAnsi="Times New Roman" w:cs="Times New Roman"/>
          <w:sz w:val="28"/>
          <w:szCs w:val="28"/>
        </w:rPr>
        <w:t>Однако стоит отметить, что проведенные за рубежом исследования в большей степени описывают особенности американского предпринимательства, а экономика США прошла отличный от Российской путь развития, предпринимательства там – более давний феномен.</w:t>
      </w:r>
      <w:proofErr w:type="gramEnd"/>
      <w:r w:rsidRPr="00F8337E">
        <w:rPr>
          <w:rFonts w:ascii="Times New Roman" w:hAnsi="Times New Roman" w:cs="Times New Roman"/>
          <w:sz w:val="28"/>
          <w:szCs w:val="28"/>
        </w:rPr>
        <w:t xml:space="preserve"> Данные исследования обладают национальной спецификой, а социальный контекст – один из важнейших факторов формирования предпринимательства. Поэтому для понимания особенностей именно Российского предпринимательства, имеет смысл обратиться к отечественным исследователям. Его изучением в России занимались  В. А. Бодров [10], Е. П. Ермолаева [22] А. Л. Журавлев и В. П. Позняков [23]А. Б. Купрейченко [31], </w:t>
      </w:r>
      <w:r w:rsidRPr="00F8337E">
        <w:rPr>
          <w:rFonts w:ascii="Times New Roman" w:hAnsi="Times New Roman" w:cs="Times New Roman"/>
          <w:sz w:val="28"/>
          <w:szCs w:val="28"/>
        </w:rPr>
        <w:lastRenderedPageBreak/>
        <w:t xml:space="preserve">В. В. Новиков и В. В. Марченко [37], О. И. Титова [49], Е. Б. Филинкова [54], А. Е. </w:t>
      </w:r>
      <w:proofErr w:type="spellStart"/>
      <w:r w:rsidRPr="00F8337E">
        <w:rPr>
          <w:rFonts w:ascii="Times New Roman" w:hAnsi="Times New Roman" w:cs="Times New Roman"/>
          <w:sz w:val="28"/>
          <w:szCs w:val="28"/>
        </w:rPr>
        <w:t>Чирикова</w:t>
      </w:r>
      <w:proofErr w:type="spellEnd"/>
      <w:r w:rsidRPr="00F8337E">
        <w:rPr>
          <w:rFonts w:ascii="Times New Roman" w:hAnsi="Times New Roman" w:cs="Times New Roman"/>
          <w:sz w:val="28"/>
          <w:szCs w:val="28"/>
        </w:rPr>
        <w:t xml:space="preserve"> [59].</w:t>
      </w:r>
    </w:p>
    <w:p w:rsidR="0081395A" w:rsidRPr="00F8337E" w:rsidRDefault="0081395A" w:rsidP="0081395A">
      <w:pPr>
        <w:spacing w:line="360" w:lineRule="auto"/>
        <w:jc w:val="both"/>
        <w:rPr>
          <w:rFonts w:ascii="Times New Roman" w:hAnsi="Times New Roman" w:cs="Times New Roman"/>
          <w:sz w:val="28"/>
          <w:szCs w:val="28"/>
        </w:rPr>
      </w:pPr>
      <w:r w:rsidRPr="00F8337E">
        <w:rPr>
          <w:rFonts w:ascii="Times New Roman" w:hAnsi="Times New Roman" w:cs="Times New Roman"/>
          <w:sz w:val="28"/>
          <w:szCs w:val="28"/>
        </w:rPr>
        <w:tab/>
        <w:t xml:space="preserve">В российской науке сформировались «любимые» темы в рамках исследования предпринимательства. Исследуются особенности предпринимательства в связи с типом бизнеса[39], типом населенного пункта[33], опыта предпринимательской деятельности, гендерные исследования предпринимателей[39], и, пожалуй, одной из самых популярных направлений является личностный портрет предпринимателя и предикторы его успешности. Большинство психологических исследований посвящено малому бизнесу, гораздо меньшее количество затрагивает средний бизнес. Крупный же бизнес редко выступает объектом исследования психологов, зачастую в таких исследованиях смешиваются понятия предприниматель и руководитель крупного бизнеса[59]. Однако существует предположение, основанное на практическом опыте и литературных данных, что наблюдаются значительные различия в функционировании алого, среднего и крупного бизнеса [23]. Это проявляется в способах управления и организации дела, масштабов привлекаемых ресурсов, способов становления отношений с властью, местным сообществом, </w:t>
      </w:r>
      <w:proofErr w:type="gramStart"/>
      <w:r w:rsidRPr="00F8337E">
        <w:rPr>
          <w:rFonts w:ascii="Times New Roman" w:hAnsi="Times New Roman" w:cs="Times New Roman"/>
          <w:sz w:val="28"/>
          <w:szCs w:val="28"/>
        </w:rPr>
        <w:t>бизнес-партнёрами</w:t>
      </w:r>
      <w:proofErr w:type="gramEnd"/>
      <w:r w:rsidRPr="00F8337E">
        <w:rPr>
          <w:rFonts w:ascii="Times New Roman" w:hAnsi="Times New Roman" w:cs="Times New Roman"/>
          <w:sz w:val="28"/>
          <w:szCs w:val="28"/>
        </w:rPr>
        <w:t xml:space="preserve">, на основе чего можно полагать, что и психологические особенности предпринимателей разных типов бизнеса могут различаться.  Были проведены исследования, которые  показали различия  мотивов и направленности личности у субъектов малого, среднего и крупного бизнеса различны. Однако есть характеристики, свойственные предпринимателем вне зависимости от уровня бизнеса: ценностные ориентации, выступающие психологической основой включения в предпринимательство, их структура и количественная выраженность. Таким образом, есть основания полагать, что масштаб бизнеса поддерживается такими психологическими характеристиками личности, как мотивация и направленность. Исследователями были </w:t>
      </w:r>
      <w:r w:rsidRPr="00F8337E">
        <w:rPr>
          <w:rFonts w:ascii="Times New Roman" w:hAnsi="Times New Roman" w:cs="Times New Roman"/>
          <w:sz w:val="28"/>
          <w:szCs w:val="28"/>
        </w:rPr>
        <w:lastRenderedPageBreak/>
        <w:t xml:space="preserve">получены данные, свидетельствующие о том, что предприниматели малых городов, по сравнению с предпринимателями крупных городов, обладают меньшим психологическим потенциалом, для обеспечения эффективности их деятельности, при этом предприниматели крупных городов подвержены личностным изменениям  большего соответствия их психологических особенностей требованиям осуществляемой ими деятельности[33]. </w:t>
      </w:r>
    </w:p>
    <w:p w:rsidR="0081395A" w:rsidRPr="00F8337E" w:rsidRDefault="0081395A" w:rsidP="0081395A">
      <w:pPr>
        <w:spacing w:line="360" w:lineRule="auto"/>
        <w:ind w:firstLine="708"/>
        <w:jc w:val="both"/>
        <w:rPr>
          <w:rFonts w:ascii="Times New Roman" w:hAnsi="Times New Roman" w:cs="Times New Roman"/>
          <w:sz w:val="28"/>
          <w:szCs w:val="28"/>
        </w:rPr>
      </w:pPr>
      <w:r w:rsidRPr="00F8337E">
        <w:rPr>
          <w:rFonts w:ascii="Times New Roman" w:hAnsi="Times New Roman" w:cs="Times New Roman"/>
          <w:sz w:val="28"/>
          <w:szCs w:val="28"/>
        </w:rPr>
        <w:t xml:space="preserve">В рамках психологического анализа личности предпринимателя были проведены исследования, позволяющие составить представление о характеристиках предпринимателей. Преимущественно изучаются параметры личностного потенциала, жизнестойкость, толерантность к неопределённости и ценностные ориентации[11], успешность. </w:t>
      </w:r>
      <w:proofErr w:type="gramStart"/>
      <w:r w:rsidRPr="00F8337E">
        <w:rPr>
          <w:rFonts w:ascii="Times New Roman" w:hAnsi="Times New Roman" w:cs="Times New Roman"/>
          <w:sz w:val="28"/>
          <w:szCs w:val="28"/>
        </w:rPr>
        <w:t>О.С. Дейнека  в своих работах выделяет три группы свойств, входящие в портрет предпринимателя: мотивационно-волевые (склонность к риску, ответственность, стремление бороться и побеждать, потребность в самореализации и общественном признании, выраженность мотива достижения успеха), коммуникативные (талант координатора усилий сотрудников, способность и готовность к терпимости в общении с другими людьми и в то же время способность идти против течения.) и интеллектуальные (компетентность</w:t>
      </w:r>
      <w:proofErr w:type="gramEnd"/>
      <w:r w:rsidRPr="00F8337E">
        <w:rPr>
          <w:rFonts w:ascii="Times New Roman" w:hAnsi="Times New Roman" w:cs="Times New Roman"/>
          <w:sz w:val="28"/>
          <w:szCs w:val="28"/>
        </w:rPr>
        <w:t xml:space="preserve">, комбинационный дар, развитое воображение, реальная фантазия, развитая интуиция, перспективное мышление)[20]. Конечно, данные характеристики описываю скорее идеального, нежели реального предпринимателя.  Как наиболее важный, а точнее, необходимый, утверждается мотивационно-волевой блок (склонность к риску, ответственность, стремление бороться и побеждать, потребность в самореализации и общественном признании, выраженность мотива достижения успеха). Наличие у предпринимателя преобладания мотива достижения успеха над мотивом избегания неудачи, склонности к риску, потребности и умения брать на себя ответственность О.С. Дайнека считает </w:t>
      </w:r>
      <w:r w:rsidRPr="00F8337E">
        <w:rPr>
          <w:rFonts w:ascii="Times New Roman" w:hAnsi="Times New Roman" w:cs="Times New Roman"/>
          <w:sz w:val="28"/>
          <w:szCs w:val="28"/>
        </w:rPr>
        <w:lastRenderedPageBreak/>
        <w:t>обязательными качествами предпринимателя, не зависимо от других характеристик, так как предприниматель – действующая натура[20].</w:t>
      </w:r>
    </w:p>
    <w:p w:rsidR="0081395A" w:rsidRPr="00F8337E" w:rsidRDefault="0081395A" w:rsidP="0081395A">
      <w:pPr>
        <w:spacing w:line="360" w:lineRule="auto"/>
        <w:ind w:firstLine="708"/>
        <w:jc w:val="both"/>
        <w:rPr>
          <w:rFonts w:ascii="Times New Roman" w:hAnsi="Times New Roman" w:cs="Times New Roman"/>
          <w:sz w:val="28"/>
          <w:szCs w:val="28"/>
        </w:rPr>
      </w:pPr>
      <w:r w:rsidRPr="00F8337E">
        <w:rPr>
          <w:rFonts w:ascii="Times New Roman" w:hAnsi="Times New Roman" w:cs="Times New Roman"/>
          <w:sz w:val="28"/>
          <w:szCs w:val="28"/>
        </w:rPr>
        <w:t xml:space="preserve"> Изучением ценностных ориентаций представителей малого бизнеса занималась Н.А. Журавлёва [24]. Было обнаружено,  что доминирующей терминальной ценностью у предпринимателей в малом бизнесе является здоровье, на втором месте -  ценность семьи, также ценными являются любовь, материальная обеспеченность, работа, свобода. Ведущими инструментальными ценностями являются твёрдая воля и предприимчивость, самоконтроль, образованность, честность, эффективность в делах. Было обнаружено,  что в течение времени ценности, называемые как главные, меняются, и произошли некоторые перемены с 1990х по 2000е годы. </w:t>
      </w:r>
    </w:p>
    <w:p w:rsidR="0081395A" w:rsidRPr="00F8337E" w:rsidRDefault="0081395A" w:rsidP="0081395A">
      <w:pPr>
        <w:spacing w:line="360" w:lineRule="auto"/>
        <w:ind w:firstLine="708"/>
        <w:jc w:val="both"/>
        <w:rPr>
          <w:rFonts w:ascii="Times New Roman" w:hAnsi="Times New Roman" w:cs="Times New Roman"/>
          <w:sz w:val="28"/>
          <w:szCs w:val="28"/>
        </w:rPr>
      </w:pPr>
      <w:r w:rsidRPr="00F8337E">
        <w:rPr>
          <w:rFonts w:ascii="Times New Roman" w:hAnsi="Times New Roman" w:cs="Times New Roman"/>
          <w:sz w:val="28"/>
          <w:szCs w:val="28"/>
        </w:rPr>
        <w:t>Важным направлением исследования предпринимателей является взаимосвязь успешности предпринимательской деятельности и личностных особенностей предпринимателя. В рамках таких исследований выделяют два подхода, один из которых предполагает, что успешность предпринимательской деятельности непосредственно связана с личность предпринимателя, а второй подход указывает на то, связь личности предпринимателя и успешности его деятельности опосредована промежуточными факторами. Е.В. Беловой  была сформулирована модель личности успешного предпринимателя среднего бизнеса, которая конкретизирует теорию промежуточных факторов и ролевого подхода к изучению личности успешного предпринимателя.  В состав данной модели вошли пять структурных компонентов: социально-экономический контекст деятельности предпринимателя; требования к предпринимательской деятельности; интегрированные характеристики личностных особенностей предпринимателя, ролевые предпочтения; успешность предпринимательской деятельности.  Предполагается, что на основе данной модели удастся прогнозировать успешность предпринимательской деятельности[6].</w:t>
      </w:r>
    </w:p>
    <w:p w:rsidR="0081395A" w:rsidRPr="00F8337E" w:rsidRDefault="0081395A" w:rsidP="0081395A">
      <w:pPr>
        <w:spacing w:line="360" w:lineRule="auto"/>
        <w:ind w:firstLine="708"/>
        <w:jc w:val="both"/>
        <w:rPr>
          <w:rFonts w:ascii="Times New Roman" w:hAnsi="Times New Roman" w:cs="Times New Roman"/>
          <w:sz w:val="28"/>
          <w:szCs w:val="28"/>
        </w:rPr>
      </w:pPr>
      <w:r w:rsidRPr="00F8337E">
        <w:rPr>
          <w:rFonts w:ascii="Times New Roman" w:hAnsi="Times New Roman" w:cs="Times New Roman"/>
          <w:sz w:val="28"/>
          <w:szCs w:val="28"/>
        </w:rPr>
        <w:lastRenderedPageBreak/>
        <w:t xml:space="preserve">Таким образом, исследования личности предпринимателей разнообразны и </w:t>
      </w:r>
      <w:commentRangeStart w:id="9"/>
      <w:r w:rsidRPr="00F8337E">
        <w:rPr>
          <w:rFonts w:ascii="Times New Roman" w:hAnsi="Times New Roman" w:cs="Times New Roman"/>
          <w:sz w:val="28"/>
          <w:szCs w:val="28"/>
        </w:rPr>
        <w:t>многогранны, на них основе можно сформировать представления об обобщённой среднестатистической личности предпринимателя.</w:t>
      </w:r>
      <w:commentRangeEnd w:id="9"/>
      <w:r w:rsidRPr="00F8337E">
        <w:rPr>
          <w:rStyle w:val="af0"/>
          <w:rFonts w:ascii="Times New Roman" w:hAnsi="Times New Roman" w:cs="Times New Roman"/>
          <w:sz w:val="28"/>
          <w:szCs w:val="28"/>
        </w:rPr>
        <w:commentReference w:id="9"/>
      </w:r>
      <w:r w:rsidRPr="00F8337E">
        <w:rPr>
          <w:rFonts w:ascii="Times New Roman" w:hAnsi="Times New Roman" w:cs="Times New Roman"/>
          <w:sz w:val="28"/>
          <w:szCs w:val="28"/>
        </w:rPr>
        <w:t xml:space="preserve"> Не смотря на обширность исследований личностных особенностей предпринимателей, мало что известно об особенностях их совладающего поведения. Исследований совладающего поведения предпринимателей практические не существует, хотя тема эффективности совладающего поведения и ресурсов для успешного управления бизнесом очень остро стоит в мировом сообществе. Имеет смысл изучать совладающее поведение как способность к адаптации к изменяющимся условиям внешней среды, которым постоянно подвержены предприниматели. Именно знания об особенностях успешного совладания помогут повисеть личностную эффективность предпринимателей.  </w:t>
      </w:r>
    </w:p>
    <w:p w:rsidR="0081395A" w:rsidRPr="00F8337E" w:rsidRDefault="0081395A" w:rsidP="0081395A">
      <w:pPr>
        <w:spacing w:line="360" w:lineRule="auto"/>
        <w:ind w:firstLine="708"/>
        <w:jc w:val="both"/>
        <w:rPr>
          <w:rFonts w:ascii="Times New Roman" w:hAnsi="Times New Roman" w:cs="Times New Roman"/>
          <w:sz w:val="28"/>
          <w:szCs w:val="28"/>
        </w:rPr>
      </w:pPr>
    </w:p>
    <w:p w:rsidR="0081395A" w:rsidRPr="00F8337E" w:rsidRDefault="00C7163A" w:rsidP="00C7163A">
      <w:pPr>
        <w:pStyle w:val="a5"/>
        <w:numPr>
          <w:ilvl w:val="1"/>
          <w:numId w:val="1"/>
        </w:numPr>
        <w:autoSpaceDN w:val="0"/>
        <w:spacing w:after="0" w:line="360" w:lineRule="auto"/>
        <w:jc w:val="both"/>
        <w:rPr>
          <w:rFonts w:ascii="Times New Roman" w:eastAsia="Times New Roman" w:hAnsi="Times New Roman" w:cs="Times New Roman"/>
          <w:b/>
          <w:kern w:val="28"/>
          <w:sz w:val="28"/>
          <w:szCs w:val="28"/>
          <w:lang w:eastAsia="ru-RU"/>
        </w:rPr>
      </w:pPr>
      <w:r>
        <w:rPr>
          <w:rFonts w:ascii="Times New Roman" w:eastAsia="Times New Roman" w:hAnsi="Times New Roman" w:cs="Times New Roman"/>
          <w:b/>
          <w:kern w:val="28"/>
          <w:sz w:val="28"/>
          <w:szCs w:val="28"/>
          <w:lang w:eastAsia="ru-RU"/>
        </w:rPr>
        <w:t xml:space="preserve"> </w:t>
      </w:r>
      <w:r w:rsidR="0081395A" w:rsidRPr="00F8337E">
        <w:rPr>
          <w:rFonts w:ascii="Times New Roman" w:eastAsia="Times New Roman" w:hAnsi="Times New Roman" w:cs="Times New Roman"/>
          <w:b/>
          <w:kern w:val="28"/>
          <w:sz w:val="28"/>
          <w:szCs w:val="28"/>
          <w:lang w:eastAsia="ru-RU"/>
        </w:rPr>
        <w:t>Гендерный аспе</w:t>
      </w:r>
      <w:proofErr w:type="gramStart"/>
      <w:r w:rsidR="0081395A" w:rsidRPr="00F8337E">
        <w:rPr>
          <w:rFonts w:ascii="Times New Roman" w:eastAsia="Times New Roman" w:hAnsi="Times New Roman" w:cs="Times New Roman"/>
          <w:b/>
          <w:kern w:val="28"/>
          <w:sz w:val="28"/>
          <w:szCs w:val="28"/>
          <w:lang w:eastAsia="ru-RU"/>
        </w:rPr>
        <w:t>кт в пр</w:t>
      </w:r>
      <w:proofErr w:type="gramEnd"/>
      <w:r w:rsidR="0081395A" w:rsidRPr="00F8337E">
        <w:rPr>
          <w:rFonts w:ascii="Times New Roman" w:eastAsia="Times New Roman" w:hAnsi="Times New Roman" w:cs="Times New Roman"/>
          <w:b/>
          <w:kern w:val="28"/>
          <w:sz w:val="28"/>
          <w:szCs w:val="28"/>
          <w:lang w:eastAsia="ru-RU"/>
        </w:rPr>
        <w:t>едпринимательской деятельности</w:t>
      </w:r>
    </w:p>
    <w:p w:rsidR="0081395A" w:rsidRPr="00F8337E" w:rsidRDefault="0081395A" w:rsidP="0081395A">
      <w:pPr>
        <w:pStyle w:val="a5"/>
        <w:autoSpaceDN w:val="0"/>
        <w:spacing w:after="0" w:line="360" w:lineRule="auto"/>
        <w:ind w:left="708"/>
        <w:jc w:val="both"/>
        <w:rPr>
          <w:rFonts w:ascii="Times New Roman" w:eastAsia="Times New Roman" w:hAnsi="Times New Roman" w:cs="Times New Roman"/>
          <w:b/>
          <w:kern w:val="28"/>
          <w:sz w:val="28"/>
          <w:szCs w:val="28"/>
          <w:lang w:eastAsia="ru-RU"/>
        </w:rPr>
      </w:pPr>
    </w:p>
    <w:p w:rsidR="0081395A" w:rsidRPr="00F8337E" w:rsidRDefault="0081395A" w:rsidP="0081395A">
      <w:pPr>
        <w:pStyle w:val="a5"/>
        <w:autoSpaceDN w:val="0"/>
        <w:spacing w:after="0" w:line="360" w:lineRule="auto"/>
        <w:ind w:left="0" w:firstLine="708"/>
        <w:jc w:val="both"/>
        <w:rPr>
          <w:rFonts w:ascii="Times New Roman" w:eastAsia="Times New Roman" w:hAnsi="Times New Roman" w:cs="Times New Roman"/>
          <w:kern w:val="28"/>
          <w:sz w:val="28"/>
          <w:szCs w:val="28"/>
          <w:lang w:eastAsia="ru-RU"/>
        </w:rPr>
      </w:pPr>
      <w:r w:rsidRPr="00F8337E">
        <w:rPr>
          <w:rFonts w:ascii="Times New Roman" w:eastAsia="Times New Roman" w:hAnsi="Times New Roman" w:cs="Times New Roman"/>
          <w:kern w:val="28"/>
          <w:sz w:val="28"/>
          <w:szCs w:val="28"/>
          <w:lang w:eastAsia="ru-RU"/>
        </w:rPr>
        <w:t>Для некоторых исследователей особый интерес представляют особенности гендерных групп предпринимателей – предпринимателе</w:t>
      </w:r>
      <w:proofErr w:type="gramStart"/>
      <w:r w:rsidRPr="00F8337E">
        <w:rPr>
          <w:rFonts w:ascii="Times New Roman" w:eastAsia="Times New Roman" w:hAnsi="Times New Roman" w:cs="Times New Roman"/>
          <w:kern w:val="28"/>
          <w:sz w:val="28"/>
          <w:szCs w:val="28"/>
          <w:lang w:eastAsia="ru-RU"/>
        </w:rPr>
        <w:t>й-</w:t>
      </w:r>
      <w:proofErr w:type="gramEnd"/>
      <w:r w:rsidRPr="00F8337E">
        <w:rPr>
          <w:rFonts w:ascii="Times New Roman" w:eastAsia="Times New Roman" w:hAnsi="Times New Roman" w:cs="Times New Roman"/>
          <w:kern w:val="28"/>
          <w:sz w:val="28"/>
          <w:szCs w:val="28"/>
          <w:lang w:eastAsia="ru-RU"/>
        </w:rPr>
        <w:t xml:space="preserve"> мужчин и предпринимателей-женщин. Интересным представляется как выявление гендерных различий, так и исследование каждой из групп по-отдельности.</w:t>
      </w:r>
    </w:p>
    <w:p w:rsidR="0081395A" w:rsidRPr="00F8337E" w:rsidRDefault="0081395A" w:rsidP="0081395A">
      <w:pPr>
        <w:pStyle w:val="a5"/>
        <w:autoSpaceDN w:val="0"/>
        <w:spacing w:after="0" w:line="360" w:lineRule="auto"/>
        <w:ind w:left="0" w:firstLine="708"/>
        <w:jc w:val="both"/>
        <w:rPr>
          <w:rFonts w:ascii="Times New Roman" w:eastAsia="Times New Roman" w:hAnsi="Times New Roman" w:cs="Times New Roman"/>
          <w:kern w:val="28"/>
          <w:sz w:val="28"/>
          <w:szCs w:val="28"/>
          <w:lang w:eastAsia="ru-RU"/>
        </w:rPr>
      </w:pPr>
      <w:r w:rsidRPr="00F8337E">
        <w:rPr>
          <w:rFonts w:ascii="Times New Roman" w:eastAsia="Times New Roman" w:hAnsi="Times New Roman" w:cs="Times New Roman"/>
          <w:kern w:val="28"/>
          <w:sz w:val="28"/>
          <w:szCs w:val="28"/>
          <w:lang w:eastAsia="ru-RU"/>
        </w:rPr>
        <w:t xml:space="preserve">За рубежом были проведены гендерные исследования предпринимательства. В Греции проводилось исследование отношения к предпринимательской деятельности намерений предпринимательства у женщин и мужчин. Было обнаружено, что не наблюдается явных различий в отношении предпринимательской деятельности по гендерному признаку. Можно говорить о том, что существуют различия в личностных особенностях людей обоих полов, заинтересованных в предпринимательской </w:t>
      </w:r>
      <w:r w:rsidRPr="00F8337E">
        <w:rPr>
          <w:rFonts w:ascii="Times New Roman" w:eastAsia="Times New Roman" w:hAnsi="Times New Roman" w:cs="Times New Roman"/>
          <w:kern w:val="28"/>
          <w:sz w:val="28"/>
          <w:szCs w:val="28"/>
          <w:lang w:eastAsia="ru-RU"/>
        </w:rPr>
        <w:lastRenderedPageBreak/>
        <w:t xml:space="preserve">деятельности[74]. В Объединённых Арабских Эмиратах было проведено исследование женского предпринимательства с точки зрения </w:t>
      </w:r>
      <w:proofErr w:type="spellStart"/>
      <w:r w:rsidRPr="00F8337E">
        <w:rPr>
          <w:rFonts w:ascii="Times New Roman" w:eastAsia="Times New Roman" w:hAnsi="Times New Roman" w:cs="Times New Roman"/>
          <w:kern w:val="28"/>
          <w:sz w:val="28"/>
          <w:szCs w:val="28"/>
          <w:lang w:eastAsia="ru-RU"/>
        </w:rPr>
        <w:t>нарративного</w:t>
      </w:r>
      <w:proofErr w:type="spellEnd"/>
      <w:r w:rsidRPr="00F8337E">
        <w:rPr>
          <w:rFonts w:ascii="Times New Roman" w:eastAsia="Times New Roman" w:hAnsi="Times New Roman" w:cs="Times New Roman"/>
          <w:kern w:val="28"/>
          <w:sz w:val="28"/>
          <w:szCs w:val="28"/>
          <w:lang w:eastAsia="ru-RU"/>
        </w:rPr>
        <w:t xml:space="preserve"> подхода, был описан жизненный путь </w:t>
      </w:r>
      <w:r>
        <w:rPr>
          <w:rFonts w:ascii="Times New Roman" w:eastAsia="Times New Roman" w:hAnsi="Times New Roman" w:cs="Times New Roman"/>
          <w:kern w:val="28"/>
          <w:sz w:val="28"/>
          <w:szCs w:val="28"/>
          <w:lang w:eastAsia="ru-RU"/>
        </w:rPr>
        <w:t>женщин-предпринимателей</w:t>
      </w:r>
      <w:r w:rsidRPr="00F8337E">
        <w:rPr>
          <w:rFonts w:ascii="Times New Roman" w:eastAsia="Times New Roman" w:hAnsi="Times New Roman" w:cs="Times New Roman"/>
          <w:kern w:val="28"/>
          <w:sz w:val="28"/>
          <w:szCs w:val="28"/>
          <w:lang w:eastAsia="ru-RU"/>
        </w:rPr>
        <w:t xml:space="preserve">, описаны их лидерские качества и навыки, помогающие в предпринимательской деятельности в особых культурных условиях[63]. В рамках </w:t>
      </w:r>
      <w:proofErr w:type="spellStart"/>
      <w:r w:rsidRPr="00F8337E">
        <w:rPr>
          <w:rFonts w:ascii="Times New Roman" w:eastAsia="Times New Roman" w:hAnsi="Times New Roman" w:cs="Times New Roman"/>
          <w:kern w:val="28"/>
          <w:sz w:val="28"/>
          <w:szCs w:val="28"/>
          <w:lang w:eastAsia="ru-RU"/>
        </w:rPr>
        <w:t>нарративного</w:t>
      </w:r>
      <w:proofErr w:type="spellEnd"/>
      <w:r w:rsidRPr="00F8337E">
        <w:rPr>
          <w:rFonts w:ascii="Times New Roman" w:eastAsia="Times New Roman" w:hAnsi="Times New Roman" w:cs="Times New Roman"/>
          <w:kern w:val="28"/>
          <w:sz w:val="28"/>
          <w:szCs w:val="28"/>
          <w:lang w:eastAsia="ru-RU"/>
        </w:rPr>
        <w:t xml:space="preserve"> подхода были также исследованы японские </w:t>
      </w:r>
      <w:r>
        <w:rPr>
          <w:rFonts w:ascii="Times New Roman" w:eastAsia="Times New Roman" w:hAnsi="Times New Roman" w:cs="Times New Roman"/>
          <w:kern w:val="28"/>
          <w:sz w:val="28"/>
          <w:szCs w:val="28"/>
          <w:lang w:eastAsia="ru-RU"/>
        </w:rPr>
        <w:t>женщины-предприниматели</w:t>
      </w:r>
      <w:r w:rsidRPr="00F8337E">
        <w:rPr>
          <w:rFonts w:ascii="Times New Roman" w:eastAsia="Times New Roman" w:hAnsi="Times New Roman" w:cs="Times New Roman"/>
          <w:kern w:val="28"/>
          <w:sz w:val="28"/>
          <w:szCs w:val="28"/>
          <w:lang w:eastAsia="ru-RU"/>
        </w:rPr>
        <w:t xml:space="preserve">, было исследовано отношение к </w:t>
      </w:r>
      <w:proofErr w:type="gramStart"/>
      <w:r w:rsidRPr="00F8337E">
        <w:rPr>
          <w:rFonts w:ascii="Times New Roman" w:eastAsia="Times New Roman" w:hAnsi="Times New Roman" w:cs="Times New Roman"/>
          <w:kern w:val="28"/>
          <w:sz w:val="28"/>
          <w:szCs w:val="28"/>
          <w:lang w:eastAsia="ru-RU"/>
        </w:rPr>
        <w:t>женскому</w:t>
      </w:r>
      <w:proofErr w:type="gramEnd"/>
      <w:r w:rsidRPr="00F8337E">
        <w:rPr>
          <w:rFonts w:ascii="Times New Roman" w:eastAsia="Times New Roman" w:hAnsi="Times New Roman" w:cs="Times New Roman"/>
          <w:kern w:val="28"/>
          <w:sz w:val="28"/>
          <w:szCs w:val="28"/>
          <w:lang w:eastAsia="ru-RU"/>
        </w:rPr>
        <w:t xml:space="preserve"> предпринимательство в прессе. </w:t>
      </w:r>
      <w:proofErr w:type="gramStart"/>
      <w:r w:rsidRPr="00F8337E">
        <w:rPr>
          <w:rFonts w:ascii="Times New Roman" w:eastAsia="Times New Roman" w:hAnsi="Times New Roman" w:cs="Times New Roman"/>
          <w:kern w:val="28"/>
          <w:sz w:val="28"/>
          <w:szCs w:val="28"/>
          <w:lang w:eastAsia="ru-RU"/>
        </w:rPr>
        <w:t>Результаты показывают, что женщины предпринимателе реже фигурируют в прессе, и отношение к ним указывает на «</w:t>
      </w:r>
      <w:proofErr w:type="spellStart"/>
      <w:r w:rsidRPr="00F8337E">
        <w:rPr>
          <w:rFonts w:ascii="Times New Roman" w:eastAsia="Times New Roman" w:hAnsi="Times New Roman" w:cs="Times New Roman"/>
          <w:kern w:val="28"/>
          <w:sz w:val="28"/>
          <w:szCs w:val="28"/>
          <w:lang w:eastAsia="ru-RU"/>
        </w:rPr>
        <w:t>нетипичность</w:t>
      </w:r>
      <w:proofErr w:type="spellEnd"/>
      <w:r w:rsidRPr="00F8337E">
        <w:rPr>
          <w:rFonts w:ascii="Times New Roman" w:eastAsia="Times New Roman" w:hAnsi="Times New Roman" w:cs="Times New Roman"/>
          <w:kern w:val="28"/>
          <w:sz w:val="28"/>
          <w:szCs w:val="28"/>
          <w:lang w:eastAsia="ru-RU"/>
        </w:rPr>
        <w:t>» роли предпринимателя для женщины в Японии.[62] Данное исследование указывает на значимость проблемы женского предпринимательства в мире, и на актуальность изучения женского предпринимательства с психологической точки зрения, дабы способствовать улучшению отношения к женщинам-предпринимателям и развития уверенности женщин в своих предпринимательских возможностях.</w:t>
      </w:r>
      <w:proofErr w:type="gramEnd"/>
    </w:p>
    <w:p w:rsidR="0081395A" w:rsidRPr="00F8337E" w:rsidRDefault="0081395A" w:rsidP="0081395A">
      <w:pPr>
        <w:pStyle w:val="a5"/>
        <w:autoSpaceDN w:val="0"/>
        <w:spacing w:after="0" w:line="360" w:lineRule="auto"/>
        <w:ind w:left="0" w:firstLine="708"/>
        <w:jc w:val="both"/>
        <w:rPr>
          <w:rFonts w:ascii="Times New Roman" w:eastAsia="Times New Roman" w:hAnsi="Times New Roman" w:cs="Times New Roman"/>
          <w:kern w:val="28"/>
          <w:sz w:val="28"/>
          <w:szCs w:val="28"/>
          <w:lang w:eastAsia="ru-RU"/>
        </w:rPr>
      </w:pPr>
      <w:r w:rsidRPr="00F8337E">
        <w:rPr>
          <w:rFonts w:ascii="Times New Roman" w:eastAsia="Times New Roman" w:hAnsi="Times New Roman" w:cs="Times New Roman"/>
          <w:kern w:val="28"/>
          <w:sz w:val="28"/>
          <w:szCs w:val="28"/>
          <w:lang w:eastAsia="ru-RU"/>
        </w:rPr>
        <w:t>Британские ученые исследовали гендерные предикторы успешности предпринимателей. С точки зрения экономики, мужские и женские предприятия эквивалентны по уровню успешности. Однако</w:t>
      </w:r>
      <w:proofErr w:type="gramStart"/>
      <w:r w:rsidRPr="00F8337E">
        <w:rPr>
          <w:rFonts w:ascii="Times New Roman" w:eastAsia="Times New Roman" w:hAnsi="Times New Roman" w:cs="Times New Roman"/>
          <w:kern w:val="28"/>
          <w:sz w:val="28"/>
          <w:szCs w:val="28"/>
          <w:lang w:eastAsia="ru-RU"/>
        </w:rPr>
        <w:t>,</w:t>
      </w:r>
      <w:proofErr w:type="gramEnd"/>
      <w:r w:rsidRPr="00F8337E">
        <w:rPr>
          <w:rFonts w:ascii="Times New Roman" w:eastAsia="Times New Roman" w:hAnsi="Times New Roman" w:cs="Times New Roman"/>
          <w:kern w:val="28"/>
          <w:sz w:val="28"/>
          <w:szCs w:val="28"/>
          <w:lang w:eastAsia="ru-RU"/>
        </w:rPr>
        <w:t xml:space="preserve"> стоит проблема о том, по каким параметрам можно предсказывать успешность предпринимательской деятельности. С этой точки зрения встает вопрос о личностных и психологических гендерных особенностях предпринимателей, обеспечивающих успешность их деятельности.</w:t>
      </w:r>
    </w:p>
    <w:p w:rsidR="0081395A" w:rsidRPr="00F8337E" w:rsidRDefault="0081395A" w:rsidP="0081395A">
      <w:pPr>
        <w:pStyle w:val="a5"/>
        <w:autoSpaceDN w:val="0"/>
        <w:spacing w:after="0" w:line="360" w:lineRule="auto"/>
        <w:ind w:left="0" w:firstLine="708"/>
        <w:jc w:val="both"/>
        <w:rPr>
          <w:rFonts w:ascii="Times New Roman" w:eastAsia="Times New Roman" w:hAnsi="Times New Roman" w:cs="Times New Roman"/>
          <w:kern w:val="28"/>
          <w:sz w:val="28"/>
          <w:szCs w:val="28"/>
          <w:lang w:eastAsia="ru-RU"/>
        </w:rPr>
      </w:pPr>
      <w:r w:rsidRPr="00F8337E">
        <w:rPr>
          <w:rFonts w:ascii="Times New Roman" w:eastAsia="Times New Roman" w:hAnsi="Times New Roman" w:cs="Times New Roman"/>
          <w:kern w:val="28"/>
          <w:sz w:val="28"/>
          <w:szCs w:val="28"/>
          <w:lang w:eastAsia="ru-RU"/>
        </w:rPr>
        <w:t xml:space="preserve">Личностные особенности мужчин и </w:t>
      </w:r>
      <w:r>
        <w:rPr>
          <w:rFonts w:ascii="Times New Roman" w:eastAsia="Times New Roman" w:hAnsi="Times New Roman" w:cs="Times New Roman"/>
          <w:kern w:val="28"/>
          <w:sz w:val="28"/>
          <w:szCs w:val="28"/>
          <w:lang w:eastAsia="ru-RU"/>
        </w:rPr>
        <w:t>женщин-предпринимателей</w:t>
      </w:r>
      <w:r w:rsidRPr="00F8337E">
        <w:rPr>
          <w:rFonts w:ascii="Times New Roman" w:eastAsia="Times New Roman" w:hAnsi="Times New Roman" w:cs="Times New Roman"/>
          <w:kern w:val="28"/>
          <w:sz w:val="28"/>
          <w:szCs w:val="28"/>
          <w:lang w:eastAsia="ru-RU"/>
        </w:rPr>
        <w:t xml:space="preserve"> были исследованы американскими учеными с помощью «</w:t>
      </w:r>
      <w:proofErr w:type="gramStart"/>
      <w:r w:rsidRPr="00F8337E">
        <w:rPr>
          <w:rFonts w:ascii="Times New Roman" w:eastAsia="Times New Roman" w:hAnsi="Times New Roman" w:cs="Times New Roman"/>
          <w:kern w:val="28"/>
          <w:sz w:val="28"/>
          <w:szCs w:val="28"/>
          <w:lang w:eastAsia="ru-RU"/>
        </w:rPr>
        <w:t>Пятифакторного</w:t>
      </w:r>
      <w:proofErr w:type="gramEnd"/>
      <w:r w:rsidRPr="00F8337E">
        <w:rPr>
          <w:rFonts w:ascii="Times New Roman" w:eastAsia="Times New Roman" w:hAnsi="Times New Roman" w:cs="Times New Roman"/>
          <w:kern w:val="28"/>
          <w:sz w:val="28"/>
          <w:szCs w:val="28"/>
          <w:lang w:eastAsia="ru-RU"/>
        </w:rPr>
        <w:t xml:space="preserve"> опросника личности». Были обнаружены различия в показателях </w:t>
      </w:r>
      <w:proofErr w:type="spellStart"/>
      <w:r w:rsidRPr="00F8337E">
        <w:rPr>
          <w:rFonts w:ascii="Times New Roman" w:eastAsia="Times New Roman" w:hAnsi="Times New Roman" w:cs="Times New Roman"/>
          <w:kern w:val="28"/>
          <w:sz w:val="28"/>
          <w:szCs w:val="28"/>
          <w:lang w:eastAsia="ru-RU"/>
        </w:rPr>
        <w:t>Экстроверсии</w:t>
      </w:r>
      <w:proofErr w:type="spellEnd"/>
      <w:r w:rsidRPr="00F8337E">
        <w:rPr>
          <w:rFonts w:ascii="Times New Roman" w:eastAsia="Times New Roman" w:hAnsi="Times New Roman" w:cs="Times New Roman"/>
          <w:kern w:val="28"/>
          <w:sz w:val="28"/>
          <w:szCs w:val="28"/>
          <w:lang w:eastAsia="ru-RU"/>
        </w:rPr>
        <w:t xml:space="preserve"> и </w:t>
      </w:r>
      <w:proofErr w:type="spellStart"/>
      <w:r w:rsidRPr="00F8337E">
        <w:rPr>
          <w:rFonts w:ascii="Times New Roman" w:eastAsia="Times New Roman" w:hAnsi="Times New Roman" w:cs="Times New Roman"/>
          <w:kern w:val="28"/>
          <w:sz w:val="28"/>
          <w:szCs w:val="28"/>
          <w:lang w:eastAsia="ru-RU"/>
        </w:rPr>
        <w:t>Нейротизма</w:t>
      </w:r>
      <w:proofErr w:type="spellEnd"/>
      <w:r w:rsidRPr="00F8337E">
        <w:rPr>
          <w:rFonts w:ascii="Times New Roman" w:eastAsia="Times New Roman" w:hAnsi="Times New Roman" w:cs="Times New Roman"/>
          <w:kern w:val="28"/>
          <w:sz w:val="28"/>
          <w:szCs w:val="28"/>
          <w:lang w:eastAsia="ru-RU"/>
        </w:rPr>
        <w:t>, также было выявлено, что оба эти фактора оказывают значительное влияние на познавательную адаптацию предпринимателей[60].</w:t>
      </w:r>
    </w:p>
    <w:p w:rsidR="0081395A" w:rsidRPr="00F8337E" w:rsidRDefault="0081395A" w:rsidP="00E75A23">
      <w:pPr>
        <w:spacing w:after="0" w:line="360" w:lineRule="auto"/>
        <w:ind w:firstLine="708"/>
        <w:jc w:val="both"/>
        <w:rPr>
          <w:rFonts w:ascii="Times New Roman" w:hAnsi="Times New Roman" w:cs="Times New Roman"/>
          <w:sz w:val="28"/>
          <w:szCs w:val="28"/>
        </w:rPr>
      </w:pPr>
      <w:r w:rsidRPr="00F8337E">
        <w:rPr>
          <w:rFonts w:ascii="Times New Roman" w:hAnsi="Times New Roman" w:cs="Times New Roman"/>
          <w:sz w:val="28"/>
          <w:szCs w:val="28"/>
        </w:rPr>
        <w:lastRenderedPageBreak/>
        <w:t xml:space="preserve">В современной отечественной психологии также существует интерес к гендерным особенностям предпринимателей. Исследование гендерных различий предпринимателей было проведено В.П. Позняковым. Ему удалось обнаружить, что между характеристиками  предпринимателей женщин и предпринимателей мужчин существую как сходства, так и различая. Сходным является то, что и мужчины, и </w:t>
      </w:r>
      <w:r>
        <w:rPr>
          <w:rFonts w:ascii="Times New Roman" w:hAnsi="Times New Roman" w:cs="Times New Roman"/>
          <w:sz w:val="28"/>
          <w:szCs w:val="28"/>
        </w:rPr>
        <w:t>женщины-предприниматели</w:t>
      </w:r>
      <w:r w:rsidRPr="00F8337E">
        <w:rPr>
          <w:rFonts w:ascii="Times New Roman" w:hAnsi="Times New Roman" w:cs="Times New Roman"/>
          <w:sz w:val="28"/>
          <w:szCs w:val="28"/>
        </w:rPr>
        <w:t>, по сравнению с представителями других социальных групп,  склонны более позитивно относиться к конкуренции, более высокие оценки характеристик своей деловой активности: собственных возможностей в достижении успеха, конкурентоспособности, успешности своей экономической деятельности. Также, для предпринимателей любого пола характерно преобладание активных стратегий поведения в конфликтных ситуациях, большая выраженность стилей межличностного взаимодействия, связанных с доминированием, независимостью и агрессивностью, и личностных особенностей, характеризуемых как типично мужские (</w:t>
      </w:r>
      <w:proofErr w:type="spellStart"/>
      <w:r w:rsidRPr="00F8337E">
        <w:rPr>
          <w:rFonts w:ascii="Times New Roman" w:hAnsi="Times New Roman" w:cs="Times New Roman"/>
          <w:sz w:val="28"/>
          <w:szCs w:val="28"/>
        </w:rPr>
        <w:t>маскулинные</w:t>
      </w:r>
      <w:proofErr w:type="spellEnd"/>
      <w:r w:rsidRPr="00F8337E">
        <w:rPr>
          <w:rFonts w:ascii="Times New Roman" w:hAnsi="Times New Roman" w:cs="Times New Roman"/>
          <w:sz w:val="28"/>
          <w:szCs w:val="28"/>
        </w:rPr>
        <w:t>).  Однако результаты указывают на то, что по своим социально-психологическим характеристикам предприниматели-женщины более похожи на  предпринимателей-мужчин, нежели на типичный стереотип женщины, обладающей (</w:t>
      </w:r>
      <w:proofErr w:type="spellStart"/>
      <w:r w:rsidRPr="00F8337E">
        <w:rPr>
          <w:rFonts w:ascii="Times New Roman" w:hAnsi="Times New Roman" w:cs="Times New Roman"/>
          <w:sz w:val="28"/>
          <w:szCs w:val="28"/>
        </w:rPr>
        <w:t>фемининной</w:t>
      </w:r>
      <w:proofErr w:type="spellEnd"/>
      <w:r w:rsidRPr="00F8337E">
        <w:rPr>
          <w:rFonts w:ascii="Times New Roman" w:hAnsi="Times New Roman" w:cs="Times New Roman"/>
          <w:sz w:val="28"/>
          <w:szCs w:val="28"/>
        </w:rPr>
        <w:t xml:space="preserve">) </w:t>
      </w:r>
      <w:commentRangeStart w:id="10"/>
      <w:r w:rsidRPr="00F8337E">
        <w:rPr>
          <w:rFonts w:ascii="Times New Roman" w:hAnsi="Times New Roman" w:cs="Times New Roman"/>
          <w:sz w:val="28"/>
          <w:szCs w:val="28"/>
        </w:rPr>
        <w:t xml:space="preserve">психологией.  Но есть и качества, отличающие мужчин и женщин - предпринимателей. Для предпринимателей-мужчин характерно более позитивное отношение к риску и конкуренции, более высокие оценки собственных возможностей и собственной конкурентоспособности в экономической деятельности, а женщины-предприниматели  в большей степени, чем </w:t>
      </w:r>
      <w:commentRangeEnd w:id="10"/>
      <w:r w:rsidRPr="00F8337E">
        <w:rPr>
          <w:rStyle w:val="af0"/>
          <w:rFonts w:ascii="Times New Roman" w:hAnsi="Times New Roman" w:cs="Times New Roman"/>
          <w:sz w:val="28"/>
          <w:szCs w:val="28"/>
        </w:rPr>
        <w:commentReference w:id="10"/>
      </w:r>
      <w:r w:rsidRPr="00F8337E">
        <w:rPr>
          <w:rFonts w:ascii="Times New Roman" w:hAnsi="Times New Roman" w:cs="Times New Roman"/>
          <w:sz w:val="28"/>
          <w:szCs w:val="28"/>
        </w:rPr>
        <w:t xml:space="preserve">мужчины, предпочитают социально ориентированные стили межличностного взаимодействия и стратегии поведения в конфликтных ситуациях[39].  </w:t>
      </w:r>
    </w:p>
    <w:p w:rsidR="0081395A" w:rsidRPr="00F8337E" w:rsidRDefault="0081395A" w:rsidP="00E75A23">
      <w:pPr>
        <w:spacing w:after="0" w:line="360" w:lineRule="auto"/>
        <w:ind w:firstLine="708"/>
        <w:jc w:val="both"/>
        <w:rPr>
          <w:rFonts w:ascii="Times New Roman" w:hAnsi="Times New Roman" w:cs="Times New Roman"/>
          <w:sz w:val="28"/>
          <w:szCs w:val="28"/>
        </w:rPr>
      </w:pPr>
      <w:r w:rsidRPr="00F8337E">
        <w:rPr>
          <w:rFonts w:ascii="Times New Roman" w:hAnsi="Times New Roman" w:cs="Times New Roman"/>
          <w:sz w:val="28"/>
          <w:szCs w:val="28"/>
        </w:rPr>
        <w:t xml:space="preserve">О. </w:t>
      </w:r>
      <w:proofErr w:type="spellStart"/>
      <w:r w:rsidRPr="00F8337E">
        <w:rPr>
          <w:rFonts w:ascii="Times New Roman" w:hAnsi="Times New Roman" w:cs="Times New Roman"/>
          <w:sz w:val="28"/>
          <w:szCs w:val="28"/>
        </w:rPr>
        <w:t>Гефеле</w:t>
      </w:r>
      <w:proofErr w:type="spellEnd"/>
      <w:r w:rsidRPr="00F8337E">
        <w:rPr>
          <w:rFonts w:ascii="Times New Roman" w:hAnsi="Times New Roman" w:cs="Times New Roman"/>
          <w:sz w:val="28"/>
          <w:szCs w:val="28"/>
        </w:rPr>
        <w:t xml:space="preserve"> и О Милюкова отмечают, причиной напряженности деятельности предпринимателей могут стать заинтересованность выполняемой работой, личная ответственность за результаты своего труда, </w:t>
      </w:r>
      <w:r w:rsidRPr="00F8337E">
        <w:rPr>
          <w:rFonts w:ascii="Times New Roman" w:hAnsi="Times New Roman" w:cs="Times New Roman"/>
          <w:sz w:val="28"/>
          <w:szCs w:val="28"/>
        </w:rPr>
        <w:lastRenderedPageBreak/>
        <w:t xml:space="preserve">высокая личная причастность и пристрастность к своему долгу и к тем, кто работает рядом (партнерам, исполнителям). Ими были рассмотрены определенные личностные особенности женщин-предпринимателей. Было обнаружено, что для женщин-предпринимателей характерны </w:t>
      </w:r>
      <w:proofErr w:type="spellStart"/>
      <w:r w:rsidRPr="00F8337E">
        <w:rPr>
          <w:rFonts w:ascii="Times New Roman" w:hAnsi="Times New Roman" w:cs="Times New Roman"/>
          <w:sz w:val="28"/>
          <w:szCs w:val="28"/>
        </w:rPr>
        <w:t>многовариантность</w:t>
      </w:r>
      <w:proofErr w:type="spellEnd"/>
      <w:r w:rsidRPr="00F8337E">
        <w:rPr>
          <w:rFonts w:ascii="Times New Roman" w:hAnsi="Times New Roman" w:cs="Times New Roman"/>
          <w:sz w:val="28"/>
          <w:szCs w:val="28"/>
        </w:rPr>
        <w:t xml:space="preserve"> личностной структуры, повышенный психологический </w:t>
      </w:r>
      <w:proofErr w:type="spellStart"/>
      <w:r w:rsidRPr="00F8337E">
        <w:rPr>
          <w:rFonts w:ascii="Times New Roman" w:hAnsi="Times New Roman" w:cs="Times New Roman"/>
          <w:sz w:val="28"/>
          <w:szCs w:val="28"/>
        </w:rPr>
        <w:t>темпоритм</w:t>
      </w:r>
      <w:proofErr w:type="spellEnd"/>
      <w:r w:rsidRPr="00F8337E">
        <w:rPr>
          <w:rFonts w:ascii="Times New Roman" w:hAnsi="Times New Roman" w:cs="Times New Roman"/>
          <w:sz w:val="28"/>
          <w:szCs w:val="28"/>
        </w:rPr>
        <w:t>, высокий уровень работоспособности, изменения в оценке психологического возраста.  Было также отмечено, что на успешность предпринимательской деятельности женщин оказывают влияние особенностей социализации, рассмотрены гендерные проблемы мотивации женщин-предпринимателей. Были выявлены значимые различия уровня субъективного контроля, мотивации к предпринимательской деятельности у женщин-предпринимателей и мужчин-предпринимателей малого бизнеса. [18]</w:t>
      </w:r>
    </w:p>
    <w:p w:rsidR="0081395A" w:rsidRPr="00F8337E" w:rsidRDefault="0081395A" w:rsidP="00E75A23">
      <w:pPr>
        <w:spacing w:after="0" w:line="360" w:lineRule="auto"/>
        <w:ind w:firstLine="708"/>
        <w:jc w:val="both"/>
        <w:rPr>
          <w:rFonts w:ascii="Times New Roman" w:hAnsi="Times New Roman" w:cs="Times New Roman"/>
          <w:sz w:val="28"/>
          <w:szCs w:val="28"/>
        </w:rPr>
      </w:pPr>
      <w:r w:rsidRPr="00F8337E">
        <w:rPr>
          <w:rFonts w:ascii="Times New Roman" w:hAnsi="Times New Roman" w:cs="Times New Roman"/>
          <w:sz w:val="28"/>
          <w:szCs w:val="28"/>
        </w:rPr>
        <w:t>Можно говорить о том, что личностные особенности предпринимателей, как женщин, так и мужчин могут выступать ресурсом для успешной предпринимательской деятельности. Имеет смысл рассмотрение личностных особенностей предпринимателей как ресурса совладающего поведения, успешность которого имеет большое значение для успешности деятельности. Есть основание полагать, что некоторые личностные качества предопределяют более эффективное совладания с трудными ситуациями, и способствует этому активизация  личностных ресурсов, а также личностные качества, позволяющие активизировать внешние ресурсы.</w:t>
      </w:r>
    </w:p>
    <w:p w:rsidR="0081395A" w:rsidRPr="00F8337E" w:rsidRDefault="0081395A" w:rsidP="00E75A23">
      <w:pPr>
        <w:pStyle w:val="a5"/>
        <w:autoSpaceDN w:val="0"/>
        <w:spacing w:after="0" w:line="360" w:lineRule="auto"/>
        <w:ind w:left="0" w:firstLine="708"/>
        <w:jc w:val="both"/>
        <w:rPr>
          <w:rFonts w:ascii="Times New Roman" w:eastAsia="Times New Roman" w:hAnsi="Times New Roman" w:cs="Times New Roman"/>
          <w:kern w:val="28"/>
          <w:sz w:val="28"/>
          <w:szCs w:val="28"/>
          <w:lang w:eastAsia="ru-RU"/>
        </w:rPr>
      </w:pPr>
      <w:r w:rsidRPr="00F8337E">
        <w:rPr>
          <w:rFonts w:ascii="Times New Roman" w:eastAsia="Times New Roman" w:hAnsi="Times New Roman" w:cs="Times New Roman"/>
          <w:kern w:val="28"/>
          <w:sz w:val="28"/>
          <w:szCs w:val="28"/>
          <w:lang w:eastAsia="ru-RU"/>
        </w:rPr>
        <w:t xml:space="preserve">В связи с темой и целью нашего исследования, особый интерес представляют личностные </w:t>
      </w:r>
      <w:commentRangeStart w:id="11"/>
      <w:r w:rsidRPr="00F8337E">
        <w:rPr>
          <w:rFonts w:ascii="Times New Roman" w:eastAsia="Times New Roman" w:hAnsi="Times New Roman" w:cs="Times New Roman"/>
          <w:kern w:val="28"/>
          <w:sz w:val="28"/>
          <w:szCs w:val="28"/>
          <w:lang w:eastAsia="ru-RU"/>
        </w:rPr>
        <w:t>особенности</w:t>
      </w:r>
      <w:commentRangeEnd w:id="11"/>
      <w:r w:rsidRPr="00F8337E">
        <w:rPr>
          <w:rStyle w:val="af0"/>
          <w:rFonts w:ascii="Times New Roman" w:hAnsi="Times New Roman" w:cs="Times New Roman"/>
          <w:sz w:val="28"/>
          <w:szCs w:val="28"/>
        </w:rPr>
        <w:commentReference w:id="11"/>
      </w:r>
      <w:r w:rsidRPr="00F8337E">
        <w:rPr>
          <w:rFonts w:ascii="Times New Roman" w:eastAsia="Times New Roman" w:hAnsi="Times New Roman" w:cs="Times New Roman"/>
          <w:kern w:val="28"/>
          <w:sz w:val="28"/>
          <w:szCs w:val="28"/>
          <w:lang w:eastAsia="ru-RU"/>
        </w:rPr>
        <w:t xml:space="preserve"> женщин – предпринимателей. Считается, что предприниматель, как и руководитель – не традиционно женская роль, и в США, а также и в Европе, заниматься бизнесом и получать финансирование для женщин в разы труднее, чем для мужчин. В России это проблема стоит не так остро, но все равно она остается актуальной. Существует множество популярной и научно-популярной литературы о </w:t>
      </w:r>
      <w:r w:rsidRPr="00F8337E">
        <w:rPr>
          <w:rFonts w:ascii="Times New Roman" w:eastAsia="Times New Roman" w:hAnsi="Times New Roman" w:cs="Times New Roman"/>
          <w:kern w:val="28"/>
          <w:sz w:val="28"/>
          <w:szCs w:val="28"/>
          <w:lang w:eastAsia="ru-RU"/>
        </w:rPr>
        <w:lastRenderedPageBreak/>
        <w:t xml:space="preserve">женщинах-предпринимателях и для них, однако,  научных исследователей </w:t>
      </w:r>
      <w:r>
        <w:rPr>
          <w:rFonts w:ascii="Times New Roman" w:eastAsia="Times New Roman" w:hAnsi="Times New Roman" w:cs="Times New Roman"/>
          <w:kern w:val="28"/>
          <w:sz w:val="28"/>
          <w:szCs w:val="28"/>
          <w:lang w:eastAsia="ru-RU"/>
        </w:rPr>
        <w:t>женщин-предпринимателей</w:t>
      </w:r>
      <w:r w:rsidRPr="00F8337E">
        <w:rPr>
          <w:rFonts w:ascii="Times New Roman" w:eastAsia="Times New Roman" w:hAnsi="Times New Roman" w:cs="Times New Roman"/>
          <w:kern w:val="28"/>
          <w:sz w:val="28"/>
          <w:szCs w:val="28"/>
          <w:lang w:eastAsia="ru-RU"/>
        </w:rPr>
        <w:t xml:space="preserve"> весьма немного. Изучением совладающего поведения женщин-предпринимателей занимается Т.А. </w:t>
      </w:r>
      <w:proofErr w:type="spellStart"/>
      <w:r w:rsidRPr="00F8337E">
        <w:rPr>
          <w:rFonts w:ascii="Times New Roman" w:eastAsia="Times New Roman" w:hAnsi="Times New Roman" w:cs="Times New Roman"/>
          <w:kern w:val="28"/>
          <w:sz w:val="28"/>
          <w:szCs w:val="28"/>
          <w:lang w:eastAsia="ru-RU"/>
        </w:rPr>
        <w:t>Бергис</w:t>
      </w:r>
      <w:proofErr w:type="spellEnd"/>
      <w:r w:rsidRPr="00F8337E">
        <w:rPr>
          <w:rFonts w:ascii="Times New Roman" w:eastAsia="Times New Roman" w:hAnsi="Times New Roman" w:cs="Times New Roman"/>
          <w:kern w:val="28"/>
          <w:sz w:val="28"/>
          <w:szCs w:val="28"/>
          <w:lang w:eastAsia="ru-RU"/>
        </w:rPr>
        <w:t>.</w:t>
      </w:r>
    </w:p>
    <w:p w:rsidR="0081395A" w:rsidRPr="00F8337E" w:rsidRDefault="0081395A" w:rsidP="0081395A">
      <w:pPr>
        <w:spacing w:line="360" w:lineRule="auto"/>
        <w:ind w:firstLine="708"/>
        <w:jc w:val="both"/>
        <w:rPr>
          <w:rFonts w:ascii="Times New Roman" w:hAnsi="Times New Roman" w:cs="Times New Roman"/>
          <w:sz w:val="28"/>
          <w:szCs w:val="28"/>
        </w:rPr>
      </w:pPr>
      <w:r w:rsidRPr="00F8337E">
        <w:rPr>
          <w:rFonts w:ascii="Times New Roman" w:hAnsi="Times New Roman" w:cs="Times New Roman"/>
          <w:sz w:val="28"/>
          <w:szCs w:val="28"/>
        </w:rPr>
        <w:t xml:space="preserve">Т.А. </w:t>
      </w:r>
      <w:proofErr w:type="spellStart"/>
      <w:r w:rsidRPr="00F8337E">
        <w:rPr>
          <w:rFonts w:ascii="Times New Roman" w:hAnsi="Times New Roman" w:cs="Times New Roman"/>
          <w:sz w:val="28"/>
          <w:szCs w:val="28"/>
        </w:rPr>
        <w:t>Бергис</w:t>
      </w:r>
      <w:proofErr w:type="spellEnd"/>
      <w:r w:rsidRPr="00F8337E">
        <w:rPr>
          <w:rFonts w:ascii="Times New Roman" w:hAnsi="Times New Roman" w:cs="Times New Roman"/>
          <w:sz w:val="28"/>
          <w:szCs w:val="28"/>
        </w:rPr>
        <w:t xml:space="preserve"> полагает, что особенности преодоления критических ситуаций женщинами, выбирающих нетрадиционную женскую роль предпринимателя, невозможно понять вне жизненного пути и реальных жизненных событий [7, 8]. Ею был исследований жизненный путь женщин-предпринимателей </w:t>
      </w:r>
      <w:r w:rsidRPr="00F8337E">
        <w:rPr>
          <w:rFonts w:ascii="Times New Roman" w:hAnsi="Times New Roman" w:cs="Times New Roman"/>
          <w:sz w:val="28"/>
          <w:szCs w:val="28"/>
          <w:lang w:val="en-US"/>
        </w:rPr>
        <w:t>c</w:t>
      </w:r>
      <w:r w:rsidRPr="00F8337E">
        <w:rPr>
          <w:rFonts w:ascii="Times New Roman" w:hAnsi="Times New Roman" w:cs="Times New Roman"/>
          <w:sz w:val="28"/>
          <w:szCs w:val="28"/>
        </w:rPr>
        <w:t xml:space="preserve"> позиции биографического подхода. Данный подход учитывает взаимодействие человека и среды, рассматривает жизнь как процесс копинга и адаптации к изменяющимся условиям. Преодоление критических ситуаций обеспечивается мобилизацией личных ресурсов, которые проявляются в определенных формах (стратегиях) поведения и когнитивных действиях [10; 29].Было обнаружено, что для пути предпринимателя женщины характерен более высокий суммарный «вес» событий (прошедших, будущих, радостных) по сравнению с  женщинами, не вовлечённым в предпринимательскую деятельность,  что свидетельствует о большей продуктивности воспроизведения образов жизни, событийной насыщенности, позитивной временной перспективе и более сложной жизненной истории. Для </w:t>
      </w:r>
      <w:proofErr w:type="gramStart"/>
      <w:r w:rsidRPr="00F8337E">
        <w:rPr>
          <w:rFonts w:ascii="Times New Roman" w:hAnsi="Times New Roman" w:cs="Times New Roman"/>
          <w:sz w:val="28"/>
          <w:szCs w:val="28"/>
        </w:rPr>
        <w:t>женщин-предпринимателе</w:t>
      </w:r>
      <w:proofErr w:type="gramEnd"/>
      <w:r w:rsidRPr="00F8337E">
        <w:rPr>
          <w:rFonts w:ascii="Times New Roman" w:hAnsi="Times New Roman" w:cs="Times New Roman"/>
          <w:sz w:val="28"/>
          <w:szCs w:val="28"/>
        </w:rPr>
        <w:t xml:space="preserve"> более значим прошлый опыт, о чем свидетельствует большая </w:t>
      </w:r>
      <w:proofErr w:type="spellStart"/>
      <w:r w:rsidRPr="00F8337E">
        <w:rPr>
          <w:rFonts w:ascii="Times New Roman" w:hAnsi="Times New Roman" w:cs="Times New Roman"/>
          <w:sz w:val="28"/>
          <w:szCs w:val="28"/>
        </w:rPr>
        <w:t>реализованность</w:t>
      </w:r>
      <w:proofErr w:type="spellEnd"/>
      <w:r w:rsidRPr="00F8337E">
        <w:rPr>
          <w:rFonts w:ascii="Times New Roman" w:hAnsi="Times New Roman" w:cs="Times New Roman"/>
          <w:sz w:val="28"/>
          <w:szCs w:val="28"/>
        </w:rPr>
        <w:t xml:space="preserve"> событий и их удаленность из жизни в прошлое. Их жизненный путь более насыщенный  и разнообразный по виду и типам представленных событий, и для них наибольшую важность представляют события, связанные с изменением социальной среды, личностно-психологического типа, а также события, связанные с детьми, работой, учебой, браком, изменением места жительства.  Для женщин-предпринимателей наиболее значимыми выступили две категории событий: позитивные события, связанные с созданием и развитием собственного бизнеса, с заботой о сохранении своего здоровья и красоты,  улучшением материального положения в виде роста прибыли, приобретения </w:t>
      </w:r>
      <w:r w:rsidRPr="00F8337E">
        <w:rPr>
          <w:rFonts w:ascii="Times New Roman" w:hAnsi="Times New Roman" w:cs="Times New Roman"/>
          <w:sz w:val="28"/>
          <w:szCs w:val="28"/>
        </w:rPr>
        <w:lastRenderedPageBreak/>
        <w:t xml:space="preserve">недвижимости, а также негативные, эмоционально переживаемые,  критические события, связанные со здоровьем и непредвиденными социальными изменениями. При этом для женщин, не связанных с предпринимательской деятельностью наиболее значимыми являются события связанные с потерей близких родственников, и улучшением жилищных условий[7]. </w:t>
      </w:r>
    </w:p>
    <w:p w:rsidR="0081395A" w:rsidRPr="00F8337E" w:rsidRDefault="0081395A" w:rsidP="0081395A">
      <w:pPr>
        <w:spacing w:line="360" w:lineRule="auto"/>
        <w:ind w:firstLine="708"/>
        <w:jc w:val="both"/>
        <w:rPr>
          <w:rFonts w:ascii="Times New Roman" w:hAnsi="Times New Roman" w:cs="Times New Roman"/>
          <w:sz w:val="28"/>
          <w:szCs w:val="28"/>
        </w:rPr>
      </w:pPr>
      <w:r w:rsidRPr="00F8337E">
        <w:rPr>
          <w:rFonts w:ascii="Times New Roman" w:hAnsi="Times New Roman" w:cs="Times New Roman"/>
          <w:sz w:val="28"/>
          <w:szCs w:val="28"/>
        </w:rPr>
        <w:t xml:space="preserve">Также, Т.А. </w:t>
      </w:r>
      <w:proofErr w:type="spellStart"/>
      <w:r w:rsidRPr="00F8337E">
        <w:rPr>
          <w:rFonts w:ascii="Times New Roman" w:hAnsi="Times New Roman" w:cs="Times New Roman"/>
          <w:sz w:val="28"/>
          <w:szCs w:val="28"/>
        </w:rPr>
        <w:t>Бергис</w:t>
      </w:r>
      <w:proofErr w:type="spellEnd"/>
      <w:r w:rsidRPr="00F8337E">
        <w:rPr>
          <w:rFonts w:ascii="Times New Roman" w:hAnsi="Times New Roman" w:cs="Times New Roman"/>
          <w:sz w:val="28"/>
          <w:szCs w:val="28"/>
        </w:rPr>
        <w:t xml:space="preserve"> было проведено исследование с целью </w:t>
      </w:r>
      <w:proofErr w:type="gramStart"/>
      <w:r w:rsidRPr="00F8337E">
        <w:rPr>
          <w:rFonts w:ascii="Times New Roman" w:hAnsi="Times New Roman" w:cs="Times New Roman"/>
          <w:sz w:val="28"/>
          <w:szCs w:val="28"/>
        </w:rPr>
        <w:t>проанализировать</w:t>
      </w:r>
      <w:proofErr w:type="gramEnd"/>
      <w:r w:rsidRPr="00F8337E">
        <w:rPr>
          <w:rFonts w:ascii="Times New Roman" w:hAnsi="Times New Roman" w:cs="Times New Roman"/>
          <w:sz w:val="28"/>
          <w:szCs w:val="28"/>
        </w:rPr>
        <w:t xml:space="preserve"> стратегии преодоления женщин-предпринимателей во взаимосвязи с особенностями их жизненного пути, личностными характеристиками, </w:t>
      </w:r>
      <w:proofErr w:type="spellStart"/>
      <w:r w:rsidRPr="00F8337E">
        <w:rPr>
          <w:rFonts w:ascii="Times New Roman" w:hAnsi="Times New Roman" w:cs="Times New Roman"/>
          <w:sz w:val="28"/>
          <w:szCs w:val="28"/>
        </w:rPr>
        <w:t>смысложизненными</w:t>
      </w:r>
      <w:proofErr w:type="spellEnd"/>
      <w:r w:rsidRPr="00F8337E">
        <w:rPr>
          <w:rFonts w:ascii="Times New Roman" w:hAnsi="Times New Roman" w:cs="Times New Roman"/>
          <w:sz w:val="28"/>
          <w:szCs w:val="28"/>
        </w:rPr>
        <w:t xml:space="preserve"> и карьерными ориентациями.  Исследование позволило обнаружить, что  стратегии поведения в критических ситуациях являются характеристикой общей осмысленности жизни и соотносятся с наличием целей в будущем, продуктивностью и удовлетворенностью прошлым отрезком жизни. Была обнаружена взаимосвязь преодоления с  особенностями жизненного пути, в частности, с продуктивностью восприятия событий жизни, с насыщенностью жизни прошедшими событиями и значительным преобладанием радостных, самооценка, общительность, экспрессивность, смелость в социальных контактах, тревожность связаны с выбором стратегии совладания. Кроме того, было обнаружено, что увеличению продуктивности преодоления и выбору более конструктивных стратегий способствуют события личностно-психологического типа,  относящиеся к изменениям социальной среды (работа, учеба, изменение места жительства), которые преобладают у предпринимателей [8].</w:t>
      </w:r>
    </w:p>
    <w:p w:rsidR="0081395A" w:rsidRDefault="0081395A" w:rsidP="0081395A">
      <w:pPr>
        <w:spacing w:after="0" w:line="360" w:lineRule="auto"/>
        <w:ind w:firstLine="708"/>
        <w:jc w:val="both"/>
        <w:rPr>
          <w:rFonts w:ascii="Times New Roman" w:hAnsi="Times New Roman" w:cs="Times New Roman"/>
          <w:sz w:val="28"/>
          <w:szCs w:val="28"/>
        </w:rPr>
      </w:pPr>
      <w:r w:rsidRPr="00F8337E">
        <w:rPr>
          <w:rFonts w:ascii="Times New Roman" w:hAnsi="Times New Roman" w:cs="Times New Roman"/>
          <w:sz w:val="28"/>
          <w:szCs w:val="28"/>
        </w:rPr>
        <w:t xml:space="preserve">Резюмируя, можно заключить, что особенности женщин предприниматели изучены весьма поверхностно. Понимание о совладеющем поведении женщин-предпринимателей можно составить лишь на основе единичных исследований. Актуально изучение совладающего поведения </w:t>
      </w:r>
      <w:r>
        <w:rPr>
          <w:rFonts w:ascii="Times New Roman" w:hAnsi="Times New Roman" w:cs="Times New Roman"/>
          <w:sz w:val="28"/>
          <w:szCs w:val="28"/>
        </w:rPr>
        <w:lastRenderedPageBreak/>
        <w:t>женщин-предпринимателей</w:t>
      </w:r>
      <w:r w:rsidRPr="00F8337E">
        <w:rPr>
          <w:rFonts w:ascii="Times New Roman" w:hAnsi="Times New Roman" w:cs="Times New Roman"/>
          <w:sz w:val="28"/>
          <w:szCs w:val="28"/>
        </w:rPr>
        <w:t>, а также извлечения их позитивного опыта и использование с целью повышения эффективности совладающего поведения работающих женщин в принципе.</w:t>
      </w:r>
    </w:p>
    <w:p w:rsidR="00F2685B" w:rsidRDefault="00F2685B" w:rsidP="0081395A">
      <w:pPr>
        <w:spacing w:after="0" w:line="360" w:lineRule="auto"/>
        <w:ind w:firstLine="708"/>
        <w:jc w:val="both"/>
        <w:rPr>
          <w:rFonts w:ascii="Times New Roman" w:hAnsi="Times New Roman" w:cs="Times New Roman"/>
          <w:sz w:val="28"/>
          <w:szCs w:val="28"/>
        </w:rPr>
      </w:pPr>
    </w:p>
    <w:p w:rsidR="00F2685B" w:rsidRPr="00F2685B" w:rsidRDefault="00F2685B" w:rsidP="00F2685B">
      <w:pPr>
        <w:spacing w:after="0" w:line="360" w:lineRule="auto"/>
        <w:ind w:firstLine="708"/>
        <w:jc w:val="center"/>
        <w:rPr>
          <w:rFonts w:ascii="Times New Roman" w:hAnsi="Times New Roman" w:cs="Times New Roman"/>
          <w:b/>
          <w:sz w:val="28"/>
          <w:szCs w:val="28"/>
        </w:rPr>
      </w:pPr>
      <w:r w:rsidRPr="00F2685B">
        <w:rPr>
          <w:rFonts w:ascii="Times New Roman" w:hAnsi="Times New Roman" w:cs="Times New Roman"/>
          <w:b/>
          <w:sz w:val="28"/>
          <w:szCs w:val="28"/>
        </w:rPr>
        <w:t>ВЫВОДЫ</w:t>
      </w:r>
    </w:p>
    <w:p w:rsidR="0081395A" w:rsidRPr="00F8337E" w:rsidRDefault="0081395A" w:rsidP="0081395A">
      <w:pPr>
        <w:spacing w:after="0" w:line="360" w:lineRule="auto"/>
        <w:ind w:firstLine="708"/>
        <w:jc w:val="both"/>
        <w:rPr>
          <w:rFonts w:ascii="Times New Roman" w:hAnsi="Times New Roman" w:cs="Times New Roman"/>
          <w:sz w:val="28"/>
          <w:szCs w:val="28"/>
        </w:rPr>
      </w:pPr>
      <w:r w:rsidRPr="00F8337E">
        <w:rPr>
          <w:rFonts w:ascii="Times New Roman" w:hAnsi="Times New Roman" w:cs="Times New Roman"/>
          <w:sz w:val="28"/>
          <w:szCs w:val="28"/>
        </w:rPr>
        <w:t>Подводя итоги теоретико-методологического анализа совладающего поведения и предпринимательской деятельности можно сделать следующие выводы:</w:t>
      </w:r>
    </w:p>
    <w:p w:rsidR="0081395A" w:rsidRPr="00E75A23" w:rsidRDefault="00E75A23" w:rsidP="00E75A23">
      <w:pPr>
        <w:spacing w:after="0" w:line="360" w:lineRule="auto"/>
        <w:ind w:firstLine="708"/>
        <w:jc w:val="both"/>
        <w:rPr>
          <w:rFonts w:ascii="Times New Roman" w:eastAsia="Times New Roman" w:hAnsi="Times New Roman" w:cs="Times New Roman"/>
          <w:sz w:val="28"/>
          <w:szCs w:val="28"/>
          <w:lang w:eastAsia="ru-RU"/>
        </w:rPr>
      </w:pPr>
      <w:r w:rsidRPr="00E75A23">
        <w:rPr>
          <w:rFonts w:ascii="Times New Roman" w:hAnsi="Times New Roman" w:cs="Times New Roman"/>
          <w:sz w:val="28"/>
          <w:szCs w:val="28"/>
        </w:rPr>
        <w:t>1.</w:t>
      </w:r>
      <w:r>
        <w:rPr>
          <w:rFonts w:ascii="Times New Roman" w:hAnsi="Times New Roman" w:cs="Times New Roman"/>
          <w:sz w:val="28"/>
          <w:szCs w:val="28"/>
        </w:rPr>
        <w:t xml:space="preserve"> </w:t>
      </w:r>
      <w:r w:rsidR="0081395A" w:rsidRPr="00E75A23">
        <w:rPr>
          <w:rFonts w:ascii="Times New Roman" w:hAnsi="Times New Roman" w:cs="Times New Roman"/>
          <w:sz w:val="28"/>
          <w:szCs w:val="28"/>
        </w:rPr>
        <w:t>В современной психологии существует разнообразие подходов к изучению совладающего поведения.</w:t>
      </w:r>
      <w:r w:rsidR="0081395A" w:rsidRPr="00E75A23">
        <w:rPr>
          <w:rFonts w:ascii="Times New Roman" w:eastAsia="Times New Roman" w:hAnsi="Times New Roman" w:cs="Times New Roman"/>
          <w:bCs/>
          <w:kern w:val="28"/>
          <w:sz w:val="28"/>
          <w:szCs w:val="28"/>
          <w:lang w:eastAsia="ru-RU"/>
        </w:rPr>
        <w:t xml:space="preserve"> Интересным является рассмотрение совладающего поведения с точки зрения процессуального подхода. </w:t>
      </w:r>
      <w:proofErr w:type="gramStart"/>
      <w:r w:rsidR="0081395A" w:rsidRPr="00E75A23">
        <w:rPr>
          <w:rFonts w:ascii="Times New Roman" w:hAnsi="Times New Roman" w:cs="Times New Roman"/>
          <w:sz w:val="28"/>
          <w:szCs w:val="28"/>
        </w:rPr>
        <w:t xml:space="preserve">Р. </w:t>
      </w:r>
      <w:r w:rsidR="0081395A" w:rsidRPr="00E75A23">
        <w:rPr>
          <w:rFonts w:ascii="Times New Roman" w:eastAsia="Times New Roman" w:hAnsi="Times New Roman" w:cs="Times New Roman"/>
          <w:sz w:val="28"/>
          <w:szCs w:val="28"/>
          <w:lang w:eastAsia="ru-RU"/>
        </w:rPr>
        <w:t>Лазарус и С. Фолкман определяют совладающее поведения как «…постоянно изменяющиеся когнитивные и поведенческие усилия, прилагаемые человеком для того, чтобы справиться со специфическими внешними и/или внутренними требованиями, которые чрезмерно напрягают или превышают ресурсы человека» и предлагают рассматривать его как динамический процесс, в основе которого лежит когнитивная оценка изменяющейся окружающей среды [12].</w:t>
      </w:r>
      <w:proofErr w:type="gramEnd"/>
      <w:r w:rsidR="0081395A" w:rsidRPr="00E75A23">
        <w:rPr>
          <w:rFonts w:ascii="Times New Roman" w:eastAsia="Times New Roman" w:hAnsi="Times New Roman" w:cs="Times New Roman"/>
          <w:sz w:val="28"/>
          <w:szCs w:val="28"/>
          <w:lang w:eastAsia="ru-RU"/>
        </w:rPr>
        <w:t xml:space="preserve"> Таким образом, имеет смысл рассматривать совладающее поведение не как единичный акт, выраженный в реализации определённой копинг стратегии, а как многоактной структуре поведения, включающей в себя последовательность реакций и действий, решающих различные задачи, направленные на регуляцию эмоционального состояния, разрешение текущей ситуации. [</w:t>
      </w:r>
      <w:r w:rsidR="0081395A" w:rsidRPr="00E75A23">
        <w:rPr>
          <w:rFonts w:ascii="Times New Roman" w:eastAsia="Times New Roman" w:hAnsi="Times New Roman" w:cs="Times New Roman"/>
          <w:kern w:val="28"/>
          <w:sz w:val="28"/>
          <w:szCs w:val="28"/>
          <w:lang w:eastAsia="ru-RU"/>
        </w:rPr>
        <w:t>5</w:t>
      </w:r>
      <w:r w:rsidR="0081395A" w:rsidRPr="00E75A23">
        <w:rPr>
          <w:rFonts w:ascii="Times New Roman" w:eastAsia="Times New Roman" w:hAnsi="Times New Roman" w:cs="Times New Roman"/>
          <w:sz w:val="28"/>
          <w:szCs w:val="28"/>
          <w:lang w:eastAsia="ru-RU"/>
        </w:rPr>
        <w:t xml:space="preserve">]. </w:t>
      </w:r>
    </w:p>
    <w:p w:rsidR="0081395A" w:rsidRPr="00F8337E" w:rsidRDefault="00E75A23" w:rsidP="0081395A">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81395A" w:rsidRPr="00F8337E">
        <w:rPr>
          <w:rFonts w:ascii="Times New Roman" w:eastAsia="Times New Roman" w:hAnsi="Times New Roman" w:cs="Times New Roman"/>
          <w:sz w:val="28"/>
          <w:szCs w:val="28"/>
          <w:lang w:eastAsia="ru-RU"/>
        </w:rPr>
        <w:t xml:space="preserve">Феномен женского предпринимательства относительно нов, и за рубежом, и в России проводились единичные исследования особенностей совладающего поведения женщин в бизнесе. Важно отметить, что изучение данного вопроса является весьма актуальным, так как понимание реакций в стрессовых ситуациях может внести вклад в развитие стрессоустойчивости и повышение конкурентоспособности женщин в бизнесе, и вообще </w:t>
      </w:r>
      <w:r w:rsidR="0081395A" w:rsidRPr="00F8337E">
        <w:rPr>
          <w:rFonts w:ascii="Times New Roman" w:eastAsia="Times New Roman" w:hAnsi="Times New Roman" w:cs="Times New Roman"/>
          <w:sz w:val="28"/>
          <w:szCs w:val="28"/>
          <w:lang w:eastAsia="ru-RU"/>
        </w:rPr>
        <w:lastRenderedPageBreak/>
        <w:t xml:space="preserve">работающих женщин. В настоящий момент проведены исследования стратегии преодоления в связи  с личностными характеристиками, </w:t>
      </w:r>
      <w:proofErr w:type="spellStart"/>
      <w:r w:rsidR="0081395A" w:rsidRPr="00F8337E">
        <w:rPr>
          <w:rFonts w:ascii="Times New Roman" w:eastAsia="Times New Roman" w:hAnsi="Times New Roman" w:cs="Times New Roman"/>
          <w:sz w:val="28"/>
          <w:szCs w:val="28"/>
          <w:lang w:eastAsia="ru-RU"/>
        </w:rPr>
        <w:t>смысложизненными</w:t>
      </w:r>
      <w:proofErr w:type="spellEnd"/>
      <w:r w:rsidR="0081395A" w:rsidRPr="00F8337E">
        <w:rPr>
          <w:rFonts w:ascii="Times New Roman" w:eastAsia="Times New Roman" w:hAnsi="Times New Roman" w:cs="Times New Roman"/>
          <w:sz w:val="28"/>
          <w:szCs w:val="28"/>
          <w:lang w:eastAsia="ru-RU"/>
        </w:rPr>
        <w:t xml:space="preserve"> и карьерными ориентациями, особенностями жизненного пути </w:t>
      </w:r>
      <w:r w:rsidR="0081395A">
        <w:rPr>
          <w:rFonts w:ascii="Times New Roman" w:eastAsia="Times New Roman" w:hAnsi="Times New Roman" w:cs="Times New Roman"/>
          <w:sz w:val="28"/>
          <w:szCs w:val="28"/>
          <w:lang w:eastAsia="ru-RU"/>
        </w:rPr>
        <w:t>женщин-предпринимателей</w:t>
      </w:r>
      <w:r w:rsidR="0081395A" w:rsidRPr="00F8337E">
        <w:rPr>
          <w:rFonts w:ascii="Times New Roman" w:eastAsia="Times New Roman" w:hAnsi="Times New Roman" w:cs="Times New Roman"/>
          <w:sz w:val="28"/>
          <w:szCs w:val="28"/>
          <w:lang w:eastAsia="ru-RU"/>
        </w:rPr>
        <w:t>[1].</w:t>
      </w:r>
    </w:p>
    <w:p w:rsidR="0081395A" w:rsidRDefault="00E75A23" w:rsidP="0081395A">
      <w:pPr>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81395A" w:rsidRPr="00F8337E">
        <w:rPr>
          <w:rFonts w:ascii="Times New Roman" w:eastAsia="Times New Roman" w:hAnsi="Times New Roman" w:cs="Times New Roman"/>
          <w:sz w:val="28"/>
          <w:szCs w:val="28"/>
          <w:lang w:eastAsia="ru-RU"/>
        </w:rPr>
        <w:t xml:space="preserve">Совладающее поведение </w:t>
      </w:r>
      <w:r w:rsidR="0081395A">
        <w:rPr>
          <w:rFonts w:ascii="Times New Roman" w:eastAsia="Times New Roman" w:hAnsi="Times New Roman" w:cs="Times New Roman"/>
          <w:sz w:val="28"/>
          <w:szCs w:val="28"/>
          <w:lang w:eastAsia="ru-RU"/>
        </w:rPr>
        <w:t>женщин-предпринимателей</w:t>
      </w:r>
      <w:r w:rsidR="0081395A" w:rsidRPr="00F8337E">
        <w:rPr>
          <w:rFonts w:ascii="Times New Roman" w:eastAsia="Times New Roman" w:hAnsi="Times New Roman" w:cs="Times New Roman"/>
          <w:sz w:val="28"/>
          <w:szCs w:val="28"/>
          <w:lang w:eastAsia="ru-RU"/>
        </w:rPr>
        <w:t xml:space="preserve"> исследовано весьма поверхностно. Личностные и социальные особенности </w:t>
      </w:r>
      <w:r w:rsidR="0081395A">
        <w:rPr>
          <w:rFonts w:ascii="Times New Roman" w:eastAsia="Times New Roman" w:hAnsi="Times New Roman" w:cs="Times New Roman"/>
          <w:sz w:val="28"/>
          <w:szCs w:val="28"/>
          <w:lang w:eastAsia="ru-RU"/>
        </w:rPr>
        <w:t>женщин-предпринимателей</w:t>
      </w:r>
      <w:r w:rsidR="0081395A" w:rsidRPr="00F8337E">
        <w:rPr>
          <w:rFonts w:ascii="Times New Roman" w:eastAsia="Times New Roman" w:hAnsi="Times New Roman" w:cs="Times New Roman"/>
          <w:sz w:val="28"/>
          <w:szCs w:val="28"/>
          <w:lang w:eastAsia="ru-RU"/>
        </w:rPr>
        <w:t xml:space="preserve"> не дают понимание совладающего поведения в динамике жизненных ситуаций. Поэтому, актуальным является исследовать совладающее поведение </w:t>
      </w:r>
      <w:r w:rsidR="0081395A">
        <w:rPr>
          <w:rFonts w:ascii="Times New Roman" w:eastAsia="Times New Roman" w:hAnsi="Times New Roman" w:cs="Times New Roman"/>
          <w:sz w:val="28"/>
          <w:szCs w:val="28"/>
          <w:lang w:eastAsia="ru-RU"/>
        </w:rPr>
        <w:t>женщин-предпринимателей</w:t>
      </w:r>
      <w:r w:rsidR="0081395A" w:rsidRPr="00F8337E">
        <w:rPr>
          <w:rFonts w:ascii="Times New Roman" w:eastAsia="Times New Roman" w:hAnsi="Times New Roman" w:cs="Times New Roman"/>
          <w:sz w:val="28"/>
          <w:szCs w:val="28"/>
          <w:lang w:eastAsia="ru-RU"/>
        </w:rPr>
        <w:t xml:space="preserve"> в рамках процессуального подхода, как многоактную структуру поведения. Также актуально исследования понимания трудной жизненной ситуации и ресурсов совладания </w:t>
      </w:r>
      <w:r w:rsidR="0081395A">
        <w:rPr>
          <w:rFonts w:ascii="Times New Roman" w:eastAsia="Times New Roman" w:hAnsi="Times New Roman" w:cs="Times New Roman"/>
          <w:sz w:val="28"/>
          <w:szCs w:val="28"/>
          <w:lang w:eastAsia="ru-RU"/>
        </w:rPr>
        <w:t>женщин-предпринимателей</w:t>
      </w:r>
      <w:r w:rsidR="0081395A" w:rsidRPr="00F8337E">
        <w:rPr>
          <w:rFonts w:ascii="Times New Roman" w:eastAsia="Times New Roman" w:hAnsi="Times New Roman" w:cs="Times New Roman"/>
          <w:sz w:val="28"/>
          <w:szCs w:val="28"/>
          <w:lang w:eastAsia="ru-RU"/>
        </w:rPr>
        <w:t xml:space="preserve"> как основополагающих характеристик совладающего поведения.</w:t>
      </w:r>
    </w:p>
    <w:p w:rsidR="00E75A23" w:rsidRDefault="00E75A23">
      <w:pPr>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br w:type="page"/>
      </w:r>
    </w:p>
    <w:p w:rsidR="0081395A" w:rsidRDefault="0081395A" w:rsidP="0081395A">
      <w:pPr>
        <w:widowControl w:val="0"/>
        <w:overflowPunct w:val="0"/>
        <w:autoSpaceDE w:val="0"/>
        <w:autoSpaceDN w:val="0"/>
        <w:adjustRightInd w:val="0"/>
        <w:spacing w:after="0" w:line="360" w:lineRule="auto"/>
        <w:ind w:left="993" w:hanging="993"/>
        <w:jc w:val="both"/>
        <w:rPr>
          <w:rFonts w:ascii="Times New Roman" w:eastAsia="Times New Roman" w:hAnsi="Times New Roman" w:cs="Times New Roman"/>
          <w:b/>
          <w:bCs/>
          <w:kern w:val="28"/>
          <w:sz w:val="28"/>
          <w:szCs w:val="28"/>
          <w:lang w:eastAsia="ru-RU"/>
        </w:rPr>
      </w:pPr>
      <w:r w:rsidRPr="00521CC5">
        <w:rPr>
          <w:rFonts w:ascii="Times New Roman" w:eastAsia="Times New Roman" w:hAnsi="Times New Roman" w:cs="Times New Roman"/>
          <w:b/>
          <w:bCs/>
          <w:kern w:val="28"/>
          <w:sz w:val="28"/>
          <w:szCs w:val="28"/>
          <w:lang w:eastAsia="ru-RU"/>
        </w:rPr>
        <w:lastRenderedPageBreak/>
        <w:t>ГЛАВА 2.</w:t>
      </w:r>
      <w:r>
        <w:rPr>
          <w:rFonts w:ascii="Times New Roman" w:eastAsia="Times New Roman" w:hAnsi="Times New Roman" w:cs="Times New Roman"/>
          <w:b/>
          <w:bCs/>
          <w:kern w:val="28"/>
          <w:sz w:val="28"/>
          <w:szCs w:val="28"/>
          <w:lang w:eastAsia="ru-RU"/>
        </w:rPr>
        <w:t xml:space="preserve"> Организация эмпирического исследования особенностей совладающего поведения женщин-предпринимателей.</w:t>
      </w:r>
      <w:r w:rsidRPr="00521CC5">
        <w:rPr>
          <w:rFonts w:ascii="Times New Roman" w:eastAsia="Times New Roman" w:hAnsi="Times New Roman" w:cs="Times New Roman"/>
          <w:b/>
          <w:bCs/>
          <w:kern w:val="28"/>
          <w:sz w:val="28"/>
          <w:szCs w:val="28"/>
          <w:lang w:eastAsia="ru-RU"/>
        </w:rPr>
        <w:t xml:space="preserve"> </w:t>
      </w:r>
    </w:p>
    <w:p w:rsidR="0081395A" w:rsidRDefault="0081395A" w:rsidP="0081395A">
      <w:pPr>
        <w:widowControl w:val="0"/>
        <w:overflowPunct w:val="0"/>
        <w:autoSpaceDE w:val="0"/>
        <w:autoSpaceDN w:val="0"/>
        <w:adjustRightInd w:val="0"/>
        <w:spacing w:after="0" w:line="360" w:lineRule="auto"/>
        <w:ind w:left="993" w:hanging="993"/>
        <w:jc w:val="both"/>
        <w:rPr>
          <w:rFonts w:ascii="Times New Roman" w:eastAsia="Times New Roman" w:hAnsi="Times New Roman" w:cs="Times New Roman"/>
          <w:b/>
          <w:bCs/>
          <w:kern w:val="28"/>
          <w:sz w:val="28"/>
          <w:szCs w:val="28"/>
          <w:lang w:eastAsia="ru-RU"/>
        </w:rPr>
      </w:pPr>
    </w:p>
    <w:p w:rsidR="0081395A" w:rsidRDefault="0081395A" w:rsidP="0081395A">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kern w:val="28"/>
          <w:sz w:val="28"/>
          <w:szCs w:val="28"/>
          <w:lang w:eastAsia="ru-RU"/>
        </w:rPr>
        <w:t xml:space="preserve">Проведенный анализ научной литературы, описывающий результаты исследований совладающего поведения, показал, что данная тема является широко исследуемой и актуальной в современной науке. При этом существующие теории зачастую противоречат друг другу и не дают однозначного ответа относительно сути совладающего поведения. </w:t>
      </w:r>
      <w:commentRangeStart w:id="12"/>
    </w:p>
    <w:commentRangeEnd w:id="12"/>
    <w:p w:rsidR="0081395A" w:rsidRDefault="0081395A" w:rsidP="0081395A">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Style w:val="af0"/>
        </w:rPr>
        <w:commentReference w:id="12"/>
      </w:r>
      <w:r>
        <w:rPr>
          <w:rFonts w:ascii="Times New Roman" w:eastAsia="Times New Roman" w:hAnsi="Times New Roman" w:cs="Times New Roman"/>
          <w:sz w:val="28"/>
          <w:szCs w:val="28"/>
          <w:lang w:eastAsia="ru-RU"/>
        </w:rPr>
        <w:t>Наше  исследование направленно на изучение особенностей совладающего поведения в целом, а также как динамической структуры. В данной работе для нас важно нашей сформировать и апробировать метод, направленный на наблюдения динамики совладающего поведения в рамках конкретной ситуации и с помощью него выявить особенности совладающего поведения женщин-предпринимателей.</w:t>
      </w:r>
    </w:p>
    <w:p w:rsidR="0081395A" w:rsidRDefault="0081395A" w:rsidP="0081395A">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81395A" w:rsidRPr="00762583"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62583">
        <w:rPr>
          <w:rFonts w:ascii="Times New Roman" w:eastAsia="Times New Roman" w:hAnsi="Times New Roman" w:cs="Times New Roman"/>
          <w:b/>
          <w:sz w:val="28"/>
          <w:szCs w:val="28"/>
          <w:lang w:eastAsia="ru-RU"/>
        </w:rPr>
        <w:t>2.1. Цель, задачи и организация исследования.</w:t>
      </w:r>
    </w:p>
    <w:p w:rsidR="0081395A" w:rsidRPr="00CF6D3E" w:rsidRDefault="0081395A" w:rsidP="0081395A">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81395A" w:rsidRDefault="0081395A" w:rsidP="00CB6F41">
      <w:pPr>
        <w:spacing w:after="0" w:line="360" w:lineRule="auto"/>
        <w:jc w:val="both"/>
        <w:rPr>
          <w:rFonts w:ascii="Times New Roman" w:hAnsi="Times New Roman" w:cs="Times New Roman"/>
          <w:sz w:val="28"/>
          <w:szCs w:val="28"/>
        </w:rPr>
      </w:pPr>
      <w:r w:rsidRPr="00521CC5">
        <w:rPr>
          <w:rFonts w:ascii="Times New Roman" w:hAnsi="Times New Roman" w:cs="Times New Roman"/>
          <w:sz w:val="28"/>
          <w:szCs w:val="28"/>
          <w:u w:val="single"/>
        </w:rPr>
        <w:t>Цель:</w:t>
      </w:r>
      <w:r w:rsidRPr="00521CC5">
        <w:rPr>
          <w:rFonts w:ascii="Times New Roman" w:hAnsi="Times New Roman" w:cs="Times New Roman"/>
          <w:sz w:val="28"/>
          <w:szCs w:val="28"/>
        </w:rPr>
        <w:t xml:space="preserve"> выявление и описание особенностей совладающего поведения у </w:t>
      </w:r>
      <w:r>
        <w:rPr>
          <w:rFonts w:ascii="Times New Roman" w:hAnsi="Times New Roman" w:cs="Times New Roman"/>
          <w:sz w:val="28"/>
          <w:szCs w:val="28"/>
        </w:rPr>
        <w:t>женщин-предпринимателей.</w:t>
      </w:r>
    </w:p>
    <w:p w:rsidR="0081395A" w:rsidRPr="00521CC5" w:rsidRDefault="0081395A" w:rsidP="00CB6F4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поставленной цели на этапе эмпирического исследования, необходимо было решить следующие задачи:</w:t>
      </w:r>
    </w:p>
    <w:p w:rsidR="0081395A" w:rsidRPr="00A33C26" w:rsidRDefault="0081395A" w:rsidP="001448F8">
      <w:pPr>
        <w:pStyle w:val="a5"/>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Разработать дизайн эмпирического исследования</w:t>
      </w:r>
    </w:p>
    <w:p w:rsidR="0081395A" w:rsidRDefault="0081395A" w:rsidP="001448F8">
      <w:pPr>
        <w:pStyle w:val="a5"/>
        <w:numPr>
          <w:ilvl w:val="0"/>
          <w:numId w:val="24"/>
        </w:numPr>
        <w:spacing w:after="0" w:line="360" w:lineRule="auto"/>
        <w:jc w:val="both"/>
        <w:rPr>
          <w:rFonts w:ascii="Times New Roman" w:hAnsi="Times New Roman" w:cs="Times New Roman"/>
          <w:sz w:val="28"/>
          <w:szCs w:val="28"/>
        </w:rPr>
      </w:pPr>
      <w:r w:rsidRPr="00A33C26">
        <w:rPr>
          <w:rFonts w:ascii="Times New Roman" w:hAnsi="Times New Roman" w:cs="Times New Roman"/>
          <w:sz w:val="28"/>
          <w:szCs w:val="28"/>
        </w:rPr>
        <w:t xml:space="preserve">Разработать интервью для анализа для исследования совладающего поведения </w:t>
      </w:r>
      <w:r>
        <w:rPr>
          <w:rFonts w:ascii="Times New Roman" w:hAnsi="Times New Roman" w:cs="Times New Roman"/>
          <w:sz w:val="28"/>
          <w:szCs w:val="28"/>
        </w:rPr>
        <w:t>женщин-предпринимателей</w:t>
      </w:r>
      <w:r w:rsidRPr="00A33C26">
        <w:rPr>
          <w:rFonts w:ascii="Times New Roman" w:hAnsi="Times New Roman" w:cs="Times New Roman"/>
          <w:sz w:val="28"/>
          <w:szCs w:val="28"/>
        </w:rPr>
        <w:t xml:space="preserve"> </w:t>
      </w:r>
    </w:p>
    <w:p w:rsidR="0081395A" w:rsidRPr="00A33C26" w:rsidRDefault="0081395A" w:rsidP="001448F8">
      <w:pPr>
        <w:pStyle w:val="a5"/>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Сформулировать основания для классификации выявленных стратегий совладающего поведения</w:t>
      </w:r>
    </w:p>
    <w:p w:rsidR="0081395A" w:rsidRDefault="0081395A" w:rsidP="001448F8">
      <w:pPr>
        <w:pStyle w:val="a5"/>
        <w:numPr>
          <w:ilvl w:val="0"/>
          <w:numId w:val="24"/>
        </w:numPr>
        <w:spacing w:after="0" w:line="360" w:lineRule="auto"/>
        <w:jc w:val="both"/>
        <w:rPr>
          <w:rFonts w:ascii="Times New Roman" w:hAnsi="Times New Roman" w:cs="Times New Roman"/>
          <w:sz w:val="28"/>
          <w:szCs w:val="28"/>
        </w:rPr>
      </w:pPr>
      <w:r w:rsidRPr="00A33C26">
        <w:rPr>
          <w:rFonts w:ascii="Times New Roman" w:hAnsi="Times New Roman" w:cs="Times New Roman"/>
          <w:sz w:val="28"/>
          <w:szCs w:val="28"/>
        </w:rPr>
        <w:t xml:space="preserve">Сравнить особенности совладающего поведения </w:t>
      </w:r>
      <w:r>
        <w:rPr>
          <w:rFonts w:ascii="Times New Roman" w:hAnsi="Times New Roman" w:cs="Times New Roman"/>
          <w:sz w:val="28"/>
          <w:szCs w:val="28"/>
        </w:rPr>
        <w:t>женщин-предпринимателей</w:t>
      </w:r>
      <w:r w:rsidRPr="00A33C26">
        <w:rPr>
          <w:rFonts w:ascii="Times New Roman" w:hAnsi="Times New Roman" w:cs="Times New Roman"/>
          <w:sz w:val="28"/>
          <w:szCs w:val="28"/>
        </w:rPr>
        <w:t xml:space="preserve"> и женщин, не занимающихся предпринимательской деятельностью. </w:t>
      </w:r>
    </w:p>
    <w:p w:rsidR="0081395A" w:rsidRDefault="0081395A" w:rsidP="001448F8">
      <w:pPr>
        <w:pStyle w:val="a5"/>
        <w:numPr>
          <w:ilvl w:val="0"/>
          <w:numId w:val="24"/>
        </w:numPr>
        <w:spacing w:after="0" w:line="360" w:lineRule="auto"/>
        <w:jc w:val="both"/>
        <w:rPr>
          <w:rFonts w:ascii="Times New Roman" w:hAnsi="Times New Roman" w:cs="Times New Roman"/>
          <w:sz w:val="28"/>
          <w:szCs w:val="28"/>
        </w:rPr>
      </w:pPr>
      <w:r w:rsidRPr="00A33C26">
        <w:rPr>
          <w:rFonts w:ascii="Times New Roman" w:hAnsi="Times New Roman" w:cs="Times New Roman"/>
          <w:sz w:val="28"/>
          <w:szCs w:val="28"/>
        </w:rPr>
        <w:lastRenderedPageBreak/>
        <w:t xml:space="preserve">Сравнить </w:t>
      </w:r>
      <w:r>
        <w:rPr>
          <w:rFonts w:ascii="Times New Roman" w:hAnsi="Times New Roman" w:cs="Times New Roman"/>
          <w:sz w:val="28"/>
          <w:szCs w:val="28"/>
        </w:rPr>
        <w:t xml:space="preserve">личностные </w:t>
      </w:r>
      <w:r w:rsidRPr="00A33C26">
        <w:rPr>
          <w:rFonts w:ascii="Times New Roman" w:hAnsi="Times New Roman" w:cs="Times New Roman"/>
          <w:sz w:val="28"/>
          <w:szCs w:val="28"/>
        </w:rPr>
        <w:t xml:space="preserve">особенности совладающего поведения </w:t>
      </w:r>
      <w:r>
        <w:rPr>
          <w:rFonts w:ascii="Times New Roman" w:hAnsi="Times New Roman" w:cs="Times New Roman"/>
          <w:sz w:val="28"/>
          <w:szCs w:val="28"/>
        </w:rPr>
        <w:t>женщин-предпринимателей</w:t>
      </w:r>
      <w:r w:rsidRPr="00A33C26">
        <w:rPr>
          <w:rFonts w:ascii="Times New Roman" w:hAnsi="Times New Roman" w:cs="Times New Roman"/>
          <w:sz w:val="28"/>
          <w:szCs w:val="28"/>
        </w:rPr>
        <w:t xml:space="preserve"> и женщин, не занимающихся предпринимательской деятельностью. </w:t>
      </w:r>
    </w:p>
    <w:p w:rsidR="0081395A" w:rsidRPr="00762583" w:rsidRDefault="0081395A" w:rsidP="001448F8">
      <w:pPr>
        <w:pStyle w:val="a5"/>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взаимосвязь особенностей совладающего поведения и личностных особенностей женщин-предпринимателей и женщин, не вовлеченных в предпринимательскую деятельность</w:t>
      </w:r>
    </w:p>
    <w:p w:rsidR="0081395A" w:rsidRPr="00521CC5" w:rsidRDefault="0081395A" w:rsidP="00CB6F41">
      <w:pPr>
        <w:spacing w:after="0" w:line="360" w:lineRule="auto"/>
        <w:jc w:val="both"/>
        <w:rPr>
          <w:rFonts w:ascii="Times New Roman" w:hAnsi="Times New Roman" w:cs="Times New Roman"/>
          <w:sz w:val="28"/>
          <w:szCs w:val="28"/>
        </w:rPr>
      </w:pPr>
      <w:r w:rsidRPr="00521CC5">
        <w:rPr>
          <w:rFonts w:ascii="Times New Roman" w:hAnsi="Times New Roman" w:cs="Times New Roman"/>
          <w:sz w:val="28"/>
          <w:szCs w:val="28"/>
          <w:u w:val="single"/>
        </w:rPr>
        <w:t>Объект исследования:</w:t>
      </w:r>
      <w:r w:rsidRPr="00521CC5">
        <w:rPr>
          <w:rFonts w:ascii="Times New Roman" w:hAnsi="Times New Roman" w:cs="Times New Roman"/>
          <w:sz w:val="28"/>
          <w:szCs w:val="28"/>
        </w:rPr>
        <w:t xml:space="preserve"> совладающее поведение </w:t>
      </w:r>
    </w:p>
    <w:p w:rsidR="0081395A" w:rsidRPr="00521CC5" w:rsidRDefault="0081395A" w:rsidP="00CB6F41">
      <w:pPr>
        <w:spacing w:after="0" w:line="360" w:lineRule="auto"/>
        <w:jc w:val="both"/>
        <w:rPr>
          <w:rFonts w:ascii="Times New Roman" w:hAnsi="Times New Roman" w:cs="Times New Roman"/>
          <w:sz w:val="28"/>
          <w:szCs w:val="28"/>
        </w:rPr>
      </w:pPr>
      <w:r w:rsidRPr="00521CC5">
        <w:rPr>
          <w:rFonts w:ascii="Times New Roman" w:hAnsi="Times New Roman" w:cs="Times New Roman"/>
          <w:sz w:val="28"/>
          <w:szCs w:val="28"/>
          <w:u w:val="single"/>
        </w:rPr>
        <w:t>Предмет исследования:</w:t>
      </w:r>
      <w:r w:rsidRPr="00521CC5">
        <w:rPr>
          <w:rFonts w:ascii="Times New Roman" w:hAnsi="Times New Roman" w:cs="Times New Roman"/>
          <w:sz w:val="28"/>
          <w:szCs w:val="28"/>
        </w:rPr>
        <w:t xml:space="preserve"> </w:t>
      </w:r>
      <w:r>
        <w:rPr>
          <w:rFonts w:ascii="Times New Roman" w:hAnsi="Times New Roman" w:cs="Times New Roman"/>
          <w:sz w:val="28"/>
          <w:szCs w:val="28"/>
        </w:rPr>
        <w:t>особенности</w:t>
      </w:r>
      <w:r w:rsidRPr="00521CC5">
        <w:rPr>
          <w:rFonts w:ascii="Times New Roman" w:hAnsi="Times New Roman" w:cs="Times New Roman"/>
          <w:sz w:val="28"/>
          <w:szCs w:val="28"/>
        </w:rPr>
        <w:t xml:space="preserve"> совладающего поведения</w:t>
      </w:r>
      <w:r>
        <w:rPr>
          <w:rFonts w:ascii="Times New Roman" w:hAnsi="Times New Roman" w:cs="Times New Roman"/>
          <w:sz w:val="28"/>
          <w:szCs w:val="28"/>
        </w:rPr>
        <w:t xml:space="preserve">, характерные для </w:t>
      </w:r>
      <w:r w:rsidRPr="00521CC5">
        <w:rPr>
          <w:rFonts w:ascii="Times New Roman" w:hAnsi="Times New Roman" w:cs="Times New Roman"/>
          <w:sz w:val="28"/>
          <w:szCs w:val="28"/>
        </w:rPr>
        <w:t xml:space="preserve"> женщин-предпринимателей </w:t>
      </w:r>
      <w:r>
        <w:rPr>
          <w:rFonts w:ascii="Times New Roman" w:hAnsi="Times New Roman" w:cs="Times New Roman"/>
          <w:sz w:val="28"/>
          <w:szCs w:val="28"/>
        </w:rPr>
        <w:t>в отличие от женщин, не вовлеченных в предпринимательскую деятельность</w:t>
      </w:r>
    </w:p>
    <w:p w:rsidR="0081395A" w:rsidRPr="00521CC5" w:rsidRDefault="0081395A" w:rsidP="00CB6F41">
      <w:pPr>
        <w:spacing w:after="0" w:line="360" w:lineRule="auto"/>
        <w:jc w:val="both"/>
        <w:rPr>
          <w:rFonts w:ascii="Times New Roman" w:hAnsi="Times New Roman" w:cs="Times New Roman"/>
          <w:sz w:val="28"/>
          <w:szCs w:val="28"/>
          <w:u w:val="single"/>
        </w:rPr>
      </w:pPr>
      <w:r w:rsidRPr="00521CC5">
        <w:rPr>
          <w:rFonts w:ascii="Times New Roman" w:hAnsi="Times New Roman" w:cs="Times New Roman"/>
          <w:sz w:val="28"/>
          <w:szCs w:val="28"/>
          <w:u w:val="single"/>
        </w:rPr>
        <w:t xml:space="preserve">Гипотезы: </w:t>
      </w:r>
    </w:p>
    <w:p w:rsidR="0081395A" w:rsidRPr="00521CC5" w:rsidRDefault="0081395A" w:rsidP="00CB6F41">
      <w:pPr>
        <w:spacing w:after="0" w:line="360" w:lineRule="auto"/>
        <w:ind w:firstLine="708"/>
        <w:contextualSpacing/>
        <w:jc w:val="both"/>
        <w:rPr>
          <w:rFonts w:ascii="Times New Roman" w:eastAsia="Times New Roman" w:hAnsi="Times New Roman" w:cs="Times New Roman"/>
          <w:sz w:val="28"/>
          <w:szCs w:val="28"/>
          <w:lang w:eastAsia="ru-RU"/>
        </w:rPr>
      </w:pPr>
      <w:r w:rsidRPr="00521CC5">
        <w:rPr>
          <w:rFonts w:ascii="Times New Roman" w:eastAsia="Times New Roman" w:hAnsi="Times New Roman" w:cs="Times New Roman"/>
          <w:sz w:val="28"/>
          <w:szCs w:val="28"/>
          <w:lang w:eastAsia="ru-RU"/>
        </w:rPr>
        <w:t xml:space="preserve">Наблюдаются различия в совладающем поведении у </w:t>
      </w:r>
      <w:r>
        <w:rPr>
          <w:rFonts w:ascii="Times New Roman" w:eastAsia="Times New Roman" w:hAnsi="Times New Roman" w:cs="Times New Roman"/>
          <w:sz w:val="28"/>
          <w:szCs w:val="28"/>
          <w:lang w:eastAsia="ru-RU"/>
        </w:rPr>
        <w:t>женщин-предпринимателей</w:t>
      </w:r>
      <w:r w:rsidRPr="00521CC5">
        <w:rPr>
          <w:rFonts w:ascii="Times New Roman" w:eastAsia="Times New Roman" w:hAnsi="Times New Roman" w:cs="Times New Roman"/>
          <w:sz w:val="28"/>
          <w:szCs w:val="28"/>
          <w:lang w:eastAsia="ru-RU"/>
        </w:rPr>
        <w:t xml:space="preserve"> и женщин, не занимающихся предпринимательской деятельностью:</w:t>
      </w:r>
    </w:p>
    <w:p w:rsidR="0081395A" w:rsidRPr="00521CC5" w:rsidRDefault="0081395A" w:rsidP="001448F8">
      <w:pPr>
        <w:numPr>
          <w:ilvl w:val="1"/>
          <w:numId w:val="17"/>
        </w:numPr>
        <w:spacing w:after="0" w:line="36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Женщины-предприниматели</w:t>
      </w:r>
      <w:r w:rsidRPr="00521CC5">
        <w:rPr>
          <w:rFonts w:ascii="Times New Roman" w:eastAsia="Times New Roman" w:hAnsi="Times New Roman" w:cs="Times New Roman"/>
          <w:sz w:val="28"/>
          <w:szCs w:val="28"/>
          <w:lang w:eastAsia="ru-RU"/>
        </w:rPr>
        <w:t xml:space="preserve"> проявляют </w:t>
      </w:r>
      <w:r>
        <w:rPr>
          <w:rFonts w:ascii="Times New Roman" w:eastAsia="Times New Roman" w:hAnsi="Times New Roman" w:cs="Times New Roman"/>
          <w:sz w:val="28"/>
          <w:szCs w:val="28"/>
          <w:lang w:eastAsia="ru-RU"/>
        </w:rPr>
        <w:t xml:space="preserve">большую </w:t>
      </w:r>
      <w:r w:rsidRPr="00521CC5">
        <w:rPr>
          <w:rFonts w:ascii="Times New Roman" w:eastAsia="Times New Roman" w:hAnsi="Times New Roman" w:cs="Times New Roman"/>
          <w:sz w:val="28"/>
          <w:szCs w:val="28"/>
          <w:lang w:eastAsia="ru-RU"/>
        </w:rPr>
        <w:t>гибкость при выборе стратегии совладающего поведения в зависимости от ситуации</w:t>
      </w:r>
      <w:r>
        <w:rPr>
          <w:rFonts w:ascii="Times New Roman" w:eastAsia="Times New Roman" w:hAnsi="Times New Roman" w:cs="Times New Roman"/>
          <w:sz w:val="28"/>
          <w:szCs w:val="28"/>
          <w:lang w:eastAsia="ru-RU"/>
        </w:rPr>
        <w:t xml:space="preserve">, что </w:t>
      </w:r>
      <w:commentRangeStart w:id="13"/>
      <w:commentRangeStart w:id="14"/>
      <w:r>
        <w:rPr>
          <w:rFonts w:ascii="Times New Roman" w:eastAsia="Times New Roman" w:hAnsi="Times New Roman" w:cs="Times New Roman"/>
          <w:sz w:val="28"/>
          <w:szCs w:val="28"/>
          <w:lang w:eastAsia="ru-RU"/>
        </w:rPr>
        <w:t xml:space="preserve">проявляется в </w:t>
      </w:r>
      <w:commentRangeEnd w:id="13"/>
      <w:r>
        <w:rPr>
          <w:rStyle w:val="af0"/>
        </w:rPr>
        <w:commentReference w:id="13"/>
      </w:r>
      <w:commentRangeEnd w:id="14"/>
      <w:r w:rsidRPr="00FB4367">
        <w:rPr>
          <w:rFonts w:ascii="Times New Roman" w:eastAsia="Times New Roman" w:hAnsi="Times New Roman" w:cs="Times New Roman"/>
          <w:sz w:val="28"/>
          <w:szCs w:val="28"/>
          <w:lang w:eastAsia="ru-RU"/>
        </w:rPr>
        <w:t xml:space="preserve"> способност</w:t>
      </w:r>
      <w:r>
        <w:rPr>
          <w:rFonts w:ascii="Times New Roman" w:eastAsia="Times New Roman" w:hAnsi="Times New Roman" w:cs="Times New Roman"/>
          <w:sz w:val="28"/>
          <w:szCs w:val="28"/>
          <w:lang w:eastAsia="ru-RU"/>
        </w:rPr>
        <w:t>и</w:t>
      </w:r>
      <w:r w:rsidRPr="00FB4367">
        <w:rPr>
          <w:rFonts w:ascii="Times New Roman" w:eastAsia="Times New Roman" w:hAnsi="Times New Roman" w:cs="Times New Roman"/>
          <w:sz w:val="28"/>
          <w:szCs w:val="28"/>
          <w:lang w:eastAsia="ru-RU"/>
        </w:rPr>
        <w:t xml:space="preserve">   изменять совладающее поведение в зависимости от ситуации, то есть формировать, уникальны сочетания актов разного класса и типа в последовательностях совладания для разных ситуаций. </w:t>
      </w:r>
      <w:r>
        <w:rPr>
          <w:rStyle w:val="af0"/>
        </w:rPr>
        <w:commentReference w:id="14"/>
      </w:r>
    </w:p>
    <w:p w:rsidR="0081395A" w:rsidRDefault="0081395A" w:rsidP="001448F8">
      <w:pPr>
        <w:numPr>
          <w:ilvl w:val="1"/>
          <w:numId w:val="17"/>
        </w:numPr>
        <w:spacing w:after="0" w:line="36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Женщины-предприниматели</w:t>
      </w:r>
      <w:r w:rsidRPr="00521C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обладают большей вариативностью </w:t>
      </w:r>
      <w:r w:rsidRPr="00521CC5">
        <w:rPr>
          <w:rFonts w:ascii="Times New Roman" w:eastAsia="Times New Roman" w:hAnsi="Times New Roman" w:cs="Times New Roman"/>
          <w:sz w:val="28"/>
          <w:szCs w:val="28"/>
          <w:lang w:eastAsia="ru-RU"/>
        </w:rPr>
        <w:t>совладающего поведени</w:t>
      </w:r>
      <w:r>
        <w:rPr>
          <w:rFonts w:ascii="Times New Roman" w:eastAsia="Times New Roman" w:hAnsi="Times New Roman" w:cs="Times New Roman"/>
          <w:sz w:val="28"/>
          <w:szCs w:val="28"/>
          <w:lang w:eastAsia="ru-RU"/>
        </w:rPr>
        <w:t>я, то есть используют большее</w:t>
      </w:r>
      <w:r w:rsidRPr="00FB4367">
        <w:rPr>
          <w:rFonts w:ascii="Times New Roman" w:eastAsia="Times New Roman" w:hAnsi="Times New Roman" w:cs="Times New Roman"/>
          <w:sz w:val="28"/>
          <w:szCs w:val="28"/>
          <w:lang w:eastAsia="ru-RU"/>
        </w:rPr>
        <w:t xml:space="preserve"> количество классов актов </w:t>
      </w:r>
      <w:r>
        <w:rPr>
          <w:rFonts w:ascii="Times New Roman" w:eastAsia="Times New Roman" w:hAnsi="Times New Roman" w:cs="Times New Roman"/>
          <w:sz w:val="28"/>
          <w:szCs w:val="28"/>
          <w:lang w:eastAsia="ru-RU"/>
        </w:rPr>
        <w:t>совладания</w:t>
      </w:r>
      <w:r w:rsidRPr="00FB4367">
        <w:rPr>
          <w:rFonts w:ascii="Times New Roman" w:eastAsia="Times New Roman" w:hAnsi="Times New Roman" w:cs="Times New Roman"/>
          <w:sz w:val="28"/>
          <w:szCs w:val="28"/>
          <w:lang w:eastAsia="ru-RU"/>
        </w:rPr>
        <w:t>;</w:t>
      </w:r>
      <w:r w:rsidRPr="00521CC5">
        <w:rPr>
          <w:rFonts w:ascii="Times New Roman" w:eastAsia="Times New Roman" w:hAnsi="Times New Roman" w:cs="Times New Roman"/>
          <w:sz w:val="28"/>
          <w:szCs w:val="28"/>
          <w:lang w:eastAsia="ru-RU"/>
        </w:rPr>
        <w:t xml:space="preserve"> и формируют более длинные последовательности ст</w:t>
      </w:r>
      <w:r>
        <w:rPr>
          <w:rFonts w:ascii="Times New Roman" w:eastAsia="Times New Roman" w:hAnsi="Times New Roman" w:cs="Times New Roman"/>
          <w:sz w:val="28"/>
          <w:szCs w:val="28"/>
          <w:lang w:eastAsia="ru-RU"/>
        </w:rPr>
        <w:t xml:space="preserve">ратегий совладающего поведения </w:t>
      </w:r>
    </w:p>
    <w:p w:rsidR="0081395A" w:rsidRDefault="0081395A" w:rsidP="001448F8">
      <w:pPr>
        <w:numPr>
          <w:ilvl w:val="1"/>
          <w:numId w:val="17"/>
        </w:numPr>
        <w:spacing w:after="0" w:line="360" w:lineRule="auto"/>
        <w:ind w:left="10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Женщины-предприниматели обладают более широким спектром ресурсов, активизируемых в процессе совладания</w:t>
      </w:r>
    </w:p>
    <w:p w:rsidR="0081395A" w:rsidRDefault="0081395A" w:rsidP="0081395A">
      <w:pPr>
        <w:spacing w:after="0" w:line="360" w:lineRule="auto"/>
        <w:ind w:left="360"/>
        <w:contextualSpacing/>
        <w:jc w:val="both"/>
        <w:rPr>
          <w:rFonts w:ascii="Times New Roman" w:eastAsia="Times New Roman" w:hAnsi="Times New Roman" w:cs="Times New Roman"/>
          <w:sz w:val="28"/>
          <w:szCs w:val="28"/>
          <w:lang w:eastAsia="ru-RU"/>
        </w:rPr>
      </w:pPr>
    </w:p>
    <w:p w:rsidR="008C6306" w:rsidRDefault="008C6306" w:rsidP="0081395A">
      <w:pPr>
        <w:spacing w:after="0" w:line="360" w:lineRule="auto"/>
        <w:ind w:left="360"/>
        <w:contextualSpacing/>
        <w:jc w:val="both"/>
        <w:rPr>
          <w:rFonts w:ascii="Times New Roman" w:eastAsia="Times New Roman" w:hAnsi="Times New Roman" w:cs="Times New Roman"/>
          <w:b/>
          <w:sz w:val="28"/>
          <w:szCs w:val="28"/>
          <w:lang w:eastAsia="ru-RU"/>
        </w:rPr>
      </w:pPr>
    </w:p>
    <w:p w:rsidR="008C6306" w:rsidRDefault="008C6306" w:rsidP="0081395A">
      <w:pPr>
        <w:spacing w:after="0" w:line="360" w:lineRule="auto"/>
        <w:ind w:left="360"/>
        <w:contextualSpacing/>
        <w:jc w:val="both"/>
        <w:rPr>
          <w:rFonts w:ascii="Times New Roman" w:eastAsia="Times New Roman" w:hAnsi="Times New Roman" w:cs="Times New Roman"/>
          <w:b/>
          <w:sz w:val="28"/>
          <w:szCs w:val="28"/>
          <w:lang w:eastAsia="ru-RU"/>
        </w:rPr>
      </w:pPr>
    </w:p>
    <w:p w:rsidR="0081395A" w:rsidRDefault="0081395A" w:rsidP="0081395A">
      <w:pPr>
        <w:spacing w:after="0" w:line="360" w:lineRule="auto"/>
        <w:ind w:left="360"/>
        <w:contextualSpacing/>
        <w:jc w:val="both"/>
        <w:rPr>
          <w:rFonts w:ascii="Times New Roman" w:eastAsia="Times New Roman" w:hAnsi="Times New Roman" w:cs="Times New Roman"/>
          <w:b/>
          <w:sz w:val="28"/>
          <w:szCs w:val="28"/>
          <w:lang w:eastAsia="ru-RU"/>
        </w:rPr>
      </w:pPr>
      <w:r w:rsidRPr="002603F1">
        <w:rPr>
          <w:rFonts w:ascii="Times New Roman" w:eastAsia="Times New Roman" w:hAnsi="Times New Roman" w:cs="Times New Roman"/>
          <w:b/>
          <w:sz w:val="28"/>
          <w:szCs w:val="28"/>
          <w:lang w:eastAsia="ru-RU"/>
        </w:rPr>
        <w:lastRenderedPageBreak/>
        <w:t>Процедура исследования состояла в следующем.</w:t>
      </w:r>
    </w:p>
    <w:p w:rsidR="002603F1" w:rsidRDefault="002603F1" w:rsidP="00CB6F41">
      <w:pPr>
        <w:spacing w:after="0" w:line="360" w:lineRule="auto"/>
        <w:ind w:firstLine="34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Исследование проводилось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перед с 10.2016 по 04.2017. Женщинам предпринимателем было предложено поучаствовать в исследовании, которое состояло из двух частей. Первая часть подразумевала  интервью длительностью от 25 до 45 мин, </w:t>
      </w:r>
      <w:r>
        <w:rPr>
          <w:rFonts w:ascii="Times New Roman" w:eastAsia="Times New Roman" w:hAnsi="Times New Roman" w:cs="Times New Roman"/>
          <w:sz w:val="28"/>
          <w:szCs w:val="28"/>
          <w:lang w:val="en-US" w:eastAsia="ru-RU"/>
        </w:rPr>
        <w:t>online</w:t>
      </w:r>
      <w:r w:rsidRPr="002603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или же при личной встрече, вторая – заполнение тестовых методик онлайн.  После завершения сбора данных о предпринимателях были подобраны и приглашены поучаствовать в исследовании работающие женщины эквивалентного образа, образования и семейного положения, не вовлеченные в предпринимательскую деятельность. Далее полученные данные были обработаны и интерпретированы.</w:t>
      </w:r>
    </w:p>
    <w:p w:rsidR="008C6306" w:rsidRDefault="008C6306" w:rsidP="00CB6F41">
      <w:pPr>
        <w:spacing w:after="0" w:line="360" w:lineRule="auto"/>
        <w:ind w:firstLine="348"/>
        <w:contextualSpacing/>
        <w:jc w:val="both"/>
        <w:rPr>
          <w:rFonts w:ascii="Times New Roman" w:eastAsia="Times New Roman" w:hAnsi="Times New Roman" w:cs="Times New Roman"/>
          <w:sz w:val="28"/>
          <w:szCs w:val="28"/>
          <w:lang w:eastAsia="ru-RU"/>
        </w:rPr>
      </w:pP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r w:rsidRPr="00521CC5">
        <w:rPr>
          <w:rFonts w:ascii="Times New Roman" w:eastAsia="Times New Roman" w:hAnsi="Times New Roman" w:cs="Times New Roman"/>
          <w:b/>
          <w:kern w:val="28"/>
          <w:sz w:val="28"/>
          <w:szCs w:val="28"/>
          <w:lang w:eastAsia="ru-RU"/>
        </w:rPr>
        <w:t>2.</w:t>
      </w:r>
      <w:r>
        <w:rPr>
          <w:rFonts w:ascii="Times New Roman" w:eastAsia="Times New Roman" w:hAnsi="Times New Roman" w:cs="Times New Roman"/>
          <w:b/>
          <w:kern w:val="28"/>
          <w:sz w:val="28"/>
          <w:szCs w:val="28"/>
          <w:lang w:eastAsia="ru-RU"/>
        </w:rPr>
        <w:t>2.</w:t>
      </w:r>
      <w:r w:rsidRPr="00521CC5">
        <w:rPr>
          <w:rFonts w:ascii="Times New Roman" w:eastAsia="Times New Roman" w:hAnsi="Times New Roman" w:cs="Times New Roman"/>
          <w:b/>
          <w:kern w:val="28"/>
          <w:sz w:val="28"/>
          <w:szCs w:val="28"/>
          <w:lang w:eastAsia="ru-RU"/>
        </w:rPr>
        <w:t xml:space="preserve"> Описание выборки исследования</w:t>
      </w:r>
    </w:p>
    <w:p w:rsidR="00CB6F41" w:rsidRPr="00BC0E79" w:rsidRDefault="0081395A" w:rsidP="008C6306">
      <w:pPr>
        <w:spacing w:after="0" w:line="36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kern w:val="28"/>
          <w:sz w:val="28"/>
          <w:szCs w:val="28"/>
          <w:lang w:eastAsia="ru-RU"/>
        </w:rPr>
        <w:t xml:space="preserve"> </w:t>
      </w:r>
      <w:r>
        <w:rPr>
          <w:rFonts w:ascii="Times New Roman" w:eastAsia="Times New Roman" w:hAnsi="Times New Roman" w:cs="Times New Roman"/>
          <w:kern w:val="28"/>
          <w:sz w:val="28"/>
          <w:szCs w:val="28"/>
          <w:lang w:eastAsia="ru-RU"/>
        </w:rPr>
        <w:tab/>
      </w:r>
    </w:p>
    <w:p w:rsidR="00CB6F41" w:rsidRDefault="00CB6F41" w:rsidP="00CB6F41">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 В исследовании приняли участие 60 женщин: 30 </w:t>
      </w:r>
      <w:r w:rsidRPr="00C8190A">
        <w:rPr>
          <w:rFonts w:ascii="Times New Roman" w:eastAsia="Times New Roman" w:hAnsi="Times New Roman" w:cs="Times New Roman"/>
          <w:kern w:val="28"/>
          <w:sz w:val="28"/>
          <w:szCs w:val="28"/>
          <w:lang w:eastAsia="ru-RU"/>
        </w:rPr>
        <w:t>женщин</w:t>
      </w:r>
      <w:r>
        <w:rPr>
          <w:rFonts w:ascii="Times New Roman" w:eastAsia="Times New Roman" w:hAnsi="Times New Roman" w:cs="Times New Roman"/>
          <w:kern w:val="28"/>
          <w:sz w:val="28"/>
          <w:szCs w:val="28"/>
          <w:lang w:eastAsia="ru-RU"/>
        </w:rPr>
        <w:t xml:space="preserve"> – предпринимателей (</w:t>
      </w:r>
      <w:r w:rsidRPr="00C8190A">
        <w:rPr>
          <w:rFonts w:ascii="Times New Roman" w:eastAsia="Times New Roman" w:hAnsi="Times New Roman" w:cs="Times New Roman"/>
          <w:kern w:val="28"/>
          <w:sz w:val="28"/>
          <w:szCs w:val="28"/>
          <w:lang w:eastAsia="ru-RU"/>
        </w:rPr>
        <w:t>владеющих и управляющих собственным делом</w:t>
      </w:r>
      <w:r>
        <w:rPr>
          <w:rFonts w:ascii="Times New Roman" w:eastAsia="Times New Roman" w:hAnsi="Times New Roman" w:cs="Times New Roman"/>
          <w:kern w:val="28"/>
          <w:sz w:val="28"/>
          <w:szCs w:val="28"/>
          <w:lang w:eastAsia="ru-RU"/>
        </w:rPr>
        <w:t>)</w:t>
      </w:r>
      <w:r w:rsidRPr="00C8190A">
        <w:rPr>
          <w:rFonts w:ascii="Times New Roman" w:eastAsia="Times New Roman" w:hAnsi="Times New Roman" w:cs="Times New Roman"/>
          <w:kern w:val="28"/>
          <w:sz w:val="28"/>
          <w:szCs w:val="28"/>
          <w:lang w:eastAsia="ru-RU"/>
        </w:rPr>
        <w:t xml:space="preserve">; </w:t>
      </w:r>
      <w:r>
        <w:rPr>
          <w:rFonts w:ascii="Times New Roman" w:eastAsia="Times New Roman" w:hAnsi="Times New Roman" w:cs="Times New Roman"/>
          <w:kern w:val="28"/>
          <w:sz w:val="28"/>
          <w:szCs w:val="28"/>
          <w:lang w:eastAsia="ru-RU"/>
        </w:rPr>
        <w:t xml:space="preserve">а также 30 </w:t>
      </w:r>
      <w:r w:rsidRPr="00C8190A">
        <w:rPr>
          <w:rFonts w:ascii="Times New Roman" w:eastAsia="Times New Roman" w:hAnsi="Times New Roman" w:cs="Times New Roman"/>
          <w:kern w:val="28"/>
          <w:sz w:val="28"/>
          <w:szCs w:val="28"/>
          <w:lang w:eastAsia="ru-RU"/>
        </w:rPr>
        <w:t>женщин, не занимающихся пр</w:t>
      </w:r>
      <w:r>
        <w:rPr>
          <w:rFonts w:ascii="Times New Roman" w:eastAsia="Times New Roman" w:hAnsi="Times New Roman" w:cs="Times New Roman"/>
          <w:kern w:val="28"/>
          <w:sz w:val="28"/>
          <w:szCs w:val="28"/>
          <w:lang w:eastAsia="ru-RU"/>
        </w:rPr>
        <w:t>едпринимательской деятельностью</w:t>
      </w:r>
      <w:r>
        <w:rPr>
          <w:rFonts w:ascii="Times New Roman" w:eastAsia="Times New Roman" w:hAnsi="Times New Roman" w:cs="Times New Roman"/>
          <w:kern w:val="28"/>
          <w:sz w:val="28"/>
          <w:szCs w:val="28"/>
          <w:lang w:eastAsia="ru-RU"/>
        </w:rPr>
        <w:t xml:space="preserve"> </w:t>
      </w:r>
      <w:r>
        <w:rPr>
          <w:rFonts w:ascii="Times New Roman" w:eastAsia="Times New Roman" w:hAnsi="Times New Roman" w:cs="Times New Roman"/>
          <w:kern w:val="28"/>
          <w:sz w:val="28"/>
          <w:szCs w:val="28"/>
          <w:lang w:eastAsia="ru-RU"/>
        </w:rPr>
        <w:t>эквивалентных по возрасту, уровню образования, семейному положению</w:t>
      </w:r>
      <w:r>
        <w:rPr>
          <w:rFonts w:ascii="Times New Roman" w:eastAsia="Times New Roman" w:hAnsi="Times New Roman" w:cs="Times New Roman"/>
          <w:kern w:val="28"/>
          <w:sz w:val="28"/>
          <w:szCs w:val="28"/>
          <w:lang w:eastAsia="ru-RU"/>
        </w:rPr>
        <w:t xml:space="preserve"> </w:t>
      </w:r>
      <w:r>
        <w:rPr>
          <w:rFonts w:ascii="Times New Roman" w:eastAsia="Times New Roman" w:hAnsi="Times New Roman" w:cs="Times New Roman"/>
          <w:kern w:val="28"/>
          <w:sz w:val="28"/>
          <w:szCs w:val="28"/>
          <w:lang w:eastAsia="ru-RU"/>
        </w:rPr>
        <w:t>Подробно состав участников исследования представлен в таблице.</w:t>
      </w:r>
    </w:p>
    <w:p w:rsidR="00CB6F41" w:rsidRDefault="00CB6F41" w:rsidP="00CB6F41">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p>
    <w:p w:rsidR="00CB6F41" w:rsidRDefault="00CB6F41" w:rsidP="00CB6F41">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r w:rsidRPr="004E616F">
        <w:rPr>
          <w:rFonts w:ascii="Times New Roman" w:eastAsia="Times New Roman" w:hAnsi="Times New Roman" w:cs="Times New Roman"/>
          <w:b/>
          <w:kern w:val="28"/>
          <w:sz w:val="28"/>
          <w:szCs w:val="28"/>
          <w:lang w:eastAsia="ru-RU"/>
        </w:rPr>
        <w:t xml:space="preserve">Состав выборки </w:t>
      </w:r>
      <w:r>
        <w:rPr>
          <w:rFonts w:ascii="Times New Roman" w:eastAsia="Times New Roman" w:hAnsi="Times New Roman" w:cs="Times New Roman"/>
          <w:b/>
          <w:kern w:val="28"/>
          <w:sz w:val="28"/>
          <w:szCs w:val="28"/>
          <w:lang w:eastAsia="ru-RU"/>
        </w:rPr>
        <w:t>женщин-предпринимателей</w:t>
      </w:r>
    </w:p>
    <w:p w:rsidR="008C6306" w:rsidRDefault="00CB6F41" w:rsidP="00CB6F41">
      <w:pPr>
        <w:widowControl w:val="0"/>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b/>
          <w:kern w:val="28"/>
          <w:sz w:val="28"/>
          <w:szCs w:val="28"/>
          <w:lang w:eastAsia="ru-RU"/>
        </w:rPr>
        <w:tab/>
      </w:r>
      <w:r w:rsidRPr="004E616F">
        <w:rPr>
          <w:rFonts w:ascii="Times New Roman" w:eastAsia="Times New Roman" w:hAnsi="Times New Roman" w:cs="Times New Roman"/>
          <w:kern w:val="28"/>
          <w:sz w:val="28"/>
          <w:szCs w:val="28"/>
          <w:lang w:eastAsia="ru-RU"/>
        </w:rPr>
        <w:t xml:space="preserve">В </w:t>
      </w:r>
      <w:r>
        <w:rPr>
          <w:rFonts w:ascii="Times New Roman" w:eastAsia="Times New Roman" w:hAnsi="Times New Roman" w:cs="Times New Roman"/>
          <w:kern w:val="28"/>
          <w:sz w:val="28"/>
          <w:szCs w:val="28"/>
          <w:lang w:eastAsia="ru-RU"/>
        </w:rPr>
        <w:t xml:space="preserve">состав выборки женщин-предпринимателей вошли женщины, ведущие </w:t>
      </w:r>
      <w:r w:rsidRPr="005E3C35">
        <w:rPr>
          <w:rFonts w:ascii="Times New Roman" w:hAnsi="Times New Roman" w:cs="Times New Roman"/>
          <w:i/>
          <w:sz w:val="28"/>
          <w:szCs w:val="28"/>
        </w:rPr>
        <w:t xml:space="preserve">самостоятельную деятельность с целью получения прибыли, при которой </w:t>
      </w:r>
      <w:r>
        <w:rPr>
          <w:rFonts w:ascii="Times New Roman" w:hAnsi="Times New Roman" w:cs="Times New Roman"/>
          <w:i/>
          <w:sz w:val="28"/>
          <w:szCs w:val="28"/>
        </w:rPr>
        <w:t>они</w:t>
      </w:r>
      <w:r w:rsidRPr="005E3C35">
        <w:rPr>
          <w:rFonts w:ascii="Times New Roman" w:hAnsi="Times New Roman" w:cs="Times New Roman"/>
          <w:i/>
          <w:sz w:val="28"/>
          <w:szCs w:val="28"/>
        </w:rPr>
        <w:t xml:space="preserve"> принима</w:t>
      </w:r>
      <w:r>
        <w:rPr>
          <w:rFonts w:ascii="Times New Roman" w:hAnsi="Times New Roman" w:cs="Times New Roman"/>
          <w:i/>
          <w:sz w:val="28"/>
          <w:szCs w:val="28"/>
        </w:rPr>
        <w:t>ю</w:t>
      </w:r>
      <w:r w:rsidRPr="005E3C35">
        <w:rPr>
          <w:rFonts w:ascii="Times New Roman" w:hAnsi="Times New Roman" w:cs="Times New Roman"/>
          <w:i/>
          <w:sz w:val="28"/>
          <w:szCs w:val="28"/>
        </w:rPr>
        <w:t xml:space="preserve">т на себя все риски и всю ответственность относительно данной деятельности. </w:t>
      </w:r>
      <w:r>
        <w:rPr>
          <w:rFonts w:ascii="Times New Roman" w:hAnsi="Times New Roman" w:cs="Times New Roman"/>
          <w:sz w:val="28"/>
          <w:szCs w:val="28"/>
        </w:rPr>
        <w:t xml:space="preserve">Вошедшие в </w:t>
      </w:r>
      <w:r w:rsidRPr="00215D26">
        <w:rPr>
          <w:rFonts w:ascii="Times New Roman" w:hAnsi="Times New Roman" w:cs="Times New Roman"/>
          <w:sz w:val="28"/>
          <w:szCs w:val="28"/>
        </w:rPr>
        <w:t>выборку женщины работа</w:t>
      </w:r>
      <w:r>
        <w:rPr>
          <w:rFonts w:ascii="Times New Roman" w:hAnsi="Times New Roman" w:cs="Times New Roman"/>
          <w:sz w:val="28"/>
          <w:szCs w:val="28"/>
        </w:rPr>
        <w:t>ю</w:t>
      </w:r>
      <w:r w:rsidRPr="00215D26">
        <w:rPr>
          <w:rFonts w:ascii="Times New Roman" w:hAnsi="Times New Roman" w:cs="Times New Roman"/>
          <w:sz w:val="28"/>
          <w:szCs w:val="28"/>
        </w:rPr>
        <w:t xml:space="preserve">т </w:t>
      </w:r>
      <w:r>
        <w:rPr>
          <w:rFonts w:ascii="Times New Roman" w:hAnsi="Times New Roman" w:cs="Times New Roman"/>
          <w:sz w:val="28"/>
          <w:szCs w:val="28"/>
        </w:rPr>
        <w:t xml:space="preserve">сами </w:t>
      </w:r>
      <w:r w:rsidRPr="00215D26">
        <w:rPr>
          <w:rFonts w:ascii="Times New Roman" w:hAnsi="Times New Roman" w:cs="Times New Roman"/>
          <w:sz w:val="28"/>
          <w:szCs w:val="28"/>
        </w:rPr>
        <w:t xml:space="preserve">на себя, </w:t>
      </w:r>
      <w:r>
        <w:rPr>
          <w:rFonts w:ascii="Times New Roman" w:hAnsi="Times New Roman" w:cs="Times New Roman"/>
          <w:sz w:val="28"/>
          <w:szCs w:val="28"/>
        </w:rPr>
        <w:t>они являются непосредственными организаторами и руководителями своей деятельности и деятельности своего предприятия</w:t>
      </w:r>
      <w:r w:rsidRPr="00215D26">
        <w:rPr>
          <w:rFonts w:ascii="Times New Roman" w:hAnsi="Times New Roman" w:cs="Times New Roman"/>
          <w:sz w:val="28"/>
          <w:szCs w:val="28"/>
        </w:rPr>
        <w:t>.</w:t>
      </w:r>
      <w:r>
        <w:rPr>
          <w:rFonts w:ascii="Times New Roman" w:hAnsi="Times New Roman" w:cs="Times New Roman"/>
          <w:sz w:val="28"/>
          <w:szCs w:val="28"/>
        </w:rPr>
        <w:t xml:space="preserve"> В исследовании приняли участия предприниматели из Санкт-Петербурга, Москвы и Красноярска. Стаж предпринимательской деятельности </w:t>
      </w:r>
      <w:r>
        <w:rPr>
          <w:rFonts w:ascii="Times New Roman" w:hAnsi="Times New Roman" w:cs="Times New Roman"/>
          <w:sz w:val="28"/>
          <w:szCs w:val="28"/>
        </w:rPr>
        <w:lastRenderedPageBreak/>
        <w:t xml:space="preserve">участников от года до двадцати лет, сферы деятельности: недвижимость, медицина, психология, продажи, дизайн, сфера услуг и др. Важно отметить, что для вошедших в выборку женщин их бизнес является основной сферой деятельности и основным источником дохода, а не хобби </w:t>
      </w:r>
      <w:r>
        <w:rPr>
          <w:rFonts w:ascii="Times New Roman" w:hAnsi="Times New Roman" w:cs="Times New Roman"/>
          <w:sz w:val="28"/>
          <w:szCs w:val="28"/>
        </w:rPr>
        <w:t xml:space="preserve">или дополнительным заработком. </w:t>
      </w:r>
    </w:p>
    <w:p w:rsidR="0081395A" w:rsidRPr="004E616F"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kern w:val="28"/>
          <w:sz w:val="28"/>
          <w:szCs w:val="28"/>
          <w:lang w:eastAsia="ru-RU"/>
        </w:rPr>
      </w:pPr>
      <w:r>
        <w:rPr>
          <w:rFonts w:ascii="Times New Roman" w:hAnsi="Times New Roman" w:cs="Times New Roman"/>
          <w:sz w:val="28"/>
          <w:szCs w:val="28"/>
        </w:rPr>
        <w:t>:</w:t>
      </w:r>
    </w:p>
    <w:p w:rsidR="008C6306" w:rsidRPr="00F8337E" w:rsidRDefault="008C6306" w:rsidP="008C6306">
      <w:pPr>
        <w:spacing w:after="0" w:line="36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w:t>
      </w:r>
      <w:r w:rsidRPr="00F8337E">
        <w:rPr>
          <w:rFonts w:ascii="Times New Roman" w:eastAsia="Times New Roman" w:hAnsi="Times New Roman" w:cs="Times New Roman"/>
          <w:sz w:val="24"/>
          <w:szCs w:val="24"/>
          <w:lang w:eastAsia="ru-RU"/>
        </w:rPr>
        <w:t>3</w:t>
      </w:r>
    </w:p>
    <w:p w:rsidR="008C6306" w:rsidRDefault="008C6306" w:rsidP="008C6306">
      <w:pPr>
        <w:spacing w:after="0" w:line="360" w:lineRule="auto"/>
        <w:ind w:firstLine="348"/>
        <w:contextualSpacing/>
        <w:jc w:val="right"/>
        <w:rPr>
          <w:rFonts w:ascii="Times New Roman" w:eastAsia="Times New Roman" w:hAnsi="Times New Roman" w:cs="Times New Roman"/>
          <w:sz w:val="28"/>
          <w:szCs w:val="28"/>
          <w:lang w:eastAsia="ru-RU"/>
        </w:rPr>
      </w:pPr>
      <w:r w:rsidRPr="00BC0E79">
        <w:rPr>
          <w:rFonts w:ascii="Times New Roman" w:eastAsia="Times New Roman" w:hAnsi="Times New Roman" w:cs="Times New Roman"/>
          <w:sz w:val="24"/>
          <w:szCs w:val="24"/>
          <w:lang w:eastAsia="ru-RU"/>
        </w:rPr>
        <w:t>Состав выборки</w:t>
      </w:r>
    </w:p>
    <w:tbl>
      <w:tblPr>
        <w:tblpPr w:leftFromText="180" w:rightFromText="180" w:vertAnchor="page" w:horzAnchor="margin" w:tblpY="5405"/>
        <w:tblW w:w="9551" w:type="dxa"/>
        <w:tblCellMar>
          <w:left w:w="0" w:type="dxa"/>
          <w:right w:w="0" w:type="dxa"/>
        </w:tblCellMar>
        <w:tblLook w:val="0420" w:firstRow="1" w:lastRow="0" w:firstColumn="0" w:lastColumn="0" w:noHBand="0" w:noVBand="1"/>
      </w:tblPr>
      <w:tblGrid>
        <w:gridCol w:w="1823"/>
        <w:gridCol w:w="3913"/>
        <w:gridCol w:w="3815"/>
        <w:tblGridChange w:id="15">
          <w:tblGrid>
            <w:gridCol w:w="1823"/>
            <w:gridCol w:w="3913"/>
            <w:gridCol w:w="3815"/>
          </w:tblGrid>
        </w:tblGridChange>
      </w:tblGrid>
      <w:tr w:rsidR="008C6306" w:rsidRPr="007F4306" w:rsidTr="008C6306">
        <w:trPr>
          <w:trHeight w:val="660"/>
        </w:trPr>
        <w:tc>
          <w:tcPr>
            <w:tcW w:w="1823" w:type="dxa"/>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8C6306" w:rsidRPr="007F4306" w:rsidRDefault="008C6306" w:rsidP="008C6306">
            <w:pPr>
              <w:widowControl w:val="0"/>
              <w:overflowPunct w:val="0"/>
              <w:autoSpaceDE w:val="0"/>
              <w:autoSpaceDN w:val="0"/>
              <w:adjustRightInd w:val="0"/>
              <w:spacing w:after="0" w:line="360" w:lineRule="auto"/>
              <w:jc w:val="both"/>
              <w:rPr>
                <w:rFonts w:ascii="Times New Roman" w:eastAsia="Times New Roman" w:hAnsi="Times New Roman" w:cs="Times New Roman"/>
                <w:kern w:val="28"/>
                <w:sz w:val="28"/>
                <w:szCs w:val="28"/>
                <w:lang w:eastAsia="ru-RU"/>
              </w:rPr>
            </w:pPr>
          </w:p>
        </w:tc>
        <w:tc>
          <w:tcPr>
            <w:tcW w:w="3913" w:type="dxa"/>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8C6306" w:rsidRPr="007F4306" w:rsidRDefault="008C6306" w:rsidP="008C6306">
            <w:pPr>
              <w:widowControl w:val="0"/>
              <w:overflowPunct w:val="0"/>
              <w:autoSpaceDE w:val="0"/>
              <w:autoSpaceDN w:val="0"/>
              <w:adjustRightInd w:val="0"/>
              <w:spacing w:after="0" w:line="360" w:lineRule="auto"/>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b/>
                <w:bCs/>
                <w:kern w:val="28"/>
                <w:sz w:val="28"/>
                <w:szCs w:val="28"/>
                <w:lang w:eastAsia="ru-RU"/>
              </w:rPr>
              <w:t>Предприниматели</w:t>
            </w:r>
          </w:p>
        </w:tc>
        <w:tc>
          <w:tcPr>
            <w:tcW w:w="3815" w:type="dxa"/>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8C6306" w:rsidRPr="007F4306" w:rsidRDefault="008C6306" w:rsidP="008C6306">
            <w:pPr>
              <w:widowControl w:val="0"/>
              <w:overflowPunct w:val="0"/>
              <w:autoSpaceDE w:val="0"/>
              <w:autoSpaceDN w:val="0"/>
              <w:adjustRightInd w:val="0"/>
              <w:spacing w:after="0" w:line="360" w:lineRule="auto"/>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b/>
                <w:bCs/>
                <w:kern w:val="28"/>
                <w:sz w:val="28"/>
                <w:szCs w:val="28"/>
                <w:lang w:eastAsia="ru-RU"/>
              </w:rPr>
              <w:t>Не предприниматели</w:t>
            </w:r>
          </w:p>
        </w:tc>
      </w:tr>
      <w:tr w:rsidR="008C6306" w:rsidRPr="007F4306" w:rsidTr="008C6306">
        <w:trPr>
          <w:trHeight w:val="327"/>
        </w:trPr>
        <w:tc>
          <w:tcPr>
            <w:tcW w:w="1823" w:type="dxa"/>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Количество</w:t>
            </w:r>
          </w:p>
        </w:tc>
        <w:tc>
          <w:tcPr>
            <w:tcW w:w="3913" w:type="dxa"/>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30</w:t>
            </w:r>
          </w:p>
        </w:tc>
        <w:tc>
          <w:tcPr>
            <w:tcW w:w="3815" w:type="dxa"/>
            <w:tcBorders>
              <w:top w:val="single" w:sz="24" w:space="0" w:color="FFFFFF"/>
              <w:left w:val="single" w:sz="8" w:space="0" w:color="FFFFFF"/>
              <w:bottom w:val="single" w:sz="8" w:space="0" w:color="FFFFFF"/>
              <w:right w:val="single" w:sz="8" w:space="0" w:color="FFFFFF"/>
            </w:tcBorders>
            <w:shd w:val="clear" w:color="auto" w:fill="E8B7B7"/>
            <w:tcMar>
              <w:top w:w="72" w:type="dxa"/>
              <w:left w:w="144" w:type="dxa"/>
              <w:bottom w:w="72" w:type="dxa"/>
              <w:right w:w="144" w:type="dxa"/>
            </w:tcMar>
            <w:hideMark/>
          </w:tcPr>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30</w:t>
            </w:r>
          </w:p>
        </w:tc>
      </w:tr>
      <w:tr w:rsidR="008C6306" w:rsidRPr="007F4306" w:rsidTr="008C6306">
        <w:trPr>
          <w:trHeight w:val="359"/>
        </w:trPr>
        <w:tc>
          <w:tcPr>
            <w:tcW w:w="1823"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Возраст</w:t>
            </w:r>
          </w:p>
        </w:tc>
        <w:tc>
          <w:tcPr>
            <w:tcW w:w="3913"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23-56</w:t>
            </w:r>
          </w:p>
        </w:tc>
        <w:tc>
          <w:tcPr>
            <w:tcW w:w="3815" w:type="dxa"/>
            <w:tcBorders>
              <w:top w:val="single" w:sz="8" w:space="0" w:color="FFFFFF"/>
              <w:left w:val="single" w:sz="8" w:space="0" w:color="FFFFFF"/>
              <w:bottom w:val="single" w:sz="8" w:space="0" w:color="FFFFFF"/>
              <w:right w:val="single" w:sz="8" w:space="0" w:color="FFFFFF"/>
            </w:tcBorders>
            <w:shd w:val="clear" w:color="auto" w:fill="FED6D7"/>
            <w:tcMar>
              <w:top w:w="72" w:type="dxa"/>
              <w:left w:w="144" w:type="dxa"/>
              <w:bottom w:w="72" w:type="dxa"/>
              <w:right w:w="144" w:type="dxa"/>
            </w:tcMar>
            <w:hideMark/>
          </w:tcPr>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24-6</w:t>
            </w:r>
            <w:r>
              <w:rPr>
                <w:rFonts w:ascii="Times New Roman" w:eastAsia="Times New Roman" w:hAnsi="Times New Roman" w:cs="Times New Roman"/>
                <w:kern w:val="28"/>
                <w:sz w:val="28"/>
                <w:szCs w:val="28"/>
                <w:lang w:eastAsia="ru-RU"/>
              </w:rPr>
              <w:t>0</w:t>
            </w:r>
          </w:p>
        </w:tc>
      </w:tr>
      <w:tr w:rsidR="008C6306" w:rsidRPr="007F4306" w:rsidTr="008C6306">
        <w:trPr>
          <w:trHeight w:val="2578"/>
        </w:trPr>
        <w:tc>
          <w:tcPr>
            <w:tcW w:w="1823"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Образование</w:t>
            </w:r>
          </w:p>
        </w:tc>
        <w:tc>
          <w:tcPr>
            <w:tcW w:w="3913"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76,7%- Высшее</w:t>
            </w:r>
          </w:p>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10,0%- Неполное высшее</w:t>
            </w:r>
          </w:p>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6,7% - Ученая степень</w:t>
            </w:r>
          </w:p>
          <w:p w:rsidR="008C6306" w:rsidRPr="007F4306" w:rsidRDefault="008C6306" w:rsidP="008C6306">
            <w:pPr>
              <w:widowControl w:val="0"/>
              <w:overflowPunct w:val="0"/>
              <w:autoSpaceDE w:val="0"/>
              <w:autoSpaceDN w:val="0"/>
              <w:adjustRightInd w:val="0"/>
              <w:spacing w:after="0"/>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3,3% - Два высших</w:t>
            </w:r>
            <w:r>
              <w:rPr>
                <w:rFonts w:ascii="Times New Roman" w:eastAsia="Times New Roman" w:hAnsi="Times New Roman" w:cs="Times New Roman"/>
                <w:kern w:val="28"/>
                <w:sz w:val="28"/>
                <w:szCs w:val="28"/>
                <w:lang w:eastAsia="ru-RU"/>
              </w:rPr>
              <w:t xml:space="preserve"> образования</w:t>
            </w:r>
          </w:p>
          <w:p w:rsidR="008C6306" w:rsidRPr="00C011EF"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val="en-US" w:eastAsia="ru-RU"/>
              </w:rPr>
            </w:pPr>
            <w:r w:rsidRPr="007F4306">
              <w:rPr>
                <w:rFonts w:ascii="Times New Roman" w:eastAsia="Times New Roman" w:hAnsi="Times New Roman" w:cs="Times New Roman"/>
                <w:kern w:val="28"/>
                <w:sz w:val="28"/>
                <w:szCs w:val="28"/>
                <w:lang w:eastAsia="ru-RU"/>
              </w:rPr>
              <w:t>3,3% - Средне-специальное</w:t>
            </w:r>
            <w:r>
              <w:rPr>
                <w:rFonts w:ascii="Times New Roman" w:eastAsia="Times New Roman" w:hAnsi="Times New Roman" w:cs="Times New Roman"/>
                <w:kern w:val="28"/>
                <w:sz w:val="28"/>
                <w:szCs w:val="28"/>
                <w:lang w:val="en-US" w:eastAsia="ru-RU"/>
              </w:rPr>
              <w:t xml:space="preserve"> </w:t>
            </w:r>
          </w:p>
        </w:tc>
        <w:tc>
          <w:tcPr>
            <w:tcW w:w="3815" w:type="dxa"/>
            <w:tcBorders>
              <w:top w:val="single" w:sz="8" w:space="0" w:color="FFFFFF"/>
              <w:left w:val="single" w:sz="8" w:space="0" w:color="FFFFFF"/>
              <w:bottom w:val="single" w:sz="8" w:space="0" w:color="FFFFFF"/>
              <w:right w:val="single" w:sz="8" w:space="0" w:color="FFFFFF"/>
            </w:tcBorders>
            <w:shd w:val="clear" w:color="auto" w:fill="E8B7B7"/>
            <w:tcMar>
              <w:top w:w="72" w:type="dxa"/>
              <w:left w:w="144" w:type="dxa"/>
              <w:bottom w:w="72" w:type="dxa"/>
              <w:right w:w="144" w:type="dxa"/>
            </w:tcMar>
            <w:hideMark/>
          </w:tcPr>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7</w:t>
            </w:r>
            <w:r>
              <w:rPr>
                <w:rFonts w:ascii="Times New Roman" w:eastAsia="Times New Roman" w:hAnsi="Times New Roman" w:cs="Times New Roman"/>
                <w:kern w:val="28"/>
                <w:sz w:val="28"/>
                <w:szCs w:val="28"/>
                <w:lang w:eastAsia="ru-RU"/>
              </w:rPr>
              <w:t>7</w:t>
            </w:r>
            <w:r w:rsidRPr="007F4306">
              <w:rPr>
                <w:rFonts w:ascii="Times New Roman" w:eastAsia="Times New Roman" w:hAnsi="Times New Roman" w:cs="Times New Roman"/>
                <w:kern w:val="28"/>
                <w:sz w:val="28"/>
                <w:szCs w:val="28"/>
                <w:lang w:eastAsia="ru-RU"/>
              </w:rPr>
              <w:t>,</w:t>
            </w:r>
            <w:r>
              <w:rPr>
                <w:rFonts w:ascii="Times New Roman" w:eastAsia="Times New Roman" w:hAnsi="Times New Roman" w:cs="Times New Roman"/>
                <w:kern w:val="28"/>
                <w:sz w:val="28"/>
                <w:szCs w:val="28"/>
                <w:lang w:eastAsia="ru-RU"/>
              </w:rPr>
              <w:t>4</w:t>
            </w:r>
            <w:r w:rsidRPr="007F4306">
              <w:rPr>
                <w:rFonts w:ascii="Times New Roman" w:eastAsia="Times New Roman" w:hAnsi="Times New Roman" w:cs="Times New Roman"/>
                <w:kern w:val="28"/>
                <w:sz w:val="28"/>
                <w:szCs w:val="28"/>
                <w:lang w:eastAsia="ru-RU"/>
              </w:rPr>
              <w:t>%- Высшее</w:t>
            </w:r>
          </w:p>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9,</w:t>
            </w:r>
            <w:r>
              <w:rPr>
                <w:rFonts w:ascii="Times New Roman" w:eastAsia="Times New Roman" w:hAnsi="Times New Roman" w:cs="Times New Roman"/>
                <w:kern w:val="28"/>
                <w:sz w:val="28"/>
                <w:szCs w:val="28"/>
                <w:lang w:eastAsia="ru-RU"/>
              </w:rPr>
              <w:t>7</w:t>
            </w:r>
            <w:r w:rsidRPr="007F4306">
              <w:rPr>
                <w:rFonts w:ascii="Times New Roman" w:eastAsia="Times New Roman" w:hAnsi="Times New Roman" w:cs="Times New Roman"/>
                <w:kern w:val="28"/>
                <w:sz w:val="28"/>
                <w:szCs w:val="28"/>
                <w:lang w:eastAsia="ru-RU"/>
              </w:rPr>
              <w:t>% - Ученая степень</w:t>
            </w:r>
          </w:p>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6,</w:t>
            </w:r>
            <w:r>
              <w:rPr>
                <w:rFonts w:ascii="Times New Roman" w:eastAsia="Times New Roman" w:hAnsi="Times New Roman" w:cs="Times New Roman"/>
                <w:kern w:val="28"/>
                <w:sz w:val="28"/>
                <w:szCs w:val="28"/>
                <w:lang w:eastAsia="ru-RU"/>
              </w:rPr>
              <w:t>5</w:t>
            </w:r>
            <w:r w:rsidRPr="007F4306">
              <w:rPr>
                <w:rFonts w:ascii="Times New Roman" w:eastAsia="Times New Roman" w:hAnsi="Times New Roman" w:cs="Times New Roman"/>
                <w:kern w:val="28"/>
                <w:sz w:val="28"/>
                <w:szCs w:val="28"/>
                <w:lang w:eastAsia="ru-RU"/>
              </w:rPr>
              <w:t>% - Средне-специальное</w:t>
            </w:r>
          </w:p>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3,</w:t>
            </w:r>
            <w:r>
              <w:rPr>
                <w:rFonts w:ascii="Times New Roman" w:eastAsia="Times New Roman" w:hAnsi="Times New Roman" w:cs="Times New Roman"/>
                <w:kern w:val="28"/>
                <w:sz w:val="28"/>
                <w:szCs w:val="28"/>
                <w:lang w:eastAsia="ru-RU"/>
              </w:rPr>
              <w:t>2</w:t>
            </w:r>
            <w:r w:rsidRPr="007F4306">
              <w:rPr>
                <w:rFonts w:ascii="Times New Roman" w:eastAsia="Times New Roman" w:hAnsi="Times New Roman" w:cs="Times New Roman"/>
                <w:kern w:val="28"/>
                <w:sz w:val="28"/>
                <w:szCs w:val="28"/>
                <w:lang w:eastAsia="ru-RU"/>
              </w:rPr>
              <w:t>%- Неполное высшее</w:t>
            </w:r>
          </w:p>
          <w:p w:rsidR="008C6306" w:rsidRPr="007F4306" w:rsidRDefault="008C6306" w:rsidP="008C6306">
            <w:pPr>
              <w:widowControl w:val="0"/>
              <w:overflowPunct w:val="0"/>
              <w:autoSpaceDE w:val="0"/>
              <w:autoSpaceDN w:val="0"/>
              <w:adjustRightInd w:val="0"/>
              <w:spacing w:after="0"/>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3,</w:t>
            </w:r>
            <w:r>
              <w:rPr>
                <w:rFonts w:ascii="Times New Roman" w:eastAsia="Times New Roman" w:hAnsi="Times New Roman" w:cs="Times New Roman"/>
                <w:kern w:val="28"/>
                <w:sz w:val="28"/>
                <w:szCs w:val="28"/>
                <w:lang w:eastAsia="ru-RU"/>
              </w:rPr>
              <w:t>2</w:t>
            </w:r>
            <w:r w:rsidRPr="007F4306">
              <w:rPr>
                <w:rFonts w:ascii="Times New Roman" w:eastAsia="Times New Roman" w:hAnsi="Times New Roman" w:cs="Times New Roman"/>
                <w:kern w:val="28"/>
                <w:sz w:val="28"/>
                <w:szCs w:val="28"/>
                <w:lang w:eastAsia="ru-RU"/>
              </w:rPr>
              <w:t>% - Два высших</w:t>
            </w:r>
            <w:r>
              <w:rPr>
                <w:rFonts w:ascii="Times New Roman" w:eastAsia="Times New Roman" w:hAnsi="Times New Roman" w:cs="Times New Roman"/>
                <w:kern w:val="28"/>
                <w:sz w:val="28"/>
                <w:szCs w:val="28"/>
                <w:lang w:eastAsia="ru-RU"/>
              </w:rPr>
              <w:t xml:space="preserve"> образования</w:t>
            </w:r>
          </w:p>
        </w:tc>
      </w:tr>
      <w:tr w:rsidR="008C6306" w:rsidRPr="007F4306" w:rsidTr="008C6306">
        <w:trPr>
          <w:trHeight w:val="1994"/>
        </w:trPr>
        <w:tc>
          <w:tcPr>
            <w:tcW w:w="1823"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Семейное положение</w:t>
            </w:r>
          </w:p>
        </w:tc>
        <w:tc>
          <w:tcPr>
            <w:tcW w:w="3913"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60% - Замужем</w:t>
            </w:r>
          </w:p>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16,7% - Не замужем</w:t>
            </w:r>
          </w:p>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13,3% - В гражданском браке</w:t>
            </w:r>
          </w:p>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6,7% - В отношениях</w:t>
            </w:r>
          </w:p>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3,3% - Разведена</w:t>
            </w:r>
          </w:p>
        </w:tc>
        <w:tc>
          <w:tcPr>
            <w:tcW w:w="3815" w:type="dxa"/>
            <w:tcBorders>
              <w:top w:val="single" w:sz="8" w:space="0" w:color="FFFFFF"/>
              <w:left w:val="single" w:sz="8" w:space="0" w:color="FFFFFF"/>
              <w:bottom w:val="single" w:sz="8" w:space="0" w:color="FFFFFF"/>
              <w:right w:val="single" w:sz="8" w:space="0" w:color="FFFFFF"/>
            </w:tcBorders>
            <w:shd w:val="clear" w:color="auto" w:fill="FED6D7"/>
            <w:tcMar>
              <w:top w:w="72" w:type="dxa"/>
              <w:left w:w="144" w:type="dxa"/>
              <w:bottom w:w="72" w:type="dxa"/>
              <w:right w:w="144" w:type="dxa"/>
            </w:tcMar>
            <w:hideMark/>
          </w:tcPr>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4</w:t>
            </w:r>
            <w:r>
              <w:rPr>
                <w:rFonts w:ascii="Times New Roman" w:eastAsia="Times New Roman" w:hAnsi="Times New Roman" w:cs="Times New Roman"/>
                <w:kern w:val="28"/>
                <w:sz w:val="28"/>
                <w:szCs w:val="28"/>
                <w:lang w:eastAsia="ru-RU"/>
              </w:rPr>
              <w:t>5</w:t>
            </w:r>
            <w:r w:rsidRPr="007F4306">
              <w:rPr>
                <w:rFonts w:ascii="Times New Roman" w:eastAsia="Times New Roman" w:hAnsi="Times New Roman" w:cs="Times New Roman"/>
                <w:kern w:val="28"/>
                <w:sz w:val="28"/>
                <w:szCs w:val="28"/>
                <w:lang w:eastAsia="ru-RU"/>
              </w:rPr>
              <w:t>,2% - Замужем</w:t>
            </w:r>
          </w:p>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1</w:t>
            </w:r>
            <w:r>
              <w:rPr>
                <w:rFonts w:ascii="Times New Roman" w:eastAsia="Times New Roman" w:hAnsi="Times New Roman" w:cs="Times New Roman"/>
                <w:kern w:val="28"/>
                <w:sz w:val="28"/>
                <w:szCs w:val="28"/>
                <w:lang w:eastAsia="ru-RU"/>
              </w:rPr>
              <w:t>6</w:t>
            </w:r>
            <w:r w:rsidRPr="007F4306">
              <w:rPr>
                <w:rFonts w:ascii="Times New Roman" w:eastAsia="Times New Roman" w:hAnsi="Times New Roman" w:cs="Times New Roman"/>
                <w:kern w:val="28"/>
                <w:sz w:val="28"/>
                <w:szCs w:val="28"/>
                <w:lang w:eastAsia="ru-RU"/>
              </w:rPr>
              <w:t>,</w:t>
            </w:r>
            <w:r>
              <w:rPr>
                <w:rFonts w:ascii="Times New Roman" w:eastAsia="Times New Roman" w:hAnsi="Times New Roman" w:cs="Times New Roman"/>
                <w:kern w:val="28"/>
                <w:sz w:val="28"/>
                <w:szCs w:val="28"/>
                <w:lang w:eastAsia="ru-RU"/>
              </w:rPr>
              <w:t>1</w:t>
            </w:r>
            <w:r w:rsidRPr="007F4306">
              <w:rPr>
                <w:rFonts w:ascii="Times New Roman" w:eastAsia="Times New Roman" w:hAnsi="Times New Roman" w:cs="Times New Roman"/>
                <w:kern w:val="28"/>
                <w:sz w:val="28"/>
                <w:szCs w:val="28"/>
                <w:lang w:eastAsia="ru-RU"/>
              </w:rPr>
              <w:t>% - Не замужем</w:t>
            </w:r>
          </w:p>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1</w:t>
            </w:r>
            <w:r>
              <w:rPr>
                <w:rFonts w:ascii="Times New Roman" w:eastAsia="Times New Roman" w:hAnsi="Times New Roman" w:cs="Times New Roman"/>
                <w:kern w:val="28"/>
                <w:sz w:val="28"/>
                <w:szCs w:val="28"/>
                <w:lang w:eastAsia="ru-RU"/>
              </w:rPr>
              <w:t>6</w:t>
            </w:r>
            <w:r w:rsidRPr="007F4306">
              <w:rPr>
                <w:rFonts w:ascii="Times New Roman" w:eastAsia="Times New Roman" w:hAnsi="Times New Roman" w:cs="Times New Roman"/>
                <w:kern w:val="28"/>
                <w:sz w:val="28"/>
                <w:szCs w:val="28"/>
                <w:lang w:eastAsia="ru-RU"/>
              </w:rPr>
              <w:t>,</w:t>
            </w:r>
            <w:r>
              <w:rPr>
                <w:rFonts w:ascii="Times New Roman" w:eastAsia="Times New Roman" w:hAnsi="Times New Roman" w:cs="Times New Roman"/>
                <w:kern w:val="28"/>
                <w:sz w:val="28"/>
                <w:szCs w:val="28"/>
                <w:lang w:eastAsia="ru-RU"/>
              </w:rPr>
              <w:t>1</w:t>
            </w:r>
            <w:r w:rsidRPr="007F4306">
              <w:rPr>
                <w:rFonts w:ascii="Times New Roman" w:eastAsia="Times New Roman" w:hAnsi="Times New Roman" w:cs="Times New Roman"/>
                <w:kern w:val="28"/>
                <w:sz w:val="28"/>
                <w:szCs w:val="28"/>
                <w:lang w:eastAsia="ru-RU"/>
              </w:rPr>
              <w:t>% - В отношениях</w:t>
            </w:r>
          </w:p>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12,</w:t>
            </w:r>
            <w:r>
              <w:rPr>
                <w:rFonts w:ascii="Times New Roman" w:eastAsia="Times New Roman" w:hAnsi="Times New Roman" w:cs="Times New Roman"/>
                <w:kern w:val="28"/>
                <w:sz w:val="28"/>
                <w:szCs w:val="28"/>
                <w:lang w:eastAsia="ru-RU"/>
              </w:rPr>
              <w:t>9</w:t>
            </w:r>
            <w:r w:rsidRPr="007F4306">
              <w:rPr>
                <w:rFonts w:ascii="Times New Roman" w:eastAsia="Times New Roman" w:hAnsi="Times New Roman" w:cs="Times New Roman"/>
                <w:kern w:val="28"/>
                <w:sz w:val="28"/>
                <w:szCs w:val="28"/>
                <w:lang w:eastAsia="ru-RU"/>
              </w:rPr>
              <w:t>% - В гражданском браке</w:t>
            </w:r>
          </w:p>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9,</w:t>
            </w:r>
            <w:r>
              <w:rPr>
                <w:rFonts w:ascii="Times New Roman" w:eastAsia="Times New Roman" w:hAnsi="Times New Roman" w:cs="Times New Roman"/>
                <w:kern w:val="28"/>
                <w:sz w:val="28"/>
                <w:szCs w:val="28"/>
                <w:lang w:eastAsia="ru-RU"/>
              </w:rPr>
              <w:t>7</w:t>
            </w:r>
            <w:r w:rsidRPr="007F4306">
              <w:rPr>
                <w:rFonts w:ascii="Times New Roman" w:eastAsia="Times New Roman" w:hAnsi="Times New Roman" w:cs="Times New Roman"/>
                <w:kern w:val="28"/>
                <w:sz w:val="28"/>
                <w:szCs w:val="28"/>
                <w:lang w:eastAsia="ru-RU"/>
              </w:rPr>
              <w:t>%  - Разведена</w:t>
            </w:r>
          </w:p>
        </w:tc>
      </w:tr>
      <w:tr w:rsidR="008C6306" w:rsidRPr="007F4306" w:rsidTr="008C6306">
        <w:trPr>
          <w:trHeight w:val="823"/>
        </w:trPr>
        <w:tc>
          <w:tcPr>
            <w:tcW w:w="1823"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Наличие детей</w:t>
            </w:r>
          </w:p>
        </w:tc>
        <w:tc>
          <w:tcPr>
            <w:tcW w:w="3913"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sidRPr="007F4306">
              <w:rPr>
                <w:rFonts w:ascii="Times New Roman" w:eastAsia="Times New Roman" w:hAnsi="Times New Roman" w:cs="Times New Roman"/>
                <w:kern w:val="28"/>
                <w:sz w:val="28"/>
                <w:szCs w:val="28"/>
                <w:lang w:eastAsia="ru-RU"/>
              </w:rPr>
              <w:t>50% - есть дети</w:t>
            </w:r>
          </w:p>
        </w:tc>
        <w:tc>
          <w:tcPr>
            <w:tcW w:w="3815" w:type="dxa"/>
            <w:tcBorders>
              <w:top w:val="single" w:sz="8" w:space="0" w:color="FFFFFF"/>
              <w:left w:val="single" w:sz="8" w:space="0" w:color="FFFFFF"/>
              <w:bottom w:val="single" w:sz="8" w:space="0" w:color="FFFFFF"/>
              <w:right w:val="single" w:sz="8" w:space="0" w:color="FFFFFF"/>
            </w:tcBorders>
            <w:shd w:val="clear" w:color="auto" w:fill="E8B7B7"/>
            <w:tcMar>
              <w:top w:w="72" w:type="dxa"/>
              <w:left w:w="144" w:type="dxa"/>
              <w:bottom w:w="72" w:type="dxa"/>
              <w:right w:w="144" w:type="dxa"/>
            </w:tcMar>
            <w:hideMark/>
          </w:tcPr>
          <w:p w:rsidR="008C6306" w:rsidRPr="007F4306" w:rsidRDefault="008C6306" w:rsidP="008C6306">
            <w:pPr>
              <w:widowControl w:val="0"/>
              <w:overflowPunct w:val="0"/>
              <w:autoSpaceDE w:val="0"/>
              <w:autoSpaceDN w:val="0"/>
              <w:adjustRightInd w:val="0"/>
              <w:spacing w:after="0"/>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52</w:t>
            </w:r>
            <w:r w:rsidRPr="007F4306">
              <w:rPr>
                <w:rFonts w:ascii="Times New Roman" w:eastAsia="Times New Roman" w:hAnsi="Times New Roman" w:cs="Times New Roman"/>
                <w:kern w:val="28"/>
                <w:sz w:val="28"/>
                <w:szCs w:val="28"/>
                <w:lang w:eastAsia="ru-RU"/>
              </w:rPr>
              <w:t xml:space="preserve"> % - есть дети</w:t>
            </w:r>
          </w:p>
        </w:tc>
      </w:tr>
    </w:tbl>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p>
    <w:p w:rsidR="008C6306" w:rsidRDefault="008C6306"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r>
        <w:rPr>
          <w:rFonts w:ascii="Times New Roman" w:hAnsi="Times New Roman" w:cs="Times New Roman"/>
          <w:sz w:val="28"/>
          <w:szCs w:val="28"/>
        </w:rPr>
        <w:t>Ниже представлен подробный состав выборки</w:t>
      </w: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r>
        <w:rPr>
          <w:noProof/>
          <w:lang w:eastAsia="ru-RU"/>
        </w:rPr>
        <w:lastRenderedPageBreak/>
        <w:drawing>
          <wp:inline distT="0" distB="0" distL="0" distR="0" wp14:anchorId="67BA06B7" wp14:editId="66A088B3">
            <wp:extent cx="4560124" cy="2113808"/>
            <wp:effectExtent l="0" t="0" r="0" b="12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395A" w:rsidRPr="00762583"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C0E79">
        <w:rPr>
          <w:rFonts w:ascii="Times New Roman" w:eastAsia="Times New Roman" w:hAnsi="Times New Roman" w:cs="Times New Roman"/>
          <w:sz w:val="28"/>
          <w:szCs w:val="28"/>
          <w:lang w:eastAsia="ru-RU"/>
        </w:rPr>
        <w:t xml:space="preserve">Рис 1. Состав выборки </w:t>
      </w:r>
      <w:r>
        <w:rPr>
          <w:rFonts w:ascii="Times New Roman" w:eastAsia="Times New Roman" w:hAnsi="Times New Roman" w:cs="Times New Roman"/>
          <w:sz w:val="28"/>
          <w:szCs w:val="28"/>
          <w:lang w:eastAsia="ru-RU"/>
        </w:rPr>
        <w:t xml:space="preserve">женщин-предпринимателей </w:t>
      </w:r>
      <w:r w:rsidRPr="00BC0E79">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возрасту</w:t>
      </w:r>
    </w:p>
    <w:p w:rsidR="0081395A" w:rsidRPr="00762583"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r>
        <w:rPr>
          <w:noProof/>
          <w:lang w:eastAsia="ru-RU"/>
        </w:rPr>
        <w:drawing>
          <wp:inline distT="0" distB="0" distL="0" distR="0" wp14:anchorId="37A91C49" wp14:editId="6DAEED84">
            <wp:extent cx="5705475" cy="25717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r w:rsidRPr="00BC0E79">
        <w:rPr>
          <w:rFonts w:ascii="Times New Roman" w:eastAsia="Times New Roman" w:hAnsi="Times New Roman" w:cs="Times New Roman"/>
          <w:sz w:val="28"/>
          <w:szCs w:val="28"/>
          <w:lang w:eastAsia="ru-RU"/>
        </w:rPr>
        <w:t xml:space="preserve">Рис </w:t>
      </w:r>
      <w:r>
        <w:rPr>
          <w:rFonts w:ascii="Times New Roman" w:eastAsia="Times New Roman" w:hAnsi="Times New Roman" w:cs="Times New Roman"/>
          <w:sz w:val="28"/>
          <w:szCs w:val="28"/>
          <w:lang w:eastAsia="ru-RU"/>
        </w:rPr>
        <w:t>2</w:t>
      </w:r>
      <w:r w:rsidRPr="00BC0E79">
        <w:rPr>
          <w:rFonts w:ascii="Times New Roman" w:eastAsia="Times New Roman" w:hAnsi="Times New Roman" w:cs="Times New Roman"/>
          <w:sz w:val="28"/>
          <w:szCs w:val="28"/>
          <w:lang w:eastAsia="ru-RU"/>
        </w:rPr>
        <w:t xml:space="preserve">. Состав выборки </w:t>
      </w:r>
      <w:r>
        <w:rPr>
          <w:rFonts w:ascii="Times New Roman" w:eastAsia="Times New Roman" w:hAnsi="Times New Roman" w:cs="Times New Roman"/>
          <w:sz w:val="28"/>
          <w:szCs w:val="28"/>
          <w:lang w:eastAsia="ru-RU"/>
        </w:rPr>
        <w:t xml:space="preserve">женщин-предпринимателей </w:t>
      </w:r>
      <w:r w:rsidRPr="00BC0E79">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уровню образования</w:t>
      </w: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r>
        <w:rPr>
          <w:noProof/>
          <w:lang w:eastAsia="ru-RU"/>
        </w:rPr>
        <w:drawing>
          <wp:inline distT="0" distB="0" distL="0" distR="0" wp14:anchorId="6ADAC85A" wp14:editId="66451802">
            <wp:extent cx="5353050" cy="23717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395A" w:rsidRPr="00B36F0C"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r w:rsidRPr="00BC0E79">
        <w:rPr>
          <w:rFonts w:ascii="Times New Roman" w:eastAsia="Times New Roman" w:hAnsi="Times New Roman" w:cs="Times New Roman"/>
          <w:sz w:val="28"/>
          <w:szCs w:val="28"/>
          <w:lang w:eastAsia="ru-RU"/>
        </w:rPr>
        <w:t xml:space="preserve">Рис </w:t>
      </w:r>
      <w:r>
        <w:rPr>
          <w:rFonts w:ascii="Times New Roman" w:eastAsia="Times New Roman" w:hAnsi="Times New Roman" w:cs="Times New Roman"/>
          <w:sz w:val="28"/>
          <w:szCs w:val="28"/>
          <w:lang w:eastAsia="ru-RU"/>
        </w:rPr>
        <w:t>3</w:t>
      </w:r>
      <w:r w:rsidRPr="00BC0E79">
        <w:rPr>
          <w:rFonts w:ascii="Times New Roman" w:eastAsia="Times New Roman" w:hAnsi="Times New Roman" w:cs="Times New Roman"/>
          <w:sz w:val="28"/>
          <w:szCs w:val="28"/>
          <w:lang w:eastAsia="ru-RU"/>
        </w:rPr>
        <w:t xml:space="preserve">. Состав выборки </w:t>
      </w:r>
      <w:r>
        <w:rPr>
          <w:rFonts w:ascii="Times New Roman" w:eastAsia="Times New Roman" w:hAnsi="Times New Roman" w:cs="Times New Roman"/>
          <w:sz w:val="28"/>
          <w:szCs w:val="28"/>
          <w:lang w:eastAsia="ru-RU"/>
        </w:rPr>
        <w:t xml:space="preserve">женщин-предпринимателей </w:t>
      </w:r>
      <w:r w:rsidRPr="00BC0E79">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семейному положению</w:t>
      </w: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r>
        <w:rPr>
          <w:noProof/>
          <w:lang w:eastAsia="ru-RU"/>
        </w:rPr>
        <w:lastRenderedPageBreak/>
        <w:drawing>
          <wp:inline distT="0" distB="0" distL="0" distR="0" wp14:anchorId="03B6F38D" wp14:editId="1CAA0E24">
            <wp:extent cx="4076700" cy="22383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395A" w:rsidRPr="00762583"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C0E79">
        <w:rPr>
          <w:rFonts w:ascii="Times New Roman" w:eastAsia="Times New Roman" w:hAnsi="Times New Roman" w:cs="Times New Roman"/>
          <w:sz w:val="28"/>
          <w:szCs w:val="28"/>
          <w:lang w:eastAsia="ru-RU"/>
        </w:rPr>
        <w:t xml:space="preserve">Рис </w:t>
      </w:r>
      <w:r>
        <w:rPr>
          <w:rFonts w:ascii="Times New Roman" w:eastAsia="Times New Roman" w:hAnsi="Times New Roman" w:cs="Times New Roman"/>
          <w:sz w:val="28"/>
          <w:szCs w:val="28"/>
          <w:lang w:eastAsia="ru-RU"/>
        </w:rPr>
        <w:t>4</w:t>
      </w:r>
      <w:r w:rsidRPr="00BC0E79">
        <w:rPr>
          <w:rFonts w:ascii="Times New Roman" w:eastAsia="Times New Roman" w:hAnsi="Times New Roman" w:cs="Times New Roman"/>
          <w:sz w:val="28"/>
          <w:szCs w:val="28"/>
          <w:lang w:eastAsia="ru-RU"/>
        </w:rPr>
        <w:t xml:space="preserve">. Состав выборки </w:t>
      </w:r>
      <w:r>
        <w:rPr>
          <w:rFonts w:ascii="Times New Roman" w:eastAsia="Times New Roman" w:hAnsi="Times New Roman" w:cs="Times New Roman"/>
          <w:sz w:val="28"/>
          <w:szCs w:val="28"/>
          <w:lang w:eastAsia="ru-RU"/>
        </w:rPr>
        <w:t xml:space="preserve">женщин-предпринимателей </w:t>
      </w:r>
      <w:r w:rsidRPr="00BC0E79">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наличию детей</w:t>
      </w: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r>
        <w:rPr>
          <w:noProof/>
          <w:lang w:eastAsia="ru-RU"/>
        </w:rPr>
        <w:drawing>
          <wp:inline distT="0" distB="0" distL="0" distR="0" wp14:anchorId="42ED2B1B" wp14:editId="1F9B9536">
            <wp:extent cx="4743450" cy="2362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395A" w:rsidRPr="002F4DF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C0E79">
        <w:rPr>
          <w:rFonts w:ascii="Times New Roman" w:eastAsia="Times New Roman" w:hAnsi="Times New Roman" w:cs="Times New Roman"/>
          <w:sz w:val="28"/>
          <w:szCs w:val="28"/>
          <w:lang w:eastAsia="ru-RU"/>
        </w:rPr>
        <w:t xml:space="preserve">Рис </w:t>
      </w:r>
      <w:r>
        <w:rPr>
          <w:rFonts w:ascii="Times New Roman" w:eastAsia="Times New Roman" w:hAnsi="Times New Roman" w:cs="Times New Roman"/>
          <w:sz w:val="28"/>
          <w:szCs w:val="28"/>
          <w:lang w:eastAsia="ru-RU"/>
        </w:rPr>
        <w:t>5</w:t>
      </w:r>
      <w:r w:rsidRPr="00BC0E79">
        <w:rPr>
          <w:rFonts w:ascii="Times New Roman" w:eastAsia="Times New Roman" w:hAnsi="Times New Roman" w:cs="Times New Roman"/>
          <w:sz w:val="28"/>
          <w:szCs w:val="28"/>
          <w:lang w:eastAsia="ru-RU"/>
        </w:rPr>
        <w:t xml:space="preserve">. Состав выборки </w:t>
      </w:r>
      <w:r>
        <w:rPr>
          <w:rFonts w:ascii="Times New Roman" w:eastAsia="Times New Roman" w:hAnsi="Times New Roman" w:cs="Times New Roman"/>
          <w:sz w:val="28"/>
          <w:szCs w:val="28"/>
          <w:lang w:eastAsia="ru-RU"/>
        </w:rPr>
        <w:t xml:space="preserve">женщин-предпринимателей </w:t>
      </w:r>
      <w:r w:rsidRPr="00BC0E79">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стажу предпринимательства</w:t>
      </w:r>
    </w:p>
    <w:p w:rsidR="0081395A" w:rsidRPr="00F8337E"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r w:rsidRPr="004E616F">
        <w:rPr>
          <w:rFonts w:ascii="Times New Roman" w:eastAsia="Times New Roman" w:hAnsi="Times New Roman" w:cs="Times New Roman"/>
          <w:b/>
          <w:kern w:val="28"/>
          <w:sz w:val="28"/>
          <w:szCs w:val="28"/>
          <w:lang w:eastAsia="ru-RU"/>
        </w:rPr>
        <w:t xml:space="preserve">Состав выборки </w:t>
      </w:r>
      <w:r>
        <w:rPr>
          <w:rFonts w:ascii="Times New Roman" w:eastAsia="Times New Roman" w:hAnsi="Times New Roman" w:cs="Times New Roman"/>
          <w:b/>
          <w:kern w:val="28"/>
          <w:sz w:val="28"/>
          <w:szCs w:val="28"/>
          <w:lang w:eastAsia="ru-RU"/>
        </w:rPr>
        <w:t>работающих женщин, не вовлеченных в предпринимательскую деятельность</w:t>
      </w:r>
    </w:p>
    <w:p w:rsidR="0081395A" w:rsidRDefault="0081395A" w:rsidP="0081395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4E616F">
        <w:rPr>
          <w:rFonts w:ascii="Times New Roman" w:eastAsia="Times New Roman" w:hAnsi="Times New Roman" w:cs="Times New Roman"/>
          <w:kern w:val="28"/>
          <w:sz w:val="28"/>
          <w:szCs w:val="28"/>
          <w:lang w:eastAsia="ru-RU"/>
        </w:rPr>
        <w:t>В</w:t>
      </w:r>
      <w:r>
        <w:rPr>
          <w:rFonts w:ascii="Times New Roman" w:eastAsia="Times New Roman" w:hAnsi="Times New Roman" w:cs="Times New Roman"/>
          <w:kern w:val="28"/>
          <w:sz w:val="28"/>
          <w:szCs w:val="28"/>
          <w:lang w:eastAsia="ru-RU"/>
        </w:rPr>
        <w:t>о вторую часть общей выборки, выборку женщин «не предпринимателей»,</w:t>
      </w:r>
      <w:r w:rsidRPr="004E616F">
        <w:rPr>
          <w:rFonts w:ascii="Times New Roman" w:eastAsia="Times New Roman" w:hAnsi="Times New Roman" w:cs="Times New Roman"/>
          <w:kern w:val="28"/>
          <w:sz w:val="28"/>
          <w:szCs w:val="28"/>
          <w:lang w:eastAsia="ru-RU"/>
        </w:rPr>
        <w:t xml:space="preserve"> </w:t>
      </w:r>
      <w:r>
        <w:rPr>
          <w:rFonts w:ascii="Times New Roman" w:eastAsia="Times New Roman" w:hAnsi="Times New Roman" w:cs="Times New Roman"/>
          <w:kern w:val="28"/>
          <w:sz w:val="28"/>
          <w:szCs w:val="28"/>
          <w:lang w:eastAsia="ru-RU"/>
        </w:rPr>
        <w:t xml:space="preserve">составили работающие женщины, не вовлеченные в предпринимательскую деятельность, проживающие в </w:t>
      </w:r>
      <w:r>
        <w:rPr>
          <w:rFonts w:ascii="Times New Roman" w:hAnsi="Times New Roman" w:cs="Times New Roman"/>
          <w:sz w:val="28"/>
          <w:szCs w:val="28"/>
        </w:rPr>
        <w:t xml:space="preserve">Санкт-Петербурге и других регионах России. </w:t>
      </w:r>
      <w:proofErr w:type="gramStart"/>
      <w:r>
        <w:rPr>
          <w:rFonts w:ascii="Times New Roman" w:hAnsi="Times New Roman" w:cs="Times New Roman"/>
          <w:sz w:val="28"/>
          <w:szCs w:val="28"/>
        </w:rPr>
        <w:t xml:space="preserve">Это женщины, занимающиеся наемным трудом, работающие на кого-то в разных профессиональных областях: преподаватели ВУЗов, юристы, бухгалтера, психологи, менеджеры, администраторы, и др. </w:t>
      </w:r>
      <w:proofErr w:type="gramEnd"/>
    </w:p>
    <w:p w:rsidR="0081395A" w:rsidRDefault="0081395A" w:rsidP="0081395A">
      <w:pPr>
        <w:widowControl w:val="0"/>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Более подробное описание состава выборки приведено ниже:</w:t>
      </w:r>
    </w:p>
    <w:p w:rsidR="0081395A" w:rsidRPr="00B603D8"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kern w:val="28"/>
          <w:sz w:val="28"/>
          <w:szCs w:val="28"/>
          <w:lang w:eastAsia="ru-RU"/>
        </w:rPr>
      </w:pP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r>
        <w:rPr>
          <w:noProof/>
          <w:lang w:eastAsia="ru-RU"/>
        </w:rPr>
        <w:lastRenderedPageBreak/>
        <w:drawing>
          <wp:inline distT="0" distB="0" distL="0" distR="0" wp14:anchorId="2EB7E966" wp14:editId="6081AB0B">
            <wp:extent cx="4219575" cy="23907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r w:rsidRPr="00BC0E79">
        <w:rPr>
          <w:rFonts w:ascii="Times New Roman" w:eastAsia="Times New Roman" w:hAnsi="Times New Roman" w:cs="Times New Roman"/>
          <w:sz w:val="28"/>
          <w:szCs w:val="28"/>
          <w:lang w:eastAsia="ru-RU"/>
        </w:rPr>
        <w:t xml:space="preserve">Рис </w:t>
      </w:r>
      <w:r>
        <w:rPr>
          <w:rFonts w:ascii="Times New Roman" w:eastAsia="Times New Roman" w:hAnsi="Times New Roman" w:cs="Times New Roman"/>
          <w:sz w:val="28"/>
          <w:szCs w:val="28"/>
          <w:lang w:eastAsia="ru-RU"/>
        </w:rPr>
        <w:t>6</w:t>
      </w:r>
      <w:r w:rsidRPr="00BC0E79">
        <w:rPr>
          <w:rFonts w:ascii="Times New Roman" w:eastAsia="Times New Roman" w:hAnsi="Times New Roman" w:cs="Times New Roman"/>
          <w:sz w:val="28"/>
          <w:szCs w:val="28"/>
          <w:lang w:eastAsia="ru-RU"/>
        </w:rPr>
        <w:t xml:space="preserve">. Состав выборки </w:t>
      </w:r>
      <w:r>
        <w:rPr>
          <w:rFonts w:ascii="Times New Roman" w:eastAsia="Times New Roman" w:hAnsi="Times New Roman" w:cs="Times New Roman"/>
          <w:sz w:val="28"/>
          <w:szCs w:val="28"/>
          <w:lang w:eastAsia="ru-RU"/>
        </w:rPr>
        <w:t xml:space="preserve">женщин не предпринимателей </w:t>
      </w:r>
      <w:r w:rsidRPr="00BC0E79">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возрасту</w:t>
      </w: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698BBFA7" wp14:editId="314450C5">
            <wp:extent cx="4495800" cy="23050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r w:rsidRPr="00BC0E79">
        <w:rPr>
          <w:rFonts w:ascii="Times New Roman" w:eastAsia="Times New Roman" w:hAnsi="Times New Roman" w:cs="Times New Roman"/>
          <w:sz w:val="28"/>
          <w:szCs w:val="28"/>
          <w:lang w:eastAsia="ru-RU"/>
        </w:rPr>
        <w:t xml:space="preserve">Рис </w:t>
      </w:r>
      <w:r>
        <w:rPr>
          <w:rFonts w:ascii="Times New Roman" w:eastAsia="Times New Roman" w:hAnsi="Times New Roman" w:cs="Times New Roman"/>
          <w:sz w:val="28"/>
          <w:szCs w:val="28"/>
          <w:lang w:eastAsia="ru-RU"/>
        </w:rPr>
        <w:t>7</w:t>
      </w:r>
      <w:r w:rsidRPr="00BC0E79">
        <w:rPr>
          <w:rFonts w:ascii="Times New Roman" w:eastAsia="Times New Roman" w:hAnsi="Times New Roman" w:cs="Times New Roman"/>
          <w:sz w:val="28"/>
          <w:szCs w:val="28"/>
          <w:lang w:eastAsia="ru-RU"/>
        </w:rPr>
        <w:t xml:space="preserve">. Состав выборки </w:t>
      </w:r>
      <w:r>
        <w:rPr>
          <w:rFonts w:ascii="Times New Roman" w:eastAsia="Times New Roman" w:hAnsi="Times New Roman" w:cs="Times New Roman"/>
          <w:sz w:val="28"/>
          <w:szCs w:val="28"/>
          <w:lang w:eastAsia="ru-RU"/>
        </w:rPr>
        <w:t xml:space="preserve">женщин не предпринимателей </w:t>
      </w:r>
      <w:r w:rsidRPr="00BC0E79">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уровню образования</w:t>
      </w: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r>
        <w:rPr>
          <w:noProof/>
          <w:lang w:eastAsia="ru-RU"/>
        </w:rPr>
        <w:drawing>
          <wp:inline distT="0" distB="0" distL="0" distR="0" wp14:anchorId="24DB6D02" wp14:editId="10F1BE98">
            <wp:extent cx="5210175" cy="24860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r w:rsidRPr="00BC0E79">
        <w:rPr>
          <w:rFonts w:ascii="Times New Roman" w:eastAsia="Times New Roman" w:hAnsi="Times New Roman" w:cs="Times New Roman"/>
          <w:sz w:val="28"/>
          <w:szCs w:val="28"/>
          <w:lang w:eastAsia="ru-RU"/>
        </w:rPr>
        <w:t xml:space="preserve">Рис </w:t>
      </w:r>
      <w:r>
        <w:rPr>
          <w:rFonts w:ascii="Times New Roman" w:eastAsia="Times New Roman" w:hAnsi="Times New Roman" w:cs="Times New Roman"/>
          <w:sz w:val="28"/>
          <w:szCs w:val="28"/>
          <w:lang w:eastAsia="ru-RU"/>
        </w:rPr>
        <w:t>8</w:t>
      </w:r>
      <w:r w:rsidRPr="00BC0E79">
        <w:rPr>
          <w:rFonts w:ascii="Times New Roman" w:eastAsia="Times New Roman" w:hAnsi="Times New Roman" w:cs="Times New Roman"/>
          <w:sz w:val="28"/>
          <w:szCs w:val="28"/>
          <w:lang w:eastAsia="ru-RU"/>
        </w:rPr>
        <w:t xml:space="preserve">. Состав выборки </w:t>
      </w:r>
      <w:r>
        <w:rPr>
          <w:rFonts w:ascii="Times New Roman" w:eastAsia="Times New Roman" w:hAnsi="Times New Roman" w:cs="Times New Roman"/>
          <w:sz w:val="28"/>
          <w:szCs w:val="28"/>
          <w:lang w:eastAsia="ru-RU"/>
        </w:rPr>
        <w:t xml:space="preserve">женщин не предпринимателей </w:t>
      </w:r>
      <w:r w:rsidRPr="00BC0E79">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 xml:space="preserve">семейному </w:t>
      </w:r>
      <w:r>
        <w:rPr>
          <w:rFonts w:ascii="Times New Roman" w:eastAsia="Times New Roman" w:hAnsi="Times New Roman" w:cs="Times New Roman"/>
          <w:sz w:val="28"/>
          <w:szCs w:val="28"/>
          <w:lang w:eastAsia="ru-RU"/>
        </w:rPr>
        <w:lastRenderedPageBreak/>
        <w:t>положению</w:t>
      </w: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r>
        <w:rPr>
          <w:noProof/>
          <w:lang w:eastAsia="ru-RU"/>
        </w:rPr>
        <w:drawing>
          <wp:inline distT="0" distB="0" distL="0" distR="0" wp14:anchorId="25299108" wp14:editId="46ADA225">
            <wp:extent cx="4429125" cy="21812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r w:rsidRPr="00BC0E79">
        <w:rPr>
          <w:rFonts w:ascii="Times New Roman" w:eastAsia="Times New Roman" w:hAnsi="Times New Roman" w:cs="Times New Roman"/>
          <w:sz w:val="28"/>
          <w:szCs w:val="28"/>
          <w:lang w:eastAsia="ru-RU"/>
        </w:rPr>
        <w:t xml:space="preserve">Рис </w:t>
      </w:r>
      <w:r>
        <w:rPr>
          <w:rFonts w:ascii="Times New Roman" w:eastAsia="Times New Roman" w:hAnsi="Times New Roman" w:cs="Times New Roman"/>
          <w:sz w:val="28"/>
          <w:szCs w:val="28"/>
          <w:lang w:eastAsia="ru-RU"/>
        </w:rPr>
        <w:t>9</w:t>
      </w:r>
      <w:r w:rsidRPr="00BC0E79">
        <w:rPr>
          <w:rFonts w:ascii="Times New Roman" w:eastAsia="Times New Roman" w:hAnsi="Times New Roman" w:cs="Times New Roman"/>
          <w:sz w:val="28"/>
          <w:szCs w:val="28"/>
          <w:lang w:eastAsia="ru-RU"/>
        </w:rPr>
        <w:t xml:space="preserve">. Состав выборки </w:t>
      </w:r>
      <w:r>
        <w:rPr>
          <w:rFonts w:ascii="Times New Roman" w:eastAsia="Times New Roman" w:hAnsi="Times New Roman" w:cs="Times New Roman"/>
          <w:sz w:val="28"/>
          <w:szCs w:val="28"/>
          <w:lang w:eastAsia="ru-RU"/>
        </w:rPr>
        <w:t xml:space="preserve">женщин-предпринимателей </w:t>
      </w:r>
      <w:r w:rsidRPr="00BC0E79">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наличию детей</w:t>
      </w: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p>
    <w:p w:rsidR="0081395A" w:rsidRPr="00F8337E"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b/>
          <w:kern w:val="28"/>
          <w:sz w:val="28"/>
          <w:szCs w:val="28"/>
          <w:lang w:eastAsia="ru-RU"/>
        </w:rPr>
        <w:tab/>
      </w:r>
      <w:r>
        <w:rPr>
          <w:rFonts w:ascii="Times New Roman" w:eastAsia="Times New Roman" w:hAnsi="Times New Roman" w:cs="Times New Roman"/>
          <w:kern w:val="28"/>
          <w:sz w:val="28"/>
          <w:szCs w:val="28"/>
          <w:lang w:eastAsia="ru-RU"/>
        </w:rPr>
        <w:t>Таким образом, общая выборка исследования подразделяется на две группы, эквивалентные по возрасту, уровню образования, семейному положению и наличию детей. Так как женщины из обеих выборок занимаются профессиональной деятельностью, основным различием между ними является вид деятельности: предприниматели работают на себя, а не предприниматели на кого-то другого. Такое формирование выборки позволяет исследовать различия между женщинами предпринимателями и женщинами, не вовлеченными в предпринимательскую деятельность, в чем и заключается задача нашего исследования.</w:t>
      </w:r>
    </w:p>
    <w:p w:rsidR="0081395A" w:rsidRPr="00F8337E"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kern w:val="28"/>
          <w:sz w:val="28"/>
          <w:szCs w:val="28"/>
          <w:lang w:eastAsia="ru-RU"/>
        </w:rPr>
      </w:pP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r w:rsidRPr="00521CC5">
        <w:rPr>
          <w:rFonts w:ascii="Times New Roman" w:eastAsia="Times New Roman" w:hAnsi="Times New Roman" w:cs="Times New Roman"/>
          <w:b/>
          <w:kern w:val="28"/>
          <w:sz w:val="28"/>
          <w:szCs w:val="28"/>
          <w:lang w:eastAsia="ru-RU"/>
        </w:rPr>
        <w:t>2.</w:t>
      </w:r>
      <w:r>
        <w:rPr>
          <w:rFonts w:ascii="Times New Roman" w:eastAsia="Times New Roman" w:hAnsi="Times New Roman" w:cs="Times New Roman"/>
          <w:b/>
          <w:kern w:val="28"/>
          <w:sz w:val="28"/>
          <w:szCs w:val="28"/>
          <w:lang w:eastAsia="ru-RU"/>
        </w:rPr>
        <w:t>3.</w:t>
      </w:r>
      <w:r w:rsidRPr="00521CC5">
        <w:rPr>
          <w:rFonts w:ascii="Times New Roman" w:eastAsia="Times New Roman" w:hAnsi="Times New Roman" w:cs="Times New Roman"/>
          <w:b/>
          <w:kern w:val="28"/>
          <w:sz w:val="28"/>
          <w:szCs w:val="28"/>
          <w:lang w:eastAsia="ru-RU"/>
        </w:rPr>
        <w:t xml:space="preserve"> Методы исследования</w:t>
      </w:r>
    </w:p>
    <w:p w:rsidR="0081395A" w:rsidRPr="007A2C65" w:rsidRDefault="0081395A" w:rsidP="0081395A">
      <w:pPr>
        <w:widowControl w:val="0"/>
        <w:overflowPunct w:val="0"/>
        <w:autoSpaceDE w:val="0"/>
        <w:autoSpaceDN w:val="0"/>
        <w:adjustRightInd w:val="0"/>
        <w:spacing w:after="0" w:line="360" w:lineRule="auto"/>
        <w:jc w:val="center"/>
        <w:rPr>
          <w:rFonts w:ascii="Times New Roman" w:eastAsia="Times New Roman" w:hAnsi="Times New Roman" w:cs="Times New Roman"/>
          <w:b/>
          <w:kern w:val="28"/>
          <w:sz w:val="28"/>
          <w:szCs w:val="28"/>
          <w:lang w:eastAsia="ru-RU"/>
        </w:rPr>
      </w:pPr>
    </w:p>
    <w:p w:rsidR="0081395A" w:rsidRDefault="0081395A" w:rsidP="0081395A">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sz w:val="28"/>
          <w:szCs w:val="28"/>
          <w:lang w:eastAsia="ru-RU"/>
        </w:rPr>
        <w:t>В современных исследованиях все чаще используются нестандартные для изучения совладающего поведения методики, например проективные методики</w:t>
      </w:r>
      <w:r w:rsidRPr="002434B3">
        <w:rPr>
          <w:rFonts w:ascii="Times New Roman" w:eastAsia="Times New Roman" w:hAnsi="Times New Roman" w:cs="Times New Roman"/>
          <w:sz w:val="28"/>
          <w:szCs w:val="28"/>
          <w:lang w:eastAsia="ru-RU"/>
        </w:rPr>
        <w:t xml:space="preserve"> [</w:t>
      </w:r>
      <w:r w:rsidRPr="00762583">
        <w:rPr>
          <w:rFonts w:ascii="Times New Roman" w:eastAsia="Times New Roman" w:hAnsi="Times New Roman" w:cs="Times New Roman"/>
          <w:sz w:val="28"/>
          <w:szCs w:val="28"/>
          <w:lang w:eastAsia="ru-RU"/>
        </w:rPr>
        <w:t>75</w:t>
      </w:r>
      <w:r w:rsidRPr="002434B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эксперименты и интервью. Тем не менее,</w:t>
      </w:r>
      <w:r w:rsidRPr="008D4EF3">
        <w:rPr>
          <w:rFonts w:ascii="Times New Roman" w:eastAsia="Times New Roman" w:hAnsi="Times New Roman" w:cs="Times New Roman"/>
          <w:kern w:val="28"/>
          <w:sz w:val="28"/>
          <w:szCs w:val="28"/>
          <w:lang w:eastAsia="ru-RU"/>
        </w:rPr>
        <w:t xml:space="preserve"> в большинстве случаев </w:t>
      </w:r>
      <w:r>
        <w:rPr>
          <w:rFonts w:ascii="Times New Roman" w:eastAsia="Times New Roman" w:hAnsi="Times New Roman" w:cs="Times New Roman"/>
          <w:kern w:val="28"/>
          <w:sz w:val="28"/>
          <w:szCs w:val="28"/>
          <w:lang w:eastAsia="ru-RU"/>
        </w:rPr>
        <w:t xml:space="preserve">все так же </w:t>
      </w:r>
      <w:r w:rsidRPr="008D4EF3">
        <w:rPr>
          <w:rFonts w:ascii="Times New Roman" w:eastAsia="Times New Roman" w:hAnsi="Times New Roman" w:cs="Times New Roman"/>
          <w:kern w:val="28"/>
          <w:sz w:val="28"/>
          <w:szCs w:val="28"/>
          <w:lang w:eastAsia="ru-RU"/>
        </w:rPr>
        <w:t xml:space="preserve">применяются анкеты и опросники, которые позволяют выявить одну доминирующую стратегию поведения, или же позволяют </w:t>
      </w:r>
      <w:r w:rsidRPr="008D4EF3">
        <w:rPr>
          <w:rFonts w:ascii="Times New Roman" w:eastAsia="Times New Roman" w:hAnsi="Times New Roman" w:cs="Times New Roman"/>
          <w:kern w:val="28"/>
          <w:sz w:val="28"/>
          <w:szCs w:val="28"/>
          <w:lang w:eastAsia="ru-RU"/>
        </w:rPr>
        <w:lastRenderedPageBreak/>
        <w:t>выявить репертуар стратегий поведения. Однако есть все основания полагать, что совладающее поведение – более сложный процесс, и для совладания с одной трудной жизненной ситуацией может применяться более чем одна стратегия. Согласно результатам исследований Н.Р. Салиховой [</w:t>
      </w:r>
      <w:r w:rsidRPr="00762583">
        <w:rPr>
          <w:rFonts w:ascii="Times New Roman" w:eastAsia="Times New Roman" w:hAnsi="Times New Roman" w:cs="Times New Roman"/>
          <w:kern w:val="28"/>
          <w:sz w:val="28"/>
          <w:szCs w:val="28"/>
          <w:lang w:eastAsia="ru-RU"/>
        </w:rPr>
        <w:t>42</w:t>
      </w:r>
      <w:r w:rsidRPr="00595C2A">
        <w:rPr>
          <w:rFonts w:ascii="Times New Roman" w:eastAsia="Times New Roman" w:hAnsi="Times New Roman" w:cs="Times New Roman"/>
          <w:kern w:val="28"/>
          <w:sz w:val="28"/>
          <w:szCs w:val="28"/>
          <w:lang w:eastAsia="ru-RU"/>
        </w:rPr>
        <w:t>],</w:t>
      </w:r>
      <w:r w:rsidRPr="008D4EF3">
        <w:rPr>
          <w:rFonts w:ascii="Times New Roman" w:eastAsia="Times New Roman" w:hAnsi="Times New Roman" w:cs="Times New Roman"/>
          <w:kern w:val="28"/>
          <w:sz w:val="28"/>
          <w:szCs w:val="28"/>
          <w:lang w:eastAsia="ru-RU"/>
        </w:rPr>
        <w:t xml:space="preserve"> человек способен формировать последовательности ко</w:t>
      </w:r>
      <w:r>
        <w:rPr>
          <w:rFonts w:ascii="Times New Roman" w:eastAsia="Times New Roman" w:hAnsi="Times New Roman" w:cs="Times New Roman"/>
          <w:kern w:val="28"/>
          <w:sz w:val="28"/>
          <w:szCs w:val="28"/>
          <w:lang w:eastAsia="ru-RU"/>
        </w:rPr>
        <w:t xml:space="preserve">пинг стратегий длинной от 1 до </w:t>
      </w:r>
      <w:r w:rsidRPr="00A61663">
        <w:rPr>
          <w:rFonts w:ascii="Times New Roman" w:eastAsia="Times New Roman" w:hAnsi="Times New Roman" w:cs="Times New Roman"/>
          <w:kern w:val="28"/>
          <w:sz w:val="28"/>
          <w:szCs w:val="28"/>
          <w:lang w:eastAsia="ru-RU"/>
        </w:rPr>
        <w:t>8</w:t>
      </w:r>
      <w:r w:rsidRPr="008D4EF3">
        <w:rPr>
          <w:rFonts w:ascii="Times New Roman" w:eastAsia="Times New Roman" w:hAnsi="Times New Roman" w:cs="Times New Roman"/>
          <w:kern w:val="28"/>
          <w:sz w:val="28"/>
          <w:szCs w:val="28"/>
          <w:lang w:eastAsia="ru-RU"/>
        </w:rPr>
        <w:t xml:space="preserve"> элементов, включающие в себя различные виды копинга. Таким образом, имеет смысл обращать внимание не только на доминирующую стратегию поведения, но и на широту репертуара совладающего поведения (количество используемых стратегий поведения и длину последовательностей стратегий), а также гибкость совладающего поведения (способность изменять совладающее поведение в зависимости от ситуации).</w:t>
      </w:r>
    </w:p>
    <w:p w:rsidR="0081395A" w:rsidRDefault="0081395A" w:rsidP="0081395A">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Учитывая данные обстоятельства и результаты других исследований в дизайн </w:t>
      </w:r>
      <w:proofErr w:type="gramStart"/>
      <w:r>
        <w:rPr>
          <w:rFonts w:ascii="Times New Roman" w:eastAsia="Times New Roman" w:hAnsi="Times New Roman" w:cs="Times New Roman"/>
          <w:kern w:val="28"/>
          <w:sz w:val="28"/>
          <w:szCs w:val="28"/>
          <w:lang w:eastAsia="ru-RU"/>
        </w:rPr>
        <w:t>исследования</w:t>
      </w:r>
      <w:proofErr w:type="gramEnd"/>
      <w:r>
        <w:rPr>
          <w:rFonts w:ascii="Times New Roman" w:eastAsia="Times New Roman" w:hAnsi="Times New Roman" w:cs="Times New Roman"/>
          <w:kern w:val="28"/>
          <w:sz w:val="28"/>
          <w:szCs w:val="28"/>
          <w:lang w:eastAsia="ru-RU"/>
        </w:rPr>
        <w:t xml:space="preserve">  были включены такие методы как интервью, анализ жизненных ситуаций (кейсов) и психодиагностическое обследование. В целом это </w:t>
      </w:r>
      <w:commentRangeStart w:id="16"/>
      <w:r>
        <w:rPr>
          <w:rFonts w:ascii="Times New Roman" w:eastAsia="Times New Roman" w:hAnsi="Times New Roman" w:cs="Times New Roman"/>
          <w:kern w:val="28"/>
          <w:sz w:val="28"/>
          <w:szCs w:val="28"/>
          <w:lang w:eastAsia="ru-RU"/>
        </w:rPr>
        <w:t xml:space="preserve">позволило собрать </w:t>
      </w:r>
      <w:commentRangeEnd w:id="16"/>
      <w:r>
        <w:rPr>
          <w:rStyle w:val="af0"/>
        </w:rPr>
        <w:commentReference w:id="16"/>
      </w:r>
      <w:r w:rsidR="00D96CE0">
        <w:rPr>
          <w:rFonts w:ascii="Times New Roman" w:eastAsia="Times New Roman" w:hAnsi="Times New Roman" w:cs="Times New Roman"/>
          <w:kern w:val="28"/>
          <w:sz w:val="28"/>
          <w:szCs w:val="28"/>
          <w:lang w:eastAsia="ru-RU"/>
        </w:rPr>
        <w:t>сформировать</w:t>
      </w:r>
      <w:r>
        <w:rPr>
          <w:rFonts w:ascii="Times New Roman" w:eastAsia="Times New Roman" w:hAnsi="Times New Roman" w:cs="Times New Roman"/>
          <w:kern w:val="28"/>
          <w:sz w:val="28"/>
          <w:szCs w:val="28"/>
          <w:lang w:eastAsia="ru-RU"/>
        </w:rPr>
        <w:t xml:space="preserve"> </w:t>
      </w:r>
      <w:r w:rsidR="00D96CE0">
        <w:rPr>
          <w:rFonts w:ascii="Times New Roman" w:eastAsia="Times New Roman" w:hAnsi="Times New Roman" w:cs="Times New Roman"/>
          <w:kern w:val="28"/>
          <w:sz w:val="28"/>
          <w:szCs w:val="28"/>
          <w:lang w:eastAsia="ru-RU"/>
        </w:rPr>
        <w:t>разностороннее</w:t>
      </w:r>
      <w:r>
        <w:rPr>
          <w:rFonts w:ascii="Times New Roman" w:eastAsia="Times New Roman" w:hAnsi="Times New Roman" w:cs="Times New Roman"/>
          <w:kern w:val="28"/>
          <w:sz w:val="28"/>
          <w:szCs w:val="28"/>
          <w:lang w:eastAsia="ru-RU"/>
        </w:rPr>
        <w:t xml:space="preserve"> понимание особенностей совладающего поведения женщин-предпринимателей, рассмотреть их совладающее поведения с точки зрения многоактного процесса и выделить его состав, исследовать особенности представления женщин-предпринимателей о трудной жизненной ситуации и их ресурсный репертуар совладания. Также удалось определить взаимосвязи личностных особенностей с особенностями совладающего поведения и определить, какой вклад вносят личностные и социальные особенности в выраженность тех или иных характеристик совладающего поведения.</w:t>
      </w: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kern w:val="28"/>
          <w:sz w:val="28"/>
          <w:szCs w:val="28"/>
          <w:lang w:eastAsia="ru-RU"/>
        </w:rPr>
      </w:pPr>
    </w:p>
    <w:p w:rsidR="0081395A" w:rsidRDefault="0081395A" w:rsidP="0081395A">
      <w:pPr>
        <w:widowControl w:val="0"/>
        <w:overflowPunct w:val="0"/>
        <w:autoSpaceDE w:val="0"/>
        <w:autoSpaceDN w:val="0"/>
        <w:adjustRightInd w:val="0"/>
        <w:spacing w:after="0" w:line="360" w:lineRule="auto"/>
        <w:rPr>
          <w:rFonts w:ascii="Times New Roman" w:eastAsia="Times New Roman" w:hAnsi="Times New Roman" w:cs="Times New Roman"/>
          <w:b/>
          <w:kern w:val="28"/>
          <w:sz w:val="28"/>
          <w:szCs w:val="28"/>
          <w:lang w:eastAsia="ru-RU"/>
        </w:rPr>
      </w:pPr>
      <w:r>
        <w:rPr>
          <w:rFonts w:ascii="Times New Roman" w:eastAsia="Times New Roman" w:hAnsi="Times New Roman" w:cs="Times New Roman"/>
          <w:b/>
          <w:kern w:val="28"/>
          <w:sz w:val="28"/>
          <w:szCs w:val="28"/>
          <w:lang w:eastAsia="ru-RU"/>
        </w:rPr>
        <w:t>2.3.1. Диагностическое и</w:t>
      </w:r>
      <w:r w:rsidRPr="007A2C65">
        <w:rPr>
          <w:rFonts w:ascii="Times New Roman" w:eastAsia="Times New Roman" w:hAnsi="Times New Roman" w:cs="Times New Roman"/>
          <w:b/>
          <w:kern w:val="28"/>
          <w:sz w:val="28"/>
          <w:szCs w:val="28"/>
          <w:lang w:eastAsia="ru-RU"/>
        </w:rPr>
        <w:t>нтервью</w:t>
      </w:r>
    </w:p>
    <w:p w:rsidR="0081395A" w:rsidRPr="007A2C65"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p>
    <w:p w:rsidR="0081395A" w:rsidRDefault="0081395A" w:rsidP="0081395A">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28"/>
          <w:sz w:val="28"/>
          <w:szCs w:val="28"/>
          <w:lang w:eastAsia="ru-RU"/>
        </w:rPr>
        <w:t>С целью более подробного изучения</w:t>
      </w:r>
      <w:r w:rsidRPr="008D4EF3">
        <w:rPr>
          <w:rFonts w:ascii="Times New Roman" w:eastAsia="Times New Roman" w:hAnsi="Times New Roman" w:cs="Times New Roman"/>
          <w:kern w:val="28"/>
          <w:sz w:val="28"/>
          <w:szCs w:val="28"/>
          <w:lang w:eastAsia="ru-RU"/>
        </w:rPr>
        <w:t xml:space="preserve"> особенностей совладающего поведения нами было разработано авторское интервью, включающее в себя анализ жизненных ситуаций. </w:t>
      </w:r>
      <w:r w:rsidRPr="005C601B">
        <w:rPr>
          <w:rFonts w:ascii="Times New Roman" w:eastAsia="Times New Roman" w:hAnsi="Times New Roman" w:cs="Times New Roman"/>
          <w:sz w:val="28"/>
          <w:szCs w:val="28"/>
          <w:lang w:eastAsia="ru-RU"/>
        </w:rPr>
        <w:t xml:space="preserve">Интервью – это процесс личного вербального </w:t>
      </w:r>
      <w:r w:rsidRPr="005C601B">
        <w:rPr>
          <w:rFonts w:ascii="Times New Roman" w:eastAsia="Times New Roman" w:hAnsi="Times New Roman" w:cs="Times New Roman"/>
          <w:sz w:val="28"/>
          <w:szCs w:val="28"/>
          <w:lang w:eastAsia="ru-RU"/>
        </w:rPr>
        <w:lastRenderedPageBreak/>
        <w:t xml:space="preserve">взаимодействия с целью получения информации, интересующей нас, оценки личности, консультации или воздействия на сознание и поведение личности </w:t>
      </w:r>
      <w:r w:rsidRPr="00595C2A">
        <w:rPr>
          <w:rFonts w:ascii="Times New Roman" w:eastAsia="Times New Roman" w:hAnsi="Times New Roman" w:cs="Times New Roman"/>
          <w:sz w:val="28"/>
          <w:szCs w:val="28"/>
          <w:lang w:eastAsia="ru-RU"/>
        </w:rPr>
        <w:t>[</w:t>
      </w:r>
      <w:r w:rsidRPr="00762583">
        <w:rPr>
          <w:rFonts w:ascii="Times New Roman" w:hAnsi="Times New Roman" w:cs="Times New Roman"/>
          <w:sz w:val="28"/>
          <w:szCs w:val="28"/>
        </w:rPr>
        <w:t>53</w:t>
      </w:r>
      <w:r w:rsidRPr="00595C2A">
        <w:rPr>
          <w:rFonts w:ascii="Times New Roman" w:eastAsia="Times New Roman" w:hAnsi="Times New Roman" w:cs="Times New Roman"/>
          <w:sz w:val="28"/>
          <w:szCs w:val="28"/>
          <w:lang w:eastAsia="ru-RU"/>
        </w:rPr>
        <w:t>].</w:t>
      </w:r>
      <w:r w:rsidRPr="005C601B">
        <w:rPr>
          <w:rFonts w:ascii="Times New Roman" w:eastAsia="Times New Roman" w:hAnsi="Times New Roman" w:cs="Times New Roman"/>
          <w:sz w:val="28"/>
          <w:szCs w:val="28"/>
          <w:lang w:eastAsia="ru-RU"/>
        </w:rPr>
        <w:t xml:space="preserve"> Основные особенности данного метода заключаются в личном контакте между исследователем и респондентом. </w:t>
      </w:r>
      <w:r>
        <w:rPr>
          <w:rFonts w:ascii="Times New Roman" w:eastAsia="Times New Roman" w:hAnsi="Times New Roman" w:cs="Times New Roman"/>
          <w:sz w:val="28"/>
          <w:szCs w:val="28"/>
          <w:lang w:eastAsia="ru-RU"/>
        </w:rPr>
        <w:t xml:space="preserve">Нами было выбрано </w:t>
      </w:r>
      <w:proofErr w:type="spellStart"/>
      <w:r>
        <w:rPr>
          <w:rFonts w:ascii="Times New Roman" w:eastAsia="Times New Roman" w:hAnsi="Times New Roman" w:cs="Times New Roman"/>
          <w:sz w:val="28"/>
          <w:szCs w:val="28"/>
          <w:lang w:eastAsia="ru-RU"/>
        </w:rPr>
        <w:t>полуструктурированное</w:t>
      </w:r>
      <w:proofErr w:type="spellEnd"/>
      <w:r>
        <w:rPr>
          <w:rFonts w:ascii="Times New Roman" w:eastAsia="Times New Roman" w:hAnsi="Times New Roman" w:cs="Times New Roman"/>
          <w:sz w:val="28"/>
          <w:szCs w:val="28"/>
          <w:lang w:eastAsia="ru-RU"/>
        </w:rPr>
        <w:t xml:space="preserve"> интервью, так как для нас важно получить ответы на конкретные вопросы и сравнивать данные, полученные от испытуемых, что предусматривает структурированное интервью, а также необходимо учитывать детали и подробности опыта испытуемых, чтобы сформировать полную картину их совладающего поведения. </w:t>
      </w: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Целями данного интервью является:</w:t>
      </w:r>
    </w:p>
    <w:p w:rsidR="0081395A" w:rsidRDefault="0081395A" w:rsidP="001448F8">
      <w:pPr>
        <w:pStyle w:val="a5"/>
        <w:widowControl w:val="0"/>
        <w:numPr>
          <w:ilvl w:val="0"/>
          <w:numId w:val="18"/>
        </w:numPr>
        <w:overflowPunct w:val="0"/>
        <w:autoSpaceDE w:val="0"/>
        <w:autoSpaceDN w:val="0"/>
        <w:adjustRightInd w:val="0"/>
        <w:spacing w:after="0" w:line="360" w:lineRule="auto"/>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Выявление субъективных представлений испытуемых о понятии «трудная жизненная ситуация», относительно которой рассматривается совладающее поведение</w:t>
      </w:r>
    </w:p>
    <w:p w:rsidR="0081395A" w:rsidRDefault="0081395A" w:rsidP="001448F8">
      <w:pPr>
        <w:pStyle w:val="a5"/>
        <w:widowControl w:val="0"/>
        <w:numPr>
          <w:ilvl w:val="0"/>
          <w:numId w:val="18"/>
        </w:numPr>
        <w:overflowPunct w:val="0"/>
        <w:autoSpaceDE w:val="0"/>
        <w:autoSpaceDN w:val="0"/>
        <w:adjustRightInd w:val="0"/>
        <w:spacing w:after="0" w:line="360" w:lineRule="auto"/>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Выявление самооценки совладающего поведения испытуемых</w:t>
      </w:r>
    </w:p>
    <w:p w:rsidR="0081395A" w:rsidRPr="00762583" w:rsidRDefault="0081395A" w:rsidP="001448F8">
      <w:pPr>
        <w:pStyle w:val="a5"/>
        <w:widowControl w:val="0"/>
        <w:numPr>
          <w:ilvl w:val="0"/>
          <w:numId w:val="18"/>
        </w:numPr>
        <w:overflowPunct w:val="0"/>
        <w:autoSpaceDE w:val="0"/>
        <w:autoSpaceDN w:val="0"/>
        <w:adjustRightInd w:val="0"/>
        <w:spacing w:after="0" w:line="360" w:lineRule="auto"/>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Выявление </w:t>
      </w:r>
      <w:r>
        <w:rPr>
          <w:rFonts w:ascii="Times New Roman" w:eastAsia="Times New Roman" w:hAnsi="Times New Roman" w:cs="Times New Roman"/>
          <w:sz w:val="28"/>
          <w:szCs w:val="28"/>
          <w:lang w:eastAsia="ru-RU"/>
        </w:rPr>
        <w:t>спектра ресурсов, активизируемых в процессе совладания</w:t>
      </w:r>
    </w:p>
    <w:p w:rsidR="0081395A" w:rsidRDefault="0081395A" w:rsidP="0081395A">
      <w:pPr>
        <w:widowControl w:val="0"/>
        <w:overflowPunct w:val="0"/>
        <w:autoSpaceDE w:val="0"/>
        <w:autoSpaceDN w:val="0"/>
        <w:adjustRightInd w:val="0"/>
        <w:spacing w:after="0" w:line="360" w:lineRule="auto"/>
        <w:ind w:left="720"/>
        <w:jc w:val="both"/>
        <w:rPr>
          <w:rFonts w:ascii="Times New Roman" w:eastAsia="Times New Roman" w:hAnsi="Times New Roman" w:cs="Times New Roman"/>
          <w:kern w:val="28"/>
          <w:sz w:val="28"/>
          <w:szCs w:val="28"/>
          <w:lang w:eastAsia="ru-RU"/>
        </w:rPr>
      </w:pPr>
    </w:p>
    <w:p w:rsidR="0081395A" w:rsidRDefault="0081395A" w:rsidP="0081395A">
      <w:pPr>
        <w:widowControl w:val="0"/>
        <w:overflowPunct w:val="0"/>
        <w:autoSpaceDE w:val="0"/>
        <w:autoSpaceDN w:val="0"/>
        <w:adjustRightInd w:val="0"/>
        <w:spacing w:after="0" w:line="360" w:lineRule="auto"/>
        <w:ind w:firstLine="360"/>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Интервью включало в себя </w:t>
      </w:r>
      <w:r w:rsidR="008C32E3">
        <w:rPr>
          <w:rFonts w:ascii="Times New Roman" w:eastAsia="Times New Roman" w:hAnsi="Times New Roman" w:cs="Times New Roman"/>
          <w:kern w:val="28"/>
          <w:sz w:val="28"/>
          <w:szCs w:val="28"/>
          <w:lang w:eastAsia="ru-RU"/>
        </w:rPr>
        <w:t>25</w:t>
      </w:r>
      <w:r>
        <w:rPr>
          <w:rFonts w:ascii="Times New Roman" w:eastAsia="Times New Roman" w:hAnsi="Times New Roman" w:cs="Times New Roman"/>
          <w:kern w:val="28"/>
          <w:sz w:val="28"/>
          <w:szCs w:val="28"/>
          <w:lang w:eastAsia="ru-RU"/>
        </w:rPr>
        <w:t xml:space="preserve"> вопросов, направленных на выявление особенностей профессионального опыта и мотивации в выборе данной деятельности, особенности мотивации к предпринимательской деятельности, понимание ТЖС, образа себя в ТЖС, особенностей вербальной регуляции, представления об эффективности совладания, а также ресурсы, активизируемые для совладания и личный опыт переживания ТЖС. Так как трудная жизненная ситуация для многих людей является напряженной темой, в процессе интервью порядок вопросов мог быть скорректирован относительно эмоционального состояния испытуемого, могли быть заданы дополнительные вопросы или опущены менее значимые аспекты.</w:t>
      </w:r>
    </w:p>
    <w:p w:rsidR="0081395A"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Первый блок вопросов был посвящен исследованию особенностей профессионального опыта, мотивации в выборе данной деятельности, особенности мотивации к предпринимательской деятельност</w:t>
      </w:r>
      <w:proofErr w:type="gramStart"/>
      <w:r>
        <w:rPr>
          <w:rFonts w:ascii="Times New Roman" w:eastAsia="Times New Roman" w:hAnsi="Times New Roman" w:cs="Times New Roman"/>
          <w:kern w:val="28"/>
          <w:sz w:val="28"/>
          <w:szCs w:val="28"/>
          <w:lang w:eastAsia="ru-RU"/>
        </w:rPr>
        <w:t>и(</w:t>
      </w:r>
      <w:proofErr w:type="gramEnd"/>
      <w:r>
        <w:rPr>
          <w:rFonts w:ascii="Times New Roman" w:eastAsia="Times New Roman" w:hAnsi="Times New Roman" w:cs="Times New Roman"/>
          <w:kern w:val="28"/>
          <w:sz w:val="28"/>
          <w:szCs w:val="28"/>
          <w:lang w:eastAsia="ru-RU"/>
        </w:rPr>
        <w:t xml:space="preserve">или ее </w:t>
      </w:r>
      <w:r>
        <w:rPr>
          <w:rFonts w:ascii="Times New Roman" w:eastAsia="Times New Roman" w:hAnsi="Times New Roman" w:cs="Times New Roman"/>
          <w:kern w:val="28"/>
          <w:sz w:val="28"/>
          <w:szCs w:val="28"/>
          <w:lang w:eastAsia="ru-RU"/>
        </w:rPr>
        <w:lastRenderedPageBreak/>
        <w:t>отсутствию),</w:t>
      </w:r>
    </w:p>
    <w:p w:rsidR="0081395A" w:rsidRDefault="0081395A" w:rsidP="0081395A">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Далее следовал блок вопросов, направленных на выявление понимания ТЖС и представления себя в ТЖС и вербальной саморегуляции.</w:t>
      </w:r>
    </w:p>
    <w:p w:rsidR="0081395A" w:rsidRDefault="0081395A" w:rsidP="0081395A">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Далее следовал блок анализа жизненных ситуаций, описанный ниже.</w:t>
      </w:r>
    </w:p>
    <w:p w:rsidR="0081395A" w:rsidRPr="00762583"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После этого следовал блок исследования личного опыта совладания, представления об эффективности совладания, и необходимых ресурсов совладания.</w:t>
      </w:r>
      <w:r w:rsidRPr="00762583">
        <w:rPr>
          <w:rFonts w:ascii="Times New Roman" w:eastAsia="Times New Roman" w:hAnsi="Times New Roman" w:cs="Times New Roman"/>
          <w:kern w:val="28"/>
          <w:sz w:val="28"/>
          <w:szCs w:val="28"/>
          <w:lang w:eastAsia="ru-RU"/>
        </w:rPr>
        <w:t xml:space="preserve"> </w:t>
      </w:r>
      <w:r>
        <w:rPr>
          <w:rFonts w:ascii="Times New Roman" w:eastAsia="Times New Roman" w:hAnsi="Times New Roman" w:cs="Times New Roman"/>
          <w:kern w:val="28"/>
          <w:sz w:val="28"/>
          <w:szCs w:val="28"/>
          <w:lang w:eastAsia="ru-RU"/>
        </w:rPr>
        <w:t>(Подробный текст интервью описан в Приложении Б)</w:t>
      </w:r>
    </w:p>
    <w:p w:rsidR="0081395A" w:rsidRDefault="0081395A" w:rsidP="0081395A">
      <w:pPr>
        <w:pStyle w:val="a5"/>
        <w:widowControl w:val="0"/>
        <w:overflowPunct w:val="0"/>
        <w:autoSpaceDE w:val="0"/>
        <w:autoSpaceDN w:val="0"/>
        <w:adjustRightInd w:val="0"/>
        <w:spacing w:after="0" w:line="360" w:lineRule="auto"/>
        <w:ind w:left="0" w:firstLine="708"/>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Полученные данные были записаны на диктофон, затем расшифрованы и внесены в бланк обработки данных. В связи с колоссальным объемом полученных данных, нами были выделены данные, имеющие наибольшее значение для понимания совладающего поведения. Полученные данные были обработаны с помощью контент-анализа, которые помог выделить </w:t>
      </w:r>
      <w:proofErr w:type="gramStart"/>
      <w:r>
        <w:rPr>
          <w:rFonts w:ascii="Times New Roman" w:eastAsia="Times New Roman" w:hAnsi="Times New Roman" w:cs="Times New Roman"/>
          <w:kern w:val="28"/>
          <w:sz w:val="28"/>
          <w:szCs w:val="28"/>
          <w:lang w:eastAsia="ru-RU"/>
        </w:rPr>
        <w:t>смысловое</w:t>
      </w:r>
      <w:proofErr w:type="gramEnd"/>
      <w:r>
        <w:rPr>
          <w:rFonts w:ascii="Times New Roman" w:eastAsia="Times New Roman" w:hAnsi="Times New Roman" w:cs="Times New Roman"/>
          <w:kern w:val="28"/>
          <w:sz w:val="28"/>
          <w:szCs w:val="28"/>
          <w:lang w:eastAsia="ru-RU"/>
        </w:rPr>
        <w:t xml:space="preserve"> единицы ответов. Данные относительно сходных аспектов были сгруппированы для предпринимателей и женщин, не вовлеченных в предпринимательскую деятельность, и затем классифицированы на основе схожих смысловых единиц. Далее был проведен сравнительный контент анализ между группами.</w:t>
      </w:r>
    </w:p>
    <w:p w:rsidR="0081395A" w:rsidRDefault="0081395A" w:rsidP="0081395A">
      <w:pPr>
        <w:pStyle w:val="a5"/>
        <w:widowControl w:val="0"/>
        <w:overflowPunct w:val="0"/>
        <w:autoSpaceDE w:val="0"/>
        <w:autoSpaceDN w:val="0"/>
        <w:adjustRightInd w:val="0"/>
        <w:spacing w:after="0" w:line="360" w:lineRule="auto"/>
        <w:ind w:left="0" w:firstLine="708"/>
        <w:jc w:val="both"/>
        <w:rPr>
          <w:rFonts w:ascii="Times New Roman" w:eastAsia="Times New Roman" w:hAnsi="Times New Roman" w:cs="Times New Roman"/>
          <w:kern w:val="28"/>
          <w:sz w:val="28"/>
          <w:szCs w:val="28"/>
          <w:lang w:eastAsia="ru-RU"/>
        </w:rPr>
      </w:pPr>
    </w:p>
    <w:p w:rsidR="0081395A" w:rsidRDefault="0081395A" w:rsidP="0081395A">
      <w:pPr>
        <w:widowControl w:val="0"/>
        <w:overflowPunct w:val="0"/>
        <w:autoSpaceDE w:val="0"/>
        <w:autoSpaceDN w:val="0"/>
        <w:adjustRightInd w:val="0"/>
        <w:spacing w:after="0" w:line="360" w:lineRule="auto"/>
        <w:rPr>
          <w:rFonts w:ascii="Times New Roman" w:eastAsia="Times New Roman" w:hAnsi="Times New Roman" w:cs="Times New Roman"/>
          <w:b/>
          <w:kern w:val="28"/>
          <w:sz w:val="28"/>
          <w:szCs w:val="28"/>
          <w:lang w:eastAsia="ru-RU"/>
        </w:rPr>
      </w:pPr>
      <w:r>
        <w:rPr>
          <w:rFonts w:ascii="Times New Roman" w:eastAsia="Times New Roman" w:hAnsi="Times New Roman" w:cs="Times New Roman"/>
          <w:b/>
          <w:kern w:val="28"/>
          <w:sz w:val="28"/>
          <w:szCs w:val="28"/>
          <w:lang w:eastAsia="ru-RU"/>
        </w:rPr>
        <w:t xml:space="preserve">2.3.2. </w:t>
      </w:r>
      <w:r w:rsidRPr="007A2C65">
        <w:rPr>
          <w:rFonts w:ascii="Times New Roman" w:eastAsia="Times New Roman" w:hAnsi="Times New Roman" w:cs="Times New Roman"/>
          <w:b/>
          <w:kern w:val="28"/>
          <w:sz w:val="28"/>
          <w:szCs w:val="28"/>
          <w:lang w:eastAsia="ru-RU"/>
        </w:rPr>
        <w:t>Анализ жизненных ситуаций (кейсов)</w:t>
      </w:r>
    </w:p>
    <w:p w:rsidR="0081395A" w:rsidRPr="007A2C65" w:rsidRDefault="0081395A" w:rsidP="0081395A">
      <w:pPr>
        <w:widowControl w:val="0"/>
        <w:overflowPunct w:val="0"/>
        <w:autoSpaceDE w:val="0"/>
        <w:autoSpaceDN w:val="0"/>
        <w:adjustRightInd w:val="0"/>
        <w:spacing w:after="0" w:line="360" w:lineRule="auto"/>
        <w:jc w:val="center"/>
        <w:rPr>
          <w:rFonts w:ascii="Times New Roman" w:eastAsia="Times New Roman" w:hAnsi="Times New Roman" w:cs="Times New Roman"/>
          <w:b/>
          <w:kern w:val="28"/>
          <w:sz w:val="28"/>
          <w:szCs w:val="28"/>
          <w:lang w:eastAsia="ru-RU"/>
        </w:rPr>
      </w:pPr>
    </w:p>
    <w:p w:rsidR="0081395A" w:rsidRDefault="0081395A" w:rsidP="0081395A">
      <w:pPr>
        <w:spacing w:after="0" w:line="360" w:lineRule="auto"/>
        <w:ind w:firstLine="360"/>
        <w:jc w:val="both"/>
        <w:rPr>
          <w:rFonts w:ascii="Times New Roman" w:hAnsi="Times New Roman" w:cs="Times New Roman"/>
          <w:sz w:val="28"/>
          <w:szCs w:val="28"/>
        </w:rPr>
      </w:pPr>
      <w:proofErr w:type="gramStart"/>
      <w:r>
        <w:rPr>
          <w:rFonts w:ascii="Times New Roman" w:eastAsia="Times New Roman" w:hAnsi="Times New Roman" w:cs="Times New Roman"/>
          <w:kern w:val="28"/>
          <w:sz w:val="28"/>
          <w:szCs w:val="28"/>
          <w:lang w:eastAsia="ru-RU"/>
        </w:rPr>
        <w:t xml:space="preserve">Нами были подобраны и описаны ситуации, традиционно считающиеся трудными жизненными ситуациями, то есть </w:t>
      </w:r>
      <w:r>
        <w:rPr>
          <w:rFonts w:ascii="Times New Roman" w:hAnsi="Times New Roman" w:cs="Times New Roman"/>
          <w:sz w:val="28"/>
          <w:szCs w:val="28"/>
        </w:rPr>
        <w:t xml:space="preserve">ситуациями особого напряжения, выходящими за рамки повседневных ситуаций, </w:t>
      </w:r>
      <w:proofErr w:type="spellStart"/>
      <w:r>
        <w:rPr>
          <w:rFonts w:ascii="Times New Roman" w:hAnsi="Times New Roman" w:cs="Times New Roman"/>
          <w:sz w:val="28"/>
          <w:szCs w:val="28"/>
        </w:rPr>
        <w:t>требущих</w:t>
      </w:r>
      <w:proofErr w:type="spellEnd"/>
      <w:r>
        <w:rPr>
          <w:rFonts w:ascii="Times New Roman" w:hAnsi="Times New Roman" w:cs="Times New Roman"/>
          <w:sz w:val="28"/>
          <w:szCs w:val="28"/>
        </w:rPr>
        <w:t xml:space="preserve"> активизации ресурсов, вызывающими эмоциональные реакции и активизирующими совладающее поведения.</w:t>
      </w:r>
      <w:r>
        <w:rPr>
          <w:rFonts w:ascii="Times New Roman" w:eastAsia="Times New Roman" w:hAnsi="Times New Roman" w:cs="Times New Roman"/>
          <w:kern w:val="28"/>
          <w:sz w:val="28"/>
          <w:szCs w:val="28"/>
          <w:lang w:eastAsia="ru-RU"/>
        </w:rPr>
        <w:t>. Испытуемым предлагалось познакомиться с описанием ситуации и предположить (раскрыть подробно) свою реакцию в данной ситуации, учитывая не только первичную реакцию, но и все последующие за ней действия, пока испытуемый</w:t>
      </w:r>
      <w:proofErr w:type="gramEnd"/>
      <w:r>
        <w:rPr>
          <w:rFonts w:ascii="Times New Roman" w:eastAsia="Times New Roman" w:hAnsi="Times New Roman" w:cs="Times New Roman"/>
          <w:kern w:val="28"/>
          <w:sz w:val="28"/>
          <w:szCs w:val="28"/>
          <w:lang w:eastAsia="ru-RU"/>
        </w:rPr>
        <w:t xml:space="preserve"> не сочтет данную ситуацию разрешенной. Испытуемым было предложено четыре ситуации из разных </w:t>
      </w:r>
      <w:r>
        <w:rPr>
          <w:rFonts w:ascii="Times New Roman" w:eastAsia="Times New Roman" w:hAnsi="Times New Roman" w:cs="Times New Roman"/>
          <w:kern w:val="28"/>
          <w:sz w:val="28"/>
          <w:szCs w:val="28"/>
          <w:lang w:eastAsia="ru-RU"/>
        </w:rPr>
        <w:lastRenderedPageBreak/>
        <w:t>сфер жизни: Экстремальная ситуация, Ситуация межличностных отношений, Профессиональная ситуация, Ситуация выбора в соответствующем порядке (Те</w:t>
      </w:r>
      <w:proofErr w:type="gramStart"/>
      <w:r>
        <w:rPr>
          <w:rFonts w:ascii="Times New Roman" w:eastAsia="Times New Roman" w:hAnsi="Times New Roman" w:cs="Times New Roman"/>
          <w:kern w:val="28"/>
          <w:sz w:val="28"/>
          <w:szCs w:val="28"/>
          <w:lang w:eastAsia="ru-RU"/>
        </w:rPr>
        <w:t>кст пр</w:t>
      </w:r>
      <w:proofErr w:type="gramEnd"/>
      <w:r>
        <w:rPr>
          <w:rFonts w:ascii="Times New Roman" w:eastAsia="Times New Roman" w:hAnsi="Times New Roman" w:cs="Times New Roman"/>
          <w:kern w:val="28"/>
          <w:sz w:val="28"/>
          <w:szCs w:val="28"/>
          <w:lang w:eastAsia="ru-RU"/>
        </w:rPr>
        <w:t>иведён в Приложении А)</w:t>
      </w:r>
      <w:r>
        <w:rPr>
          <w:rFonts w:ascii="Times New Roman" w:hAnsi="Times New Roman" w:cs="Times New Roman"/>
          <w:sz w:val="28"/>
          <w:szCs w:val="28"/>
        </w:rPr>
        <w:t>. После прочтения каждой ситуации был задан вопрос «Как бы вы реагировали в данной ситуаци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на месте героя данной ситуации)?», после получении ответа задавался вопрос: «А после этого?», до тех пор, пока испытуемый не отвечал «Все», «И все», или же «Продолжу жить дальше», что свидетельствует о завершении совладающего поведения в данной ситуации. Из полученных ответов были выделенные акты совладания (смысловые единицы, обозначающие одну реакцию или действие). Все данные реакции были определены как последовательность совладания, количество реакций в последовательности была посчитана для определения длины последовательностей, а также репертуара совладания. Такая процедура была проделана для каждой из четырех ситуаций.  </w:t>
      </w:r>
    </w:p>
    <w:p w:rsidR="0081395A" w:rsidRDefault="0081395A" w:rsidP="0081395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После завершения описания реакции в ситуации  испытуемым предлагалось ответить, что помогло бы им справиться в такой ситуации. Полученные ответы были определены как ресурсы совладания и в дальнейшем проанализированы и классифицированы. </w:t>
      </w:r>
    </w:p>
    <w:p w:rsidR="0081395A" w:rsidRDefault="0081395A" w:rsidP="0081395A">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Полученные ответы были записаны на диктофон, в дальнейшем расшифрованы и обработаны. Полученные акты были описаны и классифицированы, классификация была проведена также и тремя независимыми экспертами. На основе данных был проведен сравнительный анализ между группами, и по ситуациям.</w:t>
      </w:r>
    </w:p>
    <w:p w:rsidR="0081395A" w:rsidRDefault="0081395A" w:rsidP="0081395A">
      <w:pPr>
        <w:widowControl w:val="0"/>
        <w:overflowPunct w:val="0"/>
        <w:autoSpaceDE w:val="0"/>
        <w:autoSpaceDN w:val="0"/>
        <w:adjustRightInd w:val="0"/>
        <w:spacing w:after="0" w:line="360" w:lineRule="auto"/>
        <w:ind w:firstLine="360"/>
        <w:jc w:val="both"/>
        <w:rPr>
          <w:rFonts w:ascii="Times New Roman" w:eastAsia="Times New Roman" w:hAnsi="Times New Roman" w:cs="Times New Roman"/>
          <w:kern w:val="28"/>
          <w:sz w:val="28"/>
          <w:szCs w:val="28"/>
          <w:lang w:eastAsia="ru-RU"/>
        </w:rPr>
      </w:pPr>
    </w:p>
    <w:p w:rsidR="0081395A" w:rsidRDefault="0081395A" w:rsidP="0081395A">
      <w:pPr>
        <w:widowControl w:val="0"/>
        <w:overflowPunct w:val="0"/>
        <w:autoSpaceDE w:val="0"/>
        <w:autoSpaceDN w:val="0"/>
        <w:adjustRightInd w:val="0"/>
        <w:spacing w:after="0" w:line="360" w:lineRule="auto"/>
        <w:ind w:firstLine="360"/>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Целью применения данного метода является:</w:t>
      </w:r>
    </w:p>
    <w:p w:rsidR="0081395A" w:rsidRDefault="0081395A" w:rsidP="001448F8">
      <w:pPr>
        <w:pStyle w:val="a5"/>
        <w:widowControl w:val="0"/>
        <w:numPr>
          <w:ilvl w:val="0"/>
          <w:numId w:val="19"/>
        </w:numPr>
        <w:overflowPunct w:val="0"/>
        <w:autoSpaceDE w:val="0"/>
        <w:autoSpaceDN w:val="0"/>
        <w:adjustRightInd w:val="0"/>
        <w:spacing w:after="0" w:line="360" w:lineRule="auto"/>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Выявления репертуара совладающего поведения испытуемых (количество используемых стратегий совладающего поведения и длину последовательностей копинг-стратегий)</w:t>
      </w:r>
    </w:p>
    <w:p w:rsidR="0081395A" w:rsidRDefault="0081395A" w:rsidP="001448F8">
      <w:pPr>
        <w:pStyle w:val="a5"/>
        <w:numPr>
          <w:ilvl w:val="0"/>
          <w:numId w:val="19"/>
        </w:numPr>
        <w:spacing w:line="360" w:lineRule="auto"/>
        <w:rPr>
          <w:lang w:eastAsia="ru-RU"/>
        </w:rPr>
      </w:pPr>
      <w:r>
        <w:rPr>
          <w:rFonts w:ascii="Times New Roman" w:eastAsia="Times New Roman" w:hAnsi="Times New Roman" w:cs="Times New Roman"/>
          <w:kern w:val="28"/>
          <w:sz w:val="28"/>
          <w:szCs w:val="28"/>
          <w:lang w:eastAsia="ru-RU"/>
        </w:rPr>
        <w:t xml:space="preserve">Выявление гибкости </w:t>
      </w:r>
      <w:r w:rsidRPr="008D4EF3">
        <w:rPr>
          <w:rFonts w:ascii="Times New Roman" w:eastAsia="Times New Roman" w:hAnsi="Times New Roman" w:cs="Times New Roman"/>
          <w:kern w:val="28"/>
          <w:sz w:val="28"/>
          <w:szCs w:val="28"/>
          <w:lang w:eastAsia="ru-RU"/>
        </w:rPr>
        <w:t>совладающего поведения (способность изменять совладающее поведение в зависимости от ситуации).</w:t>
      </w:r>
    </w:p>
    <w:p w:rsidR="0081395A" w:rsidRDefault="0081395A" w:rsidP="0081395A">
      <w:pPr>
        <w:spacing w:line="360" w:lineRule="auto"/>
        <w:ind w:firstLine="708"/>
        <w:jc w:val="both"/>
        <w:rPr>
          <w:rFonts w:ascii="Times New Roman" w:eastAsia="Times New Roman" w:hAnsi="Times New Roman" w:cs="Times New Roman"/>
          <w:kern w:val="28"/>
          <w:sz w:val="28"/>
          <w:szCs w:val="28"/>
          <w:lang w:eastAsia="ru-RU"/>
        </w:rPr>
      </w:pPr>
      <w:r w:rsidRPr="00A24E22">
        <w:rPr>
          <w:rFonts w:ascii="Times New Roman" w:eastAsia="Times New Roman" w:hAnsi="Times New Roman" w:cs="Times New Roman"/>
          <w:kern w:val="28"/>
          <w:sz w:val="28"/>
          <w:szCs w:val="28"/>
          <w:lang w:eastAsia="ru-RU"/>
        </w:rPr>
        <w:lastRenderedPageBreak/>
        <w:t>Разработанные нами методы</w:t>
      </w:r>
      <w:r>
        <w:rPr>
          <w:rFonts w:ascii="Times New Roman" w:eastAsia="Times New Roman" w:hAnsi="Times New Roman" w:cs="Times New Roman"/>
          <w:kern w:val="28"/>
          <w:sz w:val="28"/>
          <w:szCs w:val="28"/>
          <w:lang w:eastAsia="ru-RU"/>
        </w:rPr>
        <w:t xml:space="preserve"> (интервью и кейсы)</w:t>
      </w:r>
      <w:r w:rsidRPr="00A24E22">
        <w:rPr>
          <w:rFonts w:ascii="Times New Roman" w:eastAsia="Times New Roman" w:hAnsi="Times New Roman" w:cs="Times New Roman"/>
          <w:kern w:val="28"/>
          <w:sz w:val="28"/>
          <w:szCs w:val="28"/>
          <w:lang w:eastAsia="ru-RU"/>
        </w:rPr>
        <w:t xml:space="preserve"> позволяют рассмотреть </w:t>
      </w:r>
      <w:r>
        <w:rPr>
          <w:rFonts w:ascii="Times New Roman" w:eastAsia="Times New Roman" w:hAnsi="Times New Roman" w:cs="Times New Roman"/>
          <w:kern w:val="28"/>
          <w:sz w:val="28"/>
          <w:szCs w:val="28"/>
          <w:lang w:eastAsia="ru-RU"/>
        </w:rPr>
        <w:t xml:space="preserve">как состав совладающего поведения, так и </w:t>
      </w:r>
      <w:r w:rsidRPr="00A24E22">
        <w:rPr>
          <w:rFonts w:ascii="Times New Roman" w:eastAsia="Times New Roman" w:hAnsi="Times New Roman" w:cs="Times New Roman"/>
          <w:kern w:val="28"/>
          <w:sz w:val="28"/>
          <w:szCs w:val="28"/>
          <w:lang w:eastAsia="ru-RU"/>
        </w:rPr>
        <w:t xml:space="preserve">развитие совладающего </w:t>
      </w:r>
      <w:r>
        <w:rPr>
          <w:rFonts w:ascii="Times New Roman" w:eastAsia="Times New Roman" w:hAnsi="Times New Roman" w:cs="Times New Roman"/>
          <w:kern w:val="28"/>
          <w:sz w:val="28"/>
          <w:szCs w:val="28"/>
          <w:lang w:eastAsia="ru-RU"/>
        </w:rPr>
        <w:t xml:space="preserve">поведение в динамике. Поэтому важным является рассмотрение и каждого акта совладания в отдельности, и последовательности актов в комплексе, как стратегии совладания. </w:t>
      </w:r>
    </w:p>
    <w:p w:rsidR="0081395A" w:rsidRPr="00A24E22" w:rsidRDefault="0081395A" w:rsidP="0081395A">
      <w:pPr>
        <w:spacing w:line="360" w:lineRule="auto"/>
        <w:ind w:firstLine="708"/>
        <w:jc w:val="both"/>
        <w:rPr>
          <w:rFonts w:ascii="Times New Roman" w:eastAsia="Times New Roman" w:hAnsi="Times New Roman" w:cs="Times New Roman"/>
          <w:kern w:val="28"/>
          <w:sz w:val="28"/>
          <w:szCs w:val="28"/>
          <w:lang w:eastAsia="ru-RU"/>
        </w:rPr>
      </w:pPr>
    </w:p>
    <w:p w:rsidR="0081395A" w:rsidRPr="0081395A" w:rsidRDefault="0081395A" w:rsidP="0081395A">
      <w:pPr>
        <w:spacing w:after="0" w:line="360" w:lineRule="auto"/>
        <w:rPr>
          <w:rFonts w:ascii="Times New Roman" w:hAnsi="Times New Roman" w:cs="Times New Roman"/>
          <w:b/>
          <w:sz w:val="28"/>
          <w:szCs w:val="28"/>
        </w:rPr>
      </w:pPr>
      <w:r w:rsidRPr="002F4DFA">
        <w:rPr>
          <w:rFonts w:ascii="Times New Roman" w:hAnsi="Times New Roman" w:cs="Times New Roman"/>
          <w:b/>
          <w:sz w:val="28"/>
          <w:szCs w:val="28"/>
        </w:rPr>
        <w:t>2.3.3. Психодиагностическое исследование индивидуальных особенностей.</w:t>
      </w:r>
    </w:p>
    <w:p w:rsidR="0081395A" w:rsidRPr="00762583" w:rsidRDefault="0081395A" w:rsidP="0081395A">
      <w:pPr>
        <w:spacing w:after="0"/>
        <w:ind w:left="720"/>
        <w:rPr>
          <w:rFonts w:ascii="Times New Roman" w:hAnsi="Times New Roman" w:cs="Times New Roman"/>
          <w:b/>
          <w:sz w:val="28"/>
          <w:szCs w:val="28"/>
        </w:rPr>
      </w:pPr>
    </w:p>
    <w:p w:rsidR="0081395A" w:rsidRPr="00F42516" w:rsidRDefault="0081395A" w:rsidP="0081395A">
      <w:pPr>
        <w:spacing w:after="0" w:line="360" w:lineRule="auto"/>
        <w:jc w:val="both"/>
        <w:rPr>
          <w:rFonts w:eastAsia="Times New Roman"/>
          <w:lang w:eastAsia="ru-RU"/>
        </w:rPr>
      </w:pPr>
      <w:r>
        <w:rPr>
          <w:rFonts w:ascii="Times New Roman" w:hAnsi="Times New Roman" w:cs="Times New Roman"/>
          <w:b/>
          <w:sz w:val="28"/>
          <w:szCs w:val="28"/>
        </w:rPr>
        <w:tab/>
      </w:r>
      <w:r>
        <w:rPr>
          <w:rFonts w:ascii="Times New Roman" w:hAnsi="Times New Roman" w:cs="Times New Roman"/>
          <w:sz w:val="28"/>
          <w:szCs w:val="28"/>
        </w:rPr>
        <w:t xml:space="preserve">Важной частью нашего исследования является использование стандартизированных методов исследования. Не смотря на то, что стандартные методики исследования совладающего поведения ограниченны в </w:t>
      </w:r>
      <w:proofErr w:type="spellStart"/>
      <w:r>
        <w:rPr>
          <w:rFonts w:ascii="Times New Roman" w:hAnsi="Times New Roman" w:cs="Times New Roman"/>
          <w:sz w:val="28"/>
          <w:szCs w:val="28"/>
        </w:rPr>
        <w:t>сових</w:t>
      </w:r>
      <w:proofErr w:type="spellEnd"/>
      <w:r>
        <w:rPr>
          <w:rFonts w:ascii="Times New Roman" w:hAnsi="Times New Roman" w:cs="Times New Roman"/>
          <w:sz w:val="28"/>
          <w:szCs w:val="28"/>
        </w:rPr>
        <w:t xml:space="preserve"> возможностях, они, тем не менее, подтвердили свою надежность в ряде исследований </w:t>
      </w:r>
      <w:r w:rsidRPr="00F42516">
        <w:rPr>
          <w:rFonts w:ascii="Times New Roman" w:hAnsi="Times New Roman" w:cs="Times New Roman"/>
          <w:sz w:val="28"/>
          <w:szCs w:val="28"/>
        </w:rPr>
        <w:t>[</w:t>
      </w:r>
      <w:r w:rsidRPr="00762583">
        <w:rPr>
          <w:rFonts w:ascii="Times New Roman" w:hAnsi="Times New Roman" w:cs="Times New Roman"/>
          <w:sz w:val="28"/>
          <w:szCs w:val="28"/>
        </w:rPr>
        <w:t>64</w:t>
      </w:r>
      <w:r w:rsidRPr="00F42516">
        <w:rPr>
          <w:rFonts w:ascii="Times New Roman" w:hAnsi="Times New Roman" w:cs="Times New Roman"/>
          <w:sz w:val="28"/>
          <w:szCs w:val="28"/>
        </w:rPr>
        <w:t>,</w:t>
      </w:r>
      <w:r w:rsidRPr="00762583">
        <w:rPr>
          <w:rFonts w:ascii="Times New Roman" w:hAnsi="Times New Roman" w:cs="Times New Roman"/>
          <w:sz w:val="28"/>
          <w:szCs w:val="28"/>
        </w:rPr>
        <w:t xml:space="preserve"> 65</w:t>
      </w:r>
      <w:r w:rsidRPr="00F42516">
        <w:rPr>
          <w:rFonts w:ascii="Times New Roman" w:hAnsi="Times New Roman" w:cs="Times New Roman"/>
          <w:sz w:val="28"/>
          <w:szCs w:val="28"/>
        </w:rPr>
        <w:t>].</w:t>
      </w:r>
      <w:r>
        <w:rPr>
          <w:rFonts w:ascii="Times New Roman" w:hAnsi="Times New Roman" w:cs="Times New Roman"/>
          <w:sz w:val="28"/>
          <w:szCs w:val="28"/>
        </w:rPr>
        <w:t xml:space="preserve"> Интересным для нас представляется соотнесение результатов, полученных с помощью психодиагностических методик и методов, разработанных нами.</w:t>
      </w:r>
    </w:p>
    <w:p w:rsidR="0081395A" w:rsidRPr="00BC0E79"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bCs/>
          <w:kern w:val="36"/>
          <w:sz w:val="28"/>
          <w:szCs w:val="28"/>
          <w:lang w:eastAsia="ru-RU"/>
        </w:rPr>
      </w:pPr>
      <w:r w:rsidRPr="00BC0E79">
        <w:rPr>
          <w:rFonts w:ascii="Times New Roman" w:eastAsia="Times New Roman" w:hAnsi="Times New Roman" w:cs="Times New Roman"/>
          <w:b/>
          <w:sz w:val="28"/>
          <w:szCs w:val="28"/>
          <w:lang w:eastAsia="ru-RU"/>
        </w:rPr>
        <w:t xml:space="preserve">Методика </w:t>
      </w:r>
      <w:r w:rsidRPr="00BC0E79">
        <w:rPr>
          <w:rFonts w:ascii="Times New Roman" w:eastAsia="Times New Roman" w:hAnsi="Times New Roman" w:cs="Times New Roman"/>
          <w:b/>
          <w:bCs/>
          <w:kern w:val="36"/>
          <w:sz w:val="28"/>
          <w:szCs w:val="28"/>
          <w:lang w:eastAsia="ru-RU"/>
        </w:rPr>
        <w:t>"Копинг-поведение в стрессовых ситуациях"(</w:t>
      </w:r>
      <w:r w:rsidRPr="00BC0E79">
        <w:rPr>
          <w:rFonts w:ascii="Times New Roman" w:eastAsia="Times New Roman" w:hAnsi="Times New Roman" w:cs="Times New Roman"/>
          <w:b/>
          <w:bCs/>
          <w:kern w:val="36"/>
          <w:sz w:val="28"/>
          <w:szCs w:val="28"/>
          <w:lang w:val="en-US" w:eastAsia="ru-RU"/>
        </w:rPr>
        <w:t>CISS</w:t>
      </w:r>
      <w:r w:rsidRPr="00BC0E79">
        <w:rPr>
          <w:rFonts w:ascii="Times New Roman" w:eastAsia="Times New Roman" w:hAnsi="Times New Roman" w:cs="Times New Roman"/>
          <w:b/>
          <w:bCs/>
          <w:kern w:val="36"/>
          <w:sz w:val="28"/>
          <w:szCs w:val="28"/>
          <w:lang w:eastAsia="ru-RU"/>
        </w:rPr>
        <w:t>)</w:t>
      </w:r>
    </w:p>
    <w:p w:rsidR="0081395A" w:rsidRPr="00BC0E79" w:rsidRDefault="0081395A" w:rsidP="0081395A">
      <w:pPr>
        <w:spacing w:line="360" w:lineRule="auto"/>
        <w:ind w:firstLine="708"/>
        <w:jc w:val="both"/>
        <w:rPr>
          <w:rFonts w:ascii="Times New Roman" w:hAnsi="Times New Roman" w:cs="Times New Roman"/>
          <w:sz w:val="28"/>
          <w:szCs w:val="28"/>
          <w:lang w:eastAsia="ru-RU"/>
        </w:rPr>
      </w:pPr>
      <w:r w:rsidRPr="00BC0E79">
        <w:rPr>
          <w:rFonts w:ascii="Times New Roman" w:hAnsi="Times New Roman" w:cs="Times New Roman"/>
          <w:sz w:val="28"/>
          <w:szCs w:val="28"/>
          <w:lang w:eastAsia="ru-RU"/>
        </w:rPr>
        <w:t>Для изучени</w:t>
      </w:r>
      <w:r>
        <w:rPr>
          <w:rFonts w:ascii="Times New Roman" w:hAnsi="Times New Roman" w:cs="Times New Roman"/>
          <w:sz w:val="28"/>
          <w:szCs w:val="28"/>
          <w:lang w:eastAsia="ru-RU"/>
        </w:rPr>
        <w:t>я</w:t>
      </w:r>
      <w:r w:rsidRPr="00BC0E79">
        <w:rPr>
          <w:rFonts w:ascii="Times New Roman" w:hAnsi="Times New Roman" w:cs="Times New Roman"/>
          <w:sz w:val="28"/>
          <w:szCs w:val="28"/>
          <w:lang w:eastAsia="ru-RU"/>
        </w:rPr>
        <w:t xml:space="preserve"> копинг-поведения человека в стрессовых, трудных жизненных ситуациях в нашем исследовании была использована методика </w:t>
      </w:r>
      <w:r w:rsidRPr="00BC0E79">
        <w:rPr>
          <w:rFonts w:ascii="Times New Roman" w:eastAsia="Times New Roman" w:hAnsi="Times New Roman" w:cs="Times New Roman"/>
          <w:bCs/>
          <w:kern w:val="36"/>
          <w:sz w:val="28"/>
          <w:szCs w:val="28"/>
          <w:lang w:eastAsia="ru-RU"/>
        </w:rPr>
        <w:t>"Копинг-поведение в стрессовых ситуациях"(</w:t>
      </w:r>
      <w:r w:rsidRPr="00BC0E79">
        <w:rPr>
          <w:rFonts w:ascii="Times New Roman" w:eastAsia="Times New Roman" w:hAnsi="Times New Roman" w:cs="Times New Roman"/>
          <w:bCs/>
          <w:kern w:val="36"/>
          <w:sz w:val="28"/>
          <w:szCs w:val="28"/>
          <w:lang w:val="en-US" w:eastAsia="ru-RU"/>
        </w:rPr>
        <w:t>CISS</w:t>
      </w:r>
      <w:r w:rsidRPr="00BC0E79">
        <w:rPr>
          <w:rFonts w:ascii="Times New Roman" w:eastAsia="Times New Roman" w:hAnsi="Times New Roman" w:cs="Times New Roman"/>
          <w:bCs/>
          <w:kern w:val="36"/>
          <w:sz w:val="28"/>
          <w:szCs w:val="28"/>
          <w:lang w:eastAsia="ru-RU"/>
        </w:rPr>
        <w:t>).</w:t>
      </w:r>
      <w:r w:rsidRPr="00BC0E79">
        <w:rPr>
          <w:rFonts w:ascii="Times New Roman" w:hAnsi="Times New Roman" w:cs="Times New Roman"/>
          <w:sz w:val="28"/>
          <w:szCs w:val="28"/>
          <w:lang w:eastAsia="ru-RU"/>
        </w:rPr>
        <w:t xml:space="preserve"> </w:t>
      </w:r>
      <w:proofErr w:type="gramStart"/>
      <w:r w:rsidRPr="00BC0E79">
        <w:rPr>
          <w:rFonts w:ascii="Times New Roman" w:hAnsi="Times New Roman" w:cs="Times New Roman"/>
          <w:sz w:val="28"/>
          <w:szCs w:val="28"/>
          <w:lang w:eastAsia="ru-RU"/>
        </w:rPr>
        <w:t>Методика C</w:t>
      </w:r>
      <w:r w:rsidRPr="00BC0E79">
        <w:rPr>
          <w:rFonts w:ascii="Times New Roman" w:hAnsi="Times New Roman" w:cs="Times New Roman"/>
          <w:sz w:val="28"/>
          <w:szCs w:val="28"/>
          <w:lang w:val="en-US" w:eastAsia="ru-RU"/>
        </w:rPr>
        <w:t>I</w:t>
      </w:r>
      <w:r w:rsidRPr="00BC0E79">
        <w:rPr>
          <w:rFonts w:ascii="Times New Roman" w:hAnsi="Times New Roman" w:cs="Times New Roman"/>
          <w:sz w:val="28"/>
          <w:szCs w:val="28"/>
          <w:lang w:eastAsia="ru-RU"/>
        </w:rPr>
        <w:t xml:space="preserve">SS была разработана одним из ведущих канадских специалистов в сфере психологии здоровья и клинической психологии Н.С. </w:t>
      </w:r>
      <w:proofErr w:type="spellStart"/>
      <w:r w:rsidRPr="00BC0E79">
        <w:rPr>
          <w:rFonts w:ascii="Times New Roman" w:hAnsi="Times New Roman" w:cs="Times New Roman"/>
          <w:sz w:val="28"/>
          <w:szCs w:val="28"/>
          <w:lang w:eastAsia="ru-RU"/>
        </w:rPr>
        <w:t>Эндлером</w:t>
      </w:r>
      <w:proofErr w:type="spellEnd"/>
      <w:r w:rsidRPr="00BC0E79">
        <w:rPr>
          <w:rFonts w:ascii="Times New Roman" w:hAnsi="Times New Roman" w:cs="Times New Roman"/>
          <w:sz w:val="28"/>
          <w:szCs w:val="28"/>
          <w:lang w:eastAsia="ru-RU"/>
        </w:rPr>
        <w:t xml:space="preserve"> в соавторстве с Д.А. Паркером в 1990 г. Считается, что CISS надежно измеряет три основных стиля совладания: стиль, ориентированный на решение задачи, проблемы (проблемно-ориентированный стиль, или копинг), эмоционально-ориентированный стиль и стиль, ориентированный на избегание (данные нами сокращения - ПОК, ЭОК и</w:t>
      </w:r>
      <w:proofErr w:type="gramEnd"/>
      <w:r w:rsidRPr="00BC0E79">
        <w:rPr>
          <w:rFonts w:ascii="Times New Roman" w:hAnsi="Times New Roman" w:cs="Times New Roman"/>
          <w:sz w:val="28"/>
          <w:szCs w:val="28"/>
          <w:lang w:eastAsia="ru-RU"/>
        </w:rPr>
        <w:t xml:space="preserve"> </w:t>
      </w:r>
      <w:proofErr w:type="gramStart"/>
      <w:r w:rsidRPr="00BC0E79">
        <w:rPr>
          <w:rFonts w:ascii="Times New Roman" w:hAnsi="Times New Roman" w:cs="Times New Roman"/>
          <w:sz w:val="28"/>
          <w:szCs w:val="28"/>
          <w:lang w:eastAsia="ru-RU"/>
        </w:rPr>
        <w:t>КОИ)</w:t>
      </w:r>
      <w:r w:rsidRPr="00762583">
        <w:rPr>
          <w:rFonts w:ascii="Times New Roman" w:hAnsi="Times New Roman" w:cs="Times New Roman"/>
          <w:sz w:val="28"/>
          <w:szCs w:val="28"/>
          <w:lang w:eastAsia="ru-RU"/>
        </w:rPr>
        <w:t>[]</w:t>
      </w:r>
      <w:r w:rsidRPr="00BC0E79">
        <w:rPr>
          <w:rFonts w:ascii="Times New Roman" w:hAnsi="Times New Roman" w:cs="Times New Roman"/>
          <w:sz w:val="28"/>
          <w:szCs w:val="28"/>
          <w:lang w:eastAsia="ru-RU"/>
        </w:rPr>
        <w:t xml:space="preserve">. </w:t>
      </w:r>
      <w:proofErr w:type="gramEnd"/>
    </w:p>
    <w:p w:rsidR="0081395A" w:rsidRPr="00BC0E79" w:rsidRDefault="0081395A" w:rsidP="0081395A">
      <w:pPr>
        <w:spacing w:line="360" w:lineRule="auto"/>
        <w:jc w:val="both"/>
        <w:rPr>
          <w:rFonts w:ascii="Times New Roman" w:hAnsi="Times New Roman" w:cs="Times New Roman"/>
          <w:b/>
          <w:sz w:val="28"/>
          <w:szCs w:val="28"/>
          <w:lang w:eastAsia="ru-RU"/>
        </w:rPr>
      </w:pPr>
      <w:r w:rsidRPr="00BC0E79">
        <w:rPr>
          <w:rFonts w:ascii="Times New Roman" w:hAnsi="Times New Roman" w:cs="Times New Roman"/>
          <w:b/>
          <w:sz w:val="28"/>
          <w:szCs w:val="28"/>
          <w:lang w:eastAsia="ru-RU"/>
        </w:rPr>
        <w:t>Описание методики</w:t>
      </w:r>
    </w:p>
    <w:p w:rsidR="0081395A" w:rsidRPr="00BC0E79" w:rsidRDefault="0081395A" w:rsidP="0081395A">
      <w:pPr>
        <w:spacing w:line="360" w:lineRule="auto"/>
        <w:ind w:firstLine="708"/>
        <w:jc w:val="both"/>
        <w:rPr>
          <w:rFonts w:ascii="Times New Roman" w:hAnsi="Times New Roman" w:cs="Times New Roman"/>
          <w:sz w:val="28"/>
          <w:szCs w:val="28"/>
          <w:lang w:eastAsia="ru-RU"/>
        </w:rPr>
      </w:pPr>
      <w:r w:rsidRPr="00BC0E79">
        <w:rPr>
          <w:rFonts w:ascii="Times New Roman" w:hAnsi="Times New Roman" w:cs="Times New Roman"/>
          <w:sz w:val="28"/>
          <w:szCs w:val="28"/>
          <w:lang w:eastAsia="ru-RU"/>
        </w:rPr>
        <w:lastRenderedPageBreak/>
        <w:t xml:space="preserve">Методика состоит из 48 утверждений, которые группируются в три фактора. Каждый из трех факторов представлен шкалой из шестнадцати вопросов, третий фактор — избегание — имеет две субшкалы: отвлечение и социальное отвлечение. </w:t>
      </w:r>
    </w:p>
    <w:p w:rsidR="0081395A" w:rsidRPr="00BC0E79" w:rsidRDefault="0081395A" w:rsidP="0081395A">
      <w:pPr>
        <w:tabs>
          <w:tab w:val="left" w:pos="708"/>
        </w:tabs>
        <w:suppressAutoHyphens/>
        <w:spacing w:after="0" w:line="360" w:lineRule="auto"/>
        <w:jc w:val="both"/>
        <w:rPr>
          <w:rFonts w:ascii="Times New Roman" w:eastAsia="Times New Roman" w:hAnsi="Times New Roman" w:cs="Times New Roman"/>
          <w:bCs/>
          <w:kern w:val="36"/>
          <w:sz w:val="28"/>
          <w:szCs w:val="28"/>
          <w:lang w:eastAsia="ru-RU"/>
        </w:rPr>
      </w:pPr>
      <w:r w:rsidRPr="00BC0E79">
        <w:rPr>
          <w:rFonts w:ascii="Times New Roman" w:eastAsia="Times New Roman" w:hAnsi="Times New Roman" w:cs="Times New Roman"/>
          <w:b/>
          <w:bCs/>
          <w:kern w:val="36"/>
          <w:sz w:val="28"/>
          <w:szCs w:val="28"/>
          <w:lang w:eastAsia="ru-RU"/>
        </w:rPr>
        <w:t>Проблемно-ориентированный копинг (ПОК)</w:t>
      </w:r>
      <w:r w:rsidRPr="00BC0E79">
        <w:rPr>
          <w:rFonts w:ascii="Times New Roman" w:eastAsia="Times New Roman" w:hAnsi="Times New Roman" w:cs="Times New Roman"/>
          <w:bCs/>
          <w:kern w:val="36"/>
          <w:sz w:val="28"/>
          <w:szCs w:val="28"/>
          <w:lang w:eastAsia="ru-RU"/>
        </w:rPr>
        <w:t xml:space="preserve"> - активная поведенческая стратегия, при которой человек старается использовать все имеющиеся у него личностные ресурсы для поиска возможных способов эффективного разрешения проблемы.</w:t>
      </w:r>
    </w:p>
    <w:p w:rsidR="0081395A" w:rsidRPr="00BC0E79" w:rsidRDefault="0081395A" w:rsidP="0081395A">
      <w:pPr>
        <w:tabs>
          <w:tab w:val="left" w:pos="708"/>
        </w:tabs>
        <w:suppressAutoHyphens/>
        <w:spacing w:after="0" w:line="360" w:lineRule="auto"/>
        <w:jc w:val="both"/>
        <w:rPr>
          <w:rFonts w:ascii="Times New Roman" w:eastAsia="Times New Roman" w:hAnsi="Times New Roman" w:cs="Times New Roman"/>
          <w:b/>
          <w:bCs/>
          <w:kern w:val="36"/>
          <w:sz w:val="28"/>
          <w:szCs w:val="28"/>
          <w:lang w:eastAsia="ru-RU"/>
        </w:rPr>
      </w:pPr>
      <w:r w:rsidRPr="00BC0E79">
        <w:rPr>
          <w:rFonts w:ascii="Times New Roman" w:eastAsia="Times New Roman" w:hAnsi="Times New Roman" w:cs="Times New Roman"/>
          <w:b/>
          <w:bCs/>
          <w:kern w:val="36"/>
          <w:sz w:val="28"/>
          <w:szCs w:val="28"/>
          <w:lang w:eastAsia="ru-RU"/>
        </w:rPr>
        <w:t>Эмоционально-ориентированный копинг (ЭОК)</w:t>
      </w:r>
      <w:r w:rsidRPr="00BC0E79">
        <w:rPr>
          <w:rFonts w:ascii="Times New Roman" w:eastAsia="Times New Roman" w:hAnsi="Times New Roman" w:cs="Times New Roman"/>
          <w:bCs/>
          <w:kern w:val="36"/>
          <w:sz w:val="28"/>
          <w:szCs w:val="28"/>
          <w:lang w:eastAsia="ru-RU"/>
        </w:rPr>
        <w:t xml:space="preserve"> – стратегия, при которой человек погружается в свои эмоции: переживание, самообвинение, грусть, злость, или же наоборот, застывает.  Решения, принятые для преодоления ситуации, при такой стратегии часто основаны на эмоциональных импульсах и направленны на снятия повышенного эмоционального напряжения. </w:t>
      </w:r>
    </w:p>
    <w:p w:rsidR="0081395A" w:rsidRPr="00BC0E79" w:rsidRDefault="0081395A" w:rsidP="0081395A">
      <w:pPr>
        <w:tabs>
          <w:tab w:val="left" w:pos="708"/>
        </w:tabs>
        <w:suppressAutoHyphens/>
        <w:spacing w:after="0" w:line="360" w:lineRule="auto"/>
        <w:rPr>
          <w:rFonts w:ascii="Times New Roman" w:eastAsia="Times New Roman" w:hAnsi="Times New Roman" w:cs="Times New Roman"/>
          <w:bCs/>
          <w:kern w:val="36"/>
          <w:sz w:val="28"/>
          <w:szCs w:val="28"/>
          <w:lang w:eastAsia="ru-RU"/>
        </w:rPr>
      </w:pPr>
      <w:r w:rsidRPr="00BC0E79">
        <w:rPr>
          <w:rFonts w:ascii="Times New Roman" w:eastAsia="Times New Roman" w:hAnsi="Times New Roman" w:cs="Times New Roman"/>
          <w:b/>
          <w:bCs/>
          <w:kern w:val="36"/>
          <w:sz w:val="28"/>
          <w:szCs w:val="28"/>
          <w:lang w:eastAsia="ru-RU"/>
        </w:rPr>
        <w:t xml:space="preserve">Копинг, ориентированный на избегание (КОИ)  </w:t>
      </w:r>
      <w:r w:rsidRPr="00BC0E79">
        <w:rPr>
          <w:rFonts w:ascii="Times New Roman" w:eastAsia="Times New Roman" w:hAnsi="Times New Roman" w:cs="Times New Roman"/>
          <w:bCs/>
          <w:kern w:val="36"/>
          <w:sz w:val="28"/>
          <w:szCs w:val="28"/>
          <w:lang w:eastAsia="ru-RU"/>
        </w:rPr>
        <w:t xml:space="preserve">- это поведенческая стратегия, при которой человек старается избежать контакта с окружающей его действительностью, уйти от решения проблем, заменить проблему каким-либо действием. </w:t>
      </w:r>
    </w:p>
    <w:p w:rsidR="0081395A" w:rsidRPr="00BC0E79" w:rsidRDefault="0081395A" w:rsidP="001448F8">
      <w:pPr>
        <w:pStyle w:val="a5"/>
        <w:numPr>
          <w:ilvl w:val="0"/>
          <w:numId w:val="5"/>
        </w:numPr>
        <w:tabs>
          <w:tab w:val="left" w:pos="708"/>
        </w:tabs>
        <w:suppressAutoHyphens/>
        <w:spacing w:after="0" w:line="360" w:lineRule="auto"/>
        <w:ind w:left="1440"/>
        <w:jc w:val="both"/>
        <w:rPr>
          <w:rFonts w:ascii="Times New Roman" w:eastAsia="Times New Roman" w:hAnsi="Times New Roman" w:cs="Times New Roman"/>
          <w:b/>
          <w:bCs/>
          <w:kern w:val="36"/>
          <w:sz w:val="28"/>
          <w:szCs w:val="28"/>
          <w:lang w:eastAsia="ru-RU"/>
        </w:rPr>
      </w:pPr>
      <w:r w:rsidRPr="00BC0E79">
        <w:rPr>
          <w:rFonts w:ascii="Times New Roman" w:eastAsia="Times New Roman" w:hAnsi="Times New Roman" w:cs="Times New Roman"/>
          <w:b/>
          <w:bCs/>
          <w:kern w:val="36"/>
          <w:sz w:val="28"/>
          <w:szCs w:val="28"/>
          <w:lang w:eastAsia="ru-RU"/>
        </w:rPr>
        <w:t xml:space="preserve">КОИ Субшкала «Отвлечение» </w:t>
      </w:r>
      <w:r w:rsidRPr="00BC0E79">
        <w:rPr>
          <w:rFonts w:ascii="Times New Roman" w:eastAsia="Times New Roman" w:hAnsi="Times New Roman" w:cs="Times New Roman"/>
          <w:bCs/>
          <w:kern w:val="36"/>
          <w:sz w:val="28"/>
          <w:szCs w:val="28"/>
          <w:lang w:eastAsia="ru-RU"/>
        </w:rPr>
        <w:t>- замещение решение проблемы другим видом активности – просмотром телевизора, едой, сном.</w:t>
      </w:r>
    </w:p>
    <w:p w:rsidR="0081395A" w:rsidRPr="00762583" w:rsidRDefault="0081395A" w:rsidP="001448F8">
      <w:pPr>
        <w:pStyle w:val="a5"/>
        <w:numPr>
          <w:ilvl w:val="0"/>
          <w:numId w:val="5"/>
        </w:numPr>
        <w:tabs>
          <w:tab w:val="left" w:pos="708"/>
        </w:tabs>
        <w:suppressAutoHyphens/>
        <w:spacing w:after="0" w:line="360" w:lineRule="auto"/>
        <w:ind w:left="1440"/>
        <w:jc w:val="both"/>
        <w:rPr>
          <w:rFonts w:ascii="Times New Roman" w:hAnsi="Times New Roman" w:cs="Times New Roman"/>
          <w:sz w:val="28"/>
          <w:szCs w:val="28"/>
        </w:rPr>
      </w:pPr>
      <w:proofErr w:type="spellStart"/>
      <w:r w:rsidRPr="00BC0E79">
        <w:rPr>
          <w:rFonts w:ascii="Times New Roman" w:eastAsia="Times New Roman" w:hAnsi="Times New Roman" w:cs="Times New Roman"/>
          <w:b/>
          <w:bCs/>
          <w:kern w:val="36"/>
          <w:sz w:val="28"/>
          <w:szCs w:val="28"/>
          <w:lang w:eastAsia="ru-RU"/>
        </w:rPr>
        <w:t>КОИСубшкала</w:t>
      </w:r>
      <w:proofErr w:type="spellEnd"/>
      <w:r w:rsidRPr="00BC0E79">
        <w:rPr>
          <w:rFonts w:ascii="Times New Roman" w:eastAsia="Times New Roman" w:hAnsi="Times New Roman" w:cs="Times New Roman"/>
          <w:b/>
          <w:bCs/>
          <w:kern w:val="36"/>
          <w:sz w:val="28"/>
          <w:szCs w:val="28"/>
          <w:lang w:eastAsia="ru-RU"/>
        </w:rPr>
        <w:t xml:space="preserve"> «Социальное отвлечение» </w:t>
      </w:r>
      <w:r w:rsidRPr="00BC0E79">
        <w:rPr>
          <w:rFonts w:ascii="Times New Roman" w:eastAsia="Times New Roman" w:hAnsi="Times New Roman" w:cs="Times New Roman"/>
          <w:bCs/>
          <w:kern w:val="36"/>
          <w:sz w:val="28"/>
          <w:szCs w:val="28"/>
          <w:lang w:eastAsia="ru-RU"/>
        </w:rPr>
        <w:t>- решение проблемы с помощью других людей,</w:t>
      </w:r>
      <w:r w:rsidRPr="00BC0E79">
        <w:rPr>
          <w:rFonts w:ascii="Times New Roman" w:eastAsia="Times New Roman" w:hAnsi="Times New Roman" w:cs="Times New Roman"/>
          <w:b/>
          <w:bCs/>
          <w:kern w:val="36"/>
          <w:sz w:val="28"/>
          <w:szCs w:val="28"/>
          <w:lang w:eastAsia="ru-RU"/>
        </w:rPr>
        <w:t xml:space="preserve"> </w:t>
      </w:r>
      <w:r w:rsidRPr="00BC0E79">
        <w:rPr>
          <w:rFonts w:ascii="Times New Roman" w:hAnsi="Times New Roman" w:cs="Times New Roman"/>
          <w:spacing w:val="-2"/>
          <w:sz w:val="28"/>
          <w:szCs w:val="28"/>
        </w:rPr>
        <w:t xml:space="preserve"> поиском и использованием социальной деятельности</w:t>
      </w:r>
      <w:r w:rsidRPr="00BC0E79">
        <w:rPr>
          <w:rFonts w:ascii="Times New Roman" w:hAnsi="Times New Roman" w:cs="Times New Roman"/>
          <w:sz w:val="28"/>
          <w:szCs w:val="28"/>
        </w:rPr>
        <w:t>.</w:t>
      </w:r>
    </w:p>
    <w:p w:rsidR="0081395A" w:rsidRPr="00762583" w:rsidRDefault="0081395A" w:rsidP="0081395A">
      <w:pPr>
        <w:spacing w:line="360" w:lineRule="auto"/>
        <w:jc w:val="both"/>
        <w:rPr>
          <w:rFonts w:ascii="Times New Roman" w:hAnsi="Times New Roman" w:cs="Times New Roman"/>
          <w:b/>
          <w:sz w:val="28"/>
          <w:szCs w:val="28"/>
        </w:rPr>
      </w:pPr>
      <w:r w:rsidRPr="00762583">
        <w:rPr>
          <w:rFonts w:ascii="Times New Roman" w:hAnsi="Times New Roman" w:cs="Times New Roman"/>
          <w:b/>
          <w:sz w:val="28"/>
          <w:szCs w:val="28"/>
        </w:rPr>
        <w:t>Полученные результаты были обработаны следующим образом</w:t>
      </w:r>
      <w:r>
        <w:rPr>
          <w:rFonts w:ascii="Times New Roman" w:hAnsi="Times New Roman" w:cs="Times New Roman"/>
          <w:b/>
          <w:sz w:val="28"/>
          <w:szCs w:val="28"/>
        </w:rPr>
        <w:t>:</w:t>
      </w:r>
    </w:p>
    <w:p w:rsidR="0081395A" w:rsidRPr="00762583" w:rsidRDefault="0081395A" w:rsidP="0081395A">
      <w:pPr>
        <w:spacing w:after="0" w:line="360" w:lineRule="auto"/>
        <w:jc w:val="both"/>
        <w:rPr>
          <w:rFonts w:ascii="Times New Roman" w:hAnsi="Times New Roman" w:cs="Times New Roman"/>
          <w:sz w:val="28"/>
          <w:szCs w:val="28"/>
        </w:rPr>
      </w:pPr>
      <w:r w:rsidRPr="00762583">
        <w:rPr>
          <w:rFonts w:ascii="Times New Roman" w:hAnsi="Times New Roman" w:cs="Times New Roman"/>
          <w:sz w:val="28"/>
          <w:szCs w:val="28"/>
        </w:rPr>
        <w:t>Были суммированы баллы</w:t>
      </w:r>
      <w:r>
        <w:rPr>
          <w:rFonts w:ascii="Times New Roman" w:hAnsi="Times New Roman" w:cs="Times New Roman"/>
          <w:sz w:val="28"/>
          <w:szCs w:val="28"/>
        </w:rPr>
        <w:t xml:space="preserve"> </w:t>
      </w:r>
      <w:r w:rsidRPr="00762583">
        <w:rPr>
          <w:rFonts w:ascii="Times New Roman" w:hAnsi="Times New Roman" w:cs="Times New Roman"/>
          <w:sz w:val="28"/>
          <w:szCs w:val="28"/>
        </w:rPr>
        <w:t xml:space="preserve">(от 1 до 5), набранные по вопросам для какого из </w:t>
      </w:r>
      <w:proofErr w:type="spellStart"/>
      <w:r w:rsidRPr="00762583">
        <w:rPr>
          <w:rFonts w:ascii="Times New Roman" w:hAnsi="Times New Roman" w:cs="Times New Roman"/>
          <w:sz w:val="28"/>
          <w:szCs w:val="28"/>
        </w:rPr>
        <w:t>копингов</w:t>
      </w:r>
      <w:proofErr w:type="spellEnd"/>
      <w:r w:rsidRPr="00762583">
        <w:rPr>
          <w:rFonts w:ascii="Times New Roman" w:hAnsi="Times New Roman" w:cs="Times New Roman"/>
          <w:sz w:val="28"/>
          <w:szCs w:val="28"/>
        </w:rPr>
        <w:t>.</w:t>
      </w:r>
    </w:p>
    <w:p w:rsidR="0081395A" w:rsidRPr="00762583" w:rsidRDefault="0081395A" w:rsidP="001448F8">
      <w:pPr>
        <w:numPr>
          <w:ilvl w:val="0"/>
          <w:numId w:val="25"/>
        </w:numPr>
        <w:shd w:val="clear" w:color="auto" w:fill="FFFFFF"/>
        <w:spacing w:after="0" w:line="360" w:lineRule="auto"/>
        <w:ind w:left="284" w:firstLine="0"/>
        <w:jc w:val="both"/>
        <w:rPr>
          <w:rFonts w:ascii="Times New Roman" w:eastAsia="Times New Roman" w:hAnsi="Times New Roman" w:cs="Times New Roman"/>
          <w:sz w:val="28"/>
          <w:szCs w:val="28"/>
          <w:lang w:eastAsia="ru-RU"/>
        </w:rPr>
      </w:pPr>
      <w:r w:rsidRPr="00762583">
        <w:rPr>
          <w:rFonts w:ascii="Times New Roman" w:eastAsia="Times New Roman" w:hAnsi="Times New Roman" w:cs="Times New Roman"/>
          <w:sz w:val="28"/>
          <w:szCs w:val="28"/>
          <w:lang w:eastAsia="ru-RU"/>
        </w:rPr>
        <w:t>Для «Проблемно-ориентированного копинг</w:t>
      </w:r>
      <w:proofErr w:type="gramStart"/>
      <w:r w:rsidRPr="00762583">
        <w:rPr>
          <w:rFonts w:ascii="Times New Roman" w:eastAsia="Times New Roman" w:hAnsi="Times New Roman" w:cs="Times New Roman"/>
          <w:sz w:val="28"/>
          <w:szCs w:val="28"/>
          <w:lang w:eastAsia="ru-RU"/>
        </w:rPr>
        <w:t>а(</w:t>
      </w:r>
      <w:proofErr w:type="gramEnd"/>
      <w:r w:rsidRPr="00762583">
        <w:rPr>
          <w:rFonts w:ascii="Times New Roman" w:eastAsia="Times New Roman" w:hAnsi="Times New Roman" w:cs="Times New Roman"/>
          <w:sz w:val="28"/>
          <w:szCs w:val="28"/>
          <w:lang w:eastAsia="ru-RU"/>
        </w:rPr>
        <w:t>ПОК)», суммируются следующие 16 пунктов: 1, 2, 6, 10, 15, 21, 24, 26, 27, 36, 39, 41, 42, 43, 46, 47.</w:t>
      </w:r>
    </w:p>
    <w:p w:rsidR="0081395A" w:rsidRPr="00762583" w:rsidRDefault="0081395A" w:rsidP="001448F8">
      <w:pPr>
        <w:numPr>
          <w:ilvl w:val="0"/>
          <w:numId w:val="25"/>
        </w:numPr>
        <w:shd w:val="clear" w:color="auto" w:fill="FFFFFF"/>
        <w:spacing w:after="75" w:line="360" w:lineRule="auto"/>
        <w:ind w:left="284" w:firstLine="0"/>
        <w:jc w:val="both"/>
        <w:rPr>
          <w:rFonts w:ascii="Times New Roman" w:eastAsia="Times New Roman" w:hAnsi="Times New Roman" w:cs="Times New Roman"/>
          <w:sz w:val="28"/>
          <w:szCs w:val="28"/>
          <w:lang w:eastAsia="ru-RU"/>
        </w:rPr>
      </w:pPr>
      <w:r w:rsidRPr="00762583">
        <w:rPr>
          <w:rFonts w:ascii="Times New Roman" w:eastAsia="Times New Roman" w:hAnsi="Times New Roman" w:cs="Times New Roman"/>
          <w:sz w:val="28"/>
          <w:szCs w:val="28"/>
          <w:lang w:eastAsia="ru-RU"/>
        </w:rPr>
        <w:lastRenderedPageBreak/>
        <w:t>Для «Эмоционально-ориентированного копинг</w:t>
      </w:r>
      <w:proofErr w:type="gramStart"/>
      <w:r w:rsidRPr="00762583">
        <w:rPr>
          <w:rFonts w:ascii="Times New Roman" w:eastAsia="Times New Roman" w:hAnsi="Times New Roman" w:cs="Times New Roman"/>
          <w:sz w:val="28"/>
          <w:szCs w:val="28"/>
          <w:lang w:eastAsia="ru-RU"/>
        </w:rPr>
        <w:t>а(</w:t>
      </w:r>
      <w:proofErr w:type="gramEnd"/>
      <w:r w:rsidRPr="00762583">
        <w:rPr>
          <w:rFonts w:ascii="Times New Roman" w:eastAsia="Times New Roman" w:hAnsi="Times New Roman" w:cs="Times New Roman"/>
          <w:sz w:val="28"/>
          <w:szCs w:val="28"/>
          <w:lang w:eastAsia="ru-RU"/>
        </w:rPr>
        <w:t>ЭОК)», суммируются следующие 16 пунктов: 5, 7, 8, 13, 14, 16, 17, 19, 22, 25, 28, 30, 33, 34, 38, 45.</w:t>
      </w:r>
    </w:p>
    <w:p w:rsidR="0081395A" w:rsidRPr="00762583" w:rsidRDefault="0081395A" w:rsidP="001448F8">
      <w:pPr>
        <w:numPr>
          <w:ilvl w:val="0"/>
          <w:numId w:val="25"/>
        </w:numPr>
        <w:shd w:val="clear" w:color="auto" w:fill="FFFFFF"/>
        <w:spacing w:after="75" w:line="360" w:lineRule="auto"/>
        <w:ind w:left="284" w:firstLine="0"/>
        <w:jc w:val="both"/>
        <w:rPr>
          <w:rFonts w:ascii="Times New Roman" w:eastAsia="Times New Roman" w:hAnsi="Times New Roman" w:cs="Times New Roman"/>
          <w:sz w:val="28"/>
          <w:szCs w:val="28"/>
          <w:lang w:eastAsia="ru-RU"/>
        </w:rPr>
      </w:pPr>
      <w:r w:rsidRPr="00762583">
        <w:rPr>
          <w:rFonts w:ascii="Times New Roman" w:eastAsia="Times New Roman" w:hAnsi="Times New Roman" w:cs="Times New Roman"/>
          <w:sz w:val="28"/>
          <w:szCs w:val="28"/>
          <w:lang w:eastAsia="ru-RU"/>
        </w:rPr>
        <w:t>Для «Копинга, ориентированного на </w:t>
      </w:r>
      <w:r w:rsidRPr="00762583">
        <w:rPr>
          <w:rFonts w:ascii="Times New Roman" w:eastAsia="Times New Roman" w:hAnsi="Times New Roman" w:cs="Times New Roman"/>
          <w:b/>
          <w:bCs/>
          <w:sz w:val="28"/>
          <w:szCs w:val="28"/>
          <w:lang w:eastAsia="ru-RU"/>
        </w:rPr>
        <w:t>избегани</w:t>
      </w:r>
      <w:proofErr w:type="gramStart"/>
      <w:r w:rsidRPr="00762583">
        <w:rPr>
          <w:rFonts w:ascii="Times New Roman" w:eastAsia="Times New Roman" w:hAnsi="Times New Roman" w:cs="Times New Roman"/>
          <w:b/>
          <w:bCs/>
          <w:sz w:val="28"/>
          <w:szCs w:val="28"/>
          <w:lang w:eastAsia="ru-RU"/>
        </w:rPr>
        <w:t>е(</w:t>
      </w:r>
      <w:proofErr w:type="gramEnd"/>
      <w:r w:rsidRPr="00762583">
        <w:rPr>
          <w:rFonts w:ascii="Times New Roman" w:eastAsia="Times New Roman" w:hAnsi="Times New Roman" w:cs="Times New Roman"/>
          <w:b/>
          <w:bCs/>
          <w:sz w:val="28"/>
          <w:szCs w:val="28"/>
          <w:lang w:eastAsia="ru-RU"/>
        </w:rPr>
        <w:t>КОИ)»</w:t>
      </w:r>
      <w:r w:rsidRPr="00762583">
        <w:rPr>
          <w:rFonts w:ascii="Times New Roman" w:eastAsia="Times New Roman" w:hAnsi="Times New Roman" w:cs="Times New Roman"/>
          <w:sz w:val="28"/>
          <w:szCs w:val="28"/>
          <w:lang w:eastAsia="ru-RU"/>
        </w:rPr>
        <w:t>, суммируются следующие 16 пунктов: 3, 4, 9, 11, 12, 18, 20, 23, 29, 31, 32, 35, 37, 40, 44, 48.</w:t>
      </w:r>
    </w:p>
    <w:p w:rsidR="0081395A" w:rsidRPr="00762583" w:rsidRDefault="0081395A" w:rsidP="001448F8">
      <w:pPr>
        <w:numPr>
          <w:ilvl w:val="0"/>
          <w:numId w:val="25"/>
        </w:numPr>
        <w:shd w:val="clear" w:color="auto" w:fill="FFFFFF"/>
        <w:spacing w:after="75" w:line="360" w:lineRule="auto"/>
        <w:ind w:left="284" w:firstLine="0"/>
        <w:jc w:val="both"/>
        <w:rPr>
          <w:rFonts w:ascii="Times New Roman" w:eastAsia="Times New Roman" w:hAnsi="Times New Roman" w:cs="Times New Roman"/>
          <w:sz w:val="28"/>
          <w:szCs w:val="28"/>
          <w:lang w:eastAsia="ru-RU"/>
        </w:rPr>
      </w:pPr>
      <w:r w:rsidRPr="00762583">
        <w:rPr>
          <w:rFonts w:ascii="Times New Roman" w:eastAsia="Times New Roman" w:hAnsi="Times New Roman" w:cs="Times New Roman"/>
          <w:sz w:val="28"/>
          <w:szCs w:val="28"/>
          <w:lang w:eastAsia="ru-RU"/>
        </w:rPr>
        <w:t>«Проблемно-ориентированного копинг</w:t>
      </w:r>
      <w:proofErr w:type="gramStart"/>
      <w:r w:rsidRPr="00762583">
        <w:rPr>
          <w:rFonts w:ascii="Times New Roman" w:eastAsia="Times New Roman" w:hAnsi="Times New Roman" w:cs="Times New Roman"/>
          <w:sz w:val="28"/>
          <w:szCs w:val="28"/>
          <w:lang w:eastAsia="ru-RU"/>
        </w:rPr>
        <w:t>а(</w:t>
      </w:r>
      <w:proofErr w:type="gramEnd"/>
      <w:r w:rsidRPr="00762583">
        <w:rPr>
          <w:rFonts w:ascii="Times New Roman" w:eastAsia="Times New Roman" w:hAnsi="Times New Roman" w:cs="Times New Roman"/>
          <w:sz w:val="28"/>
          <w:szCs w:val="28"/>
          <w:lang w:eastAsia="ru-RU"/>
        </w:rPr>
        <w:t>ПОК)» 8 пунктов, относящихся к избеганию: 9, 11, 12, 18, 20, 40, 44, 48.</w:t>
      </w:r>
    </w:p>
    <w:p w:rsidR="0081395A" w:rsidRPr="00762583" w:rsidRDefault="0081395A" w:rsidP="001448F8">
      <w:pPr>
        <w:numPr>
          <w:ilvl w:val="0"/>
          <w:numId w:val="25"/>
        </w:numPr>
        <w:shd w:val="clear" w:color="auto" w:fill="FFFFFF"/>
        <w:spacing w:after="75" w:line="360" w:lineRule="auto"/>
        <w:ind w:left="284" w:firstLine="0"/>
        <w:jc w:val="both"/>
        <w:rPr>
          <w:rFonts w:ascii="Times New Roman" w:eastAsia="Times New Roman" w:hAnsi="Times New Roman" w:cs="Times New Roman"/>
          <w:sz w:val="28"/>
          <w:szCs w:val="28"/>
          <w:lang w:eastAsia="ru-RU"/>
        </w:rPr>
      </w:pPr>
      <w:r w:rsidRPr="00762583">
        <w:rPr>
          <w:rFonts w:ascii="Times New Roman" w:eastAsia="Times New Roman" w:hAnsi="Times New Roman" w:cs="Times New Roman"/>
          <w:sz w:val="28"/>
          <w:szCs w:val="28"/>
          <w:lang w:eastAsia="ru-RU"/>
        </w:rPr>
        <w:t>«Субшкала «</w:t>
      </w:r>
      <w:r w:rsidRPr="00762583">
        <w:rPr>
          <w:rFonts w:ascii="Times New Roman" w:eastAsia="Times New Roman" w:hAnsi="Times New Roman" w:cs="Times New Roman"/>
          <w:b/>
          <w:bCs/>
          <w:sz w:val="28"/>
          <w:szCs w:val="28"/>
          <w:lang w:eastAsia="ru-RU"/>
        </w:rPr>
        <w:t>Социальное отвлечение»</w:t>
      </w:r>
      <w:r w:rsidRPr="00762583">
        <w:rPr>
          <w:rFonts w:ascii="Times New Roman" w:eastAsia="Times New Roman" w:hAnsi="Times New Roman" w:cs="Times New Roman"/>
          <w:sz w:val="28"/>
          <w:szCs w:val="28"/>
          <w:lang w:eastAsia="ru-RU"/>
        </w:rPr>
        <w:t xml:space="preserve"> может быть </w:t>
      </w:r>
      <w:proofErr w:type="gramStart"/>
      <w:r w:rsidRPr="00762583">
        <w:rPr>
          <w:rFonts w:ascii="Times New Roman" w:eastAsia="Times New Roman" w:hAnsi="Times New Roman" w:cs="Times New Roman"/>
          <w:sz w:val="28"/>
          <w:szCs w:val="28"/>
          <w:lang w:eastAsia="ru-RU"/>
        </w:rPr>
        <w:t>подсчитана</w:t>
      </w:r>
      <w:proofErr w:type="gramEnd"/>
      <w:r w:rsidRPr="00762583">
        <w:rPr>
          <w:rFonts w:ascii="Times New Roman" w:eastAsia="Times New Roman" w:hAnsi="Times New Roman" w:cs="Times New Roman"/>
          <w:sz w:val="28"/>
          <w:szCs w:val="28"/>
          <w:lang w:eastAsia="ru-RU"/>
        </w:rPr>
        <w:t xml:space="preserve"> из следующих 5 пунктов, относящихся к избеганию: 4, 29, 31, 35, 37[53]. </w:t>
      </w:r>
    </w:p>
    <w:p w:rsidR="0081395A" w:rsidRDefault="0081395A" w:rsidP="0081395A">
      <w:pPr>
        <w:spacing w:line="360" w:lineRule="auto"/>
        <w:ind w:firstLine="284"/>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С опорой </w:t>
      </w:r>
      <w:r w:rsidRPr="00AC57F6">
        <w:rPr>
          <w:rFonts w:ascii="Times New Roman" w:eastAsia="Times New Roman" w:hAnsi="Times New Roman" w:cs="Times New Roman"/>
          <w:color w:val="333333"/>
          <w:sz w:val="28"/>
          <w:szCs w:val="28"/>
          <w:lang w:eastAsia="ru-RU"/>
        </w:rPr>
        <w:t xml:space="preserve">на данный ключ были получены показатели по каждому </w:t>
      </w:r>
      <w:proofErr w:type="spellStart"/>
      <w:r w:rsidRPr="00AC57F6">
        <w:rPr>
          <w:rFonts w:ascii="Times New Roman" w:eastAsia="Times New Roman" w:hAnsi="Times New Roman" w:cs="Times New Roman"/>
          <w:color w:val="333333"/>
          <w:sz w:val="28"/>
          <w:szCs w:val="28"/>
          <w:lang w:eastAsia="ru-RU"/>
        </w:rPr>
        <w:t>копингу</w:t>
      </w:r>
      <w:proofErr w:type="spellEnd"/>
      <w:r w:rsidRPr="00AC57F6">
        <w:rPr>
          <w:rFonts w:ascii="Times New Roman" w:eastAsia="Times New Roman" w:hAnsi="Times New Roman" w:cs="Times New Roman"/>
          <w:color w:val="333333"/>
          <w:sz w:val="28"/>
          <w:szCs w:val="28"/>
          <w:lang w:eastAsia="ru-RU"/>
        </w:rPr>
        <w:t>.</w:t>
      </w:r>
      <w:r w:rsidRPr="00762583">
        <w:rPr>
          <w:rFonts w:ascii="Times New Roman" w:hAnsi="Times New Roman" w:cs="Times New Roman"/>
          <w:sz w:val="28"/>
          <w:szCs w:val="28"/>
        </w:rPr>
        <w:t xml:space="preserve"> Обработка данных была произведена в электронном виде с помощью программы «</w:t>
      </w:r>
      <w:r w:rsidRPr="00762583">
        <w:rPr>
          <w:rFonts w:ascii="Times New Roman" w:hAnsi="Times New Roman" w:cs="Times New Roman"/>
          <w:sz w:val="28"/>
          <w:szCs w:val="28"/>
          <w:lang w:val="en-US"/>
        </w:rPr>
        <w:t>Microsoft</w:t>
      </w:r>
      <w:r w:rsidRPr="00762583">
        <w:rPr>
          <w:rFonts w:ascii="Times New Roman" w:hAnsi="Times New Roman" w:cs="Times New Roman"/>
          <w:sz w:val="28"/>
          <w:szCs w:val="28"/>
        </w:rPr>
        <w:t xml:space="preserve"> </w:t>
      </w:r>
      <w:r w:rsidRPr="00762583">
        <w:rPr>
          <w:rFonts w:ascii="Times New Roman" w:hAnsi="Times New Roman" w:cs="Times New Roman"/>
          <w:sz w:val="28"/>
          <w:szCs w:val="28"/>
          <w:lang w:val="en-US"/>
        </w:rPr>
        <w:t>Excel</w:t>
      </w:r>
      <w:r w:rsidRPr="00762583">
        <w:rPr>
          <w:rFonts w:ascii="Times New Roman" w:hAnsi="Times New Roman" w:cs="Times New Roman"/>
          <w:sz w:val="28"/>
          <w:szCs w:val="28"/>
        </w:rPr>
        <w:t xml:space="preserve">». </w:t>
      </w:r>
    </w:p>
    <w:p w:rsidR="0081395A" w:rsidRDefault="0081395A" w:rsidP="008139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Безусловно, особенности совладающее поведения находятся в тесной связи с особенностями личности, формируясь и развиваясь в процессе жизни бок о бок.  Одной из задач нашего исследования является выявление взаимосвязей совладающего поведения женщин-предпринимателей и не предпринимателей с их личностными особенностями. Понимание личностной обусловленности совладающего поведение может внести значительный вклад в понимание его функционирования и  сущности. С целью исследования личностных особенностей нами были применены следующие методы:</w:t>
      </w:r>
    </w:p>
    <w:p w:rsidR="0081395A" w:rsidRDefault="0081395A" w:rsidP="0081395A">
      <w:pPr>
        <w:spacing w:after="0" w:line="360" w:lineRule="auto"/>
        <w:ind w:firstLine="708"/>
        <w:jc w:val="both"/>
        <w:rPr>
          <w:rFonts w:ascii="Times New Roman" w:hAnsi="Times New Roman" w:cs="Times New Roman"/>
          <w:sz w:val="28"/>
          <w:szCs w:val="28"/>
        </w:rPr>
      </w:pPr>
    </w:p>
    <w:p w:rsidR="0081395A" w:rsidRDefault="0081395A" w:rsidP="0081395A">
      <w:pPr>
        <w:spacing w:after="0"/>
        <w:rPr>
          <w:rFonts w:ascii="Times New Roman" w:hAnsi="Times New Roman" w:cs="Times New Roman"/>
          <w:b/>
          <w:sz w:val="28"/>
          <w:szCs w:val="28"/>
        </w:rPr>
      </w:pPr>
      <w:r w:rsidRPr="00774A8C">
        <w:rPr>
          <w:rFonts w:ascii="Times New Roman" w:hAnsi="Times New Roman" w:cs="Times New Roman"/>
          <w:b/>
          <w:sz w:val="28"/>
          <w:szCs w:val="28"/>
        </w:rPr>
        <w:t xml:space="preserve"> «</w:t>
      </w:r>
      <w:proofErr w:type="gramStart"/>
      <w:r w:rsidRPr="00774A8C">
        <w:rPr>
          <w:rFonts w:ascii="Times New Roman" w:hAnsi="Times New Roman" w:cs="Times New Roman"/>
          <w:b/>
          <w:sz w:val="28"/>
          <w:szCs w:val="28"/>
        </w:rPr>
        <w:t>Пятифакторный</w:t>
      </w:r>
      <w:proofErr w:type="gramEnd"/>
      <w:r w:rsidRPr="00774A8C">
        <w:rPr>
          <w:rFonts w:ascii="Times New Roman" w:hAnsi="Times New Roman" w:cs="Times New Roman"/>
          <w:b/>
          <w:sz w:val="28"/>
          <w:szCs w:val="28"/>
        </w:rPr>
        <w:t xml:space="preserve"> опросник личности» (Р. </w:t>
      </w:r>
      <w:proofErr w:type="spellStart"/>
      <w:r w:rsidRPr="00774A8C">
        <w:rPr>
          <w:rFonts w:ascii="Times New Roman" w:hAnsi="Times New Roman" w:cs="Times New Roman"/>
          <w:b/>
          <w:sz w:val="28"/>
          <w:szCs w:val="28"/>
        </w:rPr>
        <w:t>МакКрае</w:t>
      </w:r>
      <w:proofErr w:type="spellEnd"/>
      <w:r w:rsidRPr="00774A8C">
        <w:rPr>
          <w:rFonts w:ascii="Times New Roman" w:hAnsi="Times New Roman" w:cs="Times New Roman"/>
          <w:b/>
          <w:sz w:val="28"/>
          <w:szCs w:val="28"/>
        </w:rPr>
        <w:t xml:space="preserve"> и П. </w:t>
      </w:r>
      <w:proofErr w:type="spellStart"/>
      <w:r w:rsidRPr="00774A8C">
        <w:rPr>
          <w:rFonts w:ascii="Times New Roman" w:hAnsi="Times New Roman" w:cs="Times New Roman"/>
          <w:b/>
          <w:sz w:val="28"/>
          <w:szCs w:val="28"/>
        </w:rPr>
        <w:t>Коста</w:t>
      </w:r>
      <w:proofErr w:type="spellEnd"/>
      <w:r w:rsidRPr="00774A8C">
        <w:rPr>
          <w:rFonts w:ascii="Times New Roman" w:hAnsi="Times New Roman" w:cs="Times New Roman"/>
          <w:b/>
          <w:sz w:val="28"/>
          <w:szCs w:val="28"/>
        </w:rPr>
        <w:t>);</w:t>
      </w:r>
    </w:p>
    <w:p w:rsidR="0081395A" w:rsidRDefault="0081395A" w:rsidP="0081395A">
      <w:pPr>
        <w:spacing w:after="0" w:line="360" w:lineRule="auto"/>
        <w:ind w:firstLine="708"/>
        <w:jc w:val="both"/>
        <w:rPr>
          <w:rFonts w:ascii="Times New Roman" w:hAnsi="Times New Roman" w:cs="Times New Roman"/>
          <w:sz w:val="28"/>
          <w:szCs w:val="28"/>
        </w:rPr>
      </w:pPr>
      <w:r w:rsidRPr="001F71D4">
        <w:rPr>
          <w:rFonts w:ascii="Times New Roman" w:hAnsi="Times New Roman" w:cs="Times New Roman"/>
          <w:sz w:val="28"/>
          <w:szCs w:val="28"/>
        </w:rPr>
        <w:t>Для</w:t>
      </w:r>
      <w:r>
        <w:rPr>
          <w:rFonts w:ascii="Times New Roman" w:hAnsi="Times New Roman" w:cs="Times New Roman"/>
          <w:sz w:val="28"/>
          <w:szCs w:val="28"/>
        </w:rPr>
        <w:t xml:space="preserve"> изучения личностных особенностей был использован </w:t>
      </w:r>
      <w:r w:rsidRPr="00635B12">
        <w:rPr>
          <w:rFonts w:ascii="Times New Roman" w:hAnsi="Times New Roman" w:cs="Times New Roman"/>
          <w:sz w:val="28"/>
          <w:szCs w:val="28"/>
        </w:rPr>
        <w:t>личностный опросник NEO PI</w:t>
      </w:r>
      <w:r>
        <w:rPr>
          <w:rFonts w:ascii="Times New Roman" w:hAnsi="Times New Roman" w:cs="Times New Roman"/>
          <w:sz w:val="28"/>
          <w:szCs w:val="28"/>
        </w:rPr>
        <w:t xml:space="preserve">, разработанный </w:t>
      </w:r>
      <w:r w:rsidRPr="00635B12">
        <w:rPr>
          <w:rFonts w:ascii="Times New Roman" w:hAnsi="Times New Roman" w:cs="Times New Roman"/>
          <w:sz w:val="28"/>
          <w:szCs w:val="28"/>
        </w:rPr>
        <w:t>американски</w:t>
      </w:r>
      <w:r>
        <w:rPr>
          <w:rFonts w:ascii="Times New Roman" w:hAnsi="Times New Roman" w:cs="Times New Roman"/>
          <w:sz w:val="28"/>
          <w:szCs w:val="28"/>
        </w:rPr>
        <w:t>ми</w:t>
      </w:r>
      <w:r w:rsidRPr="00635B12">
        <w:rPr>
          <w:rFonts w:ascii="Times New Roman" w:hAnsi="Times New Roman" w:cs="Times New Roman"/>
          <w:sz w:val="28"/>
          <w:szCs w:val="28"/>
        </w:rPr>
        <w:t xml:space="preserve"> психолог</w:t>
      </w:r>
      <w:r>
        <w:rPr>
          <w:rFonts w:ascii="Times New Roman" w:hAnsi="Times New Roman" w:cs="Times New Roman"/>
          <w:sz w:val="28"/>
          <w:szCs w:val="28"/>
        </w:rPr>
        <w:t>ами</w:t>
      </w:r>
      <w:r w:rsidRPr="00635B12">
        <w:rPr>
          <w:rFonts w:ascii="Times New Roman" w:hAnsi="Times New Roman" w:cs="Times New Roman"/>
          <w:sz w:val="28"/>
          <w:szCs w:val="28"/>
        </w:rPr>
        <w:t xml:space="preserve"> П. </w:t>
      </w:r>
      <w:proofErr w:type="spellStart"/>
      <w:r w:rsidRPr="00635B12">
        <w:rPr>
          <w:rFonts w:ascii="Times New Roman" w:hAnsi="Times New Roman" w:cs="Times New Roman"/>
          <w:sz w:val="28"/>
          <w:szCs w:val="28"/>
        </w:rPr>
        <w:t>Коста</w:t>
      </w:r>
      <w:proofErr w:type="spellEnd"/>
      <w:r w:rsidRPr="00635B12">
        <w:rPr>
          <w:rFonts w:ascii="Times New Roman" w:hAnsi="Times New Roman" w:cs="Times New Roman"/>
          <w:sz w:val="28"/>
          <w:szCs w:val="28"/>
        </w:rPr>
        <w:t xml:space="preserve"> и Р. </w:t>
      </w:r>
      <w:proofErr w:type="spellStart"/>
      <w:r w:rsidRPr="00635B12">
        <w:rPr>
          <w:rFonts w:ascii="Times New Roman" w:hAnsi="Times New Roman" w:cs="Times New Roman"/>
          <w:sz w:val="28"/>
          <w:szCs w:val="28"/>
        </w:rPr>
        <w:t>МакКрэй</w:t>
      </w:r>
      <w:proofErr w:type="spellEnd"/>
      <w:r w:rsidRPr="00635B12">
        <w:rPr>
          <w:rFonts w:ascii="Times New Roman" w:hAnsi="Times New Roman" w:cs="Times New Roman"/>
          <w:sz w:val="28"/>
          <w:szCs w:val="28"/>
        </w:rPr>
        <w:t xml:space="preserve"> в 1992 году</w:t>
      </w:r>
      <w:r>
        <w:rPr>
          <w:rFonts w:ascii="Times New Roman" w:hAnsi="Times New Roman" w:cs="Times New Roman"/>
          <w:sz w:val="28"/>
          <w:szCs w:val="28"/>
        </w:rPr>
        <w:t xml:space="preserve"> на основе модели классификации личности </w:t>
      </w:r>
      <w:r w:rsidRPr="00635B12">
        <w:rPr>
          <w:rFonts w:ascii="Times New Roman" w:hAnsi="Times New Roman" w:cs="Times New Roman"/>
          <w:sz w:val="28"/>
          <w:szCs w:val="28"/>
        </w:rPr>
        <w:t>“пятифакторная модель”</w:t>
      </w:r>
      <w:r>
        <w:rPr>
          <w:rFonts w:ascii="Times New Roman" w:hAnsi="Times New Roman" w:cs="Times New Roman"/>
          <w:sz w:val="28"/>
          <w:szCs w:val="28"/>
        </w:rPr>
        <w:t xml:space="preserve"> (</w:t>
      </w:r>
      <w:r w:rsidRPr="00635B12">
        <w:rPr>
          <w:rFonts w:ascii="Times New Roman" w:hAnsi="Times New Roman" w:cs="Times New Roman"/>
          <w:sz w:val="28"/>
          <w:szCs w:val="28"/>
        </w:rPr>
        <w:t>“большая пятерка”</w:t>
      </w:r>
      <w:r>
        <w:rPr>
          <w:rFonts w:ascii="Times New Roman" w:hAnsi="Times New Roman" w:cs="Times New Roman"/>
          <w:sz w:val="28"/>
          <w:szCs w:val="28"/>
        </w:rPr>
        <w:t>, «</w:t>
      </w:r>
      <w:proofErr w:type="spellStart"/>
      <w:r w:rsidRPr="00635B12">
        <w:rPr>
          <w:rFonts w:ascii="Times New Roman" w:hAnsi="Times New Roman" w:cs="Times New Roman"/>
          <w:sz w:val="28"/>
          <w:szCs w:val="28"/>
        </w:rPr>
        <w:t>Big</w:t>
      </w:r>
      <w:proofErr w:type="spellEnd"/>
      <w:r w:rsidRPr="00635B12">
        <w:rPr>
          <w:rFonts w:ascii="Times New Roman" w:hAnsi="Times New Roman" w:cs="Times New Roman"/>
          <w:sz w:val="28"/>
          <w:szCs w:val="28"/>
        </w:rPr>
        <w:t xml:space="preserve"> </w:t>
      </w:r>
      <w:proofErr w:type="spellStart"/>
      <w:r w:rsidRPr="00635B12">
        <w:rPr>
          <w:rFonts w:ascii="Times New Roman" w:hAnsi="Times New Roman" w:cs="Times New Roman"/>
          <w:sz w:val="28"/>
          <w:szCs w:val="28"/>
        </w:rPr>
        <w:t>Five</w:t>
      </w:r>
      <w:proofErr w:type="spellEnd"/>
      <w:r>
        <w:rPr>
          <w:rFonts w:ascii="Times New Roman" w:hAnsi="Times New Roman" w:cs="Times New Roman"/>
          <w:sz w:val="28"/>
          <w:szCs w:val="28"/>
        </w:rPr>
        <w:t>»</w:t>
      </w:r>
      <w:r w:rsidRPr="00635B12">
        <w:rPr>
          <w:rFonts w:ascii="Times New Roman" w:hAnsi="Times New Roman" w:cs="Times New Roman"/>
          <w:sz w:val="28"/>
          <w:szCs w:val="28"/>
        </w:rPr>
        <w:t>)</w:t>
      </w:r>
      <w:r>
        <w:rPr>
          <w:rFonts w:ascii="Times New Roman" w:hAnsi="Times New Roman" w:cs="Times New Roman"/>
          <w:sz w:val="28"/>
          <w:szCs w:val="28"/>
        </w:rPr>
        <w:t xml:space="preserve">. Данная модель </w:t>
      </w:r>
      <w:r>
        <w:rPr>
          <w:rFonts w:ascii="Times New Roman" w:hAnsi="Times New Roman" w:cs="Times New Roman"/>
          <w:sz w:val="28"/>
          <w:szCs w:val="28"/>
        </w:rPr>
        <w:lastRenderedPageBreak/>
        <w:t xml:space="preserve">основана на оценке пяти универсальных черт: </w:t>
      </w:r>
      <w:r w:rsidRPr="00635B12">
        <w:rPr>
          <w:rFonts w:ascii="Times New Roman" w:hAnsi="Times New Roman" w:cs="Times New Roman"/>
          <w:sz w:val="28"/>
          <w:szCs w:val="28"/>
        </w:rPr>
        <w:t>“</w:t>
      </w:r>
      <w:proofErr w:type="spellStart"/>
      <w:r w:rsidRPr="00635B12">
        <w:rPr>
          <w:rFonts w:ascii="Times New Roman" w:hAnsi="Times New Roman" w:cs="Times New Roman"/>
          <w:sz w:val="28"/>
          <w:szCs w:val="28"/>
        </w:rPr>
        <w:t>нейротизм</w:t>
      </w:r>
      <w:proofErr w:type="spellEnd"/>
      <w:r w:rsidRPr="00635B12">
        <w:rPr>
          <w:rFonts w:ascii="Times New Roman" w:hAnsi="Times New Roman" w:cs="Times New Roman"/>
          <w:sz w:val="28"/>
          <w:szCs w:val="28"/>
        </w:rPr>
        <w:t>”, ”экстраверсия”, “открытость опыту</w:t>
      </w:r>
      <w:r>
        <w:rPr>
          <w:rFonts w:ascii="Times New Roman" w:hAnsi="Times New Roman" w:cs="Times New Roman"/>
          <w:sz w:val="28"/>
          <w:szCs w:val="28"/>
        </w:rPr>
        <w:t>»</w:t>
      </w:r>
      <w:r w:rsidRPr="00635B12">
        <w:rPr>
          <w:rFonts w:ascii="Times New Roman" w:hAnsi="Times New Roman" w:cs="Times New Roman"/>
          <w:sz w:val="28"/>
          <w:szCs w:val="28"/>
        </w:rPr>
        <w:t>, “согласие”  и “сознательность”.</w:t>
      </w:r>
      <w:r>
        <w:rPr>
          <w:rFonts w:ascii="Times New Roman" w:hAnsi="Times New Roman" w:cs="Times New Roman"/>
          <w:sz w:val="28"/>
          <w:szCs w:val="28"/>
        </w:rPr>
        <w:t xml:space="preserve"> Была использована версия опросника </w:t>
      </w:r>
      <w:r w:rsidRPr="00635B12">
        <w:rPr>
          <w:rFonts w:ascii="Times New Roman" w:hAnsi="Times New Roman" w:cs="Times New Roman"/>
          <w:sz w:val="28"/>
          <w:szCs w:val="28"/>
        </w:rPr>
        <w:t>5PFQ</w:t>
      </w:r>
      <w:r>
        <w:rPr>
          <w:rFonts w:ascii="Times New Roman" w:hAnsi="Times New Roman" w:cs="Times New Roman"/>
          <w:sz w:val="28"/>
          <w:szCs w:val="28"/>
        </w:rPr>
        <w:t xml:space="preserve">, составленная </w:t>
      </w:r>
      <w:proofErr w:type="spellStart"/>
      <w:r w:rsidRPr="00635B12">
        <w:rPr>
          <w:rFonts w:ascii="Times New Roman" w:hAnsi="Times New Roman" w:cs="Times New Roman"/>
          <w:sz w:val="28"/>
          <w:szCs w:val="28"/>
        </w:rPr>
        <w:t>Хийджиро</w:t>
      </w:r>
      <w:proofErr w:type="spellEnd"/>
      <w:r w:rsidRPr="00635B12">
        <w:rPr>
          <w:rFonts w:ascii="Times New Roman" w:hAnsi="Times New Roman" w:cs="Times New Roman"/>
          <w:sz w:val="28"/>
          <w:szCs w:val="28"/>
        </w:rPr>
        <w:t xml:space="preserve"> </w:t>
      </w:r>
      <w:proofErr w:type="spellStart"/>
      <w:r w:rsidRPr="00635B12">
        <w:rPr>
          <w:rFonts w:ascii="Times New Roman" w:hAnsi="Times New Roman" w:cs="Times New Roman"/>
          <w:sz w:val="28"/>
          <w:szCs w:val="28"/>
        </w:rPr>
        <w:t>Теуйн</w:t>
      </w:r>
      <w:r>
        <w:rPr>
          <w:rFonts w:ascii="Times New Roman" w:hAnsi="Times New Roman" w:cs="Times New Roman"/>
          <w:sz w:val="28"/>
          <w:szCs w:val="28"/>
        </w:rPr>
        <w:t>ом</w:t>
      </w:r>
      <w:proofErr w:type="spellEnd"/>
      <w:r>
        <w:rPr>
          <w:rFonts w:ascii="Times New Roman" w:hAnsi="Times New Roman" w:cs="Times New Roman"/>
          <w:sz w:val="28"/>
          <w:szCs w:val="28"/>
        </w:rPr>
        <w:t xml:space="preserve"> в</w:t>
      </w:r>
      <w:r w:rsidRPr="00635B12">
        <w:rPr>
          <w:rFonts w:ascii="Times New Roman" w:hAnsi="Times New Roman" w:cs="Times New Roman"/>
          <w:sz w:val="28"/>
          <w:szCs w:val="28"/>
        </w:rPr>
        <w:t xml:space="preserve"> адаптации А.Б. </w:t>
      </w:r>
      <w:proofErr w:type="spellStart"/>
      <w:r w:rsidRPr="00635B12">
        <w:rPr>
          <w:rFonts w:ascii="Times New Roman" w:hAnsi="Times New Roman" w:cs="Times New Roman"/>
          <w:sz w:val="28"/>
          <w:szCs w:val="28"/>
        </w:rPr>
        <w:t>Хромова</w:t>
      </w:r>
      <w:proofErr w:type="spellEnd"/>
      <w:r>
        <w:rPr>
          <w:rFonts w:ascii="Times New Roman" w:hAnsi="Times New Roman" w:cs="Times New Roman"/>
          <w:sz w:val="28"/>
          <w:szCs w:val="28"/>
        </w:rPr>
        <w:t>.</w:t>
      </w:r>
    </w:p>
    <w:p w:rsidR="0081395A" w:rsidRDefault="0081395A" w:rsidP="0081395A">
      <w:pPr>
        <w:spacing w:after="0" w:line="360" w:lineRule="auto"/>
        <w:ind w:firstLine="708"/>
        <w:jc w:val="both"/>
        <w:rPr>
          <w:rFonts w:ascii="Times New Roman" w:hAnsi="Times New Roman" w:cs="Times New Roman"/>
          <w:sz w:val="28"/>
          <w:szCs w:val="28"/>
        </w:rPr>
      </w:pPr>
    </w:p>
    <w:p w:rsidR="0081395A" w:rsidRDefault="0081395A" w:rsidP="0081395A">
      <w:pPr>
        <w:spacing w:after="0" w:line="360" w:lineRule="auto"/>
        <w:ind w:firstLine="708"/>
        <w:jc w:val="both"/>
        <w:rPr>
          <w:rFonts w:ascii="Times New Roman" w:hAnsi="Times New Roman" w:cs="Times New Roman"/>
          <w:sz w:val="28"/>
          <w:szCs w:val="28"/>
        </w:rPr>
      </w:pPr>
    </w:p>
    <w:p w:rsidR="0081395A" w:rsidRPr="00635B12" w:rsidRDefault="0081395A" w:rsidP="0081395A">
      <w:pPr>
        <w:spacing w:after="0" w:line="360" w:lineRule="auto"/>
        <w:jc w:val="both"/>
        <w:rPr>
          <w:rFonts w:ascii="Times New Roman" w:hAnsi="Times New Roman" w:cs="Times New Roman"/>
          <w:b/>
          <w:sz w:val="28"/>
          <w:szCs w:val="28"/>
        </w:rPr>
      </w:pPr>
      <w:r w:rsidRPr="00635B12">
        <w:rPr>
          <w:rFonts w:ascii="Times New Roman" w:hAnsi="Times New Roman" w:cs="Times New Roman"/>
          <w:b/>
          <w:sz w:val="28"/>
          <w:szCs w:val="28"/>
        </w:rPr>
        <w:t>Описание методики</w:t>
      </w:r>
    </w:p>
    <w:p w:rsidR="0081395A" w:rsidRDefault="0081395A" w:rsidP="0081395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Опросник состоит из </w:t>
      </w:r>
      <w:r w:rsidRPr="001F71D4">
        <w:rPr>
          <w:rFonts w:ascii="Times New Roman" w:hAnsi="Times New Roman" w:cs="Times New Roman"/>
          <w:sz w:val="28"/>
          <w:szCs w:val="28"/>
        </w:rPr>
        <w:t xml:space="preserve">75-и </w:t>
      </w:r>
      <w:r>
        <w:rPr>
          <w:rFonts w:ascii="Times New Roman" w:hAnsi="Times New Roman" w:cs="Times New Roman"/>
          <w:sz w:val="28"/>
          <w:szCs w:val="28"/>
        </w:rPr>
        <w:t xml:space="preserve">вопросов (двух </w:t>
      </w:r>
      <w:r w:rsidRPr="001F71D4">
        <w:rPr>
          <w:rFonts w:ascii="Times New Roman" w:hAnsi="Times New Roman" w:cs="Times New Roman"/>
          <w:sz w:val="28"/>
          <w:szCs w:val="28"/>
        </w:rPr>
        <w:t>противоположных по значению высказываний</w:t>
      </w:r>
      <w:r>
        <w:rPr>
          <w:rFonts w:ascii="Times New Roman" w:hAnsi="Times New Roman" w:cs="Times New Roman"/>
          <w:sz w:val="28"/>
          <w:szCs w:val="28"/>
        </w:rPr>
        <w:t>)</w:t>
      </w:r>
      <w:r w:rsidRPr="001F71D4">
        <w:rPr>
          <w:rFonts w:ascii="Times New Roman" w:hAnsi="Times New Roman" w:cs="Times New Roman"/>
          <w:sz w:val="28"/>
          <w:szCs w:val="28"/>
        </w:rPr>
        <w:t>, каждое из которых выявляет важные свойства личности и особенности поведения человека в некоторых жизненных  ситуациях.</w:t>
      </w:r>
      <w:r>
        <w:rPr>
          <w:rFonts w:ascii="Times New Roman" w:hAnsi="Times New Roman" w:cs="Times New Roman"/>
          <w:sz w:val="28"/>
          <w:szCs w:val="28"/>
        </w:rPr>
        <w:t xml:space="preserve"> Испытуемому предлагается выбрать наиболее подходящую для описания его личности высказывания из двух предложенных, а затем оценить степень его соответствия по шкале от 2 до 0(или же от 0 до -2). Для оценки каждого из 5 факторов предлагается 15 вопросов с альтернативным выбором, в каждом из факторов выделяют 5 компонентов, на каждый из которых приходится по 3 вопроса.</w:t>
      </w:r>
    </w:p>
    <w:p w:rsidR="0081395A" w:rsidRDefault="0081395A" w:rsidP="0081395A">
      <w:pPr>
        <w:spacing w:line="360" w:lineRule="auto"/>
        <w:jc w:val="both"/>
        <w:rPr>
          <w:rFonts w:ascii="Times New Roman" w:hAnsi="Times New Roman" w:cs="Times New Roman"/>
          <w:b/>
          <w:sz w:val="28"/>
          <w:szCs w:val="28"/>
        </w:rPr>
      </w:pPr>
      <w:r w:rsidRPr="00635B12">
        <w:rPr>
          <w:rFonts w:ascii="Times New Roman" w:hAnsi="Times New Roman" w:cs="Times New Roman"/>
          <w:b/>
          <w:sz w:val="28"/>
          <w:szCs w:val="28"/>
        </w:rPr>
        <w:t>Описание шкал</w:t>
      </w:r>
    </w:p>
    <w:p w:rsidR="0081395A" w:rsidRPr="00C720EB" w:rsidRDefault="0081395A" w:rsidP="001448F8">
      <w:pPr>
        <w:pStyle w:val="a5"/>
        <w:numPr>
          <w:ilvl w:val="0"/>
          <w:numId w:val="21"/>
        </w:numPr>
        <w:spacing w:line="360" w:lineRule="auto"/>
        <w:jc w:val="both"/>
        <w:rPr>
          <w:rFonts w:ascii="Times New Roman" w:hAnsi="Times New Roman" w:cs="Times New Roman"/>
          <w:sz w:val="28"/>
          <w:szCs w:val="28"/>
        </w:rPr>
      </w:pPr>
      <w:r w:rsidRPr="00C720EB">
        <w:rPr>
          <w:rFonts w:ascii="Times New Roman" w:hAnsi="Times New Roman" w:cs="Times New Roman"/>
          <w:b/>
          <w:i/>
          <w:sz w:val="28"/>
          <w:szCs w:val="28"/>
        </w:rPr>
        <w:t>“Экстраверсия - интроверсия”</w:t>
      </w:r>
      <w:r w:rsidRPr="00C720EB">
        <w:rPr>
          <w:rFonts w:ascii="Times New Roman" w:hAnsi="Times New Roman" w:cs="Times New Roman"/>
          <w:sz w:val="28"/>
          <w:szCs w:val="28"/>
        </w:rPr>
        <w:t xml:space="preserve"> </w:t>
      </w:r>
      <w:r>
        <w:rPr>
          <w:rFonts w:ascii="Times New Roman" w:hAnsi="Times New Roman" w:cs="Times New Roman"/>
          <w:sz w:val="28"/>
          <w:szCs w:val="28"/>
        </w:rPr>
        <w:t>– показывает направленность человека внутрь или вовне. П</w:t>
      </w:r>
      <w:r w:rsidRPr="00C720EB">
        <w:rPr>
          <w:rFonts w:ascii="Times New Roman" w:hAnsi="Times New Roman" w:cs="Times New Roman"/>
          <w:sz w:val="28"/>
          <w:szCs w:val="28"/>
        </w:rPr>
        <w:t xml:space="preserve">ервичными компонентами  </w:t>
      </w:r>
      <w:r>
        <w:rPr>
          <w:rFonts w:ascii="Times New Roman" w:hAnsi="Times New Roman" w:cs="Times New Roman"/>
          <w:sz w:val="28"/>
          <w:szCs w:val="28"/>
        </w:rPr>
        <w:t>фактора</w:t>
      </w:r>
      <w:r w:rsidRPr="00C720EB">
        <w:rPr>
          <w:rFonts w:ascii="Times New Roman" w:hAnsi="Times New Roman" w:cs="Times New Roman"/>
          <w:sz w:val="28"/>
          <w:szCs w:val="28"/>
        </w:rPr>
        <w:t xml:space="preserve">  являются: активность - пассивность,  доминирование  подчиненность,  общительность - замкнутость, поиск новых впечатлений - избегание новых  впечатлений.     </w:t>
      </w:r>
    </w:p>
    <w:p w:rsidR="0081395A" w:rsidRPr="00C720EB" w:rsidRDefault="0081395A" w:rsidP="001448F8">
      <w:pPr>
        <w:pStyle w:val="a5"/>
        <w:numPr>
          <w:ilvl w:val="0"/>
          <w:numId w:val="21"/>
        </w:numPr>
        <w:spacing w:line="360" w:lineRule="auto"/>
        <w:jc w:val="both"/>
        <w:rPr>
          <w:rFonts w:ascii="Times New Roman" w:hAnsi="Times New Roman" w:cs="Times New Roman"/>
          <w:sz w:val="28"/>
          <w:szCs w:val="28"/>
        </w:rPr>
      </w:pPr>
      <w:r w:rsidRPr="00345983">
        <w:rPr>
          <w:rFonts w:ascii="Times New Roman" w:hAnsi="Times New Roman" w:cs="Times New Roman"/>
          <w:b/>
          <w:i/>
          <w:sz w:val="28"/>
          <w:szCs w:val="28"/>
        </w:rPr>
        <w:t>«Привязанность – отделенность»</w:t>
      </w:r>
      <w:r>
        <w:rPr>
          <w:rFonts w:ascii="Times New Roman" w:hAnsi="Times New Roman" w:cs="Times New Roman"/>
          <w:sz w:val="28"/>
          <w:szCs w:val="28"/>
        </w:rPr>
        <w:t xml:space="preserve">  - данный фактор направлен на оценку взаимодействия с людьми – на сколько человек включен во взаимодействие, расположен к сотрудничеству, доверчив, конформен. Или же он, наоборот, проявляет отстраненность и самостоятельность. </w:t>
      </w:r>
      <w:proofErr w:type="gramStart"/>
      <w:r w:rsidRPr="00C720EB">
        <w:rPr>
          <w:rFonts w:ascii="Times New Roman" w:hAnsi="Times New Roman" w:cs="Times New Roman"/>
          <w:sz w:val="28"/>
          <w:szCs w:val="28"/>
        </w:rPr>
        <w:t xml:space="preserve">Компонентами второго фактора являются: теплота - равнодушие,   </w:t>
      </w:r>
      <w:r w:rsidRPr="00C720EB">
        <w:rPr>
          <w:rFonts w:ascii="Times New Roman" w:hAnsi="Times New Roman" w:cs="Times New Roman"/>
          <w:sz w:val="28"/>
          <w:szCs w:val="28"/>
        </w:rPr>
        <w:lastRenderedPageBreak/>
        <w:t xml:space="preserve">сотрудничество - соперничество,  доверчивость  -  подозрительность, понимание  -  непонимание,  уважение  других - самоуважение.     </w:t>
      </w:r>
      <w:proofErr w:type="gramEnd"/>
    </w:p>
    <w:p w:rsidR="0081395A" w:rsidRPr="00C720EB" w:rsidRDefault="0081395A" w:rsidP="001448F8">
      <w:pPr>
        <w:pStyle w:val="a5"/>
        <w:numPr>
          <w:ilvl w:val="0"/>
          <w:numId w:val="21"/>
        </w:numPr>
        <w:spacing w:line="360" w:lineRule="auto"/>
        <w:jc w:val="both"/>
        <w:rPr>
          <w:rFonts w:ascii="Times New Roman" w:hAnsi="Times New Roman" w:cs="Times New Roman"/>
          <w:sz w:val="28"/>
          <w:szCs w:val="28"/>
        </w:rPr>
      </w:pPr>
      <w:r w:rsidRPr="00345983">
        <w:rPr>
          <w:rFonts w:ascii="Times New Roman" w:hAnsi="Times New Roman" w:cs="Times New Roman"/>
          <w:b/>
          <w:i/>
          <w:sz w:val="28"/>
          <w:szCs w:val="28"/>
        </w:rPr>
        <w:t>“Контролирование - естественность”</w:t>
      </w:r>
      <w:r>
        <w:rPr>
          <w:rFonts w:ascii="Times New Roman" w:hAnsi="Times New Roman" w:cs="Times New Roman"/>
          <w:sz w:val="28"/>
          <w:szCs w:val="28"/>
        </w:rPr>
        <w:t xml:space="preserve"> – фактор, оценивающий волевую регуляцию поведения. Он позволяет определить, контролирует ли себя человек, проявляет ли целеустремленность, прилагает ли волевые усилия, настойчивость, или же следует за своими природными импульсами, плывет по течению. </w:t>
      </w:r>
      <w:proofErr w:type="gramStart"/>
      <w:r>
        <w:rPr>
          <w:rFonts w:ascii="Times New Roman" w:hAnsi="Times New Roman" w:cs="Times New Roman"/>
          <w:sz w:val="28"/>
          <w:szCs w:val="28"/>
        </w:rPr>
        <w:t xml:space="preserve">Фактор включает в себя компоненты: </w:t>
      </w:r>
      <w:r w:rsidRPr="00C720EB">
        <w:rPr>
          <w:rFonts w:ascii="Times New Roman" w:hAnsi="Times New Roman" w:cs="Times New Roman"/>
          <w:sz w:val="28"/>
          <w:szCs w:val="28"/>
        </w:rPr>
        <w:t xml:space="preserve">аккуратность - неаккуратность, настойчивость  -   отсутствие  настойчивости,   ответственность - безответственность, самоконтроль - импульсивность,  предусмотрительность - беспечность.     </w:t>
      </w:r>
      <w:proofErr w:type="gramEnd"/>
    </w:p>
    <w:p w:rsidR="0081395A" w:rsidRPr="00345983" w:rsidRDefault="0081395A" w:rsidP="001448F8">
      <w:pPr>
        <w:pStyle w:val="a5"/>
        <w:numPr>
          <w:ilvl w:val="0"/>
          <w:numId w:val="21"/>
        </w:numPr>
        <w:spacing w:line="360" w:lineRule="auto"/>
        <w:jc w:val="both"/>
        <w:rPr>
          <w:rFonts w:ascii="Times New Roman" w:hAnsi="Times New Roman" w:cs="Times New Roman"/>
          <w:sz w:val="28"/>
          <w:szCs w:val="28"/>
        </w:rPr>
      </w:pPr>
      <w:r w:rsidRPr="00345983">
        <w:rPr>
          <w:rFonts w:ascii="Times New Roman" w:hAnsi="Times New Roman" w:cs="Times New Roman"/>
          <w:b/>
          <w:i/>
          <w:sz w:val="28"/>
          <w:szCs w:val="28"/>
        </w:rPr>
        <w:t xml:space="preserve">«Эмоциональность – эмоциональная сдержанность» </w:t>
      </w:r>
      <w:r w:rsidRPr="009F5BA0">
        <w:rPr>
          <w:rFonts w:ascii="Times New Roman" w:hAnsi="Times New Roman" w:cs="Times New Roman"/>
          <w:sz w:val="28"/>
          <w:szCs w:val="28"/>
        </w:rPr>
        <w:t xml:space="preserve"> - оценивает характеристики аффективной сферы личности.</w:t>
      </w:r>
      <w:r>
        <w:rPr>
          <w:rFonts w:ascii="Times New Roman" w:hAnsi="Times New Roman" w:cs="Times New Roman"/>
          <w:sz w:val="28"/>
          <w:szCs w:val="28"/>
        </w:rPr>
        <w:t xml:space="preserve"> Определяется, на сколько человек остро реагирует, склонен к тревожности или депрессиям, контролирует свои эмоциональные порывы. </w:t>
      </w:r>
      <w:proofErr w:type="gramStart"/>
      <w:r w:rsidRPr="00345983">
        <w:rPr>
          <w:rFonts w:ascii="Times New Roman" w:hAnsi="Times New Roman" w:cs="Times New Roman"/>
          <w:sz w:val="28"/>
          <w:szCs w:val="28"/>
        </w:rPr>
        <w:t>Компонентами четвертого фактора являются: тревожность - беззаботность, напр</w:t>
      </w:r>
      <w:r>
        <w:rPr>
          <w:rFonts w:ascii="Times New Roman" w:hAnsi="Times New Roman" w:cs="Times New Roman"/>
          <w:sz w:val="28"/>
          <w:szCs w:val="28"/>
        </w:rPr>
        <w:t xml:space="preserve">яженность - расслабленность, </w:t>
      </w:r>
      <w:r w:rsidRPr="00345983">
        <w:rPr>
          <w:rFonts w:ascii="Times New Roman" w:hAnsi="Times New Roman" w:cs="Times New Roman"/>
          <w:sz w:val="28"/>
          <w:szCs w:val="28"/>
        </w:rPr>
        <w:t xml:space="preserve">депрессивность эмоциональная комфортность, самокритичность - самодостаточность, эмоциональная лабильность - эмоциональная стабильность. </w:t>
      </w:r>
      <w:proofErr w:type="gramEnd"/>
    </w:p>
    <w:p w:rsidR="0081395A" w:rsidRDefault="0081395A" w:rsidP="001448F8">
      <w:pPr>
        <w:pStyle w:val="a5"/>
        <w:numPr>
          <w:ilvl w:val="0"/>
          <w:numId w:val="21"/>
        </w:numPr>
        <w:spacing w:line="360" w:lineRule="auto"/>
        <w:jc w:val="both"/>
        <w:rPr>
          <w:rFonts w:ascii="Times New Roman" w:hAnsi="Times New Roman" w:cs="Times New Roman"/>
          <w:sz w:val="28"/>
          <w:szCs w:val="28"/>
        </w:rPr>
      </w:pPr>
      <w:r w:rsidRPr="00345983">
        <w:rPr>
          <w:rFonts w:ascii="Times New Roman" w:hAnsi="Times New Roman" w:cs="Times New Roman"/>
          <w:b/>
          <w:i/>
          <w:sz w:val="28"/>
          <w:szCs w:val="28"/>
        </w:rPr>
        <w:t>«Игривость – практичность»</w:t>
      </w:r>
      <w:r>
        <w:rPr>
          <w:rFonts w:ascii="Times New Roman" w:hAnsi="Times New Roman" w:cs="Times New Roman"/>
          <w:b/>
          <w:i/>
          <w:sz w:val="28"/>
          <w:szCs w:val="28"/>
        </w:rPr>
        <w:t xml:space="preserve"> </w:t>
      </w:r>
      <w:r>
        <w:rPr>
          <w:rFonts w:ascii="Times New Roman" w:hAnsi="Times New Roman" w:cs="Times New Roman"/>
          <w:sz w:val="28"/>
          <w:szCs w:val="28"/>
        </w:rPr>
        <w:t xml:space="preserve">оценивает соприкосновение человека с «реальным» миром и миром фантазий и образов. В какой степени склонен индивид к следованию канона и «разумному» поведению с </w:t>
      </w:r>
      <w:proofErr w:type="gramStart"/>
      <w:r>
        <w:rPr>
          <w:rFonts w:ascii="Times New Roman" w:hAnsi="Times New Roman" w:cs="Times New Roman"/>
          <w:sz w:val="28"/>
          <w:szCs w:val="28"/>
        </w:rPr>
        <w:t>одной сторон</w:t>
      </w:r>
      <w:proofErr w:type="gramEnd"/>
      <w:r>
        <w:rPr>
          <w:rFonts w:ascii="Times New Roman" w:hAnsi="Times New Roman" w:cs="Times New Roman"/>
          <w:sz w:val="28"/>
          <w:szCs w:val="28"/>
        </w:rPr>
        <w:t xml:space="preserve"> и к фантазированию и новизне с другой. </w:t>
      </w:r>
      <w:proofErr w:type="gramStart"/>
      <w:r w:rsidRPr="00345983">
        <w:rPr>
          <w:rFonts w:ascii="Times New Roman" w:hAnsi="Times New Roman" w:cs="Times New Roman"/>
          <w:sz w:val="28"/>
          <w:szCs w:val="28"/>
        </w:rPr>
        <w:t xml:space="preserve">Первичными компонентами этого фактора являются: любопытство - консерватизм,  мечтательность - реалистичность, артистичность - </w:t>
      </w:r>
      <w:proofErr w:type="spellStart"/>
      <w:r w:rsidRPr="00345983">
        <w:rPr>
          <w:rFonts w:ascii="Times New Roman" w:hAnsi="Times New Roman" w:cs="Times New Roman"/>
          <w:sz w:val="28"/>
          <w:szCs w:val="28"/>
        </w:rPr>
        <w:t>неартистичность</w:t>
      </w:r>
      <w:proofErr w:type="spellEnd"/>
      <w:r w:rsidRPr="00345983">
        <w:rPr>
          <w:rFonts w:ascii="Times New Roman" w:hAnsi="Times New Roman" w:cs="Times New Roman"/>
          <w:sz w:val="28"/>
          <w:szCs w:val="28"/>
        </w:rPr>
        <w:t>,</w:t>
      </w:r>
      <w:r>
        <w:rPr>
          <w:rFonts w:ascii="Times New Roman" w:hAnsi="Times New Roman" w:cs="Times New Roman"/>
          <w:sz w:val="28"/>
          <w:szCs w:val="28"/>
        </w:rPr>
        <w:t xml:space="preserve"> </w:t>
      </w:r>
      <w:r w:rsidRPr="00345983">
        <w:rPr>
          <w:rFonts w:ascii="Times New Roman" w:hAnsi="Times New Roman" w:cs="Times New Roman"/>
          <w:sz w:val="28"/>
          <w:szCs w:val="28"/>
        </w:rPr>
        <w:t xml:space="preserve"> </w:t>
      </w:r>
      <w:proofErr w:type="spellStart"/>
      <w:r w:rsidRPr="00345983">
        <w:rPr>
          <w:rFonts w:ascii="Times New Roman" w:hAnsi="Times New Roman" w:cs="Times New Roman"/>
          <w:sz w:val="28"/>
          <w:szCs w:val="28"/>
        </w:rPr>
        <w:t>сензитивность</w:t>
      </w:r>
      <w:proofErr w:type="spellEnd"/>
      <w:r w:rsidRPr="00345983">
        <w:rPr>
          <w:rFonts w:ascii="Times New Roman" w:hAnsi="Times New Roman" w:cs="Times New Roman"/>
          <w:sz w:val="28"/>
          <w:szCs w:val="28"/>
        </w:rPr>
        <w:t xml:space="preserve"> - низкая чувствительност</w:t>
      </w:r>
      <w:r>
        <w:rPr>
          <w:rFonts w:ascii="Times New Roman" w:hAnsi="Times New Roman" w:cs="Times New Roman"/>
          <w:sz w:val="28"/>
          <w:szCs w:val="28"/>
        </w:rPr>
        <w:t>ь, пластичность - ригидность</w:t>
      </w:r>
      <w:r w:rsidRPr="00F42516">
        <w:rPr>
          <w:rFonts w:ascii="Times New Roman" w:hAnsi="Times New Roman" w:cs="Times New Roman"/>
          <w:sz w:val="28"/>
          <w:szCs w:val="28"/>
        </w:rPr>
        <w:t>[</w:t>
      </w:r>
      <w:r w:rsidRPr="00762583">
        <w:rPr>
          <w:rFonts w:ascii="Times New Roman" w:hAnsi="Times New Roman" w:cs="Times New Roman"/>
          <w:sz w:val="28"/>
          <w:szCs w:val="28"/>
        </w:rPr>
        <w:t>56</w:t>
      </w:r>
      <w:r w:rsidRPr="00F42516">
        <w:rPr>
          <w:rFonts w:ascii="Times New Roman" w:hAnsi="Times New Roman" w:cs="Times New Roman"/>
          <w:sz w:val="28"/>
          <w:szCs w:val="28"/>
        </w:rPr>
        <w:t>]</w:t>
      </w:r>
      <w:r>
        <w:rPr>
          <w:rFonts w:ascii="Times New Roman" w:hAnsi="Times New Roman" w:cs="Times New Roman"/>
          <w:sz w:val="28"/>
          <w:szCs w:val="28"/>
        </w:rPr>
        <w:t>.</w:t>
      </w:r>
      <w:proofErr w:type="gramEnd"/>
    </w:p>
    <w:p w:rsidR="0081395A" w:rsidRPr="00762583" w:rsidRDefault="0081395A" w:rsidP="0081395A">
      <w:pPr>
        <w:spacing w:line="360" w:lineRule="auto"/>
        <w:jc w:val="both"/>
        <w:rPr>
          <w:rFonts w:ascii="Times New Roman" w:hAnsi="Times New Roman" w:cs="Times New Roman"/>
          <w:b/>
          <w:sz w:val="28"/>
          <w:szCs w:val="28"/>
        </w:rPr>
      </w:pPr>
      <w:r w:rsidRPr="00762583">
        <w:rPr>
          <w:rFonts w:ascii="Times New Roman" w:hAnsi="Times New Roman" w:cs="Times New Roman"/>
          <w:b/>
          <w:sz w:val="28"/>
          <w:szCs w:val="28"/>
        </w:rPr>
        <w:t>Полученные результаты были обработаны следующим образом:</w:t>
      </w:r>
    </w:p>
    <w:p w:rsidR="0081395A" w:rsidRPr="00762583" w:rsidRDefault="0081395A" w:rsidP="0081395A">
      <w:pPr>
        <w:spacing w:line="360" w:lineRule="auto"/>
        <w:ind w:firstLine="708"/>
        <w:jc w:val="both"/>
        <w:rPr>
          <w:rFonts w:ascii="Times New Roman" w:hAnsi="Times New Roman" w:cs="Times New Roman"/>
          <w:sz w:val="28"/>
          <w:szCs w:val="28"/>
        </w:rPr>
      </w:pPr>
      <w:r w:rsidRPr="00762583">
        <w:rPr>
          <w:rFonts w:ascii="Times New Roman" w:hAnsi="Times New Roman" w:cs="Times New Roman"/>
          <w:sz w:val="28"/>
          <w:szCs w:val="28"/>
        </w:rPr>
        <w:t>Были суммированы баллы</w:t>
      </w:r>
      <w:r>
        <w:rPr>
          <w:rFonts w:ascii="Times New Roman" w:hAnsi="Times New Roman" w:cs="Times New Roman"/>
          <w:sz w:val="28"/>
          <w:szCs w:val="28"/>
        </w:rPr>
        <w:t xml:space="preserve"> </w:t>
      </w:r>
      <w:r w:rsidRPr="00762583">
        <w:rPr>
          <w:rFonts w:ascii="Times New Roman" w:hAnsi="Times New Roman" w:cs="Times New Roman"/>
          <w:sz w:val="28"/>
          <w:szCs w:val="28"/>
        </w:rPr>
        <w:t>(от 1 до 5), набранные по вопросам, направленным на выявления первичных факторов</w:t>
      </w:r>
      <w:r>
        <w:rPr>
          <w:rFonts w:ascii="Times New Roman" w:hAnsi="Times New Roman" w:cs="Times New Roman"/>
          <w:sz w:val="28"/>
          <w:szCs w:val="28"/>
        </w:rPr>
        <w:t xml:space="preserve"> </w:t>
      </w:r>
      <w:r w:rsidRPr="00762583">
        <w:rPr>
          <w:rFonts w:ascii="Times New Roman" w:hAnsi="Times New Roman" w:cs="Times New Roman"/>
          <w:sz w:val="28"/>
          <w:szCs w:val="28"/>
        </w:rPr>
        <w:t>(3</w:t>
      </w:r>
      <w:r>
        <w:rPr>
          <w:rFonts w:ascii="Times New Roman" w:hAnsi="Times New Roman" w:cs="Times New Roman"/>
          <w:sz w:val="28"/>
          <w:szCs w:val="28"/>
        </w:rPr>
        <w:t>шт.</w:t>
      </w:r>
      <w:r w:rsidRPr="00762583">
        <w:rPr>
          <w:rFonts w:ascii="Times New Roman" w:hAnsi="Times New Roman" w:cs="Times New Roman"/>
          <w:sz w:val="28"/>
          <w:szCs w:val="28"/>
        </w:rPr>
        <w:t xml:space="preserve">). Затем были </w:t>
      </w:r>
      <w:r w:rsidRPr="00762583">
        <w:rPr>
          <w:rFonts w:ascii="Times New Roman" w:hAnsi="Times New Roman" w:cs="Times New Roman"/>
          <w:sz w:val="28"/>
          <w:szCs w:val="28"/>
        </w:rPr>
        <w:lastRenderedPageBreak/>
        <w:t>суммированы баллы первичных факторов</w:t>
      </w:r>
      <w:r>
        <w:rPr>
          <w:rFonts w:ascii="Times New Roman" w:hAnsi="Times New Roman" w:cs="Times New Roman"/>
          <w:sz w:val="28"/>
          <w:szCs w:val="28"/>
        </w:rPr>
        <w:t xml:space="preserve"> </w:t>
      </w:r>
      <w:r w:rsidRPr="00762583">
        <w:rPr>
          <w:rFonts w:ascii="Times New Roman" w:hAnsi="Times New Roman" w:cs="Times New Roman"/>
          <w:sz w:val="28"/>
          <w:szCs w:val="28"/>
        </w:rPr>
        <w:t xml:space="preserve">(5 </w:t>
      </w:r>
      <w:proofErr w:type="spellStart"/>
      <w:proofErr w:type="gramStart"/>
      <w:r w:rsidRPr="00762583">
        <w:rPr>
          <w:rFonts w:ascii="Times New Roman" w:hAnsi="Times New Roman" w:cs="Times New Roman"/>
          <w:sz w:val="28"/>
          <w:szCs w:val="28"/>
        </w:rPr>
        <w:t>шт</w:t>
      </w:r>
      <w:proofErr w:type="spellEnd"/>
      <w:proofErr w:type="gramEnd"/>
      <w:r w:rsidRPr="00762583">
        <w:rPr>
          <w:rFonts w:ascii="Times New Roman" w:hAnsi="Times New Roman" w:cs="Times New Roman"/>
          <w:sz w:val="28"/>
          <w:szCs w:val="28"/>
        </w:rPr>
        <w:t>), и получены показатели по вторичным факторам. Далее оценки были переведены в процентное значение для более достоверного соотношения с результатами других методик. Обработка данных была произведена в электронном виде с помощью программы «</w:t>
      </w:r>
      <w:r w:rsidRPr="00762583">
        <w:rPr>
          <w:rFonts w:ascii="Times New Roman" w:hAnsi="Times New Roman" w:cs="Times New Roman"/>
          <w:sz w:val="28"/>
          <w:szCs w:val="28"/>
          <w:lang w:val="en-US"/>
        </w:rPr>
        <w:t>Microsoft</w:t>
      </w:r>
      <w:r w:rsidRPr="00762583">
        <w:rPr>
          <w:rFonts w:ascii="Times New Roman" w:hAnsi="Times New Roman" w:cs="Times New Roman"/>
          <w:sz w:val="28"/>
          <w:szCs w:val="28"/>
        </w:rPr>
        <w:t xml:space="preserve"> </w:t>
      </w:r>
      <w:r w:rsidRPr="00762583">
        <w:rPr>
          <w:rFonts w:ascii="Times New Roman" w:hAnsi="Times New Roman" w:cs="Times New Roman"/>
          <w:sz w:val="28"/>
          <w:szCs w:val="28"/>
          <w:lang w:val="en-US"/>
        </w:rPr>
        <w:t>Excel</w:t>
      </w:r>
      <w:r w:rsidRPr="00762583">
        <w:rPr>
          <w:rFonts w:ascii="Times New Roman" w:hAnsi="Times New Roman" w:cs="Times New Roman"/>
          <w:sz w:val="28"/>
          <w:szCs w:val="28"/>
        </w:rPr>
        <w:t xml:space="preserve">». Состав факторов и ключ к обработке </w:t>
      </w:r>
      <w:proofErr w:type="gramStart"/>
      <w:r w:rsidRPr="00762583">
        <w:rPr>
          <w:rFonts w:ascii="Times New Roman" w:hAnsi="Times New Roman" w:cs="Times New Roman"/>
          <w:sz w:val="28"/>
          <w:szCs w:val="28"/>
        </w:rPr>
        <w:t xml:space="preserve">приведены в Приложении </w:t>
      </w:r>
      <w:r>
        <w:rPr>
          <w:rFonts w:ascii="Times New Roman" w:hAnsi="Times New Roman" w:cs="Times New Roman"/>
          <w:sz w:val="28"/>
          <w:szCs w:val="28"/>
        </w:rPr>
        <w:t xml:space="preserve">В. </w:t>
      </w:r>
      <w:r w:rsidRPr="00762583">
        <w:rPr>
          <w:rFonts w:ascii="Times New Roman" w:hAnsi="Times New Roman" w:cs="Times New Roman"/>
          <w:sz w:val="28"/>
          <w:szCs w:val="28"/>
        </w:rPr>
        <w:t>При интерпретации баллов первое слово из диады соответствовала</w:t>
      </w:r>
      <w:proofErr w:type="gramEnd"/>
      <w:r w:rsidRPr="00762583">
        <w:rPr>
          <w:rFonts w:ascii="Times New Roman" w:hAnsi="Times New Roman" w:cs="Times New Roman"/>
          <w:sz w:val="28"/>
          <w:szCs w:val="28"/>
        </w:rPr>
        <w:t xml:space="preserve"> высокой выраженности показателя, а второе – низкой.</w:t>
      </w:r>
    </w:p>
    <w:p w:rsidR="0081395A" w:rsidRDefault="0081395A" w:rsidP="0081395A">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Методика </w:t>
      </w:r>
      <w:r w:rsidRPr="00774A8C">
        <w:rPr>
          <w:rFonts w:ascii="Times New Roman" w:hAnsi="Times New Roman" w:cs="Times New Roman"/>
          <w:b/>
          <w:sz w:val="28"/>
          <w:szCs w:val="28"/>
        </w:rPr>
        <w:t xml:space="preserve">«Задачи Лачинса». </w:t>
      </w:r>
    </w:p>
    <w:p w:rsidR="0081395A" w:rsidRPr="002434B3" w:rsidRDefault="0081395A" w:rsidP="0081395A">
      <w:pPr>
        <w:spacing w:line="360" w:lineRule="auto"/>
        <w:ind w:firstLine="708"/>
        <w:jc w:val="both"/>
        <w:rPr>
          <w:rFonts w:ascii="Times New Roman" w:hAnsi="Times New Roman" w:cs="Times New Roman"/>
          <w:iCs/>
          <w:sz w:val="28"/>
          <w:szCs w:val="28"/>
        </w:rPr>
      </w:pPr>
      <w:r>
        <w:rPr>
          <w:rFonts w:ascii="Times New Roman" w:hAnsi="Times New Roman" w:cs="Times New Roman"/>
          <w:sz w:val="28"/>
          <w:szCs w:val="28"/>
        </w:rPr>
        <w:t xml:space="preserve">Для исследования особенностей мышления, а именно ригидности мышления, использовалась методика,  </w:t>
      </w:r>
      <w:r w:rsidRPr="00373A7E">
        <w:rPr>
          <w:rFonts w:ascii="Times New Roman" w:hAnsi="Times New Roman" w:cs="Times New Roman"/>
          <w:sz w:val="28"/>
          <w:szCs w:val="28"/>
        </w:rPr>
        <w:t xml:space="preserve">предложенная А. </w:t>
      </w:r>
      <w:proofErr w:type="spellStart"/>
      <w:r w:rsidRPr="00373A7E">
        <w:rPr>
          <w:rFonts w:ascii="Times New Roman" w:hAnsi="Times New Roman" w:cs="Times New Roman"/>
          <w:sz w:val="28"/>
          <w:szCs w:val="28"/>
        </w:rPr>
        <w:t>Лачинсом</w:t>
      </w:r>
      <w:proofErr w:type="spellEnd"/>
      <w:r>
        <w:rPr>
          <w:rFonts w:ascii="Times New Roman" w:hAnsi="Times New Roman" w:cs="Times New Roman"/>
          <w:sz w:val="28"/>
          <w:szCs w:val="28"/>
        </w:rPr>
        <w:t xml:space="preserve"> в </w:t>
      </w:r>
      <w:r w:rsidRPr="00822419">
        <w:rPr>
          <w:rFonts w:ascii="Times New Roman" w:hAnsi="Times New Roman" w:cs="Times New Roman"/>
          <w:sz w:val="28"/>
          <w:szCs w:val="28"/>
        </w:rPr>
        <w:t xml:space="preserve">эксперименте А. и Э. </w:t>
      </w:r>
      <w:proofErr w:type="spellStart"/>
      <w:r w:rsidRPr="00822419">
        <w:rPr>
          <w:rFonts w:ascii="Times New Roman" w:hAnsi="Times New Roman" w:cs="Times New Roman"/>
          <w:sz w:val="28"/>
          <w:szCs w:val="28"/>
        </w:rPr>
        <w:t>Лачинс</w:t>
      </w:r>
      <w:proofErr w:type="spellEnd"/>
      <w:r w:rsidRPr="00822419">
        <w:rPr>
          <w:rFonts w:ascii="Times New Roman" w:hAnsi="Times New Roman" w:cs="Times New Roman"/>
          <w:sz w:val="28"/>
          <w:szCs w:val="28"/>
        </w:rPr>
        <w:t xml:space="preserve"> в 40-е гг. </w:t>
      </w:r>
      <w:r w:rsidRPr="00822419">
        <w:rPr>
          <w:rFonts w:ascii="Times New Roman" w:hAnsi="Times New Roman" w:cs="Times New Roman"/>
          <w:sz w:val="28"/>
          <w:szCs w:val="28"/>
          <w:lang w:val="en-US"/>
        </w:rPr>
        <w:t>XX</w:t>
      </w:r>
      <w:r w:rsidRPr="002434B3">
        <w:rPr>
          <w:rFonts w:ascii="Times New Roman" w:hAnsi="Times New Roman" w:cs="Times New Roman"/>
          <w:sz w:val="28"/>
          <w:szCs w:val="28"/>
        </w:rPr>
        <w:t xml:space="preserve"> </w:t>
      </w:r>
      <w:r w:rsidRPr="00822419">
        <w:rPr>
          <w:rFonts w:ascii="Times New Roman" w:hAnsi="Times New Roman" w:cs="Times New Roman"/>
          <w:sz w:val="28"/>
          <w:szCs w:val="28"/>
        </w:rPr>
        <w:t>в</w:t>
      </w:r>
      <w:r w:rsidRPr="002434B3">
        <w:rPr>
          <w:rFonts w:ascii="Times New Roman" w:hAnsi="Times New Roman" w:cs="Times New Roman"/>
          <w:sz w:val="28"/>
          <w:szCs w:val="28"/>
        </w:rPr>
        <w:t>. [</w:t>
      </w:r>
      <w:r w:rsidRPr="00762583">
        <w:rPr>
          <w:rFonts w:ascii="Times New Roman" w:hAnsi="Times New Roman" w:cs="Times New Roman"/>
          <w:sz w:val="28"/>
          <w:szCs w:val="28"/>
        </w:rPr>
        <w:t>71</w:t>
      </w:r>
      <w:r w:rsidRPr="002434B3">
        <w:rPr>
          <w:rFonts w:ascii="Times New Roman" w:hAnsi="Times New Roman" w:cs="Times New Roman"/>
          <w:sz w:val="28"/>
          <w:szCs w:val="28"/>
        </w:rPr>
        <w:t xml:space="preserve">]. </w:t>
      </w:r>
      <w:r>
        <w:rPr>
          <w:rFonts w:ascii="Times New Roman" w:hAnsi="Times New Roman" w:cs="Times New Roman"/>
          <w:sz w:val="28"/>
          <w:szCs w:val="28"/>
        </w:rPr>
        <w:t>Данная методика позволяет оценить способность индивида изменять способы умственного и моторного реагирования</w:t>
      </w:r>
      <w:r w:rsidRPr="00822419">
        <w:rPr>
          <w:rFonts w:ascii="Times New Roman" w:hAnsi="Times New Roman" w:cs="Times New Roman"/>
          <w:sz w:val="28"/>
          <w:szCs w:val="28"/>
        </w:rPr>
        <w:t xml:space="preserve"> </w:t>
      </w:r>
      <w:r>
        <w:rPr>
          <w:rFonts w:ascii="Times New Roman" w:hAnsi="Times New Roman" w:cs="Times New Roman"/>
          <w:sz w:val="28"/>
          <w:szCs w:val="28"/>
        </w:rPr>
        <w:t>при внешнем сходстве стимула, устойчивость к формированию определенной установке</w:t>
      </w:r>
      <w:r w:rsidRPr="002434B3">
        <w:rPr>
          <w:rFonts w:ascii="Times New Roman" w:hAnsi="Times New Roman" w:cs="Times New Roman"/>
          <w:iCs/>
          <w:sz w:val="28"/>
          <w:szCs w:val="28"/>
        </w:rPr>
        <w:t>[</w:t>
      </w:r>
      <w:r w:rsidRPr="00762583">
        <w:rPr>
          <w:rFonts w:ascii="Times New Roman" w:hAnsi="Times New Roman" w:cs="Times New Roman"/>
          <w:iCs/>
          <w:sz w:val="28"/>
          <w:szCs w:val="28"/>
        </w:rPr>
        <w:t>52</w:t>
      </w:r>
      <w:r w:rsidRPr="002434B3">
        <w:rPr>
          <w:rFonts w:ascii="Times New Roman" w:hAnsi="Times New Roman" w:cs="Times New Roman"/>
          <w:iCs/>
          <w:sz w:val="28"/>
          <w:szCs w:val="28"/>
        </w:rPr>
        <w:t>]</w:t>
      </w:r>
    </w:p>
    <w:p w:rsidR="0081395A" w:rsidRDefault="0081395A" w:rsidP="0081395A">
      <w:pPr>
        <w:spacing w:line="360" w:lineRule="auto"/>
        <w:jc w:val="both"/>
        <w:rPr>
          <w:rFonts w:ascii="Times New Roman" w:hAnsi="Times New Roman" w:cs="Times New Roman"/>
          <w:b/>
          <w:sz w:val="28"/>
          <w:szCs w:val="28"/>
        </w:rPr>
      </w:pPr>
      <w:r w:rsidRPr="00822419">
        <w:rPr>
          <w:rFonts w:ascii="Times New Roman" w:hAnsi="Times New Roman" w:cs="Times New Roman"/>
          <w:b/>
          <w:sz w:val="28"/>
          <w:szCs w:val="28"/>
        </w:rPr>
        <w:t>Описание методики</w:t>
      </w:r>
    </w:p>
    <w:p w:rsidR="0081395A" w:rsidRPr="00822419" w:rsidRDefault="0081395A" w:rsidP="0081395A">
      <w:pPr>
        <w:spacing w:line="360" w:lineRule="auto"/>
        <w:ind w:firstLine="708"/>
        <w:jc w:val="both"/>
        <w:rPr>
          <w:rFonts w:ascii="Times New Roman" w:hAnsi="Times New Roman" w:cs="Times New Roman"/>
          <w:sz w:val="28"/>
          <w:szCs w:val="28"/>
        </w:rPr>
      </w:pPr>
      <w:r w:rsidRPr="00822419">
        <w:rPr>
          <w:rFonts w:ascii="Times New Roman" w:hAnsi="Times New Roman" w:cs="Times New Roman"/>
          <w:sz w:val="28"/>
          <w:szCs w:val="28"/>
        </w:rPr>
        <w:t xml:space="preserve">Методика </w:t>
      </w:r>
      <w:r>
        <w:rPr>
          <w:rFonts w:ascii="Times New Roman" w:hAnsi="Times New Roman" w:cs="Times New Roman"/>
          <w:sz w:val="28"/>
          <w:szCs w:val="28"/>
        </w:rPr>
        <w:t xml:space="preserve">включает в себя 10 арифметических задач, для решения которых необходимо совершить операции с тремя сосудами жидкости. Первые пять задач, направленны на формирование установки, решаются по формуле </w:t>
      </w:r>
      <w:r w:rsidRPr="00822419">
        <w:rPr>
          <w:rFonts w:ascii="Times New Roman" w:hAnsi="Times New Roman" w:cs="Times New Roman"/>
          <w:sz w:val="28"/>
          <w:szCs w:val="28"/>
        </w:rPr>
        <w:t xml:space="preserve">(В-А-2С). Следующие задачи </w:t>
      </w:r>
      <w:r>
        <w:rPr>
          <w:rFonts w:ascii="Times New Roman" w:hAnsi="Times New Roman" w:cs="Times New Roman"/>
          <w:sz w:val="28"/>
          <w:szCs w:val="28"/>
        </w:rPr>
        <w:t xml:space="preserve">имеют два решения: аналогичное первым, или же более простое - </w:t>
      </w:r>
      <w:r w:rsidRPr="00822419">
        <w:rPr>
          <w:rFonts w:ascii="Times New Roman" w:hAnsi="Times New Roman" w:cs="Times New Roman"/>
          <w:sz w:val="28"/>
          <w:szCs w:val="28"/>
        </w:rPr>
        <w:t xml:space="preserve"> (А±С). Одна задача реша</w:t>
      </w:r>
      <w:r>
        <w:rPr>
          <w:rFonts w:ascii="Times New Roman" w:hAnsi="Times New Roman" w:cs="Times New Roman"/>
          <w:sz w:val="28"/>
          <w:szCs w:val="28"/>
        </w:rPr>
        <w:t>ется</w:t>
      </w:r>
      <w:r w:rsidRPr="00822419">
        <w:rPr>
          <w:rFonts w:ascii="Times New Roman" w:hAnsi="Times New Roman" w:cs="Times New Roman"/>
          <w:sz w:val="28"/>
          <w:szCs w:val="28"/>
        </w:rPr>
        <w:t xml:space="preserve"> только </w:t>
      </w:r>
      <w:r>
        <w:rPr>
          <w:rFonts w:ascii="Times New Roman" w:hAnsi="Times New Roman" w:cs="Times New Roman"/>
          <w:sz w:val="28"/>
          <w:szCs w:val="28"/>
        </w:rPr>
        <w:t>более простым способом</w:t>
      </w:r>
      <w:r w:rsidRPr="002434B3">
        <w:rPr>
          <w:rFonts w:ascii="Times New Roman" w:hAnsi="Times New Roman" w:cs="Times New Roman"/>
          <w:sz w:val="28"/>
          <w:szCs w:val="28"/>
        </w:rPr>
        <w:t>[</w:t>
      </w:r>
      <w:r w:rsidRPr="00F8337E">
        <w:rPr>
          <w:rFonts w:ascii="Times New Roman" w:hAnsi="Times New Roman" w:cs="Times New Roman"/>
          <w:sz w:val="28"/>
          <w:szCs w:val="28"/>
        </w:rPr>
        <w:t>52</w:t>
      </w:r>
      <w:r w:rsidRPr="002434B3">
        <w:rPr>
          <w:rFonts w:ascii="Times New Roman" w:hAnsi="Times New Roman" w:cs="Times New Roman"/>
          <w:sz w:val="28"/>
          <w:szCs w:val="28"/>
        </w:rPr>
        <w:t>]</w:t>
      </w:r>
      <w:r>
        <w:rPr>
          <w:rFonts w:ascii="Times New Roman" w:hAnsi="Times New Roman" w:cs="Times New Roman"/>
          <w:sz w:val="28"/>
          <w:szCs w:val="28"/>
        </w:rPr>
        <w:t>.</w:t>
      </w:r>
      <w:r w:rsidRPr="00822419">
        <w:rPr>
          <w:rFonts w:ascii="Times New Roman" w:hAnsi="Times New Roman" w:cs="Times New Roman"/>
          <w:sz w:val="28"/>
          <w:szCs w:val="28"/>
        </w:rPr>
        <w:t xml:space="preserve"> </w:t>
      </w:r>
    </w:p>
    <w:p w:rsidR="0081395A" w:rsidRDefault="0081395A" w:rsidP="0081395A">
      <w:pPr>
        <w:spacing w:line="360" w:lineRule="auto"/>
        <w:jc w:val="both"/>
        <w:rPr>
          <w:rFonts w:ascii="Times New Roman" w:hAnsi="Times New Roman" w:cs="Times New Roman"/>
          <w:sz w:val="28"/>
          <w:szCs w:val="28"/>
        </w:rPr>
      </w:pPr>
      <w:r w:rsidRPr="002434B3">
        <w:rPr>
          <w:rFonts w:ascii="Times New Roman" w:hAnsi="Times New Roman" w:cs="Times New Roman"/>
          <w:sz w:val="28"/>
          <w:szCs w:val="28"/>
        </w:rPr>
        <w:t xml:space="preserve"> </w:t>
      </w:r>
      <w:r>
        <w:rPr>
          <w:rFonts w:ascii="Times New Roman" w:hAnsi="Times New Roman" w:cs="Times New Roman"/>
          <w:sz w:val="28"/>
          <w:szCs w:val="28"/>
        </w:rPr>
        <w:tab/>
        <w:t>Таким образом, для исследования особенностей совладающего поведения и личностных особенностей женщин-предпринимателей нами были применены качественные и количественные методы, позволяющие взглянуть на совладающее поведения с различных точек зрения и составить более полное представление о данном феномене.</w:t>
      </w:r>
    </w:p>
    <w:p w:rsidR="0081395A" w:rsidRDefault="0081395A" w:rsidP="0081395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Для обработки данных полученные ответы испытуемых были оценены по следующей шкале: 0 – задача не решена, 1-задача решена правильно, 2 – задача решена более легким способом. Затем была посчитана сумма баллов, а также оценено решение задач «с подвохом», в которые можно было решить легким способом. На основе этого каждому испытуемого был присужден ранг: 1 – высокая лабильность, 2 – средняя лабильность, 3 – низкая лабильность.</w:t>
      </w:r>
    </w:p>
    <w:p w:rsidR="0081395A" w:rsidRPr="002434B3" w:rsidRDefault="0081395A" w:rsidP="0081395A">
      <w:pPr>
        <w:spacing w:line="360" w:lineRule="auto"/>
        <w:rPr>
          <w:rFonts w:ascii="Times New Roman" w:eastAsia="Times New Roman" w:hAnsi="Times New Roman" w:cs="Times New Roman"/>
          <w:b/>
          <w:kern w:val="28"/>
          <w:sz w:val="28"/>
          <w:szCs w:val="28"/>
          <w:lang w:eastAsia="ru-RU"/>
        </w:rPr>
      </w:pPr>
      <w:r w:rsidRPr="002434B3">
        <w:rPr>
          <w:rFonts w:ascii="Times New Roman" w:eastAsia="Times New Roman" w:hAnsi="Times New Roman" w:cs="Times New Roman"/>
          <w:b/>
          <w:kern w:val="28"/>
          <w:sz w:val="28"/>
          <w:szCs w:val="28"/>
          <w:lang w:eastAsia="ru-RU"/>
        </w:rPr>
        <w:t>2.</w:t>
      </w:r>
      <w:r>
        <w:rPr>
          <w:rFonts w:ascii="Times New Roman" w:eastAsia="Times New Roman" w:hAnsi="Times New Roman" w:cs="Times New Roman"/>
          <w:b/>
          <w:kern w:val="28"/>
          <w:sz w:val="28"/>
          <w:szCs w:val="28"/>
          <w:lang w:eastAsia="ru-RU"/>
        </w:rPr>
        <w:t xml:space="preserve">4. </w:t>
      </w:r>
      <w:r w:rsidRPr="002434B3">
        <w:rPr>
          <w:rFonts w:ascii="Times New Roman" w:eastAsia="Times New Roman" w:hAnsi="Times New Roman" w:cs="Times New Roman"/>
          <w:b/>
          <w:kern w:val="28"/>
          <w:sz w:val="28"/>
          <w:szCs w:val="28"/>
          <w:lang w:eastAsia="ru-RU"/>
        </w:rPr>
        <w:t xml:space="preserve"> Математико-статистические и качественные методы обработки данных</w:t>
      </w:r>
    </w:p>
    <w:p w:rsidR="0081395A" w:rsidRDefault="0081395A" w:rsidP="0081395A">
      <w:pPr>
        <w:spacing w:line="36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силу особенности применяемого набора методов, для обработки и анализа данных необходимо обратиться как статистическим, так и к качественным данным.</w:t>
      </w:r>
      <w:proofErr w:type="gramEnd"/>
    </w:p>
    <w:p w:rsidR="0081395A" w:rsidRDefault="0081395A" w:rsidP="0081395A">
      <w:pPr>
        <w:spacing w:line="360" w:lineRule="auto"/>
        <w:rPr>
          <w:rFonts w:ascii="Times New Roman" w:hAnsi="Times New Roman" w:cs="Times New Roman"/>
          <w:b/>
          <w:sz w:val="28"/>
          <w:szCs w:val="28"/>
        </w:rPr>
      </w:pPr>
      <w:r w:rsidRPr="00F50BF5">
        <w:rPr>
          <w:rFonts w:ascii="Times New Roman" w:hAnsi="Times New Roman" w:cs="Times New Roman"/>
          <w:b/>
          <w:sz w:val="28"/>
          <w:szCs w:val="28"/>
        </w:rPr>
        <w:t>Качественный анализ данных</w:t>
      </w:r>
    </w:p>
    <w:p w:rsidR="0081395A" w:rsidRDefault="0081395A" w:rsidP="0081395A">
      <w:pPr>
        <w:spacing w:line="360" w:lineRule="auto"/>
        <w:rPr>
          <w:rFonts w:ascii="Times New Roman" w:hAnsi="Times New Roman" w:cs="Times New Roman"/>
          <w:sz w:val="28"/>
          <w:szCs w:val="28"/>
        </w:rPr>
      </w:pPr>
      <w:r w:rsidRPr="00F50BF5">
        <w:rPr>
          <w:rFonts w:ascii="Times New Roman" w:hAnsi="Times New Roman" w:cs="Times New Roman"/>
          <w:sz w:val="28"/>
          <w:szCs w:val="28"/>
        </w:rPr>
        <w:t>Для анализа качественных данных были применены следующие методы</w:t>
      </w:r>
      <w:r>
        <w:rPr>
          <w:rFonts w:ascii="Times New Roman" w:hAnsi="Times New Roman" w:cs="Times New Roman"/>
          <w:sz w:val="28"/>
          <w:szCs w:val="28"/>
        </w:rPr>
        <w:t>:</w:t>
      </w:r>
    </w:p>
    <w:p w:rsidR="0081395A" w:rsidRPr="00C8190A" w:rsidRDefault="0081395A" w:rsidP="001448F8">
      <w:pPr>
        <w:pStyle w:val="a5"/>
        <w:numPr>
          <w:ilvl w:val="0"/>
          <w:numId w:val="20"/>
        </w:numPr>
        <w:spacing w:line="360" w:lineRule="auto"/>
        <w:rPr>
          <w:rFonts w:ascii="Times New Roman" w:hAnsi="Times New Roman" w:cs="Times New Roman"/>
          <w:b/>
          <w:sz w:val="28"/>
          <w:szCs w:val="28"/>
        </w:rPr>
      </w:pPr>
      <w:r w:rsidRPr="00C8190A">
        <w:rPr>
          <w:rFonts w:ascii="Times New Roman" w:hAnsi="Times New Roman" w:cs="Times New Roman"/>
          <w:b/>
          <w:sz w:val="28"/>
          <w:szCs w:val="28"/>
        </w:rPr>
        <w:t xml:space="preserve">Контент – анализ </w:t>
      </w:r>
    </w:p>
    <w:p w:rsidR="0081395A" w:rsidRPr="00C90C88" w:rsidRDefault="0081395A" w:rsidP="0081395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Контент-анализ </w:t>
      </w:r>
      <w:r w:rsidRPr="00C8190A">
        <w:rPr>
          <w:rFonts w:ascii="Times New Roman" w:hAnsi="Times New Roman" w:cs="Times New Roman"/>
          <w:sz w:val="28"/>
          <w:szCs w:val="28"/>
        </w:rPr>
        <w:t xml:space="preserve"> возник в 20-30-е  годы XX века в США, </w:t>
      </w:r>
      <w:r>
        <w:rPr>
          <w:rFonts w:ascii="Times New Roman" w:hAnsi="Times New Roman" w:cs="Times New Roman"/>
          <w:sz w:val="28"/>
          <w:szCs w:val="28"/>
        </w:rPr>
        <w:t xml:space="preserve">данный метод </w:t>
      </w:r>
      <w:r w:rsidRPr="00C8190A">
        <w:rPr>
          <w:rFonts w:ascii="Times New Roman" w:hAnsi="Times New Roman" w:cs="Times New Roman"/>
          <w:sz w:val="28"/>
          <w:szCs w:val="28"/>
        </w:rPr>
        <w:t>направлен на анализ продуктов человеческой деятельности. Контент - анализ предполагает рассмотрение любого документа как сообщения и выделение в нём системы опорных понятий (категорий анализа), отыскание их индикаторов - единиц анализа (это могут быть слова, суждения, явления и т.д.), статистическую обработку данных [</w:t>
      </w:r>
      <w:r w:rsidRPr="00762583">
        <w:rPr>
          <w:rFonts w:ascii="Times New Roman" w:hAnsi="Times New Roman" w:cs="Times New Roman"/>
          <w:sz w:val="28"/>
          <w:szCs w:val="28"/>
        </w:rPr>
        <w:t>56</w:t>
      </w:r>
      <w:r w:rsidRPr="00C8190A">
        <w:rPr>
          <w:rFonts w:ascii="Times New Roman" w:hAnsi="Times New Roman" w:cs="Times New Roman"/>
          <w:sz w:val="28"/>
          <w:szCs w:val="28"/>
        </w:rPr>
        <w:t xml:space="preserve">]. </w:t>
      </w:r>
    </w:p>
    <w:p w:rsidR="0081395A" w:rsidRDefault="0081395A" w:rsidP="0081395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Методом контент-анализа были обработаны данные, полученные с помощью интервью и анализа кейсов. При анализе интервью в </w:t>
      </w:r>
      <w:r w:rsidRPr="00C8190A">
        <w:rPr>
          <w:rFonts w:ascii="Times New Roman" w:hAnsi="Times New Roman" w:cs="Times New Roman"/>
          <w:sz w:val="28"/>
          <w:szCs w:val="28"/>
        </w:rPr>
        <w:t>качестве единиц анал</w:t>
      </w:r>
      <w:r>
        <w:rPr>
          <w:rFonts w:ascii="Times New Roman" w:hAnsi="Times New Roman" w:cs="Times New Roman"/>
          <w:sz w:val="28"/>
          <w:szCs w:val="28"/>
        </w:rPr>
        <w:t xml:space="preserve">иза были выделены слова и фазы, несущие основную смысловую нагрузку при определении совладающего поведения. Были выделены фразы, </w:t>
      </w:r>
      <w:r>
        <w:rPr>
          <w:rFonts w:ascii="Times New Roman" w:hAnsi="Times New Roman" w:cs="Times New Roman"/>
          <w:sz w:val="28"/>
          <w:szCs w:val="28"/>
        </w:rPr>
        <w:lastRenderedPageBreak/>
        <w:t xml:space="preserve">которыми испытуемые характеризуют трудную жизненную ситуацию, а также свое поведение и самоощущение в ней.   </w:t>
      </w:r>
    </w:p>
    <w:p w:rsidR="0081395A" w:rsidRPr="00E8116E" w:rsidRDefault="0081395A" w:rsidP="0081395A">
      <w:pPr>
        <w:spacing w:after="0" w:line="360" w:lineRule="auto"/>
        <w:ind w:firstLine="360"/>
        <w:jc w:val="both"/>
        <w:rPr>
          <w:rFonts w:ascii="Times New Roman" w:hAnsi="Times New Roman" w:cs="Times New Roman"/>
          <w:sz w:val="28"/>
          <w:szCs w:val="28"/>
        </w:rPr>
      </w:pPr>
      <w:r w:rsidRPr="00E8116E">
        <w:rPr>
          <w:rFonts w:ascii="Times New Roman" w:hAnsi="Times New Roman" w:cs="Times New Roman"/>
          <w:sz w:val="28"/>
          <w:szCs w:val="28"/>
        </w:rPr>
        <w:t xml:space="preserve"> Для обработки результатов анализа кейсов была применена следующая процедура.  Для каждой жизненной ситуации была выделена последовательность актов совладания. Одним актом считалась смысловая единица (слово или фраза), обозначающее одно действие (одну реакцию). Далее действия были классифицированы по двум параметрам. </w:t>
      </w:r>
      <w:r w:rsidRPr="00E8116E">
        <w:rPr>
          <w:rFonts w:ascii="Times New Roman" w:eastAsia="Times New Roman" w:hAnsi="Times New Roman" w:cs="Times New Roman"/>
          <w:kern w:val="28"/>
          <w:sz w:val="28"/>
          <w:szCs w:val="28"/>
          <w:lang w:eastAsia="ru-RU"/>
        </w:rPr>
        <w:t>Во-первых, на основе теории В.Н. Мясищева были выделены реакции трех типов: поведенческие (непосредственные физические действия, реальное взаимодействие, видимое и материальное); когнитивные (мыслительные действия, размышления, анализ или планирование, внутренний или частично внутренний процесс); эмоциональные (проживание эмоций, а также эмоциональная регуляция)</w:t>
      </w:r>
      <w:r w:rsidRPr="00762583">
        <w:rPr>
          <w:rFonts w:ascii="Times New Roman" w:eastAsia="Times New Roman" w:hAnsi="Times New Roman" w:cs="Times New Roman"/>
          <w:kern w:val="28"/>
          <w:sz w:val="28"/>
          <w:szCs w:val="28"/>
          <w:lang w:eastAsia="ru-RU"/>
        </w:rPr>
        <w:t>[33]</w:t>
      </w:r>
      <w:r w:rsidRPr="00E8116E">
        <w:rPr>
          <w:rFonts w:ascii="Times New Roman" w:eastAsia="Times New Roman" w:hAnsi="Times New Roman" w:cs="Times New Roman"/>
          <w:kern w:val="28"/>
          <w:sz w:val="28"/>
          <w:szCs w:val="28"/>
          <w:lang w:eastAsia="ru-RU"/>
        </w:rPr>
        <w:t xml:space="preserve">. </w:t>
      </w:r>
    </w:p>
    <w:p w:rsidR="0081395A" w:rsidRDefault="0081395A" w:rsidP="0081395A">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kern w:val="28"/>
          <w:sz w:val="28"/>
          <w:szCs w:val="28"/>
          <w:lang w:eastAsia="ru-RU"/>
        </w:rPr>
      </w:pPr>
      <w:r w:rsidRPr="00E8116E">
        <w:rPr>
          <w:rFonts w:ascii="Times New Roman" w:eastAsia="Times New Roman" w:hAnsi="Times New Roman" w:cs="Times New Roman"/>
          <w:kern w:val="28"/>
          <w:sz w:val="28"/>
          <w:szCs w:val="28"/>
          <w:lang w:eastAsia="ru-RU"/>
        </w:rPr>
        <w:t xml:space="preserve">В качестве основания второй классификации была применена шкала стратегий совладания, предложенных в методики Р. Лазаруса </w:t>
      </w:r>
      <w:r w:rsidRPr="00E8116E">
        <w:rPr>
          <w:rFonts w:ascii="Times New Roman" w:eastAsia="Times New Roman" w:hAnsi="Times New Roman" w:cs="Times New Roman"/>
          <w:kern w:val="28"/>
          <w:sz w:val="28"/>
          <w:szCs w:val="28"/>
          <w:lang w:val="en-US" w:eastAsia="ru-RU"/>
        </w:rPr>
        <w:t>WCQ</w:t>
      </w:r>
      <w:r w:rsidRPr="00E8116E">
        <w:rPr>
          <w:rFonts w:ascii="Times New Roman" w:eastAsia="Times New Roman" w:hAnsi="Times New Roman" w:cs="Times New Roman"/>
          <w:kern w:val="28"/>
          <w:sz w:val="28"/>
          <w:szCs w:val="28"/>
          <w:lang w:eastAsia="ru-RU"/>
        </w:rPr>
        <w:t xml:space="preserve">:  </w:t>
      </w:r>
      <w:proofErr w:type="gramStart"/>
      <w:r w:rsidRPr="00E8116E">
        <w:rPr>
          <w:rFonts w:ascii="Times New Roman" w:eastAsia="Times New Roman" w:hAnsi="Times New Roman" w:cs="Times New Roman"/>
          <w:kern w:val="28"/>
          <w:sz w:val="28"/>
          <w:szCs w:val="28"/>
          <w:lang w:eastAsia="ru-RU"/>
        </w:rPr>
        <w:t xml:space="preserve">«Планомерное решение проблемы», «Обращение за поддержкой к социальному окружению», «Позитивная переоценка», «Противостояние» («устрою скандал»), «Самоконтроль», «Самообвинение», «Фантазирование», «Дистанцирование», «Уход»,   куда был добавлен дополнительный класс «Эмоциональное реагирование». </w:t>
      </w:r>
      <w:proofErr w:type="gramEnd"/>
    </w:p>
    <w:p w:rsidR="0081395A" w:rsidRDefault="0081395A" w:rsidP="0081395A">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Безусловно, ошибочно было бы обойти вниманием тот факт, что особенностью метода контент-анализа, как, впрочем, качественных данных в целом, является его субъективность. Для повышения объективности оценки полученных данных полученные нами классификации были проанализированы тремя экспертами. С помощью методов статистического анализа была выявлена сопряженность полученных оценок, и каждому акту совладания были приписаны класс по двум вышеприведённым параметрам. Акты, оценённые экспертами неоднозначно, были исключены из </w:t>
      </w:r>
      <w:r>
        <w:rPr>
          <w:rFonts w:ascii="Times New Roman" w:eastAsia="Times New Roman" w:hAnsi="Times New Roman" w:cs="Times New Roman"/>
          <w:kern w:val="28"/>
          <w:sz w:val="28"/>
          <w:szCs w:val="28"/>
          <w:lang w:eastAsia="ru-RU"/>
        </w:rPr>
        <w:lastRenderedPageBreak/>
        <w:t>дальнейшего количественного анализа.</w:t>
      </w:r>
    </w:p>
    <w:p w:rsidR="0081395A" w:rsidRDefault="0081395A" w:rsidP="0081395A">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На основное данных, полученных с помощью психодиагностических методик, а также количественных данных, полученных с помощью интервью, был проведен математико-статистический анализ.</w:t>
      </w:r>
    </w:p>
    <w:p w:rsidR="0081395A" w:rsidRPr="00E8116E" w:rsidRDefault="0081395A" w:rsidP="0081395A">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kern w:val="28"/>
          <w:sz w:val="28"/>
          <w:szCs w:val="28"/>
          <w:lang w:eastAsia="ru-RU"/>
        </w:rPr>
      </w:pPr>
    </w:p>
    <w:p w:rsidR="0081395A" w:rsidRPr="00402D6B"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b/>
          <w:kern w:val="28"/>
          <w:sz w:val="28"/>
          <w:szCs w:val="28"/>
          <w:lang w:eastAsia="ru-RU"/>
        </w:rPr>
      </w:pPr>
      <w:r w:rsidRPr="00F50BF5">
        <w:rPr>
          <w:rFonts w:ascii="Times New Roman" w:eastAsia="Times New Roman" w:hAnsi="Times New Roman" w:cs="Times New Roman"/>
          <w:b/>
          <w:kern w:val="28"/>
          <w:sz w:val="28"/>
          <w:szCs w:val="28"/>
          <w:lang w:eastAsia="ru-RU"/>
        </w:rPr>
        <w:t>М</w:t>
      </w:r>
      <w:r w:rsidRPr="00521CC5">
        <w:rPr>
          <w:rFonts w:ascii="Times New Roman" w:eastAsia="Times New Roman" w:hAnsi="Times New Roman" w:cs="Times New Roman"/>
          <w:b/>
          <w:kern w:val="28"/>
          <w:sz w:val="28"/>
          <w:szCs w:val="28"/>
          <w:lang w:eastAsia="ru-RU"/>
        </w:rPr>
        <w:t>атематико-статистические методы обработки данных</w:t>
      </w:r>
    </w:p>
    <w:p w:rsidR="0081395A" w:rsidRPr="002F4DFA" w:rsidRDefault="0081395A" w:rsidP="001448F8">
      <w:pPr>
        <w:pStyle w:val="a5"/>
        <w:numPr>
          <w:ilvl w:val="0"/>
          <w:numId w:val="26"/>
        </w:numPr>
        <w:tabs>
          <w:tab w:val="left" w:pos="708"/>
        </w:tabs>
        <w:suppressAutoHyphens/>
        <w:spacing w:after="0" w:line="360" w:lineRule="auto"/>
        <w:jc w:val="both"/>
        <w:rPr>
          <w:rFonts w:ascii="Times New Roman" w:eastAsia="Times New Roman" w:hAnsi="Times New Roman" w:cs="Times New Roman"/>
          <w:sz w:val="28"/>
          <w:szCs w:val="28"/>
          <w:lang w:eastAsia="ru-RU"/>
        </w:rPr>
      </w:pPr>
      <w:r w:rsidRPr="002F4DFA">
        <w:rPr>
          <w:rFonts w:ascii="Times New Roman" w:eastAsia="Times New Roman" w:hAnsi="Times New Roman" w:cs="Times New Roman"/>
          <w:sz w:val="28"/>
          <w:szCs w:val="28"/>
          <w:lang w:eastAsia="ru-RU"/>
        </w:rPr>
        <w:t xml:space="preserve">Анализ достоверности различий </w:t>
      </w:r>
      <w:r>
        <w:rPr>
          <w:rFonts w:ascii="Times New Roman" w:eastAsia="Times New Roman" w:hAnsi="Times New Roman" w:cs="Times New Roman"/>
          <w:sz w:val="28"/>
          <w:szCs w:val="28"/>
          <w:lang w:eastAsia="ru-RU"/>
        </w:rPr>
        <w:t>женщин-предпринимателей</w:t>
      </w:r>
      <w:r w:rsidRPr="002F4DFA">
        <w:rPr>
          <w:rFonts w:ascii="Times New Roman" w:eastAsia="Times New Roman" w:hAnsi="Times New Roman" w:cs="Times New Roman"/>
          <w:sz w:val="28"/>
          <w:szCs w:val="28"/>
          <w:lang w:eastAsia="ru-RU"/>
        </w:rPr>
        <w:t xml:space="preserve"> и не предпринимателей был проведен с помощью непараметрического критерия U Манна-Уитни для независимых выборок. </w:t>
      </w:r>
    </w:p>
    <w:p w:rsidR="0081395A" w:rsidRDefault="0081395A" w:rsidP="001448F8">
      <w:pPr>
        <w:pStyle w:val="a5"/>
        <w:numPr>
          <w:ilvl w:val="0"/>
          <w:numId w:val="26"/>
        </w:numPr>
        <w:tabs>
          <w:tab w:val="left" w:pos="708"/>
        </w:tabs>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Корреляционный анализ данных был проведен с помощью </w:t>
      </w:r>
      <w:r w:rsidRPr="00BC0E79">
        <w:rPr>
          <w:rFonts w:ascii="Times New Roman" w:eastAsia="Times New Roman" w:hAnsi="Times New Roman" w:cs="Times New Roman"/>
          <w:sz w:val="28"/>
          <w:szCs w:val="28"/>
          <w:lang w:eastAsia="ru-RU"/>
        </w:rPr>
        <w:t>коэффициент</w:t>
      </w:r>
      <w:r>
        <w:rPr>
          <w:rFonts w:ascii="Times New Roman" w:eastAsia="Times New Roman" w:hAnsi="Times New Roman" w:cs="Times New Roman"/>
          <w:sz w:val="28"/>
          <w:szCs w:val="28"/>
          <w:lang w:eastAsia="ru-RU"/>
        </w:rPr>
        <w:t>а</w:t>
      </w:r>
      <w:r w:rsidRPr="00BC0E79">
        <w:rPr>
          <w:rFonts w:ascii="Times New Roman" w:eastAsia="Times New Roman" w:hAnsi="Times New Roman" w:cs="Times New Roman"/>
          <w:sz w:val="28"/>
          <w:szCs w:val="28"/>
          <w:lang w:eastAsia="ru-RU"/>
        </w:rPr>
        <w:t xml:space="preserve"> ранговой корреляции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Спирмена</w:t>
      </w:r>
      <w:proofErr w:type="spellEnd"/>
      <w:r>
        <w:rPr>
          <w:rFonts w:ascii="Times New Roman" w:eastAsia="Times New Roman" w:hAnsi="Times New Roman" w:cs="Times New Roman"/>
          <w:sz w:val="28"/>
          <w:szCs w:val="28"/>
          <w:lang w:eastAsia="ru-RU"/>
        </w:rPr>
        <w:t>.</w:t>
      </w:r>
    </w:p>
    <w:p w:rsidR="0081395A" w:rsidRPr="005019B1" w:rsidRDefault="0081395A" w:rsidP="001448F8">
      <w:pPr>
        <w:pStyle w:val="a5"/>
        <w:numPr>
          <w:ilvl w:val="0"/>
          <w:numId w:val="26"/>
        </w:numPr>
        <w:tabs>
          <w:tab w:val="left" w:pos="708"/>
        </w:tabs>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Сопряженность экспертных оценок для классификации данных качественных методов был применен критерий</w:t>
      </w:r>
      <w:r w:rsidRPr="005019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χ</w:t>
      </w:r>
      <w:r w:rsidRPr="005019B1">
        <w:rPr>
          <w:rFonts w:ascii="Times New Roman" w:eastAsia="Times New Roman" w:hAnsi="Times New Roman" w:cs="Times New Roman"/>
          <w:sz w:val="28"/>
          <w:szCs w:val="28"/>
          <w:vertAlign w:val="superscript"/>
          <w:lang w:eastAsia="ru-RU"/>
        </w:rPr>
        <w:t>2</w:t>
      </w:r>
    </w:p>
    <w:p w:rsidR="0081395A" w:rsidRDefault="0081395A" w:rsidP="001448F8">
      <w:pPr>
        <w:pStyle w:val="a5"/>
        <w:numPr>
          <w:ilvl w:val="0"/>
          <w:numId w:val="26"/>
        </w:numPr>
        <w:tabs>
          <w:tab w:val="left" w:pos="708"/>
        </w:tabs>
        <w:suppressAutoHyphens/>
        <w:spacing w:after="0"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Для выявления вклада независимых переменных в зависимые показателей был применен линейный регрессионный анализ, метод пошаговое сравнение.</w:t>
      </w:r>
      <w:r w:rsidRPr="00E475DF">
        <w:rPr>
          <w:rFonts w:ascii="Times New Roman" w:eastAsia="Times New Roman" w:hAnsi="Times New Roman" w:cs="Times New Roman"/>
          <w:sz w:val="28"/>
          <w:szCs w:val="28"/>
          <w:lang w:eastAsia="ru-RU"/>
        </w:rPr>
        <w:t>[</w:t>
      </w:r>
      <w:r w:rsidRPr="00F8337E">
        <w:rPr>
          <w:rFonts w:ascii="Times New Roman" w:eastAsia="Times New Roman" w:hAnsi="Times New Roman" w:cs="Times New Roman"/>
          <w:sz w:val="28"/>
          <w:szCs w:val="28"/>
          <w:lang w:eastAsia="ru-RU"/>
        </w:rPr>
        <w:t>36</w:t>
      </w:r>
      <w:r w:rsidRPr="00E475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81395A" w:rsidRDefault="0081395A" w:rsidP="0081395A">
      <w:pPr>
        <w:tabs>
          <w:tab w:val="left" w:pos="708"/>
        </w:tabs>
        <w:suppressAutoHyphens/>
        <w:spacing w:after="0" w:line="360" w:lineRule="auto"/>
        <w:jc w:val="both"/>
        <w:rPr>
          <w:rFonts w:ascii="Times New Roman" w:eastAsia="Times New Roman" w:hAnsi="Times New Roman" w:cs="Times New Roman"/>
          <w:sz w:val="28"/>
          <w:szCs w:val="28"/>
          <w:lang w:eastAsia="ru-RU"/>
        </w:rPr>
      </w:pPr>
    </w:p>
    <w:p w:rsidR="0081395A" w:rsidRPr="00E475DF" w:rsidRDefault="0081395A" w:rsidP="0081395A">
      <w:pPr>
        <w:tabs>
          <w:tab w:val="left" w:pos="708"/>
        </w:tabs>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 основании вышеприведённых методов сбора, обработки и анализа данных были получены качественные и количественные результаты. Были выявлены некоторые особенности совладающего поведения и личностные особенности женщин-предпринимателей, а также женщин, не вовлеченных в предпринимательскую деятельность. Подробное описание и интерпретация результатов приведено в третьей главе.</w:t>
      </w:r>
    </w:p>
    <w:p w:rsidR="0081395A" w:rsidRDefault="0081395A" w:rsidP="0081395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395A" w:rsidRPr="009355A7" w:rsidRDefault="0081395A" w:rsidP="008C6306">
      <w:pPr>
        <w:jc w:val="center"/>
        <w:rPr>
          <w:rFonts w:ascii="Times New Roman" w:hAnsi="Times New Roman" w:cs="Times New Roman"/>
          <w:b/>
          <w:sz w:val="28"/>
          <w:szCs w:val="28"/>
        </w:rPr>
      </w:pPr>
      <w:r w:rsidRPr="009355A7">
        <w:rPr>
          <w:rFonts w:ascii="Times New Roman" w:hAnsi="Times New Roman" w:cs="Times New Roman"/>
          <w:b/>
          <w:bCs/>
          <w:sz w:val="28"/>
          <w:szCs w:val="28"/>
        </w:rPr>
        <w:lastRenderedPageBreak/>
        <w:t>ГЛАВА 3.</w:t>
      </w:r>
      <w:r w:rsidRPr="009355A7">
        <w:rPr>
          <w:rFonts w:ascii="Times New Roman" w:hAnsi="Times New Roman" w:cs="Times New Roman"/>
          <w:b/>
          <w:sz w:val="28"/>
          <w:szCs w:val="28"/>
        </w:rPr>
        <w:t xml:space="preserve"> Изучение совладающего поведения </w:t>
      </w:r>
      <w:r>
        <w:rPr>
          <w:rFonts w:ascii="Times New Roman" w:hAnsi="Times New Roman" w:cs="Times New Roman"/>
          <w:b/>
          <w:sz w:val="28"/>
          <w:szCs w:val="28"/>
        </w:rPr>
        <w:t>женщин-предпринимателей</w:t>
      </w:r>
    </w:p>
    <w:p w:rsidR="0081395A" w:rsidRPr="009355A7" w:rsidRDefault="0081395A" w:rsidP="0081395A">
      <w:pPr>
        <w:spacing w:after="0"/>
        <w:rPr>
          <w:rFonts w:ascii="Times New Roman" w:hAnsi="Times New Roman" w:cs="Times New Roman"/>
          <w:b/>
          <w:sz w:val="28"/>
          <w:szCs w:val="28"/>
        </w:rPr>
      </w:pPr>
      <w:r w:rsidRPr="009355A7">
        <w:rPr>
          <w:rFonts w:ascii="Times New Roman" w:hAnsi="Times New Roman" w:cs="Times New Roman"/>
          <w:b/>
          <w:sz w:val="28"/>
          <w:szCs w:val="28"/>
        </w:rPr>
        <w:t xml:space="preserve">3.1 Особенности совладающего поведения </w:t>
      </w:r>
      <w:r>
        <w:rPr>
          <w:rFonts w:ascii="Times New Roman" w:hAnsi="Times New Roman" w:cs="Times New Roman"/>
          <w:b/>
          <w:sz w:val="28"/>
          <w:szCs w:val="28"/>
        </w:rPr>
        <w:t>женщин-предпринимателей</w:t>
      </w:r>
      <w:r w:rsidRPr="009355A7">
        <w:rPr>
          <w:rFonts w:ascii="Times New Roman" w:hAnsi="Times New Roman" w:cs="Times New Roman"/>
          <w:b/>
          <w:sz w:val="28"/>
          <w:szCs w:val="28"/>
        </w:rPr>
        <w:t xml:space="preserve"> в сравнении с женщинами не предпринимателями</w:t>
      </w:r>
    </w:p>
    <w:p w:rsidR="0081395A" w:rsidRPr="009355A7" w:rsidRDefault="0081395A" w:rsidP="0081395A">
      <w:pPr>
        <w:spacing w:after="0"/>
        <w:rPr>
          <w:rFonts w:ascii="Times New Roman" w:hAnsi="Times New Roman" w:cs="Times New Roman"/>
          <w:b/>
          <w:sz w:val="28"/>
          <w:szCs w:val="28"/>
        </w:rPr>
      </w:pPr>
    </w:p>
    <w:p w:rsidR="0081395A" w:rsidRPr="009355A7" w:rsidRDefault="0081395A" w:rsidP="0081395A">
      <w:pPr>
        <w:spacing w:after="0" w:line="360" w:lineRule="auto"/>
        <w:jc w:val="both"/>
        <w:rPr>
          <w:rFonts w:ascii="Times New Roman" w:eastAsia="Times New Roman" w:hAnsi="Times New Roman" w:cs="Times New Roman"/>
          <w:bCs/>
          <w:kern w:val="36"/>
          <w:sz w:val="28"/>
          <w:szCs w:val="28"/>
          <w:lang w:eastAsia="ru-RU"/>
        </w:rPr>
      </w:pPr>
      <w:r w:rsidRPr="009355A7">
        <w:rPr>
          <w:rFonts w:ascii="Times New Roman" w:hAnsi="Times New Roman" w:cs="Times New Roman"/>
          <w:sz w:val="28"/>
          <w:szCs w:val="28"/>
        </w:rPr>
        <w:tab/>
        <w:t xml:space="preserve">При изучении особенностей совладающего поведения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и женщин не предпринимателей нами были использованы две ключевые методики – психодиагностический опросник </w:t>
      </w:r>
      <w:r w:rsidRPr="009355A7">
        <w:rPr>
          <w:rFonts w:ascii="Times New Roman" w:eastAsia="Times New Roman" w:hAnsi="Times New Roman" w:cs="Times New Roman"/>
          <w:bCs/>
          <w:kern w:val="36"/>
          <w:sz w:val="28"/>
          <w:szCs w:val="28"/>
          <w:lang w:eastAsia="ru-RU"/>
        </w:rPr>
        <w:t>"Копинг-поведение в стрессовых ситуациях"(</w:t>
      </w:r>
      <w:r w:rsidRPr="009355A7">
        <w:rPr>
          <w:rFonts w:ascii="Times New Roman" w:eastAsia="Times New Roman" w:hAnsi="Times New Roman" w:cs="Times New Roman"/>
          <w:bCs/>
          <w:kern w:val="36"/>
          <w:sz w:val="28"/>
          <w:szCs w:val="28"/>
          <w:lang w:val="en-US" w:eastAsia="ru-RU"/>
        </w:rPr>
        <w:t>CISS</w:t>
      </w:r>
      <w:r w:rsidRPr="009355A7">
        <w:rPr>
          <w:rFonts w:ascii="Times New Roman" w:eastAsia="Times New Roman" w:hAnsi="Times New Roman" w:cs="Times New Roman"/>
          <w:bCs/>
          <w:kern w:val="36"/>
          <w:sz w:val="28"/>
          <w:szCs w:val="28"/>
          <w:lang w:eastAsia="ru-RU"/>
        </w:rPr>
        <w:t xml:space="preserve">), а также метод анализа конкретных ситуаций (кейс-технология).  Были исследованы показатели совладающего поведения у </w:t>
      </w:r>
      <w:r>
        <w:rPr>
          <w:rFonts w:ascii="Times New Roman" w:eastAsia="Times New Roman" w:hAnsi="Times New Roman" w:cs="Times New Roman"/>
          <w:bCs/>
          <w:kern w:val="36"/>
          <w:sz w:val="28"/>
          <w:szCs w:val="28"/>
          <w:lang w:eastAsia="ru-RU"/>
        </w:rPr>
        <w:t>женщин-предпринимателей</w:t>
      </w:r>
      <w:r w:rsidRPr="009355A7">
        <w:rPr>
          <w:rFonts w:ascii="Times New Roman" w:eastAsia="Times New Roman" w:hAnsi="Times New Roman" w:cs="Times New Roman"/>
          <w:bCs/>
          <w:kern w:val="36"/>
          <w:sz w:val="28"/>
          <w:szCs w:val="28"/>
          <w:lang w:eastAsia="ru-RU"/>
        </w:rPr>
        <w:t xml:space="preserve"> и не предпринимателей, затем проведен сравнительный анализ с целью выявления различий между предпринимателями и не предпринимателями. Такой анализ позволил определить, какие особенности совладающего характерны для женщин, занимающихся предпринимательской деятельностью и подтвердить основную гипотезу исследования.</w:t>
      </w:r>
    </w:p>
    <w:p w:rsidR="0081395A" w:rsidRPr="009355A7" w:rsidRDefault="0081395A" w:rsidP="0081395A">
      <w:pPr>
        <w:spacing w:after="0" w:line="360" w:lineRule="auto"/>
        <w:jc w:val="both"/>
        <w:rPr>
          <w:rFonts w:ascii="Times New Roman" w:hAnsi="Times New Roman" w:cs="Times New Roman"/>
          <w:sz w:val="28"/>
          <w:szCs w:val="28"/>
        </w:rPr>
      </w:pPr>
    </w:p>
    <w:p w:rsidR="0081395A" w:rsidRPr="009355A7" w:rsidRDefault="0081395A" w:rsidP="0081395A">
      <w:pPr>
        <w:spacing w:after="0"/>
        <w:rPr>
          <w:rFonts w:ascii="Times New Roman" w:hAnsi="Times New Roman" w:cs="Times New Roman"/>
          <w:b/>
          <w:sz w:val="28"/>
          <w:szCs w:val="28"/>
        </w:rPr>
      </w:pPr>
      <w:r w:rsidRPr="009355A7">
        <w:rPr>
          <w:rFonts w:ascii="Times New Roman" w:hAnsi="Times New Roman" w:cs="Times New Roman"/>
          <w:b/>
          <w:sz w:val="28"/>
          <w:szCs w:val="28"/>
        </w:rPr>
        <w:t xml:space="preserve">3.1.1 Совладающее поведение </w:t>
      </w:r>
      <w:r>
        <w:rPr>
          <w:rFonts w:ascii="Times New Roman" w:hAnsi="Times New Roman" w:cs="Times New Roman"/>
          <w:b/>
          <w:sz w:val="28"/>
          <w:szCs w:val="28"/>
        </w:rPr>
        <w:t>женщин-предпринимателей</w:t>
      </w:r>
    </w:p>
    <w:p w:rsidR="0081395A" w:rsidRPr="009355A7" w:rsidRDefault="0081395A" w:rsidP="0081395A">
      <w:pPr>
        <w:rPr>
          <w:rFonts w:ascii="Times New Roman" w:hAnsi="Times New Roman" w:cs="Times New Roman"/>
          <w:b/>
          <w:sz w:val="28"/>
          <w:szCs w:val="28"/>
        </w:rPr>
      </w:pPr>
    </w:p>
    <w:p w:rsidR="0081395A" w:rsidRPr="009355A7" w:rsidRDefault="0081395A" w:rsidP="0081395A">
      <w:pPr>
        <w:spacing w:line="360" w:lineRule="auto"/>
        <w:ind w:firstLine="708"/>
        <w:jc w:val="both"/>
        <w:rPr>
          <w:rFonts w:ascii="Times New Roman" w:eastAsia="Times New Roman" w:hAnsi="Times New Roman" w:cs="Times New Roman"/>
          <w:bCs/>
          <w:kern w:val="36"/>
          <w:sz w:val="28"/>
          <w:szCs w:val="28"/>
          <w:lang w:eastAsia="ru-RU"/>
        </w:rPr>
      </w:pPr>
      <w:r w:rsidRPr="009355A7">
        <w:rPr>
          <w:rFonts w:ascii="Times New Roman" w:hAnsi="Times New Roman" w:cs="Times New Roman"/>
          <w:sz w:val="28"/>
          <w:szCs w:val="28"/>
        </w:rPr>
        <w:t xml:space="preserve">На основе психодиагностической  методики исследования совладающего поведения </w:t>
      </w:r>
      <w:r w:rsidRPr="009355A7">
        <w:rPr>
          <w:rFonts w:ascii="Times New Roman" w:eastAsia="Times New Roman" w:hAnsi="Times New Roman" w:cs="Times New Roman"/>
          <w:bCs/>
          <w:kern w:val="36"/>
          <w:sz w:val="28"/>
          <w:szCs w:val="28"/>
          <w:lang w:eastAsia="ru-RU"/>
        </w:rPr>
        <w:t>"Копинг-поведение в стрессовых ситуациях"(</w:t>
      </w:r>
      <w:r w:rsidRPr="009355A7">
        <w:rPr>
          <w:rFonts w:ascii="Times New Roman" w:eastAsia="Times New Roman" w:hAnsi="Times New Roman" w:cs="Times New Roman"/>
          <w:bCs/>
          <w:kern w:val="36"/>
          <w:sz w:val="28"/>
          <w:szCs w:val="28"/>
          <w:lang w:val="en-US" w:eastAsia="ru-RU"/>
        </w:rPr>
        <w:t>CISS</w:t>
      </w:r>
      <w:r w:rsidRPr="009355A7">
        <w:rPr>
          <w:rFonts w:ascii="Times New Roman" w:eastAsia="Times New Roman" w:hAnsi="Times New Roman" w:cs="Times New Roman"/>
          <w:bCs/>
          <w:kern w:val="36"/>
          <w:sz w:val="28"/>
          <w:szCs w:val="28"/>
          <w:lang w:eastAsia="ru-RU"/>
        </w:rPr>
        <w:t>) нами были получены следующие результаты.</w:t>
      </w:r>
    </w:p>
    <w:p w:rsidR="0081395A" w:rsidRPr="009355A7" w:rsidRDefault="0081395A" w:rsidP="0081395A">
      <w:pPr>
        <w:spacing w:line="360" w:lineRule="auto"/>
        <w:ind w:firstLine="708"/>
        <w:jc w:val="both"/>
        <w:rPr>
          <w:rFonts w:ascii="Times New Roman" w:eastAsia="Times New Roman" w:hAnsi="Times New Roman" w:cs="Times New Roman"/>
          <w:bCs/>
          <w:kern w:val="36"/>
          <w:sz w:val="28"/>
          <w:szCs w:val="28"/>
          <w:lang w:eastAsia="ru-RU"/>
        </w:rPr>
      </w:pPr>
      <w:r w:rsidRPr="009355A7">
        <w:rPr>
          <w:rFonts w:ascii="Times New Roman" w:eastAsia="Times New Roman" w:hAnsi="Times New Roman" w:cs="Times New Roman"/>
          <w:bCs/>
          <w:kern w:val="36"/>
          <w:sz w:val="28"/>
          <w:szCs w:val="28"/>
          <w:lang w:eastAsia="ru-RU"/>
        </w:rPr>
        <w:t xml:space="preserve">Наиболее выраженным показателем у женщин-предпринимателей является «Проблемно-ориентированный копинг (ПОК)», в среднем этот показатель выражен на 78,1% из 100 возможных, что является высоким уровнем выраженности. В выборки выраженность данного показателя варьируется от 55 до 95 процентов, что в очередной раз свидетельствует о высокой выраженности данного показателя. Выраженность данного показателя говорит о том, что основным способом выхода  из стрессовой </w:t>
      </w:r>
      <w:r w:rsidRPr="009355A7">
        <w:rPr>
          <w:rFonts w:ascii="Times New Roman" w:eastAsia="Times New Roman" w:hAnsi="Times New Roman" w:cs="Times New Roman"/>
          <w:bCs/>
          <w:kern w:val="36"/>
          <w:sz w:val="28"/>
          <w:szCs w:val="28"/>
          <w:lang w:eastAsia="ru-RU"/>
        </w:rPr>
        <w:lastRenderedPageBreak/>
        <w:t xml:space="preserve">ситуации является непосредственно преобразования данной ситуации, применения анализа происходящего, планирования, совершения действий направленных на решение существующей проблемы доступными для индивида способами. В целом, «Проблемно-ориентированный копинг» является конструктивным видом копинга», так как он подразумевает реальное влияние на стрессор с целью его устранения, однако действия, спланированные и предпринятые индивидом, не всегда могут приводить к наиболее успешному разрешению ситуации. </w:t>
      </w:r>
      <w:proofErr w:type="gramStart"/>
      <w:r w:rsidRPr="009355A7">
        <w:rPr>
          <w:rFonts w:ascii="Times New Roman" w:eastAsia="Times New Roman" w:hAnsi="Times New Roman" w:cs="Times New Roman"/>
          <w:bCs/>
          <w:kern w:val="36"/>
          <w:sz w:val="28"/>
          <w:szCs w:val="28"/>
          <w:lang w:eastAsia="ru-RU"/>
        </w:rPr>
        <w:t xml:space="preserve">Тем не менее, выраженность этого показателя указывает на активную позицию по отношению у внешнему миру, а также на способность брать на себя ответственность за его изменения.  </w:t>
      </w:r>
      <w:proofErr w:type="gramEnd"/>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noProof/>
          <w:lang w:eastAsia="ru-RU"/>
        </w:rPr>
        <w:drawing>
          <wp:inline distT="0" distB="0" distL="0" distR="0" wp14:anchorId="0E322ECD" wp14:editId="363A1B48">
            <wp:extent cx="5249917" cy="2617076"/>
            <wp:effectExtent l="0" t="0" r="27305" b="1206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1395A" w:rsidRPr="009355A7" w:rsidRDefault="0081395A" w:rsidP="0081395A">
      <w:pPr>
        <w:spacing w:line="360" w:lineRule="auto"/>
        <w:jc w:val="both"/>
        <w:rPr>
          <w:rFonts w:ascii="Times New Roman" w:eastAsia="Times New Roman" w:hAnsi="Times New Roman" w:cs="Times New Roman"/>
          <w:bCs/>
          <w:kern w:val="36"/>
          <w:sz w:val="28"/>
          <w:szCs w:val="28"/>
          <w:lang w:eastAsia="ru-RU"/>
        </w:rPr>
      </w:pPr>
      <w:r w:rsidRPr="009355A7">
        <w:rPr>
          <w:rFonts w:ascii="Times New Roman" w:hAnsi="Times New Roman" w:cs="Times New Roman"/>
          <w:sz w:val="28"/>
          <w:szCs w:val="28"/>
        </w:rPr>
        <w:t xml:space="preserve">Рис.10 Выраженность показателей методики </w:t>
      </w:r>
      <w:r w:rsidRPr="009355A7">
        <w:rPr>
          <w:rFonts w:ascii="Times New Roman" w:eastAsia="Times New Roman" w:hAnsi="Times New Roman" w:cs="Times New Roman"/>
          <w:bCs/>
          <w:kern w:val="36"/>
          <w:sz w:val="28"/>
          <w:szCs w:val="28"/>
          <w:lang w:eastAsia="ru-RU"/>
        </w:rPr>
        <w:t>"Копинг-поведение в стрессовых ситуациях"(</w:t>
      </w:r>
      <w:r w:rsidRPr="009355A7">
        <w:rPr>
          <w:rFonts w:ascii="Times New Roman" w:eastAsia="Times New Roman" w:hAnsi="Times New Roman" w:cs="Times New Roman"/>
          <w:bCs/>
          <w:kern w:val="36"/>
          <w:sz w:val="28"/>
          <w:szCs w:val="28"/>
          <w:lang w:val="en-US" w:eastAsia="ru-RU"/>
        </w:rPr>
        <w:t>CISS</w:t>
      </w:r>
      <w:r w:rsidRPr="009355A7">
        <w:rPr>
          <w:rFonts w:ascii="Times New Roman" w:eastAsia="Times New Roman" w:hAnsi="Times New Roman" w:cs="Times New Roman"/>
          <w:bCs/>
          <w:kern w:val="36"/>
          <w:sz w:val="28"/>
          <w:szCs w:val="28"/>
          <w:lang w:eastAsia="ru-RU"/>
        </w:rPr>
        <w:t xml:space="preserve">) у </w:t>
      </w:r>
      <w:r>
        <w:rPr>
          <w:rFonts w:ascii="Times New Roman" w:eastAsia="Times New Roman" w:hAnsi="Times New Roman" w:cs="Times New Roman"/>
          <w:bCs/>
          <w:kern w:val="36"/>
          <w:sz w:val="28"/>
          <w:szCs w:val="28"/>
          <w:lang w:eastAsia="ru-RU"/>
        </w:rPr>
        <w:t>женщин-предпринимателей</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Следующим по уровню выраженности является показатель «Копинг, ориентированный на избегание (КОИ)», в среднем выраженный на уровне 55,3%(в диапазоне от 33 до 78 процентов), что является средним уровнем выраженности. Субшкалы данного копинга, </w:t>
      </w:r>
      <w:proofErr w:type="gramStart"/>
      <w:r w:rsidRPr="009355A7">
        <w:rPr>
          <w:rFonts w:ascii="Times New Roman" w:hAnsi="Times New Roman" w:cs="Times New Roman"/>
          <w:sz w:val="28"/>
          <w:szCs w:val="28"/>
        </w:rPr>
        <w:t>являющиеся</w:t>
      </w:r>
      <w:proofErr w:type="gramEnd"/>
      <w:r w:rsidRPr="009355A7">
        <w:rPr>
          <w:rFonts w:ascii="Times New Roman" w:hAnsi="Times New Roman" w:cs="Times New Roman"/>
          <w:sz w:val="28"/>
          <w:szCs w:val="28"/>
        </w:rPr>
        <w:t xml:space="preserve"> его частями, однако обладающие специфической направленностью избегания, выражены на следующем уровне: «Субшкала «Социальное отвлечение»» - 63,4%, </w:t>
      </w:r>
      <w:r w:rsidRPr="009355A7">
        <w:rPr>
          <w:rFonts w:ascii="Times New Roman" w:hAnsi="Times New Roman" w:cs="Times New Roman"/>
          <w:sz w:val="28"/>
          <w:szCs w:val="28"/>
        </w:rPr>
        <w:lastRenderedPageBreak/>
        <w:t xml:space="preserve">«Субшкала «Отвлечение»» - 46,3 %.  Данные показатели говорят о склонности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отвлекаться от стрессовой ситуации, избегая взаимодействия с источником стресса. Наиболее предпочитаемым способом избегание является обращение к социальному окружению за помощью, поддержкой или компанией. Также характерно отвлечение на постороннюю деятельность, такую как хобби или сорт, а также влияние на состояние своего организма  через  употребление алкоголя, еду или сон.</w:t>
      </w:r>
    </w:p>
    <w:p w:rsidR="0081395A"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Наименее выраженным является показатель «Эмоционально ориентированный копинг (ЭОК)», выраженный на 43,6%, с разбросом от 42 до 65 процентов. Данный тип копинга направлен на эмоциональное реагирование на ситуацию, ее переживание и совладание с эмоциональным состоянием, ставшим следствием стресса. Низкая выраженность данного показателя указывает на то, что </w:t>
      </w:r>
      <w:r>
        <w:rPr>
          <w:rFonts w:ascii="Times New Roman" w:hAnsi="Times New Roman" w:cs="Times New Roman"/>
          <w:sz w:val="28"/>
          <w:szCs w:val="28"/>
        </w:rPr>
        <w:t>женщины-предприниматели</w:t>
      </w:r>
      <w:r w:rsidRPr="009355A7">
        <w:rPr>
          <w:rFonts w:ascii="Times New Roman" w:hAnsi="Times New Roman" w:cs="Times New Roman"/>
          <w:sz w:val="28"/>
          <w:szCs w:val="28"/>
        </w:rPr>
        <w:t xml:space="preserve"> не очень склонны эмоционально реагировать, переживать, злиться или расстраиваться в трудных жизненных ситуациях, они придают меньше значения эмоциям, для них проще управлять своим состоянием и действовать, не смотря на него.</w:t>
      </w:r>
    </w:p>
    <w:p w:rsidR="0081395A" w:rsidRDefault="0081395A" w:rsidP="0081395A">
      <w:pPr>
        <w:spacing w:after="0" w:line="360" w:lineRule="auto"/>
        <w:ind w:firstLine="708"/>
        <w:jc w:val="both"/>
        <w:rPr>
          <w:rFonts w:ascii="Times New Roman" w:hAnsi="Times New Roman" w:cs="Times New Roman"/>
          <w:sz w:val="28"/>
          <w:szCs w:val="28"/>
        </w:rPr>
      </w:pPr>
    </w:p>
    <w:p w:rsidR="0081395A" w:rsidRDefault="0081395A" w:rsidP="0081395A">
      <w:pPr>
        <w:spacing w:after="0" w:line="360" w:lineRule="auto"/>
        <w:ind w:firstLine="708"/>
        <w:jc w:val="both"/>
        <w:rPr>
          <w:rFonts w:ascii="Times New Roman" w:hAnsi="Times New Roman" w:cs="Times New Roman"/>
          <w:sz w:val="28"/>
          <w:szCs w:val="28"/>
        </w:rPr>
      </w:pPr>
      <w:r w:rsidRPr="009355A7">
        <w:rPr>
          <w:noProof/>
          <w:lang w:eastAsia="ru-RU"/>
        </w:rPr>
        <w:drawing>
          <wp:inline distT="0" distB="0" distL="0" distR="0" wp14:anchorId="6E356475" wp14:editId="115BCB67">
            <wp:extent cx="4966138" cy="2459421"/>
            <wp:effectExtent l="0" t="0" r="25400" b="1714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1395A" w:rsidRPr="009355A7" w:rsidRDefault="0081395A" w:rsidP="0081395A">
      <w:pPr>
        <w:spacing w:line="360" w:lineRule="auto"/>
        <w:ind w:firstLine="708"/>
        <w:jc w:val="both"/>
        <w:rPr>
          <w:rFonts w:ascii="Times New Roman" w:eastAsia="Times New Roman" w:hAnsi="Times New Roman" w:cs="Times New Roman"/>
          <w:bCs/>
          <w:kern w:val="36"/>
          <w:sz w:val="28"/>
          <w:szCs w:val="28"/>
          <w:lang w:eastAsia="ru-RU"/>
        </w:rPr>
      </w:pPr>
      <w:r w:rsidRPr="009355A7">
        <w:rPr>
          <w:rFonts w:ascii="Times New Roman" w:hAnsi="Times New Roman" w:cs="Times New Roman"/>
          <w:sz w:val="28"/>
          <w:szCs w:val="28"/>
        </w:rPr>
        <w:t xml:space="preserve">Рис.11 Выраженность показателей методики </w:t>
      </w:r>
      <w:r w:rsidRPr="009355A7">
        <w:rPr>
          <w:rFonts w:ascii="Times New Roman" w:eastAsia="Times New Roman" w:hAnsi="Times New Roman" w:cs="Times New Roman"/>
          <w:bCs/>
          <w:kern w:val="36"/>
          <w:sz w:val="28"/>
          <w:szCs w:val="28"/>
          <w:lang w:eastAsia="ru-RU"/>
        </w:rPr>
        <w:t>"Копинг-поведение в стрессовых ситуациях"(</w:t>
      </w:r>
      <w:r w:rsidRPr="009355A7">
        <w:rPr>
          <w:rFonts w:ascii="Times New Roman" w:eastAsia="Times New Roman" w:hAnsi="Times New Roman" w:cs="Times New Roman"/>
          <w:bCs/>
          <w:kern w:val="36"/>
          <w:sz w:val="28"/>
          <w:szCs w:val="28"/>
          <w:lang w:val="en-US" w:eastAsia="ru-RU"/>
        </w:rPr>
        <w:t>CISS</w:t>
      </w:r>
      <w:r w:rsidRPr="009355A7">
        <w:rPr>
          <w:rFonts w:ascii="Times New Roman" w:eastAsia="Times New Roman" w:hAnsi="Times New Roman" w:cs="Times New Roman"/>
          <w:bCs/>
          <w:kern w:val="36"/>
          <w:sz w:val="28"/>
          <w:szCs w:val="28"/>
          <w:lang w:eastAsia="ru-RU"/>
        </w:rPr>
        <w:t>) у женщин не предпринимателей</w:t>
      </w:r>
    </w:p>
    <w:p w:rsidR="0081395A" w:rsidRDefault="0081395A" w:rsidP="0081395A">
      <w:pPr>
        <w:spacing w:after="0" w:line="360" w:lineRule="auto"/>
        <w:ind w:firstLine="708"/>
        <w:jc w:val="both"/>
        <w:rPr>
          <w:rFonts w:ascii="Times New Roman" w:hAnsi="Times New Roman" w:cs="Times New Roman"/>
          <w:sz w:val="28"/>
          <w:szCs w:val="28"/>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lastRenderedPageBreak/>
        <w:t xml:space="preserve">Таким образом, для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наиболее характерно в стрессовой ситуации предпринимать действия для ее решения, или же отвлекаться от нее, преимущественно на взаимодействие с окружающими, избегая прямого взаимодействия, что может являться способом восполнения и накопления ресурсов для преодоления ситуации.</w:t>
      </w:r>
    </w:p>
    <w:p w:rsidR="0081395A" w:rsidRPr="009355A7" w:rsidRDefault="0081395A" w:rsidP="0081395A">
      <w:pPr>
        <w:spacing w:line="360" w:lineRule="auto"/>
        <w:ind w:firstLine="708"/>
        <w:jc w:val="both"/>
        <w:rPr>
          <w:rFonts w:ascii="Times New Roman" w:eastAsia="Times New Roman" w:hAnsi="Times New Roman" w:cs="Times New Roman"/>
          <w:bCs/>
          <w:kern w:val="36"/>
          <w:sz w:val="28"/>
          <w:szCs w:val="28"/>
          <w:lang w:eastAsia="ru-RU"/>
        </w:rPr>
      </w:pPr>
      <w:r w:rsidRPr="009355A7">
        <w:rPr>
          <w:rFonts w:ascii="Times New Roman" w:eastAsia="Times New Roman" w:hAnsi="Times New Roman" w:cs="Times New Roman"/>
          <w:bCs/>
          <w:kern w:val="36"/>
          <w:sz w:val="28"/>
          <w:szCs w:val="28"/>
          <w:lang w:eastAsia="ru-RU"/>
        </w:rPr>
        <w:t xml:space="preserve">Наиболее выраженным показателем у женщин не предпринимателей, так же, как и у предпринимателей,  является «Проблемно-ориентированный копинг (ПОК)», в среднем этот показатель выражен на  высоком уровне (75,7%). В выборки выраженность данного показателя варьируется от 50 до 88 процентов. Для женщин, не вовлеченных в предпринимательскую деятельность,  характерно предпринимать действия для влияния на ситуацию, чтобы найти решение проблемы. Это может быть объяснено тем, что женщины не предприниматели, не менее, являются работающими женщинами, что говорит </w:t>
      </w:r>
      <w:proofErr w:type="gramStart"/>
      <w:r w:rsidRPr="009355A7">
        <w:rPr>
          <w:rFonts w:ascii="Times New Roman" w:eastAsia="Times New Roman" w:hAnsi="Times New Roman" w:cs="Times New Roman"/>
          <w:bCs/>
          <w:kern w:val="36"/>
          <w:sz w:val="28"/>
          <w:szCs w:val="28"/>
          <w:lang w:eastAsia="ru-RU"/>
        </w:rPr>
        <w:t>о</w:t>
      </w:r>
      <w:proofErr w:type="gramEnd"/>
      <w:r w:rsidRPr="009355A7">
        <w:rPr>
          <w:rFonts w:ascii="Times New Roman" w:eastAsia="Times New Roman" w:hAnsi="Times New Roman" w:cs="Times New Roman"/>
          <w:bCs/>
          <w:kern w:val="36"/>
          <w:sz w:val="28"/>
          <w:szCs w:val="28"/>
          <w:lang w:eastAsia="ru-RU"/>
        </w:rPr>
        <w:t xml:space="preserve"> их активности и способности действовать самостоятельно и влиять на ситуацию. Решение проблемы, как таковое, является логичным способом совладание со стрессом, поэтому высокая выраженность данных показателей и предпринимателей, и у не предпринимателей может быть объяснено стремлением взрослых, активных, образованных людей управлять своей жизнью.</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Следующим по уровню выраженности является показатель  «Копинг, ориентированный на избегание (КОИ)», в среднем выраженный на уровне 58, 4%(в диапазоне от 34 до 75 процентов). Копинг </w:t>
      </w:r>
      <w:proofErr w:type="gramStart"/>
      <w:r w:rsidRPr="009355A7">
        <w:rPr>
          <w:rFonts w:ascii="Times New Roman" w:hAnsi="Times New Roman" w:cs="Times New Roman"/>
          <w:sz w:val="28"/>
          <w:szCs w:val="28"/>
        </w:rPr>
        <w:t>выражен</w:t>
      </w:r>
      <w:proofErr w:type="gramEnd"/>
      <w:r w:rsidRPr="009355A7">
        <w:rPr>
          <w:rFonts w:ascii="Times New Roman" w:hAnsi="Times New Roman" w:cs="Times New Roman"/>
          <w:sz w:val="28"/>
          <w:szCs w:val="28"/>
        </w:rPr>
        <w:t xml:space="preserve"> на среднем уровне. Субшкала «Субшкала «Социальное отвлечение»» </w:t>
      </w:r>
      <w:proofErr w:type="gramStart"/>
      <w:r w:rsidRPr="009355A7">
        <w:rPr>
          <w:rFonts w:ascii="Times New Roman" w:hAnsi="Times New Roman" w:cs="Times New Roman"/>
          <w:sz w:val="28"/>
          <w:szCs w:val="28"/>
        </w:rPr>
        <w:t>выражена</w:t>
      </w:r>
      <w:proofErr w:type="gramEnd"/>
      <w:r w:rsidRPr="009355A7">
        <w:rPr>
          <w:rFonts w:ascii="Times New Roman" w:hAnsi="Times New Roman" w:cs="Times New Roman"/>
          <w:sz w:val="28"/>
          <w:szCs w:val="28"/>
        </w:rPr>
        <w:t xml:space="preserve"> на высоком уровне 64,6%, «Субшкала «Отвлечение»» - на среднем (51,6 %).  Для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по всей видимости, характерным является  отвлечение от стрессовой ситуации на общение или же социальное взаимодействие. И тоже важно получать поддержку и помощь, чувствовать себя причастными. В некоторых случаях, для избегания стрессовой ситуации, </w:t>
      </w:r>
      <w:r w:rsidRPr="009355A7">
        <w:rPr>
          <w:rFonts w:ascii="Times New Roman" w:hAnsi="Times New Roman" w:cs="Times New Roman"/>
          <w:sz w:val="28"/>
          <w:szCs w:val="28"/>
        </w:rPr>
        <w:lastRenderedPageBreak/>
        <w:t>не предприниматели употребляют алкоголь, едят, сот, или же отвлекаются на постороннюю деятельность.</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 Наименее выраженным, однако,  весьма весомым, является «</w:t>
      </w:r>
      <w:proofErr w:type="gramStart"/>
      <w:r w:rsidRPr="009355A7">
        <w:rPr>
          <w:rFonts w:ascii="Times New Roman" w:hAnsi="Times New Roman" w:cs="Times New Roman"/>
          <w:sz w:val="28"/>
          <w:szCs w:val="28"/>
        </w:rPr>
        <w:t>Эмоционально-ориентированный</w:t>
      </w:r>
      <w:proofErr w:type="gramEnd"/>
      <w:r w:rsidRPr="009355A7">
        <w:rPr>
          <w:rFonts w:ascii="Times New Roman" w:hAnsi="Times New Roman" w:cs="Times New Roman"/>
          <w:sz w:val="28"/>
          <w:szCs w:val="28"/>
        </w:rPr>
        <w:t xml:space="preserve"> копинг (ЭОК)», выраженный на 53,0%, с разбросом от 31 до 81 процентов. Средний уровень выраженности </w:t>
      </w:r>
      <w:proofErr w:type="gramStart"/>
      <w:r w:rsidRPr="009355A7">
        <w:rPr>
          <w:rFonts w:ascii="Times New Roman" w:hAnsi="Times New Roman" w:cs="Times New Roman"/>
          <w:sz w:val="28"/>
          <w:szCs w:val="28"/>
        </w:rPr>
        <w:t>данного</w:t>
      </w:r>
      <w:proofErr w:type="gramEnd"/>
      <w:r w:rsidRPr="009355A7">
        <w:rPr>
          <w:rFonts w:ascii="Times New Roman" w:hAnsi="Times New Roman" w:cs="Times New Roman"/>
          <w:sz w:val="28"/>
          <w:szCs w:val="28"/>
        </w:rPr>
        <w:t xml:space="preserve"> копинга говорит о  склонности женщин не предпринимателей  к эмоциональному реагированию на ситуацию, переживаниям относительно ситуации,  самообвинению или злости. Для них характерно в стрессовых ситуациях действовать исходя из своего эмоционального состояния, прикладывать усилия для выхода из него, придавать эмоциональной оценке </w:t>
      </w:r>
      <w:proofErr w:type="gramStart"/>
      <w:r w:rsidRPr="009355A7">
        <w:rPr>
          <w:rFonts w:ascii="Times New Roman" w:hAnsi="Times New Roman" w:cs="Times New Roman"/>
          <w:sz w:val="28"/>
          <w:szCs w:val="28"/>
        </w:rPr>
        <w:t>важное значение</w:t>
      </w:r>
      <w:proofErr w:type="gramEnd"/>
      <w:r w:rsidRPr="009355A7">
        <w:rPr>
          <w:rFonts w:ascii="Times New Roman" w:hAnsi="Times New Roman" w:cs="Times New Roman"/>
          <w:sz w:val="28"/>
          <w:szCs w:val="28"/>
        </w:rPr>
        <w:t xml:space="preserve">. </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Для женщин не предпринимателей характерно применять «Проблемно-ориентированных копинг», хотя «</w:t>
      </w:r>
      <w:proofErr w:type="gramStart"/>
      <w:r w:rsidRPr="009355A7">
        <w:rPr>
          <w:rFonts w:ascii="Times New Roman" w:hAnsi="Times New Roman" w:cs="Times New Roman"/>
          <w:sz w:val="28"/>
          <w:szCs w:val="28"/>
        </w:rPr>
        <w:t>Эмоционально-ориентированный</w:t>
      </w:r>
      <w:proofErr w:type="gramEnd"/>
      <w:r w:rsidRPr="009355A7">
        <w:rPr>
          <w:rFonts w:ascii="Times New Roman" w:hAnsi="Times New Roman" w:cs="Times New Roman"/>
          <w:sz w:val="28"/>
          <w:szCs w:val="28"/>
        </w:rPr>
        <w:t xml:space="preserve"> копинг» и «Копинг, ориентированный на избегание» также используются.</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По результатам анализа результатов данной методики мы обнаружили, что в среднем, все три копинга достаточно выражены, чтобы говорить об их применения в стрессовых ситуациях. Основываясь на этих данным, имеет смысл говорить о принципах, по которым выбирается тот или иной копинг, и о том, как они могут совмещаться в рамках решения одной проблемы.</w:t>
      </w:r>
    </w:p>
    <w:p w:rsidR="0081395A" w:rsidRPr="009355A7" w:rsidRDefault="0081395A" w:rsidP="0081395A">
      <w:pPr>
        <w:spacing w:line="360" w:lineRule="auto"/>
        <w:ind w:firstLine="708"/>
        <w:jc w:val="both"/>
        <w:rPr>
          <w:rFonts w:ascii="Times New Roman" w:eastAsia="Times New Roman" w:hAnsi="Times New Roman" w:cs="Times New Roman"/>
          <w:bCs/>
          <w:kern w:val="36"/>
          <w:sz w:val="28"/>
          <w:szCs w:val="28"/>
          <w:lang w:eastAsia="ru-RU"/>
        </w:rPr>
      </w:pPr>
      <w:r w:rsidRPr="009355A7">
        <w:rPr>
          <w:rFonts w:ascii="Times New Roman" w:eastAsia="Times New Roman" w:hAnsi="Times New Roman" w:cs="Times New Roman"/>
          <w:bCs/>
          <w:kern w:val="36"/>
          <w:sz w:val="28"/>
          <w:szCs w:val="28"/>
          <w:lang w:eastAsia="ru-RU"/>
        </w:rPr>
        <w:t xml:space="preserve">При сравнении показателей </w:t>
      </w:r>
      <w:r w:rsidRPr="009355A7">
        <w:rPr>
          <w:rFonts w:ascii="Times New Roman" w:hAnsi="Times New Roman" w:cs="Times New Roman"/>
          <w:sz w:val="28"/>
          <w:szCs w:val="28"/>
        </w:rPr>
        <w:t xml:space="preserve">методики </w:t>
      </w:r>
      <w:r w:rsidRPr="009355A7">
        <w:rPr>
          <w:rFonts w:ascii="Times New Roman" w:eastAsia="Times New Roman" w:hAnsi="Times New Roman" w:cs="Times New Roman"/>
          <w:bCs/>
          <w:kern w:val="36"/>
          <w:sz w:val="28"/>
          <w:szCs w:val="28"/>
          <w:lang w:eastAsia="ru-RU"/>
        </w:rPr>
        <w:t>"Копинг-поведение в стрессовых ситуациях"(</w:t>
      </w:r>
      <w:r w:rsidRPr="009355A7">
        <w:rPr>
          <w:rFonts w:ascii="Times New Roman" w:eastAsia="Times New Roman" w:hAnsi="Times New Roman" w:cs="Times New Roman"/>
          <w:bCs/>
          <w:kern w:val="36"/>
          <w:sz w:val="28"/>
          <w:szCs w:val="28"/>
          <w:lang w:val="en-US" w:eastAsia="ru-RU"/>
        </w:rPr>
        <w:t>CISS</w:t>
      </w:r>
      <w:r w:rsidRPr="009355A7">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женщин-предпринимателей</w:t>
      </w:r>
      <w:r w:rsidRPr="009355A7">
        <w:rPr>
          <w:rFonts w:ascii="Times New Roman" w:eastAsia="Times New Roman" w:hAnsi="Times New Roman" w:cs="Times New Roman"/>
          <w:bCs/>
          <w:kern w:val="36"/>
          <w:sz w:val="28"/>
          <w:szCs w:val="28"/>
          <w:lang w:eastAsia="ru-RU"/>
        </w:rPr>
        <w:t xml:space="preserve"> и </w:t>
      </w:r>
      <w:r>
        <w:rPr>
          <w:rFonts w:ascii="Times New Roman" w:eastAsia="Times New Roman" w:hAnsi="Times New Roman" w:cs="Times New Roman"/>
          <w:bCs/>
          <w:kern w:val="36"/>
          <w:sz w:val="28"/>
          <w:szCs w:val="28"/>
          <w:lang w:eastAsia="ru-RU"/>
        </w:rPr>
        <w:t>женщин-предпринимателей</w:t>
      </w:r>
      <w:r w:rsidRPr="009355A7">
        <w:rPr>
          <w:rFonts w:ascii="Times New Roman" w:eastAsia="Times New Roman" w:hAnsi="Times New Roman" w:cs="Times New Roman"/>
          <w:bCs/>
          <w:kern w:val="36"/>
          <w:sz w:val="28"/>
          <w:szCs w:val="28"/>
          <w:lang w:eastAsia="ru-RU"/>
        </w:rPr>
        <w:t xml:space="preserve"> были обнаружены  достоверно значимые различия, представленные в Таблице№4.</w:t>
      </w:r>
    </w:p>
    <w:p w:rsidR="0081395A"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Было обнаружено, что показатели выраженности «</w:t>
      </w:r>
      <w:proofErr w:type="gramStart"/>
      <w:r w:rsidRPr="009355A7">
        <w:rPr>
          <w:rFonts w:ascii="Times New Roman" w:hAnsi="Times New Roman" w:cs="Times New Roman"/>
          <w:sz w:val="28"/>
          <w:szCs w:val="28"/>
        </w:rPr>
        <w:t>Эмоционально-ориентированный</w:t>
      </w:r>
      <w:proofErr w:type="gramEnd"/>
      <w:r w:rsidRPr="009355A7">
        <w:rPr>
          <w:rFonts w:ascii="Times New Roman" w:hAnsi="Times New Roman" w:cs="Times New Roman"/>
          <w:sz w:val="28"/>
          <w:szCs w:val="28"/>
        </w:rPr>
        <w:t xml:space="preserve"> копинг (ЭОК)» достоверно различаются у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и не предпринимателей на уровне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0,005. У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показатель «ЭОК» выражен в значительной степени </w:t>
      </w:r>
      <w:r w:rsidRPr="009355A7">
        <w:rPr>
          <w:rFonts w:ascii="Times New Roman" w:hAnsi="Times New Roman" w:cs="Times New Roman"/>
          <w:sz w:val="28"/>
          <w:szCs w:val="28"/>
        </w:rPr>
        <w:lastRenderedPageBreak/>
        <w:t xml:space="preserve">меньше, чем у женщин, не вовлеченных в предпринимательскую деятельность. </w:t>
      </w:r>
    </w:p>
    <w:p w:rsidR="0081395A" w:rsidRDefault="0081395A" w:rsidP="0081395A">
      <w:pPr>
        <w:spacing w:after="0" w:line="360" w:lineRule="auto"/>
        <w:ind w:firstLine="708"/>
        <w:jc w:val="right"/>
        <w:rPr>
          <w:rFonts w:ascii="Times New Roman" w:hAnsi="Times New Roman" w:cs="Times New Roman"/>
          <w:sz w:val="28"/>
          <w:szCs w:val="28"/>
        </w:rPr>
      </w:pPr>
    </w:p>
    <w:p w:rsidR="0081395A" w:rsidRPr="009355A7" w:rsidRDefault="0081395A" w:rsidP="0081395A">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Таблица</w:t>
      </w:r>
      <w:proofErr w:type="gramStart"/>
      <w:r w:rsidRPr="009355A7">
        <w:rPr>
          <w:rFonts w:ascii="Times New Roman" w:hAnsi="Times New Roman" w:cs="Times New Roman"/>
          <w:sz w:val="24"/>
          <w:szCs w:val="24"/>
        </w:rPr>
        <w:t>4</w:t>
      </w:r>
      <w:proofErr w:type="gramEnd"/>
    </w:p>
    <w:p w:rsidR="0081395A" w:rsidRPr="009355A7" w:rsidRDefault="0081395A" w:rsidP="0081395A">
      <w:pPr>
        <w:spacing w:after="0" w:line="360" w:lineRule="auto"/>
        <w:ind w:firstLine="708"/>
        <w:jc w:val="right"/>
        <w:rPr>
          <w:rFonts w:ascii="Times New Roman" w:eastAsia="Times New Roman" w:hAnsi="Times New Roman" w:cs="Times New Roman"/>
          <w:bCs/>
          <w:kern w:val="36"/>
          <w:sz w:val="24"/>
          <w:szCs w:val="24"/>
          <w:lang w:eastAsia="ru-RU"/>
        </w:rPr>
      </w:pPr>
      <w:r w:rsidRPr="009355A7">
        <w:rPr>
          <w:rFonts w:ascii="Times New Roman" w:hAnsi="Times New Roman" w:cs="Times New Roman"/>
          <w:sz w:val="24"/>
          <w:szCs w:val="24"/>
        </w:rPr>
        <w:t xml:space="preserve">Достоверные различия выраженности показателей методики </w:t>
      </w:r>
      <w:r w:rsidRPr="009355A7">
        <w:rPr>
          <w:rFonts w:ascii="Times New Roman" w:eastAsia="Times New Roman" w:hAnsi="Times New Roman" w:cs="Times New Roman"/>
          <w:bCs/>
          <w:kern w:val="36"/>
          <w:sz w:val="24"/>
          <w:szCs w:val="24"/>
          <w:lang w:eastAsia="ru-RU"/>
        </w:rPr>
        <w:t>"Копинг-поведение в стрессовых ситуациях"(</w:t>
      </w:r>
      <w:r w:rsidRPr="009355A7">
        <w:rPr>
          <w:rFonts w:ascii="Times New Roman" w:eastAsia="Times New Roman" w:hAnsi="Times New Roman" w:cs="Times New Roman"/>
          <w:bCs/>
          <w:kern w:val="36"/>
          <w:sz w:val="24"/>
          <w:szCs w:val="24"/>
          <w:lang w:val="en-US" w:eastAsia="ru-RU"/>
        </w:rPr>
        <w:t>CISS</w:t>
      </w:r>
      <w:r w:rsidRPr="009355A7">
        <w:rPr>
          <w:rFonts w:ascii="Times New Roman" w:eastAsia="Times New Roman" w:hAnsi="Times New Roman" w:cs="Times New Roman"/>
          <w:bCs/>
          <w:kern w:val="36"/>
          <w:sz w:val="24"/>
          <w:szCs w:val="24"/>
          <w:lang w:eastAsia="ru-RU"/>
        </w:rPr>
        <w:t xml:space="preserve">) у </w:t>
      </w:r>
      <w:r>
        <w:rPr>
          <w:rFonts w:ascii="Times New Roman" w:eastAsia="Times New Roman" w:hAnsi="Times New Roman" w:cs="Times New Roman"/>
          <w:bCs/>
          <w:kern w:val="36"/>
          <w:sz w:val="24"/>
          <w:szCs w:val="24"/>
          <w:lang w:eastAsia="ru-RU"/>
        </w:rPr>
        <w:t>женщин-предпринимателей</w:t>
      </w:r>
      <w:r w:rsidRPr="009355A7">
        <w:rPr>
          <w:rFonts w:ascii="Times New Roman" w:eastAsia="Times New Roman" w:hAnsi="Times New Roman" w:cs="Times New Roman"/>
          <w:bCs/>
          <w:kern w:val="36"/>
          <w:sz w:val="24"/>
          <w:szCs w:val="24"/>
          <w:lang w:eastAsia="ru-RU"/>
        </w:rPr>
        <w:t xml:space="preserve"> не предпринимателей</w:t>
      </w:r>
    </w:p>
    <w:tbl>
      <w:tblPr>
        <w:tblW w:w="8922" w:type="dxa"/>
        <w:tblInd w:w="93" w:type="dxa"/>
        <w:tblLook w:val="04A0" w:firstRow="1" w:lastRow="0" w:firstColumn="1" w:lastColumn="0" w:noHBand="0" w:noVBand="1"/>
      </w:tblPr>
      <w:tblGrid>
        <w:gridCol w:w="3238"/>
        <w:gridCol w:w="2090"/>
        <w:gridCol w:w="2045"/>
        <w:gridCol w:w="838"/>
        <w:gridCol w:w="711"/>
      </w:tblGrid>
      <w:tr w:rsidR="0081395A" w:rsidRPr="009355A7" w:rsidTr="0081395A">
        <w:trPr>
          <w:trHeight w:val="797"/>
        </w:trPr>
        <w:tc>
          <w:tcPr>
            <w:tcW w:w="3238" w:type="dxa"/>
            <w:tcBorders>
              <w:top w:val="single" w:sz="4" w:space="0" w:color="auto"/>
              <w:left w:val="single" w:sz="4" w:space="0" w:color="auto"/>
              <w:bottom w:val="single" w:sz="4" w:space="0" w:color="auto"/>
              <w:right w:val="single" w:sz="4" w:space="0" w:color="auto"/>
            </w:tcBorders>
            <w:shd w:val="clear" w:color="auto" w:fill="auto"/>
            <w:hideMark/>
          </w:tcPr>
          <w:p w:rsidR="0081395A" w:rsidRPr="009355A7" w:rsidRDefault="0081395A" w:rsidP="0081395A">
            <w:pPr>
              <w:spacing w:after="0" w:line="240" w:lineRule="auto"/>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Показатель</w:t>
            </w:r>
          </w:p>
        </w:tc>
        <w:tc>
          <w:tcPr>
            <w:tcW w:w="2090" w:type="dxa"/>
            <w:tcBorders>
              <w:top w:val="single" w:sz="4" w:space="0" w:color="auto"/>
              <w:left w:val="nil"/>
              <w:bottom w:val="single" w:sz="4" w:space="0" w:color="auto"/>
              <w:right w:val="single" w:sz="4" w:space="0" w:color="auto"/>
            </w:tcBorders>
            <w:shd w:val="clear" w:color="auto" w:fill="auto"/>
            <w:hideMark/>
          </w:tcPr>
          <w:p w:rsidR="0081395A" w:rsidRPr="009355A7" w:rsidRDefault="0081395A" w:rsidP="0081395A">
            <w:pPr>
              <w:spacing w:after="0" w:line="240" w:lineRule="auto"/>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Предприниматели</w:t>
            </w:r>
          </w:p>
        </w:tc>
        <w:tc>
          <w:tcPr>
            <w:tcW w:w="2045" w:type="dxa"/>
            <w:tcBorders>
              <w:top w:val="single" w:sz="4" w:space="0" w:color="auto"/>
              <w:left w:val="nil"/>
              <w:bottom w:val="single" w:sz="4" w:space="0" w:color="auto"/>
              <w:right w:val="single" w:sz="4" w:space="0" w:color="auto"/>
            </w:tcBorders>
            <w:shd w:val="clear" w:color="auto" w:fill="auto"/>
            <w:hideMark/>
          </w:tcPr>
          <w:p w:rsidR="0081395A" w:rsidRPr="009355A7" w:rsidRDefault="0081395A" w:rsidP="0081395A">
            <w:pPr>
              <w:spacing w:after="0" w:line="240" w:lineRule="auto"/>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Не предприниматели</w:t>
            </w:r>
          </w:p>
        </w:tc>
        <w:tc>
          <w:tcPr>
            <w:tcW w:w="838" w:type="dxa"/>
            <w:tcBorders>
              <w:top w:val="single" w:sz="4" w:space="0" w:color="auto"/>
              <w:left w:val="nil"/>
              <w:bottom w:val="single" w:sz="4" w:space="0" w:color="auto"/>
              <w:right w:val="single" w:sz="4" w:space="0" w:color="auto"/>
            </w:tcBorders>
            <w:shd w:val="clear" w:color="auto" w:fill="auto"/>
            <w:hideMark/>
          </w:tcPr>
          <w:p w:rsidR="0081395A" w:rsidRPr="009355A7" w:rsidRDefault="0081395A" w:rsidP="0081395A">
            <w:pPr>
              <w:spacing w:after="0" w:line="240" w:lineRule="auto"/>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U</w:t>
            </w:r>
          </w:p>
        </w:tc>
        <w:tc>
          <w:tcPr>
            <w:tcW w:w="711" w:type="dxa"/>
            <w:tcBorders>
              <w:top w:val="single" w:sz="4" w:space="0" w:color="auto"/>
              <w:left w:val="nil"/>
              <w:bottom w:val="single" w:sz="4" w:space="0" w:color="auto"/>
              <w:right w:val="single" w:sz="4" w:space="0" w:color="auto"/>
            </w:tcBorders>
            <w:shd w:val="clear" w:color="auto" w:fill="auto"/>
            <w:hideMark/>
          </w:tcPr>
          <w:p w:rsidR="0081395A" w:rsidRPr="009355A7" w:rsidRDefault="0081395A" w:rsidP="0081395A">
            <w:pPr>
              <w:spacing w:after="0" w:line="240" w:lineRule="auto"/>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p</w:t>
            </w:r>
          </w:p>
        </w:tc>
      </w:tr>
      <w:tr w:rsidR="0081395A" w:rsidRPr="009355A7" w:rsidTr="0081395A">
        <w:trPr>
          <w:trHeight w:val="837"/>
        </w:trPr>
        <w:tc>
          <w:tcPr>
            <w:tcW w:w="3238" w:type="dxa"/>
            <w:tcBorders>
              <w:top w:val="nil"/>
              <w:left w:val="single" w:sz="4" w:space="0" w:color="auto"/>
              <w:bottom w:val="single" w:sz="4" w:space="0" w:color="auto"/>
              <w:right w:val="single" w:sz="4" w:space="0" w:color="auto"/>
            </w:tcBorders>
            <w:shd w:val="clear" w:color="auto" w:fill="auto"/>
            <w:hideMark/>
          </w:tcPr>
          <w:p w:rsidR="0081395A" w:rsidRPr="009355A7" w:rsidRDefault="0081395A" w:rsidP="0081395A">
            <w:pPr>
              <w:spacing w:after="0" w:line="240" w:lineRule="auto"/>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Эмоционально-ориентированный копинг (ЭОК)</w:t>
            </w:r>
          </w:p>
        </w:tc>
        <w:tc>
          <w:tcPr>
            <w:tcW w:w="2090" w:type="dxa"/>
            <w:tcBorders>
              <w:top w:val="nil"/>
              <w:left w:val="nil"/>
              <w:bottom w:val="single" w:sz="4" w:space="0" w:color="auto"/>
              <w:right w:val="single" w:sz="4" w:space="0" w:color="auto"/>
            </w:tcBorders>
            <w:shd w:val="clear" w:color="auto" w:fill="auto"/>
            <w:hideMark/>
          </w:tcPr>
          <w:p w:rsidR="0081395A" w:rsidRPr="009355A7" w:rsidRDefault="0081395A" w:rsidP="0081395A">
            <w:pPr>
              <w:spacing w:after="0" w:line="240" w:lineRule="auto"/>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23,25</w:t>
            </w:r>
          </w:p>
        </w:tc>
        <w:tc>
          <w:tcPr>
            <w:tcW w:w="2045" w:type="dxa"/>
            <w:tcBorders>
              <w:top w:val="nil"/>
              <w:left w:val="nil"/>
              <w:bottom w:val="single" w:sz="4" w:space="0" w:color="auto"/>
              <w:right w:val="single" w:sz="4" w:space="0" w:color="auto"/>
            </w:tcBorders>
            <w:shd w:val="clear" w:color="000000" w:fill="E6B8B7"/>
            <w:hideMark/>
          </w:tcPr>
          <w:p w:rsidR="0081395A" w:rsidRPr="009355A7" w:rsidRDefault="0081395A" w:rsidP="0081395A">
            <w:pPr>
              <w:spacing w:after="0" w:line="240" w:lineRule="auto"/>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36,10</w:t>
            </w:r>
          </w:p>
        </w:tc>
        <w:tc>
          <w:tcPr>
            <w:tcW w:w="838" w:type="dxa"/>
            <w:tcBorders>
              <w:top w:val="nil"/>
              <w:left w:val="nil"/>
              <w:bottom w:val="single" w:sz="4" w:space="0" w:color="auto"/>
              <w:right w:val="single" w:sz="4" w:space="0" w:color="auto"/>
            </w:tcBorders>
            <w:shd w:val="clear" w:color="auto" w:fill="auto"/>
            <w:hideMark/>
          </w:tcPr>
          <w:p w:rsidR="0081395A" w:rsidRPr="009355A7" w:rsidRDefault="0081395A" w:rsidP="0081395A">
            <w:pPr>
              <w:spacing w:after="0" w:line="240" w:lineRule="auto"/>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245,0</w:t>
            </w:r>
          </w:p>
        </w:tc>
        <w:tc>
          <w:tcPr>
            <w:tcW w:w="711" w:type="dxa"/>
            <w:tcBorders>
              <w:top w:val="nil"/>
              <w:left w:val="nil"/>
              <w:bottom w:val="single" w:sz="4" w:space="0" w:color="auto"/>
              <w:right w:val="single" w:sz="4" w:space="0" w:color="auto"/>
            </w:tcBorders>
            <w:shd w:val="clear" w:color="auto" w:fill="auto"/>
            <w:hideMark/>
          </w:tcPr>
          <w:p w:rsidR="0081395A" w:rsidRPr="009355A7" w:rsidRDefault="0081395A" w:rsidP="0081395A">
            <w:pPr>
              <w:spacing w:after="0" w:line="240" w:lineRule="auto"/>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,004</w:t>
            </w:r>
          </w:p>
        </w:tc>
      </w:tr>
    </w:tbl>
    <w:p w:rsidR="0081395A" w:rsidRPr="009355A7" w:rsidRDefault="0081395A" w:rsidP="0081395A">
      <w:pPr>
        <w:spacing w:line="360" w:lineRule="auto"/>
        <w:ind w:firstLine="708"/>
        <w:jc w:val="both"/>
        <w:rPr>
          <w:rFonts w:ascii="Times New Roman" w:hAnsi="Times New Roman" w:cs="Times New Roman"/>
          <w:sz w:val="28"/>
          <w:szCs w:val="28"/>
        </w:rPr>
      </w:pPr>
    </w:p>
    <w:p w:rsidR="0081395A" w:rsidRPr="009355A7" w:rsidRDefault="0081395A" w:rsidP="0081395A">
      <w:pPr>
        <w:spacing w:after="0" w:line="360" w:lineRule="auto"/>
        <w:jc w:val="both"/>
        <w:rPr>
          <w:rFonts w:ascii="Times New Roman" w:hAnsi="Times New Roman" w:cs="Times New Roman"/>
          <w:sz w:val="28"/>
          <w:szCs w:val="28"/>
        </w:rPr>
      </w:pPr>
      <w:r w:rsidRPr="009355A7">
        <w:rPr>
          <w:rFonts w:ascii="Times New Roman" w:hAnsi="Times New Roman" w:cs="Times New Roman"/>
          <w:sz w:val="28"/>
          <w:szCs w:val="28"/>
        </w:rPr>
        <w:tab/>
        <w:t xml:space="preserve">Можно говорить о том, что для предпринимателей менее характерно в стрессовых ситуациях погружаться в свои эмоции, такие как грусть, злость, обида или разочарования. Их решения в меньшей степени </w:t>
      </w:r>
      <w:proofErr w:type="spellStart"/>
      <w:r w:rsidRPr="009355A7">
        <w:rPr>
          <w:rFonts w:ascii="Times New Roman" w:hAnsi="Times New Roman" w:cs="Times New Roman"/>
          <w:sz w:val="28"/>
          <w:szCs w:val="28"/>
        </w:rPr>
        <w:t>основны</w:t>
      </w:r>
      <w:proofErr w:type="spellEnd"/>
      <w:r w:rsidRPr="009355A7">
        <w:rPr>
          <w:rFonts w:ascii="Times New Roman" w:hAnsi="Times New Roman" w:cs="Times New Roman"/>
          <w:sz w:val="28"/>
          <w:szCs w:val="28"/>
        </w:rPr>
        <w:t xml:space="preserve"> на стремлении снизить высокое эмоциональное напряжение, вызванное стрессовой ситуацией. Для не предпринимателей эмоциональные переживания характерны в большей степени, их решения и действия в большей степени будут строиться на эмоциональных импульсах. Такое различие может быть объяснено насыщенностью предпринимательской деятельности стрессовыми ситуациями, в которой приходиться принимать значимые решения и нести всю ответственность за их последствия самостоятельно. </w:t>
      </w:r>
    </w:p>
    <w:p w:rsidR="0081395A" w:rsidRPr="009355A7" w:rsidRDefault="0081395A" w:rsidP="0081395A">
      <w:pPr>
        <w:spacing w:after="0" w:line="360" w:lineRule="auto"/>
        <w:jc w:val="both"/>
        <w:rPr>
          <w:rFonts w:ascii="Times New Roman" w:hAnsi="Times New Roman" w:cs="Times New Roman"/>
          <w:sz w:val="28"/>
          <w:szCs w:val="28"/>
        </w:rPr>
      </w:pPr>
    </w:p>
    <w:p w:rsidR="0081395A" w:rsidRPr="009355A7" w:rsidRDefault="0081395A" w:rsidP="0081395A">
      <w:pPr>
        <w:spacing w:after="0"/>
        <w:rPr>
          <w:rFonts w:ascii="Times New Roman" w:hAnsi="Times New Roman" w:cs="Times New Roman"/>
          <w:b/>
          <w:sz w:val="28"/>
          <w:szCs w:val="28"/>
        </w:rPr>
      </w:pPr>
      <w:r w:rsidRPr="009355A7">
        <w:rPr>
          <w:rFonts w:ascii="Times New Roman" w:hAnsi="Times New Roman" w:cs="Times New Roman"/>
          <w:sz w:val="28"/>
          <w:szCs w:val="28"/>
        </w:rPr>
        <w:tab/>
      </w:r>
      <w:r w:rsidRPr="009355A7">
        <w:rPr>
          <w:sz w:val="18"/>
          <w:szCs w:val="18"/>
        </w:rPr>
        <w:commentReference w:id="17"/>
      </w:r>
      <w:r w:rsidRPr="009355A7">
        <w:rPr>
          <w:rFonts w:ascii="Times New Roman" w:hAnsi="Times New Roman" w:cs="Times New Roman"/>
          <w:b/>
          <w:sz w:val="28"/>
          <w:szCs w:val="28"/>
        </w:rPr>
        <w:t xml:space="preserve">3.1.2 Совладающее поведение </w:t>
      </w:r>
      <w:r>
        <w:rPr>
          <w:rFonts w:ascii="Times New Roman" w:hAnsi="Times New Roman" w:cs="Times New Roman"/>
          <w:b/>
          <w:sz w:val="28"/>
          <w:szCs w:val="28"/>
        </w:rPr>
        <w:t>женщин-предпринимателей</w:t>
      </w:r>
      <w:r w:rsidRPr="009355A7">
        <w:rPr>
          <w:rFonts w:ascii="Times New Roman" w:hAnsi="Times New Roman" w:cs="Times New Roman"/>
          <w:b/>
          <w:sz w:val="28"/>
          <w:szCs w:val="28"/>
        </w:rPr>
        <w:t xml:space="preserve"> с точки зрения многоактной структуры</w:t>
      </w:r>
    </w:p>
    <w:p w:rsidR="0081395A" w:rsidRPr="009355A7" w:rsidRDefault="0081395A" w:rsidP="0081395A">
      <w:pPr>
        <w:rPr>
          <w:rFonts w:ascii="Times New Roman" w:hAnsi="Times New Roman" w:cs="Times New Roman"/>
          <w:b/>
          <w:sz w:val="28"/>
          <w:szCs w:val="28"/>
        </w:rPr>
      </w:pP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ab/>
        <w:t xml:space="preserve">Следующим методом, применённым для анализа совладающего поведения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и не предпринимателей, стал метод анализа </w:t>
      </w:r>
      <w:r w:rsidRPr="009355A7">
        <w:rPr>
          <w:rFonts w:ascii="Times New Roman" w:eastAsia="Times New Roman" w:hAnsi="Times New Roman" w:cs="Times New Roman"/>
          <w:bCs/>
          <w:kern w:val="36"/>
          <w:sz w:val="28"/>
          <w:szCs w:val="28"/>
          <w:lang w:eastAsia="ru-RU"/>
        </w:rPr>
        <w:t xml:space="preserve">конкретных ситуаций (кейс-технология).  Участникам исследования предлагалось послушать описание ситуации, традиционно считающейся </w:t>
      </w:r>
      <w:r w:rsidRPr="009355A7">
        <w:rPr>
          <w:rFonts w:ascii="Times New Roman" w:eastAsia="Times New Roman" w:hAnsi="Times New Roman" w:cs="Times New Roman"/>
          <w:bCs/>
          <w:kern w:val="36"/>
          <w:sz w:val="28"/>
          <w:szCs w:val="28"/>
          <w:lang w:eastAsia="ru-RU"/>
        </w:rPr>
        <w:lastRenderedPageBreak/>
        <w:t xml:space="preserve">трудной жизненной ситуацией, а затем предположить свою реакцию в данной ситуации и описать ее наиболее полно. </w:t>
      </w:r>
      <w:r w:rsidRPr="009355A7">
        <w:rPr>
          <w:rFonts w:ascii="Times New Roman" w:eastAsia="Times New Roman" w:hAnsi="Times New Roman" w:cs="Times New Roman"/>
          <w:kern w:val="28"/>
          <w:sz w:val="28"/>
          <w:szCs w:val="28"/>
          <w:lang w:eastAsia="ru-RU"/>
        </w:rPr>
        <w:t>Испытуемым было предложено четыре ситуации из разных сфер жизни: экстремальная ситуация, ситуация межличностных отношений, профессиональная ситуация, ситуация выбора</w:t>
      </w:r>
      <w:r w:rsidRPr="009355A7">
        <w:rPr>
          <w:rFonts w:ascii="Times New Roman" w:hAnsi="Times New Roman" w:cs="Times New Roman"/>
          <w:sz w:val="28"/>
          <w:szCs w:val="28"/>
        </w:rPr>
        <w:t>. Из полученных ответов были выделенные акты совладания (смысловые единицы, обозначающие одну реакцию или действие). Данные акты были описаны и классифицированы. Были получены следующие результаты.</w:t>
      </w: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ab/>
        <w:t xml:space="preserve">В среднем, длина последовательности совладания (комбинации актов совладания, расположенных в определенном порядке и составляющие стратегию поведения в конкретной ситуации) у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составила 5 актов. Минимальное количество актов в последовательности составило 2 акта, а максимальное – 11. </w:t>
      </w: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ab/>
        <w:t xml:space="preserve">Среднее количество актов в последовательности совладания  женщин не предпринимателей также составило 5, минимальное – 2, а максимальное 12.  Данные представлены в </w:t>
      </w:r>
      <w:r>
        <w:rPr>
          <w:rFonts w:ascii="Times New Roman" w:hAnsi="Times New Roman" w:cs="Times New Roman"/>
          <w:sz w:val="28"/>
          <w:szCs w:val="28"/>
        </w:rPr>
        <w:t>Таблице</w:t>
      </w:r>
      <w:r w:rsidRPr="009355A7">
        <w:rPr>
          <w:rFonts w:ascii="Times New Roman" w:hAnsi="Times New Roman" w:cs="Times New Roman"/>
          <w:sz w:val="28"/>
          <w:szCs w:val="28"/>
        </w:rPr>
        <w:t>.5</w:t>
      </w:r>
    </w:p>
    <w:p w:rsidR="0081395A" w:rsidRPr="009355A7" w:rsidRDefault="0081395A" w:rsidP="0081395A">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Таблица</w:t>
      </w:r>
      <w:r w:rsidRPr="009355A7">
        <w:rPr>
          <w:rFonts w:ascii="Times New Roman" w:hAnsi="Times New Roman" w:cs="Times New Roman"/>
          <w:sz w:val="24"/>
          <w:szCs w:val="24"/>
        </w:rPr>
        <w:t>5</w:t>
      </w:r>
    </w:p>
    <w:p w:rsidR="0081395A" w:rsidRPr="009355A7" w:rsidRDefault="0081395A" w:rsidP="0081395A">
      <w:pPr>
        <w:spacing w:after="0" w:line="360" w:lineRule="auto"/>
        <w:jc w:val="right"/>
        <w:rPr>
          <w:rFonts w:ascii="Times New Roman" w:hAnsi="Times New Roman" w:cs="Times New Roman"/>
          <w:sz w:val="24"/>
          <w:szCs w:val="24"/>
        </w:rPr>
      </w:pPr>
      <w:r w:rsidRPr="009355A7">
        <w:rPr>
          <w:rFonts w:ascii="Times New Roman" w:hAnsi="Times New Roman" w:cs="Times New Roman"/>
          <w:sz w:val="24"/>
          <w:szCs w:val="24"/>
        </w:rPr>
        <w:t xml:space="preserve"> Количество актов совладание в последовательности совладания у </w:t>
      </w:r>
      <w:r>
        <w:rPr>
          <w:rFonts w:ascii="Times New Roman" w:hAnsi="Times New Roman" w:cs="Times New Roman"/>
          <w:sz w:val="24"/>
          <w:szCs w:val="24"/>
        </w:rPr>
        <w:t>женщин-предпринимателей</w:t>
      </w:r>
      <w:r w:rsidRPr="009355A7">
        <w:rPr>
          <w:rFonts w:ascii="Times New Roman" w:hAnsi="Times New Roman" w:cs="Times New Roman"/>
          <w:sz w:val="24"/>
          <w:szCs w:val="24"/>
        </w:rPr>
        <w:t xml:space="preserve"> и не предпринимателей</w:t>
      </w:r>
    </w:p>
    <w:tbl>
      <w:tblPr>
        <w:tblW w:w="7807" w:type="dxa"/>
        <w:tblInd w:w="1015" w:type="dxa"/>
        <w:tblCellMar>
          <w:left w:w="0" w:type="dxa"/>
          <w:right w:w="0" w:type="dxa"/>
        </w:tblCellMar>
        <w:tblLook w:val="0420" w:firstRow="1" w:lastRow="0" w:firstColumn="0" w:lastColumn="0" w:noHBand="0" w:noVBand="1"/>
      </w:tblPr>
      <w:tblGrid>
        <w:gridCol w:w="1853"/>
        <w:gridCol w:w="2835"/>
        <w:gridCol w:w="3119"/>
      </w:tblGrid>
      <w:tr w:rsidR="0081395A" w:rsidRPr="009355A7" w:rsidTr="0081395A">
        <w:trPr>
          <w:trHeight w:val="909"/>
        </w:trPr>
        <w:tc>
          <w:tcPr>
            <w:tcW w:w="1853" w:type="dxa"/>
            <w:tcBorders>
              <w:top w:val="single" w:sz="8" w:space="0" w:color="FFFFFF"/>
              <w:left w:val="single" w:sz="8" w:space="0" w:color="FFFFFF"/>
              <w:bottom w:val="single" w:sz="24" w:space="0" w:color="FFFFFF"/>
              <w:right w:val="single" w:sz="8" w:space="0" w:color="FFFFFF"/>
            </w:tcBorders>
            <w:shd w:val="clear" w:color="auto" w:fill="72A376"/>
            <w:tcMar>
              <w:top w:w="15" w:type="dxa"/>
              <w:left w:w="7" w:type="dxa"/>
              <w:bottom w:w="0" w:type="dxa"/>
              <w:right w:w="7" w:type="dxa"/>
            </w:tcMar>
            <w:vAlign w:val="center"/>
            <w:hideMark/>
          </w:tcPr>
          <w:p w:rsidR="0081395A" w:rsidRPr="009355A7" w:rsidRDefault="0081395A" w:rsidP="0081395A">
            <w:pPr>
              <w:rPr>
                <w:rFonts w:ascii="Times New Roman" w:hAnsi="Times New Roman" w:cs="Times New Roman"/>
                <w:sz w:val="28"/>
                <w:szCs w:val="28"/>
              </w:rPr>
            </w:pPr>
          </w:p>
        </w:tc>
        <w:tc>
          <w:tcPr>
            <w:tcW w:w="2835" w:type="dxa"/>
            <w:tcBorders>
              <w:top w:val="single" w:sz="8" w:space="0" w:color="FFFFFF"/>
              <w:left w:val="single" w:sz="8" w:space="0" w:color="FFFFFF"/>
              <w:bottom w:val="single" w:sz="24" w:space="0" w:color="FFFFFF"/>
              <w:right w:val="single" w:sz="8" w:space="0" w:color="FFFFFF"/>
            </w:tcBorders>
            <w:shd w:val="clear" w:color="auto" w:fill="72A376"/>
            <w:tcMar>
              <w:top w:w="15" w:type="dxa"/>
              <w:left w:w="7" w:type="dxa"/>
              <w:bottom w:w="0" w:type="dxa"/>
              <w:right w:w="7" w:type="dxa"/>
            </w:tcMar>
            <w:vAlign w:val="center"/>
            <w:hideMark/>
          </w:tcPr>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b/>
                <w:bCs/>
                <w:sz w:val="28"/>
                <w:szCs w:val="28"/>
              </w:rPr>
              <w:t>Предприниматели</w:t>
            </w:r>
          </w:p>
        </w:tc>
        <w:tc>
          <w:tcPr>
            <w:tcW w:w="3119" w:type="dxa"/>
            <w:tcBorders>
              <w:top w:val="single" w:sz="8" w:space="0" w:color="FFFFFF"/>
              <w:left w:val="single" w:sz="8" w:space="0" w:color="FFFFFF"/>
              <w:bottom w:val="single" w:sz="24" w:space="0" w:color="FFFFFF"/>
              <w:right w:val="single" w:sz="8" w:space="0" w:color="FFFFFF"/>
            </w:tcBorders>
            <w:shd w:val="clear" w:color="auto" w:fill="72A376"/>
            <w:tcMar>
              <w:top w:w="15" w:type="dxa"/>
              <w:left w:w="7" w:type="dxa"/>
              <w:bottom w:w="0" w:type="dxa"/>
              <w:right w:w="7" w:type="dxa"/>
            </w:tcMar>
            <w:vAlign w:val="center"/>
            <w:hideMark/>
          </w:tcPr>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b/>
                <w:bCs/>
                <w:sz w:val="28"/>
                <w:szCs w:val="28"/>
              </w:rPr>
              <w:t>Не предприниматели</w:t>
            </w:r>
          </w:p>
        </w:tc>
      </w:tr>
      <w:tr w:rsidR="0081395A" w:rsidRPr="009355A7" w:rsidTr="0081395A">
        <w:trPr>
          <w:trHeight w:val="702"/>
        </w:trPr>
        <w:tc>
          <w:tcPr>
            <w:tcW w:w="1853" w:type="dxa"/>
            <w:tcBorders>
              <w:top w:val="single" w:sz="24" w:space="0" w:color="FFFFFF"/>
              <w:left w:val="single" w:sz="8" w:space="0" w:color="FFFFFF"/>
              <w:bottom w:val="single" w:sz="8" w:space="0" w:color="FFFFFF"/>
              <w:right w:val="single" w:sz="8" w:space="0" w:color="FFFFFF"/>
            </w:tcBorders>
            <w:shd w:val="clear" w:color="auto" w:fill="D5E0D6"/>
            <w:tcMar>
              <w:top w:w="15" w:type="dxa"/>
              <w:left w:w="7" w:type="dxa"/>
              <w:bottom w:w="0" w:type="dxa"/>
              <w:right w:w="7" w:type="dxa"/>
            </w:tcMar>
            <w:vAlign w:val="center"/>
            <w:hideMark/>
          </w:tcPr>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Среднее</w:t>
            </w:r>
          </w:p>
        </w:tc>
        <w:tc>
          <w:tcPr>
            <w:tcW w:w="2835" w:type="dxa"/>
            <w:tcBorders>
              <w:top w:val="single" w:sz="24" w:space="0" w:color="FFFFFF"/>
              <w:left w:val="single" w:sz="8" w:space="0" w:color="FFFFFF"/>
              <w:bottom w:val="single" w:sz="8" w:space="0" w:color="FFFFFF"/>
              <w:right w:val="single" w:sz="8" w:space="0" w:color="FFFFFF"/>
            </w:tcBorders>
            <w:shd w:val="clear" w:color="auto" w:fill="D5E0D6"/>
            <w:tcMar>
              <w:top w:w="15" w:type="dxa"/>
              <w:left w:w="7" w:type="dxa"/>
              <w:bottom w:w="0" w:type="dxa"/>
              <w:right w:w="7" w:type="dxa"/>
            </w:tcMar>
            <w:vAlign w:val="center"/>
            <w:hideMark/>
          </w:tcPr>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5</w:t>
            </w:r>
          </w:p>
        </w:tc>
        <w:tc>
          <w:tcPr>
            <w:tcW w:w="3119" w:type="dxa"/>
            <w:tcBorders>
              <w:top w:val="single" w:sz="24" w:space="0" w:color="FFFFFF"/>
              <w:left w:val="single" w:sz="8" w:space="0" w:color="FFFFFF"/>
              <w:bottom w:val="single" w:sz="8" w:space="0" w:color="FFFFFF"/>
              <w:right w:val="single" w:sz="8" w:space="0" w:color="FFFFFF"/>
            </w:tcBorders>
            <w:shd w:val="clear" w:color="auto" w:fill="D5E0D6"/>
            <w:tcMar>
              <w:top w:w="15" w:type="dxa"/>
              <w:left w:w="7" w:type="dxa"/>
              <w:bottom w:w="0" w:type="dxa"/>
              <w:right w:w="7" w:type="dxa"/>
            </w:tcMar>
            <w:vAlign w:val="center"/>
            <w:hideMark/>
          </w:tcPr>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5</w:t>
            </w:r>
          </w:p>
        </w:tc>
      </w:tr>
      <w:tr w:rsidR="0081395A" w:rsidRPr="009355A7" w:rsidTr="0081395A">
        <w:trPr>
          <w:trHeight w:val="702"/>
        </w:trPr>
        <w:tc>
          <w:tcPr>
            <w:tcW w:w="1853" w:type="dxa"/>
            <w:tcBorders>
              <w:top w:val="single" w:sz="8" w:space="0" w:color="FFFFFF"/>
              <w:left w:val="single" w:sz="8" w:space="0" w:color="FFFFFF"/>
              <w:bottom w:val="single" w:sz="8" w:space="0" w:color="FFFFFF"/>
              <w:right w:val="single" w:sz="8" w:space="0" w:color="FFFFFF"/>
            </w:tcBorders>
            <w:shd w:val="clear" w:color="auto" w:fill="EBF0EC"/>
            <w:tcMar>
              <w:top w:w="15" w:type="dxa"/>
              <w:left w:w="7" w:type="dxa"/>
              <w:bottom w:w="0" w:type="dxa"/>
              <w:right w:w="7" w:type="dxa"/>
            </w:tcMar>
            <w:vAlign w:val="center"/>
            <w:hideMark/>
          </w:tcPr>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Максимум</w:t>
            </w:r>
          </w:p>
        </w:tc>
        <w:tc>
          <w:tcPr>
            <w:tcW w:w="2835" w:type="dxa"/>
            <w:tcBorders>
              <w:top w:val="single" w:sz="8" w:space="0" w:color="FFFFFF"/>
              <w:left w:val="single" w:sz="8" w:space="0" w:color="FFFFFF"/>
              <w:bottom w:val="single" w:sz="8" w:space="0" w:color="FFFFFF"/>
              <w:right w:val="single" w:sz="8" w:space="0" w:color="FFFFFF"/>
            </w:tcBorders>
            <w:shd w:val="clear" w:color="auto" w:fill="EBF0EC"/>
            <w:tcMar>
              <w:top w:w="15" w:type="dxa"/>
              <w:left w:w="7" w:type="dxa"/>
              <w:bottom w:w="0" w:type="dxa"/>
              <w:right w:w="7" w:type="dxa"/>
            </w:tcMar>
            <w:vAlign w:val="center"/>
            <w:hideMark/>
          </w:tcPr>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11</w:t>
            </w:r>
          </w:p>
        </w:tc>
        <w:tc>
          <w:tcPr>
            <w:tcW w:w="3119" w:type="dxa"/>
            <w:tcBorders>
              <w:top w:val="single" w:sz="8" w:space="0" w:color="FFFFFF"/>
              <w:left w:val="single" w:sz="8" w:space="0" w:color="FFFFFF"/>
              <w:bottom w:val="single" w:sz="8" w:space="0" w:color="FFFFFF"/>
              <w:right w:val="single" w:sz="8" w:space="0" w:color="FFFFFF"/>
            </w:tcBorders>
            <w:shd w:val="clear" w:color="auto" w:fill="EBF0EC"/>
            <w:tcMar>
              <w:top w:w="15" w:type="dxa"/>
              <w:left w:w="7" w:type="dxa"/>
              <w:bottom w:w="0" w:type="dxa"/>
              <w:right w:w="7" w:type="dxa"/>
            </w:tcMar>
            <w:vAlign w:val="center"/>
            <w:hideMark/>
          </w:tcPr>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12</w:t>
            </w:r>
          </w:p>
        </w:tc>
      </w:tr>
      <w:tr w:rsidR="0081395A" w:rsidRPr="009355A7" w:rsidTr="0081395A">
        <w:trPr>
          <w:trHeight w:val="702"/>
        </w:trPr>
        <w:tc>
          <w:tcPr>
            <w:tcW w:w="1853" w:type="dxa"/>
            <w:tcBorders>
              <w:top w:val="single" w:sz="8" w:space="0" w:color="FFFFFF"/>
              <w:left w:val="single" w:sz="8" w:space="0" w:color="FFFFFF"/>
              <w:bottom w:val="single" w:sz="8" w:space="0" w:color="FFFFFF"/>
              <w:right w:val="single" w:sz="8" w:space="0" w:color="FFFFFF"/>
            </w:tcBorders>
            <w:shd w:val="clear" w:color="auto" w:fill="D5E0D6"/>
            <w:tcMar>
              <w:top w:w="15" w:type="dxa"/>
              <w:left w:w="7" w:type="dxa"/>
              <w:bottom w:w="0" w:type="dxa"/>
              <w:right w:w="7" w:type="dxa"/>
            </w:tcMar>
            <w:vAlign w:val="center"/>
            <w:hideMark/>
          </w:tcPr>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Минимум</w:t>
            </w:r>
          </w:p>
        </w:tc>
        <w:tc>
          <w:tcPr>
            <w:tcW w:w="2835" w:type="dxa"/>
            <w:tcBorders>
              <w:top w:val="single" w:sz="8" w:space="0" w:color="FFFFFF"/>
              <w:left w:val="single" w:sz="8" w:space="0" w:color="FFFFFF"/>
              <w:bottom w:val="single" w:sz="8" w:space="0" w:color="FFFFFF"/>
              <w:right w:val="single" w:sz="8" w:space="0" w:color="FFFFFF"/>
            </w:tcBorders>
            <w:shd w:val="clear" w:color="auto" w:fill="D5E0D6"/>
            <w:tcMar>
              <w:top w:w="15" w:type="dxa"/>
              <w:left w:w="7" w:type="dxa"/>
              <w:bottom w:w="0" w:type="dxa"/>
              <w:right w:w="7" w:type="dxa"/>
            </w:tcMar>
            <w:vAlign w:val="center"/>
            <w:hideMark/>
          </w:tcPr>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2</w:t>
            </w:r>
          </w:p>
        </w:tc>
        <w:tc>
          <w:tcPr>
            <w:tcW w:w="3119" w:type="dxa"/>
            <w:tcBorders>
              <w:top w:val="single" w:sz="8" w:space="0" w:color="FFFFFF"/>
              <w:left w:val="single" w:sz="8" w:space="0" w:color="FFFFFF"/>
              <w:bottom w:val="single" w:sz="8" w:space="0" w:color="FFFFFF"/>
              <w:right w:val="single" w:sz="8" w:space="0" w:color="FFFFFF"/>
            </w:tcBorders>
            <w:shd w:val="clear" w:color="auto" w:fill="D5E0D6"/>
            <w:tcMar>
              <w:top w:w="15" w:type="dxa"/>
              <w:left w:w="7" w:type="dxa"/>
              <w:bottom w:w="0" w:type="dxa"/>
              <w:right w:w="7" w:type="dxa"/>
            </w:tcMar>
            <w:vAlign w:val="center"/>
            <w:hideMark/>
          </w:tcPr>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2</w:t>
            </w:r>
          </w:p>
        </w:tc>
      </w:tr>
      <w:tr w:rsidR="0081395A" w:rsidRPr="009355A7" w:rsidTr="0081395A">
        <w:trPr>
          <w:trHeight w:val="702"/>
        </w:trPr>
        <w:tc>
          <w:tcPr>
            <w:tcW w:w="1853" w:type="dxa"/>
            <w:tcBorders>
              <w:top w:val="single" w:sz="8" w:space="0" w:color="FFFFFF"/>
              <w:left w:val="single" w:sz="8" w:space="0" w:color="FFFFFF"/>
              <w:bottom w:val="single" w:sz="8" w:space="0" w:color="FFFFFF"/>
              <w:right w:val="single" w:sz="8" w:space="0" w:color="FFFFFF"/>
            </w:tcBorders>
            <w:shd w:val="clear" w:color="auto" w:fill="D5E0D6"/>
            <w:tcMar>
              <w:top w:w="15" w:type="dxa"/>
              <w:left w:w="7" w:type="dxa"/>
              <w:bottom w:w="0" w:type="dxa"/>
              <w:right w:w="7" w:type="dxa"/>
            </w:tcMar>
            <w:vAlign w:val="center"/>
          </w:tcPr>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Мода</w:t>
            </w:r>
          </w:p>
        </w:tc>
        <w:tc>
          <w:tcPr>
            <w:tcW w:w="2835" w:type="dxa"/>
            <w:tcBorders>
              <w:top w:val="single" w:sz="8" w:space="0" w:color="FFFFFF"/>
              <w:left w:val="single" w:sz="8" w:space="0" w:color="FFFFFF"/>
              <w:bottom w:val="single" w:sz="8" w:space="0" w:color="FFFFFF"/>
              <w:right w:val="single" w:sz="8" w:space="0" w:color="FFFFFF"/>
            </w:tcBorders>
            <w:shd w:val="clear" w:color="auto" w:fill="D5E0D6"/>
            <w:tcMar>
              <w:top w:w="15" w:type="dxa"/>
              <w:left w:w="7" w:type="dxa"/>
              <w:bottom w:w="0" w:type="dxa"/>
              <w:right w:w="7" w:type="dxa"/>
            </w:tcMar>
            <w:vAlign w:val="center"/>
          </w:tcPr>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5</w:t>
            </w:r>
          </w:p>
        </w:tc>
        <w:tc>
          <w:tcPr>
            <w:tcW w:w="3119" w:type="dxa"/>
            <w:tcBorders>
              <w:top w:val="single" w:sz="8" w:space="0" w:color="FFFFFF"/>
              <w:left w:val="single" w:sz="8" w:space="0" w:color="FFFFFF"/>
              <w:bottom w:val="single" w:sz="8" w:space="0" w:color="FFFFFF"/>
              <w:right w:val="single" w:sz="8" w:space="0" w:color="FFFFFF"/>
            </w:tcBorders>
            <w:shd w:val="clear" w:color="auto" w:fill="D5E0D6"/>
            <w:tcMar>
              <w:top w:w="15" w:type="dxa"/>
              <w:left w:w="7" w:type="dxa"/>
              <w:bottom w:w="0" w:type="dxa"/>
              <w:right w:w="7" w:type="dxa"/>
            </w:tcMar>
            <w:vAlign w:val="center"/>
          </w:tcPr>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6</w:t>
            </w:r>
          </w:p>
        </w:tc>
      </w:tr>
    </w:tbl>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ab/>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lastRenderedPageBreak/>
        <w:t xml:space="preserve">В среднем, </w:t>
      </w:r>
      <w:r>
        <w:rPr>
          <w:rFonts w:ascii="Times New Roman" w:hAnsi="Times New Roman" w:cs="Times New Roman"/>
          <w:sz w:val="28"/>
          <w:szCs w:val="28"/>
        </w:rPr>
        <w:t>женщинах-предпринимателях</w:t>
      </w:r>
      <w:r w:rsidRPr="009355A7">
        <w:rPr>
          <w:rFonts w:ascii="Times New Roman" w:hAnsi="Times New Roman" w:cs="Times New Roman"/>
          <w:sz w:val="28"/>
          <w:szCs w:val="28"/>
        </w:rPr>
        <w:t xml:space="preserve"> и не предпринимателям свойственно формировать схожие по длине последовательности актов совладания. Однако имеет смысл рассматривать длину актов в связи с ситуацией, так как субъективная оценка каждой ситуации и ситуации и совладающее поведение в ней  могут различаться. Анализ длины последовательностей в зависимости от ситуации представлен далее в Главе 3.</w:t>
      </w:r>
    </w:p>
    <w:p w:rsidR="0081395A" w:rsidRPr="009355A7" w:rsidRDefault="0081395A" w:rsidP="0081395A">
      <w:pPr>
        <w:spacing w:line="360" w:lineRule="auto"/>
        <w:ind w:firstLine="708"/>
        <w:jc w:val="center"/>
        <w:rPr>
          <w:rFonts w:ascii="Times New Roman" w:hAnsi="Times New Roman" w:cs="Times New Roman"/>
          <w:sz w:val="28"/>
          <w:szCs w:val="28"/>
        </w:rPr>
      </w:pPr>
      <w:r w:rsidRPr="009355A7">
        <w:rPr>
          <w:rFonts w:ascii="Times New Roman" w:hAnsi="Times New Roman" w:cs="Times New Roman"/>
          <w:sz w:val="28"/>
          <w:szCs w:val="28"/>
        </w:rPr>
        <w:t xml:space="preserve">Далее был проведен анализ содержания актов совладания. Поскольку совладающее поведение является сложным комплексным процессом, включающим в себя множество элементов [Лазарус], полученные акты были </w:t>
      </w:r>
      <w:commentRangeStart w:id="18"/>
      <w:r w:rsidRPr="009355A7">
        <w:rPr>
          <w:rFonts w:ascii="Times New Roman" w:hAnsi="Times New Roman" w:cs="Times New Roman"/>
          <w:sz w:val="28"/>
          <w:szCs w:val="28"/>
        </w:rPr>
        <w:t>классифицированы по двум шкалам («Поведенческие», «Когнитивные», и «Эмоциональные») и по содержанию совладания</w:t>
      </w:r>
      <w:proofErr w:type="gramStart"/>
      <w:r w:rsidRPr="009355A7">
        <w:rPr>
          <w:rFonts w:ascii="Times New Roman" w:hAnsi="Times New Roman" w:cs="Times New Roman"/>
          <w:sz w:val="28"/>
          <w:szCs w:val="28"/>
        </w:rPr>
        <w:t xml:space="preserve">.. </w:t>
      </w:r>
      <w:commentRangeEnd w:id="18"/>
      <w:r w:rsidRPr="009355A7">
        <w:rPr>
          <w:sz w:val="18"/>
          <w:szCs w:val="18"/>
        </w:rPr>
        <w:commentReference w:id="18"/>
      </w:r>
      <w:proofErr w:type="gramEnd"/>
    </w:p>
    <w:p w:rsidR="0081395A" w:rsidRPr="009355A7" w:rsidRDefault="0081395A" w:rsidP="0081395A">
      <w:pPr>
        <w:spacing w:line="360" w:lineRule="auto"/>
        <w:ind w:firstLine="708"/>
        <w:jc w:val="both"/>
        <w:rPr>
          <w:rFonts w:ascii="Times New Roman" w:eastAsia="Times New Roman" w:hAnsi="Times New Roman" w:cs="Times New Roman"/>
          <w:color w:val="000000"/>
          <w:sz w:val="28"/>
          <w:szCs w:val="28"/>
          <w:lang w:eastAsia="ru-RU"/>
        </w:rPr>
      </w:pPr>
      <w:r w:rsidRPr="009355A7">
        <w:rPr>
          <w:rFonts w:ascii="Times New Roman" w:hAnsi="Times New Roman" w:cs="Times New Roman"/>
          <w:sz w:val="28"/>
          <w:szCs w:val="28"/>
        </w:rPr>
        <w:t xml:space="preserve">Как известно, оценки, формируемые человеком субъективны, поэтому для повышения валидной результатов и снижения уровня субъективности оценки мы обратились к экспертным оценкам. Трем экспертами было предложено независимо произвести классификацию каждого из назывных актов по двум шкалам («Поведенческие», «Когнитивные», и «Эмоциональные») и по шкале смыслового содержания актов. </w:t>
      </w:r>
      <w:r w:rsidRPr="009355A7">
        <w:rPr>
          <w:rFonts w:ascii="Times New Roman" w:eastAsia="Times New Roman" w:hAnsi="Times New Roman" w:cs="Times New Roman"/>
          <w:color w:val="000000"/>
          <w:sz w:val="28"/>
          <w:szCs w:val="28"/>
          <w:lang w:eastAsia="ru-RU"/>
        </w:rPr>
        <w:t xml:space="preserve">Если все четыре ответа были идентичны, акт классифицировался согласно этой оценке. Если все  оценки всех четырех экспертов различались, данная реакция была признана неопределенной и исключалась из анализа. </w:t>
      </w:r>
      <w:r w:rsidRPr="009355A7">
        <w:rPr>
          <w:rFonts w:ascii="Times New Roman" w:hAnsi="Times New Roman" w:cs="Times New Roman"/>
          <w:sz w:val="28"/>
          <w:szCs w:val="28"/>
        </w:rPr>
        <w:t xml:space="preserve">Сопряженность для двух одинаковых и трех одинаковых полученных оценок была проверена с помощью критерия  </w:t>
      </w:r>
      <w:r w:rsidRPr="009355A7">
        <w:rPr>
          <w:rFonts w:ascii="Times New Roman" w:eastAsia="Times New Roman" w:hAnsi="Times New Roman" w:cs="Times New Roman"/>
          <w:color w:val="000000"/>
          <w:sz w:val="28"/>
          <w:szCs w:val="28"/>
          <w:lang w:eastAsia="ru-RU"/>
        </w:rPr>
        <w:t xml:space="preserve">Хи-квадрат. Согласно данным, приведенным в </w:t>
      </w:r>
      <w:r>
        <w:rPr>
          <w:rFonts w:ascii="Times New Roman" w:eastAsia="Times New Roman" w:hAnsi="Times New Roman" w:cs="Times New Roman"/>
          <w:color w:val="000000"/>
          <w:sz w:val="28"/>
          <w:szCs w:val="28"/>
          <w:lang w:eastAsia="ru-RU"/>
        </w:rPr>
        <w:t>Таблице</w:t>
      </w:r>
      <w:proofErr w:type="gramStart"/>
      <w:r w:rsidRPr="009355A7">
        <w:rPr>
          <w:rFonts w:ascii="Times New Roman" w:eastAsia="Times New Roman" w:hAnsi="Times New Roman" w:cs="Times New Roman"/>
          <w:color w:val="000000"/>
          <w:sz w:val="28"/>
          <w:szCs w:val="28"/>
          <w:lang w:eastAsia="ru-RU"/>
        </w:rPr>
        <w:t>6</w:t>
      </w:r>
      <w:proofErr w:type="gramEnd"/>
      <w:r w:rsidRPr="009355A7">
        <w:rPr>
          <w:rFonts w:ascii="Times New Roman" w:eastAsia="Times New Roman" w:hAnsi="Times New Roman" w:cs="Times New Roman"/>
          <w:color w:val="000000"/>
          <w:sz w:val="28"/>
          <w:szCs w:val="28"/>
          <w:lang w:eastAsia="ru-RU"/>
        </w:rPr>
        <w:t xml:space="preserve">, наблюдается сопряженность для случая, когда 3 из 4 оценок экспертов были идентичны. Для двух совпадений из 4 сопряженность не наблюдается, соответственно эти результаты также были исключены. На основе проведенной экспертной оценки можно говорить о валидной распределения актов совладания внутри выдвинутых классификаций.  </w:t>
      </w:r>
    </w:p>
    <w:p w:rsidR="0081395A" w:rsidRPr="009355A7" w:rsidRDefault="0081395A" w:rsidP="0081395A">
      <w:pPr>
        <w:spacing w:after="0" w:line="360" w:lineRule="auto"/>
        <w:ind w:firstLine="708"/>
        <w:jc w:val="right"/>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lastRenderedPageBreak/>
        <w:t>Таблица</w:t>
      </w:r>
      <w:r w:rsidR="00C7163A">
        <w:rPr>
          <w:rFonts w:ascii="Times New Roman" w:eastAsia="Times New Roman" w:hAnsi="Times New Roman" w:cs="Times New Roman"/>
          <w:color w:val="000000"/>
          <w:sz w:val="24"/>
          <w:szCs w:val="28"/>
          <w:lang w:eastAsia="ru-RU"/>
        </w:rPr>
        <w:t xml:space="preserve"> </w:t>
      </w:r>
      <w:r w:rsidRPr="009355A7">
        <w:rPr>
          <w:rFonts w:ascii="Times New Roman" w:eastAsia="Times New Roman" w:hAnsi="Times New Roman" w:cs="Times New Roman"/>
          <w:color w:val="000000"/>
          <w:sz w:val="24"/>
          <w:szCs w:val="28"/>
          <w:lang w:eastAsia="ru-RU"/>
        </w:rPr>
        <w:t>6</w:t>
      </w:r>
    </w:p>
    <w:p w:rsidR="0081395A" w:rsidRPr="009355A7" w:rsidRDefault="0081395A" w:rsidP="0081395A">
      <w:pPr>
        <w:spacing w:after="0" w:line="360" w:lineRule="auto"/>
        <w:ind w:firstLine="708"/>
        <w:jc w:val="right"/>
        <w:rPr>
          <w:rFonts w:ascii="Times New Roman" w:hAnsi="Times New Roman" w:cs="Times New Roman"/>
          <w:sz w:val="24"/>
          <w:szCs w:val="28"/>
        </w:rPr>
      </w:pPr>
      <w:r w:rsidRPr="009355A7">
        <w:rPr>
          <w:rFonts w:ascii="Times New Roman" w:eastAsia="Times New Roman" w:hAnsi="Times New Roman" w:cs="Times New Roman"/>
          <w:color w:val="000000"/>
          <w:sz w:val="24"/>
          <w:szCs w:val="28"/>
          <w:lang w:eastAsia="ru-RU"/>
        </w:rPr>
        <w:t>Сопряженность экспертных оценок актов совладания</w:t>
      </w:r>
    </w:p>
    <w:tbl>
      <w:tblPr>
        <w:tblStyle w:val="-30"/>
        <w:tblW w:w="8129" w:type="dxa"/>
        <w:tblInd w:w="484" w:type="dxa"/>
        <w:tblLook w:val="04A0" w:firstRow="1" w:lastRow="0" w:firstColumn="1" w:lastColumn="0" w:noHBand="0" w:noVBand="1"/>
      </w:tblPr>
      <w:tblGrid>
        <w:gridCol w:w="3345"/>
        <w:gridCol w:w="2392"/>
        <w:gridCol w:w="2392"/>
      </w:tblGrid>
      <w:tr w:rsidR="0081395A" w:rsidRPr="009355A7" w:rsidTr="00C7163A">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345" w:type="dxa"/>
            <w:hideMark/>
          </w:tcPr>
          <w:p w:rsidR="0081395A" w:rsidRPr="009355A7" w:rsidRDefault="0081395A" w:rsidP="0081395A">
            <w:pPr>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 </w:t>
            </w:r>
          </w:p>
        </w:tc>
        <w:tc>
          <w:tcPr>
            <w:tcW w:w="2392" w:type="dxa"/>
            <w:hideMark/>
          </w:tcPr>
          <w:p w:rsidR="0081395A" w:rsidRPr="009355A7" w:rsidRDefault="0081395A" w:rsidP="0081395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2 совпадения из 4</w:t>
            </w:r>
          </w:p>
        </w:tc>
        <w:tc>
          <w:tcPr>
            <w:tcW w:w="2392" w:type="dxa"/>
            <w:hideMark/>
          </w:tcPr>
          <w:p w:rsidR="0081395A" w:rsidRPr="009355A7" w:rsidRDefault="0081395A" w:rsidP="0081395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3 совпадения из 4</w:t>
            </w:r>
          </w:p>
        </w:tc>
      </w:tr>
      <w:tr w:rsidR="00E830EC" w:rsidRPr="009355A7" w:rsidTr="00C7163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345" w:type="dxa"/>
            <w:hideMark/>
          </w:tcPr>
          <w:p w:rsidR="00E830EC" w:rsidRPr="009355A7" w:rsidRDefault="00E830EC" w:rsidP="0081395A">
            <w:pPr>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Хи-квадрат</w:t>
            </w:r>
          </w:p>
        </w:tc>
        <w:tc>
          <w:tcPr>
            <w:tcW w:w="2392" w:type="dxa"/>
            <w:noWrap/>
          </w:tcPr>
          <w:p w:rsidR="00E830EC" w:rsidRPr="009355A7" w:rsidRDefault="00E830EC" w:rsidP="0081395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0,500</w:t>
            </w:r>
          </w:p>
        </w:tc>
        <w:tc>
          <w:tcPr>
            <w:tcW w:w="2392" w:type="dxa"/>
            <w:noWrap/>
            <w:hideMark/>
          </w:tcPr>
          <w:p w:rsidR="00E830EC" w:rsidRPr="009355A7" w:rsidRDefault="00E830EC" w:rsidP="0076258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,000</w:t>
            </w:r>
            <w:r w:rsidRPr="009355A7">
              <w:rPr>
                <w:rFonts w:ascii="Arial" w:eastAsia="Times New Roman" w:hAnsi="Arial" w:cs="Arial"/>
                <w:color w:val="000000"/>
                <w:sz w:val="18"/>
                <w:szCs w:val="18"/>
                <w:vertAlign w:val="superscript"/>
                <w:lang w:eastAsia="ru-RU"/>
              </w:rPr>
              <w:t>a</w:t>
            </w:r>
          </w:p>
        </w:tc>
      </w:tr>
      <w:tr w:rsidR="00E830EC" w:rsidRPr="009355A7" w:rsidTr="00C7163A">
        <w:trPr>
          <w:cnfStyle w:val="000000010000" w:firstRow="0" w:lastRow="0" w:firstColumn="0" w:lastColumn="0" w:oddVBand="0" w:evenVBand="0" w:oddHBand="0" w:evenHBand="1"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3345" w:type="dxa"/>
            <w:hideMark/>
          </w:tcPr>
          <w:p w:rsidR="00E830EC" w:rsidRPr="009355A7" w:rsidRDefault="00E830EC" w:rsidP="0081395A">
            <w:pPr>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Асимптотическая значимость</w:t>
            </w:r>
          </w:p>
        </w:tc>
        <w:tc>
          <w:tcPr>
            <w:tcW w:w="2392" w:type="dxa"/>
            <w:noWrap/>
          </w:tcPr>
          <w:p w:rsidR="00E830EC" w:rsidRPr="009355A7" w:rsidRDefault="00E830EC" w:rsidP="0081395A">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0,799</w:t>
            </w:r>
          </w:p>
        </w:tc>
        <w:tc>
          <w:tcPr>
            <w:tcW w:w="2392" w:type="dxa"/>
            <w:noWrap/>
            <w:hideMark/>
          </w:tcPr>
          <w:p w:rsidR="00E830EC" w:rsidRPr="009355A7" w:rsidRDefault="00E830EC" w:rsidP="00762583">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1,000</w:t>
            </w:r>
          </w:p>
        </w:tc>
      </w:tr>
    </w:tbl>
    <w:p w:rsidR="0081395A" w:rsidRPr="009355A7" w:rsidRDefault="0081395A" w:rsidP="0081395A">
      <w:pPr>
        <w:spacing w:line="360" w:lineRule="auto"/>
        <w:ind w:firstLine="708"/>
        <w:jc w:val="both"/>
        <w:rPr>
          <w:rFonts w:ascii="Times New Roman" w:hAnsi="Times New Roman" w:cs="Times New Roman"/>
          <w:sz w:val="28"/>
          <w:szCs w:val="28"/>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Полученные акты были отнесены к «Поведенческому» «Когнитивному» или же эмоциональному» типу реагирования. Было определено, какой процент от всего совладающего поведения составляют акты каждого из трех типов. В результате были получены данные, приведенные в </w:t>
      </w:r>
      <w:r>
        <w:rPr>
          <w:rFonts w:ascii="Times New Roman" w:hAnsi="Times New Roman" w:cs="Times New Roman"/>
          <w:sz w:val="28"/>
          <w:szCs w:val="28"/>
        </w:rPr>
        <w:t>Таблице</w:t>
      </w:r>
      <w:r w:rsidR="00C7163A">
        <w:rPr>
          <w:rFonts w:ascii="Times New Roman" w:hAnsi="Times New Roman" w:cs="Times New Roman"/>
          <w:sz w:val="28"/>
          <w:szCs w:val="28"/>
        </w:rPr>
        <w:t xml:space="preserve"> </w:t>
      </w:r>
      <w:r w:rsidRPr="009355A7">
        <w:rPr>
          <w:rFonts w:ascii="Times New Roman" w:hAnsi="Times New Roman" w:cs="Times New Roman"/>
          <w:sz w:val="28"/>
          <w:szCs w:val="28"/>
        </w:rPr>
        <w:t>7</w:t>
      </w:r>
    </w:p>
    <w:p w:rsidR="0081395A" w:rsidRPr="009355A7" w:rsidRDefault="0081395A" w:rsidP="0081395A">
      <w:pPr>
        <w:spacing w:after="0"/>
        <w:jc w:val="right"/>
        <w:rPr>
          <w:rFonts w:ascii="Times New Roman" w:hAnsi="Times New Roman" w:cs="Times New Roman"/>
          <w:sz w:val="24"/>
          <w:szCs w:val="24"/>
        </w:rPr>
      </w:pPr>
    </w:p>
    <w:p w:rsidR="0081395A" w:rsidRPr="009355A7" w:rsidRDefault="0081395A" w:rsidP="0081395A">
      <w:pPr>
        <w:spacing w:after="0"/>
        <w:jc w:val="right"/>
        <w:rPr>
          <w:rFonts w:ascii="Times New Roman" w:hAnsi="Times New Roman" w:cs="Times New Roman"/>
          <w:sz w:val="24"/>
          <w:szCs w:val="24"/>
        </w:rPr>
      </w:pPr>
      <w:r>
        <w:rPr>
          <w:rFonts w:ascii="Times New Roman" w:hAnsi="Times New Roman" w:cs="Times New Roman"/>
          <w:sz w:val="24"/>
          <w:szCs w:val="24"/>
        </w:rPr>
        <w:t>Таблица</w:t>
      </w:r>
      <w:r w:rsidR="00C7163A">
        <w:rPr>
          <w:rFonts w:ascii="Times New Roman" w:hAnsi="Times New Roman" w:cs="Times New Roman"/>
          <w:sz w:val="24"/>
          <w:szCs w:val="24"/>
        </w:rPr>
        <w:t xml:space="preserve"> </w:t>
      </w:r>
      <w:r w:rsidRPr="009355A7">
        <w:rPr>
          <w:rFonts w:ascii="Times New Roman" w:hAnsi="Times New Roman" w:cs="Times New Roman"/>
          <w:sz w:val="24"/>
          <w:szCs w:val="24"/>
        </w:rPr>
        <w:t>7</w:t>
      </w:r>
    </w:p>
    <w:p w:rsidR="0081395A" w:rsidRPr="009355A7" w:rsidRDefault="0081395A" w:rsidP="0081395A">
      <w:pPr>
        <w:spacing w:after="0"/>
        <w:jc w:val="right"/>
        <w:rPr>
          <w:rFonts w:ascii="Times New Roman" w:hAnsi="Times New Roman" w:cs="Times New Roman"/>
          <w:sz w:val="24"/>
          <w:szCs w:val="24"/>
        </w:rPr>
      </w:pPr>
      <w:r w:rsidRPr="009355A7">
        <w:rPr>
          <w:rFonts w:ascii="Times New Roman" w:hAnsi="Times New Roman" w:cs="Times New Roman"/>
          <w:sz w:val="24"/>
          <w:szCs w:val="24"/>
        </w:rPr>
        <w:t xml:space="preserve">Средняя выраженность  Эмоциональных, Когнитивных и Поведенческих  актов совладания у </w:t>
      </w:r>
      <w:r>
        <w:rPr>
          <w:rFonts w:ascii="Times New Roman" w:hAnsi="Times New Roman" w:cs="Times New Roman"/>
          <w:sz w:val="24"/>
          <w:szCs w:val="24"/>
        </w:rPr>
        <w:t>женщин-предпринимателей</w:t>
      </w:r>
      <w:r w:rsidRPr="009355A7">
        <w:rPr>
          <w:rFonts w:ascii="Times New Roman" w:hAnsi="Times New Roman" w:cs="Times New Roman"/>
          <w:sz w:val="24"/>
          <w:szCs w:val="24"/>
        </w:rPr>
        <w:t xml:space="preserve">  и не предпринимателей, %</w:t>
      </w:r>
    </w:p>
    <w:p w:rsidR="0081395A" w:rsidRPr="009355A7" w:rsidRDefault="0081395A" w:rsidP="0081395A">
      <w:pPr>
        <w:spacing w:after="0"/>
        <w:jc w:val="right"/>
        <w:rPr>
          <w:rFonts w:ascii="Times New Roman" w:hAnsi="Times New Roman" w:cs="Times New Roman"/>
          <w:sz w:val="24"/>
          <w:szCs w:val="24"/>
        </w:rPr>
      </w:pPr>
    </w:p>
    <w:tbl>
      <w:tblPr>
        <w:tblW w:w="8887" w:type="dxa"/>
        <w:tblCellMar>
          <w:left w:w="0" w:type="dxa"/>
          <w:right w:w="0" w:type="dxa"/>
        </w:tblCellMar>
        <w:tblLook w:val="0420" w:firstRow="1" w:lastRow="0" w:firstColumn="0" w:lastColumn="0" w:noHBand="0" w:noVBand="1"/>
      </w:tblPr>
      <w:tblGrid>
        <w:gridCol w:w="2562"/>
        <w:gridCol w:w="2774"/>
        <w:gridCol w:w="3551"/>
      </w:tblGrid>
      <w:tr w:rsidR="0081395A" w:rsidRPr="009355A7" w:rsidTr="0081395A">
        <w:trPr>
          <w:trHeight w:val="909"/>
        </w:trPr>
        <w:tc>
          <w:tcPr>
            <w:tcW w:w="2562" w:type="dxa"/>
            <w:tcBorders>
              <w:top w:val="single" w:sz="8" w:space="0" w:color="FFFFFF"/>
              <w:left w:val="single" w:sz="8" w:space="0" w:color="FFFFFF"/>
              <w:bottom w:val="single" w:sz="24" w:space="0" w:color="FFFFFF"/>
              <w:right w:val="single" w:sz="8" w:space="0" w:color="FFFFFF"/>
            </w:tcBorders>
            <w:shd w:val="clear" w:color="auto" w:fill="72A376"/>
            <w:tcMar>
              <w:top w:w="15" w:type="dxa"/>
              <w:left w:w="7" w:type="dxa"/>
              <w:bottom w:w="0" w:type="dxa"/>
              <w:right w:w="7" w:type="dxa"/>
            </w:tcMar>
            <w:vAlign w:val="center"/>
            <w:hideMark/>
          </w:tcPr>
          <w:p w:rsidR="0081395A" w:rsidRPr="009355A7" w:rsidRDefault="0081395A" w:rsidP="0081395A">
            <w:pPr>
              <w:rPr>
                <w:rFonts w:ascii="Times New Roman" w:hAnsi="Times New Roman" w:cs="Times New Roman"/>
                <w:sz w:val="28"/>
                <w:szCs w:val="28"/>
              </w:rPr>
            </w:pPr>
          </w:p>
        </w:tc>
        <w:tc>
          <w:tcPr>
            <w:tcW w:w="2774" w:type="dxa"/>
            <w:tcBorders>
              <w:top w:val="single" w:sz="8" w:space="0" w:color="FFFFFF"/>
              <w:left w:val="single" w:sz="8" w:space="0" w:color="FFFFFF"/>
              <w:bottom w:val="single" w:sz="24" w:space="0" w:color="FFFFFF"/>
              <w:right w:val="single" w:sz="8" w:space="0" w:color="FFFFFF"/>
            </w:tcBorders>
            <w:shd w:val="clear" w:color="auto" w:fill="72A376"/>
            <w:tcMar>
              <w:top w:w="15" w:type="dxa"/>
              <w:left w:w="7" w:type="dxa"/>
              <w:bottom w:w="0" w:type="dxa"/>
              <w:right w:w="7" w:type="dxa"/>
            </w:tcMar>
            <w:vAlign w:val="center"/>
            <w:hideMark/>
          </w:tcPr>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b/>
                <w:bCs/>
                <w:sz w:val="28"/>
                <w:szCs w:val="28"/>
              </w:rPr>
              <w:t>Предприниматели</w:t>
            </w:r>
          </w:p>
        </w:tc>
        <w:tc>
          <w:tcPr>
            <w:tcW w:w="3551" w:type="dxa"/>
            <w:tcBorders>
              <w:top w:val="single" w:sz="8" w:space="0" w:color="FFFFFF"/>
              <w:left w:val="single" w:sz="8" w:space="0" w:color="FFFFFF"/>
              <w:bottom w:val="single" w:sz="24" w:space="0" w:color="FFFFFF"/>
              <w:right w:val="single" w:sz="8" w:space="0" w:color="FFFFFF"/>
            </w:tcBorders>
            <w:shd w:val="clear" w:color="auto" w:fill="72A376"/>
            <w:tcMar>
              <w:top w:w="15" w:type="dxa"/>
              <w:left w:w="7" w:type="dxa"/>
              <w:bottom w:w="0" w:type="dxa"/>
              <w:right w:w="7" w:type="dxa"/>
            </w:tcMar>
            <w:vAlign w:val="center"/>
            <w:hideMark/>
          </w:tcPr>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b/>
                <w:bCs/>
                <w:sz w:val="28"/>
                <w:szCs w:val="28"/>
              </w:rPr>
              <w:t>Не предприниматели</w:t>
            </w:r>
          </w:p>
        </w:tc>
      </w:tr>
      <w:tr w:rsidR="0081395A" w:rsidRPr="009355A7" w:rsidTr="0081395A">
        <w:trPr>
          <w:trHeight w:val="702"/>
        </w:trPr>
        <w:tc>
          <w:tcPr>
            <w:tcW w:w="2562" w:type="dxa"/>
            <w:tcBorders>
              <w:top w:val="single" w:sz="24" w:space="0" w:color="FFFFFF"/>
              <w:left w:val="single" w:sz="8" w:space="0" w:color="FFFFFF"/>
              <w:bottom w:val="single" w:sz="8" w:space="0" w:color="FFFFFF"/>
              <w:right w:val="single" w:sz="8" w:space="0" w:color="FFFFFF"/>
            </w:tcBorders>
            <w:shd w:val="clear" w:color="auto" w:fill="D5E0D6"/>
            <w:tcMar>
              <w:top w:w="15" w:type="dxa"/>
              <w:left w:w="7" w:type="dxa"/>
              <w:bottom w:w="0" w:type="dxa"/>
              <w:right w:w="7" w:type="dxa"/>
            </w:tcMar>
            <w:hideMark/>
          </w:tcPr>
          <w:p w:rsidR="0081395A" w:rsidRPr="009355A7" w:rsidRDefault="0081395A" w:rsidP="0081395A">
            <w:pPr>
              <w:rPr>
                <w:rFonts w:ascii="Times New Roman" w:hAnsi="Times New Roman" w:cs="Times New Roman"/>
                <w:sz w:val="24"/>
                <w:szCs w:val="24"/>
              </w:rPr>
            </w:pPr>
            <w:r w:rsidRPr="009355A7">
              <w:rPr>
                <w:rFonts w:ascii="Times New Roman" w:hAnsi="Times New Roman" w:cs="Times New Roman"/>
                <w:sz w:val="24"/>
                <w:szCs w:val="24"/>
              </w:rPr>
              <w:t>Эмоциональный</w:t>
            </w:r>
          </w:p>
        </w:tc>
        <w:tc>
          <w:tcPr>
            <w:tcW w:w="2774" w:type="dxa"/>
            <w:tcBorders>
              <w:top w:val="single" w:sz="24" w:space="0" w:color="FFFFFF"/>
              <w:left w:val="single" w:sz="8" w:space="0" w:color="FFFFFF"/>
              <w:bottom w:val="single" w:sz="8" w:space="0" w:color="FFFFFF"/>
              <w:right w:val="single" w:sz="8" w:space="0" w:color="FFFFFF"/>
            </w:tcBorders>
            <w:shd w:val="clear" w:color="auto" w:fill="D5E0D6"/>
            <w:tcMar>
              <w:top w:w="15" w:type="dxa"/>
              <w:left w:w="7" w:type="dxa"/>
              <w:bottom w:w="0" w:type="dxa"/>
              <w:right w:w="7" w:type="dxa"/>
            </w:tcMar>
            <w:vAlign w:val="center"/>
            <w:hideMark/>
          </w:tcPr>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17,69</w:t>
            </w:r>
          </w:p>
        </w:tc>
        <w:tc>
          <w:tcPr>
            <w:tcW w:w="3551" w:type="dxa"/>
            <w:tcBorders>
              <w:top w:val="single" w:sz="24" w:space="0" w:color="FFFFFF"/>
              <w:left w:val="single" w:sz="8" w:space="0" w:color="FFFFFF"/>
              <w:bottom w:val="single" w:sz="8" w:space="0" w:color="FFFFFF"/>
              <w:right w:val="single" w:sz="8" w:space="0" w:color="FFFFFF"/>
            </w:tcBorders>
            <w:shd w:val="clear" w:color="auto" w:fill="D5E0D6"/>
            <w:tcMar>
              <w:top w:w="15" w:type="dxa"/>
              <w:left w:w="7" w:type="dxa"/>
              <w:bottom w:w="0" w:type="dxa"/>
              <w:right w:w="7" w:type="dxa"/>
            </w:tcMar>
            <w:vAlign w:val="center"/>
            <w:hideMark/>
          </w:tcPr>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26,32</w:t>
            </w:r>
          </w:p>
        </w:tc>
      </w:tr>
      <w:tr w:rsidR="0081395A" w:rsidRPr="009355A7" w:rsidTr="0081395A">
        <w:trPr>
          <w:trHeight w:val="766"/>
        </w:trPr>
        <w:tc>
          <w:tcPr>
            <w:tcW w:w="2562" w:type="dxa"/>
            <w:tcBorders>
              <w:top w:val="single" w:sz="8" w:space="0" w:color="FFFFFF"/>
              <w:left w:val="single" w:sz="8" w:space="0" w:color="FFFFFF"/>
              <w:bottom w:val="single" w:sz="8" w:space="0" w:color="FFFFFF"/>
              <w:right w:val="single" w:sz="8" w:space="0" w:color="FFFFFF"/>
            </w:tcBorders>
            <w:shd w:val="clear" w:color="auto" w:fill="EBF0EC"/>
            <w:tcMar>
              <w:top w:w="15" w:type="dxa"/>
              <w:left w:w="7" w:type="dxa"/>
              <w:bottom w:w="0" w:type="dxa"/>
              <w:right w:w="7" w:type="dxa"/>
            </w:tcMar>
            <w:hideMark/>
          </w:tcPr>
          <w:p w:rsidR="0081395A" w:rsidRPr="009355A7" w:rsidRDefault="0081395A" w:rsidP="0081395A">
            <w:pPr>
              <w:rPr>
                <w:rFonts w:ascii="Times New Roman" w:hAnsi="Times New Roman" w:cs="Times New Roman"/>
                <w:sz w:val="24"/>
                <w:szCs w:val="24"/>
              </w:rPr>
            </w:pPr>
            <w:r w:rsidRPr="009355A7">
              <w:rPr>
                <w:rFonts w:ascii="Times New Roman" w:hAnsi="Times New Roman" w:cs="Times New Roman"/>
                <w:sz w:val="24"/>
                <w:szCs w:val="24"/>
              </w:rPr>
              <w:t>Когнитивный</w:t>
            </w:r>
          </w:p>
        </w:tc>
        <w:tc>
          <w:tcPr>
            <w:tcW w:w="2774" w:type="dxa"/>
            <w:tcBorders>
              <w:top w:val="single" w:sz="8" w:space="0" w:color="FFFFFF"/>
              <w:left w:val="single" w:sz="8" w:space="0" w:color="FFFFFF"/>
              <w:bottom w:val="single" w:sz="8" w:space="0" w:color="FFFFFF"/>
              <w:right w:val="single" w:sz="8" w:space="0" w:color="FFFFFF"/>
            </w:tcBorders>
            <w:shd w:val="clear" w:color="auto" w:fill="EBF0EC"/>
            <w:tcMar>
              <w:top w:w="15" w:type="dxa"/>
              <w:left w:w="7" w:type="dxa"/>
              <w:bottom w:w="0" w:type="dxa"/>
              <w:right w:w="7" w:type="dxa"/>
            </w:tcMar>
            <w:vAlign w:val="center"/>
            <w:hideMark/>
          </w:tcPr>
          <w:p w:rsidR="0081395A" w:rsidRPr="009355A7" w:rsidRDefault="0081395A" w:rsidP="0081395A">
            <w:pPr>
              <w:rPr>
                <w:rFonts w:ascii="Times New Roman" w:hAnsi="Times New Roman" w:cs="Times New Roman"/>
                <w:sz w:val="28"/>
                <w:szCs w:val="28"/>
              </w:rPr>
            </w:pPr>
            <w:commentRangeStart w:id="19"/>
            <w:r w:rsidRPr="009355A7">
              <w:rPr>
                <w:rFonts w:ascii="Times New Roman" w:hAnsi="Times New Roman" w:cs="Times New Roman"/>
                <w:sz w:val="28"/>
                <w:szCs w:val="28"/>
              </w:rPr>
              <w:t>26, 08</w:t>
            </w:r>
          </w:p>
        </w:tc>
        <w:tc>
          <w:tcPr>
            <w:tcW w:w="3551" w:type="dxa"/>
            <w:tcBorders>
              <w:top w:val="single" w:sz="8" w:space="0" w:color="FFFFFF"/>
              <w:left w:val="single" w:sz="8" w:space="0" w:color="FFFFFF"/>
              <w:bottom w:val="single" w:sz="8" w:space="0" w:color="FFFFFF"/>
              <w:right w:val="single" w:sz="8" w:space="0" w:color="FFFFFF"/>
            </w:tcBorders>
            <w:shd w:val="clear" w:color="auto" w:fill="EBF0EC"/>
            <w:tcMar>
              <w:top w:w="15" w:type="dxa"/>
              <w:left w:w="7" w:type="dxa"/>
              <w:bottom w:w="0" w:type="dxa"/>
              <w:right w:w="7" w:type="dxa"/>
            </w:tcMar>
            <w:vAlign w:val="center"/>
            <w:hideMark/>
          </w:tcPr>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15,79</w:t>
            </w:r>
            <w:commentRangeEnd w:id="19"/>
            <w:r w:rsidRPr="009355A7">
              <w:rPr>
                <w:sz w:val="18"/>
                <w:szCs w:val="18"/>
              </w:rPr>
              <w:commentReference w:id="19"/>
            </w:r>
          </w:p>
        </w:tc>
      </w:tr>
      <w:tr w:rsidR="0081395A" w:rsidRPr="009355A7" w:rsidTr="0081395A">
        <w:trPr>
          <w:trHeight w:val="702"/>
        </w:trPr>
        <w:tc>
          <w:tcPr>
            <w:tcW w:w="2562" w:type="dxa"/>
            <w:tcBorders>
              <w:top w:val="single" w:sz="8" w:space="0" w:color="FFFFFF"/>
              <w:left w:val="single" w:sz="8" w:space="0" w:color="FFFFFF"/>
              <w:bottom w:val="single" w:sz="8" w:space="0" w:color="FFFFFF"/>
              <w:right w:val="single" w:sz="8" w:space="0" w:color="FFFFFF"/>
            </w:tcBorders>
            <w:shd w:val="clear" w:color="auto" w:fill="D5E0D6"/>
            <w:tcMar>
              <w:top w:w="15" w:type="dxa"/>
              <w:left w:w="7" w:type="dxa"/>
              <w:bottom w:w="0" w:type="dxa"/>
              <w:right w:w="7" w:type="dxa"/>
            </w:tcMar>
            <w:hideMark/>
          </w:tcPr>
          <w:p w:rsidR="0081395A" w:rsidRPr="009355A7" w:rsidRDefault="0081395A" w:rsidP="0081395A">
            <w:pPr>
              <w:rPr>
                <w:rFonts w:ascii="Times New Roman" w:hAnsi="Times New Roman" w:cs="Times New Roman"/>
                <w:sz w:val="24"/>
                <w:szCs w:val="24"/>
              </w:rPr>
            </w:pPr>
            <w:r w:rsidRPr="009355A7">
              <w:rPr>
                <w:rFonts w:ascii="Times New Roman" w:hAnsi="Times New Roman" w:cs="Times New Roman"/>
                <w:sz w:val="24"/>
                <w:szCs w:val="24"/>
              </w:rPr>
              <w:t>Поведенческий</w:t>
            </w:r>
          </w:p>
        </w:tc>
        <w:tc>
          <w:tcPr>
            <w:tcW w:w="2774" w:type="dxa"/>
            <w:tcBorders>
              <w:top w:val="single" w:sz="8" w:space="0" w:color="FFFFFF"/>
              <w:left w:val="single" w:sz="8" w:space="0" w:color="FFFFFF"/>
              <w:bottom w:val="single" w:sz="8" w:space="0" w:color="FFFFFF"/>
              <w:right w:val="single" w:sz="8" w:space="0" w:color="FFFFFF"/>
            </w:tcBorders>
            <w:shd w:val="clear" w:color="auto" w:fill="D5E0D6"/>
            <w:tcMar>
              <w:top w:w="15" w:type="dxa"/>
              <w:left w:w="7" w:type="dxa"/>
              <w:bottom w:w="0" w:type="dxa"/>
              <w:right w:w="7" w:type="dxa"/>
            </w:tcMar>
            <w:vAlign w:val="center"/>
            <w:hideMark/>
          </w:tcPr>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56,23</w:t>
            </w:r>
          </w:p>
        </w:tc>
        <w:tc>
          <w:tcPr>
            <w:tcW w:w="3551" w:type="dxa"/>
            <w:tcBorders>
              <w:top w:val="single" w:sz="8" w:space="0" w:color="FFFFFF"/>
              <w:left w:val="single" w:sz="8" w:space="0" w:color="FFFFFF"/>
              <w:bottom w:val="single" w:sz="8" w:space="0" w:color="FFFFFF"/>
              <w:right w:val="single" w:sz="8" w:space="0" w:color="FFFFFF"/>
            </w:tcBorders>
            <w:shd w:val="clear" w:color="auto" w:fill="D5E0D6"/>
            <w:tcMar>
              <w:top w:w="15" w:type="dxa"/>
              <w:left w:w="7" w:type="dxa"/>
              <w:bottom w:w="0" w:type="dxa"/>
              <w:right w:w="7" w:type="dxa"/>
            </w:tcMar>
            <w:vAlign w:val="center"/>
            <w:hideMark/>
          </w:tcPr>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57,89</w:t>
            </w:r>
          </w:p>
        </w:tc>
      </w:tr>
    </w:tbl>
    <w:p w:rsidR="0081395A" w:rsidRPr="009355A7" w:rsidRDefault="0081395A" w:rsidP="0081395A">
      <w:pPr>
        <w:rPr>
          <w:rFonts w:ascii="Times New Roman" w:hAnsi="Times New Roman" w:cs="Times New Roman"/>
          <w:sz w:val="28"/>
          <w:szCs w:val="28"/>
        </w:rPr>
      </w:pP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ab/>
        <w:t xml:space="preserve">У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большая доля актов совладающего поведения (56,23%)  приходится на поведенческие акты. Это говорить о том, что физические действия и поступки, вне зависимости от их конструктивности, направленности и значения превалируют в совладающем поведении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На втором месте по выраженности находятся когнитивные акты, составляющие  26,08% от всего совладающего поведения. Более четверти совладающего поведение предпринимателей </w:t>
      </w:r>
      <w:r w:rsidRPr="009355A7">
        <w:rPr>
          <w:rFonts w:ascii="Times New Roman" w:hAnsi="Times New Roman" w:cs="Times New Roman"/>
          <w:sz w:val="28"/>
          <w:szCs w:val="28"/>
        </w:rPr>
        <w:lastRenderedPageBreak/>
        <w:t>происходит на когнитивном уровне. Анализ ситуации, платированные действий, мотивирующие или отвлекающие мысли, переоценка, а также многое другое является значимой частью совладающего поведения для предпринимателей. Наименьшую часть совладающего поведения составляют эмоциональные акты. Эмоциональная реакция, чувства, переживания – важная часть совладающего поведения, однако на нее приходится значительно меньший процент от всего совладающего поведения (17,69%).</w:t>
      </w: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ab/>
        <w:t xml:space="preserve">У женщин не предпринимателей, так же, как и у предпринимателей, наибольшее количество актов совладания относится к </w:t>
      </w:r>
      <w:proofErr w:type="gramStart"/>
      <w:r w:rsidRPr="009355A7">
        <w:rPr>
          <w:rFonts w:ascii="Times New Roman" w:hAnsi="Times New Roman" w:cs="Times New Roman"/>
          <w:sz w:val="28"/>
          <w:szCs w:val="28"/>
        </w:rPr>
        <w:t>поведенческим</w:t>
      </w:r>
      <w:proofErr w:type="gramEnd"/>
      <w:r w:rsidRPr="009355A7">
        <w:rPr>
          <w:rFonts w:ascii="Times New Roman" w:hAnsi="Times New Roman" w:cs="Times New Roman"/>
          <w:sz w:val="28"/>
          <w:szCs w:val="28"/>
        </w:rPr>
        <w:t xml:space="preserve"> (57,89%).  Скорее всего, можно говорить о том, что преобладания поведенческих актов в совладающем поведении в целом не является профессиональной особенностью. Вероятно, это может быть связано с наличием профессиональной деятельности в принципе, или же это может быть обусловлено гендерными, возрастными, культурными различиями. Вторым по выраженности являются эмоциональные акты, они составляют 26, 32% от общего количества актов. Можно полагать, что в стрессовых ситуациях не предприниматели реагирую более эмоционально, у них больше времени уходит на переживание ситуации, они более склонны придавать значения чувствам, нежели мыслям и планам. Об этом можно судить из более низкого процента по сравнению с женщинами-предпринимателями когнитивных актов (15,96%). Вероятно, в стрессовой ситуации женщине, не вовлеченные в предпринимательскую деятельность более склонны принимать решения и действовать исходя из своего эмоционального состояния, нежели опираясь на наблюдения, </w:t>
      </w:r>
      <w:proofErr w:type="gramStart"/>
      <w:r w:rsidRPr="009355A7">
        <w:rPr>
          <w:rFonts w:ascii="Times New Roman" w:hAnsi="Times New Roman" w:cs="Times New Roman"/>
          <w:sz w:val="28"/>
          <w:szCs w:val="28"/>
        </w:rPr>
        <w:t>логические рассуждения</w:t>
      </w:r>
      <w:proofErr w:type="gramEnd"/>
      <w:r w:rsidRPr="009355A7">
        <w:rPr>
          <w:rFonts w:ascii="Times New Roman" w:hAnsi="Times New Roman" w:cs="Times New Roman"/>
          <w:sz w:val="28"/>
          <w:szCs w:val="28"/>
        </w:rPr>
        <w:t xml:space="preserve"> или анализ ситуации.</w:t>
      </w: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ab/>
        <w:t xml:space="preserve">Анализируя совладающее поведение с точки зрения динамического подхода очень важно понимать, на каких уровнях проходит совладание и преобладание какого из них является доминирующим. Однако нельзя </w:t>
      </w:r>
      <w:r w:rsidRPr="009355A7">
        <w:rPr>
          <w:rFonts w:ascii="Times New Roman" w:hAnsi="Times New Roman" w:cs="Times New Roman"/>
          <w:sz w:val="28"/>
          <w:szCs w:val="28"/>
        </w:rPr>
        <w:lastRenderedPageBreak/>
        <w:t>забывать, что смысл совладание, а точнее путь, который приводит к выходу из стрессовой ситуации,  результату совладания, индивидуален. Люди могут видеть результат совладания по-разному, и находить вариативные пути его достижения. Поэтому, при изучении совладающего поведения нельзя упускать из виду смысловое содержание актов совладания: что именно человек делает, думает и чувствует, чтобы справиться с ситуацией тем или иным способом. Безусловно, комбинации актов, составленные каждой исследуемой нами женщиной, уникальны. Для понимания особенностей, характерных для предпринимательской деятельности, нам важно было взглянуть на смысловое содержание актов совладания более обобщенно. С этой целью, полученные с помощью контент-анализа данные были, классифицированы по параметру смыслового содержания. Данная классификация является самостоятельной, она не взаимосвязана с классификацией по типу реакции. Нельзя отнести какой-то конкретный класс к какому-то конкретному типу, акт из одного и того же класс по смысловому содержанию может относиться к любому из трех типов, и наоборот. Вероятно, что некоторые соответствия классификаций существуют, однако изучение этого не являлось нашей целью.</w:t>
      </w:r>
    </w:p>
    <w:p w:rsidR="0081395A" w:rsidRPr="009355A7" w:rsidRDefault="0081395A" w:rsidP="0081395A">
      <w:pPr>
        <w:widowControl w:val="0"/>
        <w:overflowPunct w:val="0"/>
        <w:autoSpaceDE w:val="0"/>
        <w:autoSpaceDN w:val="0"/>
        <w:adjustRightInd w:val="0"/>
        <w:spacing w:after="0" w:line="360" w:lineRule="auto"/>
        <w:ind w:firstLine="708"/>
        <w:jc w:val="both"/>
        <w:rPr>
          <w:rFonts w:ascii="Times New Roman" w:eastAsia="Times New Roman" w:hAnsi="Times New Roman" w:cs="Times New Roman"/>
          <w:kern w:val="28"/>
          <w:sz w:val="28"/>
          <w:szCs w:val="28"/>
          <w:lang w:eastAsia="ru-RU"/>
        </w:rPr>
      </w:pPr>
      <w:r w:rsidRPr="009355A7">
        <w:rPr>
          <w:rFonts w:ascii="Times New Roman" w:hAnsi="Times New Roman" w:cs="Times New Roman"/>
          <w:sz w:val="28"/>
          <w:szCs w:val="28"/>
        </w:rPr>
        <w:t>В основу классификации по смысловому содержанию легли способы совладающего поведения, выделяемые Р.</w:t>
      </w:r>
      <w:r>
        <w:rPr>
          <w:rFonts w:ascii="Times New Roman" w:hAnsi="Times New Roman" w:cs="Times New Roman"/>
          <w:sz w:val="28"/>
          <w:szCs w:val="28"/>
        </w:rPr>
        <w:t xml:space="preserve"> </w:t>
      </w:r>
      <w:r w:rsidRPr="009355A7">
        <w:rPr>
          <w:rFonts w:ascii="Times New Roman" w:hAnsi="Times New Roman" w:cs="Times New Roman"/>
          <w:sz w:val="28"/>
          <w:szCs w:val="28"/>
        </w:rPr>
        <w:t>Лазарусом:</w:t>
      </w:r>
      <w:r w:rsidRPr="009355A7">
        <w:rPr>
          <w:rFonts w:ascii="Times New Roman" w:eastAsia="Times New Roman" w:hAnsi="Times New Roman" w:cs="Times New Roman"/>
          <w:kern w:val="28"/>
          <w:sz w:val="28"/>
          <w:szCs w:val="28"/>
          <w:lang w:eastAsia="ru-RU"/>
        </w:rPr>
        <w:t xml:space="preserve"> «Планомерное решение проблемы», «Обращение за поддержкой к социальному окружению», «Позитивная переоценка», «Противостояние», «Самоконтроль», «Самообвинение», «Фантазирование», «Дистанцирование», «Уход»,   к которым был добавлен дополнительный класс «Эмоциональное реагирование», так были обнаружены акты, по классификации не подходящие не в одну из вышеприведённых девяти категорий. Полученные данные представлены на рисунке 12.</w:t>
      </w:r>
    </w:p>
    <w:p w:rsidR="0081395A" w:rsidRPr="009355A7" w:rsidRDefault="0081395A" w:rsidP="0081395A">
      <w:pPr>
        <w:spacing w:line="360" w:lineRule="auto"/>
        <w:jc w:val="both"/>
        <w:rPr>
          <w:rFonts w:ascii="Times New Roman" w:hAnsi="Times New Roman" w:cs="Times New Roman"/>
          <w:sz w:val="28"/>
          <w:szCs w:val="28"/>
        </w:rPr>
      </w:pPr>
      <w:r w:rsidRPr="009355A7">
        <w:rPr>
          <w:noProof/>
          <w:lang w:eastAsia="ru-RU"/>
        </w:rPr>
        <w:lastRenderedPageBreak/>
        <w:drawing>
          <wp:inline distT="0" distB="0" distL="0" distR="0" wp14:anchorId="3C230D3D" wp14:editId="27BFAFF5">
            <wp:extent cx="5943600" cy="2711303"/>
            <wp:effectExtent l="0" t="0" r="19050" b="1333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 xml:space="preserve">Рис 12. Распределение актов совладания по содержанию акта у </w:t>
      </w:r>
      <w:r>
        <w:rPr>
          <w:rFonts w:ascii="Times New Roman" w:hAnsi="Times New Roman" w:cs="Times New Roman"/>
          <w:sz w:val="28"/>
          <w:szCs w:val="28"/>
        </w:rPr>
        <w:t>женщин-предпринимателей</w:t>
      </w:r>
    </w:p>
    <w:p w:rsidR="0081395A" w:rsidRPr="009355A7" w:rsidRDefault="0081395A" w:rsidP="0081395A">
      <w:pPr>
        <w:spacing w:line="360" w:lineRule="auto"/>
        <w:ind w:firstLine="708"/>
        <w:jc w:val="both"/>
        <w:rPr>
          <w:rFonts w:ascii="Times New Roman" w:eastAsia="Times New Roman" w:hAnsi="Times New Roman" w:cs="Times New Roman"/>
          <w:kern w:val="28"/>
          <w:sz w:val="28"/>
          <w:szCs w:val="28"/>
          <w:lang w:eastAsia="ru-RU"/>
        </w:rPr>
      </w:pPr>
      <w:r w:rsidRPr="009355A7">
        <w:rPr>
          <w:rFonts w:ascii="Times New Roman" w:hAnsi="Times New Roman" w:cs="Times New Roman"/>
          <w:sz w:val="28"/>
          <w:szCs w:val="28"/>
        </w:rPr>
        <w:t xml:space="preserve">Наиболее выраженным показателем у женщин-предпринимателей является </w:t>
      </w:r>
      <w:r w:rsidRPr="009355A7">
        <w:rPr>
          <w:rFonts w:ascii="Times New Roman" w:eastAsia="Times New Roman" w:hAnsi="Times New Roman" w:cs="Times New Roman"/>
          <w:kern w:val="28"/>
          <w:sz w:val="28"/>
          <w:szCs w:val="28"/>
          <w:lang w:eastAsia="ru-RU"/>
        </w:rPr>
        <w:t xml:space="preserve">«Планомерное решение проблемы». На него приходится большая часть актов совладания, что составляет 54,97%.  Менее половины актов совладания относится к другим классам. Наиболее выраженным является «Эмоциональное реагирование», которое составляет  15,38%, далее следует  «Обращение за поддержкой к социальному окружению» (9,55%), также присутствуют «Дистанцирование»(6,63%), «Позитивная переоценка» (3,60%) и противостояние  «Противостояние»3,30%. Менее чем 3% от всех актов совладания приходятся на  «Уход»(2,39%), «Самообвинение»(1,89%),    «Самоконтроль»(1, 36%),  и «Фантазирование»(0,92%).  Получается, из актов совладающего поведения, применённого для совладания с трудной жизненной ситуацией, более половины относятся к категории «Планомерное решение проблемы». Это говорит о том, что реакции </w:t>
      </w:r>
      <w:r>
        <w:rPr>
          <w:rFonts w:ascii="Times New Roman" w:eastAsia="Times New Roman" w:hAnsi="Times New Roman" w:cs="Times New Roman"/>
          <w:kern w:val="28"/>
          <w:sz w:val="28"/>
          <w:szCs w:val="28"/>
          <w:lang w:eastAsia="ru-RU"/>
        </w:rPr>
        <w:t>женщин-предпринимателей</w:t>
      </w:r>
      <w:r w:rsidRPr="009355A7">
        <w:rPr>
          <w:rFonts w:ascii="Times New Roman" w:eastAsia="Times New Roman" w:hAnsi="Times New Roman" w:cs="Times New Roman"/>
          <w:kern w:val="28"/>
          <w:sz w:val="28"/>
          <w:szCs w:val="28"/>
          <w:lang w:eastAsia="ru-RU"/>
        </w:rPr>
        <w:t xml:space="preserve"> направлены на то, чтобы лучше понять проблему, увидеть ее причины и следствия, оценить свои возможности, рассмотреть варианты решения и совершать действия, адекватные ситуации, с цель ее разрешения. Полученные данные перекликаются с данными, полученными с помощью </w:t>
      </w:r>
      <w:r w:rsidRPr="009355A7">
        <w:rPr>
          <w:rFonts w:ascii="Times New Roman" w:eastAsia="Times New Roman" w:hAnsi="Times New Roman" w:cs="Times New Roman"/>
          <w:kern w:val="28"/>
          <w:sz w:val="28"/>
          <w:szCs w:val="28"/>
          <w:lang w:eastAsia="ru-RU"/>
        </w:rPr>
        <w:lastRenderedPageBreak/>
        <w:t xml:space="preserve">методики </w:t>
      </w:r>
      <w:r w:rsidRPr="009355A7">
        <w:rPr>
          <w:rFonts w:ascii="Times New Roman" w:eastAsia="Times New Roman" w:hAnsi="Times New Roman" w:cs="Times New Roman"/>
          <w:kern w:val="28"/>
          <w:sz w:val="28"/>
          <w:szCs w:val="28"/>
          <w:lang w:val="en-US" w:eastAsia="ru-RU"/>
        </w:rPr>
        <w:t>CISS</w:t>
      </w:r>
      <w:r w:rsidRPr="009355A7">
        <w:rPr>
          <w:rFonts w:ascii="Times New Roman" w:eastAsia="Times New Roman" w:hAnsi="Times New Roman" w:cs="Times New Roman"/>
          <w:kern w:val="28"/>
          <w:sz w:val="28"/>
          <w:szCs w:val="28"/>
          <w:lang w:eastAsia="ru-RU"/>
        </w:rPr>
        <w:t xml:space="preserve">, согласно которой наиболее выраженной копинг стратегией у </w:t>
      </w:r>
      <w:r>
        <w:rPr>
          <w:rFonts w:ascii="Times New Roman" w:eastAsia="Times New Roman" w:hAnsi="Times New Roman" w:cs="Times New Roman"/>
          <w:kern w:val="28"/>
          <w:sz w:val="28"/>
          <w:szCs w:val="28"/>
          <w:lang w:eastAsia="ru-RU"/>
        </w:rPr>
        <w:t>женщин-предпринимателей</w:t>
      </w:r>
      <w:r w:rsidRPr="009355A7">
        <w:rPr>
          <w:rFonts w:ascii="Times New Roman" w:eastAsia="Times New Roman" w:hAnsi="Times New Roman" w:cs="Times New Roman"/>
          <w:kern w:val="28"/>
          <w:sz w:val="28"/>
          <w:szCs w:val="28"/>
          <w:lang w:eastAsia="ru-RU"/>
        </w:rPr>
        <w:t xml:space="preserve"> является «</w:t>
      </w:r>
      <w:proofErr w:type="gramStart"/>
      <w:r w:rsidRPr="009355A7">
        <w:rPr>
          <w:rFonts w:ascii="Times New Roman" w:eastAsia="Times New Roman" w:hAnsi="Times New Roman" w:cs="Times New Roman"/>
          <w:kern w:val="28"/>
          <w:sz w:val="28"/>
          <w:szCs w:val="28"/>
          <w:lang w:eastAsia="ru-RU"/>
        </w:rPr>
        <w:t>Проблемно-ориентированный</w:t>
      </w:r>
      <w:proofErr w:type="gramEnd"/>
      <w:r w:rsidRPr="009355A7">
        <w:rPr>
          <w:rFonts w:ascii="Times New Roman" w:eastAsia="Times New Roman" w:hAnsi="Times New Roman" w:cs="Times New Roman"/>
          <w:kern w:val="28"/>
          <w:sz w:val="28"/>
          <w:szCs w:val="28"/>
          <w:lang w:eastAsia="ru-RU"/>
        </w:rPr>
        <w:t xml:space="preserve"> копинг». Таки образом, можно полагать, что решение проблемы действительно является самым предпочитаемым способом совладания. Однако интересным представление состава содержание оставшейся части совладающего поведения, менее выраженной, но не менее значимой.  Второй по выраженности является «Эмоциональное реагирование», что говорит о том, что для женщин-предпринимателей характерно испытывать эмоциональную реакцию в стрессовой ситуации. Так же, выраженным являются «Дистанцирование» и «Позитивная переоценка», что может выступать способом выхода из эмоциональной реакции, например через  снижение значимости переживаний или извлечение из ситуации позитивного опыта. </w:t>
      </w:r>
      <w:proofErr w:type="gramStart"/>
      <w:r w:rsidRPr="009355A7">
        <w:rPr>
          <w:rFonts w:ascii="Times New Roman" w:eastAsia="Times New Roman" w:hAnsi="Times New Roman" w:cs="Times New Roman"/>
          <w:kern w:val="28"/>
          <w:sz w:val="28"/>
          <w:szCs w:val="28"/>
          <w:lang w:eastAsia="ru-RU"/>
        </w:rPr>
        <w:t>В единичных случаях акты были отнесены к «Самообвинению», «Самоконтролю» и «Фантазированию», что означает, что для предпринимателей не свойственно винить себя в произошедшем, подавлять свои эмоции или же надеется на то, что ситуация разрешиться сама собой.</w:t>
      </w:r>
      <w:proofErr w:type="gramEnd"/>
    </w:p>
    <w:p w:rsidR="0081395A" w:rsidRDefault="0081395A" w:rsidP="0081395A">
      <w:pPr>
        <w:spacing w:line="360" w:lineRule="auto"/>
        <w:ind w:firstLine="708"/>
        <w:jc w:val="both"/>
        <w:rPr>
          <w:rFonts w:ascii="Times New Roman" w:eastAsia="Times New Roman" w:hAnsi="Times New Roman" w:cs="Times New Roman"/>
          <w:kern w:val="28"/>
          <w:sz w:val="28"/>
          <w:szCs w:val="28"/>
          <w:lang w:eastAsia="ru-RU"/>
        </w:rPr>
      </w:pPr>
      <w:r w:rsidRPr="009355A7">
        <w:rPr>
          <w:rFonts w:ascii="Times New Roman" w:eastAsia="Times New Roman" w:hAnsi="Times New Roman" w:cs="Times New Roman"/>
          <w:kern w:val="28"/>
          <w:sz w:val="28"/>
          <w:szCs w:val="28"/>
          <w:lang w:eastAsia="ru-RU"/>
        </w:rPr>
        <w:t>При анализе актов совладания женщин не предпринимателей были получены результаты, представленные на рисунке 13.</w:t>
      </w:r>
    </w:p>
    <w:p w:rsidR="0081395A" w:rsidRPr="009355A7" w:rsidRDefault="0081395A" w:rsidP="0081395A">
      <w:pPr>
        <w:spacing w:line="360" w:lineRule="auto"/>
        <w:ind w:firstLine="708"/>
        <w:jc w:val="both"/>
        <w:rPr>
          <w:rFonts w:ascii="Times New Roman" w:eastAsia="Times New Roman" w:hAnsi="Times New Roman" w:cs="Times New Roman"/>
          <w:kern w:val="28"/>
          <w:sz w:val="28"/>
          <w:szCs w:val="28"/>
          <w:lang w:eastAsia="ru-RU"/>
        </w:rPr>
      </w:pPr>
      <w:r w:rsidRPr="009355A7">
        <w:rPr>
          <w:rFonts w:ascii="Times New Roman" w:hAnsi="Times New Roman" w:cs="Times New Roman"/>
          <w:sz w:val="28"/>
          <w:szCs w:val="28"/>
        </w:rPr>
        <w:t xml:space="preserve">Здесь ситуация складывается аналогичным образом: более половины актов классифицированы как </w:t>
      </w:r>
      <w:r w:rsidRPr="009355A7">
        <w:rPr>
          <w:rFonts w:ascii="Times New Roman" w:eastAsia="Times New Roman" w:hAnsi="Times New Roman" w:cs="Times New Roman"/>
          <w:kern w:val="28"/>
          <w:sz w:val="28"/>
          <w:szCs w:val="28"/>
          <w:lang w:eastAsia="ru-RU"/>
        </w:rPr>
        <w:t>«Планомерное решение проблемы». Таким образом, «Планомерное решение проблемы»</w:t>
      </w:r>
      <w:r w:rsidRPr="009355A7">
        <w:rPr>
          <w:rFonts w:ascii="Times New Roman" w:hAnsi="Times New Roman" w:cs="Times New Roman"/>
          <w:sz w:val="28"/>
          <w:szCs w:val="28"/>
        </w:rPr>
        <w:t xml:space="preserve"> является наиболее выраженным показателем и составляет </w:t>
      </w:r>
      <w:r w:rsidRPr="009355A7">
        <w:rPr>
          <w:rFonts w:ascii="Times New Roman" w:eastAsia="Times New Roman" w:hAnsi="Times New Roman" w:cs="Times New Roman"/>
          <w:kern w:val="28"/>
          <w:sz w:val="28"/>
          <w:szCs w:val="28"/>
          <w:lang w:eastAsia="ru-RU"/>
        </w:rPr>
        <w:t xml:space="preserve">52,80%. Однако, у </w:t>
      </w:r>
      <w:r>
        <w:rPr>
          <w:rFonts w:ascii="Times New Roman" w:eastAsia="Times New Roman" w:hAnsi="Times New Roman" w:cs="Times New Roman"/>
          <w:kern w:val="28"/>
          <w:sz w:val="28"/>
          <w:szCs w:val="28"/>
          <w:lang w:eastAsia="ru-RU"/>
        </w:rPr>
        <w:t>женщин-предпринимателей</w:t>
      </w:r>
      <w:r w:rsidRPr="009355A7">
        <w:rPr>
          <w:rFonts w:ascii="Times New Roman" w:eastAsia="Times New Roman" w:hAnsi="Times New Roman" w:cs="Times New Roman"/>
          <w:kern w:val="28"/>
          <w:sz w:val="28"/>
          <w:szCs w:val="28"/>
          <w:lang w:eastAsia="ru-RU"/>
        </w:rPr>
        <w:t xml:space="preserve"> почти четверть актов  относится к классу «Эмоциональное реагирование» (23,62%). У не предпринимателей выражена эмоциональная реакция в трудной жизненной ситуации. Опять же, полученные отсылают нас к вышеупомянутым результатам методики </w:t>
      </w:r>
      <w:r w:rsidRPr="009355A7">
        <w:rPr>
          <w:rFonts w:ascii="Times New Roman" w:eastAsia="Times New Roman" w:hAnsi="Times New Roman" w:cs="Times New Roman"/>
          <w:kern w:val="28"/>
          <w:sz w:val="28"/>
          <w:szCs w:val="28"/>
          <w:lang w:val="en-US" w:eastAsia="ru-RU"/>
        </w:rPr>
        <w:t>CISS</w:t>
      </w:r>
      <w:r w:rsidRPr="009355A7">
        <w:rPr>
          <w:rFonts w:ascii="Times New Roman" w:eastAsia="Times New Roman" w:hAnsi="Times New Roman" w:cs="Times New Roman"/>
          <w:kern w:val="28"/>
          <w:sz w:val="28"/>
          <w:szCs w:val="28"/>
          <w:lang w:eastAsia="ru-RU"/>
        </w:rPr>
        <w:t xml:space="preserve">, которая также показала большую выраженность эмоциональной реакции у женщин, не вовлеченных в предпринимательскую деятельность. «Обращение за поддержкой к </w:t>
      </w:r>
      <w:r w:rsidRPr="009355A7">
        <w:rPr>
          <w:rFonts w:ascii="Times New Roman" w:eastAsia="Times New Roman" w:hAnsi="Times New Roman" w:cs="Times New Roman"/>
          <w:kern w:val="28"/>
          <w:sz w:val="28"/>
          <w:szCs w:val="28"/>
          <w:lang w:eastAsia="ru-RU"/>
        </w:rPr>
        <w:lastRenderedPageBreak/>
        <w:t>социальному окружению» составляет 8,42%, что может говорить о выраженности у не предпринимателей потребности в помощи и поддержки окружения в трудной жизненной ситуации.</w:t>
      </w:r>
    </w:p>
    <w:p w:rsidR="0081395A" w:rsidRPr="009355A7" w:rsidRDefault="0081395A" w:rsidP="0081395A">
      <w:pPr>
        <w:spacing w:line="360" w:lineRule="auto"/>
        <w:jc w:val="both"/>
        <w:rPr>
          <w:rFonts w:ascii="Times New Roman" w:hAnsi="Times New Roman" w:cs="Times New Roman"/>
          <w:sz w:val="28"/>
          <w:szCs w:val="28"/>
        </w:rPr>
      </w:pPr>
      <w:r w:rsidRPr="009355A7">
        <w:rPr>
          <w:noProof/>
          <w:lang w:eastAsia="ru-RU"/>
        </w:rPr>
        <w:drawing>
          <wp:anchor distT="0" distB="0" distL="114300" distR="114300" simplePos="0" relativeHeight="251659264" behindDoc="0" locked="0" layoutInCell="1" allowOverlap="1" wp14:anchorId="7FCE18D3" wp14:editId="209B5A27">
            <wp:simplePos x="0" y="0"/>
            <wp:positionH relativeFrom="column">
              <wp:align>left</wp:align>
            </wp:positionH>
            <wp:positionV relativeFrom="paragraph">
              <wp:align>top</wp:align>
            </wp:positionV>
            <wp:extent cx="5858510" cy="2743200"/>
            <wp:effectExtent l="0" t="0" r="27940" b="19050"/>
            <wp:wrapSquare wrapText="bothSides"/>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 xml:space="preserve">Рис 13. Распределение актов совладания по содержанию акта у </w:t>
      </w:r>
      <w:r>
        <w:rPr>
          <w:rFonts w:ascii="Times New Roman" w:hAnsi="Times New Roman" w:cs="Times New Roman"/>
          <w:sz w:val="28"/>
          <w:szCs w:val="28"/>
        </w:rPr>
        <w:t>женщин-предпринимателей</w:t>
      </w: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ab/>
      </w:r>
      <w:r w:rsidRPr="009355A7">
        <w:rPr>
          <w:rFonts w:ascii="Times New Roman" w:eastAsia="Times New Roman" w:hAnsi="Times New Roman" w:cs="Times New Roman"/>
          <w:kern w:val="28"/>
          <w:sz w:val="28"/>
          <w:szCs w:val="28"/>
          <w:lang w:eastAsia="ru-RU"/>
        </w:rPr>
        <w:t>«Противостояние» составляет 4,31%, что может быть последствием высокой эмоциональности совладания  -  могут предприниматься действия для влияния ситуацию, основанные на эмоциональных реакциях.  Остальные классы составили менее 3% от совладающего поведения у женщин не предпринимателей: «Дистанцирование», 2,82%  «Самообвинение» 2,69%, «Уход» 2,00%, «Позитивная переоценка» 1,30%,  «Фантазирование» 1,08%,  «Самоконтроль» 0, 96%. Такое распределение может указывать на редкое применение актов, направленных на самостоятельное регулирование эмоционального состояния женщинами, не вовлеченными в предпринимательскую деятельность в трудных жизненных ситуациях.</w:t>
      </w: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 xml:space="preserve"> </w:t>
      </w:r>
      <w:r w:rsidRPr="009355A7">
        <w:rPr>
          <w:rFonts w:ascii="Times New Roman" w:hAnsi="Times New Roman" w:cs="Times New Roman"/>
          <w:sz w:val="28"/>
          <w:szCs w:val="28"/>
        </w:rPr>
        <w:tab/>
        <w:t xml:space="preserve">Был проведен сравнительный анализ актов совладающего поведения по смысловому содержанию у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и не </w:t>
      </w:r>
      <w:r w:rsidRPr="009355A7">
        <w:rPr>
          <w:rFonts w:ascii="Times New Roman" w:hAnsi="Times New Roman" w:cs="Times New Roman"/>
          <w:sz w:val="28"/>
          <w:szCs w:val="28"/>
        </w:rPr>
        <w:lastRenderedPageBreak/>
        <w:t xml:space="preserve">предпринимателей. Результаты представлены в </w:t>
      </w:r>
      <w:r>
        <w:rPr>
          <w:rFonts w:ascii="Times New Roman" w:hAnsi="Times New Roman" w:cs="Times New Roman"/>
          <w:sz w:val="28"/>
          <w:szCs w:val="28"/>
        </w:rPr>
        <w:t>Таблице</w:t>
      </w:r>
      <w:r w:rsidRPr="009355A7">
        <w:rPr>
          <w:rFonts w:ascii="Times New Roman" w:hAnsi="Times New Roman" w:cs="Times New Roman"/>
          <w:sz w:val="28"/>
          <w:szCs w:val="28"/>
        </w:rPr>
        <w:t>8</w:t>
      </w:r>
      <w:proofErr w:type="gramStart"/>
      <w:r w:rsidRPr="009355A7">
        <w:rPr>
          <w:rFonts w:ascii="Times New Roman" w:hAnsi="Times New Roman" w:cs="Times New Roman"/>
          <w:sz w:val="28"/>
          <w:szCs w:val="28"/>
        </w:rPr>
        <w:t xml:space="preserve"> Б</w:t>
      </w:r>
      <w:proofErr w:type="gramEnd"/>
      <w:r w:rsidRPr="009355A7">
        <w:rPr>
          <w:rFonts w:ascii="Times New Roman" w:hAnsi="Times New Roman" w:cs="Times New Roman"/>
          <w:sz w:val="28"/>
          <w:szCs w:val="28"/>
        </w:rPr>
        <w:t xml:space="preserve">ыло обнаружены достоверные различия в выраженности показателей «Позитивная переоценка» и «Дистанцирование» у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и не предпринимателей на уровне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&lt;0.05. Наблюдаются различия в выраженности показателей «Позитивная переоценка» и «Дистанцирование» у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и не предпринимателей. Полученные данные свидетельствуют о том, что </w:t>
      </w:r>
      <w:r>
        <w:rPr>
          <w:rFonts w:ascii="Times New Roman" w:hAnsi="Times New Roman" w:cs="Times New Roman"/>
          <w:sz w:val="28"/>
          <w:szCs w:val="28"/>
        </w:rPr>
        <w:t>женщины-предприниматели</w:t>
      </w:r>
      <w:r w:rsidRPr="009355A7">
        <w:rPr>
          <w:rFonts w:ascii="Times New Roman" w:hAnsi="Times New Roman" w:cs="Times New Roman"/>
          <w:sz w:val="28"/>
          <w:szCs w:val="28"/>
        </w:rPr>
        <w:t xml:space="preserve"> в большей степени склонны переоценивать полученный в трудной жизненной ситуации опыт, искать в ситуации положительные стороны и переосмыслять свои ценности. Для предпринимателей, в  большей степени, чем для не предпринимателей,  характерно дистанцироваться от ситуации – субъективно понижать уровень ее значимости, продолжать жить и функционировать, не смотря на трудности.</w:t>
      </w:r>
    </w:p>
    <w:p w:rsidR="0081395A" w:rsidRPr="009355A7" w:rsidRDefault="0081395A" w:rsidP="0081395A">
      <w:pPr>
        <w:spacing w:after="0"/>
        <w:jc w:val="right"/>
        <w:rPr>
          <w:rFonts w:ascii="Times New Roman" w:hAnsi="Times New Roman" w:cs="Times New Roman"/>
          <w:sz w:val="24"/>
          <w:szCs w:val="24"/>
        </w:rPr>
      </w:pPr>
      <w:r>
        <w:rPr>
          <w:rFonts w:ascii="Times New Roman" w:hAnsi="Times New Roman" w:cs="Times New Roman"/>
          <w:sz w:val="24"/>
          <w:szCs w:val="24"/>
        </w:rPr>
        <w:t>Таблица</w:t>
      </w:r>
      <w:r w:rsidRPr="009355A7">
        <w:rPr>
          <w:rFonts w:ascii="Times New Roman" w:hAnsi="Times New Roman" w:cs="Times New Roman"/>
          <w:sz w:val="24"/>
          <w:szCs w:val="24"/>
        </w:rPr>
        <w:t xml:space="preserve">8 </w:t>
      </w:r>
    </w:p>
    <w:p w:rsidR="0081395A" w:rsidRPr="009355A7" w:rsidRDefault="0081395A" w:rsidP="0081395A">
      <w:pPr>
        <w:spacing w:after="0"/>
        <w:jc w:val="right"/>
        <w:rPr>
          <w:rFonts w:ascii="Times New Roman" w:hAnsi="Times New Roman" w:cs="Times New Roman"/>
          <w:sz w:val="24"/>
          <w:szCs w:val="24"/>
        </w:rPr>
      </w:pPr>
      <w:r w:rsidRPr="009355A7">
        <w:rPr>
          <w:rFonts w:ascii="Times New Roman" w:hAnsi="Times New Roman" w:cs="Times New Roman"/>
          <w:sz w:val="24"/>
          <w:szCs w:val="24"/>
        </w:rPr>
        <w:t xml:space="preserve">Количество актов совладания у </w:t>
      </w:r>
      <w:r>
        <w:rPr>
          <w:rFonts w:ascii="Times New Roman" w:hAnsi="Times New Roman" w:cs="Times New Roman"/>
          <w:sz w:val="24"/>
          <w:szCs w:val="24"/>
        </w:rPr>
        <w:t>женщин-предпринимателей</w:t>
      </w:r>
      <w:r w:rsidRPr="009355A7">
        <w:rPr>
          <w:rFonts w:ascii="Times New Roman" w:hAnsi="Times New Roman" w:cs="Times New Roman"/>
          <w:sz w:val="24"/>
          <w:szCs w:val="24"/>
        </w:rPr>
        <w:t xml:space="preserve"> в зависимости от ситуации</w:t>
      </w:r>
    </w:p>
    <w:p w:rsidR="0081395A" w:rsidRPr="009355A7" w:rsidRDefault="0081395A" w:rsidP="0081395A">
      <w:pPr>
        <w:spacing w:after="0"/>
        <w:jc w:val="right"/>
        <w:rPr>
          <w:rFonts w:ascii="Times New Roman" w:hAnsi="Times New Roman" w:cs="Times New Roman"/>
          <w:sz w:val="24"/>
          <w:szCs w:val="24"/>
        </w:rPr>
      </w:pPr>
    </w:p>
    <w:tbl>
      <w:tblPr>
        <w:tblStyle w:val="-2"/>
        <w:tblW w:w="9375" w:type="dxa"/>
        <w:tblLook w:val="04A0" w:firstRow="1" w:lastRow="0" w:firstColumn="1" w:lastColumn="0" w:noHBand="0" w:noVBand="1"/>
      </w:tblPr>
      <w:tblGrid>
        <w:gridCol w:w="3348"/>
        <w:gridCol w:w="2232"/>
        <w:gridCol w:w="2184"/>
        <w:gridCol w:w="872"/>
        <w:gridCol w:w="739"/>
      </w:tblGrid>
      <w:tr w:rsidR="0081395A" w:rsidRPr="009355A7" w:rsidTr="0081395A">
        <w:trPr>
          <w:cnfStyle w:val="100000000000" w:firstRow="1" w:lastRow="0" w:firstColumn="0" w:lastColumn="0" w:oddVBand="0" w:evenVBand="0" w:oddHBand="0"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537" w:type="dxa"/>
            <w:hideMark/>
          </w:tcPr>
          <w:p w:rsidR="0081395A" w:rsidRPr="009355A7" w:rsidRDefault="0081395A" w:rsidP="0081395A">
            <w:pPr>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Показатель</w:t>
            </w:r>
          </w:p>
        </w:tc>
        <w:tc>
          <w:tcPr>
            <w:tcW w:w="2136" w:type="dxa"/>
            <w:hideMark/>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Предприниматели</w:t>
            </w:r>
          </w:p>
        </w:tc>
        <w:tc>
          <w:tcPr>
            <w:tcW w:w="2056" w:type="dxa"/>
            <w:hideMark/>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Не предприниматели</w:t>
            </w:r>
          </w:p>
        </w:tc>
        <w:tc>
          <w:tcPr>
            <w:tcW w:w="890" w:type="dxa"/>
            <w:hideMark/>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U</w:t>
            </w:r>
          </w:p>
        </w:tc>
        <w:tc>
          <w:tcPr>
            <w:tcW w:w="756" w:type="dxa"/>
            <w:hideMark/>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p</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537" w:type="dxa"/>
            <w:hideMark/>
          </w:tcPr>
          <w:p w:rsidR="0081395A" w:rsidRPr="009355A7" w:rsidRDefault="0081395A" w:rsidP="0081395A">
            <w:pPr>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Позитивная переоценка</w:t>
            </w:r>
          </w:p>
        </w:tc>
        <w:tc>
          <w:tcPr>
            <w:tcW w:w="2136" w:type="dxa"/>
            <w:hideMark/>
          </w:tcPr>
          <w:p w:rsidR="0081395A" w:rsidRPr="009355A7" w:rsidRDefault="0081395A" w:rsidP="0081395A">
            <w:pPr>
              <w:tabs>
                <w:tab w:val="right" w:pos="201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ru-RU"/>
              </w:rPr>
            </w:pPr>
            <w:r w:rsidRPr="009355A7">
              <w:rPr>
                <w:rFonts w:ascii="Times New Roman" w:eastAsia="Times New Roman" w:hAnsi="Times New Roman" w:cs="Times New Roman"/>
                <w:b/>
                <w:color w:val="000000"/>
                <w:sz w:val="24"/>
                <w:szCs w:val="24"/>
                <w:lang w:eastAsia="ru-RU"/>
              </w:rPr>
              <w:t>33,29</w:t>
            </w:r>
            <w:r w:rsidRPr="009355A7">
              <w:rPr>
                <w:rFonts w:ascii="Times New Roman" w:eastAsia="Times New Roman" w:hAnsi="Times New Roman" w:cs="Times New Roman"/>
                <w:b/>
                <w:color w:val="000000"/>
                <w:sz w:val="24"/>
                <w:szCs w:val="24"/>
                <w:lang w:eastAsia="ru-RU"/>
              </w:rPr>
              <w:tab/>
            </w:r>
          </w:p>
        </w:tc>
        <w:tc>
          <w:tcPr>
            <w:tcW w:w="2056"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25,71</w:t>
            </w:r>
          </w:p>
        </w:tc>
        <w:tc>
          <w:tcPr>
            <w:tcW w:w="890"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310,5</w:t>
            </w:r>
          </w:p>
        </w:tc>
        <w:tc>
          <w:tcPr>
            <w:tcW w:w="756"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,033</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537" w:type="dxa"/>
            <w:hideMark/>
          </w:tcPr>
          <w:p w:rsidR="0081395A" w:rsidRPr="009355A7" w:rsidRDefault="0081395A" w:rsidP="0081395A">
            <w:pPr>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Дистанцирование</w:t>
            </w:r>
          </w:p>
        </w:tc>
        <w:tc>
          <w:tcPr>
            <w:tcW w:w="2136"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4"/>
                <w:szCs w:val="24"/>
                <w:lang w:eastAsia="ru-RU"/>
              </w:rPr>
            </w:pPr>
            <w:r w:rsidRPr="009355A7">
              <w:rPr>
                <w:rFonts w:ascii="Times New Roman" w:eastAsia="Times New Roman" w:hAnsi="Times New Roman" w:cs="Times New Roman"/>
                <w:b/>
                <w:color w:val="000000"/>
                <w:sz w:val="24"/>
                <w:szCs w:val="24"/>
                <w:lang w:eastAsia="ru-RU"/>
              </w:rPr>
              <w:t>34,47</w:t>
            </w:r>
          </w:p>
        </w:tc>
        <w:tc>
          <w:tcPr>
            <w:tcW w:w="2056"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24,53</w:t>
            </w:r>
          </w:p>
        </w:tc>
        <w:tc>
          <w:tcPr>
            <w:tcW w:w="890"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276,5</w:t>
            </w:r>
          </w:p>
        </w:tc>
        <w:tc>
          <w:tcPr>
            <w:tcW w:w="756"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,016</w:t>
            </w:r>
          </w:p>
        </w:tc>
      </w:tr>
    </w:tbl>
    <w:p w:rsidR="0081395A" w:rsidRDefault="0081395A" w:rsidP="0081395A">
      <w:pPr>
        <w:spacing w:after="0" w:line="360" w:lineRule="auto"/>
        <w:jc w:val="both"/>
        <w:rPr>
          <w:rFonts w:ascii="Times New Roman" w:hAnsi="Times New Roman" w:cs="Times New Roman"/>
          <w:sz w:val="28"/>
          <w:szCs w:val="28"/>
        </w:rPr>
      </w:pPr>
      <w:r w:rsidRPr="009355A7">
        <w:rPr>
          <w:rFonts w:ascii="Times New Roman" w:hAnsi="Times New Roman" w:cs="Times New Roman"/>
          <w:sz w:val="28"/>
          <w:szCs w:val="28"/>
        </w:rPr>
        <w:tab/>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Рассматривая полученные результаты, можно говорить о том, что, не смотря на схожесть некоторых аспектов совладающего поседения у предпринимателей и не предпринимателей, например преобладание «Поведенческих» актов, и «Последовательного решения проблемы» среди прочих, можно говорить об особенностях совладающего поведения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В среднем, </w:t>
      </w:r>
      <w:r>
        <w:rPr>
          <w:rFonts w:ascii="Times New Roman" w:hAnsi="Times New Roman" w:cs="Times New Roman"/>
          <w:sz w:val="28"/>
          <w:szCs w:val="28"/>
        </w:rPr>
        <w:t>женщины-предприниматели</w:t>
      </w:r>
      <w:r w:rsidRPr="009355A7">
        <w:rPr>
          <w:rFonts w:ascii="Times New Roman" w:hAnsi="Times New Roman" w:cs="Times New Roman"/>
          <w:sz w:val="28"/>
          <w:szCs w:val="28"/>
        </w:rPr>
        <w:t xml:space="preserve"> в большей степени применяют «Когнитивные» акты совладания, нежели «Эмоциональные»; для них характерно переосмыслять полученный опыт и </w:t>
      </w:r>
      <w:r w:rsidRPr="009355A7">
        <w:rPr>
          <w:rFonts w:ascii="Times New Roman" w:hAnsi="Times New Roman" w:cs="Times New Roman"/>
          <w:sz w:val="28"/>
          <w:szCs w:val="28"/>
        </w:rPr>
        <w:lastRenderedPageBreak/>
        <w:t>находить в нем положительные стороны, а также абстрагироваться от ситуации и продолжать действовать привычным образом.</w:t>
      </w:r>
    </w:p>
    <w:p w:rsidR="0081395A" w:rsidRPr="009355A7" w:rsidRDefault="0081395A" w:rsidP="0081395A">
      <w:pPr>
        <w:spacing w:after="0" w:line="360" w:lineRule="auto"/>
        <w:jc w:val="both"/>
        <w:rPr>
          <w:rFonts w:ascii="Times New Roman" w:hAnsi="Times New Roman" w:cs="Times New Roman"/>
          <w:sz w:val="28"/>
          <w:szCs w:val="28"/>
        </w:rPr>
      </w:pPr>
    </w:p>
    <w:p w:rsidR="0081395A" w:rsidRPr="009355A7" w:rsidRDefault="0081395A" w:rsidP="0081395A">
      <w:pPr>
        <w:spacing w:after="0" w:line="360" w:lineRule="auto"/>
        <w:jc w:val="both"/>
        <w:rPr>
          <w:rFonts w:ascii="Times New Roman" w:hAnsi="Times New Roman" w:cs="Times New Roman"/>
          <w:b/>
          <w:sz w:val="28"/>
          <w:szCs w:val="28"/>
        </w:rPr>
      </w:pPr>
      <w:r w:rsidRPr="009355A7">
        <w:rPr>
          <w:rFonts w:ascii="Times New Roman" w:hAnsi="Times New Roman" w:cs="Times New Roman"/>
          <w:b/>
          <w:sz w:val="28"/>
          <w:szCs w:val="28"/>
        </w:rPr>
        <w:t>3.2. Ситуативные особенности совладающего поведения</w:t>
      </w:r>
    </w:p>
    <w:p w:rsidR="0081395A" w:rsidRPr="009355A7" w:rsidRDefault="0081395A" w:rsidP="0081395A">
      <w:pPr>
        <w:spacing w:after="0" w:line="360" w:lineRule="auto"/>
        <w:jc w:val="both"/>
        <w:rPr>
          <w:rFonts w:ascii="Times New Roman" w:hAnsi="Times New Roman" w:cs="Times New Roman"/>
          <w:b/>
          <w:sz w:val="28"/>
          <w:szCs w:val="28"/>
        </w:rPr>
      </w:pPr>
    </w:p>
    <w:p w:rsidR="0081395A" w:rsidRPr="009355A7" w:rsidRDefault="0081395A" w:rsidP="0081395A">
      <w:pPr>
        <w:spacing w:after="0" w:line="360" w:lineRule="auto"/>
        <w:jc w:val="both"/>
        <w:rPr>
          <w:rFonts w:ascii="Times New Roman" w:hAnsi="Times New Roman" w:cs="Times New Roman"/>
          <w:sz w:val="28"/>
          <w:szCs w:val="28"/>
        </w:rPr>
      </w:pPr>
      <w:r w:rsidRPr="009355A7">
        <w:rPr>
          <w:rFonts w:ascii="Times New Roman" w:hAnsi="Times New Roman" w:cs="Times New Roman"/>
          <w:b/>
          <w:sz w:val="28"/>
          <w:szCs w:val="28"/>
        </w:rPr>
        <w:tab/>
      </w:r>
      <w:r w:rsidRPr="009355A7">
        <w:rPr>
          <w:rFonts w:ascii="Times New Roman" w:hAnsi="Times New Roman" w:cs="Times New Roman"/>
          <w:sz w:val="28"/>
          <w:szCs w:val="28"/>
        </w:rPr>
        <w:t xml:space="preserve">Приведенные в предыдущем параграфе данные характеризуют совладающее поведение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и женщин, не вовлеченных предпринимательскую деятельность в среднем. Однако нельзя упускать из виду влияние ситуации на поведение индивида, о чем говорил К. Левин [57]. Согласно его теорию, поведение человека как минимум на половину определяется средовыми факторами, поэтому, что человек существует в непрерывной связи с внешним миром. Относительно совладающего поведения, данную точку зрения разделял Р. Лазарус, а также и другие исследователи. Важной частью процесса совладания является когнитивная оценка, и, безусловно, содержание ситуации оказывает влияние на присуждаемую ей оценку.  Исходя из этого, при описании совладающего поведения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важно учитывать ситуационные особенности и различия.  Нами был проведен анализ совладающего поведения в зависимости от ситуации. </w:t>
      </w: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ab/>
        <w:t xml:space="preserve">Было проанализировано количество актов в последовательности совладающего поведения у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Результаты представлены в </w:t>
      </w:r>
      <w:r>
        <w:rPr>
          <w:rFonts w:ascii="Times New Roman" w:hAnsi="Times New Roman" w:cs="Times New Roman"/>
          <w:sz w:val="28"/>
          <w:szCs w:val="28"/>
        </w:rPr>
        <w:t>Таблице</w:t>
      </w:r>
      <w:r w:rsidR="00F2685B">
        <w:rPr>
          <w:rFonts w:ascii="Times New Roman" w:hAnsi="Times New Roman" w:cs="Times New Roman"/>
          <w:sz w:val="28"/>
          <w:szCs w:val="28"/>
        </w:rPr>
        <w:t xml:space="preserve"> </w:t>
      </w:r>
      <w:r w:rsidRPr="009355A7">
        <w:rPr>
          <w:rFonts w:ascii="Times New Roman" w:hAnsi="Times New Roman" w:cs="Times New Roman"/>
          <w:sz w:val="28"/>
          <w:szCs w:val="28"/>
        </w:rPr>
        <w:t>9</w:t>
      </w:r>
    </w:p>
    <w:p w:rsidR="0081395A" w:rsidRPr="009355A7" w:rsidRDefault="0081395A" w:rsidP="0081395A">
      <w:pPr>
        <w:spacing w:after="0"/>
        <w:jc w:val="right"/>
        <w:rPr>
          <w:rFonts w:ascii="Times New Roman" w:hAnsi="Times New Roman" w:cs="Times New Roman"/>
          <w:sz w:val="24"/>
          <w:szCs w:val="24"/>
        </w:rPr>
      </w:pPr>
      <w:r>
        <w:rPr>
          <w:rFonts w:ascii="Times New Roman" w:hAnsi="Times New Roman" w:cs="Times New Roman"/>
          <w:sz w:val="24"/>
          <w:szCs w:val="24"/>
        </w:rPr>
        <w:t>Таблица</w:t>
      </w:r>
      <w:r w:rsidR="00F2685B">
        <w:rPr>
          <w:rFonts w:ascii="Times New Roman" w:hAnsi="Times New Roman" w:cs="Times New Roman"/>
          <w:sz w:val="24"/>
          <w:szCs w:val="24"/>
        </w:rPr>
        <w:t xml:space="preserve"> </w:t>
      </w:r>
      <w:r w:rsidRPr="009355A7">
        <w:rPr>
          <w:rFonts w:ascii="Times New Roman" w:hAnsi="Times New Roman" w:cs="Times New Roman"/>
          <w:sz w:val="24"/>
          <w:szCs w:val="24"/>
        </w:rPr>
        <w:t>9</w:t>
      </w:r>
    </w:p>
    <w:p w:rsidR="0081395A" w:rsidRPr="009355A7" w:rsidRDefault="0081395A" w:rsidP="0081395A">
      <w:pPr>
        <w:spacing w:after="0"/>
        <w:jc w:val="right"/>
        <w:rPr>
          <w:rFonts w:ascii="Times New Roman" w:hAnsi="Times New Roman" w:cs="Times New Roman"/>
          <w:sz w:val="24"/>
          <w:szCs w:val="24"/>
        </w:rPr>
      </w:pPr>
      <w:r w:rsidRPr="009355A7">
        <w:rPr>
          <w:rFonts w:ascii="Times New Roman" w:hAnsi="Times New Roman" w:cs="Times New Roman"/>
          <w:sz w:val="24"/>
          <w:szCs w:val="24"/>
        </w:rPr>
        <w:t>Количество актов совладания у женщин-предпринимателей в зависимости от ситуации</w:t>
      </w:r>
    </w:p>
    <w:p w:rsidR="0081395A" w:rsidRPr="009355A7" w:rsidRDefault="0081395A" w:rsidP="0081395A">
      <w:pPr>
        <w:spacing w:after="0"/>
        <w:jc w:val="right"/>
        <w:rPr>
          <w:rFonts w:ascii="Times New Roman" w:hAnsi="Times New Roman" w:cs="Times New Roman"/>
          <w:sz w:val="24"/>
          <w:szCs w:val="24"/>
        </w:rPr>
      </w:pPr>
    </w:p>
    <w:tbl>
      <w:tblPr>
        <w:tblStyle w:val="-30"/>
        <w:tblW w:w="0" w:type="auto"/>
        <w:tblLook w:val="04A0" w:firstRow="1" w:lastRow="0" w:firstColumn="1" w:lastColumn="0" w:noHBand="0" w:noVBand="1"/>
      </w:tblPr>
      <w:tblGrid>
        <w:gridCol w:w="1490"/>
        <w:gridCol w:w="1987"/>
        <w:gridCol w:w="2181"/>
        <w:gridCol w:w="2309"/>
        <w:gridCol w:w="1603"/>
      </w:tblGrid>
      <w:tr w:rsidR="0081395A" w:rsidRPr="009355A7" w:rsidTr="00F2685B">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513" w:type="dxa"/>
          </w:tcPr>
          <w:p w:rsidR="0081395A" w:rsidRPr="009355A7" w:rsidRDefault="0081395A" w:rsidP="0081395A">
            <w:pPr>
              <w:rPr>
                <w:rFonts w:ascii="Times New Roman" w:hAnsi="Times New Roman" w:cs="Times New Roman"/>
                <w:sz w:val="24"/>
                <w:szCs w:val="24"/>
              </w:rPr>
            </w:pPr>
          </w:p>
        </w:tc>
        <w:tc>
          <w:tcPr>
            <w:tcW w:w="2004" w:type="dxa"/>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Экстремальная ситуация</w:t>
            </w:r>
          </w:p>
        </w:tc>
        <w:tc>
          <w:tcPr>
            <w:tcW w:w="2213" w:type="dxa"/>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Межличностные отношения</w:t>
            </w:r>
          </w:p>
        </w:tc>
        <w:tc>
          <w:tcPr>
            <w:tcW w:w="2163" w:type="dxa"/>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Профессиональная ситуация</w:t>
            </w:r>
          </w:p>
        </w:tc>
        <w:tc>
          <w:tcPr>
            <w:tcW w:w="1678" w:type="dxa"/>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Ситуация выбора</w:t>
            </w:r>
          </w:p>
        </w:tc>
      </w:tr>
      <w:tr w:rsidR="0081395A" w:rsidRPr="009355A7" w:rsidTr="00F26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rsidR="0081395A" w:rsidRPr="009355A7" w:rsidRDefault="0081395A" w:rsidP="0081395A">
            <w:pPr>
              <w:rPr>
                <w:rFonts w:ascii="Times New Roman" w:hAnsi="Times New Roman" w:cs="Times New Roman"/>
                <w:sz w:val="24"/>
                <w:szCs w:val="24"/>
              </w:rPr>
            </w:pPr>
            <w:r w:rsidRPr="009355A7">
              <w:rPr>
                <w:rFonts w:ascii="Times New Roman" w:hAnsi="Times New Roman" w:cs="Times New Roman"/>
                <w:sz w:val="24"/>
                <w:szCs w:val="24"/>
              </w:rPr>
              <w:t>Среднее</w:t>
            </w:r>
          </w:p>
        </w:tc>
        <w:tc>
          <w:tcPr>
            <w:tcW w:w="2004"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7</w:t>
            </w:r>
          </w:p>
        </w:tc>
        <w:tc>
          <w:tcPr>
            <w:tcW w:w="2213"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5</w:t>
            </w:r>
          </w:p>
        </w:tc>
        <w:tc>
          <w:tcPr>
            <w:tcW w:w="2163"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5</w:t>
            </w:r>
          </w:p>
        </w:tc>
        <w:tc>
          <w:tcPr>
            <w:tcW w:w="1678"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4</w:t>
            </w:r>
          </w:p>
        </w:tc>
      </w:tr>
      <w:tr w:rsidR="0081395A" w:rsidRPr="009355A7" w:rsidTr="00F268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rsidR="0081395A" w:rsidRPr="009355A7" w:rsidRDefault="0081395A" w:rsidP="0081395A">
            <w:pPr>
              <w:rPr>
                <w:rFonts w:ascii="Times New Roman" w:hAnsi="Times New Roman" w:cs="Times New Roman"/>
                <w:sz w:val="24"/>
                <w:szCs w:val="24"/>
              </w:rPr>
            </w:pPr>
            <w:r w:rsidRPr="009355A7">
              <w:rPr>
                <w:rFonts w:ascii="Times New Roman" w:hAnsi="Times New Roman" w:cs="Times New Roman"/>
                <w:sz w:val="24"/>
                <w:szCs w:val="24"/>
              </w:rPr>
              <w:t>Минимум</w:t>
            </w:r>
          </w:p>
        </w:tc>
        <w:tc>
          <w:tcPr>
            <w:tcW w:w="2004"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3</w:t>
            </w:r>
          </w:p>
        </w:tc>
        <w:tc>
          <w:tcPr>
            <w:tcW w:w="2213"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2</w:t>
            </w:r>
          </w:p>
        </w:tc>
        <w:tc>
          <w:tcPr>
            <w:tcW w:w="2163"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2</w:t>
            </w:r>
          </w:p>
        </w:tc>
        <w:tc>
          <w:tcPr>
            <w:tcW w:w="1678"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1</w:t>
            </w:r>
          </w:p>
        </w:tc>
      </w:tr>
      <w:tr w:rsidR="0081395A" w:rsidRPr="009355A7" w:rsidTr="00F26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rsidR="0081395A" w:rsidRPr="009355A7" w:rsidRDefault="0081395A" w:rsidP="0081395A">
            <w:pPr>
              <w:rPr>
                <w:rFonts w:ascii="Times New Roman" w:hAnsi="Times New Roman" w:cs="Times New Roman"/>
                <w:sz w:val="24"/>
                <w:szCs w:val="24"/>
              </w:rPr>
            </w:pPr>
            <w:r w:rsidRPr="009355A7">
              <w:rPr>
                <w:rFonts w:ascii="Times New Roman" w:hAnsi="Times New Roman" w:cs="Times New Roman"/>
                <w:sz w:val="24"/>
                <w:szCs w:val="24"/>
              </w:rPr>
              <w:t>Максимум</w:t>
            </w:r>
          </w:p>
        </w:tc>
        <w:tc>
          <w:tcPr>
            <w:tcW w:w="2004"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11</w:t>
            </w:r>
          </w:p>
        </w:tc>
        <w:tc>
          <w:tcPr>
            <w:tcW w:w="2213"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9</w:t>
            </w:r>
          </w:p>
        </w:tc>
        <w:tc>
          <w:tcPr>
            <w:tcW w:w="2163"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9</w:t>
            </w:r>
          </w:p>
        </w:tc>
        <w:tc>
          <w:tcPr>
            <w:tcW w:w="1678"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8</w:t>
            </w:r>
          </w:p>
        </w:tc>
      </w:tr>
      <w:tr w:rsidR="0081395A" w:rsidRPr="009355A7" w:rsidTr="00F268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rsidR="0081395A" w:rsidRPr="009355A7" w:rsidRDefault="0081395A" w:rsidP="0081395A">
            <w:pPr>
              <w:rPr>
                <w:rFonts w:ascii="Times New Roman" w:hAnsi="Times New Roman" w:cs="Times New Roman"/>
                <w:sz w:val="24"/>
                <w:szCs w:val="24"/>
              </w:rPr>
            </w:pPr>
            <w:r w:rsidRPr="009355A7">
              <w:rPr>
                <w:rFonts w:ascii="Times New Roman" w:hAnsi="Times New Roman" w:cs="Times New Roman"/>
                <w:sz w:val="24"/>
                <w:szCs w:val="24"/>
              </w:rPr>
              <w:t>Мода</w:t>
            </w:r>
          </w:p>
        </w:tc>
        <w:tc>
          <w:tcPr>
            <w:tcW w:w="2004"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6</w:t>
            </w:r>
          </w:p>
        </w:tc>
        <w:tc>
          <w:tcPr>
            <w:tcW w:w="2213"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5</w:t>
            </w:r>
          </w:p>
        </w:tc>
        <w:tc>
          <w:tcPr>
            <w:tcW w:w="2163"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3</w:t>
            </w:r>
          </w:p>
        </w:tc>
        <w:tc>
          <w:tcPr>
            <w:tcW w:w="1678"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3</w:t>
            </w:r>
          </w:p>
        </w:tc>
      </w:tr>
    </w:tbl>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lastRenderedPageBreak/>
        <w:t xml:space="preserve">В среднем, наибольшее количество актов совладание характерно для Экстремальной ситуации.  Среднее количество актов в последовательности составило 7, в диапазоне от 3 до 11. Наиболее часто встречаются последовательности совладания, состоящие из 6 актов. Схожее распределение частот характерно для Ситуации межличностных отношений и профессиональной ситуации. Среднее количество актов в обеих ситуациях составило 5, в диапазоне от 2 до 9. Однако в Ситуации межличностных отношений наиболее часто встречаются последовательности совладания, состоящие из 5 стратегий, а в профессиональной ситуации – из 3. Наименьшее количество актов совладания в последовательности характерно для Ситуации выбора. Среднее количество актов – 4(1-8 актов), при этом чаще всего встречаются последовательности из 3 актов. Это может говорить о том, что наиболее проблематичной, с точки зрения совладания, ситуацией для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является Экстремальная ситуация. Предпринимателям приходится прилагать большее количество усилий для преодоления данной трудной жизненной ситуации, находить более длинные и сложные пути решение. Однако это также может быть объяснено большей неточность экстремальной ситуации. Трудные жизненные ситуации в работе и в отношениях, так или иначе, случаются практически каждым, что нельзя сказать об экстремальных ситуациях. Вероятно, длина реакции может быть обусловлена новизной ситуации и отсутствию каких-либо подходящих моделей для ее решения. Вероятно, в Ситуации выбора дело обстоит противоположным образом.   Можно предположить, что выбор, даже в трудной ситуации, совершается на основе ценностей и убеждений. Меньшее количество актов совладание может быть обусловлено выраженным пониманием ценностей и приоритетов женщинами предпринимателями. Однако для более точного понимания данных различий необходимо более детально исследовать содержание актов.</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lastRenderedPageBreak/>
        <w:t xml:space="preserve">Результаты, полученные при анализе количества актов совладания женщин, не вовлеченных в предпринимательскую деятельность, в зависимости от ситуации, представлены в </w:t>
      </w:r>
      <w:r>
        <w:rPr>
          <w:rFonts w:ascii="Times New Roman" w:hAnsi="Times New Roman" w:cs="Times New Roman"/>
          <w:sz w:val="28"/>
          <w:szCs w:val="28"/>
        </w:rPr>
        <w:t>Таблице</w:t>
      </w:r>
      <w:r w:rsidR="00C7163A">
        <w:rPr>
          <w:rFonts w:ascii="Times New Roman" w:hAnsi="Times New Roman" w:cs="Times New Roman"/>
          <w:sz w:val="28"/>
          <w:szCs w:val="28"/>
        </w:rPr>
        <w:t xml:space="preserve"> </w:t>
      </w:r>
      <w:r w:rsidRPr="009355A7">
        <w:rPr>
          <w:rFonts w:ascii="Times New Roman" w:hAnsi="Times New Roman" w:cs="Times New Roman"/>
          <w:sz w:val="28"/>
          <w:szCs w:val="28"/>
        </w:rPr>
        <w:t>10</w:t>
      </w:r>
    </w:p>
    <w:p w:rsidR="0081395A" w:rsidRPr="009355A7" w:rsidRDefault="0081395A" w:rsidP="0081395A">
      <w:pPr>
        <w:spacing w:after="0"/>
        <w:jc w:val="right"/>
        <w:rPr>
          <w:rFonts w:ascii="Times New Roman" w:hAnsi="Times New Roman" w:cs="Times New Roman"/>
          <w:sz w:val="24"/>
          <w:szCs w:val="24"/>
        </w:rPr>
      </w:pPr>
      <w:r>
        <w:rPr>
          <w:rFonts w:ascii="Times New Roman" w:hAnsi="Times New Roman" w:cs="Times New Roman"/>
          <w:sz w:val="24"/>
          <w:szCs w:val="24"/>
        </w:rPr>
        <w:t>Таблица</w:t>
      </w:r>
      <w:r w:rsidR="00C7163A">
        <w:rPr>
          <w:rFonts w:ascii="Times New Roman" w:hAnsi="Times New Roman" w:cs="Times New Roman"/>
          <w:sz w:val="24"/>
          <w:szCs w:val="24"/>
        </w:rPr>
        <w:t xml:space="preserve"> </w:t>
      </w:r>
      <w:r w:rsidRPr="009355A7">
        <w:rPr>
          <w:rFonts w:ascii="Times New Roman" w:hAnsi="Times New Roman" w:cs="Times New Roman"/>
          <w:sz w:val="24"/>
          <w:szCs w:val="24"/>
        </w:rPr>
        <w:t xml:space="preserve">10 </w:t>
      </w:r>
    </w:p>
    <w:p w:rsidR="0081395A" w:rsidRPr="009355A7" w:rsidRDefault="0081395A" w:rsidP="0081395A">
      <w:pPr>
        <w:spacing w:after="0"/>
        <w:jc w:val="right"/>
        <w:rPr>
          <w:rFonts w:ascii="Times New Roman" w:hAnsi="Times New Roman" w:cs="Times New Roman"/>
          <w:sz w:val="24"/>
          <w:szCs w:val="24"/>
        </w:rPr>
      </w:pPr>
      <w:r w:rsidRPr="009355A7">
        <w:rPr>
          <w:rFonts w:ascii="Times New Roman" w:hAnsi="Times New Roman" w:cs="Times New Roman"/>
          <w:sz w:val="24"/>
          <w:szCs w:val="24"/>
        </w:rPr>
        <w:t>Количество актов совладания у женщин не предпринимателей в зависимости от ситуации</w:t>
      </w:r>
    </w:p>
    <w:p w:rsidR="0081395A" w:rsidRPr="009355A7" w:rsidRDefault="0081395A" w:rsidP="0081395A">
      <w:pPr>
        <w:spacing w:after="0"/>
        <w:jc w:val="right"/>
        <w:rPr>
          <w:rFonts w:ascii="Times New Roman" w:hAnsi="Times New Roman" w:cs="Times New Roman"/>
          <w:sz w:val="24"/>
          <w:szCs w:val="24"/>
        </w:rPr>
      </w:pPr>
    </w:p>
    <w:tbl>
      <w:tblPr>
        <w:tblStyle w:val="-2"/>
        <w:tblW w:w="0" w:type="auto"/>
        <w:tblLook w:val="04A0" w:firstRow="1" w:lastRow="0" w:firstColumn="1" w:lastColumn="0" w:noHBand="0" w:noVBand="1"/>
      </w:tblPr>
      <w:tblGrid>
        <w:gridCol w:w="1490"/>
        <w:gridCol w:w="1987"/>
        <w:gridCol w:w="2181"/>
        <w:gridCol w:w="2309"/>
        <w:gridCol w:w="1603"/>
      </w:tblGrid>
      <w:tr w:rsidR="0081395A" w:rsidRPr="009355A7" w:rsidTr="00C71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rsidR="0081395A" w:rsidRPr="009355A7" w:rsidRDefault="0081395A" w:rsidP="0081395A">
            <w:pPr>
              <w:rPr>
                <w:rFonts w:ascii="Times New Roman" w:hAnsi="Times New Roman"/>
                <w:sz w:val="24"/>
              </w:rPr>
            </w:pPr>
          </w:p>
        </w:tc>
        <w:tc>
          <w:tcPr>
            <w:tcW w:w="2004" w:type="dxa"/>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9355A7">
              <w:rPr>
                <w:rFonts w:ascii="Times New Roman" w:hAnsi="Times New Roman"/>
                <w:sz w:val="24"/>
              </w:rPr>
              <w:t>Экстремальная ситуация</w:t>
            </w:r>
          </w:p>
        </w:tc>
        <w:tc>
          <w:tcPr>
            <w:tcW w:w="2213" w:type="dxa"/>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9355A7">
              <w:rPr>
                <w:rFonts w:ascii="Times New Roman" w:hAnsi="Times New Roman"/>
                <w:sz w:val="24"/>
              </w:rPr>
              <w:t>Межличностные отношения</w:t>
            </w:r>
          </w:p>
        </w:tc>
        <w:tc>
          <w:tcPr>
            <w:tcW w:w="2163" w:type="dxa"/>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9355A7">
              <w:rPr>
                <w:rFonts w:ascii="Times New Roman" w:hAnsi="Times New Roman"/>
                <w:sz w:val="24"/>
              </w:rPr>
              <w:t>Профессиональная ситуация</w:t>
            </w:r>
          </w:p>
        </w:tc>
        <w:tc>
          <w:tcPr>
            <w:tcW w:w="1678" w:type="dxa"/>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9355A7">
              <w:rPr>
                <w:rFonts w:ascii="Times New Roman" w:hAnsi="Times New Roman"/>
                <w:sz w:val="24"/>
              </w:rPr>
              <w:t>Ситуация выбора</w:t>
            </w:r>
          </w:p>
        </w:tc>
      </w:tr>
      <w:tr w:rsidR="0081395A" w:rsidRPr="009355A7" w:rsidTr="00C71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rsidR="0081395A" w:rsidRPr="009355A7" w:rsidRDefault="0081395A" w:rsidP="0081395A">
            <w:pPr>
              <w:rPr>
                <w:rFonts w:ascii="Times New Roman" w:hAnsi="Times New Roman"/>
                <w:sz w:val="24"/>
              </w:rPr>
            </w:pPr>
            <w:r w:rsidRPr="009355A7">
              <w:rPr>
                <w:rFonts w:ascii="Times New Roman" w:hAnsi="Times New Roman"/>
                <w:sz w:val="24"/>
              </w:rPr>
              <w:t>Среднее</w:t>
            </w:r>
          </w:p>
        </w:tc>
        <w:tc>
          <w:tcPr>
            <w:tcW w:w="2004"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6</w:t>
            </w:r>
          </w:p>
        </w:tc>
        <w:tc>
          <w:tcPr>
            <w:tcW w:w="2213"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4</w:t>
            </w:r>
          </w:p>
        </w:tc>
        <w:tc>
          <w:tcPr>
            <w:tcW w:w="2163"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4</w:t>
            </w:r>
          </w:p>
        </w:tc>
        <w:tc>
          <w:tcPr>
            <w:tcW w:w="1678"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4</w:t>
            </w:r>
          </w:p>
        </w:tc>
      </w:tr>
      <w:tr w:rsidR="0081395A" w:rsidRPr="009355A7" w:rsidTr="00C716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rsidR="0081395A" w:rsidRPr="009355A7" w:rsidRDefault="0081395A" w:rsidP="0081395A">
            <w:pPr>
              <w:rPr>
                <w:rFonts w:ascii="Times New Roman" w:hAnsi="Times New Roman"/>
                <w:sz w:val="24"/>
              </w:rPr>
            </w:pPr>
            <w:r w:rsidRPr="009355A7">
              <w:rPr>
                <w:rFonts w:ascii="Times New Roman" w:hAnsi="Times New Roman"/>
                <w:sz w:val="24"/>
              </w:rPr>
              <w:t>Минимум</w:t>
            </w:r>
          </w:p>
        </w:tc>
        <w:tc>
          <w:tcPr>
            <w:tcW w:w="2004"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3</w:t>
            </w:r>
          </w:p>
        </w:tc>
        <w:tc>
          <w:tcPr>
            <w:tcW w:w="2213"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2</w:t>
            </w:r>
          </w:p>
        </w:tc>
        <w:tc>
          <w:tcPr>
            <w:tcW w:w="2163"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2</w:t>
            </w:r>
          </w:p>
        </w:tc>
        <w:tc>
          <w:tcPr>
            <w:tcW w:w="1678"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1</w:t>
            </w:r>
          </w:p>
        </w:tc>
      </w:tr>
      <w:tr w:rsidR="0081395A" w:rsidRPr="009355A7" w:rsidTr="00C71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rsidR="0081395A" w:rsidRPr="009355A7" w:rsidRDefault="0081395A" w:rsidP="0081395A">
            <w:pPr>
              <w:rPr>
                <w:rFonts w:ascii="Times New Roman" w:hAnsi="Times New Roman"/>
                <w:sz w:val="24"/>
              </w:rPr>
            </w:pPr>
            <w:r w:rsidRPr="009355A7">
              <w:rPr>
                <w:rFonts w:ascii="Times New Roman" w:hAnsi="Times New Roman"/>
                <w:sz w:val="24"/>
              </w:rPr>
              <w:t>Максимум</w:t>
            </w:r>
          </w:p>
        </w:tc>
        <w:tc>
          <w:tcPr>
            <w:tcW w:w="2004"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12</w:t>
            </w:r>
          </w:p>
        </w:tc>
        <w:tc>
          <w:tcPr>
            <w:tcW w:w="2213"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8</w:t>
            </w:r>
          </w:p>
        </w:tc>
        <w:tc>
          <w:tcPr>
            <w:tcW w:w="2163"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8</w:t>
            </w:r>
          </w:p>
        </w:tc>
        <w:tc>
          <w:tcPr>
            <w:tcW w:w="1678"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7</w:t>
            </w:r>
          </w:p>
        </w:tc>
      </w:tr>
      <w:tr w:rsidR="0081395A" w:rsidRPr="009355A7" w:rsidTr="00C716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tcPr>
          <w:p w:rsidR="0081395A" w:rsidRPr="009355A7" w:rsidRDefault="0081395A" w:rsidP="0081395A">
            <w:pPr>
              <w:rPr>
                <w:rFonts w:ascii="Times New Roman" w:hAnsi="Times New Roman"/>
                <w:sz w:val="24"/>
              </w:rPr>
            </w:pPr>
            <w:r w:rsidRPr="009355A7">
              <w:rPr>
                <w:rFonts w:ascii="Times New Roman" w:hAnsi="Times New Roman"/>
                <w:sz w:val="24"/>
              </w:rPr>
              <w:t>Мода</w:t>
            </w:r>
          </w:p>
        </w:tc>
        <w:tc>
          <w:tcPr>
            <w:tcW w:w="2004"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3</w:t>
            </w:r>
          </w:p>
        </w:tc>
        <w:tc>
          <w:tcPr>
            <w:tcW w:w="2213"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6</w:t>
            </w:r>
          </w:p>
        </w:tc>
        <w:tc>
          <w:tcPr>
            <w:tcW w:w="2163"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3</w:t>
            </w:r>
          </w:p>
        </w:tc>
        <w:tc>
          <w:tcPr>
            <w:tcW w:w="1678"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4</w:t>
            </w:r>
          </w:p>
        </w:tc>
      </w:tr>
    </w:tbl>
    <w:p w:rsidR="0081395A" w:rsidRPr="009355A7" w:rsidRDefault="0081395A" w:rsidP="0081395A">
      <w:pPr>
        <w:rPr>
          <w:rFonts w:ascii="Times New Roman" w:hAnsi="Times New Roman" w:cs="Times New Roman"/>
          <w:sz w:val="28"/>
          <w:szCs w:val="28"/>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Для не предпринимателей характерно аналогичное распределение количества актов в зависимости от ситуации, хотя и наблюдаются некоторые различия.  Так же, как и для предпринимателей,  наибольшее среднее количество актов </w:t>
      </w:r>
      <w:proofErr w:type="gramStart"/>
      <w:r w:rsidRPr="009355A7">
        <w:rPr>
          <w:rFonts w:ascii="Times New Roman" w:hAnsi="Times New Roman" w:cs="Times New Roman"/>
          <w:sz w:val="28"/>
          <w:szCs w:val="28"/>
        </w:rPr>
        <w:t>наблюдается в  экстремальной ситуации  составляет</w:t>
      </w:r>
      <w:proofErr w:type="gramEnd"/>
      <w:r w:rsidRPr="009355A7">
        <w:rPr>
          <w:rFonts w:ascii="Times New Roman" w:hAnsi="Times New Roman" w:cs="Times New Roman"/>
          <w:sz w:val="28"/>
          <w:szCs w:val="28"/>
        </w:rPr>
        <w:t xml:space="preserve"> 6, в диапазоне от 3 до 13. Однако наиболее часто встречаются последовательности совладания, состоящие из 3 актов, что короче, нежели у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Схожими между собой оказались Ситуация межличностных отношений и Профессиональная ситуация. Среднее количество актов в обеих ситуациях составило 4, в диапазоне от 2 до 8. Однако в Ситуации межличностных отношений наиболее часто встречаются последовательности совладания, состоящие из 6 актов, а в профессиональной ситуации – из 3. В ситуации выбора среднее количество актов составляет 4(1-7 актов), при этом чаще всего встречаются последовательности из 4 актов. Можно предположить, что наиболее затруднительной ситуацией  для женщин не предпринимателей является Экстремальная ситуация, однако трудно говорить </w:t>
      </w:r>
      <w:proofErr w:type="gramStart"/>
      <w:r w:rsidRPr="009355A7">
        <w:rPr>
          <w:rFonts w:ascii="Times New Roman" w:hAnsi="Times New Roman" w:cs="Times New Roman"/>
          <w:sz w:val="28"/>
          <w:szCs w:val="28"/>
        </w:rPr>
        <w:t>о</w:t>
      </w:r>
      <w:proofErr w:type="gramEnd"/>
      <w:r w:rsidRPr="009355A7">
        <w:rPr>
          <w:rFonts w:ascii="Times New Roman" w:hAnsi="Times New Roman" w:cs="Times New Roman"/>
          <w:sz w:val="28"/>
          <w:szCs w:val="28"/>
        </w:rPr>
        <w:t xml:space="preserve"> наименее затруднительной.</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Был проведен анализ типов актов совладания в зависимости от ситуации для </w:t>
      </w:r>
      <w:r>
        <w:rPr>
          <w:rFonts w:ascii="Times New Roman" w:hAnsi="Times New Roman" w:cs="Times New Roman"/>
          <w:sz w:val="28"/>
          <w:szCs w:val="28"/>
        </w:rPr>
        <w:t xml:space="preserve">женщин-предпринимателей </w:t>
      </w:r>
      <w:r w:rsidRPr="009355A7">
        <w:rPr>
          <w:rFonts w:ascii="Times New Roman" w:hAnsi="Times New Roman" w:cs="Times New Roman"/>
          <w:sz w:val="28"/>
          <w:szCs w:val="28"/>
        </w:rPr>
        <w:t>(</w:t>
      </w:r>
      <w:r>
        <w:rPr>
          <w:rFonts w:ascii="Times New Roman" w:hAnsi="Times New Roman" w:cs="Times New Roman"/>
          <w:sz w:val="28"/>
          <w:szCs w:val="28"/>
        </w:rPr>
        <w:t>Таблица</w:t>
      </w:r>
      <w:r w:rsidRPr="009355A7">
        <w:rPr>
          <w:rFonts w:ascii="Times New Roman" w:hAnsi="Times New Roman" w:cs="Times New Roman"/>
          <w:sz w:val="28"/>
          <w:szCs w:val="28"/>
        </w:rPr>
        <w:t xml:space="preserve">11). В Экстремальной </w:t>
      </w:r>
      <w:r w:rsidRPr="009355A7">
        <w:rPr>
          <w:rFonts w:ascii="Times New Roman" w:hAnsi="Times New Roman" w:cs="Times New Roman"/>
          <w:sz w:val="28"/>
          <w:szCs w:val="28"/>
        </w:rPr>
        <w:lastRenderedPageBreak/>
        <w:t>ситуации количество Поведенческих актов составило 59%, Когнитивных – 27% и 14% -Эмоциональных. В Ситуации межличностных отношений количество Поведенческих актов составило 54%, Когнитивных – 23% и 23% -Эмоциональных. В Профессиональной ситуации количество Поведенческих актов составило 75%, Когнитивных – 10% и 15% -Эмоциональных. В Ситуации выбора количество Поведенческих актов составило 55%, Когнитивных – 29% и 16% -Эмоциональных.</w:t>
      </w:r>
    </w:p>
    <w:p w:rsidR="0081395A" w:rsidRPr="009355A7" w:rsidRDefault="0081395A" w:rsidP="0081395A">
      <w:pPr>
        <w:spacing w:after="0"/>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Pr="009355A7">
        <w:rPr>
          <w:rFonts w:ascii="Times New Roman" w:hAnsi="Times New Roman" w:cs="Times New Roman"/>
          <w:sz w:val="24"/>
          <w:szCs w:val="24"/>
        </w:rPr>
        <w:t>11</w:t>
      </w:r>
    </w:p>
    <w:p w:rsidR="0081395A" w:rsidRPr="009355A7" w:rsidRDefault="0081395A" w:rsidP="0081395A">
      <w:pPr>
        <w:spacing w:after="0"/>
        <w:jc w:val="right"/>
        <w:rPr>
          <w:rFonts w:ascii="Times New Roman" w:hAnsi="Times New Roman" w:cs="Times New Roman"/>
          <w:sz w:val="24"/>
          <w:szCs w:val="24"/>
        </w:rPr>
      </w:pPr>
      <w:r w:rsidRPr="009355A7">
        <w:rPr>
          <w:rFonts w:ascii="Times New Roman" w:hAnsi="Times New Roman" w:cs="Times New Roman"/>
          <w:sz w:val="24"/>
          <w:szCs w:val="24"/>
        </w:rPr>
        <w:t xml:space="preserve">Выраженности Эмоциональных, Когнитивных и Поведенческих  актов совладания у </w:t>
      </w:r>
      <w:r>
        <w:rPr>
          <w:rFonts w:ascii="Times New Roman" w:hAnsi="Times New Roman" w:cs="Times New Roman"/>
          <w:sz w:val="24"/>
          <w:szCs w:val="24"/>
        </w:rPr>
        <w:t>женщин-предпринимателей</w:t>
      </w:r>
      <w:r w:rsidRPr="009355A7">
        <w:rPr>
          <w:rFonts w:ascii="Times New Roman" w:hAnsi="Times New Roman" w:cs="Times New Roman"/>
          <w:sz w:val="24"/>
          <w:szCs w:val="24"/>
        </w:rPr>
        <w:t xml:space="preserve"> в зависимости от ситуации, %</w:t>
      </w:r>
    </w:p>
    <w:p w:rsidR="0081395A" w:rsidRPr="009355A7" w:rsidRDefault="0081395A" w:rsidP="0081395A">
      <w:pPr>
        <w:rPr>
          <w:rFonts w:ascii="Times New Roman" w:hAnsi="Times New Roman" w:cs="Times New Roman"/>
          <w:sz w:val="28"/>
          <w:szCs w:val="28"/>
        </w:rPr>
      </w:pPr>
    </w:p>
    <w:tbl>
      <w:tblPr>
        <w:tblStyle w:val="-30"/>
        <w:tblW w:w="0" w:type="auto"/>
        <w:tblLook w:val="04A0" w:firstRow="1" w:lastRow="0" w:firstColumn="1" w:lastColumn="0" w:noHBand="0" w:noVBand="1"/>
      </w:tblPr>
      <w:tblGrid>
        <w:gridCol w:w="2035"/>
        <w:gridCol w:w="1908"/>
        <w:gridCol w:w="2039"/>
        <w:gridCol w:w="2300"/>
        <w:gridCol w:w="1288"/>
      </w:tblGrid>
      <w:tr w:rsidR="0081395A" w:rsidRPr="009355A7" w:rsidTr="00C71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rsidR="0081395A" w:rsidRPr="009355A7" w:rsidRDefault="0081395A" w:rsidP="0081395A">
            <w:pPr>
              <w:rPr>
                <w:rFonts w:ascii="Times New Roman" w:hAnsi="Times New Roman" w:cs="Times New Roman"/>
              </w:rPr>
            </w:pPr>
          </w:p>
        </w:tc>
        <w:tc>
          <w:tcPr>
            <w:tcW w:w="1908" w:type="dxa"/>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355A7">
              <w:rPr>
                <w:rFonts w:ascii="Times New Roman" w:hAnsi="Times New Roman" w:cs="Times New Roman"/>
              </w:rPr>
              <w:t>Экстремальная ситуация</w:t>
            </w:r>
          </w:p>
        </w:tc>
        <w:tc>
          <w:tcPr>
            <w:tcW w:w="2039" w:type="dxa"/>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355A7">
              <w:rPr>
                <w:rFonts w:ascii="Times New Roman" w:hAnsi="Times New Roman" w:cs="Times New Roman"/>
              </w:rPr>
              <w:t>Межличностные отношения</w:t>
            </w:r>
          </w:p>
        </w:tc>
        <w:tc>
          <w:tcPr>
            <w:tcW w:w="2300" w:type="dxa"/>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355A7">
              <w:rPr>
                <w:rFonts w:ascii="Times New Roman" w:hAnsi="Times New Roman" w:cs="Times New Roman"/>
              </w:rPr>
              <w:t>Профессиональная ситуация</w:t>
            </w:r>
          </w:p>
        </w:tc>
        <w:tc>
          <w:tcPr>
            <w:tcW w:w="1288" w:type="dxa"/>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355A7">
              <w:rPr>
                <w:rFonts w:ascii="Times New Roman" w:hAnsi="Times New Roman" w:cs="Times New Roman"/>
              </w:rPr>
              <w:t>Ситуация выбора</w:t>
            </w:r>
          </w:p>
        </w:tc>
      </w:tr>
      <w:tr w:rsidR="0081395A" w:rsidRPr="009355A7" w:rsidTr="00C71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rsidR="0081395A" w:rsidRPr="009355A7" w:rsidRDefault="0081395A" w:rsidP="0081395A">
            <w:pPr>
              <w:rPr>
                <w:rFonts w:ascii="Times New Roman" w:hAnsi="Times New Roman" w:cs="Times New Roman"/>
              </w:rPr>
            </w:pPr>
            <w:r w:rsidRPr="009355A7">
              <w:rPr>
                <w:rFonts w:ascii="Times New Roman" w:hAnsi="Times New Roman" w:cs="Times New Roman"/>
              </w:rPr>
              <w:t>Эмоциональный</w:t>
            </w:r>
          </w:p>
        </w:tc>
        <w:tc>
          <w:tcPr>
            <w:tcW w:w="1908"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14</w:t>
            </w:r>
          </w:p>
        </w:tc>
        <w:tc>
          <w:tcPr>
            <w:tcW w:w="2039"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23</w:t>
            </w:r>
          </w:p>
        </w:tc>
        <w:tc>
          <w:tcPr>
            <w:tcW w:w="2300"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10</w:t>
            </w:r>
          </w:p>
        </w:tc>
        <w:tc>
          <w:tcPr>
            <w:tcW w:w="1288"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16</w:t>
            </w:r>
          </w:p>
        </w:tc>
      </w:tr>
      <w:tr w:rsidR="0081395A" w:rsidRPr="009355A7" w:rsidTr="00C716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rsidR="0081395A" w:rsidRPr="009355A7" w:rsidRDefault="0081395A" w:rsidP="0081395A">
            <w:pPr>
              <w:rPr>
                <w:rFonts w:ascii="Times New Roman" w:hAnsi="Times New Roman" w:cs="Times New Roman"/>
              </w:rPr>
            </w:pPr>
            <w:r w:rsidRPr="009355A7">
              <w:rPr>
                <w:rFonts w:ascii="Times New Roman" w:hAnsi="Times New Roman" w:cs="Times New Roman"/>
              </w:rPr>
              <w:t>Когнитивный</w:t>
            </w:r>
          </w:p>
        </w:tc>
        <w:tc>
          <w:tcPr>
            <w:tcW w:w="1908"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27</w:t>
            </w:r>
          </w:p>
        </w:tc>
        <w:tc>
          <w:tcPr>
            <w:tcW w:w="2039"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23</w:t>
            </w:r>
          </w:p>
        </w:tc>
        <w:tc>
          <w:tcPr>
            <w:tcW w:w="2300"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15</w:t>
            </w:r>
          </w:p>
        </w:tc>
        <w:tc>
          <w:tcPr>
            <w:tcW w:w="1288"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29</w:t>
            </w:r>
          </w:p>
        </w:tc>
      </w:tr>
      <w:tr w:rsidR="0081395A" w:rsidRPr="009355A7" w:rsidTr="00C71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6" w:type="dxa"/>
          </w:tcPr>
          <w:p w:rsidR="0081395A" w:rsidRPr="009355A7" w:rsidRDefault="0081395A" w:rsidP="0081395A">
            <w:pPr>
              <w:rPr>
                <w:rFonts w:ascii="Times New Roman" w:hAnsi="Times New Roman" w:cs="Times New Roman"/>
              </w:rPr>
            </w:pPr>
            <w:r w:rsidRPr="009355A7">
              <w:rPr>
                <w:rFonts w:ascii="Times New Roman" w:hAnsi="Times New Roman" w:cs="Times New Roman"/>
              </w:rPr>
              <w:t>Поведенческий</w:t>
            </w:r>
          </w:p>
        </w:tc>
        <w:tc>
          <w:tcPr>
            <w:tcW w:w="1908"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59</w:t>
            </w:r>
          </w:p>
        </w:tc>
        <w:tc>
          <w:tcPr>
            <w:tcW w:w="2039"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54</w:t>
            </w:r>
          </w:p>
        </w:tc>
        <w:tc>
          <w:tcPr>
            <w:tcW w:w="2300"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75</w:t>
            </w:r>
          </w:p>
        </w:tc>
        <w:tc>
          <w:tcPr>
            <w:tcW w:w="1288"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55</w:t>
            </w:r>
          </w:p>
        </w:tc>
      </w:tr>
    </w:tbl>
    <w:p w:rsidR="0081395A" w:rsidRPr="009355A7" w:rsidRDefault="0081395A" w:rsidP="0081395A">
      <w:pPr>
        <w:rPr>
          <w:rFonts w:ascii="Times New Roman" w:hAnsi="Times New Roman" w:cs="Times New Roman"/>
          <w:sz w:val="28"/>
          <w:szCs w:val="28"/>
        </w:rPr>
      </w:pP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ab/>
        <w:t xml:space="preserve">Во всех четырех ситуация преобладают Поведенческие акты, однако стоит отметить, что в профессиональной ситуации в значительной степени (почти на 20%!) процентов увеличивается его выраженность по сравнению с другими ситуациями. Получается, что в Профессиональной трудной жизненной ситуации </w:t>
      </w:r>
      <w:r>
        <w:rPr>
          <w:rFonts w:ascii="Times New Roman" w:hAnsi="Times New Roman" w:cs="Times New Roman"/>
          <w:sz w:val="28"/>
          <w:szCs w:val="28"/>
        </w:rPr>
        <w:t>женщины-предприниматели</w:t>
      </w:r>
      <w:r w:rsidRPr="009355A7">
        <w:rPr>
          <w:rFonts w:ascii="Times New Roman" w:hAnsi="Times New Roman" w:cs="Times New Roman"/>
          <w:sz w:val="28"/>
          <w:szCs w:val="28"/>
        </w:rPr>
        <w:t xml:space="preserve"> склоны действовать, практические не уделяя внимания своим мыслям и чувствам. Когнитивные акты в Профессиональной ситуации выражены несколько больше, чем когнитивные, но такое распределение характерно для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Интересно, что в Ситуации межличностных отношений привычное распределение нарушается  - наблюдается одинаковая выраженность Эмоционального и Когнитивного компонентов. Такое может быть объяснено тем, что межличностные отношения, особенно романтические, эмоционально насыщенная сфера жизни, которая в меньшей степени требует волевых решений и в большей понимания и сочувствия. </w:t>
      </w:r>
      <w:r w:rsidRPr="009355A7">
        <w:rPr>
          <w:rFonts w:ascii="Times New Roman" w:hAnsi="Times New Roman" w:cs="Times New Roman"/>
          <w:sz w:val="28"/>
          <w:szCs w:val="28"/>
        </w:rPr>
        <w:lastRenderedPageBreak/>
        <w:t xml:space="preserve">Вероятно, </w:t>
      </w:r>
      <w:r>
        <w:rPr>
          <w:rFonts w:ascii="Times New Roman" w:hAnsi="Times New Roman" w:cs="Times New Roman"/>
          <w:sz w:val="28"/>
          <w:szCs w:val="28"/>
        </w:rPr>
        <w:t>женщины-предприниматели</w:t>
      </w:r>
      <w:r w:rsidRPr="009355A7">
        <w:rPr>
          <w:rFonts w:ascii="Times New Roman" w:hAnsi="Times New Roman" w:cs="Times New Roman"/>
          <w:sz w:val="28"/>
          <w:szCs w:val="28"/>
        </w:rPr>
        <w:t>, для которых характерно в большей степени ориентироваться на разум и логическое мышление, в неформальном  взаимодействии склоны большее значение придавать своим чувствами и переживаниям.</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Был проведен анализ типов актов совладания в зависимости от ситуации для женщин не предпринимателей. Полученные данные имеют некоторые особенности по сравнению с данными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w:t>
      </w:r>
      <w:r>
        <w:rPr>
          <w:rFonts w:ascii="Times New Roman" w:hAnsi="Times New Roman" w:cs="Times New Roman"/>
          <w:sz w:val="28"/>
          <w:szCs w:val="28"/>
        </w:rPr>
        <w:t xml:space="preserve">Таблица </w:t>
      </w:r>
      <w:r w:rsidRPr="009355A7">
        <w:rPr>
          <w:rFonts w:ascii="Times New Roman" w:hAnsi="Times New Roman" w:cs="Times New Roman"/>
          <w:sz w:val="28"/>
          <w:szCs w:val="28"/>
        </w:rPr>
        <w:t>12).</w:t>
      </w:r>
    </w:p>
    <w:p w:rsidR="0081395A" w:rsidRPr="009355A7" w:rsidRDefault="0081395A" w:rsidP="0081395A">
      <w:pPr>
        <w:spacing w:after="0"/>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Pr="009355A7">
        <w:rPr>
          <w:rFonts w:ascii="Times New Roman" w:hAnsi="Times New Roman" w:cs="Times New Roman"/>
          <w:sz w:val="24"/>
          <w:szCs w:val="24"/>
        </w:rPr>
        <w:t>12.</w:t>
      </w:r>
    </w:p>
    <w:p w:rsidR="0081395A" w:rsidRPr="009355A7" w:rsidRDefault="0081395A" w:rsidP="0081395A">
      <w:pPr>
        <w:spacing w:after="0"/>
        <w:jc w:val="right"/>
        <w:rPr>
          <w:rFonts w:ascii="Times New Roman" w:hAnsi="Times New Roman" w:cs="Times New Roman"/>
          <w:sz w:val="24"/>
          <w:szCs w:val="24"/>
        </w:rPr>
      </w:pPr>
      <w:r w:rsidRPr="009355A7">
        <w:rPr>
          <w:rFonts w:ascii="Times New Roman" w:hAnsi="Times New Roman" w:cs="Times New Roman"/>
          <w:sz w:val="24"/>
          <w:szCs w:val="24"/>
        </w:rPr>
        <w:t>Выраженности Эмоциональных, Когнитивных и Поведенческих  актов совладания у женщин не предпринимателей в зависимости от ситуации, %</w:t>
      </w:r>
    </w:p>
    <w:p w:rsidR="0081395A" w:rsidRPr="009355A7" w:rsidRDefault="0081395A" w:rsidP="0081395A">
      <w:pPr>
        <w:spacing w:after="0"/>
        <w:jc w:val="right"/>
        <w:rPr>
          <w:rFonts w:ascii="Times New Roman" w:hAnsi="Times New Roman" w:cs="Times New Roman"/>
          <w:sz w:val="24"/>
          <w:szCs w:val="24"/>
        </w:rPr>
      </w:pPr>
    </w:p>
    <w:tbl>
      <w:tblPr>
        <w:tblStyle w:val="-2"/>
        <w:tblW w:w="0" w:type="auto"/>
        <w:tblLook w:val="04A0" w:firstRow="1" w:lastRow="0" w:firstColumn="1" w:lastColumn="0" w:noHBand="0" w:noVBand="1"/>
      </w:tblPr>
      <w:tblGrid>
        <w:gridCol w:w="1972"/>
        <w:gridCol w:w="1893"/>
        <w:gridCol w:w="2082"/>
        <w:gridCol w:w="2163"/>
        <w:gridCol w:w="1460"/>
      </w:tblGrid>
      <w:tr w:rsidR="0081395A" w:rsidRPr="009355A7" w:rsidTr="00C71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81395A" w:rsidRPr="009355A7" w:rsidRDefault="0081395A" w:rsidP="0081395A">
            <w:pPr>
              <w:rPr>
                <w:rFonts w:ascii="Times New Roman" w:hAnsi="Times New Roman"/>
              </w:rPr>
            </w:pPr>
          </w:p>
        </w:tc>
        <w:tc>
          <w:tcPr>
            <w:tcW w:w="1893" w:type="dxa"/>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9355A7">
              <w:rPr>
                <w:rFonts w:ascii="Times New Roman" w:hAnsi="Times New Roman"/>
              </w:rPr>
              <w:t>Экстремальная ситуация</w:t>
            </w:r>
          </w:p>
        </w:tc>
        <w:tc>
          <w:tcPr>
            <w:tcW w:w="2082" w:type="dxa"/>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9355A7">
              <w:rPr>
                <w:rFonts w:ascii="Times New Roman" w:hAnsi="Times New Roman"/>
              </w:rPr>
              <w:t>Межличностные отношения</w:t>
            </w:r>
          </w:p>
        </w:tc>
        <w:tc>
          <w:tcPr>
            <w:tcW w:w="2163" w:type="dxa"/>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9355A7">
              <w:rPr>
                <w:rFonts w:ascii="Times New Roman" w:hAnsi="Times New Roman"/>
              </w:rPr>
              <w:t>Профессиональная ситуация</w:t>
            </w:r>
          </w:p>
        </w:tc>
        <w:tc>
          <w:tcPr>
            <w:tcW w:w="1460" w:type="dxa"/>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9355A7">
              <w:rPr>
                <w:rFonts w:ascii="Times New Roman" w:hAnsi="Times New Roman"/>
              </w:rPr>
              <w:t>Ситуация выбора</w:t>
            </w:r>
          </w:p>
        </w:tc>
      </w:tr>
      <w:tr w:rsidR="0081395A" w:rsidRPr="009355A7" w:rsidTr="00C71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81395A" w:rsidRPr="009355A7" w:rsidRDefault="0081395A" w:rsidP="0081395A">
            <w:pPr>
              <w:rPr>
                <w:rFonts w:ascii="Times New Roman" w:hAnsi="Times New Roman"/>
              </w:rPr>
            </w:pPr>
            <w:r w:rsidRPr="009355A7">
              <w:rPr>
                <w:rFonts w:ascii="Times New Roman" w:hAnsi="Times New Roman"/>
              </w:rPr>
              <w:t>Эмоциональный</w:t>
            </w:r>
          </w:p>
        </w:tc>
        <w:tc>
          <w:tcPr>
            <w:tcW w:w="1893"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9355A7">
              <w:rPr>
                <w:rFonts w:ascii="Times New Roman" w:hAnsi="Times New Roman"/>
                <w:color w:val="000000"/>
              </w:rPr>
              <w:t>26</w:t>
            </w:r>
          </w:p>
        </w:tc>
        <w:tc>
          <w:tcPr>
            <w:tcW w:w="2082"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9355A7">
              <w:rPr>
                <w:rFonts w:ascii="Times New Roman" w:hAnsi="Times New Roman"/>
                <w:color w:val="000000"/>
              </w:rPr>
              <w:t>17</w:t>
            </w:r>
          </w:p>
        </w:tc>
        <w:tc>
          <w:tcPr>
            <w:tcW w:w="2163"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9355A7">
              <w:rPr>
                <w:rFonts w:ascii="Times New Roman" w:hAnsi="Times New Roman"/>
                <w:color w:val="000000"/>
              </w:rPr>
              <w:t>15</w:t>
            </w:r>
          </w:p>
        </w:tc>
        <w:tc>
          <w:tcPr>
            <w:tcW w:w="1460"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9355A7">
              <w:rPr>
                <w:rFonts w:ascii="Times New Roman" w:hAnsi="Times New Roman"/>
                <w:color w:val="000000"/>
              </w:rPr>
              <w:t>16</w:t>
            </w:r>
          </w:p>
        </w:tc>
      </w:tr>
      <w:tr w:rsidR="0081395A" w:rsidRPr="009355A7" w:rsidTr="00C716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81395A" w:rsidRPr="009355A7" w:rsidRDefault="0081395A" w:rsidP="0081395A">
            <w:pPr>
              <w:rPr>
                <w:rFonts w:ascii="Times New Roman" w:hAnsi="Times New Roman"/>
              </w:rPr>
            </w:pPr>
            <w:r w:rsidRPr="009355A7">
              <w:rPr>
                <w:rFonts w:ascii="Times New Roman" w:hAnsi="Times New Roman"/>
              </w:rPr>
              <w:t>Когнитивный</w:t>
            </w:r>
          </w:p>
        </w:tc>
        <w:tc>
          <w:tcPr>
            <w:tcW w:w="1893"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9355A7">
              <w:rPr>
                <w:rFonts w:ascii="Times New Roman" w:hAnsi="Times New Roman"/>
                <w:color w:val="000000"/>
              </w:rPr>
              <w:t>16</w:t>
            </w:r>
          </w:p>
        </w:tc>
        <w:tc>
          <w:tcPr>
            <w:tcW w:w="2082"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9355A7">
              <w:rPr>
                <w:rFonts w:ascii="Times New Roman" w:hAnsi="Times New Roman"/>
                <w:color w:val="000000"/>
              </w:rPr>
              <w:t>29</w:t>
            </w:r>
          </w:p>
        </w:tc>
        <w:tc>
          <w:tcPr>
            <w:tcW w:w="2163"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9355A7">
              <w:rPr>
                <w:rFonts w:ascii="Times New Roman" w:hAnsi="Times New Roman"/>
                <w:color w:val="000000"/>
              </w:rPr>
              <w:t>18</w:t>
            </w:r>
          </w:p>
        </w:tc>
        <w:tc>
          <w:tcPr>
            <w:tcW w:w="1460" w:type="dxa"/>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9355A7">
              <w:rPr>
                <w:rFonts w:ascii="Times New Roman" w:hAnsi="Times New Roman"/>
                <w:color w:val="000000"/>
              </w:rPr>
              <w:t>26</w:t>
            </w:r>
          </w:p>
        </w:tc>
      </w:tr>
      <w:tr w:rsidR="0081395A" w:rsidRPr="009355A7" w:rsidTr="00C71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81395A" w:rsidRPr="009355A7" w:rsidRDefault="0081395A" w:rsidP="0081395A">
            <w:pPr>
              <w:rPr>
                <w:rFonts w:ascii="Times New Roman" w:hAnsi="Times New Roman"/>
              </w:rPr>
            </w:pPr>
            <w:r w:rsidRPr="009355A7">
              <w:rPr>
                <w:rFonts w:ascii="Times New Roman" w:hAnsi="Times New Roman"/>
              </w:rPr>
              <w:t>Поведенческий</w:t>
            </w:r>
          </w:p>
        </w:tc>
        <w:tc>
          <w:tcPr>
            <w:tcW w:w="1893"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9355A7">
              <w:rPr>
                <w:rFonts w:ascii="Times New Roman" w:hAnsi="Times New Roman"/>
                <w:color w:val="000000"/>
              </w:rPr>
              <w:t>58</w:t>
            </w:r>
          </w:p>
        </w:tc>
        <w:tc>
          <w:tcPr>
            <w:tcW w:w="2082"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9355A7">
              <w:rPr>
                <w:rFonts w:ascii="Times New Roman" w:hAnsi="Times New Roman"/>
                <w:color w:val="000000"/>
              </w:rPr>
              <w:t>55</w:t>
            </w:r>
          </w:p>
        </w:tc>
        <w:tc>
          <w:tcPr>
            <w:tcW w:w="2163"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9355A7">
              <w:rPr>
                <w:rFonts w:ascii="Times New Roman" w:hAnsi="Times New Roman"/>
                <w:color w:val="000000"/>
              </w:rPr>
              <w:t>67</w:t>
            </w:r>
          </w:p>
        </w:tc>
        <w:tc>
          <w:tcPr>
            <w:tcW w:w="1460" w:type="dxa"/>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9355A7">
              <w:rPr>
                <w:rFonts w:ascii="Times New Roman" w:hAnsi="Times New Roman"/>
                <w:color w:val="000000"/>
              </w:rPr>
              <w:t>57</w:t>
            </w:r>
          </w:p>
        </w:tc>
      </w:tr>
    </w:tbl>
    <w:p w:rsidR="0081395A" w:rsidRPr="009355A7" w:rsidRDefault="0081395A" w:rsidP="0081395A">
      <w:pPr>
        <w:rPr>
          <w:rFonts w:ascii="Times New Roman" w:hAnsi="Times New Roman" w:cs="Times New Roman"/>
          <w:sz w:val="28"/>
          <w:szCs w:val="28"/>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Был проведен анализ типов актов совладания в зависимости от ситуации для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В Экстремальной ситуации количество Поведенческих актов составило 58%, Когнитивных – 16% и 26% -Эмоциональных. В Ситуации межличностных отношений количество Поведенческих актов составило 55%, Когнитивных – 29% и 17% -Эмоциональных. В Профессиональной ситуации количество Поведенческих актов составило 67%, Когнитивных – 18% и 15% -Эмоциональных. В Ситуации выбора количество Поведенческих актов составило 57%, Когнитивных – 26% и 16% -Эмоциональных.</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Во всех ситуациях доминирует Поведенческий тип актов, однако в Профессиональной ситуации он выражен больше, чем в других ситуациях. Также важно отметить, что количество Эмоциональных и Когнитивных актов  в данной ситуации схожее, Когнитивных актов лишь на 3% больше. Такое </w:t>
      </w:r>
      <w:r w:rsidRPr="009355A7">
        <w:rPr>
          <w:rFonts w:ascii="Times New Roman" w:hAnsi="Times New Roman" w:cs="Times New Roman"/>
          <w:sz w:val="28"/>
          <w:szCs w:val="28"/>
        </w:rPr>
        <w:lastRenderedPageBreak/>
        <w:t xml:space="preserve">распределение актов является отличным от среднего распределения актов по типам, характерного для женщин не предпринимателей. Получается, что в Профессиональной ситуации не предприниматели склонны применять больше Поведенческих актов, а также примерно равное между собой количество Эмоциональных и Когнитивных актов. </w:t>
      </w:r>
      <w:proofErr w:type="gramStart"/>
      <w:r w:rsidRPr="009355A7">
        <w:rPr>
          <w:rFonts w:ascii="Times New Roman" w:hAnsi="Times New Roman" w:cs="Times New Roman"/>
          <w:sz w:val="28"/>
          <w:szCs w:val="28"/>
        </w:rPr>
        <w:t>Следовательно, при трудностях в профессиональной  сфере предприниматели больше активизирую свою деятельности, однако действовать они могут и, исходя из логических рассуждений,  и опираясь на эмоциональную реакцию.</w:t>
      </w:r>
      <w:proofErr w:type="gramEnd"/>
      <w:r w:rsidRPr="009355A7">
        <w:rPr>
          <w:rFonts w:ascii="Times New Roman" w:hAnsi="Times New Roman" w:cs="Times New Roman"/>
          <w:sz w:val="28"/>
          <w:szCs w:val="28"/>
        </w:rPr>
        <w:t xml:space="preserve"> В Ситуации межличностного общения и в Ситуации выбора не предприниматели склонны в большей степени опираться на свои размышления и рассуждения, нежели на эмоциональные реакции, хотя они тоже присутствуют. В Экстремальной ситуации, однако, количество Эмоциональных актов преобладает над количеством Когнитивных. Можно предположить, что Эмоциональная  ситуация является более новой и пугающей, и вызывает у женщин, не вовлеченных в предпринимательскую деятельность более количество эмоций, чем другие ситуации, где они могут анализировать и размышлять. Необычно, однако, что в Ситуации межличностных отношений Когнитивный компонент преобладает над </w:t>
      </w:r>
      <w:proofErr w:type="gramStart"/>
      <w:r w:rsidRPr="009355A7">
        <w:rPr>
          <w:rFonts w:ascii="Times New Roman" w:hAnsi="Times New Roman" w:cs="Times New Roman"/>
          <w:sz w:val="28"/>
          <w:szCs w:val="28"/>
        </w:rPr>
        <w:t>Эмоциональным</w:t>
      </w:r>
      <w:proofErr w:type="gramEnd"/>
      <w:r w:rsidRPr="009355A7">
        <w:rPr>
          <w:rFonts w:ascii="Times New Roman" w:hAnsi="Times New Roman" w:cs="Times New Roman"/>
          <w:sz w:val="28"/>
          <w:szCs w:val="28"/>
        </w:rPr>
        <w:t>. Вероятно, что сфера межличностного взаимодействие для не предпринимателей   является более значимой, решения, принимаемые в этой сфере, имеют больший вес, а значит подход к ним более основательный, в меньшей степени основанный на импульсах.</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Таким образом, наблюдаются некоторые ситуативные особенности в выраженности типов актов совладания в зависимости от ситуации у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и не предпринимателей. </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Были проанализированы особенности смыслового содержания актов совладания в зависимости от ситуации у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Результаты представлены на рисунке 14.</w:t>
      </w:r>
    </w:p>
    <w:p w:rsidR="0081395A" w:rsidRPr="009355A7" w:rsidRDefault="0081395A" w:rsidP="0081395A">
      <w:pPr>
        <w:spacing w:after="0" w:line="360" w:lineRule="auto"/>
        <w:ind w:firstLine="708"/>
        <w:jc w:val="both"/>
        <w:rPr>
          <w:rFonts w:ascii="Times New Roman" w:eastAsia="Times New Roman" w:hAnsi="Times New Roman" w:cs="Times New Roman"/>
          <w:color w:val="000000"/>
          <w:sz w:val="28"/>
          <w:szCs w:val="28"/>
          <w:lang w:eastAsia="ru-RU"/>
        </w:rPr>
      </w:pPr>
      <w:r w:rsidRPr="009355A7">
        <w:rPr>
          <w:rFonts w:ascii="Times New Roman" w:hAnsi="Times New Roman" w:cs="Times New Roman"/>
          <w:sz w:val="28"/>
          <w:szCs w:val="28"/>
        </w:rPr>
        <w:lastRenderedPageBreak/>
        <w:t>В Экстремальной ситуации наиболее выраженным классом актов является «</w:t>
      </w:r>
      <w:r w:rsidRPr="009355A7">
        <w:rPr>
          <w:rFonts w:ascii="Times New Roman" w:eastAsia="Times New Roman" w:hAnsi="Times New Roman" w:cs="Times New Roman"/>
          <w:color w:val="000000"/>
          <w:sz w:val="28"/>
          <w:szCs w:val="28"/>
          <w:lang w:eastAsia="ru-RU"/>
        </w:rPr>
        <w:t xml:space="preserve">Планомерное решение проблемы» - 55,86%, на втором месте «Обращение за поддержкой» - 15,26%, на третьем - «Эмоциональное реагирование»(13,28%), далее следует «Дистанцирование» - 8,98%. Остальные 6 классов представлены не более чем на 3%: «Позитивная переоценка»(1,90%), «Противостояние»(0,49%), «Самоконтроль»(2,03%), «Самообвинение»(0,77%),  «Фантазирование»(0,57%), «Уход, избегание» (0,86%).  Чаще всего в экстремальной ситуации </w:t>
      </w:r>
      <w:r>
        <w:rPr>
          <w:rFonts w:ascii="Times New Roman" w:eastAsia="Times New Roman" w:hAnsi="Times New Roman" w:cs="Times New Roman"/>
          <w:color w:val="000000"/>
          <w:sz w:val="28"/>
          <w:szCs w:val="28"/>
          <w:lang w:eastAsia="ru-RU"/>
        </w:rPr>
        <w:t>женщины-предприниматели</w:t>
      </w:r>
      <w:r w:rsidRPr="009355A7">
        <w:rPr>
          <w:rFonts w:ascii="Times New Roman" w:eastAsia="Times New Roman" w:hAnsi="Times New Roman" w:cs="Times New Roman"/>
          <w:color w:val="000000"/>
          <w:sz w:val="28"/>
          <w:szCs w:val="28"/>
          <w:lang w:eastAsia="ru-RU"/>
        </w:rPr>
        <w:t xml:space="preserve"> планируют и совершают действия для решения проблемы, обращаются за поддержкой к окружению, проживают и обесценивают значимость происходящего.</w:t>
      </w:r>
    </w:p>
    <w:p w:rsidR="0081395A" w:rsidRPr="009355A7" w:rsidRDefault="0081395A" w:rsidP="0081395A">
      <w:pPr>
        <w:spacing w:after="0" w:line="360" w:lineRule="auto"/>
        <w:ind w:firstLine="708"/>
        <w:jc w:val="both"/>
        <w:rPr>
          <w:rFonts w:ascii="Times New Roman" w:eastAsia="Times New Roman" w:hAnsi="Times New Roman" w:cs="Times New Roman"/>
          <w:color w:val="000000"/>
          <w:sz w:val="28"/>
          <w:szCs w:val="28"/>
          <w:lang w:eastAsia="ru-RU"/>
        </w:rPr>
      </w:pPr>
      <w:r w:rsidRPr="009355A7">
        <w:rPr>
          <w:rFonts w:ascii="Times New Roman" w:eastAsia="Times New Roman" w:hAnsi="Times New Roman" w:cs="Times New Roman"/>
          <w:color w:val="000000"/>
          <w:sz w:val="28"/>
          <w:szCs w:val="28"/>
          <w:lang w:eastAsia="ru-RU"/>
        </w:rPr>
        <w:t>В Ситуации межличностного общения</w:t>
      </w:r>
      <w:r w:rsidRPr="009355A7">
        <w:rPr>
          <w:rFonts w:ascii="Times New Roman" w:hAnsi="Times New Roman" w:cs="Times New Roman"/>
          <w:sz w:val="28"/>
          <w:szCs w:val="28"/>
        </w:rPr>
        <w:t xml:space="preserve"> наиболее выраженным классом актов</w:t>
      </w:r>
      <w:r w:rsidRPr="009355A7">
        <w:rPr>
          <w:rFonts w:ascii="Times New Roman" w:eastAsia="Times New Roman" w:hAnsi="Times New Roman" w:cs="Times New Roman"/>
          <w:color w:val="000000"/>
          <w:sz w:val="28"/>
          <w:szCs w:val="28"/>
          <w:lang w:eastAsia="ru-RU"/>
        </w:rPr>
        <w:t xml:space="preserve"> </w:t>
      </w:r>
      <w:r w:rsidRPr="009355A7">
        <w:rPr>
          <w:rFonts w:ascii="Times New Roman" w:hAnsi="Times New Roman" w:cs="Times New Roman"/>
          <w:sz w:val="28"/>
          <w:szCs w:val="28"/>
        </w:rPr>
        <w:t>является «</w:t>
      </w:r>
      <w:r w:rsidRPr="009355A7">
        <w:rPr>
          <w:rFonts w:ascii="Times New Roman" w:eastAsia="Times New Roman" w:hAnsi="Times New Roman" w:cs="Times New Roman"/>
          <w:color w:val="000000"/>
          <w:sz w:val="28"/>
          <w:szCs w:val="28"/>
          <w:lang w:eastAsia="ru-RU"/>
        </w:rPr>
        <w:t xml:space="preserve">Планомерное решение проблемы» - 31,56%, на втором месте «Эмоциональное реагирование»(22,48%), на третьем - «Противостояние»(12,68%), далее следует «Уход, избегание» (10,42%), «Дистанцирование» - 9,11%, «Позитивная переоценка»(5,69%), «Самоконтроль»(3,87%). ,«Обращение за поддержкой» и «Самообвинение» и менее чем на 3%,  (2,20%) и  (1,90%) соответственно. «Фантазирование» в Ситуации межличностных отношений женщинами предпринимателями не используется.  В трудной жизненной ситуации в сфере личной жизни </w:t>
      </w:r>
      <w:r>
        <w:rPr>
          <w:rFonts w:ascii="Times New Roman" w:eastAsia="Times New Roman" w:hAnsi="Times New Roman" w:cs="Times New Roman"/>
          <w:color w:val="000000"/>
          <w:sz w:val="28"/>
          <w:szCs w:val="28"/>
          <w:lang w:eastAsia="ru-RU"/>
        </w:rPr>
        <w:t>женщины-предприниматели</w:t>
      </w:r>
      <w:r w:rsidRPr="009355A7">
        <w:rPr>
          <w:rFonts w:ascii="Times New Roman" w:eastAsia="Times New Roman" w:hAnsi="Times New Roman" w:cs="Times New Roman"/>
          <w:color w:val="000000"/>
          <w:sz w:val="28"/>
          <w:szCs w:val="28"/>
          <w:lang w:eastAsia="ru-RU"/>
        </w:rPr>
        <w:t xml:space="preserve"> чаще всего стараются разрешить проблему, однако у них это вызывает большое количество эмоциональных реакций. В этой ситуации предприниматели совершают совладающее действия, основанные на эмоциях,  пытаются выйти из ситуации и отвлечься от нее,  оценить ее как менее значимую или же увидеть в ней плюсы.</w:t>
      </w:r>
    </w:p>
    <w:p w:rsidR="0081395A" w:rsidRPr="009355A7" w:rsidRDefault="0081395A" w:rsidP="0081395A">
      <w:pPr>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9355A7">
        <w:rPr>
          <w:rFonts w:ascii="Times New Roman" w:hAnsi="Times New Roman" w:cs="Times New Roman"/>
          <w:sz w:val="28"/>
          <w:szCs w:val="28"/>
        </w:rPr>
        <w:t>В Профессиональной ситуации наиболее выраженным классом актов является «</w:t>
      </w:r>
      <w:r w:rsidRPr="009355A7">
        <w:rPr>
          <w:rFonts w:ascii="Times New Roman" w:eastAsia="Times New Roman" w:hAnsi="Times New Roman" w:cs="Times New Roman"/>
          <w:color w:val="000000"/>
          <w:sz w:val="28"/>
          <w:szCs w:val="28"/>
          <w:lang w:eastAsia="ru-RU"/>
        </w:rPr>
        <w:t xml:space="preserve">Планомерное решение проблемы» - 70,30%, на втором месте «Обращение за поддержкой» - 13,15%, на третьем - «Эмоциональное реагирование»(7,02%),  четвертое место разделили «Самообвинение»  и </w:t>
      </w:r>
      <w:r w:rsidRPr="009355A7">
        <w:rPr>
          <w:rFonts w:ascii="Times New Roman" w:eastAsia="Times New Roman" w:hAnsi="Times New Roman" w:cs="Times New Roman"/>
          <w:color w:val="000000"/>
          <w:sz w:val="28"/>
          <w:szCs w:val="28"/>
          <w:lang w:eastAsia="ru-RU"/>
        </w:rPr>
        <w:lastRenderedPageBreak/>
        <w:t>«Уход, избегание» с показателем выраженности 5,74%, далее «Фантазирование»(2,35%) и «Позитивная переоценка»(1,43%).</w:t>
      </w:r>
      <w:proofErr w:type="gramEnd"/>
      <w:r w:rsidRPr="009355A7">
        <w:rPr>
          <w:rFonts w:ascii="Times New Roman" w:eastAsia="Times New Roman" w:hAnsi="Times New Roman" w:cs="Times New Roman"/>
          <w:color w:val="000000"/>
          <w:sz w:val="28"/>
          <w:szCs w:val="28"/>
          <w:lang w:eastAsia="ru-RU"/>
        </w:rPr>
        <w:t xml:space="preserve"> «Противостояние», «Дистанцирование» и «Самоконтроль» в данной ситуации женщинами предпринимателями не используется. В профессиональной области предприниматели ориентированы на решение проблемы, однако готовы обращаться за поддержкой к окружению. Часть совладающего поведения составляет эмоциональная реакция, они также склонны признавать свою вину или пытаться отвлечься от ситуации.</w:t>
      </w:r>
    </w:p>
    <w:p w:rsidR="0081395A" w:rsidRPr="009355A7" w:rsidRDefault="0081395A" w:rsidP="0081395A">
      <w:pPr>
        <w:spacing w:after="0" w:line="360" w:lineRule="auto"/>
        <w:ind w:firstLine="708"/>
        <w:jc w:val="both"/>
        <w:rPr>
          <w:rFonts w:ascii="Times New Roman" w:eastAsia="Times New Roman" w:hAnsi="Times New Roman" w:cs="Times New Roman"/>
          <w:color w:val="000000"/>
          <w:sz w:val="28"/>
          <w:szCs w:val="28"/>
          <w:lang w:eastAsia="ru-RU"/>
        </w:rPr>
      </w:pPr>
      <w:r w:rsidRPr="009355A7">
        <w:rPr>
          <w:rFonts w:ascii="Times New Roman" w:eastAsia="Times New Roman" w:hAnsi="Times New Roman" w:cs="Times New Roman"/>
          <w:color w:val="000000"/>
          <w:sz w:val="28"/>
          <w:szCs w:val="28"/>
          <w:lang w:eastAsia="ru-RU"/>
        </w:rPr>
        <w:t>В Ситуации выбора</w:t>
      </w:r>
      <w:r w:rsidRPr="009355A7">
        <w:rPr>
          <w:rFonts w:ascii="Times New Roman" w:hAnsi="Times New Roman" w:cs="Times New Roman"/>
          <w:sz w:val="28"/>
          <w:szCs w:val="28"/>
        </w:rPr>
        <w:t xml:space="preserve"> наиболее выраженным классом актов</w:t>
      </w:r>
      <w:r w:rsidRPr="009355A7">
        <w:rPr>
          <w:rFonts w:ascii="Times New Roman" w:eastAsia="Times New Roman" w:hAnsi="Times New Roman" w:cs="Times New Roman"/>
          <w:color w:val="000000"/>
          <w:sz w:val="28"/>
          <w:szCs w:val="28"/>
          <w:lang w:eastAsia="ru-RU"/>
        </w:rPr>
        <w:t xml:space="preserve"> </w:t>
      </w:r>
      <w:r w:rsidRPr="009355A7">
        <w:rPr>
          <w:rFonts w:ascii="Times New Roman" w:hAnsi="Times New Roman" w:cs="Times New Roman"/>
          <w:sz w:val="28"/>
          <w:szCs w:val="28"/>
        </w:rPr>
        <w:t>является «</w:t>
      </w:r>
      <w:r w:rsidRPr="009355A7">
        <w:rPr>
          <w:rFonts w:ascii="Times New Roman" w:eastAsia="Times New Roman" w:hAnsi="Times New Roman" w:cs="Times New Roman"/>
          <w:color w:val="000000"/>
          <w:sz w:val="28"/>
          <w:szCs w:val="28"/>
          <w:lang w:eastAsia="ru-RU"/>
        </w:rPr>
        <w:t>Планомерное решение проблемы» - 65,10%, на втором месте «Эмоциональное реагирование»(21,32%), на третьем - «Позитивная переоценка»(6,25%), далее «Дистанцирование»(4,70%) и  «Обращение за поддержкой»(2,63). Такие классы актов совладания как «Противостояние», «Уход, избегание», «Самоконтроль», «Самообвинение», «Фантазирование» в Ситуации выбора женщинами предпринимателями не используется. В Ситуации выбора предприниматели склонные совершать направленные на разрешение ситуации действия, при этом они испытывают эмоции, хотя стараются найти в ситуации что-то полезное для себя, и продолжать жить, не смотря на нее.</w:t>
      </w:r>
    </w:p>
    <w:p w:rsidR="0081395A" w:rsidRPr="009355A7" w:rsidRDefault="0081395A" w:rsidP="0081395A">
      <w:pPr>
        <w:spacing w:after="0" w:line="360" w:lineRule="auto"/>
        <w:ind w:firstLine="708"/>
        <w:jc w:val="both"/>
        <w:rPr>
          <w:rFonts w:ascii="Times New Roman" w:eastAsia="Times New Roman" w:hAnsi="Times New Roman" w:cs="Times New Roman"/>
          <w:color w:val="000000"/>
          <w:sz w:val="28"/>
          <w:szCs w:val="28"/>
          <w:lang w:eastAsia="ru-RU"/>
        </w:rPr>
      </w:pPr>
      <w:r w:rsidRPr="009355A7">
        <w:rPr>
          <w:rFonts w:ascii="Times New Roman" w:eastAsia="Times New Roman" w:hAnsi="Times New Roman" w:cs="Times New Roman"/>
          <w:color w:val="000000"/>
          <w:sz w:val="28"/>
          <w:szCs w:val="28"/>
          <w:lang w:eastAsia="ru-RU"/>
        </w:rPr>
        <w:t xml:space="preserve">Основываясь на полученных результатах, можно говорить о том, что совладающее поведение </w:t>
      </w:r>
      <w:r>
        <w:rPr>
          <w:rFonts w:ascii="Times New Roman" w:eastAsia="Times New Roman" w:hAnsi="Times New Roman" w:cs="Times New Roman"/>
          <w:color w:val="000000"/>
          <w:sz w:val="28"/>
          <w:szCs w:val="28"/>
          <w:lang w:eastAsia="ru-RU"/>
        </w:rPr>
        <w:t>женщин-предпринимателей</w:t>
      </w:r>
      <w:r w:rsidRPr="009355A7">
        <w:rPr>
          <w:rFonts w:ascii="Times New Roman" w:eastAsia="Times New Roman" w:hAnsi="Times New Roman" w:cs="Times New Roman"/>
          <w:color w:val="000000"/>
          <w:sz w:val="28"/>
          <w:szCs w:val="28"/>
          <w:lang w:eastAsia="ru-RU"/>
        </w:rPr>
        <w:t xml:space="preserve"> различается в зависимости от ситуации.  Во всех ситуациях наиболее используемым классом актов является «Планомерное решение проблемы», однако ее преобладание в Ситуации межличностного общения весомо снижается. При этом увеличивается выраженность «Эмоционального реагирования», и, в отличие от трех других ситуаций, увеличивается доля «Противостояния». Можно полагать, что в личной жизни </w:t>
      </w:r>
      <w:r>
        <w:rPr>
          <w:rFonts w:ascii="Times New Roman" w:eastAsia="Times New Roman" w:hAnsi="Times New Roman" w:cs="Times New Roman"/>
          <w:color w:val="000000"/>
          <w:sz w:val="28"/>
          <w:szCs w:val="28"/>
          <w:lang w:eastAsia="ru-RU"/>
        </w:rPr>
        <w:t>женщины-предприниматели</w:t>
      </w:r>
      <w:r w:rsidRPr="009355A7">
        <w:rPr>
          <w:rFonts w:ascii="Times New Roman" w:eastAsia="Times New Roman" w:hAnsi="Times New Roman" w:cs="Times New Roman"/>
          <w:color w:val="000000"/>
          <w:sz w:val="28"/>
          <w:szCs w:val="28"/>
          <w:lang w:eastAsia="ru-RU"/>
        </w:rPr>
        <w:t xml:space="preserve"> реагируют гораздо более эмоционально, чем в других сферах, и склонные принимать решения и действовать на основе своих эмоциональных импульсов. Более </w:t>
      </w:r>
      <w:r w:rsidRPr="009355A7">
        <w:rPr>
          <w:rFonts w:ascii="Times New Roman" w:eastAsia="Times New Roman" w:hAnsi="Times New Roman" w:cs="Times New Roman"/>
          <w:color w:val="000000"/>
          <w:sz w:val="28"/>
          <w:szCs w:val="28"/>
          <w:lang w:eastAsia="ru-RU"/>
        </w:rPr>
        <w:lastRenderedPageBreak/>
        <w:t xml:space="preserve">высокая выраженность «Эмоционального реагирования» проявляется и в Ситуации выбора. Это может быть также обосновано тем, что ситуация выбора затрагивает межличностные и семейные отношения, что вызывает больше переживания. Также, болезнь и возможная смерь близкого человека, описанная в ситуации, может вызывать более выраженные эмоциональные реакции, нежели профессиональная деятельность. При объяснении этого результата необходимо обращаться к субъективному пониманию ТЖС предпринимателями. Важно отметить, что в Экстремальной ситуации и Профессиональной ситуации уровень показателя «Обращение за поддержкой» выше, чем в двух других ситуациях. Это может означать, что в ситуации, когда нужно совершать оперативные действия для достижения определенного результата, </w:t>
      </w:r>
      <w:r>
        <w:rPr>
          <w:rFonts w:ascii="Times New Roman" w:eastAsia="Times New Roman" w:hAnsi="Times New Roman" w:cs="Times New Roman"/>
          <w:color w:val="000000"/>
          <w:sz w:val="28"/>
          <w:szCs w:val="28"/>
          <w:lang w:eastAsia="ru-RU"/>
        </w:rPr>
        <w:t>женщины-предприниматели</w:t>
      </w:r>
      <w:r w:rsidRPr="009355A7">
        <w:rPr>
          <w:rFonts w:ascii="Times New Roman" w:eastAsia="Times New Roman" w:hAnsi="Times New Roman" w:cs="Times New Roman"/>
          <w:color w:val="000000"/>
          <w:sz w:val="28"/>
          <w:szCs w:val="28"/>
          <w:lang w:eastAsia="ru-RU"/>
        </w:rPr>
        <w:t xml:space="preserve"> активизируют социальные ресурсы, и используют их для решения проблемы,  что не так актуально в ситуациях, связанных с личной жизнью. Интересно, что Профессиональная ситуация – единственная ситуация, где показатель «Фантазирование» выражен больше, чем на 1%. Вероятно, это может указывать на позитивное отношение предпринимателей к своему профессиональному окружению и их надежду на благоприятное разрешение ситуации, где решение зависит от внешних обстоятельств. </w:t>
      </w:r>
    </w:p>
    <w:p w:rsidR="0081395A" w:rsidRPr="009355A7" w:rsidRDefault="0081395A" w:rsidP="0081395A">
      <w:pPr>
        <w:spacing w:after="0" w:line="360" w:lineRule="auto"/>
        <w:ind w:firstLine="708"/>
        <w:jc w:val="both"/>
        <w:rPr>
          <w:rFonts w:ascii="Times New Roman" w:eastAsia="Times New Roman" w:hAnsi="Times New Roman" w:cs="Times New Roman"/>
          <w:color w:val="000000"/>
          <w:sz w:val="28"/>
          <w:szCs w:val="28"/>
          <w:lang w:eastAsia="ru-RU"/>
        </w:rPr>
      </w:pPr>
      <w:r w:rsidRPr="009355A7">
        <w:rPr>
          <w:rFonts w:ascii="Times New Roman" w:eastAsia="Times New Roman" w:hAnsi="Times New Roman" w:cs="Times New Roman"/>
          <w:color w:val="000000"/>
          <w:sz w:val="28"/>
          <w:szCs w:val="28"/>
          <w:lang w:eastAsia="ru-RU"/>
        </w:rPr>
        <w:t xml:space="preserve">Таким образом, можно говорить, что для каждой из ситуаций существуют свои особенности смыслового содержания актов. </w:t>
      </w:r>
      <w:r>
        <w:rPr>
          <w:rFonts w:ascii="Times New Roman" w:eastAsia="Times New Roman" w:hAnsi="Times New Roman" w:cs="Times New Roman"/>
          <w:color w:val="000000"/>
          <w:sz w:val="28"/>
          <w:szCs w:val="28"/>
          <w:lang w:eastAsia="ru-RU"/>
        </w:rPr>
        <w:t>Женщины-предприниматели</w:t>
      </w:r>
      <w:r w:rsidRPr="009355A7">
        <w:rPr>
          <w:rFonts w:ascii="Times New Roman" w:eastAsia="Times New Roman" w:hAnsi="Times New Roman" w:cs="Times New Roman"/>
          <w:color w:val="000000"/>
          <w:sz w:val="28"/>
          <w:szCs w:val="28"/>
          <w:lang w:eastAsia="ru-RU"/>
        </w:rPr>
        <w:t xml:space="preserve"> способны разрабатывать адекватные ситуации последовательности актов совладания.</w:t>
      </w:r>
    </w:p>
    <w:p w:rsidR="0081395A" w:rsidRPr="009355A7" w:rsidRDefault="0081395A" w:rsidP="0081395A">
      <w:pPr>
        <w:rPr>
          <w:rFonts w:ascii="Times New Roman" w:hAnsi="Times New Roman" w:cs="Times New Roman"/>
          <w:sz w:val="28"/>
          <w:szCs w:val="28"/>
        </w:rPr>
      </w:pPr>
    </w:p>
    <w:p w:rsidR="0081395A" w:rsidRPr="009355A7" w:rsidRDefault="0081395A" w:rsidP="0081395A">
      <w:pPr>
        <w:rPr>
          <w:rFonts w:ascii="Times New Roman" w:hAnsi="Times New Roman" w:cs="Times New Roman"/>
          <w:sz w:val="28"/>
          <w:szCs w:val="28"/>
        </w:rPr>
      </w:pPr>
      <w:r w:rsidRPr="009355A7">
        <w:rPr>
          <w:noProof/>
          <w:lang w:eastAsia="ru-RU"/>
        </w:rPr>
        <w:lastRenderedPageBreak/>
        <w:drawing>
          <wp:inline distT="0" distB="0" distL="0" distR="0" wp14:anchorId="02DE5B9E" wp14:editId="276D80E2">
            <wp:extent cx="5912069" cy="8040414"/>
            <wp:effectExtent l="0" t="0" r="12700" b="1778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 xml:space="preserve">Рис 14. Ситуационное распределение актов совладания по содержанию акта у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lastRenderedPageBreak/>
        <w:t>Были проанализированы особенности смыслового содержания актов совладания в зависимости от ситуации у женщин не предпринимателей. Результаты представлены на рисунке 15.</w:t>
      </w:r>
    </w:p>
    <w:p w:rsidR="0081395A" w:rsidRPr="009355A7" w:rsidRDefault="0081395A" w:rsidP="0081395A">
      <w:pPr>
        <w:spacing w:after="0" w:line="360" w:lineRule="auto"/>
        <w:ind w:firstLine="708"/>
        <w:jc w:val="both"/>
        <w:rPr>
          <w:rFonts w:ascii="Times New Roman" w:eastAsia="Times New Roman" w:hAnsi="Times New Roman" w:cs="Times New Roman"/>
          <w:color w:val="000000"/>
          <w:sz w:val="28"/>
          <w:szCs w:val="28"/>
          <w:lang w:eastAsia="ru-RU"/>
        </w:rPr>
      </w:pPr>
      <w:r w:rsidRPr="009355A7">
        <w:rPr>
          <w:rFonts w:ascii="Times New Roman" w:hAnsi="Times New Roman" w:cs="Times New Roman"/>
          <w:sz w:val="28"/>
          <w:szCs w:val="28"/>
        </w:rPr>
        <w:t>В Экстремальной ситуации наиболее выраженным классом актов является «</w:t>
      </w:r>
      <w:r w:rsidRPr="009355A7">
        <w:rPr>
          <w:rFonts w:ascii="Times New Roman" w:eastAsia="Times New Roman" w:hAnsi="Times New Roman" w:cs="Times New Roman"/>
          <w:color w:val="000000"/>
          <w:sz w:val="28"/>
          <w:szCs w:val="28"/>
          <w:lang w:eastAsia="ru-RU"/>
        </w:rPr>
        <w:t>Планомерное решение проблемы» - 49,47%, на втором месте «Эмоциональное реагирование»(28,49%), на третьем - «Обращение за поддержкой» - 14,39%. Следующие классы представлены менее чем на 3%: «Дистанцирование» - 2,89%. «Позитивная переоценка»(1,85%), «Самоконтроль»(1,81%) «Фантазирование»(1,12%). В экстремальной ситуации женщинами не предпринимателями не используются акты, отнесенные к таким классам, как «Противостояние», «Самообвинение»,   «Уход, избегание».  В Экстремальной ситуации не предприниматели чаще всего совершают действия для решения проблемы, у них выражена эмоциональная реакция, а также для них характерно обращаться за поддержкой к социальному окружению.</w:t>
      </w:r>
    </w:p>
    <w:p w:rsidR="0081395A" w:rsidRPr="009355A7" w:rsidRDefault="0081395A" w:rsidP="0081395A">
      <w:pPr>
        <w:spacing w:after="0" w:line="360" w:lineRule="auto"/>
        <w:ind w:firstLine="708"/>
        <w:jc w:val="both"/>
        <w:rPr>
          <w:rFonts w:ascii="Times New Roman" w:eastAsia="Times New Roman" w:hAnsi="Times New Roman" w:cs="Times New Roman"/>
          <w:color w:val="000000"/>
          <w:sz w:val="28"/>
          <w:szCs w:val="28"/>
          <w:lang w:eastAsia="ru-RU"/>
        </w:rPr>
      </w:pPr>
      <w:r w:rsidRPr="009355A7">
        <w:rPr>
          <w:rFonts w:ascii="Times New Roman" w:eastAsia="Times New Roman" w:hAnsi="Times New Roman" w:cs="Times New Roman"/>
          <w:color w:val="000000"/>
          <w:sz w:val="28"/>
          <w:szCs w:val="28"/>
          <w:lang w:eastAsia="ru-RU"/>
        </w:rPr>
        <w:t>В Ситуации межличностного общения</w:t>
      </w:r>
      <w:r w:rsidRPr="009355A7">
        <w:rPr>
          <w:rFonts w:ascii="Times New Roman" w:hAnsi="Times New Roman" w:cs="Times New Roman"/>
          <w:sz w:val="28"/>
          <w:szCs w:val="28"/>
        </w:rPr>
        <w:t xml:space="preserve"> наиболее выраженным классом актов</w:t>
      </w:r>
      <w:r w:rsidRPr="009355A7">
        <w:rPr>
          <w:rFonts w:ascii="Times New Roman" w:eastAsia="Times New Roman" w:hAnsi="Times New Roman" w:cs="Times New Roman"/>
          <w:color w:val="000000"/>
          <w:sz w:val="28"/>
          <w:szCs w:val="28"/>
          <w:lang w:eastAsia="ru-RU"/>
        </w:rPr>
        <w:t xml:space="preserve"> </w:t>
      </w:r>
      <w:r w:rsidRPr="009355A7">
        <w:rPr>
          <w:rFonts w:ascii="Times New Roman" w:hAnsi="Times New Roman" w:cs="Times New Roman"/>
          <w:sz w:val="28"/>
          <w:szCs w:val="28"/>
        </w:rPr>
        <w:t xml:space="preserve">является </w:t>
      </w:r>
      <w:r w:rsidRPr="009355A7">
        <w:rPr>
          <w:rFonts w:ascii="Times New Roman" w:eastAsia="Times New Roman" w:hAnsi="Times New Roman" w:cs="Times New Roman"/>
          <w:color w:val="000000"/>
          <w:sz w:val="28"/>
          <w:szCs w:val="28"/>
          <w:lang w:eastAsia="ru-RU"/>
        </w:rPr>
        <w:t>«Эмоциональное реагирование»(28,07%)</w:t>
      </w:r>
      <w:r w:rsidRPr="009355A7">
        <w:rPr>
          <w:rFonts w:ascii="Times New Roman" w:hAnsi="Times New Roman" w:cs="Times New Roman"/>
          <w:sz w:val="28"/>
          <w:szCs w:val="28"/>
        </w:rPr>
        <w:t xml:space="preserve"> «</w:t>
      </w:r>
      <w:r w:rsidRPr="009355A7">
        <w:rPr>
          <w:rFonts w:ascii="Times New Roman" w:eastAsia="Times New Roman" w:hAnsi="Times New Roman" w:cs="Times New Roman"/>
          <w:color w:val="000000"/>
          <w:sz w:val="28"/>
          <w:szCs w:val="28"/>
          <w:lang w:eastAsia="ru-RU"/>
        </w:rPr>
        <w:t xml:space="preserve">Планомерное решение проблемы» (27,38%) в данной ситуации оказалось на втором месте, а на третьем  «Противостояние»(23,89%). Далее следует «Уход, избегание» (10,42%), «Обращение за поддержкой»(4,69) и «Самообвинение»(3,65%) Менее чем на 3% выражены: «Дистанцирование»(2,08%), «Позитивная переоценка»(2,78%), «Самоконтроль»(0,83%). «Фантазирование» в Ситуации межличностных отношений у женщин не предпринимателей отсутствует. В личной сфере женщины не предприниматели примерно в равной степени переживают из-за ситуации,  планируют и применяют действия для ее решения или же действуют, основываясь на своих эмоциях. Для них также свойственно отвлекаться от ситуации, избегать решения, обращаться за поддержкой и обвинять себя в </w:t>
      </w:r>
      <w:proofErr w:type="gramStart"/>
      <w:r w:rsidRPr="009355A7">
        <w:rPr>
          <w:rFonts w:ascii="Times New Roman" w:eastAsia="Times New Roman" w:hAnsi="Times New Roman" w:cs="Times New Roman"/>
          <w:color w:val="000000"/>
          <w:sz w:val="28"/>
          <w:szCs w:val="28"/>
          <w:lang w:eastAsia="ru-RU"/>
        </w:rPr>
        <w:t>произошедшем</w:t>
      </w:r>
      <w:proofErr w:type="gramEnd"/>
      <w:r w:rsidRPr="009355A7">
        <w:rPr>
          <w:rFonts w:ascii="Times New Roman" w:eastAsia="Times New Roman" w:hAnsi="Times New Roman" w:cs="Times New Roman"/>
          <w:color w:val="000000"/>
          <w:sz w:val="28"/>
          <w:szCs w:val="28"/>
          <w:lang w:eastAsia="ru-RU"/>
        </w:rPr>
        <w:t>.</w:t>
      </w:r>
    </w:p>
    <w:p w:rsidR="0081395A" w:rsidRPr="009355A7" w:rsidRDefault="0081395A" w:rsidP="0081395A">
      <w:pPr>
        <w:spacing w:after="0" w:line="360" w:lineRule="auto"/>
        <w:ind w:firstLine="708"/>
        <w:jc w:val="both"/>
        <w:rPr>
          <w:rFonts w:ascii="Times New Roman" w:eastAsia="Times New Roman" w:hAnsi="Times New Roman" w:cs="Times New Roman"/>
          <w:color w:val="000000"/>
          <w:sz w:val="28"/>
          <w:szCs w:val="28"/>
          <w:lang w:eastAsia="ru-RU"/>
        </w:rPr>
      </w:pPr>
      <w:r w:rsidRPr="009355A7">
        <w:rPr>
          <w:rFonts w:ascii="Times New Roman" w:hAnsi="Times New Roman" w:cs="Times New Roman"/>
          <w:sz w:val="28"/>
          <w:szCs w:val="28"/>
        </w:rPr>
        <w:lastRenderedPageBreak/>
        <w:t>В Профессиональной ситуации наиболее выраженным классом актов является «</w:t>
      </w:r>
      <w:r w:rsidRPr="009355A7">
        <w:rPr>
          <w:rFonts w:ascii="Times New Roman" w:eastAsia="Times New Roman" w:hAnsi="Times New Roman" w:cs="Times New Roman"/>
          <w:color w:val="000000"/>
          <w:sz w:val="28"/>
          <w:szCs w:val="28"/>
          <w:lang w:eastAsia="ru-RU"/>
        </w:rPr>
        <w:t>Планомерное решение проблемы» - 64,02%, на втором месте - «Эмоциональное реагирование»(14,57%) «Самообвинение» (7,00%) на третьем. Далее «Обращение за поддержкой» - 6,90%, «Дистанцирование» (6,00%)», «Уход, избегание»(1,00%) и «Самоконтроль» (0,50%).  «Позитивная переоценка», «Противостояние» и  «Дистанцирование» и «Фантазирование» в данной ситуации не предпринимателями не используется. В Профессиональной ситуации женщины, не вовлечённые в предпринимательскую деятельность,  чаще всего решают возникшую проблему, переживают из-за происходящего и обвиняют себя. Они также могут обращаться за помощью, оценивать ситуацию как менее значимую или избегать ее решения.</w:t>
      </w:r>
    </w:p>
    <w:p w:rsidR="0081395A" w:rsidRPr="009355A7" w:rsidRDefault="0081395A" w:rsidP="0081395A">
      <w:pPr>
        <w:spacing w:after="0" w:line="360" w:lineRule="auto"/>
        <w:ind w:firstLine="708"/>
        <w:jc w:val="both"/>
        <w:rPr>
          <w:rFonts w:ascii="Times New Roman" w:eastAsia="Times New Roman" w:hAnsi="Times New Roman" w:cs="Times New Roman"/>
          <w:color w:val="000000"/>
          <w:sz w:val="28"/>
          <w:szCs w:val="28"/>
          <w:lang w:eastAsia="ru-RU"/>
        </w:rPr>
      </w:pPr>
      <w:r w:rsidRPr="009355A7">
        <w:rPr>
          <w:rFonts w:ascii="Times New Roman" w:eastAsia="Times New Roman" w:hAnsi="Times New Roman" w:cs="Times New Roman"/>
          <w:color w:val="000000"/>
          <w:sz w:val="28"/>
          <w:szCs w:val="28"/>
          <w:lang w:eastAsia="ru-RU"/>
        </w:rPr>
        <w:t>В Ситуации выбора</w:t>
      </w:r>
      <w:r w:rsidRPr="009355A7">
        <w:rPr>
          <w:rFonts w:ascii="Times New Roman" w:hAnsi="Times New Roman" w:cs="Times New Roman"/>
          <w:sz w:val="28"/>
          <w:szCs w:val="28"/>
        </w:rPr>
        <w:t xml:space="preserve"> наиболее выраженным классом актов</w:t>
      </w:r>
      <w:r w:rsidRPr="009355A7">
        <w:rPr>
          <w:rFonts w:ascii="Times New Roman" w:eastAsia="Times New Roman" w:hAnsi="Times New Roman" w:cs="Times New Roman"/>
          <w:color w:val="000000"/>
          <w:sz w:val="28"/>
          <w:szCs w:val="28"/>
          <w:lang w:eastAsia="ru-RU"/>
        </w:rPr>
        <w:t xml:space="preserve"> </w:t>
      </w:r>
      <w:r w:rsidRPr="009355A7">
        <w:rPr>
          <w:rFonts w:ascii="Times New Roman" w:hAnsi="Times New Roman" w:cs="Times New Roman"/>
          <w:sz w:val="28"/>
          <w:szCs w:val="28"/>
        </w:rPr>
        <w:t>является «</w:t>
      </w:r>
      <w:r w:rsidRPr="009355A7">
        <w:rPr>
          <w:rFonts w:ascii="Times New Roman" w:eastAsia="Times New Roman" w:hAnsi="Times New Roman" w:cs="Times New Roman"/>
          <w:color w:val="000000"/>
          <w:sz w:val="28"/>
          <w:szCs w:val="28"/>
          <w:lang w:eastAsia="ru-RU"/>
        </w:rPr>
        <w:t>Планомерное решение проблемы» - 69,93%, на втором месте «Эмоциональное реагирование»(19,65%), на третьем - Обращение за поддержкой»(4,86). Также присутствуют «Фантазирование»(3,13%)  «Позитивная переоценка»(1,04%) и «Дистанцирование»(1,39%). Такие «Противостояние», «Уход, избегание», «Самоконтроль», «Самообвинение» в Ситуации выбора женщинами не предпринимателями не используется. В трудной ситуации, когда приходится делать выбор, не предприниматели стараются проанализировать ситуацию и решить ее, испытывают эмоции или запрашивают помощь у социального окружения.</w:t>
      </w:r>
    </w:p>
    <w:p w:rsidR="0081395A" w:rsidRPr="009355A7" w:rsidRDefault="0081395A" w:rsidP="0081395A">
      <w:pPr>
        <w:spacing w:after="0" w:line="360" w:lineRule="auto"/>
        <w:jc w:val="both"/>
        <w:rPr>
          <w:rFonts w:ascii="Times New Roman" w:eastAsia="Times New Roman" w:hAnsi="Times New Roman" w:cs="Times New Roman"/>
          <w:color w:val="000000"/>
          <w:sz w:val="28"/>
          <w:szCs w:val="28"/>
          <w:lang w:eastAsia="ru-RU"/>
        </w:rPr>
      </w:pPr>
      <w:r w:rsidRPr="009355A7">
        <w:rPr>
          <w:rFonts w:ascii="Times New Roman" w:eastAsia="Times New Roman" w:hAnsi="Times New Roman" w:cs="Times New Roman"/>
          <w:color w:val="000000"/>
          <w:sz w:val="28"/>
          <w:szCs w:val="28"/>
          <w:lang w:eastAsia="ru-RU"/>
        </w:rPr>
        <w:t xml:space="preserve">Обобщая полученные данные, можно говорить о том, </w:t>
      </w:r>
      <w:proofErr w:type="gramStart"/>
      <w:r w:rsidRPr="009355A7">
        <w:rPr>
          <w:rFonts w:ascii="Times New Roman" w:eastAsia="Times New Roman" w:hAnsi="Times New Roman" w:cs="Times New Roman"/>
          <w:color w:val="000000"/>
          <w:sz w:val="28"/>
          <w:szCs w:val="28"/>
          <w:lang w:eastAsia="ru-RU"/>
        </w:rPr>
        <w:t>что есть некоторые   различается</w:t>
      </w:r>
      <w:proofErr w:type="gramEnd"/>
      <w:r w:rsidRPr="009355A7">
        <w:rPr>
          <w:rFonts w:ascii="Times New Roman" w:eastAsia="Times New Roman" w:hAnsi="Times New Roman" w:cs="Times New Roman"/>
          <w:color w:val="000000"/>
          <w:sz w:val="28"/>
          <w:szCs w:val="28"/>
          <w:lang w:eastAsia="ru-RU"/>
        </w:rPr>
        <w:t xml:space="preserve"> в зависимости от ситуации.  Во всех ситуациях наиболее используемыми классами являются  «Планомерное решение проблемы», и «Эмоциональное реагирование», что указывать на эмоциональные переживания, испытываемые женщинами в трудных жизненных ситуациях, при этом не останавливающие их от действий для решения проблемы. Важно отметить, что в Ситуации межличностных отношений акты класс </w:t>
      </w:r>
      <w:r w:rsidRPr="009355A7">
        <w:rPr>
          <w:rFonts w:ascii="Times New Roman" w:eastAsia="Times New Roman" w:hAnsi="Times New Roman" w:cs="Times New Roman"/>
          <w:color w:val="000000"/>
          <w:sz w:val="28"/>
          <w:szCs w:val="28"/>
          <w:lang w:eastAsia="ru-RU"/>
        </w:rPr>
        <w:lastRenderedPageBreak/>
        <w:t xml:space="preserve">«Противостояния» занимают почти четверть всего совладающего поведения, хотя в других ситуациях отсутствуют вообще. Можно предполагать, что личная жизнь является значимой сферой для женщин, не вовлеченных в предпринимательскую деятельность, и для них сложнее принимать осмысленные решения в такой эмоционально напряженной ситуации. В Ситуации межличностного общения не </w:t>
      </w:r>
      <w:proofErr w:type="gramStart"/>
      <w:r w:rsidRPr="009355A7">
        <w:rPr>
          <w:rFonts w:ascii="Times New Roman" w:eastAsia="Times New Roman" w:hAnsi="Times New Roman" w:cs="Times New Roman"/>
          <w:color w:val="000000"/>
          <w:sz w:val="28"/>
          <w:szCs w:val="28"/>
          <w:lang w:eastAsia="ru-RU"/>
        </w:rPr>
        <w:t>предпринимали</w:t>
      </w:r>
      <w:proofErr w:type="gramEnd"/>
      <w:r w:rsidRPr="009355A7">
        <w:rPr>
          <w:rFonts w:ascii="Times New Roman" w:eastAsia="Times New Roman" w:hAnsi="Times New Roman" w:cs="Times New Roman"/>
          <w:color w:val="000000"/>
          <w:sz w:val="28"/>
          <w:szCs w:val="28"/>
          <w:lang w:eastAsia="ru-RU"/>
        </w:rPr>
        <w:t xml:space="preserve"> склонны отвлекаться, избегать решения, хотя в других ситуациях для них это не свойственно. Это, также, может указывать на большую эмоциональную включенность в эту сферу жизни.  Для не предпринимателей характерно обращаться за социальной поддержкой, однако наиболее ярко это проявляется в Экстремальной ситуации. Возможно, в ситуации,  выходящей за рамки привычной повседневности, им труднее, чем в других, действовать самостоятельно, и окружение помогает им найти ресурсы для совладания.</w:t>
      </w:r>
    </w:p>
    <w:p w:rsidR="0081395A" w:rsidRPr="009355A7" w:rsidRDefault="0081395A" w:rsidP="0081395A">
      <w:pPr>
        <w:spacing w:after="0" w:line="360" w:lineRule="auto"/>
        <w:ind w:firstLine="708"/>
        <w:jc w:val="both"/>
        <w:rPr>
          <w:rFonts w:ascii="Times New Roman" w:eastAsia="Times New Roman" w:hAnsi="Times New Roman" w:cs="Times New Roman"/>
          <w:color w:val="000000"/>
          <w:sz w:val="28"/>
          <w:szCs w:val="28"/>
          <w:lang w:eastAsia="ru-RU"/>
        </w:rPr>
      </w:pPr>
      <w:r w:rsidRPr="009355A7">
        <w:rPr>
          <w:rFonts w:ascii="Times New Roman" w:eastAsia="Times New Roman" w:hAnsi="Times New Roman" w:cs="Times New Roman"/>
          <w:color w:val="000000"/>
          <w:sz w:val="28"/>
          <w:szCs w:val="28"/>
          <w:lang w:eastAsia="ru-RU"/>
        </w:rPr>
        <w:t>Результаты указывают на то, что для женщин, не вовлеченных в предпринимательство, аналогично с предпринимателями, существуют особенности совладания для каждой из ситуаций. Они формируют разнообразные последовательности актов совладания, опираясь на содержание ситуации, хотя содержательное разнообразие несколько меньше, чем у предпринимателей.</w:t>
      </w:r>
    </w:p>
    <w:p w:rsidR="0081395A" w:rsidRPr="009355A7" w:rsidRDefault="0081395A" w:rsidP="0081395A">
      <w:pPr>
        <w:spacing w:after="0" w:line="360" w:lineRule="auto"/>
        <w:ind w:firstLine="708"/>
        <w:jc w:val="both"/>
        <w:rPr>
          <w:rFonts w:ascii="Times New Roman" w:hAnsi="Times New Roman" w:cs="Times New Roman"/>
          <w:sz w:val="28"/>
          <w:szCs w:val="28"/>
        </w:rPr>
      </w:pPr>
    </w:p>
    <w:p w:rsidR="0081395A" w:rsidRPr="009355A7" w:rsidRDefault="0081395A" w:rsidP="0081395A">
      <w:pPr>
        <w:rPr>
          <w:rFonts w:ascii="Times New Roman" w:hAnsi="Times New Roman" w:cs="Times New Roman"/>
          <w:sz w:val="28"/>
          <w:szCs w:val="28"/>
        </w:rPr>
      </w:pPr>
      <w:r w:rsidRPr="009355A7">
        <w:rPr>
          <w:noProof/>
          <w:lang w:eastAsia="ru-RU"/>
        </w:rPr>
        <w:lastRenderedPageBreak/>
        <w:drawing>
          <wp:inline distT="0" distB="0" distL="0" distR="0" wp14:anchorId="2EF638B2" wp14:editId="36E9BFEF">
            <wp:extent cx="5943600" cy="7993117"/>
            <wp:effectExtent l="0" t="0" r="19050" b="2730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 xml:space="preserve">Рис 15. Ситуационное распределение актов совладания по содержанию акта у женщин не предпринимателей </w:t>
      </w:r>
    </w:p>
    <w:p w:rsidR="0081395A" w:rsidRPr="009355A7" w:rsidRDefault="0081395A" w:rsidP="0081395A">
      <w:pPr>
        <w:spacing w:after="0" w:line="360" w:lineRule="auto"/>
        <w:ind w:firstLine="708"/>
        <w:jc w:val="both"/>
        <w:rPr>
          <w:rFonts w:ascii="Times New Roman" w:eastAsia="Times New Roman" w:hAnsi="Times New Roman" w:cs="Times New Roman"/>
          <w:color w:val="000000"/>
          <w:sz w:val="28"/>
          <w:szCs w:val="28"/>
          <w:lang w:eastAsia="ru-RU"/>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С целью сравнения ситуационных различий был проведен сравнительный анализ актов совладания в зависимости от ситуации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и не предпринимателей. Достоверно значимые различия представлены в </w:t>
      </w:r>
      <w:r>
        <w:rPr>
          <w:rFonts w:ascii="Times New Roman" w:hAnsi="Times New Roman" w:cs="Times New Roman"/>
          <w:sz w:val="28"/>
          <w:szCs w:val="28"/>
        </w:rPr>
        <w:t xml:space="preserve">Таблице </w:t>
      </w:r>
      <w:r w:rsidRPr="009355A7">
        <w:rPr>
          <w:rFonts w:ascii="Times New Roman" w:hAnsi="Times New Roman" w:cs="Times New Roman"/>
          <w:sz w:val="28"/>
          <w:szCs w:val="28"/>
        </w:rPr>
        <w:t>13</w:t>
      </w:r>
    </w:p>
    <w:p w:rsidR="0081395A" w:rsidRPr="009355A7" w:rsidRDefault="0081395A" w:rsidP="0081395A">
      <w:pPr>
        <w:spacing w:after="0"/>
        <w:jc w:val="right"/>
        <w:rPr>
          <w:rFonts w:ascii="Times New Roman" w:hAnsi="Times New Roman" w:cs="Times New Roman"/>
          <w:sz w:val="24"/>
          <w:szCs w:val="24"/>
        </w:rPr>
      </w:pPr>
    </w:p>
    <w:p w:rsidR="0081395A" w:rsidRPr="009355A7" w:rsidRDefault="0081395A" w:rsidP="0081395A">
      <w:pPr>
        <w:spacing w:after="0"/>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Pr="009355A7">
        <w:rPr>
          <w:rFonts w:ascii="Times New Roman" w:hAnsi="Times New Roman" w:cs="Times New Roman"/>
          <w:sz w:val="24"/>
          <w:szCs w:val="24"/>
        </w:rPr>
        <w:t>13</w:t>
      </w:r>
    </w:p>
    <w:p w:rsidR="0081395A" w:rsidRPr="009355A7" w:rsidRDefault="0081395A" w:rsidP="0081395A">
      <w:pPr>
        <w:spacing w:after="0"/>
        <w:jc w:val="right"/>
        <w:rPr>
          <w:rFonts w:ascii="Times New Roman" w:hAnsi="Times New Roman" w:cs="Times New Roman"/>
          <w:sz w:val="24"/>
          <w:szCs w:val="24"/>
        </w:rPr>
      </w:pPr>
      <w:r w:rsidRPr="009355A7">
        <w:rPr>
          <w:rFonts w:ascii="Times New Roman" w:hAnsi="Times New Roman" w:cs="Times New Roman"/>
          <w:sz w:val="24"/>
          <w:szCs w:val="24"/>
        </w:rPr>
        <w:t xml:space="preserve">Сравнительный анализ актов совладания у </w:t>
      </w:r>
      <w:r>
        <w:rPr>
          <w:rFonts w:ascii="Times New Roman" w:hAnsi="Times New Roman" w:cs="Times New Roman"/>
          <w:sz w:val="24"/>
          <w:szCs w:val="24"/>
        </w:rPr>
        <w:t>женщин-предпринимателей</w:t>
      </w:r>
      <w:r w:rsidRPr="009355A7">
        <w:rPr>
          <w:rFonts w:ascii="Times New Roman" w:hAnsi="Times New Roman" w:cs="Times New Roman"/>
          <w:sz w:val="24"/>
          <w:szCs w:val="24"/>
        </w:rPr>
        <w:t xml:space="preserve"> и не предпринимателей в зависимости от ситуации</w:t>
      </w:r>
    </w:p>
    <w:p w:rsidR="0081395A" w:rsidRPr="009355A7" w:rsidRDefault="0081395A" w:rsidP="0081395A">
      <w:pPr>
        <w:rPr>
          <w:rFonts w:ascii="Times New Roman" w:hAnsi="Times New Roman" w:cs="Times New Roman"/>
          <w:sz w:val="28"/>
          <w:szCs w:val="28"/>
        </w:rPr>
      </w:pPr>
    </w:p>
    <w:tbl>
      <w:tblPr>
        <w:tblStyle w:val="-30"/>
        <w:tblW w:w="9478" w:type="dxa"/>
        <w:tblLayout w:type="fixed"/>
        <w:tblLook w:val="04A0" w:firstRow="1" w:lastRow="0" w:firstColumn="1" w:lastColumn="0" w:noHBand="0" w:noVBand="1"/>
      </w:tblPr>
      <w:tblGrid>
        <w:gridCol w:w="2106"/>
        <w:gridCol w:w="36"/>
        <w:gridCol w:w="2268"/>
        <w:gridCol w:w="1559"/>
        <w:gridCol w:w="1559"/>
        <w:gridCol w:w="1134"/>
        <w:gridCol w:w="816"/>
      </w:tblGrid>
      <w:tr w:rsidR="0081395A" w:rsidRPr="009355A7" w:rsidTr="00C7163A">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142" w:type="dxa"/>
            <w:gridSpan w:val="2"/>
            <w:hideMark/>
          </w:tcPr>
          <w:p w:rsidR="0081395A" w:rsidRPr="009355A7" w:rsidRDefault="0081395A" w:rsidP="0081395A">
            <w:pPr>
              <w:rPr>
                <w:color w:val="000000"/>
              </w:rPr>
            </w:pPr>
            <w:r w:rsidRPr="009355A7">
              <w:rPr>
                <w:color w:val="000000"/>
              </w:rPr>
              <w:t>Ситуация</w:t>
            </w:r>
          </w:p>
        </w:tc>
        <w:tc>
          <w:tcPr>
            <w:tcW w:w="2268" w:type="dxa"/>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color w:val="000000"/>
              </w:rPr>
            </w:pPr>
            <w:r w:rsidRPr="009355A7">
              <w:rPr>
                <w:color w:val="000000"/>
              </w:rPr>
              <w:t>Показатель</w:t>
            </w:r>
          </w:p>
        </w:tc>
        <w:tc>
          <w:tcPr>
            <w:tcW w:w="1559" w:type="dxa"/>
            <w:hideMark/>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color w:val="000000"/>
              </w:rPr>
            </w:pPr>
            <w:r w:rsidRPr="009355A7">
              <w:rPr>
                <w:color w:val="000000"/>
              </w:rPr>
              <w:t>Предприниматели</w:t>
            </w:r>
          </w:p>
        </w:tc>
        <w:tc>
          <w:tcPr>
            <w:tcW w:w="1559" w:type="dxa"/>
            <w:hideMark/>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color w:val="000000"/>
              </w:rPr>
            </w:pPr>
            <w:r w:rsidRPr="009355A7">
              <w:rPr>
                <w:color w:val="000000"/>
              </w:rPr>
              <w:t>Не предприниматели</w:t>
            </w:r>
          </w:p>
        </w:tc>
        <w:tc>
          <w:tcPr>
            <w:tcW w:w="1134" w:type="dxa"/>
            <w:hideMark/>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color w:val="000000"/>
              </w:rPr>
            </w:pPr>
            <w:r w:rsidRPr="009355A7">
              <w:rPr>
                <w:color w:val="000000"/>
              </w:rPr>
              <w:t>U</w:t>
            </w:r>
          </w:p>
        </w:tc>
        <w:tc>
          <w:tcPr>
            <w:tcW w:w="816" w:type="dxa"/>
            <w:hideMark/>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color w:val="000000"/>
              </w:rPr>
            </w:pPr>
            <w:r w:rsidRPr="009355A7">
              <w:rPr>
                <w:color w:val="000000"/>
              </w:rPr>
              <w:t>p</w:t>
            </w:r>
          </w:p>
        </w:tc>
      </w:tr>
      <w:tr w:rsidR="0081395A" w:rsidRPr="009355A7" w:rsidTr="00C716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6" w:type="dxa"/>
            <w:vMerge w:val="restart"/>
            <w:hideMark/>
          </w:tcPr>
          <w:p w:rsidR="0081395A" w:rsidRPr="009355A7" w:rsidRDefault="0081395A" w:rsidP="0081395A">
            <w:pPr>
              <w:rPr>
                <w:color w:val="000000"/>
              </w:rPr>
            </w:pPr>
            <w:r w:rsidRPr="009355A7">
              <w:rPr>
                <w:color w:val="000000"/>
              </w:rPr>
              <w:t>Экстремальная ситуация</w:t>
            </w:r>
          </w:p>
        </w:tc>
        <w:tc>
          <w:tcPr>
            <w:tcW w:w="2304" w:type="dxa"/>
            <w:gridSpan w:val="2"/>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color w:val="000000"/>
              </w:rPr>
            </w:pPr>
            <w:r w:rsidRPr="009355A7">
              <w:rPr>
                <w:color w:val="000000"/>
              </w:rPr>
              <w:t>Количество актов</w:t>
            </w:r>
          </w:p>
        </w:tc>
        <w:tc>
          <w:tcPr>
            <w:tcW w:w="1559"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color w:val="000000"/>
              </w:rPr>
            </w:pPr>
            <w:r w:rsidRPr="009355A7">
              <w:rPr>
                <w:color w:val="000000"/>
              </w:rPr>
              <w:t>36,25</w:t>
            </w:r>
          </w:p>
        </w:tc>
        <w:tc>
          <w:tcPr>
            <w:tcW w:w="1559"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color w:val="000000"/>
              </w:rPr>
            </w:pPr>
            <w:r w:rsidRPr="009355A7">
              <w:rPr>
                <w:color w:val="000000"/>
              </w:rPr>
              <w:t>23,53</w:t>
            </w:r>
          </w:p>
        </w:tc>
        <w:tc>
          <w:tcPr>
            <w:tcW w:w="1134"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color w:val="000000"/>
              </w:rPr>
            </w:pPr>
            <w:r w:rsidRPr="009355A7">
              <w:rPr>
                <w:color w:val="000000"/>
              </w:rPr>
              <w:t>247,5</w:t>
            </w:r>
          </w:p>
        </w:tc>
        <w:tc>
          <w:tcPr>
            <w:tcW w:w="816"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color w:val="000000"/>
              </w:rPr>
            </w:pPr>
            <w:r w:rsidRPr="009355A7">
              <w:rPr>
                <w:color w:val="000000"/>
              </w:rPr>
              <w:t>,004</w:t>
            </w:r>
          </w:p>
        </w:tc>
      </w:tr>
      <w:tr w:rsidR="0081395A" w:rsidRPr="009355A7" w:rsidTr="00C716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6" w:type="dxa"/>
            <w:vMerge/>
            <w:hideMark/>
          </w:tcPr>
          <w:p w:rsidR="0081395A" w:rsidRPr="009355A7" w:rsidRDefault="0081395A" w:rsidP="0081395A">
            <w:pPr>
              <w:rPr>
                <w:color w:val="000000"/>
              </w:rPr>
            </w:pPr>
          </w:p>
        </w:tc>
        <w:tc>
          <w:tcPr>
            <w:tcW w:w="2304" w:type="dxa"/>
            <w:gridSpan w:val="2"/>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color w:val="000000"/>
              </w:rPr>
            </w:pPr>
            <w:r w:rsidRPr="009355A7">
              <w:rPr>
                <w:color w:val="000000"/>
              </w:rPr>
              <w:t>Эмоциональный</w:t>
            </w:r>
          </w:p>
        </w:tc>
        <w:tc>
          <w:tcPr>
            <w:tcW w:w="1559"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color w:val="000000"/>
              </w:rPr>
            </w:pPr>
            <w:r w:rsidRPr="009355A7">
              <w:rPr>
                <w:color w:val="000000"/>
              </w:rPr>
              <w:t>23,81</w:t>
            </w:r>
          </w:p>
        </w:tc>
        <w:tc>
          <w:tcPr>
            <w:tcW w:w="1559"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color w:val="000000"/>
              </w:rPr>
            </w:pPr>
            <w:r w:rsidRPr="009355A7">
              <w:rPr>
                <w:color w:val="000000"/>
              </w:rPr>
              <w:t>32,67</w:t>
            </w:r>
          </w:p>
        </w:tc>
        <w:tc>
          <w:tcPr>
            <w:tcW w:w="1134"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color w:val="000000"/>
              </w:rPr>
            </w:pPr>
            <w:r w:rsidRPr="009355A7">
              <w:rPr>
                <w:color w:val="000000"/>
              </w:rPr>
              <w:t>255,5</w:t>
            </w:r>
          </w:p>
        </w:tc>
        <w:tc>
          <w:tcPr>
            <w:tcW w:w="816"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color w:val="000000"/>
              </w:rPr>
            </w:pPr>
            <w:r w:rsidRPr="009355A7">
              <w:rPr>
                <w:color w:val="000000"/>
              </w:rPr>
              <w:t>,036</w:t>
            </w:r>
          </w:p>
        </w:tc>
      </w:tr>
      <w:tr w:rsidR="0081395A" w:rsidRPr="009355A7" w:rsidTr="00C716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6" w:type="dxa"/>
            <w:vMerge/>
            <w:hideMark/>
          </w:tcPr>
          <w:p w:rsidR="0081395A" w:rsidRPr="009355A7" w:rsidRDefault="0081395A" w:rsidP="0081395A">
            <w:pPr>
              <w:rPr>
                <w:color w:val="000000"/>
              </w:rPr>
            </w:pPr>
          </w:p>
        </w:tc>
        <w:tc>
          <w:tcPr>
            <w:tcW w:w="2304" w:type="dxa"/>
            <w:gridSpan w:val="2"/>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color w:val="000000"/>
              </w:rPr>
            </w:pPr>
            <w:r w:rsidRPr="009355A7">
              <w:rPr>
                <w:color w:val="000000"/>
              </w:rPr>
              <w:t>Когнитивный</w:t>
            </w:r>
          </w:p>
        </w:tc>
        <w:tc>
          <w:tcPr>
            <w:tcW w:w="1559"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color w:val="000000"/>
              </w:rPr>
            </w:pPr>
            <w:r w:rsidRPr="009355A7">
              <w:rPr>
                <w:color w:val="000000"/>
              </w:rPr>
              <w:t>32,79</w:t>
            </w:r>
          </w:p>
        </w:tc>
        <w:tc>
          <w:tcPr>
            <w:tcW w:w="1559"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color w:val="000000"/>
              </w:rPr>
            </w:pPr>
            <w:r w:rsidRPr="009355A7">
              <w:rPr>
                <w:color w:val="000000"/>
              </w:rPr>
              <w:t>22,65</w:t>
            </w:r>
          </w:p>
        </w:tc>
        <w:tc>
          <w:tcPr>
            <w:tcW w:w="1134"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color w:val="000000"/>
              </w:rPr>
            </w:pPr>
            <w:r w:rsidRPr="009355A7">
              <w:rPr>
                <w:color w:val="000000"/>
              </w:rPr>
              <w:t>238,0</w:t>
            </w:r>
          </w:p>
        </w:tc>
        <w:tc>
          <w:tcPr>
            <w:tcW w:w="816"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color w:val="000000"/>
              </w:rPr>
            </w:pPr>
            <w:r w:rsidRPr="009355A7">
              <w:rPr>
                <w:color w:val="000000"/>
              </w:rPr>
              <w:t>,017</w:t>
            </w:r>
          </w:p>
        </w:tc>
      </w:tr>
      <w:tr w:rsidR="0081395A" w:rsidRPr="009355A7" w:rsidTr="00C7163A">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06" w:type="dxa"/>
            <w:hideMark/>
          </w:tcPr>
          <w:p w:rsidR="0081395A" w:rsidRPr="009355A7" w:rsidRDefault="0081395A" w:rsidP="0081395A">
            <w:pPr>
              <w:rPr>
                <w:color w:val="000000"/>
              </w:rPr>
            </w:pPr>
            <w:r w:rsidRPr="009355A7">
              <w:rPr>
                <w:color w:val="000000"/>
              </w:rPr>
              <w:t>Межличностные отношения</w:t>
            </w:r>
          </w:p>
        </w:tc>
        <w:tc>
          <w:tcPr>
            <w:tcW w:w="2304" w:type="dxa"/>
            <w:gridSpan w:val="2"/>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color w:val="000000"/>
              </w:rPr>
            </w:pPr>
            <w:r w:rsidRPr="009355A7">
              <w:rPr>
                <w:color w:val="000000"/>
              </w:rPr>
              <w:t>Дистанцирование</w:t>
            </w:r>
          </w:p>
        </w:tc>
        <w:tc>
          <w:tcPr>
            <w:tcW w:w="1559"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color w:val="000000"/>
              </w:rPr>
            </w:pPr>
            <w:r w:rsidRPr="009355A7">
              <w:rPr>
                <w:color w:val="000000"/>
              </w:rPr>
              <w:t>30,34</w:t>
            </w:r>
          </w:p>
        </w:tc>
        <w:tc>
          <w:tcPr>
            <w:tcW w:w="1559"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color w:val="000000"/>
              </w:rPr>
            </w:pPr>
            <w:r w:rsidRPr="009355A7">
              <w:rPr>
                <w:color w:val="000000"/>
              </w:rPr>
              <w:t>24,44</w:t>
            </w:r>
          </w:p>
        </w:tc>
        <w:tc>
          <w:tcPr>
            <w:tcW w:w="1134"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color w:val="000000"/>
              </w:rPr>
            </w:pPr>
            <w:r w:rsidRPr="009355A7">
              <w:rPr>
                <w:color w:val="000000"/>
              </w:rPr>
              <w:t>284,5</w:t>
            </w:r>
          </w:p>
        </w:tc>
        <w:tc>
          <w:tcPr>
            <w:tcW w:w="816"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color w:val="000000"/>
              </w:rPr>
            </w:pPr>
            <w:r w:rsidRPr="009355A7">
              <w:rPr>
                <w:color w:val="000000"/>
              </w:rPr>
              <w:t>,042</w:t>
            </w:r>
          </w:p>
        </w:tc>
      </w:tr>
      <w:tr w:rsidR="0081395A" w:rsidRPr="009355A7" w:rsidTr="00C7163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106" w:type="dxa"/>
            <w:vMerge w:val="restart"/>
            <w:hideMark/>
          </w:tcPr>
          <w:p w:rsidR="0081395A" w:rsidRPr="009355A7" w:rsidRDefault="0081395A" w:rsidP="0081395A">
            <w:pPr>
              <w:rPr>
                <w:color w:val="000000"/>
              </w:rPr>
            </w:pPr>
            <w:r w:rsidRPr="009355A7">
              <w:rPr>
                <w:color w:val="000000"/>
              </w:rPr>
              <w:t>Профессиональная ситуация</w:t>
            </w:r>
          </w:p>
        </w:tc>
        <w:tc>
          <w:tcPr>
            <w:tcW w:w="2304" w:type="dxa"/>
            <w:gridSpan w:val="2"/>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color w:val="000000"/>
              </w:rPr>
            </w:pPr>
            <w:r w:rsidRPr="009355A7">
              <w:rPr>
                <w:color w:val="000000"/>
              </w:rPr>
              <w:t>Обращение е за поддержкой</w:t>
            </w:r>
          </w:p>
        </w:tc>
        <w:tc>
          <w:tcPr>
            <w:tcW w:w="1559"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color w:val="000000"/>
              </w:rPr>
            </w:pPr>
            <w:r w:rsidRPr="009355A7">
              <w:rPr>
                <w:color w:val="000000"/>
              </w:rPr>
              <w:t>32,59</w:t>
            </w:r>
          </w:p>
        </w:tc>
        <w:tc>
          <w:tcPr>
            <w:tcW w:w="1559"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color w:val="000000"/>
              </w:rPr>
            </w:pPr>
            <w:r w:rsidRPr="009355A7">
              <w:rPr>
                <w:color w:val="000000"/>
              </w:rPr>
              <w:t>23,24</w:t>
            </w:r>
          </w:p>
        </w:tc>
        <w:tc>
          <w:tcPr>
            <w:tcW w:w="1134"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color w:val="000000"/>
              </w:rPr>
            </w:pPr>
            <w:r w:rsidRPr="009355A7">
              <w:rPr>
                <w:color w:val="000000"/>
              </w:rPr>
              <w:t>249,5</w:t>
            </w:r>
          </w:p>
        </w:tc>
        <w:tc>
          <w:tcPr>
            <w:tcW w:w="816"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color w:val="000000"/>
              </w:rPr>
            </w:pPr>
            <w:r w:rsidRPr="009355A7">
              <w:rPr>
                <w:color w:val="000000"/>
              </w:rPr>
              <w:t>,009</w:t>
            </w:r>
          </w:p>
        </w:tc>
      </w:tr>
      <w:tr w:rsidR="0081395A" w:rsidRPr="009355A7" w:rsidTr="00C716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6" w:type="dxa"/>
            <w:vMerge/>
            <w:hideMark/>
          </w:tcPr>
          <w:p w:rsidR="0081395A" w:rsidRPr="009355A7" w:rsidRDefault="0081395A" w:rsidP="0081395A">
            <w:pPr>
              <w:rPr>
                <w:color w:val="000000"/>
              </w:rPr>
            </w:pPr>
          </w:p>
        </w:tc>
        <w:tc>
          <w:tcPr>
            <w:tcW w:w="2304" w:type="dxa"/>
            <w:gridSpan w:val="2"/>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color w:val="000000"/>
              </w:rPr>
            </w:pPr>
            <w:r w:rsidRPr="009355A7">
              <w:rPr>
                <w:color w:val="000000"/>
              </w:rPr>
              <w:t>Фантазирование</w:t>
            </w:r>
          </w:p>
        </w:tc>
        <w:tc>
          <w:tcPr>
            <w:tcW w:w="1559"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color w:val="000000"/>
              </w:rPr>
            </w:pPr>
            <w:r w:rsidRPr="009355A7">
              <w:rPr>
                <w:color w:val="000000"/>
              </w:rPr>
              <w:t>29,93</w:t>
            </w:r>
          </w:p>
        </w:tc>
        <w:tc>
          <w:tcPr>
            <w:tcW w:w="1559"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color w:val="000000"/>
              </w:rPr>
            </w:pPr>
            <w:r w:rsidRPr="009355A7">
              <w:rPr>
                <w:color w:val="000000"/>
              </w:rPr>
              <w:t>26,00</w:t>
            </w:r>
          </w:p>
        </w:tc>
        <w:tc>
          <w:tcPr>
            <w:tcW w:w="1134"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color w:val="000000"/>
              </w:rPr>
            </w:pPr>
            <w:r w:rsidRPr="009355A7">
              <w:rPr>
                <w:color w:val="000000"/>
              </w:rPr>
              <w:t>324,0</w:t>
            </w:r>
          </w:p>
        </w:tc>
        <w:tc>
          <w:tcPr>
            <w:tcW w:w="816"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color w:val="000000"/>
              </w:rPr>
            </w:pPr>
            <w:r w:rsidRPr="009355A7">
              <w:rPr>
                <w:color w:val="000000"/>
              </w:rPr>
              <w:t>,043</w:t>
            </w:r>
          </w:p>
        </w:tc>
      </w:tr>
      <w:tr w:rsidR="0081395A" w:rsidRPr="009355A7" w:rsidTr="00C716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6" w:type="dxa"/>
            <w:vMerge/>
            <w:hideMark/>
          </w:tcPr>
          <w:p w:rsidR="0081395A" w:rsidRPr="009355A7" w:rsidRDefault="0081395A" w:rsidP="0081395A">
            <w:pPr>
              <w:rPr>
                <w:color w:val="000000"/>
              </w:rPr>
            </w:pPr>
          </w:p>
        </w:tc>
        <w:tc>
          <w:tcPr>
            <w:tcW w:w="2304" w:type="dxa"/>
            <w:gridSpan w:val="2"/>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color w:val="000000"/>
              </w:rPr>
            </w:pPr>
            <w:r w:rsidRPr="009355A7">
              <w:rPr>
                <w:color w:val="000000"/>
              </w:rPr>
              <w:t>Дистанцирование</w:t>
            </w:r>
          </w:p>
        </w:tc>
        <w:tc>
          <w:tcPr>
            <w:tcW w:w="1559"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color w:val="000000"/>
              </w:rPr>
            </w:pPr>
            <w:r w:rsidRPr="009355A7">
              <w:rPr>
                <w:color w:val="000000"/>
              </w:rPr>
              <w:t>25,00</w:t>
            </w:r>
          </w:p>
        </w:tc>
        <w:tc>
          <w:tcPr>
            <w:tcW w:w="1559"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color w:val="000000"/>
              </w:rPr>
            </w:pPr>
            <w:r w:rsidRPr="009355A7">
              <w:rPr>
                <w:color w:val="000000"/>
              </w:rPr>
              <w:t>31,11</w:t>
            </w:r>
          </w:p>
        </w:tc>
        <w:tc>
          <w:tcPr>
            <w:tcW w:w="1134"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color w:val="000000"/>
              </w:rPr>
            </w:pPr>
            <w:r w:rsidRPr="009355A7">
              <w:rPr>
                <w:color w:val="000000"/>
              </w:rPr>
              <w:t>294,0</w:t>
            </w:r>
          </w:p>
        </w:tc>
        <w:tc>
          <w:tcPr>
            <w:tcW w:w="816"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color w:val="000000"/>
              </w:rPr>
            </w:pPr>
            <w:r w:rsidRPr="009355A7">
              <w:rPr>
                <w:color w:val="000000"/>
              </w:rPr>
              <w:t>,009</w:t>
            </w:r>
          </w:p>
        </w:tc>
      </w:tr>
    </w:tbl>
    <w:p w:rsidR="0081395A" w:rsidRPr="009355A7" w:rsidRDefault="0081395A" w:rsidP="0081395A">
      <w:pPr>
        <w:rPr>
          <w:rFonts w:ascii="Times New Roman" w:hAnsi="Times New Roman" w:cs="Times New Roman"/>
          <w:sz w:val="28"/>
          <w:szCs w:val="28"/>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 Были обнаружены достоверно значимые различия особенностей совладающего поведения в Экстремальной ситуации. Обнаружено, что количество актов совладания в экстремальной ситуации достоверно различается на уровне значимости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&lt; 0,005. Для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характерно образовывать более длинные последовательности актов совладания в Экстремальной ситуации.  Были обнаружены различия в выраженности показателей «Эмоциональных» актов совладания. Обнаружено, что показатели выраженности «Эмоциональных» актов совладания достоверно различаются на уровне значимости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&lt; 0,05.  Были обнаружены различия в выраженности показателей «Когнитивных» актов совладания. Обнаружено, что показатели выраженности «Когнитивных» </w:t>
      </w:r>
      <w:r w:rsidRPr="009355A7">
        <w:rPr>
          <w:rFonts w:ascii="Times New Roman" w:hAnsi="Times New Roman" w:cs="Times New Roman"/>
          <w:sz w:val="28"/>
          <w:szCs w:val="28"/>
        </w:rPr>
        <w:lastRenderedPageBreak/>
        <w:t xml:space="preserve">актов совладания достоверно различаются на уровне значимости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&lt; 0,05. Можно говорить о том, что </w:t>
      </w:r>
      <w:r>
        <w:rPr>
          <w:rFonts w:ascii="Times New Roman" w:hAnsi="Times New Roman" w:cs="Times New Roman"/>
          <w:sz w:val="28"/>
          <w:szCs w:val="28"/>
        </w:rPr>
        <w:t>женщины-предприниматели</w:t>
      </w:r>
      <w:r w:rsidRPr="009355A7">
        <w:rPr>
          <w:rFonts w:ascii="Times New Roman" w:hAnsi="Times New Roman" w:cs="Times New Roman"/>
          <w:sz w:val="28"/>
          <w:szCs w:val="28"/>
        </w:rPr>
        <w:t xml:space="preserve"> в Экстремальной ситуации используют больше «Когнитивных» актов, а женщины, не вовлеченные в предпринимательскую деятельность больше «Эмоциональных» актов.</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Были обнаружены достоверно значимые различия в Ситуации межличностных отношений.  Были обнаружены различия в выраженности показателей актов класса  «Дистанцирование». Обнаружено, что показатели выраженности «Дистанцирования» достоверно различаются на уровне значимости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&lt; 0,05. Для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в большей степени, чем для не предпринимателей характерно дистанцироваться от ситуации, оценивать ее как менее значимую, меньше думать о ней.</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Были обнаружены достоверно значимые различия в Профессиональной ситуации.  Были обнаружены различия в выраженности показателей актов класса  «Обращение за поддержкой к социальному окружению». Обнаружено, что показатели выраженности актов «Обращение за поддержкой к социальному окружению» достоверно различаются на уровне значимости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&lt; 0,01. Были обнаружены различия в выраженности показателей актов класса  «Фантазирование». Обнаружено, что показатели выраженности «Фантазирования» достоверно различаются на уровне значимости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&lt; 0,05. Были обнаружены различия в выраженности показателей актов класса  «Дистанцирование». Обнаружено, что показатели выраженности «Дистанцирования» достоверно различаются на уровне значимости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&lt; 0,01. В ситуации, касающейся  профессиональной деятельности для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в большей степени, чем для не предпринимателей характерно обращаться за помощью и поддержкой к социальному окружению, экспертам в нужной области, друзьям или близким, а также наедятся на позитивное разрешение проблемы и благосклонность окружения. </w:t>
      </w:r>
      <w:r w:rsidRPr="009355A7">
        <w:rPr>
          <w:rFonts w:ascii="Times New Roman" w:hAnsi="Times New Roman" w:cs="Times New Roman"/>
          <w:sz w:val="28"/>
          <w:szCs w:val="28"/>
        </w:rPr>
        <w:lastRenderedPageBreak/>
        <w:t>Для женщин, не вовлеченных в предпринимательскую деятельность, в Профессиональной ситуации более характерно дистанцироваться от ситуации, придавать ей меньше значения.</w:t>
      </w:r>
    </w:p>
    <w:p w:rsidR="0081395A" w:rsidRPr="009355A7" w:rsidRDefault="0081395A" w:rsidP="0081395A">
      <w:pPr>
        <w:spacing w:line="360" w:lineRule="auto"/>
        <w:ind w:firstLine="708"/>
        <w:jc w:val="both"/>
        <w:rPr>
          <w:rFonts w:ascii="Times New Roman" w:hAnsi="Times New Roman" w:cs="Times New Roman"/>
          <w:sz w:val="28"/>
          <w:szCs w:val="28"/>
        </w:rPr>
      </w:pP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ab/>
        <w:t xml:space="preserve">Сферой интереса нашего исследования являются особенности совладающего поведения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и женщин, не вовлеченных в предпринимательскую деятельность. Однако важно учитывать, что могут существовать другие факторы, влияющие совладающее поведение. Так как совладающее поведение – динамический процесс, при этом оно  неразрывно связано с личностью человека, его опытом переживания стрессовых ситуаций и жизненного опыта в целом. Логично предполагать, что оно может  развиваться и изменяться в процессе онтогенеза вместе с изменениями личности. Поэтому, важно возрастные учитывать особенности совладающего поведения. С этой целью нами был проведен сравнительный анализ совладающего поведения испытуемых, относящихся к разным возрастным группам – от 18 до 35(в нашем исследовании от 23 лет) и с 36 до 60 лет. Результаты представлены в </w:t>
      </w:r>
      <w:r>
        <w:rPr>
          <w:rFonts w:ascii="Times New Roman" w:hAnsi="Times New Roman" w:cs="Times New Roman"/>
          <w:sz w:val="28"/>
          <w:szCs w:val="28"/>
        </w:rPr>
        <w:t xml:space="preserve">Таблице </w:t>
      </w:r>
      <w:r w:rsidRPr="009355A7">
        <w:rPr>
          <w:rFonts w:ascii="Times New Roman" w:hAnsi="Times New Roman" w:cs="Times New Roman"/>
          <w:sz w:val="28"/>
          <w:szCs w:val="28"/>
        </w:rPr>
        <w:t>14</w:t>
      </w:r>
    </w:p>
    <w:p w:rsidR="0081395A" w:rsidRPr="009355A7" w:rsidRDefault="0081395A" w:rsidP="0081395A">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Pr="009355A7">
        <w:rPr>
          <w:rFonts w:ascii="Times New Roman" w:hAnsi="Times New Roman" w:cs="Times New Roman"/>
          <w:sz w:val="24"/>
          <w:szCs w:val="24"/>
        </w:rPr>
        <w:t>14</w:t>
      </w:r>
    </w:p>
    <w:p w:rsidR="0081395A" w:rsidRPr="009355A7" w:rsidRDefault="0081395A" w:rsidP="0081395A">
      <w:pPr>
        <w:spacing w:after="0" w:line="360" w:lineRule="auto"/>
        <w:ind w:firstLine="708"/>
        <w:jc w:val="right"/>
        <w:rPr>
          <w:rFonts w:ascii="Times New Roman" w:hAnsi="Times New Roman" w:cs="Times New Roman"/>
          <w:sz w:val="24"/>
          <w:szCs w:val="24"/>
        </w:rPr>
      </w:pPr>
      <w:r w:rsidRPr="009355A7">
        <w:rPr>
          <w:rFonts w:ascii="Times New Roman" w:hAnsi="Times New Roman" w:cs="Times New Roman"/>
          <w:sz w:val="24"/>
          <w:szCs w:val="24"/>
        </w:rPr>
        <w:t>Сравнительный анализ совладающего поведения испытуемых разного возраста</w:t>
      </w:r>
    </w:p>
    <w:p w:rsidR="0081395A" w:rsidRPr="009355A7" w:rsidRDefault="0081395A" w:rsidP="0081395A">
      <w:pPr>
        <w:spacing w:after="0" w:line="360" w:lineRule="auto"/>
        <w:ind w:firstLine="708"/>
        <w:jc w:val="right"/>
        <w:rPr>
          <w:rFonts w:ascii="Times New Roman" w:hAnsi="Times New Roman" w:cs="Times New Roman"/>
          <w:sz w:val="24"/>
          <w:szCs w:val="24"/>
        </w:rPr>
      </w:pPr>
    </w:p>
    <w:tbl>
      <w:tblPr>
        <w:tblStyle w:val="-2"/>
        <w:tblW w:w="9538" w:type="dxa"/>
        <w:tblLook w:val="04A0" w:firstRow="1" w:lastRow="0" w:firstColumn="1" w:lastColumn="0" w:noHBand="0" w:noVBand="1"/>
      </w:tblPr>
      <w:tblGrid>
        <w:gridCol w:w="5210"/>
        <w:gridCol w:w="1082"/>
        <w:gridCol w:w="1082"/>
        <w:gridCol w:w="1082"/>
        <w:gridCol w:w="1082"/>
      </w:tblGrid>
      <w:tr w:rsidR="0081395A" w:rsidRPr="009355A7" w:rsidTr="0081395A">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210" w:type="dxa"/>
            <w:noWrap/>
            <w:hideMark/>
          </w:tcPr>
          <w:p w:rsidR="0081395A" w:rsidRPr="009355A7" w:rsidRDefault="0081395A" w:rsidP="0081395A">
            <w:pPr>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Показатель</w:t>
            </w:r>
          </w:p>
        </w:tc>
        <w:tc>
          <w:tcPr>
            <w:tcW w:w="1082" w:type="dxa"/>
            <w:noWrap/>
            <w:hideMark/>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18 - 35 лет</w:t>
            </w:r>
          </w:p>
        </w:tc>
        <w:tc>
          <w:tcPr>
            <w:tcW w:w="1082" w:type="dxa"/>
            <w:noWrap/>
            <w:hideMark/>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36 -60 лет</w:t>
            </w:r>
          </w:p>
        </w:tc>
        <w:tc>
          <w:tcPr>
            <w:tcW w:w="1082" w:type="dxa"/>
            <w:noWrap/>
            <w:hideMark/>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U</w:t>
            </w:r>
          </w:p>
        </w:tc>
        <w:tc>
          <w:tcPr>
            <w:tcW w:w="1082" w:type="dxa"/>
            <w:noWrap/>
            <w:hideMark/>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P</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210" w:type="dxa"/>
            <w:noWrap/>
            <w:hideMark/>
          </w:tcPr>
          <w:p w:rsidR="0081395A" w:rsidRPr="009355A7" w:rsidRDefault="0081395A" w:rsidP="0081395A">
            <w:pPr>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Количество акто</w:t>
            </w:r>
            <w:proofErr w:type="gramStart"/>
            <w:r w:rsidRPr="009355A7">
              <w:rPr>
                <w:rFonts w:ascii="Times New Roman" w:eastAsia="Times New Roman" w:hAnsi="Times New Roman" w:cs="Times New Roman"/>
                <w:color w:val="000000"/>
                <w:sz w:val="24"/>
                <w:szCs w:val="24"/>
                <w:lang w:eastAsia="ru-RU"/>
              </w:rPr>
              <w:t>в(</w:t>
            </w:r>
            <w:proofErr w:type="gramEnd"/>
            <w:r w:rsidRPr="009355A7">
              <w:rPr>
                <w:rFonts w:ascii="Times New Roman" w:eastAsia="Times New Roman" w:hAnsi="Times New Roman" w:cs="Times New Roman"/>
                <w:color w:val="000000"/>
                <w:sz w:val="24"/>
                <w:szCs w:val="24"/>
                <w:lang w:eastAsia="ru-RU"/>
              </w:rPr>
              <w:t xml:space="preserve">Сит. </w:t>
            </w:r>
            <w:proofErr w:type="gramStart"/>
            <w:r w:rsidRPr="009355A7">
              <w:rPr>
                <w:rFonts w:ascii="Times New Roman" w:eastAsia="Times New Roman" w:hAnsi="Times New Roman" w:cs="Times New Roman"/>
                <w:color w:val="000000"/>
                <w:sz w:val="24"/>
                <w:szCs w:val="24"/>
                <w:lang w:eastAsia="ru-RU"/>
              </w:rPr>
              <w:t>Выбора)</w:t>
            </w:r>
            <w:proofErr w:type="gramEnd"/>
          </w:p>
        </w:tc>
        <w:tc>
          <w:tcPr>
            <w:tcW w:w="1082"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ru-RU"/>
              </w:rPr>
            </w:pPr>
            <w:r w:rsidRPr="009355A7">
              <w:rPr>
                <w:rFonts w:ascii="Times New Roman" w:eastAsia="Times New Roman" w:hAnsi="Times New Roman" w:cs="Times New Roman"/>
                <w:b/>
                <w:color w:val="000000"/>
                <w:sz w:val="24"/>
                <w:szCs w:val="24"/>
                <w:lang w:eastAsia="ru-RU"/>
              </w:rPr>
              <w:t>32,93</w:t>
            </w:r>
          </w:p>
        </w:tc>
        <w:tc>
          <w:tcPr>
            <w:tcW w:w="1082"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23,38</w:t>
            </w:r>
          </w:p>
        </w:tc>
        <w:tc>
          <w:tcPr>
            <w:tcW w:w="1082"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257,0</w:t>
            </w:r>
          </w:p>
        </w:tc>
        <w:tc>
          <w:tcPr>
            <w:tcW w:w="1082"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,025</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210" w:type="dxa"/>
            <w:hideMark/>
          </w:tcPr>
          <w:p w:rsidR="0081395A" w:rsidRPr="009355A7" w:rsidRDefault="0081395A" w:rsidP="0081395A">
            <w:pPr>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 xml:space="preserve">Поведенческий </w:t>
            </w:r>
          </w:p>
        </w:tc>
        <w:tc>
          <w:tcPr>
            <w:tcW w:w="1082"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4"/>
                <w:szCs w:val="24"/>
                <w:lang w:eastAsia="ru-RU"/>
              </w:rPr>
            </w:pPr>
            <w:r w:rsidRPr="009355A7">
              <w:rPr>
                <w:rFonts w:ascii="Times New Roman" w:eastAsia="Times New Roman" w:hAnsi="Times New Roman" w:cs="Times New Roman"/>
                <w:b/>
                <w:color w:val="000000"/>
                <w:sz w:val="24"/>
                <w:szCs w:val="24"/>
                <w:lang w:eastAsia="ru-RU"/>
              </w:rPr>
              <w:t>33,38</w:t>
            </w:r>
          </w:p>
        </w:tc>
        <w:tc>
          <w:tcPr>
            <w:tcW w:w="1082"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24,13</w:t>
            </w:r>
          </w:p>
        </w:tc>
        <w:tc>
          <w:tcPr>
            <w:tcW w:w="1082"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273,5</w:t>
            </w:r>
          </w:p>
        </w:tc>
        <w:tc>
          <w:tcPr>
            <w:tcW w:w="1082"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,035</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210" w:type="dxa"/>
            <w:noWrap/>
            <w:hideMark/>
          </w:tcPr>
          <w:p w:rsidR="0081395A" w:rsidRPr="009355A7" w:rsidRDefault="0081395A" w:rsidP="0081395A">
            <w:pPr>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Позитивная переоценка (Сит Выбора)</w:t>
            </w:r>
          </w:p>
        </w:tc>
        <w:tc>
          <w:tcPr>
            <w:tcW w:w="1082"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ru-RU"/>
              </w:rPr>
            </w:pPr>
            <w:r w:rsidRPr="009355A7">
              <w:rPr>
                <w:rFonts w:ascii="Times New Roman" w:eastAsia="Times New Roman" w:hAnsi="Times New Roman" w:cs="Times New Roman"/>
                <w:b/>
                <w:color w:val="000000"/>
                <w:sz w:val="24"/>
                <w:szCs w:val="24"/>
                <w:lang w:eastAsia="ru-RU"/>
              </w:rPr>
              <w:t>30,50</w:t>
            </w:r>
          </w:p>
        </w:tc>
        <w:tc>
          <w:tcPr>
            <w:tcW w:w="1082"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25,00</w:t>
            </w:r>
          </w:p>
        </w:tc>
        <w:tc>
          <w:tcPr>
            <w:tcW w:w="1082"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300,0</w:t>
            </w:r>
          </w:p>
        </w:tc>
        <w:tc>
          <w:tcPr>
            <w:tcW w:w="1082"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,019</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210" w:type="dxa"/>
            <w:noWrap/>
            <w:hideMark/>
          </w:tcPr>
          <w:p w:rsidR="0081395A" w:rsidRPr="009355A7" w:rsidRDefault="0081395A" w:rsidP="0081395A">
            <w:pPr>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Проблемно-ориентированный копинг (ПОК)</w:t>
            </w:r>
          </w:p>
        </w:tc>
        <w:tc>
          <w:tcPr>
            <w:tcW w:w="1082"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4"/>
                <w:szCs w:val="24"/>
                <w:lang w:eastAsia="ru-RU"/>
              </w:rPr>
            </w:pPr>
            <w:r w:rsidRPr="009355A7">
              <w:rPr>
                <w:rFonts w:ascii="Times New Roman" w:eastAsia="Times New Roman" w:hAnsi="Times New Roman" w:cs="Times New Roman"/>
                <w:b/>
                <w:color w:val="000000"/>
                <w:sz w:val="24"/>
                <w:szCs w:val="24"/>
                <w:lang w:eastAsia="ru-RU"/>
              </w:rPr>
              <w:t>34,16</w:t>
            </w:r>
          </w:p>
        </w:tc>
        <w:tc>
          <w:tcPr>
            <w:tcW w:w="1082"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25,07</w:t>
            </w:r>
          </w:p>
        </w:tc>
        <w:tc>
          <w:tcPr>
            <w:tcW w:w="1082"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299,0</w:t>
            </w:r>
          </w:p>
        </w:tc>
        <w:tc>
          <w:tcPr>
            <w:tcW w:w="1082"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,042</w:t>
            </w:r>
          </w:p>
        </w:tc>
      </w:tr>
    </w:tbl>
    <w:p w:rsidR="0081395A" w:rsidRPr="009355A7" w:rsidRDefault="0081395A" w:rsidP="0081395A">
      <w:pPr>
        <w:rPr>
          <w:rFonts w:ascii="Times New Roman" w:hAnsi="Times New Roman" w:cs="Times New Roman"/>
          <w:sz w:val="28"/>
          <w:szCs w:val="28"/>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Были обнаружены достоверно значимые различия в количестве актов совладания в Ситуации выбора. Обнаружено, что количество актов </w:t>
      </w:r>
      <w:r w:rsidRPr="009355A7">
        <w:rPr>
          <w:rFonts w:ascii="Times New Roman" w:hAnsi="Times New Roman" w:cs="Times New Roman"/>
          <w:sz w:val="28"/>
          <w:szCs w:val="28"/>
        </w:rPr>
        <w:lastRenderedPageBreak/>
        <w:t xml:space="preserve">совладания в Ситуации выбора у женщин разного возраста достоверно различаются на уровне значимости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&lt; 0,05.  Женщины в возрасте от 18 до 35 лет образовываю более длинные последовательности актов совладания, нежели женщины в возрасте от 36 до 60 лет. Также, в Ситуации Выбора были обнаружены различия в выраженности показателей актов класса  «Позитивная переоценка». Обнаружено, что показатели выраженности «Позитивная переоценка» достоверно различаются на уровне значимости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Женщины старшего возраста характеризует меньшая направленность на поиск позитивных сторон в ситуации выбора. Такое различие может быть объяснено особенностями ситуации, приведенной для анализа. Испытуемым предлагалось сделать выбор между карьерой и семейной ситуацией. Вероятно, более опытным женщинам проще сделать выбор в предложенной ситуации, так как их опыт позволяет им лучше понимать свои ценности и приоритеты. С другой стороны, считается, что  в более зрелом возрасте профессиональная деятельность относительно стабилизируется, и есть возможность уделять больше времени семейной жизни. Помимо этого, боле взрослые женщины с большей вероятность имели опыт </w:t>
      </w:r>
      <w:proofErr w:type="gramStart"/>
      <w:r w:rsidRPr="009355A7">
        <w:rPr>
          <w:rFonts w:ascii="Times New Roman" w:hAnsi="Times New Roman" w:cs="Times New Roman"/>
          <w:sz w:val="28"/>
          <w:szCs w:val="28"/>
        </w:rPr>
        <w:t>утраты</w:t>
      </w:r>
      <w:proofErr w:type="gramEnd"/>
      <w:r w:rsidRPr="009355A7">
        <w:rPr>
          <w:rFonts w:ascii="Times New Roman" w:hAnsi="Times New Roman" w:cs="Times New Roman"/>
          <w:sz w:val="28"/>
          <w:szCs w:val="28"/>
        </w:rPr>
        <w:t xml:space="preserve"> близкого человека в прошлом, что могло отразиться на их представлении о совладании с такой ситуацией.</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Были обнаружены различия в выраженности показателей актов типа «Поведенческий». Обнаружено, что показатели выраженности «Поведенческих» актов достоверно различаются на уровне значимости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&lt; 0,05. Женщины в возрасте от 18 до 35 лет в большей степени, нежели женщины в возрасте от 36 до 60 лет, в трудной жизненной ситуации использую поведенческие акты совладания. Это может быть связано с тем, что женщины старшего возраста обладают жизненным опытом, который позволяет им не формировать новые пути решения проблем, которые могут быть ошибочны, а пользоваться старыми. Более молодые женщины, же имея </w:t>
      </w:r>
      <w:r w:rsidRPr="009355A7">
        <w:rPr>
          <w:rFonts w:ascii="Times New Roman" w:hAnsi="Times New Roman" w:cs="Times New Roman"/>
          <w:sz w:val="28"/>
          <w:szCs w:val="28"/>
        </w:rPr>
        <w:lastRenderedPageBreak/>
        <w:t>меньше опыта, вынуждены искать путь решения незнакомой задачи. С другой стороны, различия могут быть связаны с большей активностью молодых женщин, их стремлением действовать, а в более зрелом возрасте может быть важнее проанализировать ситуацию, переосмыслить ее или прислушаться к себе. Тоже объединение может быть применимо к обнаруженным различия в выраженности показателя «</w:t>
      </w:r>
      <w:proofErr w:type="gramStart"/>
      <w:r w:rsidRPr="009355A7">
        <w:rPr>
          <w:rFonts w:ascii="Times New Roman" w:eastAsia="Times New Roman" w:hAnsi="Times New Roman" w:cs="Times New Roman"/>
          <w:color w:val="000000"/>
          <w:sz w:val="28"/>
          <w:szCs w:val="28"/>
          <w:lang w:eastAsia="ru-RU"/>
        </w:rPr>
        <w:t>Проблемно-ориентированный</w:t>
      </w:r>
      <w:proofErr w:type="gramEnd"/>
      <w:r w:rsidRPr="009355A7">
        <w:rPr>
          <w:rFonts w:ascii="Times New Roman" w:eastAsia="Times New Roman" w:hAnsi="Times New Roman" w:cs="Times New Roman"/>
          <w:color w:val="000000"/>
          <w:sz w:val="28"/>
          <w:szCs w:val="28"/>
          <w:lang w:eastAsia="ru-RU"/>
        </w:rPr>
        <w:t xml:space="preserve"> копинг (ПОК)». </w:t>
      </w:r>
      <w:r w:rsidRPr="009355A7">
        <w:rPr>
          <w:rFonts w:ascii="Times New Roman" w:hAnsi="Times New Roman" w:cs="Times New Roman"/>
          <w:sz w:val="28"/>
          <w:szCs w:val="28"/>
        </w:rPr>
        <w:t xml:space="preserve">Обнаружено, что показатели выраженности «Поведенческих» актов достоверно различаются на уровне значимости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&lt; 0,05. Для женщин от 36 до 60 лет менее свойственно  применение </w:t>
      </w:r>
      <w:proofErr w:type="gramStart"/>
      <w:r w:rsidRPr="009355A7">
        <w:rPr>
          <w:rFonts w:ascii="Times New Roman" w:hAnsi="Times New Roman" w:cs="Times New Roman"/>
          <w:sz w:val="28"/>
          <w:szCs w:val="28"/>
        </w:rPr>
        <w:t>проблемно-ориентированного</w:t>
      </w:r>
      <w:proofErr w:type="gramEnd"/>
      <w:r w:rsidRPr="009355A7">
        <w:rPr>
          <w:rFonts w:ascii="Times New Roman" w:hAnsi="Times New Roman" w:cs="Times New Roman"/>
          <w:sz w:val="28"/>
          <w:szCs w:val="28"/>
        </w:rPr>
        <w:t xml:space="preserve"> копинга в стрессовых ситуациях.</w:t>
      </w:r>
    </w:p>
    <w:p w:rsidR="0081395A" w:rsidRPr="009355A7" w:rsidRDefault="0081395A" w:rsidP="0081395A">
      <w:pPr>
        <w:spacing w:after="0" w:line="360" w:lineRule="auto"/>
        <w:jc w:val="both"/>
        <w:rPr>
          <w:rFonts w:ascii="Times New Roman" w:hAnsi="Times New Roman" w:cs="Times New Roman"/>
          <w:sz w:val="28"/>
          <w:szCs w:val="28"/>
        </w:rPr>
      </w:pPr>
      <w:r w:rsidRPr="009355A7">
        <w:rPr>
          <w:rFonts w:ascii="Times New Roman" w:hAnsi="Times New Roman" w:cs="Times New Roman"/>
          <w:sz w:val="28"/>
          <w:szCs w:val="28"/>
        </w:rPr>
        <w:t xml:space="preserve"> </w:t>
      </w:r>
      <w:r w:rsidRPr="009355A7">
        <w:rPr>
          <w:rFonts w:ascii="Times New Roman" w:hAnsi="Times New Roman" w:cs="Times New Roman"/>
          <w:sz w:val="28"/>
          <w:szCs w:val="28"/>
        </w:rPr>
        <w:tab/>
        <w:t xml:space="preserve">Таким образом, основные возрастные отличия обнаружены для Ситуации выбора: женщины в возрасте от 18 до 35 лет образуют более длинные последовательности актов совладающего поведения, а также с большей вероятностью ищут положительные стороны в ситуации. </w:t>
      </w:r>
    </w:p>
    <w:p w:rsidR="0081395A" w:rsidRPr="009355A7" w:rsidRDefault="0081395A" w:rsidP="0081395A">
      <w:pPr>
        <w:spacing w:after="0" w:line="360" w:lineRule="auto"/>
        <w:jc w:val="both"/>
        <w:rPr>
          <w:rFonts w:ascii="Times New Roman" w:hAnsi="Times New Roman" w:cs="Times New Roman"/>
          <w:sz w:val="28"/>
          <w:szCs w:val="28"/>
        </w:rPr>
      </w:pPr>
      <w:r w:rsidRPr="009355A7">
        <w:rPr>
          <w:rFonts w:ascii="Times New Roman" w:hAnsi="Times New Roman" w:cs="Times New Roman"/>
          <w:sz w:val="28"/>
          <w:szCs w:val="28"/>
        </w:rPr>
        <w:tab/>
        <w:t xml:space="preserve">Обращаясь к особенностям совладающего поведения непосредственно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важно учесть возможность влияния стажа предпринимательской деятельности предпринимателей на их совладающее поведение.  Нами был проеден сравнительный анализ  совладающего поведения предпринимателей с разным стажем предпринимательской деятельности. Было выделено две группы: начинающие предприниматели, с опытом работы от 1 года до 5 лет, и опытные предприниматели, с опытом работы от 6 лет. Результаты представлены в </w:t>
      </w:r>
      <w:r>
        <w:rPr>
          <w:rFonts w:ascii="Times New Roman" w:hAnsi="Times New Roman" w:cs="Times New Roman"/>
          <w:sz w:val="28"/>
          <w:szCs w:val="28"/>
        </w:rPr>
        <w:t>Таблице</w:t>
      </w:r>
      <w:r w:rsidRPr="009355A7">
        <w:rPr>
          <w:rFonts w:ascii="Times New Roman" w:hAnsi="Times New Roman" w:cs="Times New Roman"/>
          <w:sz w:val="28"/>
          <w:szCs w:val="28"/>
        </w:rPr>
        <w:t>15</w:t>
      </w:r>
    </w:p>
    <w:p w:rsidR="0081395A" w:rsidRPr="009355A7" w:rsidRDefault="0081395A" w:rsidP="0081395A">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Pr="009355A7">
        <w:rPr>
          <w:rFonts w:ascii="Times New Roman" w:hAnsi="Times New Roman" w:cs="Times New Roman"/>
          <w:sz w:val="24"/>
          <w:szCs w:val="24"/>
        </w:rPr>
        <w:t>15</w:t>
      </w:r>
    </w:p>
    <w:p w:rsidR="0081395A" w:rsidRPr="009355A7" w:rsidRDefault="0081395A" w:rsidP="0081395A">
      <w:pPr>
        <w:spacing w:after="0" w:line="360" w:lineRule="auto"/>
        <w:ind w:firstLine="708"/>
        <w:jc w:val="right"/>
        <w:rPr>
          <w:rFonts w:ascii="Times New Roman" w:hAnsi="Times New Roman" w:cs="Times New Roman"/>
          <w:sz w:val="24"/>
          <w:szCs w:val="24"/>
        </w:rPr>
      </w:pPr>
      <w:r w:rsidRPr="009355A7">
        <w:rPr>
          <w:rFonts w:ascii="Times New Roman" w:hAnsi="Times New Roman" w:cs="Times New Roman"/>
          <w:sz w:val="24"/>
          <w:szCs w:val="24"/>
        </w:rPr>
        <w:t>Сравнительный анализ совладающего поведения предпринимателей с разным стажем предпринимательства</w:t>
      </w:r>
    </w:p>
    <w:p w:rsidR="0081395A" w:rsidRPr="009355A7" w:rsidRDefault="0081395A" w:rsidP="0081395A">
      <w:pPr>
        <w:spacing w:after="0" w:line="360" w:lineRule="auto"/>
        <w:ind w:firstLine="708"/>
        <w:jc w:val="right"/>
        <w:rPr>
          <w:rFonts w:ascii="Times New Roman" w:hAnsi="Times New Roman" w:cs="Times New Roman"/>
          <w:sz w:val="24"/>
          <w:szCs w:val="24"/>
        </w:rPr>
      </w:pPr>
    </w:p>
    <w:tbl>
      <w:tblPr>
        <w:tblStyle w:val="-2"/>
        <w:tblW w:w="9498" w:type="dxa"/>
        <w:tblLook w:val="04A0" w:firstRow="1" w:lastRow="0" w:firstColumn="1" w:lastColumn="0" w:noHBand="0" w:noVBand="1"/>
      </w:tblPr>
      <w:tblGrid>
        <w:gridCol w:w="4542"/>
        <w:gridCol w:w="1239"/>
        <w:gridCol w:w="1239"/>
        <w:gridCol w:w="1239"/>
        <w:gridCol w:w="1239"/>
      </w:tblGrid>
      <w:tr w:rsidR="0081395A" w:rsidRPr="009355A7" w:rsidTr="0081395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2" w:type="dxa"/>
            <w:noWrap/>
            <w:hideMark/>
          </w:tcPr>
          <w:p w:rsidR="0081395A" w:rsidRPr="009355A7" w:rsidRDefault="0081395A" w:rsidP="0081395A">
            <w:pPr>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Показатель</w:t>
            </w:r>
          </w:p>
        </w:tc>
        <w:tc>
          <w:tcPr>
            <w:tcW w:w="1239" w:type="dxa"/>
            <w:noWrap/>
            <w:hideMark/>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1-5лет</w:t>
            </w:r>
          </w:p>
        </w:tc>
        <w:tc>
          <w:tcPr>
            <w:tcW w:w="1239" w:type="dxa"/>
            <w:noWrap/>
            <w:hideMark/>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от 6 лет</w:t>
            </w:r>
          </w:p>
        </w:tc>
        <w:tc>
          <w:tcPr>
            <w:tcW w:w="1239" w:type="dxa"/>
            <w:noWrap/>
            <w:hideMark/>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U</w:t>
            </w:r>
          </w:p>
        </w:tc>
        <w:tc>
          <w:tcPr>
            <w:tcW w:w="1239" w:type="dxa"/>
            <w:noWrap/>
            <w:hideMark/>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P</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2" w:type="dxa"/>
            <w:noWrap/>
            <w:hideMark/>
          </w:tcPr>
          <w:p w:rsidR="0081395A" w:rsidRPr="009355A7" w:rsidRDefault="0081395A" w:rsidP="0081395A">
            <w:pPr>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Количество акто</w:t>
            </w:r>
            <w:proofErr w:type="gramStart"/>
            <w:r w:rsidRPr="009355A7">
              <w:rPr>
                <w:rFonts w:ascii="Times New Roman" w:eastAsia="Times New Roman" w:hAnsi="Times New Roman" w:cs="Times New Roman"/>
                <w:color w:val="000000"/>
                <w:sz w:val="24"/>
                <w:szCs w:val="24"/>
                <w:lang w:eastAsia="ru-RU"/>
              </w:rPr>
              <w:t>в(</w:t>
            </w:r>
            <w:proofErr w:type="gramEnd"/>
            <w:r w:rsidRPr="009355A7">
              <w:rPr>
                <w:rFonts w:ascii="Times New Roman" w:eastAsia="Times New Roman" w:hAnsi="Times New Roman" w:cs="Times New Roman"/>
                <w:color w:val="000000"/>
                <w:sz w:val="24"/>
                <w:szCs w:val="24"/>
                <w:lang w:eastAsia="ru-RU"/>
              </w:rPr>
              <w:t xml:space="preserve">Сит. </w:t>
            </w:r>
            <w:proofErr w:type="gramStart"/>
            <w:r w:rsidRPr="009355A7">
              <w:rPr>
                <w:rFonts w:ascii="Times New Roman" w:eastAsia="Times New Roman" w:hAnsi="Times New Roman" w:cs="Times New Roman"/>
                <w:color w:val="000000"/>
                <w:sz w:val="24"/>
                <w:szCs w:val="24"/>
                <w:lang w:eastAsia="ru-RU"/>
              </w:rPr>
              <w:t>Выбора)</w:t>
            </w:r>
            <w:proofErr w:type="gramEnd"/>
          </w:p>
        </w:tc>
        <w:tc>
          <w:tcPr>
            <w:tcW w:w="1239"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ru-RU"/>
              </w:rPr>
            </w:pPr>
            <w:r w:rsidRPr="009355A7">
              <w:rPr>
                <w:rFonts w:ascii="Times New Roman" w:eastAsia="Times New Roman" w:hAnsi="Times New Roman" w:cs="Times New Roman"/>
                <w:b/>
                <w:color w:val="000000"/>
                <w:sz w:val="24"/>
                <w:szCs w:val="24"/>
                <w:lang w:eastAsia="ru-RU"/>
              </w:rPr>
              <w:t>17,50</w:t>
            </w:r>
          </w:p>
        </w:tc>
        <w:tc>
          <w:tcPr>
            <w:tcW w:w="1239"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9,10</w:t>
            </w:r>
          </w:p>
        </w:tc>
        <w:tc>
          <w:tcPr>
            <w:tcW w:w="1239"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36,000</w:t>
            </w:r>
          </w:p>
        </w:tc>
        <w:tc>
          <w:tcPr>
            <w:tcW w:w="1239"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,008</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2" w:type="dxa"/>
            <w:noWrap/>
            <w:hideMark/>
          </w:tcPr>
          <w:p w:rsidR="0081395A" w:rsidRPr="009355A7" w:rsidRDefault="0081395A" w:rsidP="0081395A">
            <w:pPr>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Количество акто</w:t>
            </w:r>
            <w:proofErr w:type="gramStart"/>
            <w:r w:rsidRPr="009355A7">
              <w:rPr>
                <w:rFonts w:ascii="Times New Roman" w:eastAsia="Times New Roman" w:hAnsi="Times New Roman" w:cs="Times New Roman"/>
                <w:color w:val="000000"/>
                <w:sz w:val="24"/>
                <w:szCs w:val="24"/>
                <w:lang w:eastAsia="ru-RU"/>
              </w:rPr>
              <w:t>в(</w:t>
            </w:r>
            <w:proofErr w:type="gramEnd"/>
            <w:r w:rsidRPr="009355A7">
              <w:rPr>
                <w:rFonts w:ascii="Times New Roman" w:eastAsia="Times New Roman" w:hAnsi="Times New Roman" w:cs="Times New Roman"/>
                <w:color w:val="000000"/>
                <w:sz w:val="24"/>
                <w:szCs w:val="24"/>
                <w:lang w:eastAsia="ru-RU"/>
              </w:rPr>
              <w:t>Проф. Сит)</w:t>
            </w:r>
          </w:p>
        </w:tc>
        <w:tc>
          <w:tcPr>
            <w:tcW w:w="1239"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4"/>
                <w:szCs w:val="24"/>
                <w:lang w:eastAsia="ru-RU"/>
              </w:rPr>
            </w:pPr>
            <w:r w:rsidRPr="009355A7">
              <w:rPr>
                <w:rFonts w:ascii="Times New Roman" w:eastAsia="Times New Roman" w:hAnsi="Times New Roman" w:cs="Times New Roman"/>
                <w:b/>
                <w:color w:val="000000"/>
                <w:sz w:val="24"/>
                <w:szCs w:val="24"/>
                <w:lang w:eastAsia="ru-RU"/>
              </w:rPr>
              <w:t>17,42</w:t>
            </w:r>
          </w:p>
        </w:tc>
        <w:tc>
          <w:tcPr>
            <w:tcW w:w="1239"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9,25</w:t>
            </w:r>
          </w:p>
        </w:tc>
        <w:tc>
          <w:tcPr>
            <w:tcW w:w="1239"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37,500</w:t>
            </w:r>
          </w:p>
        </w:tc>
        <w:tc>
          <w:tcPr>
            <w:tcW w:w="1239"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,010</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42" w:type="dxa"/>
            <w:noWrap/>
            <w:hideMark/>
          </w:tcPr>
          <w:p w:rsidR="0081395A" w:rsidRPr="009355A7" w:rsidRDefault="0081395A" w:rsidP="0081395A">
            <w:pPr>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Количество акто</w:t>
            </w:r>
            <w:proofErr w:type="gramStart"/>
            <w:r w:rsidRPr="009355A7">
              <w:rPr>
                <w:rFonts w:ascii="Times New Roman" w:eastAsia="Times New Roman" w:hAnsi="Times New Roman" w:cs="Times New Roman"/>
                <w:color w:val="000000"/>
                <w:sz w:val="24"/>
                <w:szCs w:val="24"/>
                <w:lang w:eastAsia="ru-RU"/>
              </w:rPr>
              <w:t>в(</w:t>
            </w:r>
            <w:proofErr w:type="gramEnd"/>
            <w:r w:rsidRPr="009355A7">
              <w:rPr>
                <w:rFonts w:ascii="Times New Roman" w:eastAsia="Times New Roman" w:hAnsi="Times New Roman" w:cs="Times New Roman"/>
                <w:color w:val="000000"/>
                <w:sz w:val="24"/>
                <w:szCs w:val="24"/>
                <w:lang w:eastAsia="ru-RU"/>
              </w:rPr>
              <w:t>Среднее)</w:t>
            </w:r>
          </w:p>
        </w:tc>
        <w:tc>
          <w:tcPr>
            <w:tcW w:w="1239"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ru-RU"/>
              </w:rPr>
            </w:pPr>
            <w:r w:rsidRPr="009355A7">
              <w:rPr>
                <w:rFonts w:ascii="Times New Roman" w:eastAsia="Times New Roman" w:hAnsi="Times New Roman" w:cs="Times New Roman"/>
                <w:b/>
                <w:color w:val="000000"/>
                <w:sz w:val="24"/>
                <w:szCs w:val="24"/>
                <w:lang w:eastAsia="ru-RU"/>
              </w:rPr>
              <w:t>18,94</w:t>
            </w:r>
          </w:p>
        </w:tc>
        <w:tc>
          <w:tcPr>
            <w:tcW w:w="1239"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10,33</w:t>
            </w:r>
          </w:p>
        </w:tc>
        <w:tc>
          <w:tcPr>
            <w:tcW w:w="1239"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46,000</w:t>
            </w:r>
          </w:p>
        </w:tc>
        <w:tc>
          <w:tcPr>
            <w:tcW w:w="1239"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,008</w:t>
            </w:r>
          </w:p>
        </w:tc>
      </w:tr>
    </w:tbl>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lastRenderedPageBreak/>
        <w:t xml:space="preserve">Были обнаружены достоверно значимые различия в среднем количестве актов совладания, а также в количестве актов совладания в Профессиональной ситуации и в Ситуации выбора. Обнаружено, что среднее количество актов совладания в Ситуации выбора у предпринимателей с разным стажем предпринимательской деятельности достоверно различаются на уровне значимости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&lt; 0,01. Обнаружено, что количество актов совладания в Профессиональной ситуации достоверно различаются на уровне значимости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&lt; 0,05. Обнаружено, что количество актов совладания в Ситуации выбора достоверно различаются на уровне значимости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&lt; 0,01.  Можно говорить о том, что для начинающих предпринимателей характерно образовывать последовательности актов совладания, которые по своей длине превосходят последовательности, образованные опытными предпринимателями. Различия в средней длине актов совладания могут быть объяснены возрастными различиями по данному параметру, описанными выше. О различиях в Профессиональной ситуации и Ситуации выбора можно сказать, что с одной стороны количество актов может быть определено способность видеть ситуацию вперед и планировать ее, а с другой стороны – решительность, которая позволяет быстрее, а, следовательно, за меньшее количество актов справиться ситуацией. Для понимания сути различий имеет смысл обратиться к содержательному анализу актов совладания в каждой ситуации.</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Можно заключить, что стаж предпринимательской деятельности в основном влияет на длину последовательности совладающего поведения, при этом отражается на типе и смысловом содержании актов совладания. Можно говорить о том, что описанные ранее содержательные отличия между предпринимателями и не предпринимателями определены самим фактом предпринимательской деятельностью, а не опытом работы в данной сфере.</w:t>
      </w:r>
      <w:r w:rsidRPr="009355A7">
        <w:rPr>
          <w:rFonts w:ascii="Times New Roman" w:hAnsi="Times New Roman" w:cs="Times New Roman"/>
          <w:sz w:val="28"/>
          <w:szCs w:val="28"/>
        </w:rPr>
        <w:br w:type="page"/>
      </w:r>
    </w:p>
    <w:tbl>
      <w:tblPr>
        <w:tblStyle w:val="-2"/>
        <w:tblpPr w:leftFromText="180" w:rightFromText="180" w:vertAnchor="text" w:horzAnchor="margin" w:tblpY="6064"/>
        <w:tblW w:w="9266" w:type="dxa"/>
        <w:tblLook w:val="04A0" w:firstRow="1" w:lastRow="0" w:firstColumn="1" w:lastColumn="0" w:noHBand="0" w:noVBand="1"/>
      </w:tblPr>
      <w:tblGrid>
        <w:gridCol w:w="6064"/>
        <w:gridCol w:w="1754"/>
        <w:gridCol w:w="1448"/>
      </w:tblGrid>
      <w:tr w:rsidR="0081395A" w:rsidRPr="009355A7" w:rsidTr="0081395A">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64" w:type="dxa"/>
            <w:noWrap/>
            <w:vAlign w:val="center"/>
            <w:hideMark/>
          </w:tcPr>
          <w:p w:rsidR="0081395A" w:rsidRPr="009355A7" w:rsidRDefault="0081395A" w:rsidP="0081395A">
            <w:pPr>
              <w:jc w:val="center"/>
              <w:rPr>
                <w:rFonts w:ascii="Times New Roman" w:eastAsia="Times New Roman" w:hAnsi="Times New Roman" w:cs="Times New Roman"/>
                <w:color w:val="000000"/>
                <w:sz w:val="28"/>
                <w:szCs w:val="24"/>
                <w:lang w:eastAsia="ru-RU"/>
              </w:rPr>
            </w:pPr>
            <w:r w:rsidRPr="009355A7">
              <w:rPr>
                <w:rFonts w:ascii="Times New Roman" w:eastAsia="Times New Roman" w:hAnsi="Times New Roman" w:cs="Times New Roman"/>
                <w:color w:val="000000"/>
                <w:sz w:val="28"/>
                <w:szCs w:val="24"/>
                <w:lang w:eastAsia="ru-RU"/>
              </w:rPr>
              <w:lastRenderedPageBreak/>
              <w:t>Фактор</w:t>
            </w:r>
          </w:p>
        </w:tc>
        <w:tc>
          <w:tcPr>
            <w:tcW w:w="1754" w:type="dxa"/>
            <w:noWrap/>
            <w:vAlign w:val="center"/>
            <w:hideMark/>
          </w:tcPr>
          <w:p w:rsidR="0081395A" w:rsidRPr="009355A7" w:rsidRDefault="0081395A" w:rsidP="00813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4"/>
                <w:lang w:eastAsia="ru-RU"/>
              </w:rPr>
            </w:pPr>
            <w:r w:rsidRPr="009355A7">
              <w:rPr>
                <w:rFonts w:ascii="Times New Roman" w:eastAsia="Times New Roman" w:hAnsi="Times New Roman" w:cs="Times New Roman"/>
                <w:color w:val="000000"/>
                <w:sz w:val="28"/>
                <w:szCs w:val="24"/>
                <w:lang w:eastAsia="ru-RU"/>
              </w:rPr>
              <w:t>Среднее</w:t>
            </w:r>
          </w:p>
        </w:tc>
        <w:tc>
          <w:tcPr>
            <w:tcW w:w="1448" w:type="dxa"/>
            <w:noWrap/>
            <w:vAlign w:val="center"/>
            <w:hideMark/>
          </w:tcPr>
          <w:p w:rsidR="0081395A" w:rsidRPr="009355A7" w:rsidRDefault="0081395A" w:rsidP="00813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4"/>
                <w:lang w:eastAsia="ru-RU"/>
              </w:rPr>
            </w:pPr>
            <w:r w:rsidRPr="009355A7">
              <w:rPr>
                <w:rFonts w:ascii="Times New Roman" w:eastAsia="Times New Roman" w:hAnsi="Times New Roman" w:cs="Times New Roman"/>
                <w:color w:val="000000"/>
                <w:sz w:val="28"/>
                <w:szCs w:val="24"/>
                <w:lang w:eastAsia="ru-RU"/>
              </w:rPr>
              <w:t>σ</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64" w:type="dxa"/>
            <w:vAlign w:val="center"/>
            <w:hideMark/>
          </w:tcPr>
          <w:p w:rsidR="0081395A" w:rsidRPr="009355A7" w:rsidRDefault="0081395A" w:rsidP="0081395A">
            <w:pPr>
              <w:rPr>
                <w:rFonts w:ascii="Times New Roman" w:eastAsia="Times New Roman" w:hAnsi="Times New Roman" w:cs="Times New Roman"/>
                <w:color w:val="252525"/>
                <w:sz w:val="28"/>
                <w:szCs w:val="24"/>
                <w:lang w:eastAsia="ru-RU"/>
              </w:rPr>
            </w:pPr>
            <w:r w:rsidRPr="009355A7">
              <w:rPr>
                <w:rFonts w:ascii="Times New Roman" w:eastAsia="Times New Roman" w:hAnsi="Times New Roman" w:cs="Times New Roman"/>
                <w:color w:val="252525"/>
                <w:sz w:val="28"/>
                <w:szCs w:val="24"/>
                <w:lang w:eastAsia="ru-RU"/>
              </w:rPr>
              <w:t>Экстраверсия - Интроверсия</w:t>
            </w:r>
          </w:p>
        </w:tc>
        <w:tc>
          <w:tcPr>
            <w:tcW w:w="1754" w:type="dxa"/>
            <w:noWrap/>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4"/>
                <w:lang w:eastAsia="ru-RU"/>
              </w:rPr>
            </w:pPr>
            <w:r w:rsidRPr="009355A7">
              <w:rPr>
                <w:rFonts w:ascii="Times New Roman" w:eastAsia="Times New Roman" w:hAnsi="Times New Roman" w:cs="Times New Roman"/>
                <w:color w:val="000000"/>
                <w:sz w:val="28"/>
                <w:szCs w:val="24"/>
                <w:lang w:eastAsia="ru-RU"/>
              </w:rPr>
              <w:t>44,3</w:t>
            </w:r>
          </w:p>
        </w:tc>
        <w:tc>
          <w:tcPr>
            <w:tcW w:w="1448" w:type="dxa"/>
            <w:noWrap/>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4"/>
                <w:lang w:eastAsia="ru-RU"/>
              </w:rPr>
            </w:pPr>
            <w:r w:rsidRPr="009355A7">
              <w:rPr>
                <w:rFonts w:ascii="Times New Roman" w:eastAsia="Times New Roman" w:hAnsi="Times New Roman" w:cs="Times New Roman"/>
                <w:color w:val="000000"/>
                <w:sz w:val="28"/>
                <w:szCs w:val="24"/>
                <w:lang w:eastAsia="ru-RU"/>
              </w:rPr>
              <w:t>11,6</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64" w:type="dxa"/>
            <w:vAlign w:val="center"/>
            <w:hideMark/>
          </w:tcPr>
          <w:p w:rsidR="0081395A" w:rsidRPr="009355A7" w:rsidRDefault="0081395A" w:rsidP="0081395A">
            <w:pPr>
              <w:rPr>
                <w:rFonts w:ascii="Times New Roman" w:eastAsia="Times New Roman" w:hAnsi="Times New Roman" w:cs="Times New Roman"/>
                <w:color w:val="252525"/>
                <w:sz w:val="28"/>
                <w:szCs w:val="24"/>
                <w:lang w:eastAsia="ru-RU"/>
              </w:rPr>
            </w:pPr>
            <w:r w:rsidRPr="009355A7">
              <w:rPr>
                <w:rFonts w:ascii="Times New Roman" w:eastAsia="Times New Roman" w:hAnsi="Times New Roman" w:cs="Times New Roman"/>
                <w:color w:val="252525"/>
                <w:sz w:val="28"/>
                <w:szCs w:val="24"/>
                <w:lang w:eastAsia="ru-RU"/>
              </w:rPr>
              <w:t>Привязанность - Отделенность</w:t>
            </w:r>
          </w:p>
        </w:tc>
        <w:tc>
          <w:tcPr>
            <w:tcW w:w="1754" w:type="dxa"/>
            <w:noWrap/>
            <w:vAlign w:val="center"/>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4"/>
                <w:lang w:eastAsia="ru-RU"/>
              </w:rPr>
            </w:pPr>
            <w:r w:rsidRPr="009355A7">
              <w:rPr>
                <w:rFonts w:ascii="Times New Roman" w:eastAsia="Times New Roman" w:hAnsi="Times New Roman" w:cs="Times New Roman"/>
                <w:color w:val="000000"/>
                <w:sz w:val="28"/>
                <w:szCs w:val="24"/>
                <w:lang w:eastAsia="ru-RU"/>
              </w:rPr>
              <w:t>47,2</w:t>
            </w:r>
          </w:p>
        </w:tc>
        <w:tc>
          <w:tcPr>
            <w:tcW w:w="1448" w:type="dxa"/>
            <w:noWrap/>
            <w:vAlign w:val="center"/>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4"/>
                <w:lang w:eastAsia="ru-RU"/>
              </w:rPr>
            </w:pPr>
            <w:r w:rsidRPr="009355A7">
              <w:rPr>
                <w:rFonts w:ascii="Times New Roman" w:eastAsia="Times New Roman" w:hAnsi="Times New Roman" w:cs="Times New Roman"/>
                <w:color w:val="000000"/>
                <w:sz w:val="28"/>
                <w:szCs w:val="24"/>
                <w:lang w:eastAsia="ru-RU"/>
              </w:rPr>
              <w:t>9,5</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64" w:type="dxa"/>
            <w:vAlign w:val="center"/>
            <w:hideMark/>
          </w:tcPr>
          <w:p w:rsidR="0081395A" w:rsidRPr="009355A7" w:rsidRDefault="0081395A" w:rsidP="0081395A">
            <w:pPr>
              <w:rPr>
                <w:rFonts w:ascii="Times New Roman" w:eastAsia="Times New Roman" w:hAnsi="Times New Roman" w:cs="Times New Roman"/>
                <w:color w:val="252525"/>
                <w:sz w:val="28"/>
                <w:szCs w:val="24"/>
                <w:lang w:eastAsia="ru-RU"/>
              </w:rPr>
            </w:pPr>
            <w:r w:rsidRPr="009355A7">
              <w:rPr>
                <w:rFonts w:ascii="Times New Roman" w:eastAsia="Times New Roman" w:hAnsi="Times New Roman" w:cs="Times New Roman"/>
                <w:color w:val="252525"/>
                <w:sz w:val="28"/>
                <w:szCs w:val="24"/>
                <w:lang w:eastAsia="ru-RU"/>
              </w:rPr>
              <w:t>Контролирование - Естественность</w:t>
            </w:r>
          </w:p>
        </w:tc>
        <w:tc>
          <w:tcPr>
            <w:tcW w:w="1754" w:type="dxa"/>
            <w:noWrap/>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8"/>
                <w:szCs w:val="24"/>
                <w:lang w:eastAsia="ru-RU"/>
              </w:rPr>
            </w:pPr>
            <w:r w:rsidRPr="009355A7">
              <w:rPr>
                <w:rFonts w:ascii="Times New Roman" w:eastAsia="Times New Roman" w:hAnsi="Times New Roman" w:cs="Times New Roman"/>
                <w:b/>
                <w:color w:val="000000"/>
                <w:sz w:val="28"/>
                <w:szCs w:val="24"/>
                <w:lang w:eastAsia="ru-RU"/>
              </w:rPr>
              <w:t>58,6</w:t>
            </w:r>
          </w:p>
        </w:tc>
        <w:tc>
          <w:tcPr>
            <w:tcW w:w="1448" w:type="dxa"/>
            <w:noWrap/>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4"/>
                <w:lang w:eastAsia="ru-RU"/>
              </w:rPr>
            </w:pPr>
            <w:r w:rsidRPr="009355A7">
              <w:rPr>
                <w:rFonts w:ascii="Times New Roman" w:eastAsia="Times New Roman" w:hAnsi="Times New Roman" w:cs="Times New Roman"/>
                <w:color w:val="000000"/>
                <w:sz w:val="28"/>
                <w:szCs w:val="24"/>
                <w:lang w:eastAsia="ru-RU"/>
              </w:rPr>
              <w:t>12,3</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64" w:type="dxa"/>
            <w:vAlign w:val="center"/>
            <w:hideMark/>
          </w:tcPr>
          <w:p w:rsidR="0081395A" w:rsidRPr="009355A7" w:rsidRDefault="0081395A" w:rsidP="0081395A">
            <w:pPr>
              <w:rPr>
                <w:rFonts w:ascii="Times New Roman" w:eastAsia="Times New Roman" w:hAnsi="Times New Roman" w:cs="Times New Roman"/>
                <w:color w:val="252525"/>
                <w:sz w:val="28"/>
                <w:szCs w:val="24"/>
                <w:lang w:eastAsia="ru-RU"/>
              </w:rPr>
            </w:pPr>
            <w:r w:rsidRPr="009355A7">
              <w:rPr>
                <w:rFonts w:ascii="Times New Roman" w:eastAsia="Times New Roman" w:hAnsi="Times New Roman" w:cs="Times New Roman"/>
                <w:color w:val="252525"/>
                <w:sz w:val="28"/>
                <w:szCs w:val="24"/>
                <w:lang w:eastAsia="ru-RU"/>
              </w:rPr>
              <w:t>Эмоциональность - Сдержанность</w:t>
            </w:r>
          </w:p>
        </w:tc>
        <w:tc>
          <w:tcPr>
            <w:tcW w:w="1754" w:type="dxa"/>
            <w:noWrap/>
            <w:vAlign w:val="center"/>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4"/>
                <w:lang w:eastAsia="ru-RU"/>
              </w:rPr>
            </w:pPr>
            <w:r w:rsidRPr="009355A7">
              <w:rPr>
                <w:rFonts w:ascii="Times New Roman" w:eastAsia="Times New Roman" w:hAnsi="Times New Roman" w:cs="Times New Roman"/>
                <w:color w:val="000000"/>
                <w:sz w:val="28"/>
                <w:szCs w:val="24"/>
                <w:lang w:eastAsia="ru-RU"/>
              </w:rPr>
              <w:t>41,3</w:t>
            </w:r>
          </w:p>
        </w:tc>
        <w:tc>
          <w:tcPr>
            <w:tcW w:w="1448" w:type="dxa"/>
            <w:noWrap/>
            <w:vAlign w:val="center"/>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4"/>
                <w:lang w:eastAsia="ru-RU"/>
              </w:rPr>
            </w:pPr>
            <w:r w:rsidRPr="009355A7">
              <w:rPr>
                <w:rFonts w:ascii="Times New Roman" w:eastAsia="Times New Roman" w:hAnsi="Times New Roman" w:cs="Times New Roman"/>
                <w:color w:val="000000"/>
                <w:sz w:val="28"/>
                <w:szCs w:val="24"/>
                <w:lang w:eastAsia="ru-RU"/>
              </w:rPr>
              <w:t>7,9</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64" w:type="dxa"/>
            <w:vAlign w:val="center"/>
            <w:hideMark/>
          </w:tcPr>
          <w:p w:rsidR="0081395A" w:rsidRPr="009355A7" w:rsidRDefault="0081395A" w:rsidP="0081395A">
            <w:pPr>
              <w:rPr>
                <w:rFonts w:ascii="Times New Roman" w:eastAsia="Times New Roman" w:hAnsi="Times New Roman" w:cs="Times New Roman"/>
                <w:color w:val="252525"/>
                <w:sz w:val="28"/>
                <w:szCs w:val="24"/>
                <w:lang w:eastAsia="ru-RU"/>
              </w:rPr>
            </w:pPr>
            <w:r w:rsidRPr="009355A7">
              <w:rPr>
                <w:rFonts w:ascii="Times New Roman" w:eastAsia="Times New Roman" w:hAnsi="Times New Roman" w:cs="Times New Roman"/>
                <w:color w:val="252525"/>
                <w:sz w:val="28"/>
                <w:szCs w:val="24"/>
                <w:lang w:eastAsia="ru-RU"/>
              </w:rPr>
              <w:t>Игривость - Практичность</w:t>
            </w:r>
          </w:p>
        </w:tc>
        <w:tc>
          <w:tcPr>
            <w:tcW w:w="1754" w:type="dxa"/>
            <w:noWrap/>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4"/>
                <w:lang w:eastAsia="ru-RU"/>
              </w:rPr>
            </w:pPr>
            <w:r w:rsidRPr="009355A7">
              <w:rPr>
                <w:rFonts w:ascii="Times New Roman" w:eastAsia="Times New Roman" w:hAnsi="Times New Roman" w:cs="Times New Roman"/>
                <w:color w:val="000000"/>
                <w:sz w:val="28"/>
                <w:szCs w:val="24"/>
                <w:lang w:eastAsia="ru-RU"/>
              </w:rPr>
              <w:t>41,3</w:t>
            </w:r>
          </w:p>
        </w:tc>
        <w:tc>
          <w:tcPr>
            <w:tcW w:w="1448" w:type="dxa"/>
            <w:noWrap/>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4"/>
                <w:lang w:eastAsia="ru-RU"/>
              </w:rPr>
            </w:pPr>
            <w:r w:rsidRPr="009355A7">
              <w:rPr>
                <w:rFonts w:ascii="Times New Roman" w:eastAsia="Times New Roman" w:hAnsi="Times New Roman" w:cs="Times New Roman"/>
                <w:color w:val="000000"/>
                <w:sz w:val="28"/>
                <w:szCs w:val="24"/>
                <w:lang w:eastAsia="ru-RU"/>
              </w:rPr>
              <w:t>7,9</w:t>
            </w:r>
          </w:p>
        </w:tc>
      </w:tr>
    </w:tbl>
    <w:p w:rsidR="0081395A" w:rsidRPr="009355A7" w:rsidRDefault="0081395A" w:rsidP="0081395A">
      <w:pPr>
        <w:spacing w:after="0" w:line="360" w:lineRule="auto"/>
        <w:rPr>
          <w:rFonts w:ascii="Times New Roman" w:hAnsi="Times New Roman" w:cs="Times New Roman"/>
          <w:b/>
          <w:sz w:val="28"/>
          <w:szCs w:val="28"/>
        </w:rPr>
      </w:pPr>
      <w:r w:rsidRPr="009355A7">
        <w:rPr>
          <w:rFonts w:ascii="Times New Roman" w:hAnsi="Times New Roman" w:cs="Times New Roman"/>
          <w:b/>
          <w:sz w:val="28"/>
          <w:szCs w:val="28"/>
        </w:rPr>
        <w:t xml:space="preserve">3.3 Личностные особенности </w:t>
      </w:r>
      <w:r>
        <w:rPr>
          <w:rFonts w:ascii="Times New Roman" w:hAnsi="Times New Roman" w:cs="Times New Roman"/>
          <w:b/>
          <w:sz w:val="28"/>
          <w:szCs w:val="28"/>
        </w:rPr>
        <w:t>женщин-предпринимателей</w:t>
      </w:r>
    </w:p>
    <w:p w:rsidR="0081395A" w:rsidRPr="009355A7" w:rsidRDefault="0081395A" w:rsidP="0081395A">
      <w:pPr>
        <w:spacing w:after="0" w:line="360" w:lineRule="auto"/>
        <w:rPr>
          <w:rFonts w:ascii="Times New Roman" w:hAnsi="Times New Roman" w:cs="Times New Roman"/>
          <w:sz w:val="28"/>
          <w:szCs w:val="28"/>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При изучении совладающего поведения очень важно понимать, что может оказывать влияние на его особенности.  Поэтому, имеет значение исследование личностных особенностей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и женщин, не вовлеченных в предпринимательскую деятельность. Нами было проведено исследование особенностей личности женщин с помощью «</w:t>
      </w:r>
      <w:proofErr w:type="gramStart"/>
      <w:r w:rsidRPr="009355A7">
        <w:rPr>
          <w:rFonts w:ascii="Times New Roman" w:hAnsi="Times New Roman" w:cs="Times New Roman"/>
          <w:sz w:val="28"/>
          <w:szCs w:val="28"/>
        </w:rPr>
        <w:t>Пятифакторного</w:t>
      </w:r>
      <w:proofErr w:type="gramEnd"/>
      <w:r w:rsidRPr="009355A7">
        <w:rPr>
          <w:rFonts w:ascii="Times New Roman" w:hAnsi="Times New Roman" w:cs="Times New Roman"/>
          <w:sz w:val="28"/>
          <w:szCs w:val="28"/>
        </w:rPr>
        <w:t xml:space="preserve"> опросника личности» (Р. </w:t>
      </w:r>
      <w:proofErr w:type="spellStart"/>
      <w:r w:rsidRPr="009355A7">
        <w:rPr>
          <w:rFonts w:ascii="Times New Roman" w:hAnsi="Times New Roman" w:cs="Times New Roman"/>
          <w:sz w:val="28"/>
          <w:szCs w:val="28"/>
        </w:rPr>
        <w:t>МакКрае</w:t>
      </w:r>
      <w:proofErr w:type="spellEnd"/>
      <w:r w:rsidRPr="009355A7">
        <w:rPr>
          <w:rFonts w:ascii="Times New Roman" w:hAnsi="Times New Roman" w:cs="Times New Roman"/>
          <w:sz w:val="28"/>
          <w:szCs w:val="28"/>
        </w:rPr>
        <w:t xml:space="preserve"> и П. </w:t>
      </w:r>
      <w:proofErr w:type="spellStart"/>
      <w:r w:rsidRPr="009355A7">
        <w:rPr>
          <w:rFonts w:ascii="Times New Roman" w:hAnsi="Times New Roman" w:cs="Times New Roman"/>
          <w:sz w:val="28"/>
          <w:szCs w:val="28"/>
        </w:rPr>
        <w:t>Коста</w:t>
      </w:r>
      <w:proofErr w:type="spellEnd"/>
      <w:r w:rsidRPr="009355A7">
        <w:rPr>
          <w:rFonts w:ascii="Times New Roman" w:hAnsi="Times New Roman" w:cs="Times New Roman"/>
          <w:sz w:val="28"/>
          <w:szCs w:val="28"/>
        </w:rPr>
        <w:t>). Были получены результаты, приведенные в таблицах №16 и №17</w:t>
      </w:r>
    </w:p>
    <w:p w:rsidR="0081395A" w:rsidRPr="009355A7" w:rsidRDefault="0081395A" w:rsidP="0081395A">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Таблица</w:t>
      </w:r>
      <w:r w:rsidR="00C7163A">
        <w:rPr>
          <w:rFonts w:ascii="Times New Roman" w:hAnsi="Times New Roman" w:cs="Times New Roman"/>
          <w:sz w:val="24"/>
          <w:szCs w:val="24"/>
        </w:rPr>
        <w:t xml:space="preserve"> </w:t>
      </w:r>
      <w:r w:rsidRPr="009355A7">
        <w:rPr>
          <w:rFonts w:ascii="Times New Roman" w:hAnsi="Times New Roman" w:cs="Times New Roman"/>
          <w:sz w:val="24"/>
          <w:szCs w:val="24"/>
        </w:rPr>
        <w:t>16</w:t>
      </w:r>
    </w:p>
    <w:p w:rsidR="0081395A" w:rsidRPr="009355A7" w:rsidRDefault="0081395A" w:rsidP="0081395A">
      <w:pPr>
        <w:spacing w:after="0" w:line="360" w:lineRule="auto"/>
        <w:ind w:firstLine="708"/>
        <w:jc w:val="right"/>
        <w:rPr>
          <w:rFonts w:ascii="Times New Roman" w:hAnsi="Times New Roman" w:cs="Times New Roman"/>
          <w:sz w:val="24"/>
          <w:szCs w:val="24"/>
        </w:rPr>
      </w:pPr>
      <w:r w:rsidRPr="009355A7">
        <w:rPr>
          <w:rFonts w:ascii="Times New Roman" w:hAnsi="Times New Roman" w:cs="Times New Roman"/>
          <w:sz w:val="24"/>
          <w:szCs w:val="24"/>
        </w:rPr>
        <w:t>Выраженность показателей методики «</w:t>
      </w:r>
      <w:proofErr w:type="gramStart"/>
      <w:r w:rsidRPr="009355A7">
        <w:rPr>
          <w:rFonts w:ascii="Times New Roman" w:hAnsi="Times New Roman" w:cs="Times New Roman"/>
          <w:sz w:val="24"/>
          <w:szCs w:val="24"/>
        </w:rPr>
        <w:t>Пятифакторный</w:t>
      </w:r>
      <w:proofErr w:type="gramEnd"/>
      <w:r w:rsidRPr="009355A7">
        <w:rPr>
          <w:rFonts w:ascii="Times New Roman" w:hAnsi="Times New Roman" w:cs="Times New Roman"/>
          <w:sz w:val="24"/>
          <w:szCs w:val="24"/>
        </w:rPr>
        <w:t xml:space="preserve"> опросник личности» у </w:t>
      </w:r>
      <w:r>
        <w:rPr>
          <w:rFonts w:ascii="Times New Roman" w:hAnsi="Times New Roman" w:cs="Times New Roman"/>
          <w:sz w:val="24"/>
          <w:szCs w:val="24"/>
        </w:rPr>
        <w:t>женщин-предпринимателей</w:t>
      </w:r>
      <w:r w:rsidRPr="009355A7">
        <w:rPr>
          <w:rFonts w:ascii="Times New Roman" w:hAnsi="Times New Roman" w:cs="Times New Roman"/>
          <w:sz w:val="24"/>
          <w:szCs w:val="24"/>
        </w:rPr>
        <w:t>,%</w:t>
      </w:r>
    </w:p>
    <w:p w:rsidR="0081395A" w:rsidRPr="009355A7" w:rsidRDefault="0081395A" w:rsidP="0081395A">
      <w:pPr>
        <w:spacing w:after="0" w:line="360" w:lineRule="auto"/>
        <w:ind w:firstLine="708"/>
        <w:jc w:val="right"/>
        <w:rPr>
          <w:rFonts w:ascii="Times New Roman" w:hAnsi="Times New Roman" w:cs="Times New Roman"/>
          <w:sz w:val="24"/>
          <w:szCs w:val="24"/>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В результате исследования было обнаружено, что для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характерен средний уровень выраженности всех факторов. Однако стоит отметить, что наиболее высокие показатели </w:t>
      </w:r>
      <w:r>
        <w:rPr>
          <w:rFonts w:ascii="Times New Roman" w:hAnsi="Times New Roman" w:cs="Times New Roman"/>
          <w:sz w:val="28"/>
          <w:szCs w:val="28"/>
        </w:rPr>
        <w:t>женщины-предприниматели</w:t>
      </w:r>
      <w:r w:rsidRPr="009355A7">
        <w:rPr>
          <w:rFonts w:ascii="Times New Roman" w:hAnsi="Times New Roman" w:cs="Times New Roman"/>
          <w:sz w:val="28"/>
          <w:szCs w:val="28"/>
        </w:rPr>
        <w:t xml:space="preserve"> демонстрируют по фактору «</w:t>
      </w:r>
      <w:r w:rsidRPr="009355A7">
        <w:rPr>
          <w:rFonts w:ascii="Times New Roman" w:eastAsia="Times New Roman" w:hAnsi="Times New Roman" w:cs="Times New Roman"/>
          <w:color w:val="252525"/>
          <w:sz w:val="28"/>
          <w:szCs w:val="24"/>
          <w:lang w:eastAsia="ru-RU"/>
        </w:rPr>
        <w:t xml:space="preserve">Контролирование – Естественность»(58,6%). Это характеризует  </w:t>
      </w:r>
      <w:r>
        <w:rPr>
          <w:rFonts w:ascii="Times New Roman" w:eastAsia="Times New Roman" w:hAnsi="Times New Roman" w:cs="Times New Roman"/>
          <w:color w:val="252525"/>
          <w:sz w:val="28"/>
          <w:szCs w:val="24"/>
          <w:lang w:eastAsia="ru-RU"/>
        </w:rPr>
        <w:t>женщин-предпринимателей</w:t>
      </w:r>
      <w:r w:rsidRPr="009355A7">
        <w:rPr>
          <w:rFonts w:ascii="Times New Roman" w:eastAsia="Times New Roman" w:hAnsi="Times New Roman" w:cs="Times New Roman"/>
          <w:color w:val="252525"/>
          <w:sz w:val="28"/>
          <w:szCs w:val="24"/>
          <w:lang w:eastAsia="ru-RU"/>
        </w:rPr>
        <w:t xml:space="preserve"> как людей, склонных к волевой регуляции поведения, для которых характерна настойчивость и высокая результативность в деятельности. Такие люди обычно контролируют свое эмоциональное состояния, для них важны нормы, ценности, общественные обязательства, зачастую даже в ущерб своим собственным. </w:t>
      </w:r>
      <w:r>
        <w:rPr>
          <w:rFonts w:ascii="Times New Roman" w:eastAsia="Times New Roman" w:hAnsi="Times New Roman" w:cs="Times New Roman"/>
          <w:color w:val="252525"/>
          <w:sz w:val="28"/>
          <w:szCs w:val="24"/>
          <w:lang w:eastAsia="ru-RU"/>
        </w:rPr>
        <w:t>Женщины-предприниматели</w:t>
      </w:r>
      <w:r w:rsidRPr="009355A7">
        <w:rPr>
          <w:rFonts w:ascii="Times New Roman" w:eastAsia="Times New Roman" w:hAnsi="Times New Roman" w:cs="Times New Roman"/>
          <w:color w:val="252525"/>
          <w:sz w:val="28"/>
          <w:szCs w:val="24"/>
          <w:lang w:eastAsia="ru-RU"/>
        </w:rPr>
        <w:t xml:space="preserve"> не обладают </w:t>
      </w:r>
      <w:proofErr w:type="gramStart"/>
      <w:r w:rsidRPr="009355A7">
        <w:rPr>
          <w:rFonts w:ascii="Times New Roman" w:eastAsia="Times New Roman" w:hAnsi="Times New Roman" w:cs="Times New Roman"/>
          <w:color w:val="252525"/>
          <w:sz w:val="28"/>
          <w:szCs w:val="24"/>
          <w:lang w:eastAsia="ru-RU"/>
        </w:rPr>
        <w:t>выраженной</w:t>
      </w:r>
      <w:proofErr w:type="gramEnd"/>
      <w:r w:rsidRPr="009355A7">
        <w:rPr>
          <w:rFonts w:ascii="Times New Roman" w:eastAsia="Times New Roman" w:hAnsi="Times New Roman" w:cs="Times New Roman"/>
          <w:color w:val="252525"/>
          <w:sz w:val="28"/>
          <w:szCs w:val="24"/>
          <w:lang w:eastAsia="ru-RU"/>
        </w:rPr>
        <w:t xml:space="preserve"> </w:t>
      </w:r>
      <w:proofErr w:type="spellStart"/>
      <w:r w:rsidRPr="009355A7">
        <w:rPr>
          <w:rFonts w:ascii="Times New Roman" w:eastAsia="Times New Roman" w:hAnsi="Times New Roman" w:cs="Times New Roman"/>
          <w:color w:val="252525"/>
          <w:sz w:val="28"/>
          <w:szCs w:val="24"/>
          <w:lang w:eastAsia="ru-RU"/>
        </w:rPr>
        <w:t>экстровертированостью</w:t>
      </w:r>
      <w:proofErr w:type="spellEnd"/>
      <w:r w:rsidRPr="009355A7">
        <w:rPr>
          <w:rFonts w:ascii="Times New Roman" w:eastAsia="Times New Roman" w:hAnsi="Times New Roman" w:cs="Times New Roman"/>
          <w:color w:val="252525"/>
          <w:sz w:val="28"/>
          <w:szCs w:val="24"/>
          <w:lang w:eastAsia="ru-RU"/>
        </w:rPr>
        <w:t xml:space="preserve"> или </w:t>
      </w:r>
      <w:proofErr w:type="spellStart"/>
      <w:r w:rsidRPr="009355A7">
        <w:rPr>
          <w:rFonts w:ascii="Times New Roman" w:eastAsia="Times New Roman" w:hAnsi="Times New Roman" w:cs="Times New Roman"/>
          <w:color w:val="252525"/>
          <w:sz w:val="28"/>
          <w:szCs w:val="24"/>
          <w:lang w:eastAsia="ru-RU"/>
        </w:rPr>
        <w:t>интровертированостью</w:t>
      </w:r>
      <w:proofErr w:type="spellEnd"/>
      <w:r w:rsidRPr="009355A7">
        <w:rPr>
          <w:rFonts w:ascii="Times New Roman" w:eastAsia="Times New Roman" w:hAnsi="Times New Roman" w:cs="Times New Roman"/>
          <w:color w:val="252525"/>
          <w:sz w:val="28"/>
          <w:szCs w:val="24"/>
          <w:lang w:eastAsia="ru-RU"/>
        </w:rPr>
        <w:t xml:space="preserve"> (выраженность </w:t>
      </w:r>
      <w:r w:rsidRPr="009355A7">
        <w:rPr>
          <w:rFonts w:ascii="Times New Roman" w:eastAsia="Times New Roman" w:hAnsi="Times New Roman" w:cs="Times New Roman"/>
          <w:color w:val="252525"/>
          <w:sz w:val="28"/>
          <w:szCs w:val="24"/>
          <w:lang w:eastAsia="ru-RU"/>
        </w:rPr>
        <w:lastRenderedPageBreak/>
        <w:t>показателя 44,3%). Для них важно и общение с людьми и активная деятельность, и уединение и уединение и концентрация на чем-то одном. «Привязанность – Отделенность» у предпринимателей также выражена на среднем уровне. Они сохраняют баланс между одиночеством, и зависимостью, добродушием и холодностью. Они могут функционировать самостоятельно, независимо от других людей и при этом способны создавать близкие, доверительные отношения. На одинаковом уровне выражены показатели «Эмоциональность – Сдержанность» и «Игривость – Практичность»(</w:t>
      </w:r>
      <w:r w:rsidRPr="009355A7">
        <w:rPr>
          <w:rFonts w:ascii="Times New Roman" w:eastAsia="Times New Roman" w:hAnsi="Times New Roman" w:cs="Times New Roman"/>
          <w:color w:val="000000"/>
          <w:sz w:val="28"/>
          <w:szCs w:val="24"/>
          <w:lang w:eastAsia="ru-RU"/>
        </w:rPr>
        <w:t>41,3%)</w:t>
      </w:r>
      <w:r w:rsidRPr="009355A7">
        <w:rPr>
          <w:rFonts w:ascii="Times New Roman" w:eastAsia="Times New Roman" w:hAnsi="Times New Roman" w:cs="Times New Roman"/>
          <w:color w:val="252525"/>
          <w:sz w:val="28"/>
          <w:szCs w:val="24"/>
          <w:lang w:eastAsia="ru-RU"/>
        </w:rPr>
        <w:t xml:space="preserve">.  Предприниматели скорее эмоционально сдержаны, не склонны поддаваться тревогам и следовать за эмоциональными импульсами, хотя назвать их «железными леди» тоже было бы не правильно – они испытывают эмоции и проявляют их, однако способны это контролировать и проявлять адекватно ситуации. Для предпринимателей характерен скорее практический взгляд на вещи, они обычно реалистично смотрят на жизнь, для них важны материальные вещи. При этом они не лишены способности мечтать, любопытства и чувства юмора, они могут </w:t>
      </w:r>
      <w:proofErr w:type="gramStart"/>
      <w:r w:rsidRPr="009355A7">
        <w:rPr>
          <w:rFonts w:ascii="Times New Roman" w:eastAsia="Times New Roman" w:hAnsi="Times New Roman" w:cs="Times New Roman"/>
          <w:color w:val="252525"/>
          <w:sz w:val="28"/>
          <w:szCs w:val="24"/>
          <w:lang w:eastAsia="ru-RU"/>
        </w:rPr>
        <w:t>гибкими</w:t>
      </w:r>
      <w:proofErr w:type="gramEnd"/>
      <w:r w:rsidRPr="009355A7">
        <w:rPr>
          <w:rFonts w:ascii="Times New Roman" w:eastAsia="Times New Roman" w:hAnsi="Times New Roman" w:cs="Times New Roman"/>
          <w:color w:val="252525"/>
          <w:sz w:val="28"/>
          <w:szCs w:val="24"/>
          <w:lang w:eastAsia="ru-RU"/>
        </w:rPr>
        <w:t>, и подстраиваться под изменения, адаптивно и рационально.</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В </w:t>
      </w:r>
      <w:r>
        <w:rPr>
          <w:rFonts w:ascii="Times New Roman" w:hAnsi="Times New Roman" w:cs="Times New Roman"/>
          <w:sz w:val="28"/>
          <w:szCs w:val="28"/>
        </w:rPr>
        <w:t xml:space="preserve">Таблице </w:t>
      </w:r>
      <w:r w:rsidRPr="009355A7">
        <w:rPr>
          <w:rFonts w:ascii="Times New Roman" w:hAnsi="Times New Roman" w:cs="Times New Roman"/>
          <w:sz w:val="28"/>
          <w:szCs w:val="28"/>
        </w:rPr>
        <w:t>17 приведены результате, полученные в ходе исследования личностных особенностей женщин не предпринимателей.</w:t>
      </w:r>
    </w:p>
    <w:p w:rsidR="0081395A" w:rsidRPr="009355A7" w:rsidRDefault="0081395A" w:rsidP="0081395A">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Pr="009355A7">
        <w:rPr>
          <w:rFonts w:ascii="Times New Roman" w:hAnsi="Times New Roman" w:cs="Times New Roman"/>
          <w:sz w:val="24"/>
          <w:szCs w:val="24"/>
        </w:rPr>
        <w:t>17</w:t>
      </w:r>
    </w:p>
    <w:p w:rsidR="0081395A" w:rsidRPr="009355A7" w:rsidRDefault="0081395A" w:rsidP="0081395A">
      <w:pPr>
        <w:spacing w:after="0" w:line="360" w:lineRule="auto"/>
        <w:ind w:firstLine="708"/>
        <w:jc w:val="right"/>
        <w:rPr>
          <w:rFonts w:ascii="Times New Roman" w:hAnsi="Times New Roman" w:cs="Times New Roman"/>
          <w:sz w:val="28"/>
          <w:szCs w:val="28"/>
        </w:rPr>
      </w:pPr>
      <w:r w:rsidRPr="009355A7">
        <w:rPr>
          <w:rFonts w:ascii="Times New Roman" w:hAnsi="Times New Roman" w:cs="Times New Roman"/>
          <w:sz w:val="24"/>
          <w:szCs w:val="24"/>
        </w:rPr>
        <w:t>Выраженность показателей методики «</w:t>
      </w:r>
      <w:proofErr w:type="gramStart"/>
      <w:r w:rsidRPr="009355A7">
        <w:rPr>
          <w:rFonts w:ascii="Times New Roman" w:hAnsi="Times New Roman" w:cs="Times New Roman"/>
          <w:sz w:val="24"/>
          <w:szCs w:val="24"/>
        </w:rPr>
        <w:t>Пятифакторный</w:t>
      </w:r>
      <w:proofErr w:type="gramEnd"/>
      <w:r w:rsidRPr="009355A7">
        <w:rPr>
          <w:rFonts w:ascii="Times New Roman" w:hAnsi="Times New Roman" w:cs="Times New Roman"/>
          <w:sz w:val="24"/>
          <w:szCs w:val="24"/>
        </w:rPr>
        <w:t xml:space="preserve"> опросник личности» у женщин не предпринимателей,%</w:t>
      </w:r>
    </w:p>
    <w:tbl>
      <w:tblPr>
        <w:tblStyle w:val="1-3"/>
        <w:tblpPr w:leftFromText="180" w:rightFromText="180" w:vertAnchor="text" w:horzAnchor="margin" w:tblpY="78"/>
        <w:tblW w:w="9223" w:type="dxa"/>
        <w:tblLook w:val="04A0" w:firstRow="1" w:lastRow="0" w:firstColumn="1" w:lastColumn="0" w:noHBand="0" w:noVBand="1"/>
      </w:tblPr>
      <w:tblGrid>
        <w:gridCol w:w="6046"/>
        <w:gridCol w:w="1740"/>
        <w:gridCol w:w="1437"/>
      </w:tblGrid>
      <w:tr w:rsidR="0081395A" w:rsidRPr="009355A7" w:rsidTr="00C7163A">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46" w:type="dxa"/>
            <w:noWrap/>
            <w:hideMark/>
          </w:tcPr>
          <w:p w:rsidR="0081395A" w:rsidRPr="009355A7" w:rsidRDefault="0081395A" w:rsidP="0081395A">
            <w:pPr>
              <w:jc w:val="center"/>
              <w:rPr>
                <w:rFonts w:ascii="Times New Roman" w:hAnsi="Times New Roman"/>
                <w:color w:val="000000"/>
                <w:sz w:val="28"/>
              </w:rPr>
            </w:pPr>
            <w:r w:rsidRPr="009355A7">
              <w:rPr>
                <w:rFonts w:ascii="Times New Roman" w:hAnsi="Times New Roman"/>
                <w:color w:val="000000"/>
                <w:sz w:val="28"/>
              </w:rPr>
              <w:t>Фактор</w:t>
            </w:r>
          </w:p>
        </w:tc>
        <w:tc>
          <w:tcPr>
            <w:tcW w:w="1740" w:type="dxa"/>
            <w:noWrap/>
            <w:hideMark/>
          </w:tcPr>
          <w:p w:rsidR="0081395A" w:rsidRPr="009355A7" w:rsidRDefault="0081395A" w:rsidP="008139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8"/>
              </w:rPr>
            </w:pPr>
            <w:r w:rsidRPr="009355A7">
              <w:rPr>
                <w:rFonts w:ascii="Times New Roman" w:hAnsi="Times New Roman"/>
                <w:color w:val="000000"/>
                <w:sz w:val="28"/>
              </w:rPr>
              <w:t>Среднее</w:t>
            </w:r>
          </w:p>
        </w:tc>
        <w:tc>
          <w:tcPr>
            <w:tcW w:w="1437" w:type="dxa"/>
            <w:noWrap/>
            <w:hideMark/>
          </w:tcPr>
          <w:p w:rsidR="0081395A" w:rsidRPr="009355A7" w:rsidRDefault="0081395A" w:rsidP="008139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8"/>
              </w:rPr>
            </w:pPr>
            <w:r w:rsidRPr="009355A7">
              <w:rPr>
                <w:rFonts w:ascii="Times New Roman" w:hAnsi="Times New Roman"/>
                <w:color w:val="000000"/>
                <w:sz w:val="28"/>
              </w:rPr>
              <w:t>σ</w:t>
            </w:r>
          </w:p>
        </w:tc>
      </w:tr>
      <w:tr w:rsidR="0081395A" w:rsidRPr="009355A7" w:rsidTr="00C7163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46" w:type="dxa"/>
            <w:hideMark/>
          </w:tcPr>
          <w:p w:rsidR="0081395A" w:rsidRPr="009355A7" w:rsidRDefault="0081395A" w:rsidP="0081395A">
            <w:pPr>
              <w:rPr>
                <w:rFonts w:ascii="Times New Roman" w:hAnsi="Times New Roman"/>
                <w:color w:val="252525"/>
                <w:sz w:val="28"/>
              </w:rPr>
            </w:pPr>
            <w:r w:rsidRPr="009355A7">
              <w:rPr>
                <w:rFonts w:ascii="Times New Roman" w:hAnsi="Times New Roman"/>
                <w:color w:val="252525"/>
                <w:sz w:val="28"/>
              </w:rPr>
              <w:t>Экстраверсия - интроверсия</w:t>
            </w:r>
          </w:p>
        </w:tc>
        <w:tc>
          <w:tcPr>
            <w:tcW w:w="1740" w:type="dxa"/>
            <w:noWrap/>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rPr>
            </w:pPr>
            <w:r w:rsidRPr="009355A7">
              <w:rPr>
                <w:rFonts w:ascii="Times New Roman" w:hAnsi="Times New Roman"/>
                <w:color w:val="000000"/>
                <w:sz w:val="28"/>
              </w:rPr>
              <w:t>44,3</w:t>
            </w:r>
          </w:p>
        </w:tc>
        <w:tc>
          <w:tcPr>
            <w:tcW w:w="1437" w:type="dxa"/>
            <w:noWrap/>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rPr>
            </w:pPr>
            <w:r w:rsidRPr="009355A7">
              <w:rPr>
                <w:rFonts w:ascii="Times New Roman" w:hAnsi="Times New Roman"/>
                <w:color w:val="000000"/>
                <w:sz w:val="28"/>
              </w:rPr>
              <w:t>12,0</w:t>
            </w:r>
          </w:p>
        </w:tc>
      </w:tr>
      <w:tr w:rsidR="0081395A" w:rsidRPr="009355A7" w:rsidTr="00C7163A">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46" w:type="dxa"/>
            <w:hideMark/>
          </w:tcPr>
          <w:p w:rsidR="0081395A" w:rsidRPr="009355A7" w:rsidRDefault="0081395A" w:rsidP="0081395A">
            <w:pPr>
              <w:rPr>
                <w:rFonts w:ascii="Times New Roman" w:hAnsi="Times New Roman"/>
                <w:color w:val="252525"/>
                <w:sz w:val="28"/>
              </w:rPr>
            </w:pPr>
            <w:r w:rsidRPr="009355A7">
              <w:rPr>
                <w:rFonts w:ascii="Times New Roman" w:hAnsi="Times New Roman"/>
                <w:color w:val="252525"/>
                <w:sz w:val="28"/>
              </w:rPr>
              <w:t>Привязанность - отделенность</w:t>
            </w:r>
          </w:p>
        </w:tc>
        <w:tc>
          <w:tcPr>
            <w:tcW w:w="1740" w:type="dxa"/>
            <w:noWrap/>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8"/>
              </w:rPr>
            </w:pPr>
            <w:r w:rsidRPr="009355A7">
              <w:rPr>
                <w:rFonts w:ascii="Times New Roman" w:hAnsi="Times New Roman"/>
                <w:color w:val="000000"/>
                <w:sz w:val="28"/>
              </w:rPr>
              <w:t>46,1</w:t>
            </w:r>
          </w:p>
        </w:tc>
        <w:tc>
          <w:tcPr>
            <w:tcW w:w="1437" w:type="dxa"/>
            <w:noWrap/>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8"/>
              </w:rPr>
            </w:pPr>
            <w:r w:rsidRPr="009355A7">
              <w:rPr>
                <w:rFonts w:ascii="Times New Roman" w:hAnsi="Times New Roman"/>
                <w:color w:val="000000"/>
                <w:sz w:val="28"/>
              </w:rPr>
              <w:t>12,6</w:t>
            </w:r>
          </w:p>
        </w:tc>
      </w:tr>
      <w:tr w:rsidR="0081395A" w:rsidRPr="009355A7" w:rsidTr="00C7163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46" w:type="dxa"/>
            <w:hideMark/>
          </w:tcPr>
          <w:p w:rsidR="0081395A" w:rsidRPr="009355A7" w:rsidRDefault="0081395A" w:rsidP="0081395A">
            <w:pPr>
              <w:rPr>
                <w:rFonts w:ascii="Times New Roman" w:hAnsi="Times New Roman"/>
                <w:color w:val="252525"/>
                <w:sz w:val="28"/>
              </w:rPr>
            </w:pPr>
            <w:r w:rsidRPr="009355A7">
              <w:rPr>
                <w:rFonts w:ascii="Times New Roman" w:hAnsi="Times New Roman"/>
                <w:color w:val="252525"/>
                <w:sz w:val="28"/>
              </w:rPr>
              <w:t>Контролирование - естественность</w:t>
            </w:r>
          </w:p>
        </w:tc>
        <w:tc>
          <w:tcPr>
            <w:tcW w:w="1740" w:type="dxa"/>
            <w:noWrap/>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8"/>
              </w:rPr>
            </w:pPr>
            <w:r w:rsidRPr="009355A7">
              <w:rPr>
                <w:rFonts w:ascii="Times New Roman" w:hAnsi="Times New Roman"/>
                <w:b/>
                <w:color w:val="000000"/>
                <w:sz w:val="28"/>
              </w:rPr>
              <w:t>53,8</w:t>
            </w:r>
          </w:p>
        </w:tc>
        <w:tc>
          <w:tcPr>
            <w:tcW w:w="1437" w:type="dxa"/>
            <w:noWrap/>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rPr>
            </w:pPr>
            <w:r w:rsidRPr="009355A7">
              <w:rPr>
                <w:rFonts w:ascii="Times New Roman" w:hAnsi="Times New Roman"/>
                <w:color w:val="000000"/>
                <w:sz w:val="28"/>
              </w:rPr>
              <w:t>11,8</w:t>
            </w:r>
          </w:p>
        </w:tc>
      </w:tr>
      <w:tr w:rsidR="0081395A" w:rsidRPr="009355A7" w:rsidTr="00C7163A">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46" w:type="dxa"/>
            <w:hideMark/>
          </w:tcPr>
          <w:p w:rsidR="0081395A" w:rsidRPr="009355A7" w:rsidRDefault="0081395A" w:rsidP="0081395A">
            <w:pPr>
              <w:rPr>
                <w:rFonts w:ascii="Times New Roman" w:hAnsi="Times New Roman"/>
                <w:color w:val="252525"/>
                <w:sz w:val="28"/>
              </w:rPr>
            </w:pPr>
            <w:r w:rsidRPr="009355A7">
              <w:rPr>
                <w:rFonts w:ascii="Times New Roman" w:hAnsi="Times New Roman"/>
                <w:color w:val="252525"/>
                <w:sz w:val="28"/>
              </w:rPr>
              <w:t>Эмоциональность - сдержанность</w:t>
            </w:r>
          </w:p>
        </w:tc>
        <w:tc>
          <w:tcPr>
            <w:tcW w:w="1740" w:type="dxa"/>
            <w:noWrap/>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8"/>
              </w:rPr>
            </w:pPr>
            <w:r w:rsidRPr="009355A7">
              <w:rPr>
                <w:rFonts w:ascii="Times New Roman" w:hAnsi="Times New Roman"/>
                <w:color w:val="000000"/>
                <w:sz w:val="28"/>
              </w:rPr>
              <w:t>46,5</w:t>
            </w:r>
          </w:p>
        </w:tc>
        <w:tc>
          <w:tcPr>
            <w:tcW w:w="1437" w:type="dxa"/>
            <w:noWrap/>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8"/>
              </w:rPr>
            </w:pPr>
            <w:r w:rsidRPr="009355A7">
              <w:rPr>
                <w:rFonts w:ascii="Times New Roman" w:hAnsi="Times New Roman"/>
                <w:color w:val="000000"/>
                <w:sz w:val="28"/>
              </w:rPr>
              <w:t>11,8</w:t>
            </w:r>
          </w:p>
        </w:tc>
      </w:tr>
      <w:tr w:rsidR="0081395A" w:rsidRPr="009355A7" w:rsidTr="00C7163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46" w:type="dxa"/>
            <w:hideMark/>
          </w:tcPr>
          <w:p w:rsidR="0081395A" w:rsidRPr="009355A7" w:rsidRDefault="0081395A" w:rsidP="0081395A">
            <w:pPr>
              <w:rPr>
                <w:rFonts w:ascii="Times New Roman" w:hAnsi="Times New Roman"/>
                <w:color w:val="252525"/>
                <w:sz w:val="28"/>
              </w:rPr>
            </w:pPr>
            <w:r w:rsidRPr="009355A7">
              <w:rPr>
                <w:rFonts w:ascii="Times New Roman" w:hAnsi="Times New Roman"/>
                <w:color w:val="252525"/>
                <w:sz w:val="28"/>
              </w:rPr>
              <w:t>Игривость – практичность</w:t>
            </w:r>
          </w:p>
        </w:tc>
        <w:tc>
          <w:tcPr>
            <w:tcW w:w="1740" w:type="dxa"/>
            <w:noWrap/>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8"/>
              </w:rPr>
            </w:pPr>
            <w:r w:rsidRPr="009355A7">
              <w:rPr>
                <w:rFonts w:ascii="Times New Roman" w:hAnsi="Times New Roman"/>
                <w:b/>
                <w:color w:val="000000"/>
                <w:sz w:val="28"/>
              </w:rPr>
              <w:t>50,1</w:t>
            </w:r>
          </w:p>
        </w:tc>
        <w:tc>
          <w:tcPr>
            <w:tcW w:w="1437" w:type="dxa"/>
            <w:noWrap/>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rPr>
            </w:pPr>
            <w:r w:rsidRPr="009355A7">
              <w:rPr>
                <w:rFonts w:ascii="Times New Roman" w:hAnsi="Times New Roman"/>
                <w:color w:val="000000"/>
                <w:sz w:val="28"/>
              </w:rPr>
              <w:t>15,5</w:t>
            </w:r>
          </w:p>
        </w:tc>
      </w:tr>
    </w:tbl>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 xml:space="preserve"> </w:t>
      </w:r>
    </w:p>
    <w:p w:rsidR="0081395A" w:rsidRPr="009355A7" w:rsidRDefault="0081395A" w:rsidP="0081395A">
      <w:pPr>
        <w:spacing w:line="360" w:lineRule="auto"/>
        <w:ind w:firstLine="708"/>
        <w:jc w:val="both"/>
        <w:rPr>
          <w:rFonts w:ascii="Times New Roman" w:eastAsia="Times New Roman" w:hAnsi="Times New Roman" w:cs="Times New Roman"/>
          <w:color w:val="252525"/>
          <w:sz w:val="28"/>
          <w:szCs w:val="24"/>
          <w:lang w:eastAsia="ru-RU"/>
        </w:rPr>
      </w:pPr>
      <w:r w:rsidRPr="009355A7">
        <w:rPr>
          <w:rFonts w:ascii="Times New Roman" w:hAnsi="Times New Roman" w:cs="Times New Roman"/>
          <w:sz w:val="28"/>
          <w:szCs w:val="28"/>
        </w:rPr>
        <w:lastRenderedPageBreak/>
        <w:t>Для женщин, не вовлеченных в предпринимательскую деятельность, аналогично с предпринимателями, характерен средний уровень выраженности всех факторов.  Наиболее выраженными также является «</w:t>
      </w:r>
      <w:r w:rsidRPr="009355A7">
        <w:rPr>
          <w:rFonts w:ascii="Times New Roman" w:eastAsia="Times New Roman" w:hAnsi="Times New Roman" w:cs="Times New Roman"/>
          <w:color w:val="252525"/>
          <w:sz w:val="28"/>
          <w:szCs w:val="24"/>
          <w:lang w:eastAsia="ru-RU"/>
        </w:rPr>
        <w:t>Контролирование – Естественность»(53,8%), что говорит о склонности н предпринимателей к  волевой регуляции поведения, способных настоять на своем, при этом  способных следовать за своими импульсами и действовать спонтанно. У не предпринимателей наблюдается средний уровень выраженности показателя «Игривость – Практичность»(</w:t>
      </w:r>
      <w:r w:rsidRPr="009355A7">
        <w:rPr>
          <w:rFonts w:ascii="Times New Roman" w:eastAsia="Times New Roman" w:hAnsi="Times New Roman" w:cs="Times New Roman"/>
          <w:color w:val="000000"/>
          <w:sz w:val="28"/>
          <w:szCs w:val="24"/>
          <w:lang w:eastAsia="ru-RU"/>
        </w:rPr>
        <w:t>50,1%). Они могут рационально смотреть на вещи и заботиться о материальной выгоде, а также развлекаться и фантазировать, вести себя беззаботно.</w:t>
      </w:r>
      <w:r w:rsidRPr="009355A7">
        <w:rPr>
          <w:rFonts w:ascii="Times New Roman" w:eastAsia="Times New Roman" w:hAnsi="Times New Roman" w:cs="Times New Roman"/>
          <w:color w:val="252525"/>
          <w:sz w:val="28"/>
          <w:szCs w:val="24"/>
          <w:lang w:eastAsia="ru-RU"/>
        </w:rPr>
        <w:t xml:space="preserve"> Женщины, не вовлеченные в предпринимательскую скорее </w:t>
      </w:r>
      <w:proofErr w:type="spellStart"/>
      <w:r w:rsidRPr="009355A7">
        <w:rPr>
          <w:rFonts w:ascii="Times New Roman" w:eastAsia="Times New Roman" w:hAnsi="Times New Roman" w:cs="Times New Roman"/>
          <w:color w:val="252525"/>
          <w:sz w:val="28"/>
          <w:szCs w:val="24"/>
          <w:lang w:eastAsia="ru-RU"/>
        </w:rPr>
        <w:t>интровертированы</w:t>
      </w:r>
      <w:proofErr w:type="spellEnd"/>
      <w:r w:rsidRPr="009355A7">
        <w:rPr>
          <w:rFonts w:ascii="Times New Roman" w:eastAsia="Times New Roman" w:hAnsi="Times New Roman" w:cs="Times New Roman"/>
          <w:color w:val="252525"/>
          <w:sz w:val="28"/>
          <w:szCs w:val="24"/>
          <w:lang w:eastAsia="ru-RU"/>
        </w:rPr>
        <w:t xml:space="preserve"> (44,3%), у них выражена направленность внутрь себя, хотя есть и черты, свойственные экстравертам, они могут свободно общаться и вовлекаться в общественную деятельность. «Привязанность – Отделенность» и  «Эмоциональность – сдержанность» у не предпринимателей </w:t>
      </w:r>
      <w:proofErr w:type="gramStart"/>
      <w:r w:rsidRPr="009355A7">
        <w:rPr>
          <w:rFonts w:ascii="Times New Roman" w:eastAsia="Times New Roman" w:hAnsi="Times New Roman" w:cs="Times New Roman"/>
          <w:color w:val="252525"/>
          <w:sz w:val="28"/>
          <w:szCs w:val="24"/>
          <w:lang w:eastAsia="ru-RU"/>
        </w:rPr>
        <w:t>выражены</w:t>
      </w:r>
      <w:proofErr w:type="gramEnd"/>
      <w:r w:rsidRPr="009355A7">
        <w:rPr>
          <w:rFonts w:ascii="Times New Roman" w:eastAsia="Times New Roman" w:hAnsi="Times New Roman" w:cs="Times New Roman"/>
          <w:color w:val="252525"/>
          <w:sz w:val="28"/>
          <w:szCs w:val="24"/>
          <w:lang w:eastAsia="ru-RU"/>
        </w:rPr>
        <w:t xml:space="preserve"> примерно на одном уровне (46,1 и 46,5% соответственно).  Они могут действовать самостоятельно, без опоры на других, однако близость и поддержка окружающих является важной для них. У них средний уровень эмоциональности, они способны и проявлять, и сдерживать свои эмоции в зависимости от ситуации.</w:t>
      </w:r>
    </w:p>
    <w:p w:rsidR="0081395A" w:rsidRPr="009355A7" w:rsidRDefault="0081395A" w:rsidP="0081395A">
      <w:pPr>
        <w:spacing w:line="360" w:lineRule="auto"/>
        <w:ind w:firstLine="708"/>
        <w:jc w:val="both"/>
        <w:rPr>
          <w:rFonts w:ascii="Times New Roman" w:eastAsia="Times New Roman" w:hAnsi="Times New Roman" w:cs="Times New Roman"/>
          <w:color w:val="252525"/>
          <w:sz w:val="28"/>
          <w:szCs w:val="24"/>
          <w:lang w:eastAsia="ru-RU"/>
        </w:rPr>
      </w:pPr>
      <w:r w:rsidRPr="009355A7">
        <w:rPr>
          <w:rFonts w:ascii="Times New Roman" w:eastAsia="Times New Roman" w:hAnsi="Times New Roman" w:cs="Times New Roman"/>
          <w:color w:val="252525"/>
          <w:sz w:val="28"/>
          <w:szCs w:val="24"/>
          <w:lang w:eastAsia="ru-RU"/>
        </w:rPr>
        <w:t xml:space="preserve">Таким образом, у </w:t>
      </w:r>
      <w:r>
        <w:rPr>
          <w:rFonts w:ascii="Times New Roman" w:eastAsia="Times New Roman" w:hAnsi="Times New Roman" w:cs="Times New Roman"/>
          <w:color w:val="252525"/>
          <w:sz w:val="28"/>
          <w:szCs w:val="24"/>
          <w:lang w:eastAsia="ru-RU"/>
        </w:rPr>
        <w:t>женщин-предпринимателей</w:t>
      </w:r>
      <w:r w:rsidRPr="009355A7">
        <w:rPr>
          <w:rFonts w:ascii="Times New Roman" w:eastAsia="Times New Roman" w:hAnsi="Times New Roman" w:cs="Times New Roman"/>
          <w:color w:val="252525"/>
          <w:sz w:val="28"/>
          <w:szCs w:val="24"/>
          <w:lang w:eastAsia="ru-RU"/>
        </w:rPr>
        <w:t xml:space="preserve"> и не предпринимателей наблюдается средний уровень выраженности показателей. Можно говорить о том, что предприниматели более склонны к контролю своего поведения, а женщины не предприниматели – проявлять игривость и спонтанность. Можно полагать, что средняя выраженность показателей свидетельствует о сбалансированности личностных черт женщин, принявших участие в исследовании, их способности проявлять гибкость и действовать адаптивно. С другой стороны, такие результаты могут быть вызваны  усреднением результатов с разнообразными показателями. </w:t>
      </w:r>
    </w:p>
    <w:p w:rsidR="0081395A" w:rsidRPr="009355A7" w:rsidRDefault="0081395A" w:rsidP="0081395A">
      <w:pPr>
        <w:spacing w:line="360" w:lineRule="auto"/>
        <w:ind w:firstLine="708"/>
        <w:jc w:val="both"/>
        <w:rPr>
          <w:rFonts w:ascii="Times New Roman" w:eastAsia="Times New Roman" w:hAnsi="Times New Roman" w:cs="Times New Roman"/>
          <w:color w:val="252525"/>
          <w:sz w:val="28"/>
          <w:szCs w:val="24"/>
          <w:lang w:eastAsia="ru-RU"/>
        </w:rPr>
      </w:pPr>
      <w:r w:rsidRPr="009355A7">
        <w:rPr>
          <w:rFonts w:ascii="Times New Roman" w:eastAsia="Times New Roman" w:hAnsi="Times New Roman" w:cs="Times New Roman"/>
          <w:color w:val="252525"/>
          <w:sz w:val="28"/>
          <w:szCs w:val="24"/>
          <w:lang w:eastAsia="ru-RU"/>
        </w:rPr>
        <w:lastRenderedPageBreak/>
        <w:t xml:space="preserve">С целью выявить, наблюдаются ли различия между личностными особенностями </w:t>
      </w:r>
      <w:r>
        <w:rPr>
          <w:rFonts w:ascii="Times New Roman" w:eastAsia="Times New Roman" w:hAnsi="Times New Roman" w:cs="Times New Roman"/>
          <w:color w:val="252525"/>
          <w:sz w:val="28"/>
          <w:szCs w:val="24"/>
          <w:lang w:eastAsia="ru-RU"/>
        </w:rPr>
        <w:t>женщин-предпринимателей</w:t>
      </w:r>
      <w:r w:rsidRPr="009355A7">
        <w:rPr>
          <w:rFonts w:ascii="Times New Roman" w:eastAsia="Times New Roman" w:hAnsi="Times New Roman" w:cs="Times New Roman"/>
          <w:color w:val="252525"/>
          <w:sz w:val="28"/>
          <w:szCs w:val="24"/>
          <w:lang w:eastAsia="ru-RU"/>
        </w:rPr>
        <w:t xml:space="preserve"> и не предпринимателей, нами был проведен сравнительный анализ. Результ</w:t>
      </w:r>
      <w:r>
        <w:rPr>
          <w:rFonts w:ascii="Times New Roman" w:eastAsia="Times New Roman" w:hAnsi="Times New Roman" w:cs="Times New Roman"/>
          <w:color w:val="252525"/>
          <w:sz w:val="28"/>
          <w:szCs w:val="24"/>
          <w:lang w:eastAsia="ru-RU"/>
        </w:rPr>
        <w:t>аты представлены в Таблице 18.</w:t>
      </w:r>
    </w:p>
    <w:p w:rsidR="0081395A" w:rsidRPr="009355A7" w:rsidRDefault="0081395A" w:rsidP="0081395A">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Pr="009355A7">
        <w:rPr>
          <w:rFonts w:ascii="Times New Roman" w:hAnsi="Times New Roman" w:cs="Times New Roman"/>
          <w:sz w:val="24"/>
          <w:szCs w:val="24"/>
        </w:rPr>
        <w:t>18</w:t>
      </w:r>
    </w:p>
    <w:p w:rsidR="0081395A" w:rsidRPr="009355A7" w:rsidRDefault="0081395A" w:rsidP="0081395A">
      <w:pPr>
        <w:spacing w:after="0" w:line="360" w:lineRule="auto"/>
        <w:ind w:firstLine="708"/>
        <w:jc w:val="right"/>
        <w:rPr>
          <w:rFonts w:ascii="Times New Roman" w:hAnsi="Times New Roman" w:cs="Times New Roman"/>
          <w:sz w:val="24"/>
          <w:szCs w:val="24"/>
        </w:rPr>
      </w:pPr>
      <w:r w:rsidRPr="009355A7">
        <w:rPr>
          <w:rFonts w:ascii="Times New Roman" w:hAnsi="Times New Roman" w:cs="Times New Roman"/>
          <w:sz w:val="24"/>
          <w:szCs w:val="24"/>
        </w:rPr>
        <w:t xml:space="preserve">Сравнительный анализ показателей методики «Пятифакторный опросник личности» у </w:t>
      </w:r>
      <w:r>
        <w:rPr>
          <w:rFonts w:ascii="Times New Roman" w:hAnsi="Times New Roman" w:cs="Times New Roman"/>
          <w:sz w:val="24"/>
          <w:szCs w:val="24"/>
        </w:rPr>
        <w:t>женщин-предпринимателей</w:t>
      </w:r>
      <w:r w:rsidRPr="009355A7">
        <w:rPr>
          <w:rFonts w:ascii="Times New Roman" w:hAnsi="Times New Roman" w:cs="Times New Roman"/>
          <w:sz w:val="24"/>
          <w:szCs w:val="24"/>
        </w:rPr>
        <w:t xml:space="preserve"> и не предпринимателей</w:t>
      </w:r>
    </w:p>
    <w:p w:rsidR="0081395A" w:rsidRPr="009355A7" w:rsidRDefault="0081395A" w:rsidP="0081395A">
      <w:pPr>
        <w:spacing w:after="0" w:line="360" w:lineRule="auto"/>
        <w:ind w:firstLine="708"/>
        <w:jc w:val="right"/>
        <w:rPr>
          <w:rFonts w:ascii="Times New Roman" w:hAnsi="Times New Roman" w:cs="Times New Roman"/>
          <w:sz w:val="24"/>
          <w:szCs w:val="24"/>
        </w:rPr>
      </w:pPr>
    </w:p>
    <w:tbl>
      <w:tblPr>
        <w:tblStyle w:val="-2"/>
        <w:tblW w:w="9562" w:type="dxa"/>
        <w:tblLayout w:type="fixed"/>
        <w:tblLook w:val="04A0" w:firstRow="1" w:lastRow="0" w:firstColumn="1" w:lastColumn="0" w:noHBand="0" w:noVBand="1"/>
      </w:tblPr>
      <w:tblGrid>
        <w:gridCol w:w="3652"/>
        <w:gridCol w:w="2268"/>
        <w:gridCol w:w="2126"/>
        <w:gridCol w:w="851"/>
        <w:gridCol w:w="665"/>
      </w:tblGrid>
      <w:tr w:rsidR="0081395A" w:rsidRPr="009355A7" w:rsidTr="0081395A">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3652" w:type="dxa"/>
            <w:hideMark/>
          </w:tcPr>
          <w:p w:rsidR="0081395A" w:rsidRPr="009355A7" w:rsidRDefault="0081395A" w:rsidP="0081395A">
            <w:pPr>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Показатель</w:t>
            </w:r>
          </w:p>
        </w:tc>
        <w:tc>
          <w:tcPr>
            <w:tcW w:w="2268" w:type="dxa"/>
            <w:hideMark/>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Предприниматели</w:t>
            </w:r>
          </w:p>
        </w:tc>
        <w:tc>
          <w:tcPr>
            <w:tcW w:w="2126" w:type="dxa"/>
            <w:hideMark/>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 xml:space="preserve">Не </w:t>
            </w:r>
            <w:r w:rsidRPr="009355A7">
              <w:rPr>
                <w:rFonts w:ascii="Times New Roman" w:eastAsia="Times New Roman" w:hAnsi="Times New Roman" w:cs="Times New Roman"/>
                <w:color w:val="000000"/>
                <w:szCs w:val="24"/>
                <w:lang w:eastAsia="ru-RU"/>
              </w:rPr>
              <w:t>предприниматели</w:t>
            </w:r>
          </w:p>
        </w:tc>
        <w:tc>
          <w:tcPr>
            <w:tcW w:w="851" w:type="dxa"/>
            <w:hideMark/>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U</w:t>
            </w:r>
          </w:p>
        </w:tc>
        <w:tc>
          <w:tcPr>
            <w:tcW w:w="665" w:type="dxa"/>
            <w:hideMark/>
          </w:tcPr>
          <w:p w:rsidR="0081395A" w:rsidRPr="009355A7" w:rsidRDefault="0081395A" w:rsidP="008139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p</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652" w:type="dxa"/>
            <w:vAlign w:val="center"/>
            <w:hideMark/>
          </w:tcPr>
          <w:p w:rsidR="0081395A" w:rsidRPr="009355A7" w:rsidRDefault="0081395A" w:rsidP="0081395A">
            <w:pPr>
              <w:rPr>
                <w:rFonts w:ascii="Times New Roman" w:eastAsia="Times New Roman" w:hAnsi="Times New Roman" w:cs="Times New Roman"/>
                <w:color w:val="252525"/>
                <w:sz w:val="24"/>
                <w:szCs w:val="24"/>
                <w:lang w:eastAsia="ru-RU"/>
              </w:rPr>
            </w:pPr>
            <w:r w:rsidRPr="009355A7">
              <w:rPr>
                <w:rFonts w:ascii="Times New Roman" w:eastAsia="Times New Roman" w:hAnsi="Times New Roman" w:cs="Times New Roman"/>
                <w:color w:val="252525"/>
                <w:sz w:val="24"/>
                <w:szCs w:val="24"/>
                <w:lang w:eastAsia="ru-RU"/>
              </w:rPr>
              <w:t>Доминирование-Подчиненность</w:t>
            </w:r>
          </w:p>
        </w:tc>
        <w:tc>
          <w:tcPr>
            <w:tcW w:w="2268" w:type="dxa"/>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ru-RU"/>
              </w:rPr>
            </w:pPr>
            <w:r w:rsidRPr="009355A7">
              <w:rPr>
                <w:rFonts w:ascii="Times New Roman" w:eastAsia="Times New Roman" w:hAnsi="Times New Roman" w:cs="Times New Roman"/>
                <w:b/>
                <w:color w:val="000000"/>
                <w:sz w:val="24"/>
                <w:szCs w:val="24"/>
                <w:lang w:eastAsia="ru-RU"/>
              </w:rPr>
              <w:t>38,77</w:t>
            </w:r>
          </w:p>
        </w:tc>
        <w:tc>
          <w:tcPr>
            <w:tcW w:w="2126" w:type="dxa"/>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22,08</w:t>
            </w:r>
          </w:p>
        </w:tc>
        <w:tc>
          <w:tcPr>
            <w:tcW w:w="851" w:type="dxa"/>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188,5</w:t>
            </w:r>
          </w:p>
        </w:tc>
        <w:tc>
          <w:tcPr>
            <w:tcW w:w="665" w:type="dxa"/>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,000</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hRule="exact" w:val="670"/>
        </w:trPr>
        <w:tc>
          <w:tcPr>
            <w:cnfStyle w:val="001000000000" w:firstRow="0" w:lastRow="0" w:firstColumn="1" w:lastColumn="0" w:oddVBand="0" w:evenVBand="0" w:oddHBand="0" w:evenHBand="0" w:firstRowFirstColumn="0" w:firstRowLastColumn="0" w:lastRowFirstColumn="0" w:lastRowLastColumn="0"/>
            <w:tcW w:w="3652" w:type="dxa"/>
            <w:vAlign w:val="center"/>
            <w:hideMark/>
          </w:tcPr>
          <w:p w:rsidR="0081395A" w:rsidRPr="009355A7" w:rsidRDefault="0081395A" w:rsidP="0081395A">
            <w:pPr>
              <w:rPr>
                <w:rFonts w:ascii="Times New Roman" w:eastAsia="Times New Roman" w:hAnsi="Times New Roman" w:cs="Times New Roman"/>
                <w:color w:val="252525"/>
                <w:sz w:val="24"/>
                <w:szCs w:val="24"/>
                <w:lang w:eastAsia="ru-RU"/>
              </w:rPr>
            </w:pPr>
            <w:r w:rsidRPr="009355A7">
              <w:rPr>
                <w:rFonts w:ascii="Times New Roman" w:eastAsia="Times New Roman" w:hAnsi="Times New Roman" w:cs="Times New Roman"/>
                <w:color w:val="252525"/>
                <w:sz w:val="24"/>
                <w:szCs w:val="24"/>
                <w:lang w:eastAsia="ru-RU"/>
              </w:rPr>
              <w:t>Общительность – Замкнутость</w:t>
            </w:r>
          </w:p>
        </w:tc>
        <w:tc>
          <w:tcPr>
            <w:tcW w:w="2268" w:type="dxa"/>
            <w:vAlign w:val="center"/>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25,27</w:t>
            </w:r>
          </w:p>
        </w:tc>
        <w:tc>
          <w:tcPr>
            <w:tcW w:w="2126" w:type="dxa"/>
            <w:vAlign w:val="center"/>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4"/>
                <w:szCs w:val="24"/>
                <w:lang w:eastAsia="ru-RU"/>
              </w:rPr>
            </w:pPr>
            <w:r w:rsidRPr="009355A7">
              <w:rPr>
                <w:rFonts w:ascii="Times New Roman" w:eastAsia="Times New Roman" w:hAnsi="Times New Roman" w:cs="Times New Roman"/>
                <w:b/>
                <w:color w:val="000000"/>
                <w:sz w:val="24"/>
                <w:szCs w:val="24"/>
                <w:lang w:eastAsia="ru-RU"/>
              </w:rPr>
              <w:t>34,27</w:t>
            </w:r>
          </w:p>
        </w:tc>
        <w:tc>
          <w:tcPr>
            <w:tcW w:w="851" w:type="dxa"/>
            <w:vAlign w:val="center"/>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301,5</w:t>
            </w:r>
          </w:p>
        </w:tc>
        <w:tc>
          <w:tcPr>
            <w:tcW w:w="665" w:type="dxa"/>
            <w:vAlign w:val="center"/>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,043</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652" w:type="dxa"/>
            <w:vAlign w:val="center"/>
            <w:hideMark/>
          </w:tcPr>
          <w:p w:rsidR="0081395A" w:rsidRPr="009355A7" w:rsidRDefault="0081395A" w:rsidP="0081395A">
            <w:pPr>
              <w:rPr>
                <w:rFonts w:ascii="Times New Roman" w:eastAsia="Times New Roman" w:hAnsi="Times New Roman" w:cs="Times New Roman"/>
                <w:color w:val="252525"/>
                <w:sz w:val="24"/>
                <w:szCs w:val="24"/>
                <w:lang w:eastAsia="ru-RU"/>
              </w:rPr>
            </w:pPr>
            <w:r w:rsidRPr="009355A7">
              <w:rPr>
                <w:rFonts w:ascii="Times New Roman" w:eastAsia="Times New Roman" w:hAnsi="Times New Roman" w:cs="Times New Roman"/>
                <w:color w:val="252525"/>
                <w:sz w:val="24"/>
                <w:szCs w:val="24"/>
                <w:lang w:eastAsia="ru-RU"/>
              </w:rPr>
              <w:t>Настойчивость – Слабоволие</w:t>
            </w:r>
          </w:p>
        </w:tc>
        <w:tc>
          <w:tcPr>
            <w:tcW w:w="2268" w:type="dxa"/>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ru-RU"/>
              </w:rPr>
            </w:pPr>
            <w:r w:rsidRPr="009355A7">
              <w:rPr>
                <w:rFonts w:ascii="Times New Roman" w:eastAsia="Times New Roman" w:hAnsi="Times New Roman" w:cs="Times New Roman"/>
                <w:b/>
                <w:color w:val="000000"/>
                <w:sz w:val="24"/>
                <w:szCs w:val="24"/>
                <w:lang w:eastAsia="ru-RU"/>
              </w:rPr>
              <w:t>35,18</w:t>
            </w:r>
          </w:p>
        </w:tc>
        <w:tc>
          <w:tcPr>
            <w:tcW w:w="2126" w:type="dxa"/>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25,32</w:t>
            </w:r>
          </w:p>
        </w:tc>
        <w:tc>
          <w:tcPr>
            <w:tcW w:w="851" w:type="dxa"/>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289,0</w:t>
            </w:r>
          </w:p>
        </w:tc>
        <w:tc>
          <w:tcPr>
            <w:tcW w:w="665" w:type="dxa"/>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,027</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3652" w:type="dxa"/>
            <w:vAlign w:val="center"/>
            <w:hideMark/>
          </w:tcPr>
          <w:p w:rsidR="0081395A" w:rsidRPr="009355A7" w:rsidRDefault="0081395A" w:rsidP="0081395A">
            <w:pPr>
              <w:rPr>
                <w:rFonts w:ascii="Times New Roman" w:eastAsia="Times New Roman" w:hAnsi="Times New Roman" w:cs="Times New Roman"/>
                <w:color w:val="252525"/>
                <w:sz w:val="24"/>
                <w:szCs w:val="24"/>
                <w:lang w:eastAsia="ru-RU"/>
              </w:rPr>
            </w:pPr>
            <w:r w:rsidRPr="009355A7">
              <w:rPr>
                <w:rFonts w:ascii="Times New Roman" w:eastAsia="Times New Roman" w:hAnsi="Times New Roman" w:cs="Times New Roman"/>
                <w:color w:val="252525"/>
                <w:sz w:val="24"/>
                <w:szCs w:val="24"/>
                <w:lang w:eastAsia="ru-RU"/>
              </w:rPr>
              <w:t>Эмоциональная лабильность - Эмоциональная стабильность</w:t>
            </w:r>
          </w:p>
        </w:tc>
        <w:tc>
          <w:tcPr>
            <w:tcW w:w="2268" w:type="dxa"/>
            <w:vAlign w:val="center"/>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25,36</w:t>
            </w:r>
          </w:p>
        </w:tc>
        <w:tc>
          <w:tcPr>
            <w:tcW w:w="2126" w:type="dxa"/>
            <w:vAlign w:val="center"/>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4"/>
                <w:szCs w:val="24"/>
                <w:lang w:eastAsia="ru-RU"/>
              </w:rPr>
            </w:pPr>
            <w:r w:rsidRPr="009355A7">
              <w:rPr>
                <w:rFonts w:ascii="Times New Roman" w:eastAsia="Times New Roman" w:hAnsi="Times New Roman" w:cs="Times New Roman"/>
                <w:b/>
                <w:color w:val="000000"/>
                <w:sz w:val="24"/>
                <w:szCs w:val="24"/>
                <w:lang w:eastAsia="ru-RU"/>
              </w:rPr>
              <w:t>34,19</w:t>
            </w:r>
          </w:p>
        </w:tc>
        <w:tc>
          <w:tcPr>
            <w:tcW w:w="851" w:type="dxa"/>
            <w:vAlign w:val="center"/>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304,0</w:t>
            </w:r>
          </w:p>
        </w:tc>
        <w:tc>
          <w:tcPr>
            <w:tcW w:w="665" w:type="dxa"/>
            <w:vAlign w:val="center"/>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,046</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652" w:type="dxa"/>
            <w:vAlign w:val="center"/>
            <w:hideMark/>
          </w:tcPr>
          <w:p w:rsidR="0081395A" w:rsidRPr="009355A7" w:rsidRDefault="0081395A" w:rsidP="0081395A">
            <w:pPr>
              <w:rPr>
                <w:rFonts w:ascii="Times New Roman" w:eastAsia="Times New Roman" w:hAnsi="Times New Roman" w:cs="Times New Roman"/>
                <w:color w:val="252525"/>
                <w:sz w:val="24"/>
                <w:szCs w:val="24"/>
                <w:lang w:eastAsia="ru-RU"/>
              </w:rPr>
            </w:pPr>
            <w:r w:rsidRPr="009355A7">
              <w:rPr>
                <w:rFonts w:ascii="Times New Roman" w:eastAsia="Times New Roman" w:hAnsi="Times New Roman" w:cs="Times New Roman"/>
                <w:color w:val="252525"/>
                <w:sz w:val="24"/>
                <w:szCs w:val="24"/>
                <w:lang w:eastAsia="ru-RU"/>
              </w:rPr>
              <w:t>Пластичность – Ригидность</w:t>
            </w:r>
          </w:p>
        </w:tc>
        <w:tc>
          <w:tcPr>
            <w:tcW w:w="2268" w:type="dxa"/>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25,36</w:t>
            </w:r>
          </w:p>
        </w:tc>
        <w:tc>
          <w:tcPr>
            <w:tcW w:w="2126" w:type="dxa"/>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ru-RU"/>
              </w:rPr>
            </w:pPr>
            <w:r w:rsidRPr="009355A7">
              <w:rPr>
                <w:rFonts w:ascii="Times New Roman" w:eastAsia="Times New Roman" w:hAnsi="Times New Roman" w:cs="Times New Roman"/>
                <w:b/>
                <w:color w:val="000000"/>
                <w:sz w:val="24"/>
                <w:szCs w:val="24"/>
                <w:lang w:eastAsia="ru-RU"/>
              </w:rPr>
              <w:t>34,19</w:t>
            </w:r>
          </w:p>
        </w:tc>
        <w:tc>
          <w:tcPr>
            <w:tcW w:w="851" w:type="dxa"/>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304,0</w:t>
            </w:r>
          </w:p>
        </w:tc>
        <w:tc>
          <w:tcPr>
            <w:tcW w:w="665" w:type="dxa"/>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,046</w:t>
            </w:r>
          </w:p>
        </w:tc>
      </w:tr>
    </w:tbl>
    <w:p w:rsidR="0081395A" w:rsidRPr="009355A7" w:rsidRDefault="0081395A" w:rsidP="0081395A">
      <w:pPr>
        <w:rPr>
          <w:rFonts w:ascii="Times New Roman" w:hAnsi="Times New Roman" w:cs="Times New Roman"/>
          <w:sz w:val="28"/>
          <w:szCs w:val="28"/>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Достоверных различий между основными факторами у предпринимателей и предпринимателей обнаружено не было, однако были обнаружены достоверные различия между некоторыми первичными компонентами факторов. Наблюдаются достоверные различия для компонентов фактора «Экстраверсия – Интроверсия» «Доминирование-Подчиненность»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&lt; 0</w:t>
      </w:r>
      <w:r w:rsidRPr="009355A7">
        <w:rPr>
          <w:rFonts w:ascii="Times New Roman" w:eastAsia="Times New Roman" w:hAnsi="Times New Roman" w:cs="Times New Roman"/>
          <w:color w:val="000000"/>
          <w:sz w:val="28"/>
          <w:szCs w:val="28"/>
          <w:lang w:eastAsia="ru-RU"/>
        </w:rPr>
        <w:t>,000) и «</w:t>
      </w:r>
      <w:r w:rsidRPr="009355A7">
        <w:rPr>
          <w:rFonts w:ascii="Times New Roman" w:eastAsia="Times New Roman" w:hAnsi="Times New Roman" w:cs="Times New Roman"/>
          <w:color w:val="252525"/>
          <w:sz w:val="28"/>
          <w:szCs w:val="28"/>
          <w:lang w:eastAsia="ru-RU"/>
        </w:rPr>
        <w:t>Общительность – Замкнутость»</w:t>
      </w:r>
      <w:r w:rsidRPr="009355A7">
        <w:rPr>
          <w:rFonts w:ascii="Times New Roman" w:hAnsi="Times New Roman" w:cs="Times New Roman"/>
          <w:sz w:val="28"/>
          <w:szCs w:val="28"/>
        </w:rPr>
        <w:t xml:space="preserve">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&lt; 0</w:t>
      </w:r>
      <w:r w:rsidRPr="009355A7">
        <w:rPr>
          <w:rFonts w:ascii="Times New Roman" w:eastAsia="Times New Roman" w:hAnsi="Times New Roman" w:cs="Times New Roman"/>
          <w:color w:val="000000"/>
          <w:sz w:val="28"/>
          <w:szCs w:val="28"/>
          <w:lang w:eastAsia="ru-RU"/>
        </w:rPr>
        <w:t>,05)</w:t>
      </w:r>
      <w:r w:rsidRPr="009355A7">
        <w:rPr>
          <w:rFonts w:ascii="Times New Roman" w:eastAsia="Times New Roman" w:hAnsi="Times New Roman" w:cs="Times New Roman"/>
          <w:color w:val="252525"/>
          <w:sz w:val="28"/>
          <w:szCs w:val="28"/>
          <w:lang w:eastAsia="ru-RU"/>
        </w:rPr>
        <w:t xml:space="preserve">. </w:t>
      </w:r>
      <w:r>
        <w:rPr>
          <w:rFonts w:ascii="Times New Roman" w:eastAsia="Times New Roman" w:hAnsi="Times New Roman" w:cs="Times New Roman"/>
          <w:color w:val="000000"/>
          <w:sz w:val="28"/>
          <w:szCs w:val="28"/>
          <w:lang w:eastAsia="ru-RU"/>
        </w:rPr>
        <w:t>Женщины-предприниматели</w:t>
      </w:r>
      <w:r w:rsidRPr="009355A7">
        <w:rPr>
          <w:rFonts w:ascii="Times New Roman" w:eastAsia="Times New Roman" w:hAnsi="Times New Roman" w:cs="Times New Roman"/>
          <w:color w:val="000000"/>
          <w:sz w:val="28"/>
          <w:szCs w:val="28"/>
          <w:lang w:eastAsia="ru-RU"/>
        </w:rPr>
        <w:t xml:space="preserve"> демонстрируют большее доминирования, они склонны проявлять лидерские качества, высказывать свое мнение, вести других за собой. С другой стороны, женщины, не вовлеченные в предпринимательскую деятельность склонны проявлять замкнутость, избегания контакта и общения с другими. </w:t>
      </w:r>
      <w:r w:rsidRPr="009355A7">
        <w:rPr>
          <w:rFonts w:ascii="Times New Roman" w:hAnsi="Times New Roman" w:cs="Times New Roman"/>
          <w:sz w:val="28"/>
          <w:szCs w:val="28"/>
        </w:rPr>
        <w:t>Обнаружены достоверные различия для компонента фактора «Контролирование - Естественность» «Настойчивость - Слабоволие»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&lt; 0</w:t>
      </w:r>
      <w:r w:rsidRPr="009355A7">
        <w:rPr>
          <w:rFonts w:ascii="Times New Roman" w:eastAsia="Times New Roman" w:hAnsi="Times New Roman" w:cs="Times New Roman"/>
          <w:color w:val="000000"/>
          <w:sz w:val="28"/>
          <w:szCs w:val="28"/>
          <w:lang w:eastAsia="ru-RU"/>
        </w:rPr>
        <w:t xml:space="preserve">,05). </w:t>
      </w:r>
      <w:r>
        <w:rPr>
          <w:rFonts w:ascii="Times New Roman" w:eastAsia="Times New Roman" w:hAnsi="Times New Roman" w:cs="Times New Roman"/>
          <w:color w:val="000000"/>
          <w:sz w:val="28"/>
          <w:szCs w:val="28"/>
          <w:lang w:eastAsia="ru-RU"/>
        </w:rPr>
        <w:t>Женщины-предприниматели</w:t>
      </w:r>
      <w:r w:rsidRPr="009355A7">
        <w:rPr>
          <w:rFonts w:ascii="Times New Roman" w:eastAsia="Times New Roman" w:hAnsi="Times New Roman" w:cs="Times New Roman"/>
          <w:color w:val="000000"/>
          <w:sz w:val="28"/>
          <w:szCs w:val="28"/>
          <w:lang w:eastAsia="ru-RU"/>
        </w:rPr>
        <w:t xml:space="preserve"> в </w:t>
      </w:r>
      <w:r w:rsidRPr="009355A7">
        <w:rPr>
          <w:rFonts w:ascii="Times New Roman" w:eastAsia="Times New Roman" w:hAnsi="Times New Roman" w:cs="Times New Roman"/>
          <w:color w:val="000000"/>
          <w:sz w:val="28"/>
          <w:szCs w:val="28"/>
          <w:lang w:eastAsia="ru-RU"/>
        </w:rPr>
        <w:lastRenderedPageBreak/>
        <w:t>большей степени  склонны проявлять большую настойчивость, действовать для достижения желаемого и продолжать попытки, даже если потерпели неудачу.</w:t>
      </w:r>
      <w:r w:rsidRPr="009355A7">
        <w:rPr>
          <w:rFonts w:ascii="Times New Roman" w:hAnsi="Times New Roman" w:cs="Times New Roman"/>
          <w:sz w:val="28"/>
          <w:szCs w:val="28"/>
        </w:rPr>
        <w:t xml:space="preserve"> Наблюдаются достоверные различия для компонента фактора «Эмоциональность - Сдержанность» «</w:t>
      </w:r>
      <w:r w:rsidRPr="009355A7">
        <w:rPr>
          <w:rFonts w:ascii="Times New Roman" w:eastAsia="Times New Roman" w:hAnsi="Times New Roman" w:cs="Times New Roman"/>
          <w:color w:val="252525"/>
          <w:sz w:val="28"/>
          <w:szCs w:val="28"/>
          <w:lang w:eastAsia="ru-RU"/>
        </w:rPr>
        <w:t>Эмоциональная лабильность - Эмоциональная стабильность</w:t>
      </w:r>
      <w:r w:rsidRPr="009355A7">
        <w:rPr>
          <w:rFonts w:ascii="Times New Roman" w:hAnsi="Times New Roman" w:cs="Times New Roman"/>
          <w:sz w:val="28"/>
          <w:szCs w:val="28"/>
        </w:rPr>
        <w:t>»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&lt; 0</w:t>
      </w:r>
      <w:r w:rsidRPr="009355A7">
        <w:rPr>
          <w:rFonts w:ascii="Times New Roman" w:eastAsia="Times New Roman" w:hAnsi="Times New Roman" w:cs="Times New Roman"/>
          <w:color w:val="000000"/>
          <w:sz w:val="28"/>
          <w:szCs w:val="28"/>
          <w:lang w:eastAsia="ru-RU"/>
        </w:rPr>
        <w:t xml:space="preserve">,05). </w:t>
      </w:r>
      <w:r>
        <w:rPr>
          <w:rFonts w:ascii="Times New Roman" w:eastAsia="Times New Roman" w:hAnsi="Times New Roman" w:cs="Times New Roman"/>
          <w:color w:val="000000"/>
          <w:sz w:val="28"/>
          <w:szCs w:val="28"/>
          <w:lang w:eastAsia="ru-RU"/>
        </w:rPr>
        <w:t>Женщины-предприниматели</w:t>
      </w:r>
      <w:r w:rsidRPr="009355A7">
        <w:rPr>
          <w:rFonts w:ascii="Times New Roman" w:eastAsia="Times New Roman" w:hAnsi="Times New Roman" w:cs="Times New Roman"/>
          <w:color w:val="000000"/>
          <w:sz w:val="28"/>
          <w:szCs w:val="28"/>
          <w:lang w:eastAsia="ru-RU"/>
        </w:rPr>
        <w:t xml:space="preserve"> склоны проявлять большую эмоциональную стабильность по сравнению с не предпринимателями. Они менее эмоционально чувствительны, их эмоциональные состояния реже меняются. </w:t>
      </w:r>
      <w:r w:rsidRPr="009355A7">
        <w:rPr>
          <w:rFonts w:ascii="Times New Roman" w:hAnsi="Times New Roman" w:cs="Times New Roman"/>
          <w:sz w:val="28"/>
          <w:szCs w:val="28"/>
        </w:rPr>
        <w:t>Показатели  компонента фактора «</w:t>
      </w:r>
      <w:r w:rsidRPr="009355A7">
        <w:rPr>
          <w:rFonts w:ascii="Times New Roman" w:eastAsia="Times New Roman" w:hAnsi="Times New Roman" w:cs="Times New Roman"/>
          <w:color w:val="252525"/>
          <w:sz w:val="28"/>
          <w:szCs w:val="28"/>
          <w:lang w:eastAsia="ru-RU"/>
        </w:rPr>
        <w:t>Игривость - Практичность</w:t>
      </w:r>
      <w:r w:rsidRPr="009355A7">
        <w:rPr>
          <w:rFonts w:ascii="Times New Roman" w:hAnsi="Times New Roman" w:cs="Times New Roman"/>
          <w:sz w:val="28"/>
          <w:szCs w:val="28"/>
        </w:rPr>
        <w:t>» «</w:t>
      </w:r>
      <w:r w:rsidRPr="009355A7">
        <w:rPr>
          <w:rFonts w:ascii="Times New Roman" w:eastAsia="Times New Roman" w:hAnsi="Times New Roman" w:cs="Times New Roman"/>
          <w:color w:val="252525"/>
          <w:sz w:val="28"/>
          <w:szCs w:val="28"/>
          <w:lang w:eastAsia="ru-RU"/>
        </w:rPr>
        <w:t>Пластичность – Ригидность</w:t>
      </w:r>
      <w:r w:rsidRPr="009355A7">
        <w:rPr>
          <w:rFonts w:ascii="Times New Roman" w:hAnsi="Times New Roman" w:cs="Times New Roman"/>
          <w:sz w:val="28"/>
          <w:szCs w:val="28"/>
        </w:rPr>
        <w:t xml:space="preserve">»  достоверно различаются на уровне значимости  у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и не предпринимателей. </w:t>
      </w:r>
      <w:r>
        <w:rPr>
          <w:rFonts w:ascii="Times New Roman" w:hAnsi="Times New Roman" w:cs="Times New Roman"/>
          <w:sz w:val="28"/>
          <w:szCs w:val="28"/>
        </w:rPr>
        <w:t>Женщины-предприниматели</w:t>
      </w:r>
      <w:r w:rsidRPr="009355A7">
        <w:rPr>
          <w:rFonts w:ascii="Times New Roman" w:hAnsi="Times New Roman" w:cs="Times New Roman"/>
          <w:sz w:val="28"/>
          <w:szCs w:val="28"/>
        </w:rPr>
        <w:t xml:space="preserve"> более пластичны, им легче изменять привычные  способы своего мышления и поведения, им проще адаптироваться под изменяющуюся ситуацию и находить новые способы решения проблемы.</w:t>
      </w:r>
    </w:p>
    <w:p w:rsidR="0081395A" w:rsidRPr="009355A7" w:rsidRDefault="0081395A" w:rsidP="0081395A">
      <w:pPr>
        <w:spacing w:line="360" w:lineRule="auto"/>
        <w:ind w:firstLine="708"/>
        <w:jc w:val="both"/>
        <w:rPr>
          <w:rFonts w:ascii="Times New Roman" w:eastAsia="Times New Roman" w:hAnsi="Times New Roman" w:cs="Times New Roman"/>
          <w:color w:val="252525"/>
          <w:sz w:val="28"/>
          <w:szCs w:val="28"/>
          <w:lang w:eastAsia="ru-RU"/>
        </w:rPr>
      </w:pPr>
      <w:r w:rsidRPr="009355A7">
        <w:rPr>
          <w:rFonts w:ascii="Times New Roman" w:hAnsi="Times New Roman" w:cs="Times New Roman"/>
          <w:sz w:val="28"/>
          <w:szCs w:val="28"/>
        </w:rPr>
        <w:t xml:space="preserve">Таким образом,  для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в большей степени, чем для женщин, не вовлеченных в предпринимательскую деятельность, характерны </w:t>
      </w:r>
      <w:proofErr w:type="spellStart"/>
      <w:r w:rsidRPr="009355A7">
        <w:rPr>
          <w:rFonts w:ascii="Times New Roman" w:hAnsi="Times New Roman" w:cs="Times New Roman"/>
          <w:sz w:val="28"/>
          <w:szCs w:val="28"/>
        </w:rPr>
        <w:t>доминантность</w:t>
      </w:r>
      <w:proofErr w:type="spellEnd"/>
      <w:r w:rsidRPr="009355A7">
        <w:rPr>
          <w:rFonts w:ascii="Times New Roman" w:hAnsi="Times New Roman" w:cs="Times New Roman"/>
          <w:sz w:val="28"/>
          <w:szCs w:val="28"/>
        </w:rPr>
        <w:t>, настойчивость,  общительность, эмоциональная стабильности и лабильность. Можно говорить о них как о целеустремлённых женщинах, способных искать новые возможности, активизировать социальные ресурсы и находить подход людям. Полученный личностный профиль предпринимателя соотноситься и со стереотипным представлением о личности предпринимателя, и с результатами ранее проведенных исследований[18].</w:t>
      </w:r>
    </w:p>
    <w:p w:rsidR="0081395A" w:rsidRDefault="0081395A" w:rsidP="0081395A">
      <w:pPr>
        <w:rPr>
          <w:rFonts w:ascii="Times New Roman" w:hAnsi="Times New Roman" w:cs="Times New Roman"/>
          <w:b/>
          <w:sz w:val="28"/>
          <w:szCs w:val="28"/>
        </w:rPr>
      </w:pPr>
    </w:p>
    <w:p w:rsidR="0081395A" w:rsidRDefault="0081395A" w:rsidP="0081395A">
      <w:pPr>
        <w:rPr>
          <w:rFonts w:ascii="Times New Roman" w:hAnsi="Times New Roman" w:cs="Times New Roman"/>
          <w:b/>
          <w:sz w:val="28"/>
          <w:szCs w:val="28"/>
        </w:rPr>
      </w:pPr>
    </w:p>
    <w:p w:rsidR="0081395A" w:rsidRDefault="0081395A" w:rsidP="0081395A">
      <w:pPr>
        <w:rPr>
          <w:rFonts w:ascii="Times New Roman" w:hAnsi="Times New Roman" w:cs="Times New Roman"/>
          <w:b/>
          <w:sz w:val="28"/>
          <w:szCs w:val="28"/>
        </w:rPr>
      </w:pPr>
    </w:p>
    <w:p w:rsidR="0081395A" w:rsidRDefault="0081395A" w:rsidP="0081395A">
      <w:pPr>
        <w:rPr>
          <w:rFonts w:ascii="Times New Roman" w:hAnsi="Times New Roman" w:cs="Times New Roman"/>
          <w:b/>
          <w:sz w:val="28"/>
          <w:szCs w:val="28"/>
        </w:rPr>
      </w:pPr>
    </w:p>
    <w:p w:rsidR="0081395A" w:rsidRPr="009355A7" w:rsidRDefault="0081395A" w:rsidP="0081395A">
      <w:pPr>
        <w:rPr>
          <w:rFonts w:ascii="Times New Roman" w:hAnsi="Times New Roman" w:cs="Times New Roman"/>
          <w:b/>
          <w:sz w:val="28"/>
          <w:szCs w:val="28"/>
        </w:rPr>
      </w:pPr>
      <w:r w:rsidRPr="009355A7">
        <w:rPr>
          <w:rFonts w:ascii="Times New Roman" w:hAnsi="Times New Roman" w:cs="Times New Roman"/>
          <w:b/>
          <w:sz w:val="28"/>
          <w:szCs w:val="28"/>
        </w:rPr>
        <w:lastRenderedPageBreak/>
        <w:t xml:space="preserve">3.4 Совладающее поведение в связи с личностными особенностями </w:t>
      </w:r>
    </w:p>
    <w:p w:rsidR="0081395A" w:rsidRPr="009355A7" w:rsidRDefault="0081395A" w:rsidP="0081395A">
      <w:pPr>
        <w:rPr>
          <w:rFonts w:ascii="Times New Roman" w:hAnsi="Times New Roman" w:cs="Times New Roman"/>
          <w:b/>
          <w:sz w:val="28"/>
          <w:szCs w:val="28"/>
        </w:rPr>
      </w:pPr>
      <w:r w:rsidRPr="009355A7">
        <w:rPr>
          <w:rFonts w:ascii="Times New Roman" w:hAnsi="Times New Roman" w:cs="Times New Roman"/>
          <w:b/>
          <w:sz w:val="28"/>
          <w:szCs w:val="28"/>
        </w:rPr>
        <w:t>3.4.1 Взаимосвязи совладающего поведении и личностных особенностей</w:t>
      </w: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ab/>
        <w:t xml:space="preserve">В рамках изучения особенностей совладающего поведения имеет смысл понимать, какие личностные и социальные характеристики оказывают влияние на совладающее поведение. Лазарус говорил, что совладающее поведение определяется ситуацией и наличием ресурсов для решения разрешения данной ситуации. </w:t>
      </w:r>
      <w:proofErr w:type="gramStart"/>
      <w:r w:rsidRPr="009355A7">
        <w:rPr>
          <w:rFonts w:ascii="Times New Roman" w:hAnsi="Times New Roman" w:cs="Times New Roman"/>
          <w:sz w:val="28"/>
          <w:szCs w:val="28"/>
        </w:rPr>
        <w:t>Личностные особенности, а также некоторые социальные особенности относятся к личностным ресурсам,  наличие образования  может выступать профессиональным или инструментальны ресурсам, семья – к социальным[16].</w:t>
      </w:r>
      <w:proofErr w:type="gramEnd"/>
      <w:r w:rsidRPr="009355A7">
        <w:rPr>
          <w:rFonts w:ascii="Times New Roman" w:hAnsi="Times New Roman" w:cs="Times New Roman"/>
          <w:sz w:val="28"/>
          <w:szCs w:val="28"/>
        </w:rPr>
        <w:t xml:space="preserve"> Таким образом, изучая взаимосвязи личностных и социальных особенностей и совладающего поведения, может определить, обладание или недостаток  какими ресурсов сопряжён с демонстрируемым совладающим поведением.</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Нами был проведен анализ взаимосвязей показателей методики «Копинг поведение в стрессовых ситуациях» (Рис 16).</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Была обнаружена прямая корреляционная взаимосвязь показателя «</w:t>
      </w:r>
      <w:proofErr w:type="gramStart"/>
      <w:r w:rsidRPr="009355A7">
        <w:rPr>
          <w:rFonts w:ascii="Times New Roman" w:hAnsi="Times New Roman" w:cs="Times New Roman"/>
          <w:sz w:val="28"/>
          <w:szCs w:val="28"/>
        </w:rPr>
        <w:t>Эмоционально-ориентированный</w:t>
      </w:r>
      <w:proofErr w:type="gramEnd"/>
      <w:r w:rsidRPr="009355A7">
        <w:rPr>
          <w:rFonts w:ascii="Times New Roman" w:hAnsi="Times New Roman" w:cs="Times New Roman"/>
          <w:sz w:val="28"/>
          <w:szCs w:val="28"/>
        </w:rPr>
        <w:t xml:space="preserve"> копинг (ЭОК)» и показателя «Группа»(0,377,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0,005). Можно говорить о том, что для женщин не предпринимателей в большей степени характерен копинг, направленный на регулирование эмоционального состояния, чем для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Полученные данные подтверждают результаты, полученные при сравнении средних значений по данному показателю.   Наблюдается обратная корреляционная взаимосвязь показателя «</w:t>
      </w:r>
      <w:proofErr w:type="gramStart"/>
      <w:r w:rsidRPr="009355A7">
        <w:rPr>
          <w:rFonts w:ascii="Times New Roman" w:hAnsi="Times New Roman" w:cs="Times New Roman"/>
          <w:sz w:val="28"/>
          <w:szCs w:val="28"/>
        </w:rPr>
        <w:t>Проблемно-ориентированный</w:t>
      </w:r>
      <w:proofErr w:type="gramEnd"/>
      <w:r w:rsidRPr="009355A7">
        <w:rPr>
          <w:rFonts w:ascii="Times New Roman" w:hAnsi="Times New Roman" w:cs="Times New Roman"/>
          <w:sz w:val="28"/>
          <w:szCs w:val="28"/>
        </w:rPr>
        <w:t xml:space="preserve"> копинг (ПОК)» и показателя «Возрастная группа»(- 0,267,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Можно полагать, что с возрастом уменьшается выраженность копинга, </w:t>
      </w:r>
      <w:proofErr w:type="gramStart"/>
      <w:r w:rsidRPr="009355A7">
        <w:rPr>
          <w:rFonts w:ascii="Times New Roman" w:hAnsi="Times New Roman" w:cs="Times New Roman"/>
          <w:sz w:val="28"/>
          <w:szCs w:val="28"/>
        </w:rPr>
        <w:t>направленного</w:t>
      </w:r>
      <w:proofErr w:type="gramEnd"/>
      <w:r w:rsidRPr="009355A7">
        <w:rPr>
          <w:rFonts w:ascii="Times New Roman" w:hAnsi="Times New Roman" w:cs="Times New Roman"/>
          <w:sz w:val="28"/>
          <w:szCs w:val="28"/>
        </w:rPr>
        <w:t xml:space="preserve"> на решение проблемы и изменение ситуации. Была обнаружена прямая корреляционная взаимосвязь показателя «Копинг, </w:t>
      </w:r>
      <w:proofErr w:type="gramStart"/>
      <w:r w:rsidRPr="009355A7">
        <w:rPr>
          <w:rFonts w:ascii="Times New Roman" w:hAnsi="Times New Roman" w:cs="Times New Roman"/>
          <w:sz w:val="28"/>
          <w:szCs w:val="28"/>
        </w:rPr>
        <w:t>ориентированный</w:t>
      </w:r>
      <w:proofErr w:type="gramEnd"/>
      <w:r w:rsidRPr="009355A7">
        <w:rPr>
          <w:rFonts w:ascii="Times New Roman" w:hAnsi="Times New Roman" w:cs="Times New Roman"/>
          <w:sz w:val="28"/>
          <w:szCs w:val="28"/>
        </w:rPr>
        <w:t xml:space="preserve"> на избегание (КОИ)» и показателя «Семейное </w:t>
      </w:r>
      <w:r w:rsidRPr="009355A7">
        <w:rPr>
          <w:rFonts w:ascii="Times New Roman" w:hAnsi="Times New Roman" w:cs="Times New Roman"/>
          <w:sz w:val="28"/>
          <w:szCs w:val="28"/>
        </w:rPr>
        <w:lastRenderedPageBreak/>
        <w:t xml:space="preserve">положение»(0,267,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Также, прямая корреляционная связь с показателем «Семейное положение»  была обнаружена у показателя «КОИ Субшкала «Социальное отвлечение»» (0,389,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0,005). Можно полагать, что отношения с партнером влияют на проявления отвлечения, в особенности обращения к социальному окружению. Вероятно, чем прочнее отношения и выше их </w:t>
      </w:r>
      <w:proofErr w:type="spellStart"/>
      <w:r w:rsidRPr="009355A7">
        <w:rPr>
          <w:rFonts w:ascii="Times New Roman" w:hAnsi="Times New Roman" w:cs="Times New Roman"/>
          <w:sz w:val="28"/>
          <w:szCs w:val="28"/>
        </w:rPr>
        <w:t>формализованность</w:t>
      </w:r>
      <w:proofErr w:type="spellEnd"/>
      <w:r w:rsidRPr="009355A7">
        <w:rPr>
          <w:rFonts w:ascii="Times New Roman" w:hAnsi="Times New Roman" w:cs="Times New Roman"/>
          <w:sz w:val="28"/>
          <w:szCs w:val="28"/>
        </w:rPr>
        <w:t xml:space="preserve">, тем больше склонны женщины обращаться за поддержкой к своим близким, в том числе партнерам. Таким образом,  мы в очередной раз обнаруживаем, что предпринимательство как вид деятельности взаимосвязан с эмоциональной реакцией в стрессовых ситуациях.  Для женщин, состоящих в формальных или неформальных брачных отношениях,  вне зависимости от вида деятельности, в большей степени свойственно в стрессовой ситуации прибегать к поддержке близких </w:t>
      </w:r>
      <w:commentRangeStart w:id="20"/>
      <w:r w:rsidRPr="009355A7">
        <w:rPr>
          <w:rFonts w:ascii="Times New Roman" w:hAnsi="Times New Roman" w:cs="Times New Roman"/>
          <w:sz w:val="28"/>
          <w:szCs w:val="28"/>
        </w:rPr>
        <w:t>людей.</w:t>
      </w:r>
      <w:commentRangeEnd w:id="20"/>
      <w:r w:rsidRPr="009355A7">
        <w:rPr>
          <w:sz w:val="18"/>
          <w:szCs w:val="18"/>
        </w:rPr>
        <w:commentReference w:id="20"/>
      </w:r>
      <w:r w:rsidRPr="009355A7">
        <w:rPr>
          <w:rFonts w:ascii="Times New Roman" w:hAnsi="Times New Roman" w:cs="Times New Roman"/>
          <w:sz w:val="28"/>
          <w:szCs w:val="28"/>
        </w:rPr>
        <w:t xml:space="preserve">   </w:t>
      </w:r>
    </w:p>
    <w:p w:rsidR="0081395A" w:rsidRPr="009355A7" w:rsidRDefault="0081395A" w:rsidP="0081395A">
      <w:pPr>
        <w:spacing w:after="0" w:line="240" w:lineRule="auto"/>
        <w:ind w:left="1267"/>
        <w:contextualSpacing/>
        <w:rPr>
          <w:rFonts w:ascii="Times New Roman" w:eastAsia="Times New Roman" w:hAnsi="Times New Roman" w:cs="Times New Roman"/>
          <w:sz w:val="24"/>
          <w:szCs w:val="24"/>
          <w:lang w:eastAsia="ru-RU"/>
        </w:rPr>
      </w:pPr>
    </w:p>
    <w:p w:rsidR="0081395A" w:rsidRPr="009355A7" w:rsidRDefault="0081395A" w:rsidP="0081395A">
      <w:pPr>
        <w:spacing w:after="0" w:line="240" w:lineRule="auto"/>
        <w:ind w:left="1267"/>
        <w:contextualSpacing/>
        <w:rPr>
          <w:rFonts w:ascii="Times New Roman" w:eastAsia="Times New Roman" w:hAnsi="Times New Roman" w:cs="Times New Roman"/>
          <w:sz w:val="24"/>
          <w:szCs w:val="24"/>
          <w:lang w:eastAsia="ru-RU"/>
        </w:rPr>
      </w:pPr>
    </w:p>
    <w:p w:rsidR="0081395A" w:rsidRPr="009355A7" w:rsidRDefault="0081395A" w:rsidP="0081395A">
      <w:pPr>
        <w:spacing w:after="0" w:line="240" w:lineRule="auto"/>
        <w:ind w:left="1267"/>
        <w:contextualSpacing/>
        <w:rPr>
          <w:rFonts w:ascii="Times New Roman" w:eastAsia="Times New Roman" w:hAnsi="Times New Roman" w:cs="Times New Roman"/>
          <w:sz w:val="24"/>
          <w:szCs w:val="24"/>
          <w:lang w:eastAsia="ru-RU"/>
        </w:rPr>
      </w:pPr>
      <w:r w:rsidRPr="009355A7">
        <w:drawing>
          <wp:inline distT="0" distB="0" distL="0" distR="0" wp14:anchorId="5E79BDF5" wp14:editId="7F793D23">
            <wp:extent cx="4333875" cy="406371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33875" cy="4063711"/>
                    </a:xfrm>
                    <a:prstGeom prst="rect">
                      <a:avLst/>
                    </a:prstGeom>
                    <a:noFill/>
                    <a:ln>
                      <a:noFill/>
                    </a:ln>
                  </pic:spPr>
                </pic:pic>
              </a:graphicData>
            </a:graphic>
          </wp:inline>
        </w:drawing>
      </w:r>
    </w:p>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 xml:space="preserve">Рис. 16  Корреляционные взаимосвязи показателей методики </w:t>
      </w:r>
      <w:r w:rsidRPr="009355A7">
        <w:rPr>
          <w:rFonts w:ascii="Times New Roman" w:hAnsi="Times New Roman" w:cs="Times New Roman"/>
          <w:sz w:val="28"/>
          <w:szCs w:val="28"/>
          <w:lang w:val="en-US"/>
        </w:rPr>
        <w:t>CISS</w:t>
      </w:r>
    </w:p>
    <w:p w:rsidR="0081395A"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lastRenderedPageBreak/>
        <w:t xml:space="preserve">Были исследованы взаимосвязи показателей, полученных при анализе и классификации актов совладания женщин с показателями психодиагностических методик (Рис 17). Была обнаружена обратная корреляционная  взаимосвязь показателя «Количество актов совладания» и показателя «Группа»(-0,350,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0,01). Можно говорить о том, что для женщин не предпринимателей характерно формировать менее длинные последовательности актов совладания, чем для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Наблюдается прямая корреляционная взаимосвязь показателя «Эмоциональный тип реагирования» и показателей «Наличие детей»(0,560,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0,01). У женщин, имеющих детей, наблюдается большее количество актов совладания эмоционального типа в последовательностях. Обнаружена обратная корреляционная  взаимосвязь показателя «Эмоциональное реагирование» и показателя «Уровень образования»(-0,301,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У женщин с более высоким уровнем образования в меньшей степени выражено эмоциональное реагирование в трудных жизненных ситуациях. Наблюдается обратная корреляционная  взаимосвязь показателя «Позитивная переоценка» и показателя «Группа»(-0,266,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Существует взаимосвязь предпринимательской деятельности и позитивной переоценки происходящего в трудной жизненной ситуации. У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уровень выраженности показателя «Позитивная переоценка» выше, чем у женщин, не занимающихся предпринимательской деятельностью, что перекликается с данными, полученными в результате сравнения средних значений. </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Были исследованы взаимосвязи совладающего поведения с личностными особенностями женщин (</w:t>
      </w:r>
      <w:r>
        <w:rPr>
          <w:rFonts w:ascii="Times New Roman" w:hAnsi="Times New Roman" w:cs="Times New Roman"/>
          <w:sz w:val="28"/>
          <w:szCs w:val="28"/>
        </w:rPr>
        <w:t>Таблица</w:t>
      </w:r>
      <w:r w:rsidRPr="009355A7">
        <w:rPr>
          <w:rFonts w:ascii="Times New Roman" w:hAnsi="Times New Roman" w:cs="Times New Roman"/>
          <w:sz w:val="28"/>
          <w:szCs w:val="28"/>
        </w:rPr>
        <w:t xml:space="preserve">19).  </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Наблюдаются обратные корреляционные взаимосвязи показателя «</w:t>
      </w:r>
      <w:proofErr w:type="gramStart"/>
      <w:r w:rsidRPr="009355A7">
        <w:rPr>
          <w:rFonts w:ascii="Times New Roman" w:hAnsi="Times New Roman" w:cs="Times New Roman"/>
          <w:sz w:val="28"/>
          <w:szCs w:val="28"/>
        </w:rPr>
        <w:t>Проблемно-ориентированный</w:t>
      </w:r>
      <w:proofErr w:type="gramEnd"/>
      <w:r w:rsidRPr="009355A7">
        <w:rPr>
          <w:rFonts w:ascii="Times New Roman" w:hAnsi="Times New Roman" w:cs="Times New Roman"/>
          <w:sz w:val="28"/>
          <w:szCs w:val="28"/>
        </w:rPr>
        <w:t xml:space="preserve"> копинг (ПОК)» с показателями </w:t>
      </w:r>
      <w:r w:rsidRPr="009355A7">
        <w:rPr>
          <w:rFonts w:ascii="Times New Roman" w:hAnsi="Times New Roman" w:cs="Times New Roman"/>
          <w:sz w:val="28"/>
          <w:szCs w:val="28"/>
        </w:rPr>
        <w:lastRenderedPageBreak/>
        <w:t>«</w:t>
      </w:r>
      <w:r w:rsidRPr="009355A7">
        <w:rPr>
          <w:rFonts w:ascii="Times New Roman" w:hAnsi="Times New Roman"/>
          <w:color w:val="252525"/>
          <w:sz w:val="28"/>
          <w:szCs w:val="28"/>
        </w:rPr>
        <w:t>Эмоциональная лабильность - Эмоциональная стабильность</w:t>
      </w:r>
      <w:r w:rsidRPr="009355A7">
        <w:rPr>
          <w:rFonts w:ascii="Times New Roman" w:hAnsi="Times New Roman" w:cs="Times New Roman"/>
          <w:sz w:val="28"/>
          <w:szCs w:val="28"/>
        </w:rPr>
        <w:t xml:space="preserve">»(- 0,278,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и  «</w:t>
      </w:r>
      <w:r w:rsidRPr="009355A7">
        <w:rPr>
          <w:rFonts w:ascii="Times New Roman" w:hAnsi="Times New Roman"/>
          <w:color w:val="252525"/>
          <w:sz w:val="28"/>
          <w:szCs w:val="28"/>
        </w:rPr>
        <w:t>Пластичность - Ригидность</w:t>
      </w:r>
      <w:r w:rsidRPr="009355A7">
        <w:rPr>
          <w:rFonts w:ascii="Times New Roman" w:hAnsi="Times New Roman" w:cs="Times New Roman"/>
          <w:sz w:val="28"/>
          <w:szCs w:val="28"/>
        </w:rPr>
        <w:t xml:space="preserve">»(- 0,278,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w:t>
      </w:r>
    </w:p>
    <w:p w:rsidR="0081395A" w:rsidRPr="009355A7" w:rsidRDefault="0081395A" w:rsidP="0081395A">
      <w:pPr>
        <w:spacing w:line="360" w:lineRule="auto"/>
        <w:ind w:firstLine="708"/>
        <w:jc w:val="center"/>
        <w:rPr>
          <w:rFonts w:ascii="Times New Roman" w:hAnsi="Times New Roman" w:cs="Times New Roman"/>
          <w:sz w:val="28"/>
          <w:szCs w:val="28"/>
        </w:rPr>
      </w:pPr>
      <w:r w:rsidRPr="009355A7">
        <w:drawing>
          <wp:inline distT="0" distB="0" distL="0" distR="0" wp14:anchorId="72723523" wp14:editId="226D63BE">
            <wp:extent cx="4288221" cy="3575373"/>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9388" cy="3584684"/>
                    </a:xfrm>
                    <a:prstGeom prst="rect">
                      <a:avLst/>
                    </a:prstGeom>
                    <a:noFill/>
                    <a:ln>
                      <a:noFill/>
                    </a:ln>
                  </pic:spPr>
                </pic:pic>
              </a:graphicData>
            </a:graphic>
          </wp:inline>
        </w:drawing>
      </w:r>
    </w:p>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Рис. 17  Корреляционные взаимосвязи актов совла</w:t>
      </w:r>
      <w:commentRangeStart w:id="21"/>
      <w:r w:rsidRPr="009355A7">
        <w:rPr>
          <w:rFonts w:ascii="Times New Roman" w:hAnsi="Times New Roman" w:cs="Times New Roman"/>
          <w:sz w:val="28"/>
          <w:szCs w:val="28"/>
        </w:rPr>
        <w:t>дания</w:t>
      </w:r>
      <w:commentRangeEnd w:id="21"/>
      <w:r w:rsidRPr="009355A7">
        <w:rPr>
          <w:sz w:val="18"/>
          <w:szCs w:val="18"/>
        </w:rPr>
        <w:commentReference w:id="21"/>
      </w:r>
      <w:r w:rsidRPr="009355A7">
        <w:rPr>
          <w:rFonts w:ascii="Times New Roman" w:hAnsi="Times New Roman" w:cs="Times New Roman"/>
          <w:sz w:val="28"/>
          <w:szCs w:val="28"/>
        </w:rPr>
        <w:t xml:space="preserve"> у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и не предпринимателей</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Чем больше </w:t>
      </w:r>
      <w:proofErr w:type="gramStart"/>
      <w:r w:rsidRPr="009355A7">
        <w:rPr>
          <w:rFonts w:ascii="Times New Roman" w:hAnsi="Times New Roman" w:cs="Times New Roman"/>
          <w:sz w:val="28"/>
          <w:szCs w:val="28"/>
        </w:rPr>
        <w:t>выражен</w:t>
      </w:r>
      <w:proofErr w:type="gramEnd"/>
      <w:r w:rsidRPr="009355A7">
        <w:rPr>
          <w:rFonts w:ascii="Times New Roman" w:hAnsi="Times New Roman" w:cs="Times New Roman"/>
          <w:sz w:val="28"/>
          <w:szCs w:val="28"/>
        </w:rPr>
        <w:t xml:space="preserve"> проблемно- ориентированный копинг, там меньше проявляется эмоциональная лабильность и пластичность. В трудной ситуации совершать действия для решения проблемы свойственно более эмоционально стабильным и ригидным людям. </w:t>
      </w:r>
      <w:proofErr w:type="gramStart"/>
      <w:r w:rsidRPr="009355A7">
        <w:rPr>
          <w:rFonts w:ascii="Times New Roman" w:hAnsi="Times New Roman" w:cs="Times New Roman"/>
          <w:sz w:val="28"/>
          <w:szCs w:val="28"/>
        </w:rPr>
        <w:t>Наблюдается прямая корреляционная взаимосвязь показателя «Эмоционально-ориентированный копинг (ЭОК)» с показателем «</w:t>
      </w:r>
      <w:r w:rsidRPr="009355A7">
        <w:rPr>
          <w:rFonts w:ascii="Times New Roman" w:hAnsi="Times New Roman"/>
          <w:color w:val="252525"/>
          <w:sz w:val="28"/>
          <w:szCs w:val="28"/>
        </w:rPr>
        <w:t>Привлечение внимания - Избегание</w:t>
      </w:r>
      <w:r w:rsidRPr="009355A7">
        <w:rPr>
          <w:rFonts w:ascii="Times New Roman" w:hAnsi="Times New Roman" w:cs="Times New Roman"/>
          <w:sz w:val="28"/>
          <w:szCs w:val="28"/>
        </w:rPr>
        <w:t xml:space="preserve">»(0,340,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0,01)», также наблюдаются обратные корреляционные взаимосвязи  с такими показателями, как «Контролирование - Естественность» (- 0,458,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0,000), «</w:t>
      </w:r>
      <w:r w:rsidRPr="009355A7">
        <w:rPr>
          <w:rFonts w:ascii="Times New Roman" w:hAnsi="Times New Roman"/>
          <w:color w:val="252525"/>
          <w:sz w:val="28"/>
          <w:szCs w:val="28"/>
        </w:rPr>
        <w:t>Аккуратность - Неаккуратность</w:t>
      </w:r>
      <w:r w:rsidRPr="009355A7">
        <w:rPr>
          <w:rFonts w:ascii="Times New Roman" w:hAnsi="Times New Roman" w:cs="Times New Roman"/>
          <w:sz w:val="28"/>
          <w:szCs w:val="28"/>
        </w:rPr>
        <w:t xml:space="preserve">»(- 0,313,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w:t>
      </w:r>
      <w:r w:rsidRPr="009355A7">
        <w:rPr>
          <w:rFonts w:ascii="Times New Roman" w:hAnsi="Times New Roman"/>
          <w:color w:val="252525"/>
          <w:sz w:val="28"/>
          <w:szCs w:val="28"/>
        </w:rPr>
        <w:t>Настойчивость - Слабоволие</w:t>
      </w:r>
      <w:r w:rsidRPr="009355A7">
        <w:rPr>
          <w:rFonts w:ascii="Times New Roman" w:hAnsi="Times New Roman" w:cs="Times New Roman"/>
          <w:sz w:val="28"/>
          <w:szCs w:val="28"/>
        </w:rPr>
        <w:t xml:space="preserve">»(- 0,435,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0,001)», «</w:t>
      </w:r>
      <w:r w:rsidRPr="009355A7">
        <w:rPr>
          <w:rFonts w:ascii="Times New Roman" w:hAnsi="Times New Roman"/>
          <w:color w:val="252525"/>
          <w:sz w:val="28"/>
          <w:szCs w:val="28"/>
        </w:rPr>
        <w:t>Ответственность - Безответственность</w:t>
      </w:r>
      <w:r w:rsidRPr="009355A7">
        <w:rPr>
          <w:rFonts w:ascii="Times New Roman" w:hAnsi="Times New Roman" w:cs="Times New Roman"/>
          <w:sz w:val="28"/>
          <w:szCs w:val="28"/>
        </w:rPr>
        <w:t xml:space="preserve">»(- 0,427,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0,001)», «</w:t>
      </w:r>
      <w:r w:rsidRPr="009355A7">
        <w:rPr>
          <w:rFonts w:ascii="Times New Roman" w:hAnsi="Times New Roman"/>
          <w:color w:val="252525"/>
          <w:sz w:val="28"/>
          <w:szCs w:val="28"/>
        </w:rPr>
        <w:t>Самоконтроль – Импульсивность</w:t>
      </w:r>
      <w:r w:rsidRPr="009355A7">
        <w:rPr>
          <w:rFonts w:ascii="Times New Roman" w:hAnsi="Times New Roman" w:cs="Times New Roman"/>
          <w:sz w:val="28"/>
          <w:szCs w:val="28"/>
        </w:rPr>
        <w:t xml:space="preserve">»(- 0,328,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0,005)» и «</w:t>
      </w:r>
      <w:r w:rsidRPr="009355A7">
        <w:rPr>
          <w:rFonts w:ascii="Times New Roman" w:hAnsi="Times New Roman"/>
          <w:color w:val="252525"/>
          <w:sz w:val="28"/>
          <w:szCs w:val="28"/>
        </w:rPr>
        <w:t>Предусмотрительность - Беспечность</w:t>
      </w:r>
      <w:r w:rsidRPr="009355A7">
        <w:rPr>
          <w:rFonts w:ascii="Times New Roman" w:hAnsi="Times New Roman" w:cs="Times New Roman"/>
          <w:sz w:val="28"/>
          <w:szCs w:val="28"/>
        </w:rPr>
        <w:t xml:space="preserve">»(- 0,283,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w:t>
      </w:r>
      <w:proofErr w:type="gramEnd"/>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lastRenderedPageBreak/>
        <w:t xml:space="preserve">Женщины, нуждающиеся во внимании окружающих в большей степени склонны в ТЖС реагировать эмоционально.  </w:t>
      </w:r>
      <w:proofErr w:type="gramStart"/>
      <w:r w:rsidRPr="009355A7">
        <w:rPr>
          <w:rFonts w:ascii="Times New Roman" w:hAnsi="Times New Roman" w:cs="Times New Roman"/>
          <w:sz w:val="28"/>
          <w:szCs w:val="28"/>
        </w:rPr>
        <w:t xml:space="preserve">Женщины, в склонные к контролированию себе и к эмоциональной регуляции, а именно к аккуратности, настойчивости, ответственности, предусмотрительности, в меньшей степени склонны эмоционально реагировать и переживать в трудных жизненных ситуациях. </w:t>
      </w:r>
      <w:proofErr w:type="gramEnd"/>
    </w:p>
    <w:p w:rsidR="0081395A" w:rsidRPr="009355A7" w:rsidRDefault="0081395A" w:rsidP="0081395A">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Таблица</w:t>
      </w:r>
      <w:r w:rsidRPr="009355A7">
        <w:rPr>
          <w:rFonts w:ascii="Times New Roman" w:hAnsi="Times New Roman" w:cs="Times New Roman"/>
          <w:sz w:val="24"/>
          <w:szCs w:val="24"/>
        </w:rPr>
        <w:t>19</w:t>
      </w:r>
    </w:p>
    <w:p w:rsidR="0081395A" w:rsidRPr="009355A7" w:rsidRDefault="0081395A" w:rsidP="0081395A">
      <w:pPr>
        <w:spacing w:after="0" w:line="360" w:lineRule="auto"/>
        <w:ind w:firstLine="708"/>
        <w:jc w:val="right"/>
        <w:rPr>
          <w:rFonts w:ascii="Times New Roman" w:hAnsi="Times New Roman" w:cs="Times New Roman"/>
          <w:sz w:val="24"/>
          <w:szCs w:val="24"/>
        </w:rPr>
      </w:pPr>
      <w:r w:rsidRPr="009355A7">
        <w:rPr>
          <w:rFonts w:ascii="Times New Roman" w:hAnsi="Times New Roman" w:cs="Times New Roman"/>
          <w:sz w:val="24"/>
          <w:szCs w:val="24"/>
        </w:rPr>
        <w:t xml:space="preserve">Сравнительный анализ показателей методики «Пятифакторный опросник личности» у </w:t>
      </w:r>
      <w:r>
        <w:rPr>
          <w:rFonts w:ascii="Times New Roman" w:hAnsi="Times New Roman" w:cs="Times New Roman"/>
          <w:sz w:val="24"/>
          <w:szCs w:val="24"/>
        </w:rPr>
        <w:t>женщин-предпринимателей</w:t>
      </w:r>
      <w:r w:rsidRPr="009355A7">
        <w:rPr>
          <w:rFonts w:ascii="Times New Roman" w:hAnsi="Times New Roman" w:cs="Times New Roman"/>
          <w:sz w:val="24"/>
          <w:szCs w:val="24"/>
        </w:rPr>
        <w:t xml:space="preserve"> и не предпринимателей</w:t>
      </w:r>
    </w:p>
    <w:p w:rsidR="0081395A" w:rsidRPr="009355A7" w:rsidRDefault="0081395A" w:rsidP="0081395A">
      <w:pPr>
        <w:spacing w:after="0" w:line="360" w:lineRule="auto"/>
        <w:ind w:firstLine="708"/>
        <w:jc w:val="right"/>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7"/>
        <w:gridCol w:w="820"/>
        <w:gridCol w:w="787"/>
        <w:gridCol w:w="34"/>
        <w:gridCol w:w="820"/>
        <w:gridCol w:w="821"/>
        <w:gridCol w:w="26"/>
        <w:gridCol w:w="795"/>
        <w:gridCol w:w="906"/>
        <w:gridCol w:w="735"/>
        <w:gridCol w:w="966"/>
      </w:tblGrid>
      <w:tr w:rsidR="0081395A" w:rsidRPr="009355A7" w:rsidTr="0081395A">
        <w:trPr>
          <w:trHeight w:val="220"/>
        </w:trPr>
        <w:tc>
          <w:tcPr>
            <w:tcW w:w="3037" w:type="dxa"/>
            <w:vMerge w:val="restart"/>
            <w:tcBorders>
              <w:top w:val="single" w:sz="4" w:space="0" w:color="000000"/>
              <w:left w:val="single" w:sz="4" w:space="0" w:color="000000"/>
              <w:bottom w:val="single" w:sz="4" w:space="0" w:color="000000"/>
              <w:right w:val="single" w:sz="4" w:space="0" w:color="000000"/>
            </w:tcBorders>
          </w:tcPr>
          <w:p w:rsidR="0081395A" w:rsidRPr="009355A7" w:rsidRDefault="0081395A" w:rsidP="0081395A">
            <w:pPr>
              <w:spacing w:after="0" w:line="240" w:lineRule="auto"/>
              <w:jc w:val="center"/>
              <w:outlineLvl w:val="2"/>
              <w:rPr>
                <w:rFonts w:ascii="Times New Roman" w:eastAsia="Times New Roman" w:hAnsi="Times New Roman" w:cs="Times New Roman"/>
                <w:sz w:val="24"/>
                <w:szCs w:val="24"/>
              </w:rPr>
            </w:pPr>
            <w:r w:rsidRPr="009355A7">
              <w:rPr>
                <w:rFonts w:ascii="Times New Roman" w:hAnsi="Times New Roman" w:cs="Times New Roman"/>
                <w:sz w:val="28"/>
                <w:szCs w:val="28"/>
              </w:rPr>
              <w:br w:type="page"/>
            </w:r>
          </w:p>
        </w:tc>
        <w:tc>
          <w:tcPr>
            <w:tcW w:w="6710" w:type="dxa"/>
            <w:gridSpan w:val="10"/>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eastAsia="Times New Roman" w:hAnsi="Times New Roman" w:cs="Times New Roman"/>
                <w:sz w:val="24"/>
                <w:szCs w:val="24"/>
              </w:rPr>
            </w:pPr>
            <w:r w:rsidRPr="009355A7">
              <w:rPr>
                <w:rFonts w:ascii="Times New Roman" w:hAnsi="Times New Roman" w:cs="Times New Roman"/>
                <w:sz w:val="24"/>
                <w:szCs w:val="24"/>
              </w:rPr>
              <w:t xml:space="preserve">Коэффициенты ранговой корреляции </w:t>
            </w:r>
            <w:proofErr w:type="spellStart"/>
            <w:r w:rsidRPr="009355A7">
              <w:rPr>
                <w:rFonts w:ascii="Times New Roman" w:hAnsi="Times New Roman" w:cs="Times New Roman"/>
                <w:sz w:val="24"/>
                <w:szCs w:val="24"/>
              </w:rPr>
              <w:t>Спирмена</w:t>
            </w:r>
            <w:proofErr w:type="spellEnd"/>
            <w:r w:rsidRPr="009355A7">
              <w:rPr>
                <w:rFonts w:ascii="Times New Roman" w:hAnsi="Times New Roman" w:cs="Times New Roman"/>
                <w:sz w:val="24"/>
                <w:szCs w:val="24"/>
              </w:rPr>
              <w:t xml:space="preserve"> и уровень значимости</w:t>
            </w:r>
          </w:p>
        </w:tc>
      </w:tr>
      <w:tr w:rsidR="0081395A" w:rsidRPr="009355A7" w:rsidTr="0081395A">
        <w:trPr>
          <w:trHeight w:val="141"/>
        </w:trPr>
        <w:tc>
          <w:tcPr>
            <w:tcW w:w="3037" w:type="dxa"/>
            <w:vMerge/>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rPr>
                <w:rFonts w:ascii="Times New Roman" w:eastAsia="Times New Roman" w:hAnsi="Times New Roman" w:cs="Times New Roman"/>
                <w:sz w:val="24"/>
                <w:szCs w:val="24"/>
              </w:rPr>
            </w:pPr>
          </w:p>
        </w:tc>
        <w:tc>
          <w:tcPr>
            <w:tcW w:w="1607" w:type="dxa"/>
            <w:gridSpan w:val="2"/>
            <w:vMerge w:val="restart"/>
            <w:tcBorders>
              <w:top w:val="single" w:sz="4" w:space="0" w:color="000000"/>
              <w:left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sz w:val="24"/>
                <w:szCs w:val="24"/>
              </w:rPr>
            </w:pPr>
            <w:r w:rsidRPr="009355A7">
              <w:rPr>
                <w:rFonts w:ascii="Times New Roman" w:hAnsi="Times New Roman" w:cs="Times New Roman"/>
                <w:sz w:val="24"/>
                <w:szCs w:val="24"/>
              </w:rPr>
              <w:t>ПОК</w:t>
            </w:r>
          </w:p>
        </w:tc>
        <w:tc>
          <w:tcPr>
            <w:tcW w:w="1701" w:type="dxa"/>
            <w:gridSpan w:val="4"/>
            <w:vMerge w:val="restart"/>
            <w:tcBorders>
              <w:top w:val="single" w:sz="4" w:space="0" w:color="000000"/>
              <w:left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eastAsia="Times New Roman" w:hAnsi="Times New Roman" w:cs="Times New Roman"/>
                <w:sz w:val="24"/>
                <w:szCs w:val="24"/>
              </w:rPr>
            </w:pPr>
            <w:r w:rsidRPr="009355A7">
              <w:rPr>
                <w:rFonts w:ascii="Times New Roman" w:hAnsi="Times New Roman" w:cs="Times New Roman"/>
                <w:sz w:val="24"/>
                <w:szCs w:val="24"/>
              </w:rPr>
              <w:t>ЭОК</w:t>
            </w:r>
          </w:p>
        </w:tc>
        <w:tc>
          <w:tcPr>
            <w:tcW w:w="3402" w:type="dxa"/>
            <w:gridSpan w:val="4"/>
            <w:tcBorders>
              <w:top w:val="single" w:sz="4" w:space="0" w:color="000000"/>
              <w:left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eastAsia="Times New Roman" w:hAnsi="Times New Roman" w:cs="Times New Roman"/>
                <w:sz w:val="24"/>
                <w:szCs w:val="24"/>
              </w:rPr>
            </w:pPr>
            <w:r w:rsidRPr="009355A7">
              <w:rPr>
                <w:rFonts w:ascii="Times New Roman" w:hAnsi="Times New Roman" w:cs="Times New Roman"/>
                <w:sz w:val="24"/>
                <w:szCs w:val="24"/>
              </w:rPr>
              <w:t>КОИ</w:t>
            </w:r>
          </w:p>
        </w:tc>
      </w:tr>
      <w:tr w:rsidR="0081395A" w:rsidRPr="009355A7" w:rsidTr="0081395A">
        <w:trPr>
          <w:trHeight w:val="141"/>
        </w:trPr>
        <w:tc>
          <w:tcPr>
            <w:tcW w:w="3037" w:type="dxa"/>
            <w:vMerge/>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rPr>
                <w:rFonts w:ascii="Times New Roman" w:eastAsia="Times New Roman" w:hAnsi="Times New Roman" w:cs="Times New Roman"/>
                <w:sz w:val="24"/>
                <w:szCs w:val="24"/>
              </w:rPr>
            </w:pPr>
          </w:p>
        </w:tc>
        <w:tc>
          <w:tcPr>
            <w:tcW w:w="1607" w:type="dxa"/>
            <w:gridSpan w:val="2"/>
            <w:vMerge/>
            <w:tcBorders>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eastAsia="Times New Roman" w:hAnsi="Times New Roman" w:cs="Times New Roman"/>
                <w:sz w:val="24"/>
                <w:szCs w:val="24"/>
              </w:rPr>
            </w:pPr>
          </w:p>
        </w:tc>
        <w:tc>
          <w:tcPr>
            <w:tcW w:w="1701" w:type="dxa"/>
            <w:gridSpan w:val="4"/>
            <w:vMerge/>
            <w:tcBorders>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eastAsia="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sz w:val="24"/>
                <w:szCs w:val="24"/>
              </w:rPr>
            </w:pPr>
            <w:r w:rsidRPr="009355A7">
              <w:rPr>
                <w:rFonts w:ascii="Times New Roman" w:hAnsi="Times New Roman" w:cs="Times New Roman"/>
                <w:sz w:val="24"/>
                <w:szCs w:val="24"/>
              </w:rPr>
              <w:t xml:space="preserve">Субшкала </w:t>
            </w:r>
          </w:p>
          <w:p w:rsidR="0081395A" w:rsidRPr="009355A7" w:rsidRDefault="0081395A" w:rsidP="0081395A">
            <w:pPr>
              <w:spacing w:after="0" w:line="240" w:lineRule="auto"/>
              <w:jc w:val="center"/>
              <w:outlineLvl w:val="2"/>
              <w:rPr>
                <w:rFonts w:ascii="Times New Roman" w:eastAsia="Times New Roman" w:hAnsi="Times New Roman" w:cs="Times New Roman"/>
                <w:sz w:val="24"/>
                <w:szCs w:val="24"/>
              </w:rPr>
            </w:pPr>
            <w:r w:rsidRPr="009355A7">
              <w:rPr>
                <w:rFonts w:ascii="Times New Roman" w:hAnsi="Times New Roman" w:cs="Times New Roman"/>
                <w:sz w:val="24"/>
                <w:szCs w:val="24"/>
              </w:rPr>
              <w:t xml:space="preserve">«Социальное отвлечение» </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sz w:val="24"/>
                <w:szCs w:val="24"/>
              </w:rPr>
            </w:pPr>
            <w:r w:rsidRPr="009355A7">
              <w:rPr>
                <w:rFonts w:ascii="Times New Roman" w:hAnsi="Times New Roman" w:cs="Times New Roman"/>
                <w:sz w:val="24"/>
                <w:szCs w:val="24"/>
              </w:rPr>
              <w:t xml:space="preserve">Субшкала </w:t>
            </w:r>
          </w:p>
          <w:p w:rsidR="0081395A" w:rsidRPr="009355A7" w:rsidRDefault="0081395A" w:rsidP="0081395A">
            <w:pPr>
              <w:spacing w:after="0" w:line="240" w:lineRule="auto"/>
              <w:jc w:val="center"/>
              <w:outlineLvl w:val="2"/>
              <w:rPr>
                <w:rFonts w:ascii="Times New Roman" w:eastAsia="Times New Roman" w:hAnsi="Times New Roman" w:cs="Times New Roman"/>
                <w:sz w:val="24"/>
                <w:szCs w:val="24"/>
              </w:rPr>
            </w:pPr>
            <w:r w:rsidRPr="009355A7">
              <w:rPr>
                <w:rFonts w:ascii="Times New Roman" w:hAnsi="Times New Roman" w:cs="Times New Roman"/>
                <w:sz w:val="24"/>
                <w:szCs w:val="24"/>
              </w:rPr>
              <w:t>«Отвлечение»</w:t>
            </w:r>
          </w:p>
        </w:tc>
      </w:tr>
      <w:tr w:rsidR="0081395A" w:rsidRPr="009355A7" w:rsidTr="0081395A">
        <w:trPr>
          <w:trHeight w:val="454"/>
        </w:trPr>
        <w:tc>
          <w:tcPr>
            <w:tcW w:w="3037"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lang w:val="en-US"/>
              </w:rPr>
            </w:pPr>
            <w:r w:rsidRPr="009355A7">
              <w:rPr>
                <w:rFonts w:ascii="Times New Roman" w:hAnsi="Times New Roman" w:cs="Times New Roman"/>
                <w:color w:val="000000"/>
                <w:sz w:val="24"/>
                <w:szCs w:val="24"/>
                <w:lang w:val="en-US"/>
              </w:rPr>
              <w:t>Ro</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lang w:val="en-US"/>
              </w:rPr>
            </w:pPr>
            <w:r w:rsidRPr="009355A7">
              <w:rPr>
                <w:rFonts w:ascii="Times New Roman" w:hAnsi="Times New Roman" w:cs="Times New Roman"/>
                <w:color w:val="000000"/>
                <w:sz w:val="24"/>
                <w:szCs w:val="24"/>
                <w:lang w:val="en-US"/>
              </w:rPr>
              <w:t>P</w:t>
            </w: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lang w:val="en-US"/>
              </w:rPr>
            </w:pPr>
            <w:r w:rsidRPr="009355A7">
              <w:rPr>
                <w:rFonts w:ascii="Times New Roman" w:hAnsi="Times New Roman" w:cs="Times New Roman"/>
                <w:color w:val="000000"/>
                <w:sz w:val="24"/>
                <w:szCs w:val="24"/>
                <w:lang w:val="en-US"/>
              </w:rPr>
              <w:t>Ro</w:t>
            </w:r>
          </w:p>
        </w:tc>
        <w:tc>
          <w:tcPr>
            <w:tcW w:w="821"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lang w:val="en-US"/>
              </w:rPr>
            </w:pPr>
            <w:r w:rsidRPr="009355A7">
              <w:rPr>
                <w:rFonts w:ascii="Times New Roman" w:hAnsi="Times New Roman" w:cs="Times New Roman"/>
                <w:color w:val="000000"/>
                <w:sz w:val="24"/>
                <w:szCs w:val="24"/>
                <w:lang w:val="en-US"/>
              </w:rPr>
              <w:t>P</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lang w:val="en-US"/>
              </w:rPr>
            </w:pPr>
            <w:r w:rsidRPr="009355A7">
              <w:rPr>
                <w:rFonts w:ascii="Times New Roman" w:hAnsi="Times New Roman" w:cs="Times New Roman"/>
                <w:color w:val="000000"/>
                <w:sz w:val="24"/>
                <w:szCs w:val="24"/>
                <w:lang w:val="en-US"/>
              </w:rPr>
              <w:t>Ro</w:t>
            </w:r>
          </w:p>
        </w:tc>
        <w:tc>
          <w:tcPr>
            <w:tcW w:w="90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lang w:val="en-US"/>
              </w:rPr>
            </w:pPr>
            <w:r w:rsidRPr="009355A7">
              <w:rPr>
                <w:rFonts w:ascii="Times New Roman" w:hAnsi="Times New Roman" w:cs="Times New Roman"/>
                <w:color w:val="000000"/>
                <w:sz w:val="24"/>
                <w:szCs w:val="24"/>
                <w:lang w:val="en-US"/>
              </w:rPr>
              <w:t>P</w:t>
            </w:r>
          </w:p>
        </w:tc>
        <w:tc>
          <w:tcPr>
            <w:tcW w:w="735"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lang w:val="en-US"/>
              </w:rPr>
            </w:pPr>
            <w:r w:rsidRPr="009355A7">
              <w:rPr>
                <w:rFonts w:ascii="Times New Roman" w:hAnsi="Times New Roman" w:cs="Times New Roman"/>
                <w:color w:val="000000"/>
                <w:sz w:val="24"/>
                <w:szCs w:val="24"/>
                <w:lang w:val="en-US"/>
              </w:rPr>
              <w:t>Ro</w:t>
            </w:r>
          </w:p>
        </w:tc>
        <w:tc>
          <w:tcPr>
            <w:tcW w:w="96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lang w:val="en-US"/>
              </w:rPr>
            </w:pPr>
            <w:r w:rsidRPr="009355A7">
              <w:rPr>
                <w:rFonts w:ascii="Times New Roman" w:hAnsi="Times New Roman" w:cs="Times New Roman"/>
                <w:color w:val="000000"/>
                <w:sz w:val="24"/>
                <w:szCs w:val="24"/>
                <w:lang w:val="en-US"/>
              </w:rPr>
              <w:t>P</w:t>
            </w:r>
          </w:p>
        </w:tc>
      </w:tr>
      <w:tr w:rsidR="0081395A" w:rsidRPr="009355A7" w:rsidTr="0081395A">
        <w:trPr>
          <w:trHeight w:val="454"/>
        </w:trPr>
        <w:tc>
          <w:tcPr>
            <w:tcW w:w="3037"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252525"/>
                <w:szCs w:val="24"/>
              </w:rPr>
            </w:pPr>
            <w:r w:rsidRPr="009355A7">
              <w:rPr>
                <w:rFonts w:ascii="Times New Roman" w:hAnsi="Times New Roman"/>
                <w:color w:val="252525"/>
                <w:szCs w:val="24"/>
              </w:rPr>
              <w:t>Эмоциональная лабильность - Эмоциональная стабильность</w:t>
            </w: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-,278</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,033</w:t>
            </w: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r>
      <w:tr w:rsidR="0081395A" w:rsidRPr="009355A7" w:rsidTr="0081395A">
        <w:trPr>
          <w:trHeight w:val="454"/>
        </w:trPr>
        <w:tc>
          <w:tcPr>
            <w:tcW w:w="3037"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Cs w:val="24"/>
              </w:rPr>
            </w:pPr>
            <w:r w:rsidRPr="009355A7">
              <w:rPr>
                <w:rFonts w:ascii="Times New Roman" w:hAnsi="Times New Roman"/>
                <w:color w:val="252525"/>
                <w:szCs w:val="24"/>
              </w:rPr>
              <w:t>Пластичность - Ригидность</w:t>
            </w: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-,278</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,033</w:t>
            </w: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r>
      <w:tr w:rsidR="0081395A" w:rsidRPr="009355A7" w:rsidTr="0081395A">
        <w:trPr>
          <w:trHeight w:val="454"/>
        </w:trPr>
        <w:tc>
          <w:tcPr>
            <w:tcW w:w="3037"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252525"/>
                <w:szCs w:val="24"/>
              </w:rPr>
            </w:pPr>
            <w:r w:rsidRPr="009355A7">
              <w:rPr>
                <w:rFonts w:ascii="Times New Roman" w:hAnsi="Times New Roman"/>
                <w:color w:val="252525"/>
                <w:szCs w:val="24"/>
              </w:rPr>
              <w:t>Привлечение внимания – Избегание</w:t>
            </w: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,340</w:t>
            </w:r>
          </w:p>
        </w:tc>
        <w:tc>
          <w:tcPr>
            <w:tcW w:w="821"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,008</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r>
      <w:tr w:rsidR="0081395A" w:rsidRPr="009355A7" w:rsidTr="0081395A">
        <w:trPr>
          <w:trHeight w:val="454"/>
        </w:trPr>
        <w:tc>
          <w:tcPr>
            <w:tcW w:w="3037"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252525"/>
                <w:szCs w:val="24"/>
              </w:rPr>
            </w:pPr>
            <w:r w:rsidRPr="009355A7">
              <w:rPr>
                <w:rFonts w:ascii="Times New Roman" w:hAnsi="Times New Roman"/>
                <w:color w:val="252525"/>
                <w:szCs w:val="24"/>
              </w:rPr>
              <w:t>Аккуратность – Неаккуратность</w:t>
            </w: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-,313</w:t>
            </w:r>
          </w:p>
        </w:tc>
        <w:tc>
          <w:tcPr>
            <w:tcW w:w="821"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,016</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r>
      <w:tr w:rsidR="0081395A" w:rsidRPr="009355A7" w:rsidTr="0081395A">
        <w:trPr>
          <w:trHeight w:val="454"/>
        </w:trPr>
        <w:tc>
          <w:tcPr>
            <w:tcW w:w="3037"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252525"/>
                <w:szCs w:val="24"/>
              </w:rPr>
            </w:pPr>
            <w:r w:rsidRPr="009355A7">
              <w:rPr>
                <w:rFonts w:ascii="Times New Roman" w:hAnsi="Times New Roman"/>
                <w:color w:val="252525"/>
                <w:szCs w:val="24"/>
              </w:rPr>
              <w:t>Настойчивость - Слабоволие</w:t>
            </w: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-,435</w:t>
            </w:r>
          </w:p>
        </w:tc>
        <w:tc>
          <w:tcPr>
            <w:tcW w:w="821"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,001</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r>
      <w:tr w:rsidR="0081395A" w:rsidRPr="009355A7" w:rsidTr="0081395A">
        <w:trPr>
          <w:trHeight w:val="454"/>
        </w:trPr>
        <w:tc>
          <w:tcPr>
            <w:tcW w:w="3037"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252525"/>
                <w:szCs w:val="24"/>
              </w:rPr>
            </w:pPr>
            <w:r w:rsidRPr="009355A7">
              <w:rPr>
                <w:rFonts w:ascii="Times New Roman" w:hAnsi="Times New Roman"/>
                <w:color w:val="252525"/>
                <w:szCs w:val="24"/>
              </w:rPr>
              <w:t>Ответственность – Безответственность</w:t>
            </w: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-,427</w:t>
            </w:r>
          </w:p>
        </w:tc>
        <w:tc>
          <w:tcPr>
            <w:tcW w:w="821"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,001</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r>
      <w:tr w:rsidR="0081395A" w:rsidRPr="009355A7" w:rsidTr="0081395A">
        <w:trPr>
          <w:trHeight w:val="454"/>
        </w:trPr>
        <w:tc>
          <w:tcPr>
            <w:tcW w:w="3037"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252525"/>
                <w:szCs w:val="24"/>
              </w:rPr>
            </w:pPr>
            <w:r w:rsidRPr="009355A7">
              <w:rPr>
                <w:rFonts w:ascii="Times New Roman" w:hAnsi="Times New Roman"/>
                <w:color w:val="252525"/>
                <w:szCs w:val="24"/>
              </w:rPr>
              <w:t>Самоконтроль – Импульсивность</w:t>
            </w: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-,382</w:t>
            </w:r>
          </w:p>
        </w:tc>
        <w:tc>
          <w:tcPr>
            <w:tcW w:w="821"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,003</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r>
      <w:tr w:rsidR="0081395A" w:rsidRPr="009355A7" w:rsidTr="0081395A">
        <w:trPr>
          <w:trHeight w:val="454"/>
        </w:trPr>
        <w:tc>
          <w:tcPr>
            <w:tcW w:w="3037"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252525"/>
                <w:szCs w:val="24"/>
              </w:rPr>
            </w:pPr>
            <w:r w:rsidRPr="009355A7">
              <w:rPr>
                <w:rFonts w:ascii="Times New Roman" w:hAnsi="Times New Roman"/>
                <w:color w:val="252525"/>
                <w:szCs w:val="24"/>
              </w:rPr>
              <w:t>Предусмотрительность – Беспечность</w:t>
            </w: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-,283</w:t>
            </w:r>
          </w:p>
        </w:tc>
        <w:tc>
          <w:tcPr>
            <w:tcW w:w="821"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,030</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r>
      <w:tr w:rsidR="0081395A" w:rsidRPr="009355A7" w:rsidTr="0081395A">
        <w:trPr>
          <w:trHeight w:val="454"/>
        </w:trPr>
        <w:tc>
          <w:tcPr>
            <w:tcW w:w="3037"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b/>
                <w:szCs w:val="24"/>
              </w:rPr>
            </w:pPr>
            <w:r w:rsidRPr="009355A7">
              <w:rPr>
                <w:rFonts w:ascii="Times New Roman" w:hAnsi="Times New Roman"/>
                <w:b/>
                <w:szCs w:val="24"/>
              </w:rPr>
              <w:t>Контролирование – Естественность</w:t>
            </w: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-,485</w:t>
            </w:r>
          </w:p>
        </w:tc>
        <w:tc>
          <w:tcPr>
            <w:tcW w:w="821"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,000</w:t>
            </w: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r>
      <w:tr w:rsidR="0081395A" w:rsidRPr="009355A7" w:rsidTr="0081395A">
        <w:trPr>
          <w:trHeight w:val="454"/>
        </w:trPr>
        <w:tc>
          <w:tcPr>
            <w:tcW w:w="3037"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szCs w:val="24"/>
              </w:rPr>
            </w:pPr>
            <w:r w:rsidRPr="009355A7">
              <w:rPr>
                <w:rFonts w:ascii="Times New Roman" w:hAnsi="Times New Roman"/>
                <w:szCs w:val="24"/>
              </w:rPr>
              <w:t>Понимание - Непонимание</w:t>
            </w: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-,315</w:t>
            </w:r>
          </w:p>
        </w:tc>
        <w:tc>
          <w:tcPr>
            <w:tcW w:w="90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,015</w:t>
            </w:r>
          </w:p>
        </w:tc>
        <w:tc>
          <w:tcPr>
            <w:tcW w:w="735"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r>
      <w:tr w:rsidR="0081395A" w:rsidRPr="009355A7" w:rsidTr="0081395A">
        <w:trPr>
          <w:trHeight w:val="454"/>
        </w:trPr>
        <w:tc>
          <w:tcPr>
            <w:tcW w:w="3037"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szCs w:val="24"/>
              </w:rPr>
            </w:pPr>
            <w:r w:rsidRPr="009355A7">
              <w:rPr>
                <w:rFonts w:ascii="Times New Roman" w:hAnsi="Times New Roman"/>
                <w:szCs w:val="24"/>
              </w:rPr>
              <w:t>Уважение других – Самоуважение</w:t>
            </w: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-,341</w:t>
            </w:r>
          </w:p>
        </w:tc>
        <w:tc>
          <w:tcPr>
            <w:tcW w:w="90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,008</w:t>
            </w:r>
          </w:p>
        </w:tc>
        <w:tc>
          <w:tcPr>
            <w:tcW w:w="735"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r>
      <w:tr w:rsidR="0081395A" w:rsidRPr="009355A7" w:rsidTr="0081395A">
        <w:trPr>
          <w:trHeight w:val="454"/>
        </w:trPr>
        <w:tc>
          <w:tcPr>
            <w:tcW w:w="3037"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b/>
                <w:szCs w:val="24"/>
              </w:rPr>
            </w:pPr>
            <w:r w:rsidRPr="009355A7">
              <w:rPr>
                <w:rFonts w:ascii="Times New Roman" w:hAnsi="Times New Roman"/>
                <w:b/>
                <w:szCs w:val="24"/>
              </w:rPr>
              <w:t>Привязанность – Отделенность</w:t>
            </w: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-,284</w:t>
            </w:r>
          </w:p>
        </w:tc>
        <w:tc>
          <w:tcPr>
            <w:tcW w:w="90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,029</w:t>
            </w:r>
          </w:p>
        </w:tc>
        <w:tc>
          <w:tcPr>
            <w:tcW w:w="735"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r>
      <w:tr w:rsidR="0081395A" w:rsidRPr="009355A7" w:rsidTr="0081395A">
        <w:trPr>
          <w:trHeight w:val="454"/>
        </w:trPr>
        <w:tc>
          <w:tcPr>
            <w:tcW w:w="3037"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line="240" w:lineRule="auto"/>
              <w:jc w:val="center"/>
              <w:rPr>
                <w:rFonts w:ascii="Times New Roman" w:hAnsi="Times New Roman" w:cs="Times New Roman"/>
                <w:szCs w:val="24"/>
              </w:rPr>
            </w:pPr>
            <w:r w:rsidRPr="009355A7">
              <w:rPr>
                <w:rFonts w:ascii="Times New Roman" w:hAnsi="Times New Roman" w:cs="Times New Roman"/>
                <w:szCs w:val="24"/>
              </w:rPr>
              <w:t xml:space="preserve">Ригидность </w:t>
            </w:r>
            <w:r w:rsidRPr="009355A7">
              <w:rPr>
                <w:rFonts w:ascii="Times New Roman" w:hAnsi="Times New Roman"/>
                <w:szCs w:val="24"/>
              </w:rPr>
              <w:t>мышления</w:t>
            </w: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outlineLvl w:val="2"/>
              <w:rPr>
                <w:rFonts w:ascii="Times New Roman" w:hAnsi="Times New Roman" w:cs="Times New Roman"/>
                <w:b/>
                <w:sz w:val="24"/>
                <w:szCs w:val="24"/>
              </w:rPr>
            </w:pPr>
          </w:p>
        </w:tc>
        <w:tc>
          <w:tcPr>
            <w:tcW w:w="821" w:type="dxa"/>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line="240" w:lineRule="auto"/>
              <w:jc w:val="center"/>
              <w:rPr>
                <w:rFonts w:ascii="Times New Roman" w:hAnsi="Times New Roman" w:cs="Times New Roman"/>
                <w:color w:val="000000"/>
                <w:sz w:val="24"/>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line="240" w:lineRule="auto"/>
              <w:jc w:val="center"/>
              <w:rPr>
                <w:rFonts w:ascii="Times New Roman" w:hAnsi="Times New Roman" w:cs="Times New Roman"/>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,355</w:t>
            </w:r>
          </w:p>
        </w:tc>
        <w:tc>
          <w:tcPr>
            <w:tcW w:w="966" w:type="dxa"/>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line="240" w:lineRule="auto"/>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,006</w:t>
            </w:r>
          </w:p>
        </w:tc>
      </w:tr>
    </w:tbl>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lastRenderedPageBreak/>
        <w:t>Обнаружены обратные корреляционные взаимосвязи выраженности показателя  «КОИ</w:t>
      </w:r>
      <w:r w:rsidRPr="009355A7">
        <w:rPr>
          <w:sz w:val="28"/>
          <w:szCs w:val="28"/>
        </w:rPr>
        <w:t xml:space="preserve"> </w:t>
      </w:r>
      <w:r w:rsidRPr="009355A7">
        <w:rPr>
          <w:rFonts w:ascii="Times New Roman" w:hAnsi="Times New Roman" w:cs="Times New Roman"/>
          <w:sz w:val="28"/>
          <w:szCs w:val="28"/>
        </w:rPr>
        <w:t>Субшкала «Социальное отвлечение»» с выраженностью показателей «</w:t>
      </w:r>
      <w:r w:rsidRPr="009355A7">
        <w:rPr>
          <w:rFonts w:ascii="Times New Roman" w:hAnsi="Times New Roman"/>
          <w:sz w:val="28"/>
          <w:szCs w:val="28"/>
        </w:rPr>
        <w:t>Привязанность - Отделенность</w:t>
      </w:r>
      <w:r w:rsidRPr="009355A7">
        <w:rPr>
          <w:rFonts w:ascii="Times New Roman" w:hAnsi="Times New Roman" w:cs="Times New Roman"/>
          <w:sz w:val="28"/>
          <w:szCs w:val="28"/>
        </w:rPr>
        <w:t xml:space="preserve">» (-0,268,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w:t>
      </w:r>
      <w:r w:rsidRPr="009355A7">
        <w:rPr>
          <w:rFonts w:ascii="Times New Roman" w:hAnsi="Times New Roman"/>
          <w:sz w:val="28"/>
          <w:szCs w:val="28"/>
        </w:rPr>
        <w:t>Понимание - Непонимание</w:t>
      </w:r>
      <w:r w:rsidRPr="009355A7">
        <w:rPr>
          <w:rFonts w:ascii="Times New Roman" w:hAnsi="Times New Roman" w:cs="Times New Roman"/>
          <w:sz w:val="28"/>
          <w:szCs w:val="28"/>
        </w:rPr>
        <w:t xml:space="preserve">»(- 0,315,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и «</w:t>
      </w:r>
      <w:r w:rsidRPr="009355A7">
        <w:rPr>
          <w:rFonts w:ascii="Times New Roman" w:hAnsi="Times New Roman"/>
          <w:sz w:val="28"/>
          <w:szCs w:val="28"/>
        </w:rPr>
        <w:t>Уважение других - Самоуважение</w:t>
      </w:r>
      <w:r w:rsidRPr="009355A7">
        <w:rPr>
          <w:rFonts w:ascii="Times New Roman" w:hAnsi="Times New Roman" w:cs="Times New Roman"/>
          <w:sz w:val="28"/>
          <w:szCs w:val="28"/>
        </w:rPr>
        <w:t xml:space="preserve">»(- 0,341,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0,01).  Чем больше выражено стремление к уединению и ниже потребность в социальных связях, тем меньше в совладающем поведении проявляется обращение к социуму за помощью в сложных ситуациях. Выраженность показателя «КОИ</w:t>
      </w:r>
      <w:r w:rsidRPr="009355A7">
        <w:rPr>
          <w:sz w:val="28"/>
          <w:szCs w:val="28"/>
        </w:rPr>
        <w:t xml:space="preserve"> </w:t>
      </w:r>
      <w:r w:rsidRPr="009355A7">
        <w:rPr>
          <w:rFonts w:ascii="Times New Roman" w:hAnsi="Times New Roman" w:cs="Times New Roman"/>
          <w:sz w:val="28"/>
          <w:szCs w:val="28"/>
        </w:rPr>
        <w:t xml:space="preserve">Субшкала «Отвлечение»» прямо коррелирует с выраженностью показателя «Ригидность </w:t>
      </w:r>
      <w:r w:rsidRPr="009355A7">
        <w:rPr>
          <w:rFonts w:ascii="Times New Roman" w:hAnsi="Times New Roman"/>
          <w:sz w:val="28"/>
          <w:szCs w:val="28"/>
        </w:rPr>
        <w:t>мышления</w:t>
      </w:r>
      <w:r w:rsidRPr="009355A7">
        <w:rPr>
          <w:rFonts w:ascii="Times New Roman" w:hAnsi="Times New Roman" w:cs="Times New Roman"/>
          <w:sz w:val="28"/>
          <w:szCs w:val="28"/>
        </w:rPr>
        <w:t xml:space="preserve">»(0,355,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Чем выше у женщин выражена лабильность мышления, тем меньше они склонны в трудной жизненной ситуации отвлекаться и избегать решения проблем.</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Был проведен сравнительный анализ показателей выраженности типов актов совладания в совладающем поведении и личностных особенностей женщин. Результаты представлены в </w:t>
      </w:r>
      <w:r>
        <w:rPr>
          <w:rFonts w:ascii="Times New Roman" w:hAnsi="Times New Roman" w:cs="Times New Roman"/>
          <w:sz w:val="28"/>
          <w:szCs w:val="28"/>
        </w:rPr>
        <w:t>Таблице</w:t>
      </w:r>
      <w:r w:rsidRPr="009355A7">
        <w:rPr>
          <w:rFonts w:ascii="Times New Roman" w:hAnsi="Times New Roman" w:cs="Times New Roman"/>
          <w:sz w:val="28"/>
          <w:szCs w:val="28"/>
        </w:rPr>
        <w:t>20</w:t>
      </w: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Наблюдаются обратные корреляционные взаимосвязи показателя «Общая сумма актов совладания» с показателями  «</w:t>
      </w:r>
      <w:proofErr w:type="spellStart"/>
      <w:r w:rsidRPr="009355A7">
        <w:rPr>
          <w:rFonts w:ascii="Times New Roman" w:hAnsi="Times New Roman"/>
          <w:color w:val="252525"/>
          <w:sz w:val="28"/>
          <w:szCs w:val="28"/>
        </w:rPr>
        <w:t>Сензитивность</w:t>
      </w:r>
      <w:proofErr w:type="spellEnd"/>
      <w:r w:rsidRPr="009355A7">
        <w:rPr>
          <w:rFonts w:ascii="Times New Roman" w:hAnsi="Times New Roman"/>
          <w:color w:val="252525"/>
          <w:sz w:val="28"/>
          <w:szCs w:val="28"/>
        </w:rPr>
        <w:t xml:space="preserve"> - Нечувствительность</w:t>
      </w:r>
      <w:r w:rsidRPr="009355A7">
        <w:rPr>
          <w:rFonts w:ascii="Times New Roman" w:hAnsi="Times New Roman" w:cs="Times New Roman"/>
          <w:sz w:val="28"/>
          <w:szCs w:val="28"/>
        </w:rPr>
        <w:t xml:space="preserve">»(-0,273,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&lt;0,05)», «</w:t>
      </w:r>
      <w:r w:rsidRPr="009355A7">
        <w:rPr>
          <w:rFonts w:ascii="Times New Roman" w:hAnsi="Times New Roman"/>
          <w:color w:val="252525"/>
          <w:sz w:val="28"/>
          <w:szCs w:val="28"/>
        </w:rPr>
        <w:t>Самокритика - Самодостаточность</w:t>
      </w:r>
      <w:r w:rsidRPr="009355A7">
        <w:rPr>
          <w:rFonts w:ascii="Times New Roman" w:hAnsi="Times New Roman" w:cs="Times New Roman"/>
          <w:sz w:val="28"/>
          <w:szCs w:val="28"/>
        </w:rPr>
        <w:t xml:space="preserve">»(-0,273,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&lt;0,05)», «</w:t>
      </w:r>
      <w:r w:rsidRPr="009355A7">
        <w:rPr>
          <w:rFonts w:ascii="Times New Roman" w:hAnsi="Times New Roman"/>
          <w:color w:val="252525"/>
          <w:sz w:val="28"/>
          <w:szCs w:val="28"/>
        </w:rPr>
        <w:t>Ответственность - Безответственность</w:t>
      </w:r>
      <w:r w:rsidRPr="009355A7">
        <w:rPr>
          <w:rFonts w:ascii="Times New Roman" w:hAnsi="Times New Roman" w:cs="Times New Roman"/>
          <w:sz w:val="28"/>
          <w:szCs w:val="28"/>
        </w:rPr>
        <w:t xml:space="preserve">»(-0,268,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&lt;0,05)» и «</w:t>
      </w:r>
      <w:r w:rsidRPr="009355A7">
        <w:rPr>
          <w:rFonts w:ascii="Times New Roman" w:hAnsi="Times New Roman"/>
          <w:color w:val="252525"/>
          <w:sz w:val="28"/>
          <w:szCs w:val="28"/>
        </w:rPr>
        <w:t>Предусмотрительность - Беспечность</w:t>
      </w:r>
      <w:r w:rsidRPr="009355A7">
        <w:rPr>
          <w:rFonts w:ascii="Times New Roman" w:hAnsi="Times New Roman" w:cs="Times New Roman"/>
          <w:sz w:val="28"/>
          <w:szCs w:val="28"/>
        </w:rPr>
        <w:t xml:space="preserve">»(- 0,398,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0,005), а также прямая корреляционная взаимосвязь с выраженностью показателя «</w:t>
      </w:r>
      <w:r w:rsidRPr="009355A7">
        <w:rPr>
          <w:rFonts w:ascii="Times New Roman" w:hAnsi="Times New Roman"/>
          <w:color w:val="252525"/>
          <w:sz w:val="28"/>
          <w:szCs w:val="28"/>
        </w:rPr>
        <w:t>Понимание - Непонимание</w:t>
      </w:r>
      <w:r w:rsidRPr="009355A7">
        <w:rPr>
          <w:rFonts w:ascii="Times New Roman" w:hAnsi="Times New Roman" w:cs="Times New Roman"/>
          <w:sz w:val="28"/>
          <w:szCs w:val="28"/>
        </w:rPr>
        <w:t xml:space="preserve">»(0,284,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0,005). Женщины, с такими выраженными качествами, как нечувствительность, безответственность, беспечность </w:t>
      </w:r>
      <w:proofErr w:type="gramStart"/>
      <w:r w:rsidRPr="009355A7">
        <w:rPr>
          <w:rFonts w:ascii="Times New Roman" w:hAnsi="Times New Roman" w:cs="Times New Roman"/>
          <w:sz w:val="28"/>
          <w:szCs w:val="28"/>
        </w:rPr>
        <w:t>образуют более коротки</w:t>
      </w:r>
      <w:proofErr w:type="gramEnd"/>
      <w:r w:rsidRPr="009355A7">
        <w:rPr>
          <w:rFonts w:ascii="Times New Roman" w:hAnsi="Times New Roman" w:cs="Times New Roman"/>
          <w:sz w:val="28"/>
          <w:szCs w:val="28"/>
        </w:rPr>
        <w:t xml:space="preserve"> последовательности актов совладания в ТЖС. При этом длина последовательности тем меньше, чем больше выражена самодостаточность. Длинные последовательности совладания характерны для женщин, склонных с пониманием относиться к другим людям, и направленным на общение. Вероятно, самодостаточные женщины быстрее и </w:t>
      </w:r>
      <w:r w:rsidRPr="009355A7">
        <w:rPr>
          <w:rFonts w:ascii="Times New Roman" w:hAnsi="Times New Roman" w:cs="Times New Roman"/>
          <w:sz w:val="28"/>
          <w:szCs w:val="28"/>
        </w:rPr>
        <w:lastRenderedPageBreak/>
        <w:t xml:space="preserve">эффективнее могут справляться с трудностями, или же воспринимают их как менее значимые.  </w:t>
      </w:r>
      <w:r w:rsidRPr="009355A7">
        <w:rPr>
          <w:rFonts w:ascii="Times New Roman" w:hAnsi="Times New Roman" w:cs="Times New Roman"/>
          <w:sz w:val="28"/>
          <w:szCs w:val="28"/>
        </w:rPr>
        <w:tab/>
        <w:t xml:space="preserve"> </w:t>
      </w:r>
    </w:p>
    <w:p w:rsidR="0081395A" w:rsidRPr="009355A7" w:rsidRDefault="0081395A" w:rsidP="0081395A">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Таблица</w:t>
      </w:r>
      <w:r w:rsidRPr="009355A7">
        <w:rPr>
          <w:rFonts w:ascii="Times New Roman" w:hAnsi="Times New Roman" w:cs="Times New Roman"/>
          <w:sz w:val="24"/>
          <w:szCs w:val="24"/>
        </w:rPr>
        <w:t>20</w:t>
      </w:r>
    </w:p>
    <w:p w:rsidR="0081395A" w:rsidRPr="009355A7" w:rsidRDefault="0081395A" w:rsidP="0081395A">
      <w:pPr>
        <w:spacing w:after="0" w:line="360" w:lineRule="auto"/>
        <w:ind w:firstLine="708"/>
        <w:jc w:val="right"/>
        <w:rPr>
          <w:rFonts w:ascii="Times New Roman" w:hAnsi="Times New Roman" w:cs="Times New Roman"/>
          <w:sz w:val="24"/>
          <w:szCs w:val="24"/>
        </w:rPr>
      </w:pPr>
      <w:r w:rsidRPr="009355A7">
        <w:rPr>
          <w:rFonts w:ascii="Times New Roman" w:hAnsi="Times New Roman" w:cs="Times New Roman"/>
          <w:sz w:val="24"/>
          <w:szCs w:val="24"/>
        </w:rPr>
        <w:t xml:space="preserve">Сравнительный анализ показателей методики «Пятифакторный опросник личности» у </w:t>
      </w:r>
      <w:r>
        <w:rPr>
          <w:rFonts w:ascii="Times New Roman" w:hAnsi="Times New Roman" w:cs="Times New Roman"/>
          <w:sz w:val="24"/>
          <w:szCs w:val="24"/>
        </w:rPr>
        <w:t>женщин-предпринимателей</w:t>
      </w:r>
      <w:r w:rsidRPr="009355A7">
        <w:rPr>
          <w:rFonts w:ascii="Times New Roman" w:hAnsi="Times New Roman" w:cs="Times New Roman"/>
          <w:sz w:val="24"/>
          <w:szCs w:val="24"/>
        </w:rPr>
        <w:t xml:space="preserve"> и не предпринимателей</w:t>
      </w:r>
    </w:p>
    <w:p w:rsidR="0081395A" w:rsidRPr="009355A7" w:rsidRDefault="0081395A" w:rsidP="0081395A">
      <w:pPr>
        <w:spacing w:after="0" w:line="360" w:lineRule="auto"/>
        <w:ind w:firstLine="708"/>
        <w:jc w:val="right"/>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6"/>
        <w:gridCol w:w="792"/>
        <w:gridCol w:w="1041"/>
        <w:gridCol w:w="1340"/>
        <w:gridCol w:w="1466"/>
        <w:gridCol w:w="29"/>
        <w:gridCol w:w="1213"/>
        <w:gridCol w:w="1303"/>
      </w:tblGrid>
      <w:tr w:rsidR="0081395A" w:rsidRPr="009355A7" w:rsidTr="0081395A">
        <w:trPr>
          <w:trHeight w:val="219"/>
        </w:trPr>
        <w:tc>
          <w:tcPr>
            <w:tcW w:w="5000" w:type="pct"/>
            <w:gridSpan w:val="8"/>
            <w:tcBorders>
              <w:top w:val="single" w:sz="4" w:space="0" w:color="000000"/>
              <w:left w:val="single" w:sz="4" w:space="0" w:color="000000"/>
              <w:bottom w:val="single" w:sz="4" w:space="0" w:color="000000"/>
              <w:right w:val="single" w:sz="4" w:space="0" w:color="000000"/>
            </w:tcBorders>
          </w:tcPr>
          <w:p w:rsidR="0081395A" w:rsidRPr="009355A7" w:rsidRDefault="0081395A" w:rsidP="0081395A">
            <w:pPr>
              <w:spacing w:after="0"/>
              <w:outlineLvl w:val="2"/>
              <w:rPr>
                <w:rFonts w:ascii="Times New Roman" w:eastAsia="Times New Roman" w:hAnsi="Times New Roman" w:cs="Times New Roman"/>
                <w:sz w:val="24"/>
                <w:szCs w:val="24"/>
              </w:rPr>
            </w:pPr>
            <w:r w:rsidRPr="009355A7">
              <w:rPr>
                <w:rFonts w:ascii="Times New Roman" w:hAnsi="Times New Roman" w:cs="Times New Roman"/>
                <w:sz w:val="24"/>
                <w:szCs w:val="24"/>
              </w:rPr>
              <w:t xml:space="preserve">Коэффициенты ранговой корреляции </w:t>
            </w:r>
            <w:proofErr w:type="spellStart"/>
            <w:r w:rsidRPr="009355A7">
              <w:rPr>
                <w:rFonts w:ascii="Times New Roman" w:hAnsi="Times New Roman" w:cs="Times New Roman"/>
                <w:sz w:val="24"/>
                <w:szCs w:val="24"/>
              </w:rPr>
              <w:t>Спирмена</w:t>
            </w:r>
            <w:proofErr w:type="spellEnd"/>
            <w:r w:rsidRPr="009355A7">
              <w:rPr>
                <w:rFonts w:ascii="Times New Roman" w:hAnsi="Times New Roman" w:cs="Times New Roman"/>
                <w:sz w:val="24"/>
                <w:szCs w:val="24"/>
              </w:rPr>
              <w:t xml:space="preserve"> и уровень значимости</w:t>
            </w:r>
          </w:p>
        </w:tc>
      </w:tr>
      <w:tr w:rsidR="0081395A" w:rsidRPr="009355A7" w:rsidTr="0081395A">
        <w:trPr>
          <w:trHeight w:val="1096"/>
        </w:trPr>
        <w:tc>
          <w:tcPr>
            <w:tcW w:w="1246" w:type="pct"/>
            <w:tcBorders>
              <w:top w:val="single" w:sz="4" w:space="0" w:color="000000"/>
              <w:left w:val="single" w:sz="4" w:space="0" w:color="000000"/>
              <w:bottom w:val="single" w:sz="4" w:space="0" w:color="000000"/>
              <w:right w:val="single" w:sz="4" w:space="0" w:color="000000"/>
            </w:tcBorders>
          </w:tcPr>
          <w:p w:rsidR="0081395A" w:rsidRPr="009355A7" w:rsidRDefault="0081395A" w:rsidP="0081395A">
            <w:pPr>
              <w:spacing w:after="0" w:line="240" w:lineRule="auto"/>
              <w:rPr>
                <w:rFonts w:ascii="Times New Roman" w:eastAsia="Times New Roman" w:hAnsi="Times New Roman" w:cs="Times New Roman"/>
                <w:sz w:val="24"/>
                <w:szCs w:val="24"/>
              </w:rPr>
            </w:pPr>
          </w:p>
        </w:tc>
        <w:tc>
          <w:tcPr>
            <w:tcW w:w="958" w:type="pct"/>
            <w:gridSpan w:val="2"/>
            <w:tcBorders>
              <w:top w:val="single" w:sz="4" w:space="0" w:color="000000"/>
              <w:left w:val="single" w:sz="4" w:space="0" w:color="000000"/>
              <w:right w:val="single" w:sz="4" w:space="0" w:color="000000"/>
            </w:tcBorders>
          </w:tcPr>
          <w:p w:rsidR="0081395A" w:rsidRPr="009355A7" w:rsidRDefault="0081395A" w:rsidP="0081395A">
            <w:pPr>
              <w:spacing w:after="0"/>
              <w:outlineLvl w:val="2"/>
              <w:rPr>
                <w:rFonts w:ascii="Times New Roman" w:hAnsi="Times New Roman" w:cs="Times New Roman"/>
                <w:sz w:val="24"/>
                <w:szCs w:val="24"/>
              </w:rPr>
            </w:pPr>
            <w:r w:rsidRPr="009355A7">
              <w:rPr>
                <w:rFonts w:ascii="Times New Roman" w:hAnsi="Times New Roman" w:cs="Times New Roman"/>
                <w:sz w:val="24"/>
                <w:szCs w:val="24"/>
              </w:rPr>
              <w:t>Общая сумма актов совладания</w:t>
            </w:r>
          </w:p>
        </w:tc>
        <w:tc>
          <w:tcPr>
            <w:tcW w:w="1481" w:type="pct"/>
            <w:gridSpan w:val="3"/>
            <w:tcBorders>
              <w:top w:val="single" w:sz="4" w:space="0" w:color="000000"/>
              <w:left w:val="single" w:sz="4" w:space="0" w:color="000000"/>
              <w:right w:val="single" w:sz="4" w:space="0" w:color="000000"/>
            </w:tcBorders>
          </w:tcPr>
          <w:p w:rsidR="0081395A" w:rsidRPr="009355A7" w:rsidRDefault="0081395A" w:rsidP="0081395A">
            <w:pPr>
              <w:spacing w:after="0"/>
              <w:outlineLvl w:val="2"/>
              <w:rPr>
                <w:rFonts w:ascii="Times New Roman" w:eastAsia="Times New Roman" w:hAnsi="Times New Roman" w:cs="Times New Roman"/>
                <w:sz w:val="24"/>
                <w:szCs w:val="24"/>
              </w:rPr>
            </w:pPr>
            <w:r w:rsidRPr="009355A7">
              <w:rPr>
                <w:rFonts w:ascii="Times New Roman" w:hAnsi="Times New Roman" w:cs="Times New Roman"/>
                <w:sz w:val="24"/>
                <w:szCs w:val="24"/>
              </w:rPr>
              <w:t>Эмоциональный тип реагирования</w:t>
            </w:r>
          </w:p>
        </w:tc>
        <w:tc>
          <w:tcPr>
            <w:tcW w:w="1315" w:type="pct"/>
            <w:gridSpan w:val="2"/>
            <w:tcBorders>
              <w:top w:val="single" w:sz="4" w:space="0" w:color="000000"/>
              <w:left w:val="single" w:sz="4" w:space="0" w:color="000000"/>
              <w:right w:val="single" w:sz="4" w:space="0" w:color="000000"/>
            </w:tcBorders>
          </w:tcPr>
          <w:p w:rsidR="0081395A" w:rsidRPr="009355A7" w:rsidRDefault="0081395A" w:rsidP="0081395A">
            <w:pPr>
              <w:spacing w:after="0"/>
              <w:outlineLvl w:val="2"/>
              <w:rPr>
                <w:rFonts w:ascii="Times New Roman" w:eastAsia="Times New Roman" w:hAnsi="Times New Roman" w:cs="Times New Roman"/>
                <w:sz w:val="24"/>
                <w:szCs w:val="24"/>
              </w:rPr>
            </w:pPr>
            <w:r w:rsidRPr="009355A7">
              <w:rPr>
                <w:rFonts w:ascii="Times New Roman" w:hAnsi="Times New Roman" w:cs="Times New Roman"/>
                <w:sz w:val="24"/>
                <w:szCs w:val="24"/>
              </w:rPr>
              <w:t>Когнитивный тип реагирования</w:t>
            </w:r>
          </w:p>
        </w:tc>
      </w:tr>
      <w:tr w:rsidR="0081395A" w:rsidRPr="009355A7" w:rsidTr="0081395A">
        <w:trPr>
          <w:trHeight w:val="424"/>
        </w:trPr>
        <w:tc>
          <w:tcPr>
            <w:tcW w:w="1246" w:type="pct"/>
            <w:tcBorders>
              <w:top w:val="single" w:sz="4" w:space="0" w:color="000000"/>
              <w:left w:val="single" w:sz="4" w:space="0" w:color="000000"/>
              <w:bottom w:val="single" w:sz="4" w:space="0" w:color="000000"/>
              <w:right w:val="single" w:sz="4" w:space="0" w:color="000000"/>
            </w:tcBorders>
          </w:tcPr>
          <w:p w:rsidR="0081395A" w:rsidRPr="009355A7" w:rsidRDefault="0081395A" w:rsidP="0081395A">
            <w:pPr>
              <w:spacing w:after="0"/>
              <w:rPr>
                <w:rFonts w:ascii="Times New Roman" w:hAnsi="Times New Roman" w:cs="Times New Roman"/>
                <w:color w:val="000000"/>
                <w:sz w:val="24"/>
                <w:szCs w:val="24"/>
              </w:rPr>
            </w:pPr>
          </w:p>
        </w:tc>
        <w:tc>
          <w:tcPr>
            <w:tcW w:w="41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lang w:val="en-US"/>
              </w:rPr>
            </w:pPr>
            <w:r w:rsidRPr="009355A7">
              <w:rPr>
                <w:rFonts w:ascii="Times New Roman" w:hAnsi="Times New Roman" w:cs="Times New Roman"/>
                <w:color w:val="000000"/>
                <w:sz w:val="24"/>
                <w:szCs w:val="24"/>
                <w:lang w:val="en-US"/>
              </w:rPr>
              <w:t>Ro</w:t>
            </w:r>
          </w:p>
        </w:tc>
        <w:tc>
          <w:tcPr>
            <w:tcW w:w="54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lang w:val="en-US"/>
              </w:rPr>
            </w:pPr>
            <w:r w:rsidRPr="009355A7">
              <w:rPr>
                <w:rFonts w:ascii="Times New Roman" w:hAnsi="Times New Roman" w:cs="Times New Roman"/>
                <w:color w:val="000000"/>
                <w:sz w:val="24"/>
                <w:szCs w:val="24"/>
                <w:lang w:val="en-US"/>
              </w:rPr>
              <w:t>P</w:t>
            </w:r>
          </w:p>
        </w:tc>
        <w:tc>
          <w:tcPr>
            <w:tcW w:w="70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lang w:val="en-US"/>
              </w:rPr>
            </w:pPr>
            <w:r w:rsidRPr="009355A7">
              <w:rPr>
                <w:rFonts w:ascii="Times New Roman" w:hAnsi="Times New Roman" w:cs="Times New Roman"/>
                <w:color w:val="000000"/>
                <w:sz w:val="24"/>
                <w:szCs w:val="24"/>
                <w:lang w:val="en-US"/>
              </w:rPr>
              <w:t>Ro</w:t>
            </w:r>
          </w:p>
        </w:tc>
        <w:tc>
          <w:tcPr>
            <w:tcW w:w="76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lang w:val="en-US"/>
              </w:rPr>
            </w:pPr>
            <w:r w:rsidRPr="009355A7">
              <w:rPr>
                <w:rFonts w:ascii="Times New Roman" w:hAnsi="Times New Roman" w:cs="Times New Roman"/>
                <w:color w:val="000000"/>
                <w:sz w:val="24"/>
                <w:szCs w:val="24"/>
                <w:lang w:val="en-US"/>
              </w:rPr>
              <w:t>P</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lang w:val="en-US"/>
              </w:rPr>
            </w:pPr>
            <w:r w:rsidRPr="009355A7">
              <w:rPr>
                <w:rFonts w:ascii="Times New Roman" w:hAnsi="Times New Roman" w:cs="Times New Roman"/>
                <w:color w:val="000000"/>
                <w:sz w:val="24"/>
                <w:szCs w:val="24"/>
                <w:lang w:val="en-US"/>
              </w:rPr>
              <w:t>Ro</w:t>
            </w:r>
          </w:p>
        </w:tc>
        <w:tc>
          <w:tcPr>
            <w:tcW w:w="68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lang w:val="en-US"/>
              </w:rPr>
            </w:pPr>
            <w:r w:rsidRPr="009355A7">
              <w:rPr>
                <w:rFonts w:ascii="Times New Roman" w:hAnsi="Times New Roman" w:cs="Times New Roman"/>
                <w:color w:val="000000"/>
                <w:sz w:val="24"/>
                <w:szCs w:val="24"/>
                <w:lang w:val="en-US"/>
              </w:rPr>
              <w:t>P</w:t>
            </w:r>
          </w:p>
        </w:tc>
      </w:tr>
      <w:tr w:rsidR="0081395A" w:rsidRPr="009355A7" w:rsidTr="0081395A">
        <w:trPr>
          <w:trHeight w:val="424"/>
        </w:trPr>
        <w:tc>
          <w:tcPr>
            <w:tcW w:w="124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rPr>
                <w:rFonts w:ascii="Times New Roman" w:hAnsi="Times New Roman" w:cs="Times New Roman"/>
                <w:color w:val="000000"/>
              </w:rPr>
            </w:pPr>
            <w:proofErr w:type="spellStart"/>
            <w:r w:rsidRPr="009355A7">
              <w:rPr>
                <w:rFonts w:ascii="Times New Roman" w:hAnsi="Times New Roman"/>
                <w:color w:val="252525"/>
              </w:rPr>
              <w:t>Сензитивность</w:t>
            </w:r>
            <w:proofErr w:type="spellEnd"/>
            <w:r w:rsidRPr="009355A7">
              <w:rPr>
                <w:rFonts w:ascii="Times New Roman" w:hAnsi="Times New Roman"/>
                <w:color w:val="252525"/>
              </w:rPr>
              <w:t xml:space="preserve"> - Нечувствительность</w:t>
            </w:r>
          </w:p>
        </w:tc>
        <w:tc>
          <w:tcPr>
            <w:tcW w:w="41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-,273</w:t>
            </w:r>
          </w:p>
        </w:tc>
        <w:tc>
          <w:tcPr>
            <w:tcW w:w="54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,042</w:t>
            </w:r>
          </w:p>
        </w:tc>
        <w:tc>
          <w:tcPr>
            <w:tcW w:w="70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r>
      <w:tr w:rsidR="0081395A" w:rsidRPr="009355A7" w:rsidTr="0081395A">
        <w:trPr>
          <w:trHeight w:val="424"/>
        </w:trPr>
        <w:tc>
          <w:tcPr>
            <w:tcW w:w="124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rPr>
                <w:rFonts w:ascii="Times New Roman" w:hAnsi="Times New Roman" w:cs="Times New Roman"/>
                <w:color w:val="000000"/>
              </w:rPr>
            </w:pPr>
            <w:r w:rsidRPr="009355A7">
              <w:rPr>
                <w:rFonts w:ascii="Times New Roman" w:hAnsi="Times New Roman"/>
                <w:color w:val="252525"/>
              </w:rPr>
              <w:t>Самокритика - Самодостаточность</w:t>
            </w:r>
          </w:p>
        </w:tc>
        <w:tc>
          <w:tcPr>
            <w:tcW w:w="41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-,273</w:t>
            </w:r>
          </w:p>
        </w:tc>
        <w:tc>
          <w:tcPr>
            <w:tcW w:w="54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,042</w:t>
            </w:r>
          </w:p>
        </w:tc>
        <w:tc>
          <w:tcPr>
            <w:tcW w:w="70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r>
      <w:tr w:rsidR="0081395A" w:rsidRPr="009355A7" w:rsidTr="0081395A">
        <w:trPr>
          <w:trHeight w:val="424"/>
        </w:trPr>
        <w:tc>
          <w:tcPr>
            <w:tcW w:w="124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rPr>
                <w:rFonts w:ascii="Times New Roman" w:hAnsi="Times New Roman" w:cs="Times New Roman"/>
                <w:color w:val="000000"/>
              </w:rPr>
            </w:pPr>
            <w:r w:rsidRPr="009355A7">
              <w:rPr>
                <w:rFonts w:ascii="Times New Roman" w:hAnsi="Times New Roman"/>
                <w:color w:val="252525"/>
              </w:rPr>
              <w:t>Понимание – Непонимание</w:t>
            </w:r>
          </w:p>
        </w:tc>
        <w:tc>
          <w:tcPr>
            <w:tcW w:w="41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,284</w:t>
            </w:r>
          </w:p>
        </w:tc>
        <w:tc>
          <w:tcPr>
            <w:tcW w:w="54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,034</w:t>
            </w:r>
          </w:p>
        </w:tc>
        <w:tc>
          <w:tcPr>
            <w:tcW w:w="70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r>
      <w:tr w:rsidR="0081395A" w:rsidRPr="009355A7" w:rsidTr="0081395A">
        <w:trPr>
          <w:trHeight w:val="424"/>
        </w:trPr>
        <w:tc>
          <w:tcPr>
            <w:tcW w:w="124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rPr>
                <w:rFonts w:ascii="Times New Roman" w:hAnsi="Times New Roman" w:cs="Times New Roman"/>
                <w:color w:val="000000"/>
              </w:rPr>
            </w:pPr>
            <w:r w:rsidRPr="009355A7">
              <w:rPr>
                <w:rFonts w:ascii="Times New Roman" w:hAnsi="Times New Roman"/>
                <w:color w:val="252525"/>
              </w:rPr>
              <w:t>Ответственность – Безответственность</w:t>
            </w:r>
          </w:p>
        </w:tc>
        <w:tc>
          <w:tcPr>
            <w:tcW w:w="41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-,268</w:t>
            </w:r>
          </w:p>
        </w:tc>
        <w:tc>
          <w:tcPr>
            <w:tcW w:w="54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,046</w:t>
            </w:r>
          </w:p>
        </w:tc>
        <w:tc>
          <w:tcPr>
            <w:tcW w:w="70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r>
      <w:tr w:rsidR="0081395A" w:rsidRPr="009355A7" w:rsidTr="0081395A">
        <w:trPr>
          <w:trHeight w:val="424"/>
        </w:trPr>
        <w:tc>
          <w:tcPr>
            <w:tcW w:w="124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rPr>
                <w:rFonts w:ascii="Times New Roman" w:hAnsi="Times New Roman" w:cs="Times New Roman"/>
                <w:color w:val="000000"/>
              </w:rPr>
            </w:pPr>
            <w:r w:rsidRPr="009355A7">
              <w:rPr>
                <w:rFonts w:ascii="Times New Roman" w:hAnsi="Times New Roman"/>
                <w:color w:val="252525"/>
              </w:rPr>
              <w:t>Предусмотрительность - Беспечность</w:t>
            </w:r>
          </w:p>
        </w:tc>
        <w:tc>
          <w:tcPr>
            <w:tcW w:w="41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-,398</w:t>
            </w:r>
          </w:p>
        </w:tc>
        <w:tc>
          <w:tcPr>
            <w:tcW w:w="54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,002</w:t>
            </w:r>
          </w:p>
        </w:tc>
        <w:tc>
          <w:tcPr>
            <w:tcW w:w="70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r>
      <w:tr w:rsidR="0081395A" w:rsidRPr="009355A7" w:rsidTr="0081395A">
        <w:trPr>
          <w:trHeight w:val="424"/>
        </w:trPr>
        <w:tc>
          <w:tcPr>
            <w:tcW w:w="124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rPr>
                <w:rFonts w:ascii="Times New Roman" w:hAnsi="Times New Roman" w:cs="Times New Roman"/>
                <w:b/>
                <w:color w:val="000000"/>
              </w:rPr>
            </w:pPr>
            <w:r w:rsidRPr="009355A7">
              <w:rPr>
                <w:rFonts w:ascii="Times New Roman" w:hAnsi="Times New Roman"/>
                <w:b/>
                <w:color w:val="252525"/>
              </w:rPr>
              <w:t>Экстраверсия - Интроверсия</w:t>
            </w:r>
          </w:p>
        </w:tc>
        <w:tc>
          <w:tcPr>
            <w:tcW w:w="41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54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,692</w:t>
            </w:r>
          </w:p>
        </w:tc>
        <w:tc>
          <w:tcPr>
            <w:tcW w:w="76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,004</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r>
      <w:tr w:rsidR="0081395A" w:rsidRPr="009355A7" w:rsidTr="0081395A">
        <w:trPr>
          <w:trHeight w:val="424"/>
        </w:trPr>
        <w:tc>
          <w:tcPr>
            <w:tcW w:w="124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rPr>
                <w:rFonts w:ascii="Times New Roman" w:hAnsi="Times New Roman" w:cs="Times New Roman"/>
                <w:color w:val="000000"/>
              </w:rPr>
            </w:pPr>
            <w:r w:rsidRPr="009355A7">
              <w:rPr>
                <w:rFonts w:ascii="Times New Roman" w:hAnsi="Times New Roman"/>
                <w:color w:val="000000"/>
              </w:rPr>
              <w:t>Общительность - Замкнутость</w:t>
            </w:r>
          </w:p>
        </w:tc>
        <w:tc>
          <w:tcPr>
            <w:tcW w:w="41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54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,527</w:t>
            </w:r>
          </w:p>
        </w:tc>
        <w:tc>
          <w:tcPr>
            <w:tcW w:w="76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,044</w:t>
            </w: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c>
          <w:tcPr>
            <w:tcW w:w="68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r>
      <w:tr w:rsidR="0081395A" w:rsidRPr="009355A7" w:rsidTr="0081395A">
        <w:trPr>
          <w:trHeight w:val="424"/>
        </w:trPr>
        <w:tc>
          <w:tcPr>
            <w:tcW w:w="124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rPr>
                <w:rFonts w:ascii="Times New Roman" w:hAnsi="Times New Roman" w:cs="Times New Roman"/>
                <w:b/>
                <w:color w:val="000000"/>
              </w:rPr>
            </w:pPr>
            <w:r w:rsidRPr="009355A7">
              <w:rPr>
                <w:rFonts w:ascii="Times New Roman" w:hAnsi="Times New Roman"/>
                <w:b/>
                <w:color w:val="252525"/>
              </w:rPr>
              <w:t>Эмоциональность - Сдержанность</w:t>
            </w:r>
          </w:p>
        </w:tc>
        <w:tc>
          <w:tcPr>
            <w:tcW w:w="41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54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-,618</w:t>
            </w:r>
          </w:p>
        </w:tc>
        <w:tc>
          <w:tcPr>
            <w:tcW w:w="68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,032</w:t>
            </w:r>
          </w:p>
        </w:tc>
      </w:tr>
      <w:tr w:rsidR="0081395A" w:rsidRPr="009355A7" w:rsidTr="0081395A">
        <w:trPr>
          <w:trHeight w:val="424"/>
        </w:trPr>
        <w:tc>
          <w:tcPr>
            <w:tcW w:w="124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rPr>
                <w:rFonts w:ascii="Times New Roman" w:hAnsi="Times New Roman" w:cs="Times New Roman"/>
                <w:color w:val="000000"/>
              </w:rPr>
            </w:pPr>
            <w:r w:rsidRPr="009355A7">
              <w:rPr>
                <w:rFonts w:ascii="Times New Roman" w:hAnsi="Times New Roman"/>
                <w:color w:val="252525"/>
              </w:rPr>
              <w:t>Депрессивность - Эмоциональная комфортность</w:t>
            </w:r>
          </w:p>
        </w:tc>
        <w:tc>
          <w:tcPr>
            <w:tcW w:w="41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54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-,805</w:t>
            </w:r>
          </w:p>
        </w:tc>
        <w:tc>
          <w:tcPr>
            <w:tcW w:w="68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,002</w:t>
            </w:r>
          </w:p>
        </w:tc>
      </w:tr>
      <w:tr w:rsidR="0081395A" w:rsidRPr="009355A7" w:rsidTr="0081395A">
        <w:trPr>
          <w:trHeight w:val="424"/>
        </w:trPr>
        <w:tc>
          <w:tcPr>
            <w:tcW w:w="124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rPr>
                <w:rFonts w:ascii="Times New Roman" w:hAnsi="Times New Roman" w:cs="Times New Roman"/>
                <w:b/>
                <w:color w:val="000000"/>
              </w:rPr>
            </w:pPr>
            <w:r w:rsidRPr="009355A7">
              <w:rPr>
                <w:rFonts w:ascii="Times New Roman" w:hAnsi="Times New Roman"/>
                <w:b/>
                <w:color w:val="252525"/>
              </w:rPr>
              <w:t>Игривость - Практичность</w:t>
            </w:r>
          </w:p>
        </w:tc>
        <w:tc>
          <w:tcPr>
            <w:tcW w:w="41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54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-,618</w:t>
            </w:r>
          </w:p>
        </w:tc>
        <w:tc>
          <w:tcPr>
            <w:tcW w:w="68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,032</w:t>
            </w:r>
          </w:p>
        </w:tc>
      </w:tr>
      <w:tr w:rsidR="0081395A" w:rsidRPr="009355A7" w:rsidTr="0081395A">
        <w:trPr>
          <w:trHeight w:val="291"/>
        </w:trPr>
        <w:tc>
          <w:tcPr>
            <w:tcW w:w="124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rPr>
                <w:rFonts w:ascii="Times New Roman" w:hAnsi="Times New Roman" w:cs="Times New Roman"/>
                <w:color w:val="252525"/>
              </w:rPr>
            </w:pPr>
            <w:r w:rsidRPr="009355A7">
              <w:rPr>
                <w:rFonts w:ascii="Times New Roman" w:hAnsi="Times New Roman"/>
                <w:color w:val="252525"/>
              </w:rPr>
              <w:t xml:space="preserve">Артистичность – </w:t>
            </w:r>
            <w:proofErr w:type="spellStart"/>
            <w:r w:rsidRPr="009355A7">
              <w:rPr>
                <w:rFonts w:ascii="Times New Roman" w:hAnsi="Times New Roman"/>
                <w:color w:val="252525"/>
              </w:rPr>
              <w:t>Неартистичность</w:t>
            </w:r>
            <w:proofErr w:type="spellEnd"/>
          </w:p>
        </w:tc>
        <w:tc>
          <w:tcPr>
            <w:tcW w:w="41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544"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c>
          <w:tcPr>
            <w:tcW w:w="766"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sz w:val="24"/>
                <w:szCs w:val="24"/>
              </w:rPr>
            </w:pPr>
          </w:p>
        </w:tc>
        <w:tc>
          <w:tcPr>
            <w:tcW w:w="649" w:type="pct"/>
            <w:gridSpan w:val="2"/>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-,805</w:t>
            </w:r>
          </w:p>
        </w:tc>
        <w:tc>
          <w:tcPr>
            <w:tcW w:w="68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sz w:val="24"/>
                <w:szCs w:val="24"/>
              </w:rPr>
            </w:pPr>
            <w:r w:rsidRPr="009355A7">
              <w:rPr>
                <w:rFonts w:ascii="Times New Roman" w:hAnsi="Times New Roman" w:cs="Times New Roman"/>
                <w:color w:val="000000"/>
                <w:sz w:val="24"/>
                <w:szCs w:val="24"/>
              </w:rPr>
              <w:t>,002</w:t>
            </w:r>
          </w:p>
        </w:tc>
      </w:tr>
    </w:tbl>
    <w:p w:rsidR="0081395A" w:rsidRPr="009355A7" w:rsidRDefault="0081395A" w:rsidP="0081395A">
      <w:pPr>
        <w:rPr>
          <w:rFonts w:ascii="Times New Roman" w:hAnsi="Times New Roman" w:cs="Times New Roman"/>
          <w:sz w:val="28"/>
          <w:szCs w:val="28"/>
        </w:rPr>
      </w:pP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Наблюдаются прямые корреляционные взаимосвязи показателя «Эмоциональный тип реагирования» с показателем «</w:t>
      </w:r>
      <w:r w:rsidRPr="009355A7">
        <w:rPr>
          <w:rFonts w:ascii="Times New Roman" w:hAnsi="Times New Roman"/>
          <w:color w:val="252525"/>
          <w:sz w:val="28"/>
          <w:szCs w:val="28"/>
        </w:rPr>
        <w:t>Экстраверсия - Интроверсия</w:t>
      </w:r>
      <w:r w:rsidRPr="009355A7">
        <w:rPr>
          <w:rFonts w:ascii="Times New Roman" w:hAnsi="Times New Roman" w:cs="Times New Roman"/>
          <w:sz w:val="28"/>
          <w:szCs w:val="28"/>
        </w:rPr>
        <w:t xml:space="preserve">»(0,692,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0,005)» и  «</w:t>
      </w:r>
      <w:r w:rsidRPr="009355A7">
        <w:rPr>
          <w:rFonts w:ascii="Times New Roman" w:hAnsi="Times New Roman"/>
          <w:color w:val="000000"/>
          <w:sz w:val="28"/>
          <w:szCs w:val="28"/>
        </w:rPr>
        <w:t>Общительность - Замкнутость</w:t>
      </w:r>
      <w:r w:rsidRPr="009355A7">
        <w:rPr>
          <w:rFonts w:ascii="Times New Roman" w:hAnsi="Times New Roman" w:cs="Times New Roman"/>
          <w:sz w:val="28"/>
          <w:szCs w:val="28"/>
        </w:rPr>
        <w:t xml:space="preserve">»(0,692,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&lt;0,005). Для женщин, с более выраженной направленностью во </w:t>
      </w:r>
      <w:proofErr w:type="gramStart"/>
      <w:r w:rsidRPr="009355A7">
        <w:rPr>
          <w:rFonts w:ascii="Times New Roman" w:hAnsi="Times New Roman" w:cs="Times New Roman"/>
          <w:sz w:val="28"/>
          <w:szCs w:val="28"/>
        </w:rPr>
        <w:t>вне</w:t>
      </w:r>
      <w:proofErr w:type="gramEnd"/>
      <w:r w:rsidRPr="009355A7">
        <w:rPr>
          <w:rFonts w:ascii="Times New Roman" w:hAnsi="Times New Roman" w:cs="Times New Roman"/>
          <w:sz w:val="28"/>
          <w:szCs w:val="28"/>
        </w:rPr>
        <w:t xml:space="preserve">, на </w:t>
      </w:r>
      <w:r w:rsidRPr="009355A7">
        <w:rPr>
          <w:rFonts w:ascii="Times New Roman" w:hAnsi="Times New Roman" w:cs="Times New Roman"/>
          <w:sz w:val="28"/>
          <w:szCs w:val="28"/>
        </w:rPr>
        <w:lastRenderedPageBreak/>
        <w:t xml:space="preserve">окружающих, а также для общительных женщин характерно более эмоционально реагировать в трудных жизненных ситуациях. Наблюдаются обратные корреляционные взаимосвязи выраженности показателя «Когнитивный тип реагирования» с такими показателями, как «Эмоциональность - Сдержанность» (- 0,618,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0,000), «</w:t>
      </w:r>
      <w:r w:rsidRPr="009355A7">
        <w:rPr>
          <w:rFonts w:ascii="Times New Roman" w:hAnsi="Times New Roman"/>
          <w:color w:val="252525"/>
          <w:sz w:val="28"/>
          <w:szCs w:val="28"/>
        </w:rPr>
        <w:t>Депрессивность - Эмоциональная комфортность</w:t>
      </w:r>
      <w:r w:rsidRPr="009355A7">
        <w:rPr>
          <w:rFonts w:ascii="Times New Roman" w:hAnsi="Times New Roman" w:cs="Times New Roman"/>
          <w:sz w:val="28"/>
          <w:szCs w:val="28"/>
        </w:rPr>
        <w:t xml:space="preserve">»(-0,805,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0,005)», «</w:t>
      </w:r>
      <w:r w:rsidRPr="009355A7">
        <w:rPr>
          <w:rFonts w:ascii="Times New Roman" w:hAnsi="Times New Roman"/>
          <w:color w:val="252525"/>
          <w:sz w:val="28"/>
          <w:szCs w:val="28"/>
        </w:rPr>
        <w:t>Игривость - Практичность</w:t>
      </w:r>
      <w:r w:rsidRPr="009355A7">
        <w:rPr>
          <w:rFonts w:ascii="Times New Roman" w:hAnsi="Times New Roman" w:cs="Times New Roman"/>
          <w:sz w:val="28"/>
          <w:szCs w:val="28"/>
        </w:rPr>
        <w:t xml:space="preserve">»(- 0,618,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и «</w:t>
      </w:r>
      <w:r w:rsidRPr="009355A7">
        <w:rPr>
          <w:rFonts w:ascii="Times New Roman" w:hAnsi="Times New Roman"/>
          <w:color w:val="252525"/>
          <w:sz w:val="28"/>
          <w:szCs w:val="28"/>
        </w:rPr>
        <w:t xml:space="preserve">Артистичность – </w:t>
      </w:r>
      <w:proofErr w:type="spellStart"/>
      <w:r w:rsidRPr="009355A7">
        <w:rPr>
          <w:rFonts w:ascii="Times New Roman" w:hAnsi="Times New Roman"/>
          <w:color w:val="252525"/>
          <w:sz w:val="28"/>
          <w:szCs w:val="28"/>
        </w:rPr>
        <w:t>Неартистичность</w:t>
      </w:r>
      <w:proofErr w:type="spellEnd"/>
      <w:r w:rsidRPr="009355A7">
        <w:rPr>
          <w:rFonts w:ascii="Times New Roman" w:hAnsi="Times New Roman" w:cs="Times New Roman"/>
          <w:sz w:val="28"/>
          <w:szCs w:val="28"/>
        </w:rPr>
        <w:t xml:space="preserve">»(- 0,805,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0,005)». Более выраженное когнитивное совладающее поведение проявляют женщины с выраженной сдержанностью, умением контролировать свои эмоции. Также «</w:t>
      </w:r>
      <w:proofErr w:type="spellStart"/>
      <w:r w:rsidRPr="009355A7">
        <w:rPr>
          <w:rFonts w:ascii="Times New Roman" w:hAnsi="Times New Roman" w:cs="Times New Roman"/>
          <w:sz w:val="28"/>
          <w:szCs w:val="28"/>
        </w:rPr>
        <w:t>Когнитивность</w:t>
      </w:r>
      <w:proofErr w:type="spellEnd"/>
      <w:r w:rsidRPr="009355A7">
        <w:rPr>
          <w:rFonts w:ascii="Times New Roman" w:hAnsi="Times New Roman" w:cs="Times New Roman"/>
          <w:sz w:val="28"/>
          <w:szCs w:val="28"/>
        </w:rPr>
        <w:t xml:space="preserve">» совладания </w:t>
      </w:r>
      <w:proofErr w:type="gramStart"/>
      <w:r w:rsidRPr="009355A7">
        <w:rPr>
          <w:rFonts w:ascii="Times New Roman" w:hAnsi="Times New Roman" w:cs="Times New Roman"/>
          <w:sz w:val="28"/>
          <w:szCs w:val="28"/>
        </w:rPr>
        <w:t>характерна</w:t>
      </w:r>
      <w:proofErr w:type="gramEnd"/>
      <w:r w:rsidRPr="009355A7">
        <w:rPr>
          <w:rFonts w:ascii="Times New Roman" w:hAnsi="Times New Roman" w:cs="Times New Roman"/>
          <w:sz w:val="28"/>
          <w:szCs w:val="28"/>
        </w:rPr>
        <w:t xml:space="preserve"> для практичных женщин, настроенных на достижение реального результата, для женщин, находящихся в ровном стабильном эмоциональном состоянии и неартистичных женщин.</w:t>
      </w:r>
    </w:p>
    <w:p w:rsidR="0081395A" w:rsidRDefault="0081395A" w:rsidP="0081395A">
      <w:pPr>
        <w:spacing w:line="360" w:lineRule="auto"/>
        <w:ind w:firstLine="708"/>
        <w:jc w:val="both"/>
        <w:rPr>
          <w:rFonts w:ascii="Times New Roman" w:eastAsia="Times New Roman" w:hAnsi="Times New Roman" w:cs="Times New Roman"/>
          <w:sz w:val="28"/>
          <w:szCs w:val="28"/>
          <w:lang w:eastAsia="ru-RU"/>
        </w:rPr>
      </w:pPr>
      <w:r w:rsidRPr="009355A7">
        <w:rPr>
          <w:rFonts w:ascii="Times New Roman" w:eastAsia="Times New Roman" w:hAnsi="Times New Roman" w:cs="Times New Roman"/>
          <w:sz w:val="28"/>
          <w:szCs w:val="28"/>
          <w:lang w:eastAsia="ru-RU"/>
        </w:rPr>
        <w:t>Были обнаружены корреляционные взаимосвязи показателей классификации актов совладания по смысловому содержанию и личностными особенностями (</w:t>
      </w:r>
      <w:r>
        <w:rPr>
          <w:rFonts w:ascii="Times New Roman" w:eastAsia="Times New Roman" w:hAnsi="Times New Roman" w:cs="Times New Roman"/>
          <w:sz w:val="28"/>
          <w:szCs w:val="28"/>
          <w:lang w:eastAsia="ru-RU"/>
        </w:rPr>
        <w:t>Таблица</w:t>
      </w:r>
      <w:r w:rsidRPr="009355A7">
        <w:rPr>
          <w:rFonts w:ascii="Times New Roman" w:eastAsia="Times New Roman" w:hAnsi="Times New Roman" w:cs="Times New Roman"/>
          <w:sz w:val="28"/>
          <w:szCs w:val="28"/>
          <w:lang w:eastAsia="ru-RU"/>
        </w:rPr>
        <w:t xml:space="preserve">21). </w:t>
      </w:r>
    </w:p>
    <w:p w:rsidR="0081395A" w:rsidRPr="009355A7" w:rsidRDefault="0081395A" w:rsidP="0081395A">
      <w:pPr>
        <w:spacing w:line="360" w:lineRule="auto"/>
        <w:ind w:firstLine="708"/>
        <w:jc w:val="both"/>
        <w:rPr>
          <w:rFonts w:ascii="Times New Roman" w:eastAsia="Times New Roman" w:hAnsi="Times New Roman" w:cs="Times New Roman"/>
          <w:sz w:val="28"/>
          <w:szCs w:val="28"/>
          <w:lang w:eastAsia="ru-RU"/>
        </w:rPr>
      </w:pPr>
      <w:r w:rsidRPr="009355A7">
        <w:rPr>
          <w:rFonts w:ascii="Times New Roman" w:hAnsi="Times New Roman" w:cs="Times New Roman"/>
          <w:sz w:val="28"/>
          <w:szCs w:val="28"/>
        </w:rPr>
        <w:t xml:space="preserve">Наблюдаются обратные корреляционные взаимосвязи показателя «Обращение за поддержкой» с показателем  «Общительность - Замкнутость»(- 0,350,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0,000)». Наблюдается обратная корреляционная взаимосвязь показателя «Позитивная переоценка» с показателем «Общительность - Замкнутость»(0,350,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Чем больше выражена направленность человека на себя, и меньше общительность, тем больше человек склонен обращаться к окружению за поддержкой или же извлекать позитивный опыт из трудной ситуации.</w:t>
      </w:r>
      <w:r w:rsidRPr="00E965A0">
        <w:rPr>
          <w:rFonts w:ascii="Times New Roman" w:hAnsi="Times New Roman" w:cs="Times New Roman"/>
          <w:sz w:val="28"/>
          <w:szCs w:val="28"/>
        </w:rPr>
        <w:t xml:space="preserve"> </w:t>
      </w:r>
      <w:r w:rsidRPr="009355A7">
        <w:rPr>
          <w:rFonts w:ascii="Times New Roman" w:hAnsi="Times New Roman" w:cs="Times New Roman"/>
          <w:sz w:val="28"/>
          <w:szCs w:val="28"/>
        </w:rPr>
        <w:t xml:space="preserve">Также наблюдаются прямые корреляционные взаимосвязи показателя «Позитивная переоценка» с такими показателями, как «Контролирование - Естественность» (- 0,284,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и  «</w:t>
      </w:r>
      <w:r w:rsidRPr="009355A7">
        <w:rPr>
          <w:rFonts w:ascii="Times New Roman" w:hAnsi="Times New Roman"/>
          <w:color w:val="000000"/>
          <w:sz w:val="28"/>
          <w:szCs w:val="28"/>
        </w:rPr>
        <w:t>Самоконтроль - Импульсивность</w:t>
      </w:r>
      <w:r w:rsidRPr="009355A7">
        <w:rPr>
          <w:rFonts w:ascii="Times New Roman" w:hAnsi="Times New Roman" w:cs="Times New Roman"/>
          <w:sz w:val="28"/>
          <w:szCs w:val="28"/>
        </w:rPr>
        <w:t xml:space="preserve">» (0,424, </w:t>
      </w:r>
      <w:r w:rsidRPr="009355A7">
        <w:rPr>
          <w:rFonts w:ascii="Times New Roman" w:hAnsi="Times New Roman" w:cs="Times New Roman"/>
          <w:sz w:val="28"/>
          <w:szCs w:val="28"/>
          <w:lang w:val="en-US"/>
        </w:rPr>
        <w:t>p</w:t>
      </w:r>
      <w:r>
        <w:rPr>
          <w:rFonts w:ascii="Times New Roman" w:hAnsi="Times New Roman" w:cs="Times New Roman"/>
          <w:sz w:val="28"/>
          <w:szCs w:val="28"/>
        </w:rPr>
        <w:t xml:space="preserve"> &lt; 0,005). </w:t>
      </w:r>
      <w:r w:rsidRPr="009355A7">
        <w:rPr>
          <w:rFonts w:ascii="Times New Roman" w:hAnsi="Times New Roman" w:cs="Times New Roman"/>
          <w:sz w:val="28"/>
          <w:szCs w:val="28"/>
        </w:rPr>
        <w:t xml:space="preserve">Чем больше человек склонен контролировать свои эмоции и ситуацию, тем больше он склонен </w:t>
      </w:r>
      <w:r w:rsidRPr="009355A7">
        <w:rPr>
          <w:rFonts w:ascii="Times New Roman" w:hAnsi="Times New Roman" w:cs="Times New Roman"/>
          <w:sz w:val="28"/>
          <w:szCs w:val="28"/>
        </w:rPr>
        <w:lastRenderedPageBreak/>
        <w:t xml:space="preserve">видеть в ситуации положительные стороны. Обнаружена прямая корреляционная взаимосвязь выраженности показателя  «Самоконтроль» с выраженностью показателя «Поиск впечатлений – Избегание» (0,268,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Чем выше у человека выражена склонность к поиску новых впечатлений, тем больше он склонен контролировать свои эмоции в ТЖС.</w:t>
      </w:r>
    </w:p>
    <w:p w:rsidR="0081395A" w:rsidRPr="009355A7" w:rsidRDefault="0081395A" w:rsidP="0081395A">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Таблица</w:t>
      </w:r>
      <w:r w:rsidRPr="009355A7">
        <w:rPr>
          <w:rFonts w:ascii="Times New Roman" w:hAnsi="Times New Roman" w:cs="Times New Roman"/>
          <w:sz w:val="24"/>
          <w:szCs w:val="24"/>
        </w:rPr>
        <w:t>21</w:t>
      </w:r>
    </w:p>
    <w:p w:rsidR="0081395A" w:rsidRPr="009355A7" w:rsidRDefault="0081395A" w:rsidP="0081395A">
      <w:pPr>
        <w:spacing w:after="0" w:line="360" w:lineRule="auto"/>
        <w:ind w:firstLine="708"/>
        <w:jc w:val="right"/>
        <w:rPr>
          <w:rFonts w:ascii="Times New Roman" w:hAnsi="Times New Roman" w:cs="Times New Roman"/>
          <w:sz w:val="24"/>
          <w:szCs w:val="24"/>
        </w:rPr>
      </w:pPr>
      <w:r w:rsidRPr="009355A7">
        <w:rPr>
          <w:rFonts w:ascii="Times New Roman" w:hAnsi="Times New Roman" w:cs="Times New Roman"/>
          <w:sz w:val="24"/>
          <w:szCs w:val="24"/>
        </w:rPr>
        <w:t xml:space="preserve">Сравнительный анализ показателей методики «Пятифакторный опросник личности» у </w:t>
      </w:r>
      <w:r>
        <w:rPr>
          <w:rFonts w:ascii="Times New Roman" w:hAnsi="Times New Roman" w:cs="Times New Roman"/>
          <w:sz w:val="24"/>
          <w:szCs w:val="24"/>
        </w:rPr>
        <w:t>женщин-предпринимателей</w:t>
      </w:r>
      <w:r w:rsidRPr="009355A7">
        <w:rPr>
          <w:rFonts w:ascii="Times New Roman" w:hAnsi="Times New Roman" w:cs="Times New Roman"/>
          <w:sz w:val="24"/>
          <w:szCs w:val="24"/>
        </w:rPr>
        <w:t xml:space="preserve"> и не предпринимателей</w:t>
      </w:r>
    </w:p>
    <w:p w:rsidR="0081395A" w:rsidRPr="009355A7" w:rsidRDefault="0081395A" w:rsidP="0081395A">
      <w:pPr>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1"/>
        <w:gridCol w:w="1128"/>
        <w:gridCol w:w="1127"/>
        <w:gridCol w:w="1129"/>
        <w:gridCol w:w="1127"/>
        <w:gridCol w:w="1127"/>
        <w:gridCol w:w="1131"/>
      </w:tblGrid>
      <w:tr w:rsidR="0081395A" w:rsidRPr="009355A7" w:rsidTr="0081395A">
        <w:trPr>
          <w:trHeight w:val="234"/>
        </w:trPr>
        <w:tc>
          <w:tcPr>
            <w:tcW w:w="1463" w:type="pct"/>
            <w:vMerge w:val="restar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eastAsia="Times New Roman" w:hAnsi="Times New Roman" w:cs="Times New Roman"/>
              </w:rPr>
            </w:pPr>
          </w:p>
        </w:tc>
        <w:tc>
          <w:tcPr>
            <w:tcW w:w="3537" w:type="pct"/>
            <w:gridSpan w:val="6"/>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eastAsia="Times New Roman" w:hAnsi="Times New Roman" w:cs="Times New Roman"/>
              </w:rPr>
            </w:pPr>
            <w:r w:rsidRPr="009355A7">
              <w:rPr>
                <w:rFonts w:ascii="Times New Roman" w:hAnsi="Times New Roman" w:cs="Times New Roman"/>
              </w:rPr>
              <w:t xml:space="preserve">Коэффициенты ранговой корреляции </w:t>
            </w:r>
            <w:proofErr w:type="spellStart"/>
            <w:r w:rsidRPr="009355A7">
              <w:rPr>
                <w:rFonts w:ascii="Times New Roman" w:hAnsi="Times New Roman" w:cs="Times New Roman"/>
              </w:rPr>
              <w:t>Спирмена</w:t>
            </w:r>
            <w:proofErr w:type="spellEnd"/>
            <w:r w:rsidRPr="009355A7">
              <w:rPr>
                <w:rFonts w:ascii="Times New Roman" w:hAnsi="Times New Roman" w:cs="Times New Roman"/>
              </w:rPr>
              <w:t xml:space="preserve"> и уровень значимости</w:t>
            </w:r>
          </w:p>
        </w:tc>
      </w:tr>
      <w:tr w:rsidR="0081395A" w:rsidRPr="009355A7" w:rsidTr="0081395A">
        <w:trPr>
          <w:cantSplit/>
          <w:trHeight w:val="2008"/>
        </w:trPr>
        <w:tc>
          <w:tcPr>
            <w:tcW w:w="1463" w:type="pct"/>
            <w:vMerge/>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line="240" w:lineRule="auto"/>
              <w:jc w:val="center"/>
              <w:rPr>
                <w:rFonts w:ascii="Times New Roman" w:eastAsia="Times New Roman" w:hAnsi="Times New Roman" w:cs="Times New Roman"/>
              </w:rPr>
            </w:pPr>
          </w:p>
        </w:tc>
        <w:tc>
          <w:tcPr>
            <w:tcW w:w="589" w:type="pct"/>
            <w:tcBorders>
              <w:top w:val="single" w:sz="4" w:space="0" w:color="000000"/>
              <w:left w:val="single" w:sz="4" w:space="0" w:color="000000"/>
              <w:right w:val="single" w:sz="4" w:space="0" w:color="000000"/>
            </w:tcBorders>
            <w:textDirection w:val="btLr"/>
            <w:vAlign w:val="center"/>
          </w:tcPr>
          <w:p w:rsidR="0081395A" w:rsidRPr="009355A7" w:rsidRDefault="0081395A" w:rsidP="0081395A">
            <w:pPr>
              <w:spacing w:after="0"/>
              <w:ind w:left="113" w:right="113"/>
              <w:jc w:val="center"/>
              <w:outlineLvl w:val="2"/>
              <w:rPr>
                <w:rFonts w:ascii="Times New Roman" w:hAnsi="Times New Roman" w:cs="Times New Roman"/>
              </w:rPr>
            </w:pPr>
            <w:r w:rsidRPr="009355A7">
              <w:rPr>
                <w:rFonts w:ascii="Times New Roman" w:hAnsi="Times New Roman" w:cs="Times New Roman"/>
              </w:rPr>
              <w:t>Обращение за поддержкой</w:t>
            </w:r>
          </w:p>
        </w:tc>
        <w:tc>
          <w:tcPr>
            <w:tcW w:w="589" w:type="pct"/>
            <w:tcBorders>
              <w:top w:val="single" w:sz="4" w:space="0" w:color="000000"/>
              <w:left w:val="single" w:sz="4" w:space="0" w:color="000000"/>
              <w:right w:val="single" w:sz="4" w:space="0" w:color="000000"/>
            </w:tcBorders>
            <w:textDirection w:val="btLr"/>
            <w:vAlign w:val="center"/>
          </w:tcPr>
          <w:p w:rsidR="0081395A" w:rsidRPr="009355A7" w:rsidRDefault="0081395A" w:rsidP="0081395A">
            <w:pPr>
              <w:spacing w:after="0"/>
              <w:ind w:left="113" w:right="113"/>
              <w:jc w:val="center"/>
              <w:outlineLvl w:val="2"/>
              <w:rPr>
                <w:rFonts w:ascii="Times New Roman" w:hAnsi="Times New Roman" w:cs="Times New Roman"/>
              </w:rPr>
            </w:pPr>
            <w:r w:rsidRPr="009355A7">
              <w:rPr>
                <w:rFonts w:ascii="Times New Roman" w:hAnsi="Times New Roman" w:cs="Times New Roman"/>
              </w:rPr>
              <w:t>Позитивная переоценка</w:t>
            </w:r>
          </w:p>
        </w:tc>
        <w:tc>
          <w:tcPr>
            <w:tcW w:w="590" w:type="pct"/>
            <w:tcBorders>
              <w:top w:val="single" w:sz="4" w:space="0" w:color="000000"/>
              <w:left w:val="single" w:sz="4" w:space="0" w:color="000000"/>
              <w:right w:val="single" w:sz="4" w:space="0" w:color="000000"/>
            </w:tcBorders>
            <w:textDirection w:val="btLr"/>
            <w:vAlign w:val="center"/>
          </w:tcPr>
          <w:p w:rsidR="0081395A" w:rsidRPr="009355A7" w:rsidRDefault="0081395A" w:rsidP="0081395A">
            <w:pPr>
              <w:spacing w:after="0"/>
              <w:ind w:left="113" w:right="113"/>
              <w:jc w:val="center"/>
              <w:outlineLvl w:val="2"/>
              <w:rPr>
                <w:rFonts w:ascii="Times New Roman" w:hAnsi="Times New Roman" w:cs="Times New Roman"/>
              </w:rPr>
            </w:pPr>
            <w:r w:rsidRPr="009355A7">
              <w:rPr>
                <w:rFonts w:ascii="Times New Roman" w:hAnsi="Times New Roman" w:cs="Times New Roman"/>
              </w:rPr>
              <w:t>Самоконтроль</w:t>
            </w:r>
          </w:p>
        </w:tc>
        <w:tc>
          <w:tcPr>
            <w:tcW w:w="589" w:type="pct"/>
            <w:tcBorders>
              <w:top w:val="single" w:sz="4" w:space="0" w:color="000000"/>
              <w:left w:val="single" w:sz="4" w:space="0" w:color="000000"/>
              <w:right w:val="single" w:sz="4" w:space="0" w:color="000000"/>
            </w:tcBorders>
            <w:textDirection w:val="btLr"/>
            <w:vAlign w:val="center"/>
          </w:tcPr>
          <w:p w:rsidR="0081395A" w:rsidRPr="009355A7" w:rsidRDefault="0081395A" w:rsidP="0081395A">
            <w:pPr>
              <w:spacing w:after="0"/>
              <w:ind w:left="113" w:right="113"/>
              <w:jc w:val="center"/>
              <w:outlineLvl w:val="2"/>
              <w:rPr>
                <w:rFonts w:ascii="Times New Roman" w:hAnsi="Times New Roman" w:cs="Times New Roman"/>
              </w:rPr>
            </w:pPr>
            <w:r w:rsidRPr="009355A7">
              <w:rPr>
                <w:rFonts w:ascii="Times New Roman" w:hAnsi="Times New Roman" w:cs="Times New Roman"/>
              </w:rPr>
              <w:t>Фантазирование</w:t>
            </w:r>
          </w:p>
        </w:tc>
        <w:tc>
          <w:tcPr>
            <w:tcW w:w="589" w:type="pct"/>
            <w:tcBorders>
              <w:top w:val="single" w:sz="4" w:space="0" w:color="000000"/>
              <w:left w:val="single" w:sz="4" w:space="0" w:color="000000"/>
              <w:right w:val="single" w:sz="4" w:space="0" w:color="000000"/>
            </w:tcBorders>
            <w:textDirection w:val="btLr"/>
            <w:vAlign w:val="center"/>
          </w:tcPr>
          <w:p w:rsidR="0081395A" w:rsidRPr="009355A7" w:rsidRDefault="0081395A" w:rsidP="0081395A">
            <w:pPr>
              <w:spacing w:after="0"/>
              <w:ind w:left="113" w:right="113"/>
              <w:jc w:val="center"/>
              <w:outlineLvl w:val="2"/>
              <w:rPr>
                <w:rFonts w:ascii="Times New Roman" w:hAnsi="Times New Roman" w:cs="Times New Roman"/>
              </w:rPr>
            </w:pPr>
            <w:r w:rsidRPr="009355A7">
              <w:rPr>
                <w:rFonts w:ascii="Times New Roman" w:hAnsi="Times New Roman" w:cs="Times New Roman"/>
              </w:rPr>
              <w:t>Дистанцирование</w:t>
            </w:r>
          </w:p>
        </w:tc>
        <w:tc>
          <w:tcPr>
            <w:tcW w:w="591" w:type="pct"/>
            <w:tcBorders>
              <w:top w:val="single" w:sz="4" w:space="0" w:color="000000"/>
              <w:left w:val="single" w:sz="4" w:space="0" w:color="000000"/>
              <w:right w:val="single" w:sz="4" w:space="0" w:color="000000"/>
            </w:tcBorders>
            <w:textDirection w:val="btLr"/>
            <w:vAlign w:val="center"/>
          </w:tcPr>
          <w:p w:rsidR="0081395A" w:rsidRPr="009355A7" w:rsidRDefault="0081395A" w:rsidP="0081395A">
            <w:pPr>
              <w:spacing w:after="0"/>
              <w:ind w:left="113" w:right="113"/>
              <w:jc w:val="center"/>
              <w:outlineLvl w:val="2"/>
              <w:rPr>
                <w:rFonts w:ascii="Times New Roman" w:eastAsia="Times New Roman" w:hAnsi="Times New Roman" w:cs="Times New Roman"/>
              </w:rPr>
            </w:pPr>
            <w:r w:rsidRPr="009355A7">
              <w:rPr>
                <w:rFonts w:ascii="Times New Roman" w:hAnsi="Times New Roman" w:cs="Times New Roman"/>
              </w:rPr>
              <w:t>Уход/Избегание</w:t>
            </w:r>
          </w:p>
        </w:tc>
      </w:tr>
      <w:tr w:rsidR="0081395A" w:rsidRPr="009355A7" w:rsidTr="0081395A">
        <w:trPr>
          <w:trHeight w:val="523"/>
        </w:trPr>
        <w:tc>
          <w:tcPr>
            <w:tcW w:w="1463"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jc w:val="center"/>
              <w:rPr>
                <w:rFonts w:ascii="Times New Roman" w:hAnsi="Times New Roman" w:cs="Times New Roman"/>
                <w:color w:val="000000"/>
                <w:lang w:val="en-US"/>
              </w:rPr>
            </w:pPr>
            <w:r w:rsidRPr="009355A7">
              <w:rPr>
                <w:rFonts w:ascii="Times New Roman" w:hAnsi="Times New Roman" w:cs="Times New Roman"/>
                <w:color w:val="000000"/>
                <w:lang w:val="en-US"/>
              </w:rPr>
              <w:t>Ro</w:t>
            </w: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jc w:val="center"/>
              <w:rPr>
                <w:rFonts w:ascii="Times New Roman" w:hAnsi="Times New Roman" w:cs="Times New Roman"/>
                <w:color w:val="000000"/>
                <w:lang w:val="en-US"/>
              </w:rPr>
            </w:pPr>
          </w:p>
        </w:tc>
        <w:tc>
          <w:tcPr>
            <w:tcW w:w="59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jc w:val="center"/>
              <w:rPr>
                <w:rFonts w:ascii="Times New Roman" w:hAnsi="Times New Roman" w:cs="Times New Roman"/>
                <w:color w:val="000000"/>
                <w:lang w:val="en-US"/>
              </w:rPr>
            </w:pPr>
            <w:r w:rsidRPr="009355A7">
              <w:rPr>
                <w:rFonts w:ascii="Times New Roman" w:hAnsi="Times New Roman" w:cs="Times New Roman"/>
                <w:color w:val="000000"/>
                <w:lang w:val="en-US"/>
              </w:rPr>
              <w:t>Ro</w:t>
            </w: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jc w:val="center"/>
              <w:rPr>
                <w:rFonts w:ascii="Times New Roman" w:hAnsi="Times New Roman" w:cs="Times New Roman"/>
                <w:color w:val="000000"/>
                <w:lang w:val="en-US"/>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jc w:val="center"/>
              <w:rPr>
                <w:rFonts w:ascii="Times New Roman" w:hAnsi="Times New Roman" w:cs="Times New Roman"/>
                <w:color w:val="000000"/>
                <w:lang w:val="en-US"/>
              </w:rPr>
            </w:pPr>
            <w:r w:rsidRPr="009355A7">
              <w:rPr>
                <w:rFonts w:ascii="Times New Roman" w:hAnsi="Times New Roman" w:cs="Times New Roman"/>
                <w:color w:val="000000"/>
                <w:lang w:val="en-US"/>
              </w:rPr>
              <w:t>Ro</w:t>
            </w:r>
          </w:p>
        </w:tc>
        <w:tc>
          <w:tcPr>
            <w:tcW w:w="59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jc w:val="center"/>
              <w:rPr>
                <w:rFonts w:ascii="Times New Roman" w:hAnsi="Times New Roman" w:cs="Times New Roman"/>
                <w:color w:val="000000"/>
                <w:lang w:val="en-US"/>
              </w:rPr>
            </w:pPr>
          </w:p>
        </w:tc>
      </w:tr>
      <w:tr w:rsidR="0081395A" w:rsidRPr="009355A7" w:rsidTr="0081395A">
        <w:trPr>
          <w:trHeight w:val="523"/>
        </w:trPr>
        <w:tc>
          <w:tcPr>
            <w:tcW w:w="1463"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252525"/>
              </w:rPr>
            </w:pPr>
            <w:r w:rsidRPr="009355A7">
              <w:rPr>
                <w:rFonts w:ascii="Times New Roman" w:hAnsi="Times New Roman"/>
                <w:color w:val="252525"/>
              </w:rPr>
              <w:t>Общительность - Замкнутость</w:t>
            </w: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r w:rsidRPr="009355A7">
              <w:rPr>
                <w:rFonts w:ascii="Times New Roman" w:hAnsi="Times New Roman" w:cs="Times New Roman"/>
                <w:color w:val="000000"/>
              </w:rPr>
              <w:t>-,350</w:t>
            </w:r>
            <w:r w:rsidRPr="009355A7">
              <w:rPr>
                <w:rFonts w:ascii="Times New Roman" w:hAnsi="Times New Roman" w:cs="Times New Roman"/>
                <w:color w:val="000000"/>
                <w:vertAlign w:val="superscript"/>
              </w:rPr>
              <w:t>*</w:t>
            </w: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r w:rsidRPr="009355A7">
              <w:rPr>
                <w:rFonts w:ascii="Times New Roman" w:hAnsi="Times New Roman" w:cs="Times New Roman"/>
                <w:color w:val="000000"/>
              </w:rPr>
              <w:t>-,297</w:t>
            </w:r>
            <w:r w:rsidRPr="009355A7">
              <w:rPr>
                <w:rFonts w:ascii="Times New Roman" w:hAnsi="Times New Roman" w:cs="Times New Roman"/>
                <w:color w:val="000000"/>
                <w:vertAlign w:val="superscript"/>
              </w:rPr>
              <w:t>*</w:t>
            </w:r>
          </w:p>
        </w:tc>
        <w:tc>
          <w:tcPr>
            <w:tcW w:w="59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rPr>
            </w:pPr>
          </w:p>
        </w:tc>
      </w:tr>
      <w:tr w:rsidR="0081395A" w:rsidRPr="009355A7" w:rsidTr="0081395A">
        <w:trPr>
          <w:trHeight w:val="523"/>
        </w:trPr>
        <w:tc>
          <w:tcPr>
            <w:tcW w:w="1463"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b/>
                <w:color w:val="252525"/>
              </w:rPr>
            </w:pPr>
            <w:r w:rsidRPr="009355A7">
              <w:rPr>
                <w:rFonts w:ascii="Times New Roman" w:hAnsi="Times New Roman"/>
                <w:b/>
                <w:color w:val="252525"/>
              </w:rPr>
              <w:t>Контролирование - Естественность</w:t>
            </w: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r w:rsidRPr="009355A7">
              <w:rPr>
                <w:rFonts w:ascii="Times New Roman" w:hAnsi="Times New Roman" w:cs="Times New Roman"/>
                <w:color w:val="000000"/>
              </w:rPr>
              <w:t>,284</w:t>
            </w:r>
            <w:r w:rsidRPr="009355A7">
              <w:rPr>
                <w:rFonts w:ascii="Times New Roman" w:hAnsi="Times New Roman" w:cs="Times New Roman"/>
                <w:color w:val="000000"/>
                <w:vertAlign w:val="superscript"/>
              </w:rPr>
              <w:t>*</w:t>
            </w:r>
          </w:p>
        </w:tc>
        <w:tc>
          <w:tcPr>
            <w:tcW w:w="59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rPr>
            </w:pPr>
          </w:p>
        </w:tc>
      </w:tr>
      <w:tr w:rsidR="0081395A" w:rsidRPr="009355A7" w:rsidTr="0081395A">
        <w:trPr>
          <w:trHeight w:val="523"/>
        </w:trPr>
        <w:tc>
          <w:tcPr>
            <w:tcW w:w="1463"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r w:rsidRPr="009355A7">
              <w:rPr>
                <w:rFonts w:ascii="Times New Roman" w:hAnsi="Times New Roman"/>
                <w:color w:val="000000"/>
              </w:rPr>
              <w:t>Самоконтроль – Импульсивность</w:t>
            </w: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r w:rsidRPr="009355A7">
              <w:rPr>
                <w:rFonts w:ascii="Times New Roman" w:hAnsi="Times New Roman" w:cs="Times New Roman"/>
                <w:color w:val="000000"/>
              </w:rPr>
              <w:t>,424</w:t>
            </w:r>
            <w:r w:rsidRPr="009355A7">
              <w:rPr>
                <w:rFonts w:ascii="Times New Roman" w:hAnsi="Times New Roman" w:cs="Times New Roman"/>
                <w:color w:val="000000"/>
                <w:vertAlign w:val="superscript"/>
              </w:rPr>
              <w:t>**</w:t>
            </w:r>
          </w:p>
        </w:tc>
        <w:tc>
          <w:tcPr>
            <w:tcW w:w="59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r>
      <w:tr w:rsidR="0081395A" w:rsidRPr="009355A7" w:rsidTr="0081395A">
        <w:trPr>
          <w:trHeight w:val="523"/>
        </w:trPr>
        <w:tc>
          <w:tcPr>
            <w:tcW w:w="1463"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r w:rsidRPr="009355A7">
              <w:rPr>
                <w:rFonts w:ascii="Times New Roman" w:hAnsi="Times New Roman"/>
                <w:color w:val="252525"/>
              </w:rPr>
              <w:t>Поиск впечатлений – Избегание</w:t>
            </w: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9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r w:rsidRPr="009355A7">
              <w:rPr>
                <w:rFonts w:ascii="Times New Roman" w:hAnsi="Times New Roman" w:cs="Times New Roman"/>
                <w:color w:val="000000"/>
              </w:rPr>
              <w:t>,286*</w:t>
            </w: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r>
      <w:tr w:rsidR="0081395A" w:rsidRPr="009355A7" w:rsidTr="0081395A">
        <w:trPr>
          <w:trHeight w:val="523"/>
        </w:trPr>
        <w:tc>
          <w:tcPr>
            <w:tcW w:w="1463"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b/>
                <w:color w:val="252525"/>
              </w:rPr>
            </w:pPr>
            <w:r w:rsidRPr="009355A7">
              <w:rPr>
                <w:rFonts w:ascii="Times New Roman" w:hAnsi="Times New Roman"/>
                <w:b/>
                <w:color w:val="252525"/>
              </w:rPr>
              <w:t>Экстраверсия – Интроверсия</w:t>
            </w: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9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r w:rsidRPr="009355A7">
              <w:rPr>
                <w:rFonts w:ascii="Times New Roman" w:hAnsi="Times New Roman" w:cs="Times New Roman"/>
                <w:color w:val="000000"/>
              </w:rPr>
              <w:t>,312</w:t>
            </w:r>
            <w:r w:rsidRPr="009355A7">
              <w:rPr>
                <w:rFonts w:ascii="Times New Roman" w:hAnsi="Times New Roman" w:cs="Times New Roman"/>
                <w:color w:val="000000"/>
                <w:vertAlign w:val="superscript"/>
              </w:rPr>
              <w:t>*</w:t>
            </w: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r>
      <w:tr w:rsidR="0081395A" w:rsidRPr="009355A7" w:rsidTr="0081395A">
        <w:trPr>
          <w:trHeight w:val="523"/>
        </w:trPr>
        <w:tc>
          <w:tcPr>
            <w:tcW w:w="1463"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r w:rsidRPr="009355A7">
              <w:rPr>
                <w:rFonts w:ascii="Times New Roman" w:hAnsi="Times New Roman"/>
                <w:color w:val="252525"/>
              </w:rPr>
              <w:t>Аккуратность – Неаккуратность</w:t>
            </w: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9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r w:rsidRPr="009355A7">
              <w:rPr>
                <w:rFonts w:ascii="Times New Roman" w:hAnsi="Times New Roman" w:cs="Times New Roman"/>
                <w:color w:val="000000"/>
              </w:rPr>
              <w:t>-,325</w:t>
            </w:r>
            <w:r w:rsidRPr="009355A7">
              <w:rPr>
                <w:rFonts w:ascii="Times New Roman" w:hAnsi="Times New Roman" w:cs="Times New Roman"/>
                <w:color w:val="000000"/>
                <w:vertAlign w:val="superscript"/>
              </w:rPr>
              <w:t>*</w:t>
            </w: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rPr>
            </w:pPr>
          </w:p>
        </w:tc>
      </w:tr>
      <w:tr w:rsidR="0081395A" w:rsidRPr="009355A7" w:rsidTr="0081395A">
        <w:trPr>
          <w:trHeight w:val="523"/>
        </w:trPr>
        <w:tc>
          <w:tcPr>
            <w:tcW w:w="1463"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r w:rsidRPr="009355A7">
              <w:rPr>
                <w:rFonts w:ascii="Times New Roman" w:hAnsi="Times New Roman"/>
                <w:color w:val="252525"/>
              </w:rPr>
              <w:t>Привлечение внимания – Избегание</w:t>
            </w: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9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rPr>
            </w:pPr>
            <w:r w:rsidRPr="009355A7">
              <w:rPr>
                <w:rFonts w:ascii="Times New Roman" w:hAnsi="Times New Roman" w:cs="Times New Roman"/>
                <w:color w:val="000000"/>
              </w:rPr>
              <w:t>-,279</w:t>
            </w:r>
            <w:r w:rsidRPr="009355A7">
              <w:rPr>
                <w:rFonts w:ascii="Times New Roman" w:hAnsi="Times New Roman" w:cs="Times New Roman"/>
                <w:color w:val="000000"/>
                <w:vertAlign w:val="superscript"/>
              </w:rPr>
              <w:t>*</w:t>
            </w:r>
          </w:p>
        </w:tc>
        <w:tc>
          <w:tcPr>
            <w:tcW w:w="59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outlineLvl w:val="2"/>
              <w:rPr>
                <w:rFonts w:ascii="Times New Roman" w:hAnsi="Times New Roman" w:cs="Times New Roman"/>
                <w:b/>
              </w:rPr>
            </w:pPr>
          </w:p>
        </w:tc>
      </w:tr>
      <w:tr w:rsidR="0081395A" w:rsidRPr="009355A7" w:rsidTr="0081395A">
        <w:trPr>
          <w:trHeight w:val="523"/>
        </w:trPr>
        <w:tc>
          <w:tcPr>
            <w:tcW w:w="1463"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r w:rsidRPr="009355A7">
              <w:rPr>
                <w:rFonts w:ascii="Times New Roman" w:hAnsi="Times New Roman"/>
                <w:color w:val="252525"/>
              </w:rPr>
              <w:t>Понимание - Непонимание</w:t>
            </w: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9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9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r w:rsidRPr="009355A7">
              <w:rPr>
                <w:rFonts w:ascii="Times New Roman" w:hAnsi="Times New Roman" w:cs="Times New Roman"/>
                <w:color w:val="000000"/>
              </w:rPr>
              <w:t>,287</w:t>
            </w:r>
            <w:r w:rsidRPr="009355A7">
              <w:rPr>
                <w:rFonts w:ascii="Times New Roman" w:hAnsi="Times New Roman" w:cs="Times New Roman"/>
                <w:color w:val="000000"/>
                <w:vertAlign w:val="superscript"/>
              </w:rPr>
              <w:t>*</w:t>
            </w:r>
          </w:p>
        </w:tc>
      </w:tr>
      <w:tr w:rsidR="0081395A" w:rsidRPr="009355A7" w:rsidTr="0081395A">
        <w:trPr>
          <w:trHeight w:val="523"/>
        </w:trPr>
        <w:tc>
          <w:tcPr>
            <w:tcW w:w="1463"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r w:rsidRPr="009355A7">
              <w:rPr>
                <w:rFonts w:ascii="Times New Roman" w:hAnsi="Times New Roman" w:cs="Times New Roman"/>
                <w:color w:val="000000"/>
              </w:rPr>
              <w:t xml:space="preserve">Ригидность </w:t>
            </w:r>
            <w:r w:rsidRPr="009355A7">
              <w:rPr>
                <w:rFonts w:ascii="Times New Roman" w:hAnsi="Times New Roman"/>
                <w:color w:val="000000"/>
              </w:rPr>
              <w:t>Мышления</w:t>
            </w: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90"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r w:rsidRPr="009355A7">
              <w:rPr>
                <w:rFonts w:ascii="Times New Roman" w:hAnsi="Times New Roman" w:cs="Times New Roman"/>
                <w:color w:val="000000"/>
              </w:rPr>
              <w:t>-,295</w:t>
            </w:r>
            <w:r w:rsidRPr="009355A7">
              <w:rPr>
                <w:rFonts w:ascii="Times New Roman" w:hAnsi="Times New Roman" w:cs="Times New Roman"/>
                <w:color w:val="000000"/>
                <w:vertAlign w:val="superscript"/>
              </w:rPr>
              <w:t>*</w:t>
            </w:r>
          </w:p>
        </w:tc>
        <w:tc>
          <w:tcPr>
            <w:tcW w:w="591" w:type="pct"/>
            <w:tcBorders>
              <w:top w:val="single" w:sz="4" w:space="0" w:color="000000"/>
              <w:left w:val="single" w:sz="4" w:space="0" w:color="000000"/>
              <w:bottom w:val="single" w:sz="4" w:space="0" w:color="000000"/>
              <w:right w:val="single" w:sz="4" w:space="0" w:color="000000"/>
            </w:tcBorders>
            <w:vAlign w:val="center"/>
          </w:tcPr>
          <w:p w:rsidR="0081395A" w:rsidRPr="009355A7" w:rsidRDefault="0081395A" w:rsidP="0081395A">
            <w:pPr>
              <w:spacing w:after="0"/>
              <w:jc w:val="center"/>
              <w:rPr>
                <w:rFonts w:ascii="Times New Roman" w:hAnsi="Times New Roman" w:cs="Times New Roman"/>
                <w:color w:val="000000"/>
              </w:rPr>
            </w:pPr>
          </w:p>
        </w:tc>
      </w:tr>
    </w:tbl>
    <w:p w:rsidR="0081395A" w:rsidRPr="009355A7" w:rsidRDefault="0081395A" w:rsidP="0081395A">
      <w:pPr>
        <w:rPr>
          <w:rFonts w:ascii="Times New Roman" w:hAnsi="Times New Roman" w:cs="Times New Roman"/>
          <w:sz w:val="28"/>
          <w:szCs w:val="28"/>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lastRenderedPageBreak/>
        <w:t xml:space="preserve">Выраженность показателя «Фантазирование» прямо коррелирует с выраженностью показателя «Экстраверсия - Интроверсия»(0,312,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и обратно коррелирует с выраженностью показателей «</w:t>
      </w:r>
      <w:r w:rsidRPr="009355A7">
        <w:rPr>
          <w:rFonts w:ascii="Times New Roman" w:hAnsi="Times New Roman"/>
          <w:color w:val="252525"/>
          <w:sz w:val="28"/>
          <w:szCs w:val="28"/>
        </w:rPr>
        <w:t>Аккуратность – Неаккуратность</w:t>
      </w:r>
      <w:r w:rsidRPr="009355A7">
        <w:rPr>
          <w:rFonts w:ascii="Times New Roman" w:hAnsi="Times New Roman" w:cs="Times New Roman"/>
          <w:sz w:val="28"/>
          <w:szCs w:val="28"/>
        </w:rPr>
        <w:t xml:space="preserve">»(- 0,325,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w:t>
      </w:r>
      <w:proofErr w:type="gramStart"/>
      <w:r w:rsidRPr="009355A7">
        <w:rPr>
          <w:rFonts w:ascii="Times New Roman" w:hAnsi="Times New Roman" w:cs="Times New Roman"/>
          <w:sz w:val="28"/>
          <w:szCs w:val="28"/>
        </w:rPr>
        <w:t>Фантазирование на надежда на внешние обстоятельства в ТЖС в большей степени проявляется у экстравертов, а также у людей, небрежно относящихся к себе, своим вещам и окружающим.</w:t>
      </w:r>
      <w:proofErr w:type="gramEnd"/>
      <w:r w:rsidRPr="009355A7">
        <w:rPr>
          <w:rFonts w:ascii="Times New Roman" w:hAnsi="Times New Roman" w:cs="Times New Roman"/>
          <w:sz w:val="28"/>
          <w:szCs w:val="28"/>
        </w:rPr>
        <w:t xml:space="preserve"> Обнаружены обратные корреляционные взаимосвязи выраженности показателя «Дистанцирование» с выраженностью показателя «</w:t>
      </w:r>
      <w:r w:rsidRPr="009355A7">
        <w:rPr>
          <w:rFonts w:ascii="Times New Roman" w:hAnsi="Times New Roman"/>
          <w:color w:val="252525"/>
          <w:sz w:val="28"/>
          <w:szCs w:val="28"/>
        </w:rPr>
        <w:t>Привлечение внимания – Избегание»</w:t>
      </w:r>
      <w:r w:rsidRPr="009355A7">
        <w:rPr>
          <w:rFonts w:ascii="Times New Roman" w:hAnsi="Times New Roman" w:cs="Times New Roman"/>
          <w:sz w:val="28"/>
          <w:szCs w:val="28"/>
        </w:rPr>
        <w:t xml:space="preserve"> (- 0,279,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и «Ригидность мышления» (- 0,295,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Чем больше человек избегает внимания окружающих, тем больше он склонен отдаляться от ситуации, смотреть со стороны, обесценивать ее.  Также смотреть на ситуацию издалека характерно для людей с высокой лабильностью мышления. Вероятно, для них проще абстрагироваться и переключить внимание с негативных моментов жизни на другие. Существует прямая корреляционная взаимосвязь между выраженностью показателей «Уход/Избегание» и «</w:t>
      </w:r>
      <w:r w:rsidRPr="009355A7">
        <w:rPr>
          <w:rFonts w:ascii="Times New Roman" w:hAnsi="Times New Roman"/>
          <w:color w:val="252525"/>
          <w:sz w:val="28"/>
          <w:szCs w:val="28"/>
        </w:rPr>
        <w:t>Понимание – Непонимание</w:t>
      </w:r>
      <w:r w:rsidRPr="009355A7">
        <w:rPr>
          <w:rFonts w:ascii="Times New Roman" w:hAnsi="Times New Roman" w:cs="Times New Roman"/>
          <w:sz w:val="28"/>
          <w:szCs w:val="28"/>
        </w:rPr>
        <w:t xml:space="preserve">»(0,287,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Избегать решения проблемы и отвлекаться от нее характерно для людей, склонных с понимание относиться к трудностям других людей. </w:t>
      </w: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ab/>
        <w:t xml:space="preserve">Обобщая, можно заключить, что для самодостаточных, эмоционально благополучных, настойчивых женщин, способных контролировать свои эмоции и держать под контролем ситуацию, более свойственны конструктивные способы совладания, основанные на решении проблемы, или же более простому и философскому отношению к ней. Женщины, с выраженной направленностью на других, беспечные и импульсивные в большее значение уделяют эмоциональной реакции, переживаниям и обращением за помощью к другим.  </w:t>
      </w:r>
      <w:proofErr w:type="gramStart"/>
      <w:r w:rsidRPr="009355A7">
        <w:rPr>
          <w:rFonts w:ascii="Times New Roman" w:hAnsi="Times New Roman" w:cs="Times New Roman"/>
          <w:sz w:val="28"/>
          <w:szCs w:val="28"/>
        </w:rPr>
        <w:t xml:space="preserve">Безусловно, в ТЖС все, так или иначе, испытывают эмоции, но вопрос в том, что с эмоциями происходит дальше – они становятся базой для совладания, далеко не всегда конструктивного, или </w:t>
      </w:r>
      <w:r w:rsidRPr="009355A7">
        <w:rPr>
          <w:rFonts w:ascii="Times New Roman" w:hAnsi="Times New Roman" w:cs="Times New Roman"/>
          <w:sz w:val="28"/>
          <w:szCs w:val="28"/>
        </w:rPr>
        <w:lastRenderedPageBreak/>
        <w:t>же находятся способы, позволяющие справится с эмоциями и действовать для решения проблемы адекватно ситуации.</w:t>
      </w:r>
      <w:proofErr w:type="gramEnd"/>
      <w:r w:rsidRPr="009355A7">
        <w:rPr>
          <w:rFonts w:ascii="Times New Roman" w:hAnsi="Times New Roman" w:cs="Times New Roman"/>
          <w:sz w:val="28"/>
          <w:szCs w:val="28"/>
        </w:rPr>
        <w:t xml:space="preserve">  Личные качества человека могут определять это способ, а также эффективность совладания.</w:t>
      </w: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ab/>
      </w:r>
    </w:p>
    <w:p w:rsidR="0081395A" w:rsidRPr="009355A7" w:rsidRDefault="0081395A" w:rsidP="0081395A">
      <w:pPr>
        <w:rPr>
          <w:rFonts w:ascii="Times New Roman" w:eastAsia="Times New Roman" w:hAnsi="Times New Roman" w:cs="Times New Roman"/>
          <w:b/>
          <w:kern w:val="28"/>
          <w:sz w:val="28"/>
          <w:szCs w:val="28"/>
          <w:lang w:eastAsia="ru-RU"/>
        </w:rPr>
      </w:pPr>
      <w:r w:rsidRPr="009355A7">
        <w:rPr>
          <w:rFonts w:ascii="Times New Roman" w:hAnsi="Times New Roman" w:cs="Times New Roman"/>
          <w:b/>
          <w:sz w:val="28"/>
          <w:szCs w:val="28"/>
        </w:rPr>
        <w:t xml:space="preserve">3.4.2 Исследование внешней </w:t>
      </w:r>
      <w:proofErr w:type="spellStart"/>
      <w:r w:rsidRPr="009355A7">
        <w:rPr>
          <w:rFonts w:ascii="Times New Roman" w:hAnsi="Times New Roman" w:cs="Times New Roman"/>
          <w:b/>
          <w:sz w:val="28"/>
          <w:szCs w:val="28"/>
        </w:rPr>
        <w:t>валиднсти</w:t>
      </w:r>
      <w:proofErr w:type="spellEnd"/>
      <w:r w:rsidRPr="009355A7">
        <w:rPr>
          <w:rFonts w:ascii="Times New Roman" w:hAnsi="Times New Roman" w:cs="Times New Roman"/>
          <w:b/>
          <w:sz w:val="28"/>
          <w:szCs w:val="28"/>
        </w:rPr>
        <w:t xml:space="preserve"> методики «</w:t>
      </w:r>
      <w:r w:rsidRPr="009355A7">
        <w:rPr>
          <w:rFonts w:ascii="Times New Roman" w:eastAsia="Times New Roman" w:hAnsi="Times New Roman" w:cs="Times New Roman"/>
          <w:b/>
          <w:kern w:val="28"/>
          <w:sz w:val="28"/>
          <w:szCs w:val="28"/>
          <w:lang w:eastAsia="ru-RU"/>
        </w:rPr>
        <w:t>Анализ жизненных ситуаций (кейсов)»</w:t>
      </w:r>
    </w:p>
    <w:p w:rsidR="0081395A" w:rsidRPr="009355A7" w:rsidRDefault="0081395A" w:rsidP="0081395A">
      <w:pPr>
        <w:rPr>
          <w:rFonts w:ascii="Times New Roman" w:hAnsi="Times New Roman" w:cs="Times New Roman"/>
          <w:b/>
          <w:sz w:val="28"/>
          <w:szCs w:val="28"/>
        </w:rPr>
      </w:pPr>
    </w:p>
    <w:p w:rsidR="0081395A" w:rsidRPr="009355A7" w:rsidRDefault="0081395A" w:rsidP="0081395A">
      <w:pPr>
        <w:spacing w:line="360" w:lineRule="auto"/>
        <w:ind w:firstLine="708"/>
        <w:jc w:val="both"/>
        <w:rPr>
          <w:rFonts w:ascii="Times New Roman" w:hAnsi="Times New Roman" w:cs="Times New Roman"/>
          <w:sz w:val="28"/>
          <w:szCs w:val="28"/>
        </w:rPr>
      </w:pPr>
      <w:commentRangeStart w:id="22"/>
      <w:r w:rsidRPr="009355A7">
        <w:rPr>
          <w:rFonts w:ascii="Times New Roman" w:hAnsi="Times New Roman" w:cs="Times New Roman"/>
          <w:sz w:val="28"/>
          <w:szCs w:val="28"/>
        </w:rPr>
        <w:t xml:space="preserve">С целью </w:t>
      </w:r>
      <w:proofErr w:type="gramStart"/>
      <w:r w:rsidRPr="009355A7">
        <w:rPr>
          <w:rFonts w:ascii="Times New Roman" w:hAnsi="Times New Roman" w:cs="Times New Roman"/>
          <w:sz w:val="28"/>
          <w:szCs w:val="28"/>
        </w:rPr>
        <w:t>исследова</w:t>
      </w:r>
      <w:commentRangeEnd w:id="22"/>
      <w:r w:rsidRPr="009355A7">
        <w:rPr>
          <w:sz w:val="18"/>
          <w:szCs w:val="18"/>
        </w:rPr>
        <w:commentReference w:id="22"/>
      </w:r>
      <w:r w:rsidRPr="009355A7">
        <w:rPr>
          <w:rFonts w:ascii="Times New Roman" w:hAnsi="Times New Roman" w:cs="Times New Roman"/>
          <w:sz w:val="28"/>
          <w:szCs w:val="28"/>
        </w:rPr>
        <w:t>ния</w:t>
      </w:r>
      <w:proofErr w:type="gramEnd"/>
      <w:r w:rsidRPr="009355A7">
        <w:rPr>
          <w:rFonts w:ascii="Times New Roman" w:hAnsi="Times New Roman" w:cs="Times New Roman"/>
          <w:sz w:val="28"/>
          <w:szCs w:val="28"/>
        </w:rPr>
        <w:t xml:space="preserve"> внутренней </w:t>
      </w:r>
      <w:proofErr w:type="spellStart"/>
      <w:r w:rsidRPr="009355A7">
        <w:rPr>
          <w:rFonts w:ascii="Times New Roman" w:hAnsi="Times New Roman" w:cs="Times New Roman"/>
          <w:sz w:val="28"/>
          <w:szCs w:val="28"/>
        </w:rPr>
        <w:t>валидности</w:t>
      </w:r>
      <w:proofErr w:type="spellEnd"/>
      <w:r w:rsidRPr="009355A7">
        <w:rPr>
          <w:rFonts w:ascii="Times New Roman" w:hAnsi="Times New Roman" w:cs="Times New Roman"/>
          <w:sz w:val="28"/>
          <w:szCs w:val="28"/>
        </w:rPr>
        <w:t xml:space="preserve"> нами был проведен корреляционный анализ показателей   тестовых методик и авторских методик, изучающих совладающее поведение. Предполагалось, что наличие взаимосвязи между показателями, призванными оценивать совладающее поведение по аналогичным параметрам может свидетельствовать о способности авторских методик достоверно измерять совладающее поведение. </w:t>
      </w:r>
    </w:p>
    <w:p w:rsidR="0081395A" w:rsidRDefault="0081395A" w:rsidP="0081395A">
      <w:pPr>
        <w:spacing w:line="360" w:lineRule="auto"/>
        <w:jc w:val="both"/>
        <w:rPr>
          <w:rFonts w:ascii="Times New Roman" w:hAnsi="Times New Roman" w:cs="Times New Roman"/>
          <w:noProof/>
          <w:sz w:val="28"/>
          <w:szCs w:val="28"/>
          <w:lang w:eastAsia="ru-RU"/>
        </w:rPr>
      </w:pPr>
      <w:r w:rsidRPr="009355A7">
        <w:rPr>
          <w:rFonts w:ascii="Times New Roman" w:hAnsi="Times New Roman" w:cs="Times New Roman"/>
          <w:sz w:val="28"/>
          <w:szCs w:val="28"/>
        </w:rPr>
        <w:tab/>
        <w:t xml:space="preserve">Были обнаружены взаимосвязей показателей методики «Копинг поведение в стрессовых ситуациях </w:t>
      </w:r>
      <w:r w:rsidRPr="009355A7">
        <w:rPr>
          <w:rFonts w:ascii="Times New Roman" w:hAnsi="Times New Roman" w:cs="Times New Roman"/>
          <w:sz w:val="28"/>
          <w:szCs w:val="28"/>
          <w:lang w:val="en-US"/>
        </w:rPr>
        <w:t>CISS</w:t>
      </w:r>
      <w:r w:rsidRPr="009355A7">
        <w:rPr>
          <w:rFonts w:ascii="Times New Roman" w:hAnsi="Times New Roman" w:cs="Times New Roman"/>
          <w:sz w:val="28"/>
          <w:szCs w:val="28"/>
        </w:rPr>
        <w:t xml:space="preserve">» и  показателей анализа актов совладания. Наблюдаются прямые корреляционные взаимосвязи показателя «Проблемно-ориентированный копинг (ПОК)» с показателями  «Планомерное решение проблемы»(0,328,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и «Самоконтроль»(0,306,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Копинг, направленный на решение проблемы по выраженности у испытуемых соотносится с выраженностью актов совладания, направленных на решения проблемы, а также с выраженностью актов, отнесенных к классу самоконтроль,  который направлен на сдерживание эмоций, следовательно, противопоставляется эмоциональному реагированию. Показатель «Эмоционально-ориентированный копинг (ЭОК)»  обратно коррелирует с показателями «Позитивная переоценка»(- 0,460,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0,001) и «Дистанцирование»(-0,290,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Большая выраженность переживаний и </w:t>
      </w:r>
      <w:r w:rsidRPr="009355A7">
        <w:rPr>
          <w:rFonts w:ascii="Times New Roman" w:hAnsi="Times New Roman" w:cs="Times New Roman"/>
          <w:sz w:val="28"/>
          <w:szCs w:val="28"/>
        </w:rPr>
        <w:lastRenderedPageBreak/>
        <w:t xml:space="preserve">совладании с ними у испытуемых соотноситься с меньшей выраженностью поиска положительных сторон в ситуации или же снижению ее эмоциональной значимости. Также, наблюдается обратная взаимосвязь выраженности показателей «Эмоционально-ориентированный копинг (ЭОК)» и «Когнитивный тип реагирования»(- 0,635,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Женщины, реагирующие эмоционально в стрессовых ситуациях в меньшей степени используют акты совладания когнитивного типа.  Показатель «Эмоциональный тип реагирования» обратно коррелирует с показателем «Планомерное решение проблемы» (- 0,800,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0,000). Чем меньше в последовательности совладания присутствует поведенческих актов, тем больше эмоциональных.</w:t>
      </w:r>
      <w:r w:rsidRPr="00E965A0">
        <w:rPr>
          <w:rFonts w:ascii="Times New Roman" w:hAnsi="Times New Roman" w:cs="Times New Roman"/>
          <w:noProof/>
          <w:sz w:val="28"/>
          <w:szCs w:val="28"/>
          <w:lang w:eastAsia="ru-RU"/>
        </w:rPr>
        <w:t xml:space="preserve"> </w:t>
      </w:r>
    </w:p>
    <w:p w:rsidR="0081395A"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noProof/>
          <w:sz w:val="28"/>
          <w:szCs w:val="28"/>
          <w:lang w:eastAsia="ru-RU"/>
        </w:rPr>
        <w:drawing>
          <wp:inline distT="0" distB="0" distL="0" distR="0" wp14:anchorId="1D144838" wp14:editId="2E2345F7">
            <wp:extent cx="4889500" cy="3822700"/>
            <wp:effectExtent l="0" t="0" r="635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89500" cy="3822700"/>
                    </a:xfrm>
                    <a:prstGeom prst="rect">
                      <a:avLst/>
                    </a:prstGeom>
                    <a:noFill/>
                  </pic:spPr>
                </pic:pic>
              </a:graphicData>
            </a:graphic>
          </wp:inline>
        </w:drawing>
      </w: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Рис. 18 Корреляционные взаимосвязи актов совладания</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eastAsia="Times New Roman" w:hAnsi="Times New Roman" w:cs="Times New Roman"/>
          <w:sz w:val="28"/>
          <w:szCs w:val="28"/>
          <w:lang w:eastAsia="ru-RU"/>
        </w:rPr>
        <w:t xml:space="preserve">О способности авторской методики надёжно определять совладающее поведение свидетельствует наличие взаимосвязей между тремя такими показателями, как </w:t>
      </w:r>
      <w:r w:rsidRPr="009355A7">
        <w:rPr>
          <w:rFonts w:ascii="Times New Roman" w:hAnsi="Times New Roman" w:cs="Times New Roman"/>
          <w:sz w:val="28"/>
          <w:szCs w:val="28"/>
        </w:rPr>
        <w:t xml:space="preserve">«Эмоционально-ориентированный копинг (ЭОК)», </w:t>
      </w:r>
      <w:r w:rsidRPr="009355A7">
        <w:rPr>
          <w:rFonts w:ascii="Times New Roman" w:hAnsi="Times New Roman" w:cs="Times New Roman"/>
          <w:sz w:val="28"/>
          <w:szCs w:val="28"/>
        </w:rPr>
        <w:lastRenderedPageBreak/>
        <w:t>«Эмоциональный тип реагирования» и «Эмоциональная реакция» (Рис 19).  Показатель выраженности «Эмоционально-ориентированный копин</w:t>
      </w:r>
      <w:proofErr w:type="gramStart"/>
      <w:r w:rsidRPr="009355A7">
        <w:rPr>
          <w:rFonts w:ascii="Times New Roman" w:hAnsi="Times New Roman" w:cs="Times New Roman"/>
          <w:sz w:val="28"/>
          <w:szCs w:val="28"/>
        </w:rPr>
        <w:t>г(</w:t>
      </w:r>
      <w:proofErr w:type="gramEnd"/>
      <w:r w:rsidRPr="009355A7">
        <w:rPr>
          <w:rFonts w:ascii="Times New Roman" w:hAnsi="Times New Roman" w:cs="Times New Roman"/>
          <w:sz w:val="28"/>
          <w:szCs w:val="28"/>
        </w:rPr>
        <w:t xml:space="preserve">ЭОК)» образует прямую корреляционную взаимосвязь с  показателем «Эмоциональный тип реагирования» (0,551,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и с показателем «Эмоциональная реакция» (0,351,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0,01).</w:t>
      </w:r>
    </w:p>
    <w:p w:rsidR="0081395A" w:rsidRPr="009355A7" w:rsidRDefault="0081395A" w:rsidP="0081395A">
      <w:pPr>
        <w:spacing w:after="0" w:line="240" w:lineRule="auto"/>
        <w:ind w:left="1267"/>
        <w:contextualSpacing/>
        <w:rPr>
          <w:rFonts w:ascii="Times New Roman" w:eastAsia="Times New Roman" w:hAnsi="Times New Roman" w:cs="Times New Roman"/>
          <w:sz w:val="24"/>
          <w:szCs w:val="24"/>
          <w:lang w:eastAsia="ru-RU"/>
        </w:rPr>
      </w:pPr>
    </w:p>
    <w:p w:rsidR="0081395A" w:rsidRPr="009355A7" w:rsidRDefault="0081395A" w:rsidP="0081395A">
      <w:pPr>
        <w:spacing w:after="0" w:line="360" w:lineRule="auto"/>
        <w:contextualSpacing/>
        <w:jc w:val="both"/>
        <w:rPr>
          <w:rFonts w:ascii="Times New Roman" w:hAnsi="Times New Roman" w:cs="Times New Roman"/>
          <w:noProof/>
          <w:sz w:val="28"/>
          <w:szCs w:val="28"/>
          <w:lang w:eastAsia="ru-RU"/>
        </w:rPr>
      </w:pPr>
      <w:r w:rsidRPr="009355A7">
        <w:rPr>
          <w:rFonts w:ascii="Times New Roman" w:eastAsia="Times New Roman" w:hAnsi="Times New Roman" w:cs="Times New Roman"/>
          <w:sz w:val="28"/>
          <w:szCs w:val="28"/>
          <w:lang w:eastAsia="ru-RU"/>
        </w:rPr>
        <w:tab/>
      </w:r>
      <w:r w:rsidRPr="009355A7">
        <w:rPr>
          <w:rFonts w:ascii="Times New Roman" w:hAnsi="Times New Roman" w:cs="Times New Roman"/>
          <w:sz w:val="28"/>
          <w:szCs w:val="28"/>
        </w:rPr>
        <w:t xml:space="preserve">Наблюдается прямая корреляционная взаимосвязь между показателями «Эмоциональный тип реагирования» и «Эмоциональная реакция» (0,944,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0,000). Обнаруженные взаимосвязи указывают на то, все три показателя, направленные на измерение уровня эмоциональной реакции в стрессовой ситуации и совладание с ней, взаимосвязаны друг с другом, что говорит о том, что с помощью разных шкал нами был получен аналогичный результат по данному параметру.</w:t>
      </w:r>
      <w:r w:rsidRPr="009355A7">
        <w:rPr>
          <w:rFonts w:ascii="Times New Roman" w:hAnsi="Times New Roman" w:cs="Times New Roman"/>
          <w:noProof/>
          <w:sz w:val="28"/>
          <w:szCs w:val="28"/>
          <w:lang w:eastAsia="ru-RU"/>
        </w:rPr>
        <w:t xml:space="preserve"> </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Полученные результаты логически соотносятся друг с другом:  по схожим показателям наблюдается прямо взаимосвязанный уровень выраженности,  а по противоречащим показателям – обратный.  Это указывает на способность авторской методики достоверно определять совладающее поведение.</w:t>
      </w:r>
    </w:p>
    <w:p w:rsidR="0081395A" w:rsidRPr="009355A7" w:rsidRDefault="0081395A" w:rsidP="0081395A">
      <w:p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noProof/>
          <w:sz w:val="28"/>
          <w:szCs w:val="28"/>
          <w:lang w:eastAsia="ru-RU"/>
        </w:rPr>
        <w:drawing>
          <wp:inline distT="0" distB="0" distL="0" distR="0" wp14:anchorId="198B9B54" wp14:editId="1BD2B2EB">
            <wp:extent cx="4590415" cy="276796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90415" cy="2767965"/>
                    </a:xfrm>
                    <a:prstGeom prst="rect">
                      <a:avLst/>
                    </a:prstGeom>
                    <a:noFill/>
                  </pic:spPr>
                </pic:pic>
              </a:graphicData>
            </a:graphic>
          </wp:inline>
        </w:drawing>
      </w:r>
    </w:p>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Рис. 19  Корреляционные взаимосвязи актов совладания</w:t>
      </w:r>
    </w:p>
    <w:p w:rsidR="0081395A" w:rsidRPr="009355A7" w:rsidRDefault="0081395A" w:rsidP="0081395A">
      <w:pPr>
        <w:spacing w:after="0" w:line="240" w:lineRule="auto"/>
        <w:contextualSpacing/>
        <w:rPr>
          <w:rFonts w:ascii="Times New Roman" w:eastAsia="Times New Roman" w:hAnsi="Times New Roman" w:cs="Times New Roman"/>
          <w:sz w:val="24"/>
          <w:szCs w:val="24"/>
          <w:lang w:eastAsia="ru-RU"/>
        </w:rPr>
      </w:pP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eastAsia="Times New Roman" w:hAnsi="Times New Roman" w:cs="Times New Roman"/>
          <w:sz w:val="28"/>
          <w:szCs w:val="28"/>
          <w:lang w:eastAsia="ru-RU"/>
        </w:rPr>
        <w:tab/>
        <w:t xml:space="preserve">Были обнаружены корреляционные взаимосвязи между показателями классификации актов совладания по смысловому содержанию. Данные взаимосвязи могут указывать на типичную сопряжённость актов разных классов, о том, какие акты типично представлены в одной последовательности совладания, или же скорее исключают друг друга (Рис 20). </w:t>
      </w:r>
      <w:r w:rsidRPr="009355A7">
        <w:rPr>
          <w:rFonts w:ascii="Times New Roman" w:hAnsi="Times New Roman" w:cs="Times New Roman"/>
          <w:sz w:val="28"/>
          <w:szCs w:val="28"/>
        </w:rPr>
        <w:t xml:space="preserve">Наблюдаются обратные корреляционные взаимосвязи показателя «Планомерное решение проблемы» с показателями  «Эмоциональное реагирование»(- 0,551,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0,000)», «Самоконтроль» (- 0,288,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«Самообвинение» (- 0,298,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«Дистанцирование»</w:t>
      </w:r>
      <w:proofErr w:type="gramStart"/>
      <w:r w:rsidRPr="009355A7">
        <w:rPr>
          <w:rFonts w:ascii="Times New Roman" w:hAnsi="Times New Roman" w:cs="Times New Roman"/>
          <w:sz w:val="28"/>
          <w:szCs w:val="28"/>
        </w:rPr>
        <w:t xml:space="preserve">( </w:t>
      </w:r>
      <w:proofErr w:type="gramEnd"/>
      <w:r w:rsidRPr="009355A7">
        <w:rPr>
          <w:rFonts w:ascii="Times New Roman" w:hAnsi="Times New Roman" w:cs="Times New Roman"/>
          <w:sz w:val="28"/>
          <w:szCs w:val="28"/>
        </w:rPr>
        <w:t xml:space="preserve">- 0,362,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0,01)», «Позитивная переоценка»(-0,263,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Чем выше процент актов совладания, классифицируемых как «Планомерное решение проблемы» в последовательности, тем меньше в ней процент актов таких классов, как  и  «Эмоциональное реагирование», «Самоконтроль», «Самообвинение», «Дистанцирование», «Позитивная переоценка». Чем больше действий человек совершает для решения стоящей перед ним проблемы, тем меньше его реакций направлено на переживание эмоций и самообвинения, и тем меньше он предпринимает усилий для совладания с ним, например обесценивания ситуации или же поиска в ней положительного.  Показатель «Позитивная переоценка» прямо коррелирует с показателями «Самообвинение»(0,354,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0,01) и «Дистанцирование»(0,336,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 &lt; 0,05).  Чем чаще человек использует акты переоценки, тем чаще он использует и  самообвинение и  </w:t>
      </w:r>
      <w:proofErr w:type="spellStart"/>
      <w:r w:rsidRPr="009355A7">
        <w:rPr>
          <w:rFonts w:ascii="Times New Roman" w:hAnsi="Times New Roman" w:cs="Times New Roman"/>
          <w:sz w:val="28"/>
          <w:szCs w:val="28"/>
        </w:rPr>
        <w:t>дистанцирование</w:t>
      </w:r>
      <w:proofErr w:type="spellEnd"/>
      <w:r w:rsidRPr="009355A7">
        <w:rPr>
          <w:rFonts w:ascii="Times New Roman" w:hAnsi="Times New Roman" w:cs="Times New Roman"/>
          <w:sz w:val="28"/>
          <w:szCs w:val="28"/>
        </w:rPr>
        <w:t>. Можно говорить о том, что человек, ищущий положительные стороны в ситуации, готов принять на себя ответственность за происходящее и извлечь опыт для самосовершенствования, он также не склонен придавать трудностям слишком много значения.</w:t>
      </w:r>
    </w:p>
    <w:p w:rsidR="0081395A" w:rsidRPr="009355A7" w:rsidRDefault="0081395A" w:rsidP="0081395A">
      <w:pPr>
        <w:spacing w:after="0" w:line="360" w:lineRule="auto"/>
        <w:contextualSpacing/>
        <w:jc w:val="both"/>
        <w:rPr>
          <w:rFonts w:ascii="Times New Roman" w:eastAsia="Times New Roman" w:hAnsi="Times New Roman" w:cs="Times New Roman"/>
          <w:sz w:val="28"/>
          <w:szCs w:val="28"/>
          <w:lang w:eastAsia="ru-RU"/>
        </w:rPr>
      </w:pPr>
    </w:p>
    <w:p w:rsidR="0081395A" w:rsidRPr="009355A7" w:rsidRDefault="0081395A" w:rsidP="0081395A">
      <w:pPr>
        <w:spacing w:after="0" w:line="240" w:lineRule="auto"/>
        <w:ind w:left="1267"/>
        <w:contextualSpacing/>
        <w:rPr>
          <w:rFonts w:ascii="Times New Roman" w:eastAsia="Times New Roman" w:hAnsi="Times New Roman" w:cs="Times New Roman"/>
          <w:sz w:val="24"/>
          <w:szCs w:val="24"/>
          <w:lang w:eastAsia="ru-RU"/>
        </w:rPr>
      </w:pPr>
      <w:r w:rsidRPr="009355A7">
        <w:rPr>
          <w:noProof/>
          <w:lang w:eastAsia="ru-RU"/>
        </w:rPr>
        <w:lastRenderedPageBreak/>
        <w:drawing>
          <wp:inline distT="0" distB="0" distL="0" distR="0" wp14:anchorId="41005EC5" wp14:editId="46408AE0">
            <wp:extent cx="4885690" cy="286575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85690" cy="2865755"/>
                    </a:xfrm>
                    <a:prstGeom prst="rect">
                      <a:avLst/>
                    </a:prstGeom>
                    <a:noFill/>
                    <a:ln>
                      <a:noFill/>
                    </a:ln>
                  </pic:spPr>
                </pic:pic>
              </a:graphicData>
            </a:graphic>
          </wp:inline>
        </w:drawing>
      </w:r>
    </w:p>
    <w:p w:rsidR="0081395A" w:rsidRPr="009355A7" w:rsidRDefault="0081395A" w:rsidP="0081395A">
      <w:pPr>
        <w:rPr>
          <w:rFonts w:ascii="Times New Roman" w:hAnsi="Times New Roman" w:cs="Times New Roman"/>
          <w:sz w:val="28"/>
          <w:szCs w:val="28"/>
        </w:rPr>
      </w:pPr>
    </w:p>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Рис. 20  Корреляционные взаимосвязи актов совладания</w:t>
      </w:r>
    </w:p>
    <w:p w:rsidR="0081395A" w:rsidRPr="009355A7" w:rsidRDefault="0081395A" w:rsidP="0081395A">
      <w:pPr>
        <w:spacing w:after="0" w:line="240" w:lineRule="auto"/>
        <w:ind w:left="1267"/>
        <w:contextualSpacing/>
        <w:rPr>
          <w:rFonts w:ascii="Times New Roman" w:eastAsia="Times New Roman" w:hAnsi="Times New Roman" w:cs="Times New Roman"/>
          <w:sz w:val="24"/>
          <w:szCs w:val="24"/>
          <w:lang w:eastAsia="ru-RU"/>
        </w:rPr>
      </w:pP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ab/>
        <w:t>Обобщая, можно говорить о том, что обнаруженные взаимосвязи с легкостью поддаются логическому и методическому объяснению. Результаты, полученные с помощью авторских методик, соотносятся с  результатами тестовых методик, внутри показатели авторских методик тоже соотносится логичным образом. Полученные результаты свидетельствую по правомерности использования выбранных методов.</w:t>
      </w:r>
    </w:p>
    <w:p w:rsidR="0081395A" w:rsidRPr="009355A7" w:rsidRDefault="0081395A" w:rsidP="0081395A">
      <w:pPr>
        <w:rPr>
          <w:rFonts w:ascii="Times New Roman" w:hAnsi="Times New Roman" w:cs="Times New Roman"/>
          <w:sz w:val="28"/>
          <w:szCs w:val="28"/>
        </w:rPr>
      </w:pPr>
    </w:p>
    <w:p w:rsidR="0081395A" w:rsidRPr="009355A7" w:rsidRDefault="0081395A" w:rsidP="0081395A">
      <w:pPr>
        <w:rPr>
          <w:rFonts w:ascii="Times New Roman" w:hAnsi="Times New Roman" w:cs="Times New Roman"/>
          <w:sz w:val="28"/>
          <w:szCs w:val="28"/>
        </w:rPr>
      </w:pPr>
    </w:p>
    <w:p w:rsidR="0081395A" w:rsidRPr="009355A7" w:rsidRDefault="0081395A" w:rsidP="0081395A">
      <w:pPr>
        <w:spacing w:after="0"/>
        <w:rPr>
          <w:rFonts w:ascii="Times New Roman" w:hAnsi="Times New Roman" w:cs="Times New Roman"/>
          <w:b/>
          <w:sz w:val="28"/>
          <w:szCs w:val="28"/>
        </w:rPr>
      </w:pPr>
      <w:r w:rsidRPr="009355A7">
        <w:rPr>
          <w:rFonts w:ascii="Times New Roman" w:hAnsi="Times New Roman" w:cs="Times New Roman"/>
          <w:b/>
          <w:sz w:val="28"/>
          <w:szCs w:val="28"/>
        </w:rPr>
        <w:t>3.4.3 Влияние личностных особенностей на совладающее поведение (регрессионный анализ)</w:t>
      </w:r>
    </w:p>
    <w:p w:rsidR="0081395A" w:rsidRPr="009355A7" w:rsidRDefault="0081395A" w:rsidP="0081395A">
      <w:pPr>
        <w:spacing w:after="0"/>
        <w:rPr>
          <w:rFonts w:ascii="Times New Roman" w:hAnsi="Times New Roman" w:cs="Times New Roman"/>
          <w:b/>
          <w:sz w:val="28"/>
          <w:szCs w:val="28"/>
        </w:rPr>
      </w:pP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С помощью корреляционного анализа нами было обнаружено, какие взаимосвязи существуют между особенностями совладающего поведения и личностными особенностями женщин. Однако встает вопрос о том, что из связанных совладающим поведение характеристик действительно влияет на его появление, формирует такой тип реагирования. С целью изучения </w:t>
      </w:r>
      <w:r w:rsidRPr="009355A7">
        <w:rPr>
          <w:rFonts w:ascii="Times New Roman" w:hAnsi="Times New Roman" w:cs="Times New Roman"/>
          <w:sz w:val="28"/>
          <w:szCs w:val="28"/>
        </w:rPr>
        <w:lastRenderedPageBreak/>
        <w:t>влияния личностных и социальных особенностей на совладающее поведение женщина нами был проведен регрессионный анализ. В результате регрессионного анализа были получены следующие результаты:</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Было обнаружено, что в  выраженность показателя «</w:t>
      </w:r>
      <w:commentRangeStart w:id="23"/>
      <w:r w:rsidRPr="009355A7">
        <w:rPr>
          <w:rFonts w:ascii="Times New Roman" w:hAnsi="Times New Roman" w:cs="Times New Roman"/>
          <w:sz w:val="28"/>
          <w:szCs w:val="28"/>
        </w:rPr>
        <w:t xml:space="preserve">Эмоционально-ориентированный копинг (ЭОК)»  вносит вклад такой показатель как  «Предпринимательская деятельность (Группа)» </w:t>
      </w:r>
      <w:commentRangeEnd w:id="23"/>
      <w:r w:rsidRPr="009355A7">
        <w:rPr>
          <w:rFonts w:ascii="Times New Roman" w:hAnsi="Times New Roman" w:cs="Times New Roman"/>
          <w:sz w:val="28"/>
          <w:szCs w:val="28"/>
        </w:rPr>
        <w:commentReference w:id="23"/>
      </w:r>
      <w:proofErr w:type="gramStart"/>
      <w:r w:rsidRPr="009355A7">
        <w:rPr>
          <w:rFonts w:ascii="Times New Roman" w:hAnsi="Times New Roman" w:cs="Times New Roman"/>
          <w:sz w:val="28"/>
          <w:szCs w:val="28"/>
        </w:rPr>
        <w:t xml:space="preserve">( </w:t>
      </w:r>
      <w:proofErr w:type="gramEnd"/>
      <w:r w:rsidRPr="009355A7">
        <w:rPr>
          <w:rFonts w:ascii="Times New Roman" w:hAnsi="Times New Roman" w:cs="Times New Roman"/>
          <w:sz w:val="28"/>
          <w:szCs w:val="28"/>
        </w:rPr>
        <w:t xml:space="preserve">7,341,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&lt; 0,005) , а также выраженность показателя  «Контролирование – Естественность» вносит отрицательный вклад (-0,648,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&lt; 0,000).  </w:t>
      </w:r>
      <w:proofErr w:type="gramStart"/>
      <w:r w:rsidRPr="009355A7">
        <w:rPr>
          <w:rFonts w:ascii="Times New Roman" w:hAnsi="Times New Roman" w:cs="Times New Roman"/>
          <w:sz w:val="28"/>
          <w:szCs w:val="28"/>
        </w:rPr>
        <w:t>Обнаружено, что вид деятельности (предпринимательская или нет) вносит положительный вклад в  выраженность показателя «Эмоционально-ориентированный копинг (ЭОК)».</w:t>
      </w:r>
      <w:proofErr w:type="gramEnd"/>
      <w:r w:rsidRPr="009355A7">
        <w:rPr>
          <w:rFonts w:ascii="Times New Roman" w:hAnsi="Times New Roman" w:cs="Times New Roman"/>
          <w:sz w:val="28"/>
          <w:szCs w:val="28"/>
        </w:rPr>
        <w:t xml:space="preserve"> Можно предположить низкую выраженность  </w:t>
      </w:r>
      <w:proofErr w:type="gramStart"/>
      <w:r w:rsidRPr="009355A7">
        <w:rPr>
          <w:rFonts w:ascii="Times New Roman" w:hAnsi="Times New Roman" w:cs="Times New Roman"/>
          <w:sz w:val="28"/>
          <w:szCs w:val="28"/>
        </w:rPr>
        <w:t>эмоционально-ориентированного</w:t>
      </w:r>
      <w:proofErr w:type="gramEnd"/>
      <w:r w:rsidRPr="009355A7">
        <w:rPr>
          <w:rFonts w:ascii="Times New Roman" w:hAnsi="Times New Roman" w:cs="Times New Roman"/>
          <w:sz w:val="28"/>
          <w:szCs w:val="28"/>
        </w:rPr>
        <w:t xml:space="preserve"> копинг у женщин, занимающихся предпринимательской деятельностью. Также, выраженность естественности и низкая склонность к контролю эмоций является предиктором выраженности эмоционально </w:t>
      </w:r>
      <w:proofErr w:type="gramStart"/>
      <w:r w:rsidRPr="009355A7">
        <w:rPr>
          <w:rFonts w:ascii="Times New Roman" w:hAnsi="Times New Roman" w:cs="Times New Roman"/>
          <w:sz w:val="28"/>
          <w:szCs w:val="28"/>
        </w:rPr>
        <w:t>ориентированного</w:t>
      </w:r>
      <w:proofErr w:type="gramEnd"/>
      <w:r w:rsidRPr="009355A7">
        <w:rPr>
          <w:rFonts w:ascii="Times New Roman" w:hAnsi="Times New Roman" w:cs="Times New Roman"/>
          <w:sz w:val="28"/>
          <w:szCs w:val="28"/>
        </w:rPr>
        <w:t xml:space="preserve"> копинга (</w:t>
      </w:r>
      <w:r>
        <w:rPr>
          <w:rFonts w:ascii="Times New Roman" w:hAnsi="Times New Roman" w:cs="Times New Roman"/>
          <w:sz w:val="28"/>
          <w:szCs w:val="28"/>
        </w:rPr>
        <w:t>Таблица</w:t>
      </w:r>
      <w:r w:rsidRPr="009355A7">
        <w:rPr>
          <w:rFonts w:ascii="Times New Roman" w:hAnsi="Times New Roman" w:cs="Times New Roman"/>
          <w:sz w:val="28"/>
          <w:szCs w:val="28"/>
        </w:rPr>
        <w:t>22, Рис.)</w:t>
      </w:r>
    </w:p>
    <w:p w:rsidR="0081395A" w:rsidRPr="009355A7" w:rsidRDefault="0081395A" w:rsidP="0081395A">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w:t>
      </w:r>
      <w:r w:rsidRPr="009355A7">
        <w:rPr>
          <w:rFonts w:ascii="Times New Roman" w:hAnsi="Times New Roman" w:cs="Times New Roman"/>
          <w:sz w:val="28"/>
          <w:szCs w:val="28"/>
        </w:rPr>
        <w:t>22</w:t>
      </w:r>
    </w:p>
    <w:p w:rsidR="0081395A" w:rsidRPr="009355A7" w:rsidRDefault="0081395A" w:rsidP="0081395A">
      <w:pPr>
        <w:spacing w:after="0" w:line="360" w:lineRule="auto"/>
        <w:ind w:firstLine="708"/>
        <w:jc w:val="right"/>
        <w:rPr>
          <w:rFonts w:ascii="Times New Roman" w:hAnsi="Times New Roman" w:cs="Times New Roman"/>
          <w:sz w:val="28"/>
          <w:szCs w:val="28"/>
        </w:rPr>
      </w:pPr>
      <w:r w:rsidRPr="009355A7">
        <w:rPr>
          <w:rFonts w:ascii="Times New Roman" w:hAnsi="Times New Roman" w:cs="Times New Roman"/>
          <w:sz w:val="28"/>
          <w:szCs w:val="28"/>
        </w:rPr>
        <w:t>Вклад независимых переменных в  переменную «Эмоционально-ориентированный копинг (ЭОК)</w:t>
      </w:r>
    </w:p>
    <w:tbl>
      <w:tblPr>
        <w:tblStyle w:val="-2"/>
        <w:tblW w:w="9025" w:type="dxa"/>
        <w:tblLayout w:type="fixed"/>
        <w:tblLook w:val="04A0" w:firstRow="1" w:lastRow="0" w:firstColumn="1" w:lastColumn="0" w:noHBand="0" w:noVBand="1"/>
      </w:tblPr>
      <w:tblGrid>
        <w:gridCol w:w="414"/>
        <w:gridCol w:w="3522"/>
        <w:gridCol w:w="1701"/>
        <w:gridCol w:w="2409"/>
        <w:gridCol w:w="979"/>
      </w:tblGrid>
      <w:tr w:rsidR="0081395A" w:rsidRPr="009355A7" w:rsidTr="0081395A">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9025" w:type="dxa"/>
            <w:gridSpan w:val="5"/>
            <w:hideMark/>
          </w:tcPr>
          <w:p w:rsidR="0081395A" w:rsidRPr="009355A7" w:rsidRDefault="0081395A" w:rsidP="0081395A">
            <w:pPr>
              <w:jc w:val="both"/>
              <w:rPr>
                <w:rFonts w:ascii="Times New Roman" w:eastAsia="Times New Roman" w:hAnsi="Times New Roman" w:cs="Times New Roman"/>
                <w:b w:val="0"/>
                <w:bCs w:val="0"/>
                <w:color w:val="000000"/>
                <w:lang w:eastAsia="ru-RU"/>
              </w:rPr>
            </w:pPr>
            <w:proofErr w:type="spellStart"/>
            <w:r w:rsidRPr="009355A7">
              <w:rPr>
                <w:rFonts w:ascii="Times New Roman" w:eastAsia="Times New Roman" w:hAnsi="Times New Roman" w:cs="Times New Roman"/>
                <w:b w:val="0"/>
                <w:bCs w:val="0"/>
                <w:color w:val="000000"/>
                <w:lang w:eastAsia="ru-RU"/>
              </w:rPr>
              <w:t>Коэффициенты</w:t>
            </w:r>
            <w:proofErr w:type="gramStart"/>
            <w:r w:rsidRPr="009355A7">
              <w:rPr>
                <w:rFonts w:ascii="Times New Roman" w:eastAsia="Times New Roman" w:hAnsi="Times New Roman" w:cs="Times New Roman"/>
                <w:b w:val="0"/>
                <w:bCs w:val="0"/>
                <w:color w:val="000000"/>
                <w:vertAlign w:val="superscript"/>
                <w:lang w:eastAsia="ru-RU"/>
              </w:rPr>
              <w:t>a</w:t>
            </w:r>
            <w:proofErr w:type="spellEnd"/>
            <w:proofErr w:type="gramEnd"/>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936" w:type="dxa"/>
            <w:gridSpan w:val="2"/>
            <w:vMerge w:val="restart"/>
            <w:hideMark/>
          </w:tcPr>
          <w:p w:rsidR="0081395A" w:rsidRPr="009355A7" w:rsidRDefault="0081395A" w:rsidP="0081395A">
            <w:pPr>
              <w:jc w:val="both"/>
              <w:rPr>
                <w:rFonts w:ascii="Times New Roman" w:eastAsia="Times New Roman" w:hAnsi="Times New Roman" w:cs="Times New Roman"/>
                <w:b w:val="0"/>
                <w:bCs w:val="0"/>
                <w:color w:val="000000"/>
                <w:lang w:eastAsia="ru-RU"/>
              </w:rPr>
            </w:pPr>
            <w:r w:rsidRPr="009355A7">
              <w:rPr>
                <w:rFonts w:ascii="Times New Roman" w:eastAsia="Times New Roman" w:hAnsi="Times New Roman" w:cs="Times New Roman"/>
                <w:b w:val="0"/>
                <w:bCs w:val="0"/>
                <w:color w:val="000000"/>
                <w:lang w:eastAsia="ru-RU"/>
              </w:rPr>
              <w:t>Модель</w:t>
            </w:r>
          </w:p>
        </w:tc>
        <w:tc>
          <w:tcPr>
            <w:tcW w:w="4110" w:type="dxa"/>
            <w:gridSpan w:val="2"/>
            <w:hideMark/>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Не стандартизованные коэффициенты</w:t>
            </w:r>
          </w:p>
        </w:tc>
        <w:tc>
          <w:tcPr>
            <w:tcW w:w="979" w:type="dxa"/>
            <w:vMerge w:val="restart"/>
            <w:hideMark/>
          </w:tcPr>
          <w:p w:rsidR="0081395A" w:rsidRPr="009355A7" w:rsidRDefault="0081395A" w:rsidP="008139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8"/>
                <w:lang w:eastAsia="ru-RU"/>
              </w:rPr>
            </w:pPr>
            <w:r w:rsidRPr="009355A7">
              <w:rPr>
                <w:rFonts w:ascii="Times New Roman" w:eastAsia="Times New Roman" w:hAnsi="Times New Roman" w:cs="Times New Roman"/>
                <w:color w:val="000000"/>
                <w:szCs w:val="28"/>
                <w:lang w:eastAsia="ru-RU"/>
              </w:rPr>
              <w:t>Знач.</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936" w:type="dxa"/>
            <w:gridSpan w:val="2"/>
            <w:vMerge/>
            <w:hideMark/>
          </w:tcPr>
          <w:p w:rsidR="0081395A" w:rsidRPr="009355A7" w:rsidRDefault="0081395A" w:rsidP="0081395A">
            <w:pPr>
              <w:jc w:val="both"/>
              <w:rPr>
                <w:rFonts w:ascii="Times New Roman" w:eastAsia="Times New Roman" w:hAnsi="Times New Roman" w:cs="Times New Roman"/>
                <w:b w:val="0"/>
                <w:bCs w:val="0"/>
                <w:color w:val="000000"/>
                <w:lang w:eastAsia="ru-RU"/>
              </w:rPr>
            </w:pPr>
          </w:p>
        </w:tc>
        <w:tc>
          <w:tcPr>
            <w:tcW w:w="1701" w:type="dxa"/>
            <w:hideMark/>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B</w:t>
            </w:r>
          </w:p>
        </w:tc>
        <w:tc>
          <w:tcPr>
            <w:tcW w:w="2409" w:type="dxa"/>
            <w:hideMark/>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Стандартная Ошибка</w:t>
            </w:r>
          </w:p>
        </w:tc>
        <w:tc>
          <w:tcPr>
            <w:tcW w:w="979" w:type="dxa"/>
            <w:vMerge/>
            <w:hideMark/>
          </w:tcPr>
          <w:p w:rsidR="0081395A" w:rsidRPr="009355A7" w:rsidRDefault="0081395A" w:rsidP="0081395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Cs w:val="28"/>
                <w:lang w:eastAsia="ru-RU"/>
              </w:rPr>
            </w:pP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14" w:type="dxa"/>
            <w:vMerge w:val="restart"/>
            <w:noWrap/>
            <w:hideMark/>
          </w:tcPr>
          <w:p w:rsidR="0081395A" w:rsidRPr="009355A7" w:rsidRDefault="0081395A" w:rsidP="0081395A">
            <w:pPr>
              <w:jc w:val="both"/>
              <w:rPr>
                <w:rFonts w:ascii="Times New Roman" w:eastAsia="Times New Roman" w:hAnsi="Times New Roman" w:cs="Times New Roman"/>
                <w:b w:val="0"/>
                <w:bCs w:val="0"/>
                <w:color w:val="000000"/>
                <w:lang w:eastAsia="ru-RU"/>
              </w:rPr>
            </w:pPr>
            <w:r w:rsidRPr="009355A7">
              <w:rPr>
                <w:rFonts w:ascii="Times New Roman" w:eastAsia="Times New Roman" w:hAnsi="Times New Roman" w:cs="Times New Roman"/>
                <w:b w:val="0"/>
                <w:bCs w:val="0"/>
                <w:color w:val="000000"/>
                <w:lang w:eastAsia="ru-RU"/>
              </w:rPr>
              <w:t>2</w:t>
            </w:r>
          </w:p>
        </w:tc>
        <w:tc>
          <w:tcPr>
            <w:tcW w:w="3522" w:type="dxa"/>
            <w:hideMark/>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(Константа)</w:t>
            </w:r>
          </w:p>
        </w:tc>
        <w:tc>
          <w:tcPr>
            <w:tcW w:w="1701" w:type="dxa"/>
            <w:noWrap/>
            <w:hideMark/>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61,686</w:t>
            </w:r>
          </w:p>
        </w:tc>
        <w:tc>
          <w:tcPr>
            <w:tcW w:w="2409" w:type="dxa"/>
            <w:noWrap/>
            <w:hideMark/>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7,696</w:t>
            </w:r>
          </w:p>
        </w:tc>
        <w:tc>
          <w:tcPr>
            <w:tcW w:w="979" w:type="dxa"/>
            <w:noWrap/>
            <w:hideMark/>
          </w:tcPr>
          <w:p w:rsidR="0081395A" w:rsidRPr="009355A7" w:rsidRDefault="0081395A" w:rsidP="008139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8"/>
                <w:lang w:eastAsia="ru-RU"/>
              </w:rPr>
            </w:pPr>
            <w:r w:rsidRPr="009355A7">
              <w:rPr>
                <w:rFonts w:ascii="Times New Roman" w:eastAsia="Times New Roman" w:hAnsi="Times New Roman" w:cs="Times New Roman"/>
                <w:color w:val="000000"/>
                <w:szCs w:val="28"/>
                <w:lang w:eastAsia="ru-RU"/>
              </w:rPr>
              <w:t>,000</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14" w:type="dxa"/>
            <w:vMerge/>
            <w:hideMark/>
          </w:tcPr>
          <w:p w:rsidR="0081395A" w:rsidRPr="009355A7" w:rsidRDefault="0081395A" w:rsidP="0081395A">
            <w:pPr>
              <w:jc w:val="both"/>
              <w:rPr>
                <w:rFonts w:ascii="Times New Roman" w:eastAsia="Times New Roman" w:hAnsi="Times New Roman" w:cs="Times New Roman"/>
                <w:b w:val="0"/>
                <w:bCs w:val="0"/>
                <w:color w:val="000000"/>
                <w:lang w:eastAsia="ru-RU"/>
              </w:rPr>
            </w:pPr>
          </w:p>
        </w:tc>
        <w:tc>
          <w:tcPr>
            <w:tcW w:w="3522" w:type="dxa"/>
            <w:hideMark/>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Контролирование – Естественность</w:t>
            </w:r>
          </w:p>
        </w:tc>
        <w:tc>
          <w:tcPr>
            <w:tcW w:w="1701" w:type="dxa"/>
            <w:noWrap/>
            <w:hideMark/>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-,433</w:t>
            </w:r>
          </w:p>
        </w:tc>
        <w:tc>
          <w:tcPr>
            <w:tcW w:w="2409" w:type="dxa"/>
            <w:noWrap/>
            <w:hideMark/>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,104</w:t>
            </w:r>
          </w:p>
        </w:tc>
        <w:tc>
          <w:tcPr>
            <w:tcW w:w="979" w:type="dxa"/>
            <w:noWrap/>
            <w:hideMark/>
          </w:tcPr>
          <w:p w:rsidR="0081395A" w:rsidRPr="009355A7" w:rsidRDefault="0081395A" w:rsidP="0081395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Cs w:val="28"/>
                <w:lang w:eastAsia="ru-RU"/>
              </w:rPr>
            </w:pPr>
            <w:r w:rsidRPr="009355A7">
              <w:rPr>
                <w:rFonts w:ascii="Times New Roman" w:eastAsia="Times New Roman" w:hAnsi="Times New Roman" w:cs="Times New Roman"/>
                <w:color w:val="000000"/>
                <w:szCs w:val="28"/>
                <w:lang w:eastAsia="ru-RU"/>
              </w:rPr>
              <w:t>,000</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414" w:type="dxa"/>
            <w:vMerge/>
            <w:hideMark/>
          </w:tcPr>
          <w:p w:rsidR="0081395A" w:rsidRPr="009355A7" w:rsidRDefault="0081395A" w:rsidP="0081395A">
            <w:pPr>
              <w:jc w:val="both"/>
              <w:rPr>
                <w:rFonts w:ascii="Times New Roman" w:eastAsia="Times New Roman" w:hAnsi="Times New Roman" w:cs="Times New Roman"/>
                <w:b w:val="0"/>
                <w:bCs w:val="0"/>
                <w:color w:val="000000"/>
                <w:lang w:eastAsia="ru-RU"/>
              </w:rPr>
            </w:pPr>
          </w:p>
        </w:tc>
        <w:tc>
          <w:tcPr>
            <w:tcW w:w="3522" w:type="dxa"/>
            <w:hideMark/>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Предпринимательская деятельность</w:t>
            </w:r>
          </w:p>
        </w:tc>
        <w:tc>
          <w:tcPr>
            <w:tcW w:w="1701" w:type="dxa"/>
            <w:noWrap/>
            <w:hideMark/>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7,341</w:t>
            </w:r>
          </w:p>
        </w:tc>
        <w:tc>
          <w:tcPr>
            <w:tcW w:w="2409" w:type="dxa"/>
            <w:noWrap/>
            <w:hideMark/>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2,523</w:t>
            </w:r>
          </w:p>
        </w:tc>
        <w:tc>
          <w:tcPr>
            <w:tcW w:w="979" w:type="dxa"/>
            <w:noWrap/>
            <w:hideMark/>
          </w:tcPr>
          <w:p w:rsidR="0081395A" w:rsidRPr="009355A7" w:rsidRDefault="0081395A" w:rsidP="008139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8"/>
                <w:lang w:eastAsia="ru-RU"/>
              </w:rPr>
            </w:pPr>
            <w:r w:rsidRPr="009355A7">
              <w:rPr>
                <w:rFonts w:ascii="Times New Roman" w:eastAsia="Times New Roman" w:hAnsi="Times New Roman" w:cs="Times New Roman"/>
                <w:color w:val="000000"/>
                <w:szCs w:val="28"/>
                <w:lang w:eastAsia="ru-RU"/>
              </w:rPr>
              <w:t>,005</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9025" w:type="dxa"/>
            <w:gridSpan w:val="5"/>
            <w:hideMark/>
          </w:tcPr>
          <w:p w:rsidR="0081395A" w:rsidRPr="009355A7" w:rsidRDefault="0081395A" w:rsidP="0081395A">
            <w:pPr>
              <w:jc w:val="both"/>
              <w:rPr>
                <w:rFonts w:ascii="Times New Roman" w:eastAsia="Times New Roman" w:hAnsi="Times New Roman" w:cs="Times New Roman"/>
                <w:b w:val="0"/>
                <w:bCs w:val="0"/>
                <w:color w:val="000000"/>
                <w:lang w:eastAsia="ru-RU"/>
              </w:rPr>
            </w:pPr>
            <w:r w:rsidRPr="009355A7">
              <w:rPr>
                <w:rFonts w:ascii="Times New Roman" w:eastAsia="Times New Roman" w:hAnsi="Times New Roman" w:cs="Times New Roman"/>
                <w:b w:val="0"/>
                <w:bCs w:val="0"/>
                <w:color w:val="000000"/>
                <w:lang w:eastAsia="ru-RU"/>
              </w:rPr>
              <w:t>a. Зависимая переменная: "Эмоционально-ориентированный копинг (ЭОК)"</w:t>
            </w:r>
          </w:p>
        </w:tc>
      </w:tr>
    </w:tbl>
    <w:p w:rsidR="0081395A" w:rsidRPr="009355A7" w:rsidRDefault="0081395A" w:rsidP="0081395A">
      <w:pPr>
        <w:spacing w:line="360" w:lineRule="auto"/>
        <w:ind w:firstLine="708"/>
        <w:jc w:val="both"/>
        <w:rPr>
          <w:rFonts w:ascii="Times New Roman" w:hAnsi="Times New Roman" w:cs="Times New Roman"/>
          <w:sz w:val="28"/>
          <w:szCs w:val="28"/>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lastRenderedPageBreak/>
        <w:t xml:space="preserve"> </w:t>
      </w:r>
      <w:r w:rsidRPr="009355A7">
        <w:rPr>
          <w:rFonts w:ascii="Times New Roman" w:hAnsi="Times New Roman" w:cs="Times New Roman"/>
          <w:noProof/>
          <w:sz w:val="28"/>
          <w:szCs w:val="28"/>
          <w:lang w:eastAsia="ru-RU"/>
        </w:rPr>
        <w:drawing>
          <wp:inline distT="0" distB="0" distL="0" distR="0" wp14:anchorId="7AF64858" wp14:editId="5542583F">
            <wp:extent cx="4271645" cy="133731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71645" cy="1337310"/>
                    </a:xfrm>
                    <a:prstGeom prst="rect">
                      <a:avLst/>
                    </a:prstGeom>
                    <a:noFill/>
                    <a:ln>
                      <a:noFill/>
                    </a:ln>
                  </pic:spPr>
                </pic:pic>
              </a:graphicData>
            </a:graphic>
          </wp:inline>
        </w:drawing>
      </w: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Рис. 21  Вклад независимых переменных в  переменную «Эмоционально-ориентированный копинг (ЭОК)</w:t>
      </w:r>
    </w:p>
    <w:p w:rsidR="0081395A" w:rsidRPr="009355A7" w:rsidRDefault="0081395A" w:rsidP="0081395A">
      <w:pPr>
        <w:spacing w:line="360" w:lineRule="auto"/>
        <w:ind w:firstLine="708"/>
        <w:jc w:val="both"/>
        <w:rPr>
          <w:rFonts w:ascii="Times New Roman" w:hAnsi="Times New Roman" w:cs="Times New Roman"/>
          <w:sz w:val="28"/>
          <w:szCs w:val="28"/>
        </w:rPr>
      </w:pPr>
      <w:commentRangeStart w:id="24"/>
      <w:r w:rsidRPr="009355A7">
        <w:rPr>
          <w:rFonts w:ascii="Times New Roman" w:hAnsi="Times New Roman" w:cs="Times New Roman"/>
          <w:sz w:val="28"/>
          <w:szCs w:val="28"/>
        </w:rPr>
        <w:t>На выраженность показателя «</w:t>
      </w:r>
      <w:proofErr w:type="gramStart"/>
      <w:r w:rsidRPr="009355A7">
        <w:rPr>
          <w:rFonts w:ascii="Times New Roman" w:hAnsi="Times New Roman" w:cs="Times New Roman"/>
          <w:sz w:val="28"/>
          <w:szCs w:val="28"/>
        </w:rPr>
        <w:t>Проблемно-ориентированный</w:t>
      </w:r>
      <w:proofErr w:type="gramEnd"/>
      <w:r w:rsidRPr="009355A7">
        <w:rPr>
          <w:rFonts w:ascii="Times New Roman" w:hAnsi="Times New Roman" w:cs="Times New Roman"/>
          <w:sz w:val="28"/>
          <w:szCs w:val="28"/>
        </w:rPr>
        <w:t xml:space="preserve"> копинг (ЭОК)» оказывает обратное влияние выраженность показателя «Привязанность - Отделенность» (- 0,353,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&lt; 0,022)  и «Контролирование – Естественность» (-0,648,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&lt; 0,000). Также, выраженность показателя «Привязанность - Отделенность» оказывает обратное влияние на выраженность показателя «КОИ Субшкала «Социальное отвлечение» (- ,314,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 xml:space="preserve">&lt; 0,048). Выраженность отделенности, обособленности от людей влияет на выраженности таких </w:t>
      </w:r>
      <w:proofErr w:type="gramStart"/>
      <w:r w:rsidRPr="009355A7">
        <w:rPr>
          <w:rFonts w:ascii="Times New Roman" w:hAnsi="Times New Roman" w:cs="Times New Roman"/>
          <w:sz w:val="28"/>
          <w:szCs w:val="28"/>
        </w:rPr>
        <w:t>п</w:t>
      </w:r>
      <w:commentRangeEnd w:id="24"/>
      <w:proofErr w:type="gramEnd"/>
      <w:r w:rsidRPr="009355A7">
        <w:rPr>
          <w:rFonts w:ascii="Times New Roman" w:hAnsi="Times New Roman" w:cs="Times New Roman"/>
          <w:sz w:val="28"/>
          <w:szCs w:val="28"/>
        </w:rPr>
        <w:commentReference w:id="24"/>
      </w:r>
      <w:r w:rsidRPr="009355A7">
        <w:rPr>
          <w:rFonts w:ascii="Times New Roman" w:hAnsi="Times New Roman" w:cs="Times New Roman"/>
          <w:sz w:val="28"/>
          <w:szCs w:val="28"/>
        </w:rPr>
        <w:t>роблемно ориентированного копинга и отвлечения на социальное окружение.</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Отрицательный  вклад  в  переменную  «Копинг, ориентированный на избегание (КОИ)»  вносит  выраженность такого показателя, как показателя «</w:t>
      </w:r>
      <w:r w:rsidRPr="009355A7">
        <w:rPr>
          <w:rFonts w:ascii="Times New Roman" w:eastAsia="Times New Roman" w:hAnsi="Times New Roman" w:cs="Times New Roman"/>
          <w:color w:val="000000"/>
          <w:sz w:val="28"/>
          <w:szCs w:val="28"/>
          <w:lang w:eastAsia="ru-RU"/>
        </w:rPr>
        <w:t>Экстраверсия – Интроверсия</w:t>
      </w:r>
      <w:r w:rsidRPr="009355A7">
        <w:rPr>
          <w:rFonts w:ascii="Times New Roman" w:hAnsi="Times New Roman" w:cs="Times New Roman"/>
          <w:sz w:val="28"/>
          <w:szCs w:val="28"/>
        </w:rPr>
        <w:t>» (</w:t>
      </w:r>
      <w:r w:rsidRPr="009355A7">
        <w:rPr>
          <w:rFonts w:ascii="Times New Roman" w:eastAsia="Times New Roman" w:hAnsi="Times New Roman" w:cs="Times New Roman"/>
          <w:color w:val="000000"/>
          <w:sz w:val="28"/>
          <w:szCs w:val="28"/>
          <w:lang w:eastAsia="ru-RU"/>
        </w:rPr>
        <w:t>-0,450</w:t>
      </w:r>
      <w:r w:rsidRPr="009355A7">
        <w:rPr>
          <w:rFonts w:ascii="Times New Roman" w:hAnsi="Times New Roman" w:cs="Times New Roman"/>
          <w:sz w:val="28"/>
          <w:szCs w:val="28"/>
        </w:rPr>
        <w:t xml:space="preserve">,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&lt; 0,004). Можно говорить о том, что опираясь на выраженность Экстраверсии можно предсказать более низкую выраженность показателя  «Копинг, ориентированный на избегание (КОИ)</w:t>
      </w:r>
      <w:proofErr w:type="gramStart"/>
      <w:r w:rsidRPr="009355A7">
        <w:rPr>
          <w:rFonts w:ascii="Times New Roman" w:hAnsi="Times New Roman" w:cs="Times New Roman"/>
          <w:sz w:val="28"/>
          <w:szCs w:val="28"/>
        </w:rPr>
        <w:t>»(</w:t>
      </w:r>
      <w:proofErr w:type="gramEnd"/>
      <w:r>
        <w:rPr>
          <w:rFonts w:ascii="Times New Roman" w:hAnsi="Times New Roman" w:cs="Times New Roman"/>
          <w:sz w:val="28"/>
          <w:szCs w:val="28"/>
        </w:rPr>
        <w:t>Таблица</w:t>
      </w:r>
      <w:r w:rsidRPr="009355A7">
        <w:rPr>
          <w:rFonts w:ascii="Times New Roman" w:hAnsi="Times New Roman" w:cs="Times New Roman"/>
          <w:sz w:val="28"/>
          <w:szCs w:val="28"/>
        </w:rPr>
        <w:t>23).</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Отрицательный клад  в  переменную  «КОИ Субшкала «Отвлечение»  вносит  выраженность такого показателя, как показателя «</w:t>
      </w:r>
      <w:r w:rsidRPr="009355A7">
        <w:rPr>
          <w:rFonts w:ascii="Times New Roman" w:eastAsia="Times New Roman" w:hAnsi="Times New Roman" w:cs="Times New Roman"/>
          <w:color w:val="000000"/>
          <w:sz w:val="28"/>
          <w:szCs w:val="28"/>
          <w:lang w:eastAsia="ru-RU"/>
        </w:rPr>
        <w:t>Экстраверсия – Интроверсия</w:t>
      </w:r>
      <w:r w:rsidRPr="009355A7">
        <w:rPr>
          <w:rFonts w:ascii="Times New Roman" w:hAnsi="Times New Roman" w:cs="Times New Roman"/>
          <w:sz w:val="28"/>
          <w:szCs w:val="28"/>
        </w:rPr>
        <w:t>» (</w:t>
      </w:r>
      <w:r w:rsidRPr="009355A7">
        <w:rPr>
          <w:rFonts w:ascii="Times New Roman" w:eastAsia="Times New Roman" w:hAnsi="Times New Roman" w:cs="Times New Roman"/>
          <w:color w:val="000000"/>
          <w:sz w:val="28"/>
          <w:szCs w:val="28"/>
          <w:lang w:eastAsia="ru-RU"/>
        </w:rPr>
        <w:t>-0, 516</w:t>
      </w:r>
      <w:r w:rsidRPr="009355A7">
        <w:rPr>
          <w:rFonts w:ascii="Times New Roman" w:hAnsi="Times New Roman" w:cs="Times New Roman"/>
          <w:sz w:val="28"/>
          <w:szCs w:val="28"/>
        </w:rPr>
        <w:t xml:space="preserve">,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&lt; 0,007). Можно говорить о том, что опираясь на выраженность Экстраверсии можно предсказать, также,  более низкую выраженность показателя  «КОИ Субшкала «Отвлечение» (</w:t>
      </w:r>
      <w:r>
        <w:rPr>
          <w:rFonts w:ascii="Times New Roman" w:hAnsi="Times New Roman" w:cs="Times New Roman"/>
          <w:sz w:val="28"/>
          <w:szCs w:val="28"/>
        </w:rPr>
        <w:t>Таблица</w:t>
      </w:r>
      <w:r w:rsidRPr="009355A7">
        <w:rPr>
          <w:rFonts w:ascii="Times New Roman" w:hAnsi="Times New Roman" w:cs="Times New Roman"/>
          <w:sz w:val="28"/>
          <w:szCs w:val="28"/>
        </w:rPr>
        <w:t xml:space="preserve">24). </w:t>
      </w:r>
      <w:r w:rsidRPr="009355A7">
        <w:rPr>
          <w:rFonts w:ascii="Times New Roman" w:hAnsi="Times New Roman" w:cs="Times New Roman"/>
          <w:sz w:val="28"/>
          <w:szCs w:val="28"/>
        </w:rPr>
        <w:lastRenderedPageBreak/>
        <w:t xml:space="preserve">Можно говорить о том, что выраженность </w:t>
      </w:r>
      <w:proofErr w:type="spellStart"/>
      <w:r w:rsidRPr="009355A7">
        <w:rPr>
          <w:rFonts w:ascii="Times New Roman" w:hAnsi="Times New Roman" w:cs="Times New Roman"/>
          <w:sz w:val="28"/>
          <w:szCs w:val="28"/>
        </w:rPr>
        <w:t>интровертности</w:t>
      </w:r>
      <w:proofErr w:type="spellEnd"/>
      <w:r w:rsidRPr="009355A7">
        <w:rPr>
          <w:rFonts w:ascii="Times New Roman" w:hAnsi="Times New Roman" w:cs="Times New Roman"/>
          <w:sz w:val="28"/>
          <w:szCs w:val="28"/>
        </w:rPr>
        <w:t xml:space="preserve"> предопределяет склонность к избеганию решения в стрессовых ситуациях, а именно отвлечение на внешние действия и занятия.</w:t>
      </w:r>
    </w:p>
    <w:p w:rsidR="0081395A" w:rsidRPr="009355A7" w:rsidRDefault="0081395A" w:rsidP="0081395A">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Pr="009355A7">
        <w:rPr>
          <w:rFonts w:ascii="Times New Roman" w:hAnsi="Times New Roman" w:cs="Times New Roman"/>
          <w:sz w:val="28"/>
          <w:szCs w:val="28"/>
        </w:rPr>
        <w:t>23</w:t>
      </w:r>
    </w:p>
    <w:p w:rsidR="0081395A" w:rsidRPr="009355A7" w:rsidRDefault="0081395A" w:rsidP="0081395A">
      <w:pPr>
        <w:spacing w:line="360" w:lineRule="auto"/>
        <w:ind w:firstLine="708"/>
        <w:jc w:val="right"/>
        <w:rPr>
          <w:rFonts w:ascii="Times New Roman" w:hAnsi="Times New Roman" w:cs="Times New Roman"/>
          <w:sz w:val="28"/>
          <w:szCs w:val="28"/>
        </w:rPr>
      </w:pPr>
      <w:r w:rsidRPr="009355A7">
        <w:rPr>
          <w:rFonts w:ascii="Times New Roman" w:hAnsi="Times New Roman" w:cs="Times New Roman"/>
          <w:sz w:val="28"/>
          <w:szCs w:val="28"/>
        </w:rPr>
        <w:t xml:space="preserve">Вклад независимых переменных в  переменную «Копинг, ориентированный на избегание (КОИ)» </w:t>
      </w:r>
    </w:p>
    <w:tbl>
      <w:tblPr>
        <w:tblStyle w:val="-2"/>
        <w:tblW w:w="9277" w:type="dxa"/>
        <w:tblLook w:val="04A0" w:firstRow="1" w:lastRow="0" w:firstColumn="1" w:lastColumn="0" w:noHBand="0" w:noVBand="1"/>
      </w:tblPr>
      <w:tblGrid>
        <w:gridCol w:w="436"/>
        <w:gridCol w:w="3189"/>
        <w:gridCol w:w="2295"/>
        <w:gridCol w:w="2268"/>
        <w:gridCol w:w="1089"/>
        <w:tblGridChange w:id="25">
          <w:tblGrid>
            <w:gridCol w:w="436"/>
            <w:gridCol w:w="3189"/>
            <w:gridCol w:w="2295"/>
            <w:gridCol w:w="2268"/>
            <w:gridCol w:w="1089"/>
          </w:tblGrid>
        </w:tblGridChange>
      </w:tblGrid>
      <w:tr w:rsidR="0081395A" w:rsidRPr="009355A7" w:rsidTr="0081395A">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277" w:type="dxa"/>
            <w:gridSpan w:val="5"/>
            <w:hideMark/>
          </w:tcPr>
          <w:p w:rsidR="0081395A" w:rsidRPr="009355A7" w:rsidRDefault="0081395A" w:rsidP="0081395A">
            <w:pPr>
              <w:jc w:val="both"/>
              <w:rPr>
                <w:rFonts w:ascii="Times New Roman" w:eastAsia="Times New Roman" w:hAnsi="Times New Roman" w:cs="Times New Roman"/>
                <w:color w:val="000000"/>
                <w:lang w:eastAsia="ru-RU"/>
              </w:rPr>
            </w:pPr>
            <w:proofErr w:type="spellStart"/>
            <w:r w:rsidRPr="009355A7">
              <w:rPr>
                <w:rFonts w:ascii="Times New Roman" w:eastAsia="Times New Roman" w:hAnsi="Times New Roman" w:cs="Times New Roman"/>
                <w:color w:val="000000"/>
                <w:lang w:eastAsia="ru-RU"/>
              </w:rPr>
              <w:t>Коэффициенты</w:t>
            </w:r>
            <w:proofErr w:type="gramStart"/>
            <w:r w:rsidRPr="009355A7">
              <w:rPr>
                <w:rFonts w:ascii="Times New Roman" w:eastAsia="Times New Roman" w:hAnsi="Times New Roman" w:cs="Times New Roman"/>
                <w:color w:val="000000"/>
                <w:vertAlign w:val="superscript"/>
                <w:lang w:eastAsia="ru-RU"/>
              </w:rPr>
              <w:t>a</w:t>
            </w:r>
            <w:proofErr w:type="spellEnd"/>
            <w:proofErr w:type="gramEnd"/>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625" w:type="dxa"/>
            <w:gridSpan w:val="2"/>
            <w:vMerge w:val="restart"/>
            <w:hideMark/>
          </w:tcPr>
          <w:p w:rsidR="0081395A" w:rsidRPr="009355A7" w:rsidRDefault="0081395A" w:rsidP="0081395A">
            <w:pPr>
              <w:jc w:val="both"/>
              <w:rPr>
                <w:rFonts w:ascii="Times New Roman" w:eastAsia="Times New Roman" w:hAnsi="Times New Roman" w:cs="Times New Roman"/>
                <w:b w:val="0"/>
                <w:bCs w:val="0"/>
                <w:color w:val="000000"/>
                <w:lang w:eastAsia="ru-RU"/>
              </w:rPr>
            </w:pPr>
            <w:r w:rsidRPr="009355A7">
              <w:rPr>
                <w:rFonts w:ascii="Times New Roman" w:eastAsia="Times New Roman" w:hAnsi="Times New Roman" w:cs="Times New Roman"/>
                <w:b w:val="0"/>
                <w:bCs w:val="0"/>
                <w:color w:val="000000"/>
                <w:lang w:eastAsia="ru-RU"/>
              </w:rPr>
              <w:t>Модель</w:t>
            </w:r>
          </w:p>
        </w:tc>
        <w:tc>
          <w:tcPr>
            <w:tcW w:w="4563" w:type="dxa"/>
            <w:gridSpan w:val="2"/>
            <w:hideMark/>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roofErr w:type="spellStart"/>
            <w:r w:rsidRPr="009355A7">
              <w:rPr>
                <w:rFonts w:ascii="Times New Roman" w:eastAsia="Times New Roman" w:hAnsi="Times New Roman" w:cs="Times New Roman"/>
                <w:color w:val="000000"/>
                <w:lang w:eastAsia="ru-RU"/>
              </w:rPr>
              <w:t>Нестандартизованные</w:t>
            </w:r>
            <w:proofErr w:type="spellEnd"/>
            <w:r w:rsidRPr="009355A7">
              <w:rPr>
                <w:rFonts w:ascii="Times New Roman" w:eastAsia="Times New Roman" w:hAnsi="Times New Roman" w:cs="Times New Roman"/>
                <w:color w:val="000000"/>
                <w:lang w:eastAsia="ru-RU"/>
              </w:rPr>
              <w:t xml:space="preserve"> коэффициенты</w:t>
            </w:r>
          </w:p>
        </w:tc>
        <w:tc>
          <w:tcPr>
            <w:tcW w:w="1089" w:type="dxa"/>
            <w:vMerge w:val="restart"/>
            <w:hideMark/>
          </w:tcPr>
          <w:p w:rsidR="0081395A" w:rsidRPr="009355A7" w:rsidRDefault="0081395A" w:rsidP="008139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Знач.</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625" w:type="dxa"/>
            <w:gridSpan w:val="2"/>
            <w:vMerge/>
            <w:hideMark/>
          </w:tcPr>
          <w:p w:rsidR="0081395A" w:rsidRPr="009355A7" w:rsidRDefault="0081395A" w:rsidP="0081395A">
            <w:pPr>
              <w:jc w:val="both"/>
              <w:rPr>
                <w:rFonts w:ascii="Times New Roman" w:eastAsia="Times New Roman" w:hAnsi="Times New Roman" w:cs="Times New Roman"/>
                <w:b w:val="0"/>
                <w:bCs w:val="0"/>
                <w:color w:val="000000"/>
                <w:lang w:eastAsia="ru-RU"/>
              </w:rPr>
            </w:pPr>
          </w:p>
        </w:tc>
        <w:tc>
          <w:tcPr>
            <w:tcW w:w="2295" w:type="dxa"/>
            <w:hideMark/>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B</w:t>
            </w:r>
          </w:p>
        </w:tc>
        <w:tc>
          <w:tcPr>
            <w:tcW w:w="2268" w:type="dxa"/>
            <w:hideMark/>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Стандартная Ошибка</w:t>
            </w:r>
          </w:p>
        </w:tc>
        <w:tc>
          <w:tcPr>
            <w:tcW w:w="1089" w:type="dxa"/>
            <w:vMerge/>
            <w:hideMark/>
          </w:tcPr>
          <w:p w:rsidR="0081395A" w:rsidRPr="009355A7" w:rsidRDefault="0081395A" w:rsidP="0081395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436" w:type="dxa"/>
            <w:vMerge w:val="restart"/>
            <w:noWrap/>
            <w:hideMark/>
          </w:tcPr>
          <w:p w:rsidR="0081395A" w:rsidRPr="009355A7" w:rsidRDefault="0081395A" w:rsidP="0081395A">
            <w:pPr>
              <w:jc w:val="both"/>
              <w:rPr>
                <w:rFonts w:ascii="Times New Roman" w:eastAsia="Times New Roman" w:hAnsi="Times New Roman" w:cs="Times New Roman"/>
                <w:b w:val="0"/>
                <w:bCs w:val="0"/>
                <w:color w:val="000000"/>
                <w:lang w:eastAsia="ru-RU"/>
              </w:rPr>
            </w:pPr>
            <w:r w:rsidRPr="009355A7">
              <w:rPr>
                <w:rFonts w:ascii="Times New Roman" w:eastAsia="Times New Roman" w:hAnsi="Times New Roman" w:cs="Times New Roman"/>
                <w:b w:val="0"/>
                <w:bCs w:val="0"/>
                <w:color w:val="000000"/>
                <w:lang w:eastAsia="ru-RU"/>
              </w:rPr>
              <w:t>1</w:t>
            </w:r>
          </w:p>
        </w:tc>
        <w:tc>
          <w:tcPr>
            <w:tcW w:w="3189" w:type="dxa"/>
            <w:hideMark/>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(Константа)</w:t>
            </w:r>
          </w:p>
        </w:tc>
        <w:tc>
          <w:tcPr>
            <w:tcW w:w="2295" w:type="dxa"/>
            <w:noWrap/>
            <w:hideMark/>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64,376</w:t>
            </w:r>
          </w:p>
        </w:tc>
        <w:tc>
          <w:tcPr>
            <w:tcW w:w="2268" w:type="dxa"/>
            <w:noWrap/>
            <w:hideMark/>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7,966</w:t>
            </w:r>
          </w:p>
        </w:tc>
        <w:tc>
          <w:tcPr>
            <w:tcW w:w="1089" w:type="dxa"/>
            <w:noWrap/>
            <w:hideMark/>
          </w:tcPr>
          <w:p w:rsidR="0081395A" w:rsidRPr="009355A7" w:rsidRDefault="0081395A" w:rsidP="0081395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,000</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36" w:type="dxa"/>
            <w:vMerge/>
            <w:hideMark/>
          </w:tcPr>
          <w:p w:rsidR="0081395A" w:rsidRPr="009355A7" w:rsidRDefault="0081395A" w:rsidP="0081395A">
            <w:pPr>
              <w:jc w:val="both"/>
              <w:rPr>
                <w:rFonts w:ascii="Times New Roman" w:eastAsia="Times New Roman" w:hAnsi="Times New Roman" w:cs="Times New Roman"/>
                <w:b w:val="0"/>
                <w:bCs w:val="0"/>
                <w:color w:val="000000"/>
                <w:lang w:eastAsia="ru-RU"/>
              </w:rPr>
            </w:pPr>
          </w:p>
        </w:tc>
        <w:tc>
          <w:tcPr>
            <w:tcW w:w="3189" w:type="dxa"/>
            <w:hideMark/>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Экстраверсия - Интроверсия</w:t>
            </w:r>
          </w:p>
        </w:tc>
        <w:tc>
          <w:tcPr>
            <w:tcW w:w="2295" w:type="dxa"/>
            <w:noWrap/>
            <w:hideMark/>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-,450</w:t>
            </w:r>
          </w:p>
        </w:tc>
        <w:tc>
          <w:tcPr>
            <w:tcW w:w="2268" w:type="dxa"/>
            <w:noWrap/>
            <w:hideMark/>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,142</w:t>
            </w:r>
          </w:p>
        </w:tc>
        <w:tc>
          <w:tcPr>
            <w:tcW w:w="1089" w:type="dxa"/>
            <w:noWrap/>
            <w:hideMark/>
          </w:tcPr>
          <w:p w:rsidR="0081395A" w:rsidRPr="009355A7" w:rsidRDefault="0081395A" w:rsidP="0081395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,004</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9277" w:type="dxa"/>
            <w:gridSpan w:val="5"/>
            <w:hideMark/>
          </w:tcPr>
          <w:p w:rsidR="0081395A" w:rsidRPr="009355A7" w:rsidRDefault="0081395A" w:rsidP="0081395A">
            <w:pPr>
              <w:jc w:val="both"/>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 xml:space="preserve">a. Зависимая переменная: "Копинг, </w:t>
            </w:r>
            <w:proofErr w:type="gramStart"/>
            <w:r w:rsidRPr="009355A7">
              <w:rPr>
                <w:rFonts w:ascii="Times New Roman" w:eastAsia="Times New Roman" w:hAnsi="Times New Roman" w:cs="Times New Roman"/>
                <w:color w:val="000000"/>
                <w:lang w:eastAsia="ru-RU"/>
              </w:rPr>
              <w:t>ориентированный</w:t>
            </w:r>
            <w:proofErr w:type="gramEnd"/>
            <w:r w:rsidRPr="009355A7">
              <w:rPr>
                <w:rFonts w:ascii="Times New Roman" w:eastAsia="Times New Roman" w:hAnsi="Times New Roman" w:cs="Times New Roman"/>
                <w:color w:val="000000"/>
                <w:lang w:eastAsia="ru-RU"/>
              </w:rPr>
              <w:t xml:space="preserve"> на избегание (КОИ)"</w:t>
            </w:r>
          </w:p>
        </w:tc>
      </w:tr>
    </w:tbl>
    <w:p w:rsidR="0081395A" w:rsidRPr="009355A7" w:rsidRDefault="0081395A" w:rsidP="0081395A">
      <w:pPr>
        <w:spacing w:line="360" w:lineRule="auto"/>
        <w:ind w:firstLine="708"/>
        <w:jc w:val="both"/>
        <w:rPr>
          <w:rFonts w:ascii="Times New Roman" w:hAnsi="Times New Roman" w:cs="Times New Roman"/>
          <w:sz w:val="28"/>
          <w:szCs w:val="28"/>
        </w:rPr>
      </w:pPr>
    </w:p>
    <w:p w:rsidR="0081395A" w:rsidRPr="009355A7" w:rsidRDefault="0081395A" w:rsidP="0081395A">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Pr="009355A7">
        <w:rPr>
          <w:rFonts w:ascii="Times New Roman" w:hAnsi="Times New Roman" w:cs="Times New Roman"/>
          <w:sz w:val="28"/>
          <w:szCs w:val="28"/>
        </w:rPr>
        <w:t>24</w:t>
      </w:r>
    </w:p>
    <w:p w:rsidR="0081395A" w:rsidRPr="009355A7" w:rsidRDefault="0081395A" w:rsidP="0081395A">
      <w:pPr>
        <w:spacing w:line="360" w:lineRule="auto"/>
        <w:jc w:val="right"/>
        <w:rPr>
          <w:rFonts w:ascii="Times New Roman" w:hAnsi="Times New Roman" w:cs="Times New Roman"/>
          <w:sz w:val="28"/>
          <w:szCs w:val="28"/>
        </w:rPr>
      </w:pPr>
      <w:r w:rsidRPr="009355A7">
        <w:rPr>
          <w:rFonts w:ascii="Times New Roman" w:hAnsi="Times New Roman" w:cs="Times New Roman"/>
          <w:sz w:val="28"/>
          <w:szCs w:val="28"/>
        </w:rPr>
        <w:t>Вклад независимых переменных в  переменную «КОИ Субшкала «Отвлечение»</w:t>
      </w:r>
    </w:p>
    <w:tbl>
      <w:tblPr>
        <w:tblStyle w:val="-2"/>
        <w:tblW w:w="9245" w:type="dxa"/>
        <w:tblLayout w:type="fixed"/>
        <w:tblLook w:val="04A0" w:firstRow="1" w:lastRow="0" w:firstColumn="1" w:lastColumn="0" w:noHBand="0" w:noVBand="1"/>
      </w:tblPr>
      <w:tblGrid>
        <w:gridCol w:w="432"/>
        <w:gridCol w:w="3055"/>
        <w:gridCol w:w="1838"/>
        <w:gridCol w:w="2605"/>
        <w:gridCol w:w="1295"/>
        <w:gridCol w:w="20"/>
      </w:tblGrid>
      <w:tr w:rsidR="0081395A" w:rsidRPr="009355A7" w:rsidTr="0081395A">
        <w:trPr>
          <w:gridAfter w:val="1"/>
          <w:cnfStyle w:val="100000000000" w:firstRow="1" w:lastRow="0" w:firstColumn="0" w:lastColumn="0" w:oddVBand="0" w:evenVBand="0" w:oddHBand="0" w:evenHBand="0" w:firstRowFirstColumn="0" w:firstRowLastColumn="0" w:lastRowFirstColumn="0" w:lastRowLastColumn="0"/>
          <w:wAfter w:w="19" w:type="dxa"/>
          <w:trHeight w:val="230"/>
        </w:trPr>
        <w:tc>
          <w:tcPr>
            <w:cnfStyle w:val="001000000000" w:firstRow="0" w:lastRow="0" w:firstColumn="1" w:lastColumn="0" w:oddVBand="0" w:evenVBand="0" w:oddHBand="0" w:evenHBand="0" w:firstRowFirstColumn="0" w:firstRowLastColumn="0" w:lastRowFirstColumn="0" w:lastRowLastColumn="0"/>
            <w:tcW w:w="9226" w:type="dxa"/>
            <w:gridSpan w:val="5"/>
            <w:hideMark/>
          </w:tcPr>
          <w:p w:rsidR="0081395A" w:rsidRPr="009355A7" w:rsidRDefault="0081395A" w:rsidP="0081395A">
            <w:pPr>
              <w:jc w:val="both"/>
              <w:rPr>
                <w:rFonts w:ascii="Times New Roman" w:eastAsia="Times New Roman" w:hAnsi="Times New Roman" w:cs="Times New Roman"/>
                <w:b w:val="0"/>
                <w:bCs w:val="0"/>
                <w:color w:val="000000"/>
                <w:szCs w:val="24"/>
                <w:lang w:eastAsia="ru-RU"/>
              </w:rPr>
            </w:pPr>
            <w:proofErr w:type="spellStart"/>
            <w:r w:rsidRPr="009355A7">
              <w:rPr>
                <w:rFonts w:ascii="Times New Roman" w:eastAsia="Times New Roman" w:hAnsi="Times New Roman" w:cs="Times New Roman"/>
                <w:b w:val="0"/>
                <w:bCs w:val="0"/>
                <w:color w:val="000000"/>
                <w:szCs w:val="24"/>
                <w:lang w:eastAsia="ru-RU"/>
              </w:rPr>
              <w:t>Коэффициенты</w:t>
            </w:r>
            <w:proofErr w:type="gramStart"/>
            <w:r w:rsidRPr="009355A7">
              <w:rPr>
                <w:rFonts w:ascii="Times New Roman" w:eastAsia="Times New Roman" w:hAnsi="Times New Roman" w:cs="Times New Roman"/>
                <w:b w:val="0"/>
                <w:bCs w:val="0"/>
                <w:color w:val="000000"/>
                <w:szCs w:val="24"/>
                <w:vertAlign w:val="superscript"/>
                <w:lang w:eastAsia="ru-RU"/>
              </w:rPr>
              <w:t>a</w:t>
            </w:r>
            <w:proofErr w:type="spellEnd"/>
            <w:proofErr w:type="gramEnd"/>
          </w:p>
        </w:tc>
      </w:tr>
      <w:tr w:rsidR="0081395A" w:rsidRPr="009355A7" w:rsidTr="0081395A">
        <w:trPr>
          <w:gridAfter w:val="1"/>
          <w:cnfStyle w:val="000000100000" w:firstRow="0" w:lastRow="0" w:firstColumn="0" w:lastColumn="0" w:oddVBand="0" w:evenVBand="0" w:oddHBand="1" w:evenHBand="0" w:firstRowFirstColumn="0" w:firstRowLastColumn="0" w:lastRowFirstColumn="0" w:lastRowLastColumn="0"/>
          <w:wAfter w:w="19" w:type="dxa"/>
          <w:trHeight w:val="230"/>
        </w:trPr>
        <w:tc>
          <w:tcPr>
            <w:cnfStyle w:val="001000000000" w:firstRow="0" w:lastRow="0" w:firstColumn="1" w:lastColumn="0" w:oddVBand="0" w:evenVBand="0" w:oddHBand="0" w:evenHBand="0" w:firstRowFirstColumn="0" w:firstRowLastColumn="0" w:lastRowFirstColumn="0" w:lastRowLastColumn="0"/>
            <w:tcW w:w="3488" w:type="dxa"/>
            <w:gridSpan w:val="2"/>
            <w:vMerge w:val="restart"/>
            <w:hideMark/>
          </w:tcPr>
          <w:p w:rsidR="0081395A" w:rsidRPr="009355A7" w:rsidRDefault="0081395A" w:rsidP="0081395A">
            <w:pPr>
              <w:jc w:val="both"/>
              <w:rPr>
                <w:rFonts w:ascii="Times New Roman" w:eastAsia="Times New Roman" w:hAnsi="Times New Roman" w:cs="Times New Roman"/>
                <w:b w:val="0"/>
                <w:bCs w:val="0"/>
                <w:color w:val="000000"/>
                <w:szCs w:val="24"/>
                <w:lang w:eastAsia="ru-RU"/>
              </w:rPr>
            </w:pPr>
            <w:r w:rsidRPr="009355A7">
              <w:rPr>
                <w:rFonts w:ascii="Times New Roman" w:eastAsia="Times New Roman" w:hAnsi="Times New Roman" w:cs="Times New Roman"/>
                <w:b w:val="0"/>
                <w:bCs w:val="0"/>
                <w:color w:val="000000"/>
                <w:szCs w:val="24"/>
                <w:lang w:eastAsia="ru-RU"/>
              </w:rPr>
              <w:t>Модель</w:t>
            </w:r>
          </w:p>
        </w:tc>
        <w:tc>
          <w:tcPr>
            <w:tcW w:w="4443" w:type="dxa"/>
            <w:gridSpan w:val="2"/>
            <w:hideMark/>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ru-RU"/>
              </w:rPr>
            </w:pPr>
            <w:proofErr w:type="spellStart"/>
            <w:r w:rsidRPr="009355A7">
              <w:rPr>
                <w:rFonts w:ascii="Times New Roman" w:eastAsia="Times New Roman" w:hAnsi="Times New Roman" w:cs="Times New Roman"/>
                <w:color w:val="000000"/>
                <w:szCs w:val="24"/>
                <w:lang w:eastAsia="ru-RU"/>
              </w:rPr>
              <w:t>Нестандартизованные</w:t>
            </w:r>
            <w:proofErr w:type="spellEnd"/>
            <w:r w:rsidRPr="009355A7">
              <w:rPr>
                <w:rFonts w:ascii="Times New Roman" w:eastAsia="Times New Roman" w:hAnsi="Times New Roman" w:cs="Times New Roman"/>
                <w:color w:val="000000"/>
                <w:szCs w:val="24"/>
                <w:lang w:eastAsia="ru-RU"/>
              </w:rPr>
              <w:t xml:space="preserve"> коэффициенты</w:t>
            </w:r>
          </w:p>
        </w:tc>
        <w:tc>
          <w:tcPr>
            <w:tcW w:w="1295" w:type="dxa"/>
            <w:vMerge w:val="restart"/>
            <w:hideMark/>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Знач.</w:t>
            </w:r>
          </w:p>
        </w:tc>
      </w:tr>
      <w:tr w:rsidR="0081395A" w:rsidRPr="009355A7" w:rsidTr="0081395A">
        <w:trPr>
          <w:gridAfter w:val="1"/>
          <w:cnfStyle w:val="000000010000" w:firstRow="0" w:lastRow="0" w:firstColumn="0" w:lastColumn="0" w:oddVBand="0" w:evenVBand="0" w:oddHBand="0" w:evenHBand="1" w:firstRowFirstColumn="0" w:firstRowLastColumn="0" w:lastRowFirstColumn="0" w:lastRowLastColumn="0"/>
          <w:wAfter w:w="19" w:type="dxa"/>
          <w:trHeight w:val="344"/>
        </w:trPr>
        <w:tc>
          <w:tcPr>
            <w:cnfStyle w:val="001000000000" w:firstRow="0" w:lastRow="0" w:firstColumn="1" w:lastColumn="0" w:oddVBand="0" w:evenVBand="0" w:oddHBand="0" w:evenHBand="0" w:firstRowFirstColumn="0" w:firstRowLastColumn="0" w:lastRowFirstColumn="0" w:lastRowLastColumn="0"/>
            <w:tcW w:w="3488" w:type="dxa"/>
            <w:gridSpan w:val="2"/>
            <w:vMerge/>
            <w:hideMark/>
          </w:tcPr>
          <w:p w:rsidR="0081395A" w:rsidRPr="009355A7" w:rsidRDefault="0081395A" w:rsidP="0081395A">
            <w:pPr>
              <w:jc w:val="both"/>
              <w:rPr>
                <w:rFonts w:ascii="Times New Roman" w:eastAsia="Times New Roman" w:hAnsi="Times New Roman" w:cs="Times New Roman"/>
                <w:b w:val="0"/>
                <w:bCs w:val="0"/>
                <w:color w:val="000000"/>
                <w:szCs w:val="24"/>
                <w:lang w:eastAsia="ru-RU"/>
              </w:rPr>
            </w:pPr>
          </w:p>
        </w:tc>
        <w:tc>
          <w:tcPr>
            <w:tcW w:w="1838" w:type="dxa"/>
            <w:hideMark/>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Cs w:val="24"/>
                <w:lang w:eastAsia="ru-RU"/>
              </w:rPr>
            </w:pPr>
            <w:r w:rsidRPr="009355A7">
              <w:rPr>
                <w:rFonts w:ascii="Times New Roman" w:eastAsia="Times New Roman" w:hAnsi="Times New Roman" w:cs="Times New Roman"/>
                <w:color w:val="000000"/>
                <w:szCs w:val="24"/>
                <w:lang w:eastAsia="ru-RU"/>
              </w:rPr>
              <w:t>B</w:t>
            </w:r>
          </w:p>
        </w:tc>
        <w:tc>
          <w:tcPr>
            <w:tcW w:w="2605" w:type="dxa"/>
            <w:hideMark/>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Cs w:val="24"/>
                <w:lang w:eastAsia="ru-RU"/>
              </w:rPr>
            </w:pPr>
            <w:r w:rsidRPr="009355A7">
              <w:rPr>
                <w:rFonts w:ascii="Times New Roman" w:eastAsia="Times New Roman" w:hAnsi="Times New Roman" w:cs="Times New Roman"/>
                <w:color w:val="000000"/>
                <w:szCs w:val="24"/>
                <w:lang w:eastAsia="ru-RU"/>
              </w:rPr>
              <w:t>Стандартная Ошибка</w:t>
            </w:r>
          </w:p>
        </w:tc>
        <w:tc>
          <w:tcPr>
            <w:tcW w:w="1295" w:type="dxa"/>
            <w:vMerge/>
            <w:hideMark/>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33" w:type="dxa"/>
            <w:vMerge w:val="restart"/>
            <w:noWrap/>
            <w:hideMark/>
          </w:tcPr>
          <w:p w:rsidR="0081395A" w:rsidRPr="009355A7" w:rsidRDefault="0081395A" w:rsidP="0081395A">
            <w:pPr>
              <w:jc w:val="both"/>
              <w:rPr>
                <w:rFonts w:ascii="Times New Roman" w:eastAsia="Times New Roman" w:hAnsi="Times New Roman" w:cs="Times New Roman"/>
                <w:b w:val="0"/>
                <w:bCs w:val="0"/>
                <w:color w:val="000000"/>
                <w:szCs w:val="24"/>
                <w:lang w:eastAsia="ru-RU"/>
              </w:rPr>
            </w:pPr>
            <w:r w:rsidRPr="009355A7">
              <w:rPr>
                <w:rFonts w:ascii="Times New Roman" w:eastAsia="Times New Roman" w:hAnsi="Times New Roman" w:cs="Times New Roman"/>
                <w:b w:val="0"/>
                <w:bCs w:val="0"/>
                <w:color w:val="000000"/>
                <w:szCs w:val="24"/>
                <w:lang w:eastAsia="ru-RU"/>
              </w:rPr>
              <w:t>1</w:t>
            </w:r>
          </w:p>
        </w:tc>
        <w:tc>
          <w:tcPr>
            <w:tcW w:w="3054" w:type="dxa"/>
            <w:hideMark/>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ru-RU"/>
              </w:rPr>
            </w:pPr>
            <w:r w:rsidRPr="009355A7">
              <w:rPr>
                <w:rFonts w:ascii="Times New Roman" w:eastAsia="Times New Roman" w:hAnsi="Times New Roman" w:cs="Times New Roman"/>
                <w:color w:val="000000"/>
                <w:szCs w:val="24"/>
                <w:lang w:eastAsia="ru-RU"/>
              </w:rPr>
              <w:t>(Константа)</w:t>
            </w:r>
          </w:p>
        </w:tc>
        <w:tc>
          <w:tcPr>
            <w:tcW w:w="1838" w:type="dxa"/>
            <w:noWrap/>
            <w:hideMark/>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ru-RU"/>
              </w:rPr>
            </w:pPr>
            <w:r w:rsidRPr="009355A7">
              <w:rPr>
                <w:rFonts w:ascii="Times New Roman" w:eastAsia="Times New Roman" w:hAnsi="Times New Roman" w:cs="Times New Roman"/>
                <w:color w:val="000000"/>
                <w:szCs w:val="24"/>
                <w:lang w:eastAsia="ru-RU"/>
              </w:rPr>
              <w:t>69,345</w:t>
            </w:r>
          </w:p>
        </w:tc>
        <w:tc>
          <w:tcPr>
            <w:tcW w:w="2605" w:type="dxa"/>
            <w:noWrap/>
            <w:hideMark/>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ru-RU"/>
              </w:rPr>
            </w:pPr>
            <w:r w:rsidRPr="009355A7">
              <w:rPr>
                <w:rFonts w:ascii="Times New Roman" w:eastAsia="Times New Roman" w:hAnsi="Times New Roman" w:cs="Times New Roman"/>
                <w:color w:val="000000"/>
                <w:szCs w:val="24"/>
                <w:lang w:eastAsia="ru-RU"/>
              </w:rPr>
              <w:t>7,974</w:t>
            </w:r>
          </w:p>
        </w:tc>
        <w:tc>
          <w:tcPr>
            <w:tcW w:w="1315" w:type="dxa"/>
            <w:gridSpan w:val="2"/>
            <w:noWrap/>
            <w:hideMark/>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,000</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33" w:type="dxa"/>
            <w:vMerge/>
            <w:hideMark/>
          </w:tcPr>
          <w:p w:rsidR="0081395A" w:rsidRPr="009355A7" w:rsidRDefault="0081395A" w:rsidP="0081395A">
            <w:pPr>
              <w:jc w:val="both"/>
              <w:rPr>
                <w:rFonts w:ascii="Times New Roman" w:eastAsia="Times New Roman" w:hAnsi="Times New Roman" w:cs="Times New Roman"/>
                <w:b w:val="0"/>
                <w:bCs w:val="0"/>
                <w:color w:val="000000"/>
                <w:szCs w:val="24"/>
                <w:lang w:eastAsia="ru-RU"/>
              </w:rPr>
            </w:pPr>
          </w:p>
        </w:tc>
        <w:tc>
          <w:tcPr>
            <w:tcW w:w="3054" w:type="dxa"/>
            <w:hideMark/>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Cs w:val="24"/>
                <w:lang w:eastAsia="ru-RU"/>
              </w:rPr>
            </w:pPr>
            <w:r w:rsidRPr="009355A7">
              <w:rPr>
                <w:rFonts w:ascii="Times New Roman" w:eastAsia="Times New Roman" w:hAnsi="Times New Roman" w:cs="Times New Roman"/>
                <w:color w:val="000000"/>
                <w:szCs w:val="24"/>
                <w:lang w:eastAsia="ru-RU"/>
              </w:rPr>
              <w:t>Экстраверсия – Интроверсия</w:t>
            </w:r>
          </w:p>
        </w:tc>
        <w:tc>
          <w:tcPr>
            <w:tcW w:w="1838" w:type="dxa"/>
            <w:noWrap/>
            <w:hideMark/>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Cs w:val="24"/>
                <w:lang w:eastAsia="ru-RU"/>
              </w:rPr>
            </w:pPr>
            <w:r w:rsidRPr="009355A7">
              <w:rPr>
                <w:rFonts w:ascii="Times New Roman" w:eastAsia="Times New Roman" w:hAnsi="Times New Roman" w:cs="Times New Roman"/>
                <w:color w:val="000000"/>
                <w:szCs w:val="24"/>
                <w:lang w:eastAsia="ru-RU"/>
              </w:rPr>
              <w:t>-,516</w:t>
            </w:r>
          </w:p>
        </w:tc>
        <w:tc>
          <w:tcPr>
            <w:tcW w:w="2605" w:type="dxa"/>
            <w:noWrap/>
            <w:hideMark/>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Cs w:val="24"/>
                <w:lang w:eastAsia="ru-RU"/>
              </w:rPr>
            </w:pPr>
            <w:r w:rsidRPr="009355A7">
              <w:rPr>
                <w:rFonts w:ascii="Times New Roman" w:eastAsia="Times New Roman" w:hAnsi="Times New Roman" w:cs="Times New Roman"/>
                <w:color w:val="000000"/>
                <w:szCs w:val="24"/>
                <w:lang w:eastAsia="ru-RU"/>
              </w:rPr>
              <w:t>,174</w:t>
            </w:r>
          </w:p>
        </w:tc>
        <w:tc>
          <w:tcPr>
            <w:tcW w:w="1315" w:type="dxa"/>
            <w:gridSpan w:val="2"/>
            <w:noWrap/>
            <w:hideMark/>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,007</w:t>
            </w:r>
          </w:p>
        </w:tc>
      </w:tr>
      <w:tr w:rsidR="0081395A" w:rsidRPr="009355A7" w:rsidTr="0081395A">
        <w:trPr>
          <w:gridAfter w:val="1"/>
          <w:cnfStyle w:val="000000100000" w:firstRow="0" w:lastRow="0" w:firstColumn="0" w:lastColumn="0" w:oddVBand="0" w:evenVBand="0" w:oddHBand="1" w:evenHBand="0" w:firstRowFirstColumn="0" w:firstRowLastColumn="0" w:lastRowFirstColumn="0" w:lastRowLastColumn="0"/>
          <w:wAfter w:w="19" w:type="dxa"/>
          <w:trHeight w:val="230"/>
        </w:trPr>
        <w:tc>
          <w:tcPr>
            <w:cnfStyle w:val="001000000000" w:firstRow="0" w:lastRow="0" w:firstColumn="1" w:lastColumn="0" w:oddVBand="0" w:evenVBand="0" w:oddHBand="0" w:evenHBand="0" w:firstRowFirstColumn="0" w:firstRowLastColumn="0" w:lastRowFirstColumn="0" w:lastRowLastColumn="0"/>
            <w:tcW w:w="9226" w:type="dxa"/>
            <w:gridSpan w:val="5"/>
            <w:hideMark/>
          </w:tcPr>
          <w:p w:rsidR="0081395A" w:rsidRPr="009355A7" w:rsidRDefault="0081395A" w:rsidP="0081395A">
            <w:pPr>
              <w:jc w:val="both"/>
              <w:rPr>
                <w:rFonts w:ascii="Times New Roman" w:eastAsia="Times New Roman" w:hAnsi="Times New Roman" w:cs="Times New Roman"/>
                <w:b w:val="0"/>
                <w:bCs w:val="0"/>
                <w:color w:val="000000"/>
                <w:szCs w:val="24"/>
                <w:lang w:eastAsia="ru-RU"/>
              </w:rPr>
            </w:pPr>
            <w:r w:rsidRPr="009355A7">
              <w:rPr>
                <w:rFonts w:ascii="Times New Roman" w:eastAsia="Times New Roman" w:hAnsi="Times New Roman" w:cs="Times New Roman"/>
                <w:b w:val="0"/>
                <w:bCs w:val="0"/>
                <w:color w:val="000000"/>
                <w:szCs w:val="24"/>
                <w:lang w:eastAsia="ru-RU"/>
              </w:rPr>
              <w:t>a. Зависимая переменная: "КОИ Субшкала "Отвлечение"</w:t>
            </w:r>
          </w:p>
        </w:tc>
      </w:tr>
    </w:tbl>
    <w:p w:rsidR="0081395A" w:rsidRPr="009355A7" w:rsidRDefault="0081395A" w:rsidP="0081395A">
      <w:pPr>
        <w:spacing w:line="360" w:lineRule="auto"/>
        <w:ind w:firstLine="708"/>
        <w:jc w:val="both"/>
        <w:rPr>
          <w:rFonts w:ascii="Times New Roman" w:hAnsi="Times New Roman" w:cs="Times New Roman"/>
          <w:sz w:val="28"/>
          <w:szCs w:val="28"/>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Положительный  вклад  в  переменную  «КОИ Субшкала «Социальное отвлечение»  вносит  выраженность такого показателя, как показателя «</w:t>
      </w:r>
      <w:r w:rsidRPr="009355A7">
        <w:rPr>
          <w:rFonts w:ascii="Times New Roman" w:eastAsia="Times New Roman" w:hAnsi="Times New Roman" w:cs="Times New Roman"/>
          <w:color w:val="000000"/>
          <w:sz w:val="28"/>
          <w:szCs w:val="28"/>
          <w:lang w:eastAsia="ru-RU"/>
        </w:rPr>
        <w:t>Семейное положение</w:t>
      </w:r>
      <w:r w:rsidRPr="009355A7">
        <w:rPr>
          <w:rFonts w:ascii="Times New Roman" w:hAnsi="Times New Roman" w:cs="Times New Roman"/>
          <w:sz w:val="28"/>
          <w:szCs w:val="28"/>
        </w:rPr>
        <w:t>» (</w:t>
      </w:r>
      <w:r w:rsidRPr="009355A7">
        <w:rPr>
          <w:rFonts w:ascii="Times New Roman" w:eastAsia="Times New Roman" w:hAnsi="Times New Roman" w:cs="Times New Roman"/>
          <w:color w:val="000000"/>
          <w:sz w:val="28"/>
          <w:szCs w:val="28"/>
          <w:lang w:eastAsia="ru-RU"/>
        </w:rPr>
        <w:t>4,476</w:t>
      </w:r>
      <w:r w:rsidRPr="009355A7">
        <w:rPr>
          <w:rFonts w:ascii="Times New Roman" w:hAnsi="Times New Roman" w:cs="Times New Roman"/>
          <w:sz w:val="28"/>
          <w:szCs w:val="28"/>
        </w:rPr>
        <w:t xml:space="preserve">,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&lt; 0,004). Можно говорить о том, что опираясь на наличие отношений и семьи  можно предсказать, также,  более низкую выраженность показателя  «КОИ Субшкала «Социальное отвлечение» (</w:t>
      </w:r>
      <w:r>
        <w:rPr>
          <w:rFonts w:ascii="Times New Roman" w:hAnsi="Times New Roman" w:cs="Times New Roman"/>
          <w:sz w:val="28"/>
          <w:szCs w:val="28"/>
        </w:rPr>
        <w:t xml:space="preserve">Таблица </w:t>
      </w:r>
      <w:r w:rsidRPr="009355A7">
        <w:rPr>
          <w:rFonts w:ascii="Times New Roman" w:hAnsi="Times New Roman" w:cs="Times New Roman"/>
          <w:sz w:val="28"/>
          <w:szCs w:val="28"/>
        </w:rPr>
        <w:t xml:space="preserve">25). </w:t>
      </w:r>
      <w:proofErr w:type="gramStart"/>
      <w:r w:rsidRPr="009355A7">
        <w:rPr>
          <w:rFonts w:ascii="Times New Roman" w:hAnsi="Times New Roman" w:cs="Times New Roman"/>
          <w:sz w:val="28"/>
          <w:szCs w:val="28"/>
        </w:rPr>
        <w:t xml:space="preserve">Можно говорить о том, что наличие стабильных отношений с партнером предопределяет склонность к в стрессовых </w:t>
      </w:r>
      <w:r w:rsidRPr="009355A7">
        <w:rPr>
          <w:rFonts w:ascii="Times New Roman" w:hAnsi="Times New Roman" w:cs="Times New Roman"/>
          <w:sz w:val="28"/>
          <w:szCs w:val="28"/>
        </w:rPr>
        <w:lastRenderedPageBreak/>
        <w:t xml:space="preserve">ситуациях отвлекаться на социальное отвлечение, можно предположить, в частности, обращаться за помощью и поддержкой к партеру и близким. </w:t>
      </w:r>
      <w:proofErr w:type="gramEnd"/>
    </w:p>
    <w:p w:rsidR="0081395A" w:rsidRPr="009355A7" w:rsidRDefault="0081395A" w:rsidP="0081395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Pr="009355A7">
        <w:rPr>
          <w:rFonts w:ascii="Times New Roman" w:hAnsi="Times New Roman" w:cs="Times New Roman"/>
          <w:sz w:val="28"/>
          <w:szCs w:val="28"/>
        </w:rPr>
        <w:t>25</w:t>
      </w:r>
    </w:p>
    <w:p w:rsidR="0081395A" w:rsidRPr="009355A7" w:rsidRDefault="0081395A" w:rsidP="0081395A">
      <w:pPr>
        <w:spacing w:after="0" w:line="360" w:lineRule="auto"/>
        <w:jc w:val="right"/>
        <w:rPr>
          <w:rFonts w:ascii="Times New Roman" w:hAnsi="Times New Roman" w:cs="Times New Roman"/>
          <w:sz w:val="28"/>
          <w:szCs w:val="28"/>
        </w:rPr>
      </w:pPr>
      <w:r w:rsidRPr="009355A7">
        <w:rPr>
          <w:rFonts w:ascii="Times New Roman" w:hAnsi="Times New Roman" w:cs="Times New Roman"/>
          <w:sz w:val="28"/>
          <w:szCs w:val="28"/>
        </w:rPr>
        <w:t>Вклад независимых переменных в  переменную «КОИ Субшкала «Социальное отвлечение»</w:t>
      </w:r>
    </w:p>
    <w:tbl>
      <w:tblPr>
        <w:tblStyle w:val="-2"/>
        <w:tblW w:w="9214" w:type="dxa"/>
        <w:tblLayout w:type="fixed"/>
        <w:tblLook w:val="04A0" w:firstRow="1" w:lastRow="0" w:firstColumn="1" w:lastColumn="0" w:noHBand="0" w:noVBand="1"/>
      </w:tblPr>
      <w:tblGrid>
        <w:gridCol w:w="432"/>
        <w:gridCol w:w="2419"/>
        <w:gridCol w:w="1272"/>
        <w:gridCol w:w="3589"/>
        <w:gridCol w:w="1502"/>
        <w:tblGridChange w:id="26">
          <w:tblGrid>
            <w:gridCol w:w="432"/>
            <w:gridCol w:w="2419"/>
            <w:gridCol w:w="1272"/>
            <w:gridCol w:w="3589"/>
            <w:gridCol w:w="1502"/>
          </w:tblGrid>
        </w:tblGridChange>
      </w:tblGrid>
      <w:tr w:rsidR="0081395A" w:rsidRPr="009355A7" w:rsidTr="0081395A">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214" w:type="dxa"/>
            <w:gridSpan w:val="5"/>
            <w:hideMark/>
          </w:tcPr>
          <w:p w:rsidR="0081395A" w:rsidRPr="009355A7" w:rsidRDefault="0081395A" w:rsidP="0081395A">
            <w:pPr>
              <w:jc w:val="center"/>
              <w:rPr>
                <w:rFonts w:ascii="Times New Roman" w:eastAsia="Times New Roman" w:hAnsi="Times New Roman" w:cs="Times New Roman"/>
                <w:b w:val="0"/>
                <w:bCs w:val="0"/>
                <w:color w:val="000000"/>
                <w:lang w:eastAsia="ru-RU"/>
              </w:rPr>
            </w:pPr>
            <w:proofErr w:type="spellStart"/>
            <w:r w:rsidRPr="009355A7">
              <w:rPr>
                <w:rFonts w:ascii="Times New Roman" w:eastAsia="Times New Roman" w:hAnsi="Times New Roman" w:cs="Times New Roman"/>
                <w:b w:val="0"/>
                <w:bCs w:val="0"/>
                <w:color w:val="000000"/>
                <w:lang w:eastAsia="ru-RU"/>
              </w:rPr>
              <w:t>Коэффициенты</w:t>
            </w:r>
            <w:proofErr w:type="gramStart"/>
            <w:r w:rsidRPr="009355A7">
              <w:rPr>
                <w:rFonts w:ascii="Times New Roman" w:eastAsia="Times New Roman" w:hAnsi="Times New Roman" w:cs="Times New Roman"/>
                <w:b w:val="0"/>
                <w:bCs w:val="0"/>
                <w:color w:val="000000"/>
                <w:vertAlign w:val="superscript"/>
                <w:lang w:eastAsia="ru-RU"/>
              </w:rPr>
              <w:t>a</w:t>
            </w:r>
            <w:proofErr w:type="spellEnd"/>
            <w:proofErr w:type="gramEnd"/>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851" w:type="dxa"/>
            <w:gridSpan w:val="2"/>
            <w:vMerge w:val="restart"/>
            <w:hideMark/>
          </w:tcPr>
          <w:p w:rsidR="0081395A" w:rsidRPr="009355A7" w:rsidRDefault="0081395A" w:rsidP="0081395A">
            <w:pPr>
              <w:rPr>
                <w:rFonts w:ascii="Times New Roman" w:eastAsia="Times New Roman" w:hAnsi="Times New Roman" w:cs="Times New Roman"/>
                <w:b w:val="0"/>
                <w:bCs w:val="0"/>
                <w:color w:val="000000"/>
                <w:lang w:eastAsia="ru-RU"/>
              </w:rPr>
            </w:pPr>
            <w:r w:rsidRPr="009355A7">
              <w:rPr>
                <w:rFonts w:ascii="Times New Roman" w:eastAsia="Times New Roman" w:hAnsi="Times New Roman" w:cs="Times New Roman"/>
                <w:b w:val="0"/>
                <w:bCs w:val="0"/>
                <w:color w:val="000000"/>
                <w:lang w:eastAsia="ru-RU"/>
              </w:rPr>
              <w:t>Модель</w:t>
            </w:r>
          </w:p>
        </w:tc>
        <w:tc>
          <w:tcPr>
            <w:tcW w:w="4861" w:type="dxa"/>
            <w:gridSpan w:val="2"/>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roofErr w:type="spellStart"/>
            <w:r w:rsidRPr="009355A7">
              <w:rPr>
                <w:rFonts w:ascii="Times New Roman" w:eastAsia="Times New Roman" w:hAnsi="Times New Roman" w:cs="Times New Roman"/>
                <w:color w:val="000000"/>
                <w:lang w:eastAsia="ru-RU"/>
              </w:rPr>
              <w:t>Нестандартизованные</w:t>
            </w:r>
            <w:proofErr w:type="spellEnd"/>
            <w:r w:rsidRPr="009355A7">
              <w:rPr>
                <w:rFonts w:ascii="Times New Roman" w:eastAsia="Times New Roman" w:hAnsi="Times New Roman" w:cs="Times New Roman"/>
                <w:color w:val="000000"/>
                <w:lang w:eastAsia="ru-RU"/>
              </w:rPr>
              <w:t xml:space="preserve"> коэффициенты</w:t>
            </w:r>
          </w:p>
        </w:tc>
        <w:tc>
          <w:tcPr>
            <w:tcW w:w="1502" w:type="dxa"/>
            <w:vMerge w:val="restart"/>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Знач.</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851" w:type="dxa"/>
            <w:gridSpan w:val="2"/>
            <w:vMerge/>
            <w:hideMark/>
          </w:tcPr>
          <w:p w:rsidR="0081395A" w:rsidRPr="009355A7" w:rsidRDefault="0081395A" w:rsidP="0081395A">
            <w:pPr>
              <w:rPr>
                <w:rFonts w:ascii="Times New Roman" w:eastAsia="Times New Roman" w:hAnsi="Times New Roman" w:cs="Times New Roman"/>
                <w:color w:val="000000"/>
                <w:lang w:eastAsia="ru-RU"/>
              </w:rPr>
            </w:pPr>
          </w:p>
        </w:tc>
        <w:tc>
          <w:tcPr>
            <w:tcW w:w="1272" w:type="dxa"/>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B</w:t>
            </w:r>
          </w:p>
        </w:tc>
        <w:tc>
          <w:tcPr>
            <w:tcW w:w="3589" w:type="dxa"/>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Стандартная Ошибка</w:t>
            </w:r>
          </w:p>
        </w:tc>
        <w:tc>
          <w:tcPr>
            <w:tcW w:w="1502" w:type="dxa"/>
            <w:vMerge/>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32" w:type="dxa"/>
            <w:vMerge w:val="restart"/>
            <w:noWrap/>
            <w:hideMark/>
          </w:tcPr>
          <w:p w:rsidR="0081395A" w:rsidRPr="009355A7" w:rsidRDefault="0081395A" w:rsidP="0081395A">
            <w:pPr>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1</w:t>
            </w:r>
          </w:p>
        </w:tc>
        <w:tc>
          <w:tcPr>
            <w:tcW w:w="2419"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(Константа)</w:t>
            </w:r>
          </w:p>
        </w:tc>
        <w:tc>
          <w:tcPr>
            <w:tcW w:w="1272"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53,407</w:t>
            </w:r>
          </w:p>
        </w:tc>
        <w:tc>
          <w:tcPr>
            <w:tcW w:w="3589"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3,649</w:t>
            </w:r>
          </w:p>
        </w:tc>
        <w:tc>
          <w:tcPr>
            <w:tcW w:w="1502" w:type="dxa"/>
            <w:noWrap/>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,000</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32" w:type="dxa"/>
            <w:vMerge/>
            <w:hideMark/>
          </w:tcPr>
          <w:p w:rsidR="0081395A" w:rsidRPr="009355A7" w:rsidRDefault="0081395A" w:rsidP="0081395A">
            <w:pPr>
              <w:rPr>
                <w:rFonts w:ascii="Times New Roman" w:eastAsia="Times New Roman" w:hAnsi="Times New Roman" w:cs="Times New Roman"/>
                <w:color w:val="000000"/>
                <w:lang w:eastAsia="ru-RU"/>
              </w:rPr>
            </w:pPr>
          </w:p>
        </w:tc>
        <w:tc>
          <w:tcPr>
            <w:tcW w:w="2419"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Семейное положение</w:t>
            </w:r>
          </w:p>
        </w:tc>
        <w:tc>
          <w:tcPr>
            <w:tcW w:w="1272"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4,476</w:t>
            </w:r>
          </w:p>
        </w:tc>
        <w:tc>
          <w:tcPr>
            <w:tcW w:w="3589"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1,433</w:t>
            </w:r>
          </w:p>
        </w:tc>
        <w:tc>
          <w:tcPr>
            <w:tcW w:w="1502" w:type="dxa"/>
            <w:noWrap/>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,004</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214" w:type="dxa"/>
            <w:gridSpan w:val="5"/>
            <w:hideMark/>
          </w:tcPr>
          <w:p w:rsidR="0081395A" w:rsidRPr="009355A7" w:rsidRDefault="0081395A" w:rsidP="0081395A">
            <w:pPr>
              <w:rPr>
                <w:rFonts w:ascii="Times New Roman" w:eastAsia="Times New Roman" w:hAnsi="Times New Roman" w:cs="Times New Roman"/>
                <w:b w:val="0"/>
                <w:bCs w:val="0"/>
                <w:color w:val="000000"/>
                <w:lang w:eastAsia="ru-RU"/>
              </w:rPr>
            </w:pPr>
            <w:r w:rsidRPr="009355A7">
              <w:rPr>
                <w:rFonts w:ascii="Times New Roman" w:eastAsia="Times New Roman" w:hAnsi="Times New Roman" w:cs="Times New Roman"/>
                <w:b w:val="0"/>
                <w:bCs w:val="0"/>
                <w:color w:val="000000"/>
                <w:lang w:eastAsia="ru-RU"/>
              </w:rPr>
              <w:t>a. Зависимая переменная: "КОИ Субшкала "Социальное отвлечение"</w:t>
            </w:r>
          </w:p>
        </w:tc>
      </w:tr>
    </w:tbl>
    <w:p w:rsidR="0081395A" w:rsidRPr="009355A7" w:rsidRDefault="0081395A" w:rsidP="0081395A">
      <w:pPr>
        <w:rPr>
          <w:rFonts w:ascii="Times New Roman" w:hAnsi="Times New Roman" w:cs="Times New Roman"/>
          <w:sz w:val="28"/>
          <w:szCs w:val="28"/>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Отрицательный  вклад  в  переменную  «Эмоциональный тип реагирования»  вносит  выраженность такого показателя, как показателя «</w:t>
      </w:r>
      <w:r w:rsidRPr="009355A7">
        <w:rPr>
          <w:rFonts w:ascii="Times New Roman" w:eastAsia="Times New Roman" w:hAnsi="Times New Roman" w:cs="Times New Roman"/>
          <w:color w:val="000000"/>
          <w:sz w:val="28"/>
          <w:szCs w:val="28"/>
          <w:lang w:eastAsia="ru-RU"/>
        </w:rPr>
        <w:t>Контролирование – Естественность</w:t>
      </w:r>
      <w:r w:rsidRPr="009355A7">
        <w:rPr>
          <w:rFonts w:ascii="Times New Roman" w:hAnsi="Times New Roman" w:cs="Times New Roman"/>
          <w:sz w:val="28"/>
          <w:szCs w:val="28"/>
        </w:rPr>
        <w:t>» (</w:t>
      </w:r>
      <w:r w:rsidRPr="009355A7">
        <w:rPr>
          <w:rFonts w:ascii="Times New Roman" w:eastAsia="Times New Roman" w:hAnsi="Times New Roman" w:cs="Times New Roman"/>
          <w:color w:val="000000"/>
          <w:sz w:val="28"/>
          <w:szCs w:val="28"/>
          <w:lang w:eastAsia="ru-RU"/>
        </w:rPr>
        <w:t>-2,208</w:t>
      </w:r>
      <w:r w:rsidRPr="009355A7">
        <w:rPr>
          <w:rFonts w:ascii="Times New Roman" w:hAnsi="Times New Roman" w:cs="Times New Roman"/>
          <w:sz w:val="28"/>
          <w:szCs w:val="28"/>
        </w:rPr>
        <w:t xml:space="preserve">,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&lt; 0,001). Можно говорить о том, что опираясь на выраженность «Контролирования – Естественности»  можно предсказать, более низкую выраженность показателя  «Эмоциональный тип реагирования» (</w:t>
      </w:r>
      <w:r>
        <w:rPr>
          <w:rFonts w:ascii="Times New Roman" w:hAnsi="Times New Roman" w:cs="Times New Roman"/>
          <w:sz w:val="28"/>
          <w:szCs w:val="28"/>
        </w:rPr>
        <w:t xml:space="preserve">Таблица </w:t>
      </w:r>
      <w:r w:rsidRPr="009355A7">
        <w:rPr>
          <w:rFonts w:ascii="Times New Roman" w:hAnsi="Times New Roman" w:cs="Times New Roman"/>
          <w:sz w:val="28"/>
          <w:szCs w:val="28"/>
        </w:rPr>
        <w:t xml:space="preserve">26). Получается, опираясь на выраженность контролирования и волевой саморегуляции можно предполагать  меньшее использование эмоциональных реакций в совладании, а при выраженной естественности – наоборот, высокую эмоциональность совладания. </w:t>
      </w:r>
    </w:p>
    <w:p w:rsidR="0081395A" w:rsidRPr="009355A7" w:rsidRDefault="0081395A" w:rsidP="0081395A">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Pr="009355A7">
        <w:rPr>
          <w:rFonts w:ascii="Times New Roman" w:hAnsi="Times New Roman" w:cs="Times New Roman"/>
          <w:sz w:val="28"/>
          <w:szCs w:val="28"/>
        </w:rPr>
        <w:t>26</w:t>
      </w:r>
    </w:p>
    <w:p w:rsidR="0081395A" w:rsidRPr="009355A7" w:rsidRDefault="0081395A" w:rsidP="0081395A">
      <w:pPr>
        <w:spacing w:after="0" w:line="360" w:lineRule="auto"/>
        <w:ind w:firstLine="708"/>
        <w:jc w:val="right"/>
        <w:rPr>
          <w:rFonts w:ascii="Times New Roman" w:hAnsi="Times New Roman" w:cs="Times New Roman"/>
          <w:sz w:val="28"/>
          <w:szCs w:val="28"/>
        </w:rPr>
      </w:pPr>
      <w:r w:rsidRPr="009355A7">
        <w:rPr>
          <w:rFonts w:ascii="Times New Roman" w:hAnsi="Times New Roman" w:cs="Times New Roman"/>
          <w:sz w:val="28"/>
          <w:szCs w:val="28"/>
        </w:rPr>
        <w:t>Влияние независимых переменных на переменную  «Эмоциональный тип реагирования»</w:t>
      </w:r>
    </w:p>
    <w:tbl>
      <w:tblPr>
        <w:tblStyle w:val="-2"/>
        <w:tblW w:w="8583" w:type="dxa"/>
        <w:tblLook w:val="04A0" w:firstRow="1" w:lastRow="0" w:firstColumn="1" w:lastColumn="0" w:noHBand="0" w:noVBand="1"/>
      </w:tblPr>
      <w:tblGrid>
        <w:gridCol w:w="402"/>
        <w:gridCol w:w="2160"/>
        <w:gridCol w:w="1714"/>
        <w:gridCol w:w="2920"/>
        <w:gridCol w:w="1367"/>
        <w:gridCol w:w="20"/>
      </w:tblGrid>
      <w:tr w:rsidR="0081395A" w:rsidRPr="009355A7" w:rsidTr="0081395A">
        <w:trPr>
          <w:gridAfter w:val="1"/>
          <w:cnfStyle w:val="100000000000" w:firstRow="1" w:lastRow="0" w:firstColumn="0" w:lastColumn="0" w:oddVBand="0" w:evenVBand="0" w:oddHBand="0" w:evenHBand="0" w:firstRowFirstColumn="0" w:firstRowLastColumn="0" w:lastRowFirstColumn="0" w:lastRowLastColumn="0"/>
          <w:wAfter w:w="20" w:type="dxa"/>
          <w:trHeight w:val="224"/>
        </w:trPr>
        <w:tc>
          <w:tcPr>
            <w:cnfStyle w:val="001000000000" w:firstRow="0" w:lastRow="0" w:firstColumn="1" w:lastColumn="0" w:oddVBand="0" w:evenVBand="0" w:oddHBand="0" w:evenHBand="0" w:firstRowFirstColumn="0" w:firstRowLastColumn="0" w:lastRowFirstColumn="0" w:lastRowLastColumn="0"/>
            <w:tcW w:w="8563" w:type="dxa"/>
            <w:gridSpan w:val="5"/>
            <w:hideMark/>
          </w:tcPr>
          <w:p w:rsidR="0081395A" w:rsidRPr="009355A7" w:rsidRDefault="0081395A" w:rsidP="0081395A">
            <w:pPr>
              <w:jc w:val="center"/>
              <w:rPr>
                <w:rFonts w:ascii="Arial Bold" w:eastAsia="Times New Roman" w:hAnsi="Arial Bold" w:cs="Times New Roman"/>
                <w:color w:val="000000"/>
                <w:sz w:val="18"/>
                <w:szCs w:val="18"/>
                <w:lang w:eastAsia="ru-RU"/>
              </w:rPr>
            </w:pPr>
            <w:proofErr w:type="spellStart"/>
            <w:r w:rsidRPr="009355A7">
              <w:rPr>
                <w:rFonts w:ascii="Arial Bold" w:eastAsia="Times New Roman" w:hAnsi="Arial Bold" w:cs="Times New Roman"/>
                <w:color w:val="000000"/>
                <w:sz w:val="18"/>
                <w:szCs w:val="18"/>
                <w:lang w:eastAsia="ru-RU"/>
              </w:rPr>
              <w:t>Коэффициенты</w:t>
            </w:r>
            <w:proofErr w:type="gramStart"/>
            <w:r w:rsidRPr="009355A7">
              <w:rPr>
                <w:rFonts w:ascii="Arial Bold" w:eastAsia="Times New Roman" w:hAnsi="Arial Bold" w:cs="Times New Roman"/>
                <w:color w:val="000000"/>
                <w:sz w:val="18"/>
                <w:szCs w:val="18"/>
                <w:vertAlign w:val="superscript"/>
                <w:lang w:eastAsia="ru-RU"/>
              </w:rPr>
              <w:t>a</w:t>
            </w:r>
            <w:proofErr w:type="spellEnd"/>
            <w:proofErr w:type="gramEnd"/>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562" w:type="dxa"/>
            <w:gridSpan w:val="2"/>
            <w:vMerge w:val="restart"/>
            <w:hideMark/>
          </w:tcPr>
          <w:p w:rsidR="0081395A" w:rsidRPr="009355A7" w:rsidRDefault="0081395A" w:rsidP="0081395A">
            <w:pPr>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Модель</w:t>
            </w:r>
          </w:p>
        </w:tc>
        <w:tc>
          <w:tcPr>
            <w:tcW w:w="4634" w:type="dxa"/>
            <w:gridSpan w:val="2"/>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ru-RU"/>
              </w:rPr>
            </w:pPr>
            <w:proofErr w:type="spellStart"/>
            <w:r w:rsidRPr="009355A7">
              <w:rPr>
                <w:rFonts w:ascii="Arial" w:eastAsia="Times New Roman" w:hAnsi="Arial" w:cs="Arial"/>
                <w:color w:val="000000"/>
                <w:sz w:val="18"/>
                <w:szCs w:val="18"/>
                <w:lang w:eastAsia="ru-RU"/>
              </w:rPr>
              <w:t>Нестандартизованные</w:t>
            </w:r>
            <w:proofErr w:type="spellEnd"/>
            <w:r w:rsidRPr="009355A7">
              <w:rPr>
                <w:rFonts w:ascii="Arial" w:eastAsia="Times New Roman" w:hAnsi="Arial" w:cs="Arial"/>
                <w:color w:val="000000"/>
                <w:sz w:val="18"/>
                <w:szCs w:val="18"/>
                <w:lang w:eastAsia="ru-RU"/>
              </w:rPr>
              <w:t xml:space="preserve"> коэффициенты</w:t>
            </w:r>
          </w:p>
        </w:tc>
        <w:tc>
          <w:tcPr>
            <w:tcW w:w="1387" w:type="dxa"/>
            <w:gridSpan w:val="2"/>
            <w:vMerge w:val="restart"/>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ru-RU"/>
              </w:rPr>
            </w:pPr>
            <w:r w:rsidRPr="009355A7">
              <w:rPr>
                <w:rFonts w:ascii="Arial" w:eastAsia="Times New Roman" w:hAnsi="Arial" w:cs="Arial"/>
                <w:color w:val="000000"/>
                <w:sz w:val="18"/>
                <w:szCs w:val="18"/>
                <w:lang w:eastAsia="ru-RU"/>
              </w:rPr>
              <w:t>Знач.</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62" w:type="dxa"/>
            <w:gridSpan w:val="2"/>
            <w:vMerge/>
            <w:hideMark/>
          </w:tcPr>
          <w:p w:rsidR="0081395A" w:rsidRPr="009355A7" w:rsidRDefault="0081395A" w:rsidP="0081395A">
            <w:pPr>
              <w:rPr>
                <w:rFonts w:ascii="Arial" w:eastAsia="Times New Roman" w:hAnsi="Arial" w:cs="Arial"/>
                <w:color w:val="000000"/>
                <w:sz w:val="18"/>
                <w:szCs w:val="18"/>
                <w:lang w:eastAsia="ru-RU"/>
              </w:rPr>
            </w:pPr>
          </w:p>
        </w:tc>
        <w:tc>
          <w:tcPr>
            <w:tcW w:w="1714" w:type="dxa"/>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B</w:t>
            </w:r>
          </w:p>
        </w:tc>
        <w:tc>
          <w:tcPr>
            <w:tcW w:w="2920" w:type="dxa"/>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Стандартная Ошибка</w:t>
            </w:r>
          </w:p>
        </w:tc>
        <w:tc>
          <w:tcPr>
            <w:tcW w:w="1387" w:type="dxa"/>
            <w:gridSpan w:val="2"/>
            <w:vMerge/>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ru-RU"/>
              </w:rPr>
            </w:pP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02" w:type="dxa"/>
            <w:vMerge w:val="restart"/>
            <w:noWrap/>
            <w:hideMark/>
          </w:tcPr>
          <w:p w:rsidR="0081395A" w:rsidRPr="009355A7" w:rsidRDefault="0081395A" w:rsidP="0081395A">
            <w:pPr>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2</w:t>
            </w:r>
          </w:p>
        </w:tc>
        <w:tc>
          <w:tcPr>
            <w:tcW w:w="2160"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(Константа)</w:t>
            </w:r>
          </w:p>
        </w:tc>
        <w:tc>
          <w:tcPr>
            <w:tcW w:w="1714"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214,436</w:t>
            </w:r>
          </w:p>
        </w:tc>
        <w:tc>
          <w:tcPr>
            <w:tcW w:w="2920"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27,786</w:t>
            </w:r>
          </w:p>
        </w:tc>
        <w:tc>
          <w:tcPr>
            <w:tcW w:w="1387" w:type="dxa"/>
            <w:gridSpan w:val="2"/>
            <w:noWrap/>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ru-RU"/>
              </w:rPr>
            </w:pPr>
            <w:r w:rsidRPr="009355A7">
              <w:rPr>
                <w:rFonts w:ascii="Arial" w:eastAsia="Times New Roman" w:hAnsi="Arial" w:cs="Arial"/>
                <w:color w:val="000000"/>
                <w:sz w:val="18"/>
                <w:szCs w:val="18"/>
                <w:lang w:eastAsia="ru-RU"/>
              </w:rPr>
              <w:t>,002</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02" w:type="dxa"/>
            <w:vMerge/>
            <w:hideMark/>
          </w:tcPr>
          <w:p w:rsidR="0081395A" w:rsidRPr="009355A7" w:rsidRDefault="0081395A" w:rsidP="0081395A">
            <w:pPr>
              <w:rPr>
                <w:rFonts w:ascii="Arial" w:eastAsia="Times New Roman" w:hAnsi="Arial" w:cs="Arial"/>
                <w:color w:val="000000"/>
                <w:sz w:val="18"/>
                <w:szCs w:val="18"/>
                <w:lang w:eastAsia="ru-RU"/>
              </w:rPr>
            </w:pPr>
          </w:p>
        </w:tc>
        <w:tc>
          <w:tcPr>
            <w:tcW w:w="2160"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Контролирование – Естественность</w:t>
            </w:r>
          </w:p>
        </w:tc>
        <w:tc>
          <w:tcPr>
            <w:tcW w:w="1714"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-2,208</w:t>
            </w:r>
          </w:p>
        </w:tc>
        <w:tc>
          <w:tcPr>
            <w:tcW w:w="2920"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,265</w:t>
            </w:r>
          </w:p>
        </w:tc>
        <w:tc>
          <w:tcPr>
            <w:tcW w:w="1387" w:type="dxa"/>
            <w:gridSpan w:val="2"/>
            <w:noWrap/>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ru-RU"/>
              </w:rPr>
            </w:pPr>
            <w:r w:rsidRPr="009355A7">
              <w:rPr>
                <w:rFonts w:ascii="Arial" w:eastAsia="Times New Roman" w:hAnsi="Arial" w:cs="Arial"/>
                <w:color w:val="000000"/>
                <w:sz w:val="18"/>
                <w:szCs w:val="18"/>
                <w:lang w:eastAsia="ru-RU"/>
              </w:rPr>
              <w:t>,001</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02" w:type="dxa"/>
            <w:vMerge/>
            <w:hideMark/>
          </w:tcPr>
          <w:p w:rsidR="0081395A" w:rsidRPr="009355A7" w:rsidRDefault="0081395A" w:rsidP="0081395A">
            <w:pPr>
              <w:rPr>
                <w:rFonts w:ascii="Arial" w:eastAsia="Times New Roman" w:hAnsi="Arial" w:cs="Arial"/>
                <w:color w:val="000000"/>
                <w:sz w:val="18"/>
                <w:szCs w:val="18"/>
                <w:lang w:eastAsia="ru-RU"/>
              </w:rPr>
            </w:pPr>
          </w:p>
        </w:tc>
        <w:tc>
          <w:tcPr>
            <w:tcW w:w="2160"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Уровень образования</w:t>
            </w:r>
          </w:p>
        </w:tc>
        <w:tc>
          <w:tcPr>
            <w:tcW w:w="1714"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-14,287</w:t>
            </w:r>
          </w:p>
        </w:tc>
        <w:tc>
          <w:tcPr>
            <w:tcW w:w="2920"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2,843</w:t>
            </w:r>
          </w:p>
        </w:tc>
        <w:tc>
          <w:tcPr>
            <w:tcW w:w="1387" w:type="dxa"/>
            <w:gridSpan w:val="2"/>
            <w:noWrap/>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ru-RU"/>
              </w:rPr>
            </w:pPr>
            <w:r w:rsidRPr="009355A7">
              <w:rPr>
                <w:rFonts w:ascii="Arial" w:eastAsia="Times New Roman" w:hAnsi="Arial" w:cs="Arial"/>
                <w:color w:val="000000"/>
                <w:sz w:val="18"/>
                <w:szCs w:val="18"/>
                <w:lang w:eastAsia="ru-RU"/>
              </w:rPr>
              <w:t>,007</w:t>
            </w:r>
          </w:p>
        </w:tc>
      </w:tr>
      <w:tr w:rsidR="0081395A" w:rsidRPr="009355A7" w:rsidTr="0081395A">
        <w:trPr>
          <w:gridAfter w:val="1"/>
          <w:cnfStyle w:val="000000010000" w:firstRow="0" w:lastRow="0" w:firstColumn="0" w:lastColumn="0" w:oddVBand="0" w:evenVBand="0" w:oddHBand="0" w:evenHBand="1" w:firstRowFirstColumn="0" w:firstRowLastColumn="0" w:lastRowFirstColumn="0" w:lastRowLastColumn="0"/>
          <w:wAfter w:w="20" w:type="dxa"/>
          <w:trHeight w:val="224"/>
        </w:trPr>
        <w:tc>
          <w:tcPr>
            <w:cnfStyle w:val="001000000000" w:firstRow="0" w:lastRow="0" w:firstColumn="1" w:lastColumn="0" w:oddVBand="0" w:evenVBand="0" w:oddHBand="0" w:evenHBand="0" w:firstRowFirstColumn="0" w:firstRowLastColumn="0" w:lastRowFirstColumn="0" w:lastRowLastColumn="0"/>
            <w:tcW w:w="8563" w:type="dxa"/>
            <w:gridSpan w:val="5"/>
            <w:hideMark/>
          </w:tcPr>
          <w:p w:rsidR="0081395A" w:rsidRPr="009355A7" w:rsidRDefault="0081395A" w:rsidP="0081395A">
            <w:pPr>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a. Зависимая переменная: "Эмоциональный тип реагирования"</w:t>
            </w:r>
          </w:p>
        </w:tc>
      </w:tr>
    </w:tbl>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lastRenderedPageBreak/>
        <w:t>Также, отрицательный  вклад  в  переменную  «Эмоциональный тип реагирования»  вносит «Уровень образования» Можно полагать, что низкий уровень образования вносит вклад в высокую выраженность эмоционального реагирования, а высокий уровень образования, наоборот, предсказывает меньшее количество эмоциональных реакций.</w:t>
      </w:r>
    </w:p>
    <w:p w:rsidR="0081395A" w:rsidRPr="009355A7" w:rsidRDefault="0081395A" w:rsidP="0081395A">
      <w:pPr>
        <w:rPr>
          <w:rFonts w:ascii="Times New Roman" w:hAnsi="Times New Roman" w:cs="Times New Roman"/>
          <w:sz w:val="28"/>
          <w:szCs w:val="28"/>
        </w:rPr>
      </w:pPr>
      <w:r w:rsidRPr="009355A7">
        <w:rPr>
          <w:rFonts w:ascii="Times New Roman" w:hAnsi="Times New Roman" w:cs="Times New Roman"/>
          <w:sz w:val="28"/>
          <w:szCs w:val="28"/>
        </w:rPr>
        <w:t xml:space="preserve"> </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Отрицательный  вклад  в  переменную  «Когнитивный тип реагирования»  вносит  выраженность такого показателя, как показателя «</w:t>
      </w:r>
      <w:r w:rsidRPr="009355A7">
        <w:rPr>
          <w:rFonts w:ascii="Times New Roman" w:eastAsia="Times New Roman" w:hAnsi="Times New Roman" w:cs="Times New Roman"/>
          <w:color w:val="000000"/>
          <w:sz w:val="28"/>
          <w:szCs w:val="28"/>
          <w:lang w:eastAsia="ru-RU"/>
        </w:rPr>
        <w:t>Эмоциональность – Сдержанность</w:t>
      </w:r>
      <w:r w:rsidRPr="009355A7">
        <w:rPr>
          <w:rFonts w:ascii="Times New Roman" w:hAnsi="Times New Roman" w:cs="Times New Roman"/>
          <w:sz w:val="28"/>
          <w:szCs w:val="28"/>
        </w:rPr>
        <w:t>» (</w:t>
      </w:r>
      <w:r w:rsidRPr="009355A7">
        <w:rPr>
          <w:rFonts w:ascii="Times New Roman" w:eastAsia="Times New Roman" w:hAnsi="Times New Roman" w:cs="Times New Roman"/>
          <w:color w:val="000000"/>
          <w:sz w:val="28"/>
          <w:szCs w:val="28"/>
          <w:lang w:eastAsia="ru-RU"/>
        </w:rPr>
        <w:t>-1,184</w:t>
      </w:r>
      <w:r w:rsidRPr="009355A7">
        <w:rPr>
          <w:rFonts w:ascii="Times New Roman" w:hAnsi="Times New Roman" w:cs="Times New Roman"/>
          <w:sz w:val="28"/>
          <w:szCs w:val="28"/>
        </w:rPr>
        <w:t xml:space="preserve">,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&lt; 0,027). Можно говорить о том, что опираясь на выраженность «</w:t>
      </w:r>
      <w:r w:rsidRPr="009355A7">
        <w:rPr>
          <w:rFonts w:ascii="Times New Roman" w:eastAsia="Times New Roman" w:hAnsi="Times New Roman" w:cs="Times New Roman"/>
          <w:color w:val="000000"/>
          <w:sz w:val="28"/>
          <w:szCs w:val="28"/>
          <w:lang w:eastAsia="ru-RU"/>
        </w:rPr>
        <w:t>Эмоциональности – Сдержанности</w:t>
      </w:r>
      <w:r w:rsidRPr="009355A7">
        <w:rPr>
          <w:rFonts w:ascii="Times New Roman" w:hAnsi="Times New Roman" w:cs="Times New Roman"/>
          <w:sz w:val="28"/>
          <w:szCs w:val="28"/>
        </w:rPr>
        <w:t>» можно предсказать, более низкую выраженность показателя  «Когнитивный тип реагирования» (</w:t>
      </w:r>
      <w:r>
        <w:rPr>
          <w:rFonts w:ascii="Times New Roman" w:hAnsi="Times New Roman" w:cs="Times New Roman"/>
          <w:sz w:val="28"/>
          <w:szCs w:val="28"/>
        </w:rPr>
        <w:t>Таблица</w:t>
      </w:r>
      <w:r w:rsidRPr="009355A7">
        <w:rPr>
          <w:rFonts w:ascii="Times New Roman" w:hAnsi="Times New Roman" w:cs="Times New Roman"/>
          <w:sz w:val="28"/>
          <w:szCs w:val="28"/>
        </w:rPr>
        <w:t xml:space="preserve">27). Можно полагать, что низкий уровень эмоциональности вносит вклад в высокую выраженность когнитивного реагирования, то есть, чем более сдержан человек </w:t>
      </w:r>
      <w:proofErr w:type="gramStart"/>
      <w:r w:rsidRPr="009355A7">
        <w:rPr>
          <w:rFonts w:ascii="Times New Roman" w:hAnsi="Times New Roman" w:cs="Times New Roman"/>
          <w:sz w:val="28"/>
          <w:szCs w:val="28"/>
        </w:rPr>
        <w:t>в</w:t>
      </w:r>
      <w:proofErr w:type="gramEnd"/>
      <w:r w:rsidRPr="009355A7">
        <w:rPr>
          <w:rFonts w:ascii="Times New Roman" w:hAnsi="Times New Roman" w:cs="Times New Roman"/>
          <w:sz w:val="28"/>
          <w:szCs w:val="28"/>
        </w:rPr>
        <w:t xml:space="preserve"> своих реакцией,  тем больше можно ожидать от него когнитивных реакций в ТЖС.</w:t>
      </w:r>
    </w:p>
    <w:p w:rsidR="0081395A" w:rsidRPr="009355A7" w:rsidRDefault="0081395A" w:rsidP="0081395A">
      <w:pPr>
        <w:spacing w:after="0"/>
        <w:jc w:val="right"/>
        <w:rPr>
          <w:rFonts w:ascii="Times New Roman" w:hAnsi="Times New Roman" w:cs="Times New Roman"/>
          <w:sz w:val="28"/>
          <w:szCs w:val="28"/>
        </w:rPr>
      </w:pPr>
      <w:r>
        <w:rPr>
          <w:rFonts w:ascii="Times New Roman" w:hAnsi="Times New Roman" w:cs="Times New Roman"/>
          <w:sz w:val="28"/>
          <w:szCs w:val="28"/>
        </w:rPr>
        <w:t>Таблица</w:t>
      </w:r>
      <w:r w:rsidRPr="009355A7">
        <w:rPr>
          <w:rFonts w:ascii="Times New Roman" w:hAnsi="Times New Roman" w:cs="Times New Roman"/>
          <w:sz w:val="28"/>
          <w:szCs w:val="28"/>
        </w:rPr>
        <w:t xml:space="preserve"> 27</w:t>
      </w:r>
    </w:p>
    <w:p w:rsidR="0081395A" w:rsidRPr="009355A7" w:rsidRDefault="0081395A" w:rsidP="0081395A">
      <w:pPr>
        <w:spacing w:line="360" w:lineRule="auto"/>
        <w:ind w:firstLine="708"/>
        <w:jc w:val="right"/>
        <w:rPr>
          <w:rFonts w:ascii="Times New Roman" w:hAnsi="Times New Roman" w:cs="Times New Roman"/>
          <w:sz w:val="28"/>
          <w:szCs w:val="28"/>
        </w:rPr>
      </w:pPr>
      <w:r w:rsidRPr="009355A7">
        <w:rPr>
          <w:rFonts w:ascii="Times New Roman" w:hAnsi="Times New Roman" w:cs="Times New Roman"/>
          <w:sz w:val="28"/>
          <w:szCs w:val="28"/>
        </w:rPr>
        <w:t>Вклад независимых переменных в «Когнитивный тип реагирования»</w:t>
      </w:r>
    </w:p>
    <w:tbl>
      <w:tblPr>
        <w:tblStyle w:val="-2"/>
        <w:tblW w:w="8827" w:type="dxa"/>
        <w:tblLook w:val="04A0" w:firstRow="1" w:lastRow="0" w:firstColumn="1" w:lastColumn="0" w:noHBand="0" w:noVBand="1"/>
      </w:tblPr>
      <w:tblGrid>
        <w:gridCol w:w="414"/>
        <w:gridCol w:w="2269"/>
        <w:gridCol w:w="1753"/>
        <w:gridCol w:w="2760"/>
        <w:gridCol w:w="1631"/>
      </w:tblGrid>
      <w:tr w:rsidR="0081395A" w:rsidRPr="009355A7" w:rsidTr="0081395A">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827" w:type="dxa"/>
            <w:gridSpan w:val="5"/>
            <w:hideMark/>
          </w:tcPr>
          <w:p w:rsidR="0081395A" w:rsidRPr="009355A7" w:rsidRDefault="0081395A" w:rsidP="0081395A">
            <w:pPr>
              <w:jc w:val="center"/>
              <w:rPr>
                <w:rFonts w:ascii="Arial Bold" w:eastAsia="Times New Roman" w:hAnsi="Arial Bold" w:cs="Times New Roman"/>
                <w:color w:val="000000"/>
                <w:sz w:val="18"/>
                <w:szCs w:val="18"/>
                <w:lang w:eastAsia="ru-RU"/>
              </w:rPr>
            </w:pPr>
            <w:proofErr w:type="spellStart"/>
            <w:r w:rsidRPr="009355A7">
              <w:rPr>
                <w:rFonts w:ascii="Arial Bold" w:eastAsia="Times New Roman" w:hAnsi="Arial Bold" w:cs="Times New Roman"/>
                <w:color w:val="000000"/>
                <w:sz w:val="18"/>
                <w:szCs w:val="18"/>
                <w:lang w:eastAsia="ru-RU"/>
              </w:rPr>
              <w:t>Коэффициенты</w:t>
            </w:r>
            <w:proofErr w:type="gramStart"/>
            <w:r w:rsidRPr="009355A7">
              <w:rPr>
                <w:rFonts w:ascii="Arial Bold" w:eastAsia="Times New Roman" w:hAnsi="Arial Bold" w:cs="Times New Roman"/>
                <w:color w:val="000000"/>
                <w:sz w:val="18"/>
                <w:szCs w:val="18"/>
                <w:vertAlign w:val="superscript"/>
                <w:lang w:eastAsia="ru-RU"/>
              </w:rPr>
              <w:t>a</w:t>
            </w:r>
            <w:proofErr w:type="spellEnd"/>
            <w:proofErr w:type="gramEnd"/>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683" w:type="dxa"/>
            <w:gridSpan w:val="2"/>
            <w:vMerge w:val="restart"/>
            <w:hideMark/>
          </w:tcPr>
          <w:p w:rsidR="0081395A" w:rsidRPr="009355A7" w:rsidRDefault="0081395A" w:rsidP="0081395A">
            <w:pPr>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Модель</w:t>
            </w:r>
          </w:p>
        </w:tc>
        <w:tc>
          <w:tcPr>
            <w:tcW w:w="4513" w:type="dxa"/>
            <w:gridSpan w:val="2"/>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ru-RU"/>
              </w:rPr>
            </w:pPr>
            <w:proofErr w:type="spellStart"/>
            <w:r w:rsidRPr="009355A7">
              <w:rPr>
                <w:rFonts w:ascii="Arial" w:eastAsia="Times New Roman" w:hAnsi="Arial" w:cs="Arial"/>
                <w:color w:val="000000"/>
                <w:sz w:val="18"/>
                <w:szCs w:val="18"/>
                <w:lang w:eastAsia="ru-RU"/>
              </w:rPr>
              <w:t>Нестандартизованные</w:t>
            </w:r>
            <w:proofErr w:type="spellEnd"/>
            <w:r w:rsidRPr="009355A7">
              <w:rPr>
                <w:rFonts w:ascii="Arial" w:eastAsia="Times New Roman" w:hAnsi="Arial" w:cs="Arial"/>
                <w:color w:val="000000"/>
                <w:sz w:val="18"/>
                <w:szCs w:val="18"/>
                <w:lang w:eastAsia="ru-RU"/>
              </w:rPr>
              <w:t xml:space="preserve"> коэффициенты</w:t>
            </w:r>
          </w:p>
        </w:tc>
        <w:tc>
          <w:tcPr>
            <w:tcW w:w="1631" w:type="dxa"/>
            <w:vMerge w:val="restart"/>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ru-RU"/>
              </w:rPr>
            </w:pPr>
            <w:r w:rsidRPr="009355A7">
              <w:rPr>
                <w:rFonts w:ascii="Arial" w:eastAsia="Times New Roman" w:hAnsi="Arial" w:cs="Arial"/>
                <w:color w:val="000000"/>
                <w:sz w:val="18"/>
                <w:szCs w:val="18"/>
                <w:lang w:eastAsia="ru-RU"/>
              </w:rPr>
              <w:t>Знач.</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683" w:type="dxa"/>
            <w:gridSpan w:val="2"/>
            <w:vMerge/>
            <w:hideMark/>
          </w:tcPr>
          <w:p w:rsidR="0081395A" w:rsidRPr="009355A7" w:rsidRDefault="0081395A" w:rsidP="0081395A">
            <w:pPr>
              <w:rPr>
                <w:rFonts w:ascii="Arial" w:eastAsia="Times New Roman" w:hAnsi="Arial" w:cs="Arial"/>
                <w:color w:val="000000"/>
                <w:sz w:val="18"/>
                <w:szCs w:val="18"/>
                <w:lang w:eastAsia="ru-RU"/>
              </w:rPr>
            </w:pPr>
          </w:p>
        </w:tc>
        <w:tc>
          <w:tcPr>
            <w:tcW w:w="1753" w:type="dxa"/>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B</w:t>
            </w:r>
          </w:p>
        </w:tc>
        <w:tc>
          <w:tcPr>
            <w:tcW w:w="2760" w:type="dxa"/>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Стандартная Ошибка</w:t>
            </w:r>
          </w:p>
        </w:tc>
        <w:tc>
          <w:tcPr>
            <w:tcW w:w="1631" w:type="dxa"/>
            <w:vMerge/>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ru-RU"/>
              </w:rPr>
            </w:pP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14" w:type="dxa"/>
            <w:vMerge w:val="restart"/>
            <w:noWrap/>
            <w:hideMark/>
          </w:tcPr>
          <w:p w:rsidR="0081395A" w:rsidRPr="009355A7" w:rsidRDefault="0081395A" w:rsidP="0081395A">
            <w:pPr>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1</w:t>
            </w:r>
          </w:p>
        </w:tc>
        <w:tc>
          <w:tcPr>
            <w:tcW w:w="2269"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(Константа)</w:t>
            </w:r>
          </w:p>
        </w:tc>
        <w:tc>
          <w:tcPr>
            <w:tcW w:w="1753"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64,202</w:t>
            </w:r>
          </w:p>
        </w:tc>
        <w:tc>
          <w:tcPr>
            <w:tcW w:w="2760"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13,955</w:t>
            </w:r>
          </w:p>
        </w:tc>
        <w:tc>
          <w:tcPr>
            <w:tcW w:w="1631" w:type="dxa"/>
            <w:noWrap/>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ru-RU"/>
              </w:rPr>
            </w:pPr>
            <w:r w:rsidRPr="009355A7">
              <w:rPr>
                <w:rFonts w:ascii="Arial" w:eastAsia="Times New Roman" w:hAnsi="Arial" w:cs="Arial"/>
                <w:color w:val="000000"/>
                <w:sz w:val="18"/>
                <w:szCs w:val="18"/>
                <w:lang w:eastAsia="ru-RU"/>
              </w:rPr>
              <w:t>,010</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 w:type="dxa"/>
            <w:vMerge/>
            <w:hideMark/>
          </w:tcPr>
          <w:p w:rsidR="0081395A" w:rsidRPr="009355A7" w:rsidRDefault="0081395A" w:rsidP="0081395A">
            <w:pPr>
              <w:rPr>
                <w:rFonts w:ascii="Arial" w:eastAsia="Times New Roman" w:hAnsi="Arial" w:cs="Arial"/>
                <w:color w:val="000000"/>
                <w:sz w:val="18"/>
                <w:szCs w:val="18"/>
                <w:lang w:eastAsia="ru-RU"/>
              </w:rPr>
            </w:pPr>
          </w:p>
        </w:tc>
        <w:tc>
          <w:tcPr>
            <w:tcW w:w="2269"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Эмоциональность – Сдержанность</w:t>
            </w:r>
          </w:p>
        </w:tc>
        <w:tc>
          <w:tcPr>
            <w:tcW w:w="1753"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-1,184</w:t>
            </w:r>
          </w:p>
        </w:tc>
        <w:tc>
          <w:tcPr>
            <w:tcW w:w="2760"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,345</w:t>
            </w:r>
          </w:p>
        </w:tc>
        <w:tc>
          <w:tcPr>
            <w:tcW w:w="1631" w:type="dxa"/>
            <w:noWrap/>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ru-RU"/>
              </w:rPr>
            </w:pPr>
            <w:r w:rsidRPr="009355A7">
              <w:rPr>
                <w:rFonts w:ascii="Arial" w:eastAsia="Times New Roman" w:hAnsi="Arial" w:cs="Arial"/>
                <w:color w:val="000000"/>
                <w:sz w:val="18"/>
                <w:szCs w:val="18"/>
                <w:lang w:eastAsia="ru-RU"/>
              </w:rPr>
              <w:t>,027</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827" w:type="dxa"/>
            <w:gridSpan w:val="5"/>
            <w:hideMark/>
          </w:tcPr>
          <w:p w:rsidR="0081395A" w:rsidRPr="009355A7" w:rsidRDefault="0081395A" w:rsidP="0081395A">
            <w:pPr>
              <w:rPr>
                <w:rFonts w:ascii="Arial" w:eastAsia="Times New Roman" w:hAnsi="Arial" w:cs="Arial"/>
                <w:color w:val="000000"/>
                <w:sz w:val="18"/>
                <w:szCs w:val="18"/>
                <w:lang w:eastAsia="ru-RU"/>
              </w:rPr>
            </w:pPr>
            <w:r w:rsidRPr="009355A7">
              <w:rPr>
                <w:rFonts w:ascii="Arial" w:eastAsia="Times New Roman" w:hAnsi="Arial" w:cs="Arial"/>
                <w:color w:val="000000"/>
                <w:sz w:val="18"/>
                <w:szCs w:val="18"/>
                <w:lang w:eastAsia="ru-RU"/>
              </w:rPr>
              <w:t>a. Зависимая переменная: "Когнитивный тип реагирования"</w:t>
            </w:r>
          </w:p>
        </w:tc>
      </w:tr>
    </w:tbl>
    <w:p w:rsidR="0081395A" w:rsidRPr="009355A7" w:rsidRDefault="0081395A" w:rsidP="0081395A">
      <w:pPr>
        <w:spacing w:line="360" w:lineRule="auto"/>
        <w:jc w:val="both"/>
        <w:rPr>
          <w:rFonts w:ascii="Times New Roman" w:hAnsi="Times New Roman" w:cs="Times New Roman"/>
          <w:sz w:val="28"/>
          <w:szCs w:val="28"/>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Положительный вклад  в  переменную  «Позитивная переоценка»  вносит  выраженность такого показателя, как «Контролирование - Естественность» (0,107,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&lt; 0,025). Можно говорить о том, что опираясь на выраженность «</w:t>
      </w:r>
      <w:r w:rsidRPr="009355A7">
        <w:rPr>
          <w:rFonts w:ascii="Times New Roman" w:eastAsia="Times New Roman" w:hAnsi="Times New Roman" w:cs="Times New Roman"/>
          <w:color w:val="000000"/>
          <w:sz w:val="28"/>
          <w:szCs w:val="28"/>
          <w:lang w:eastAsia="ru-RU"/>
        </w:rPr>
        <w:t>Контролирования-Естественности</w:t>
      </w:r>
      <w:r w:rsidRPr="009355A7">
        <w:rPr>
          <w:rFonts w:ascii="Times New Roman" w:hAnsi="Times New Roman" w:cs="Times New Roman"/>
          <w:sz w:val="28"/>
          <w:szCs w:val="28"/>
        </w:rPr>
        <w:t>» можно предсказать, высокую выраженность показателя  «Позитивная переоценка» (</w:t>
      </w:r>
      <w:r>
        <w:rPr>
          <w:rFonts w:ascii="Times New Roman" w:hAnsi="Times New Roman" w:cs="Times New Roman"/>
          <w:sz w:val="28"/>
          <w:szCs w:val="28"/>
        </w:rPr>
        <w:t>Таблица</w:t>
      </w:r>
      <w:r w:rsidRPr="009355A7">
        <w:rPr>
          <w:rFonts w:ascii="Times New Roman" w:hAnsi="Times New Roman" w:cs="Times New Roman"/>
          <w:sz w:val="28"/>
          <w:szCs w:val="28"/>
        </w:rPr>
        <w:t xml:space="preserve">28).  </w:t>
      </w:r>
      <w:r w:rsidRPr="009355A7">
        <w:rPr>
          <w:rFonts w:ascii="Times New Roman" w:hAnsi="Times New Roman" w:cs="Times New Roman"/>
          <w:sz w:val="28"/>
          <w:szCs w:val="28"/>
        </w:rPr>
        <w:lastRenderedPageBreak/>
        <w:t>Люди, склонные контролировать свои эмоции в трудных жизненных ситуациях будут искать положительные стороны в трудных ситуациях.</w:t>
      </w:r>
    </w:p>
    <w:p w:rsidR="0081395A" w:rsidRPr="009355A7" w:rsidRDefault="0081395A" w:rsidP="0081395A">
      <w:pPr>
        <w:spacing w:after="0" w:line="360" w:lineRule="auto"/>
        <w:ind w:firstLine="708"/>
        <w:jc w:val="both"/>
        <w:rPr>
          <w:rFonts w:ascii="Times New Roman" w:hAnsi="Times New Roman" w:cs="Times New Roman"/>
          <w:sz w:val="28"/>
          <w:szCs w:val="28"/>
        </w:rPr>
      </w:pPr>
    </w:p>
    <w:p w:rsidR="0081395A" w:rsidRPr="009355A7" w:rsidRDefault="0081395A" w:rsidP="0081395A">
      <w:pPr>
        <w:spacing w:after="0"/>
        <w:jc w:val="right"/>
        <w:rPr>
          <w:rFonts w:ascii="Times New Roman" w:hAnsi="Times New Roman" w:cs="Times New Roman"/>
          <w:sz w:val="28"/>
          <w:szCs w:val="28"/>
        </w:rPr>
      </w:pPr>
      <w:r>
        <w:rPr>
          <w:rFonts w:ascii="Times New Roman" w:hAnsi="Times New Roman" w:cs="Times New Roman"/>
          <w:sz w:val="28"/>
          <w:szCs w:val="28"/>
        </w:rPr>
        <w:t>Таблица</w:t>
      </w:r>
      <w:r w:rsidRPr="009355A7">
        <w:rPr>
          <w:rFonts w:ascii="Times New Roman" w:hAnsi="Times New Roman" w:cs="Times New Roman"/>
          <w:sz w:val="28"/>
          <w:szCs w:val="28"/>
        </w:rPr>
        <w:t xml:space="preserve"> 28</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 Вклад независимых переменных в переменную «Положительная переоценка»</w:t>
      </w:r>
    </w:p>
    <w:tbl>
      <w:tblPr>
        <w:tblStyle w:val="-2"/>
        <w:tblW w:w="9152" w:type="dxa"/>
        <w:tblLayout w:type="fixed"/>
        <w:tblLook w:val="04A0" w:firstRow="1" w:lastRow="0" w:firstColumn="1" w:lastColumn="0" w:noHBand="0" w:noVBand="1"/>
      </w:tblPr>
      <w:tblGrid>
        <w:gridCol w:w="429"/>
        <w:gridCol w:w="3365"/>
        <w:gridCol w:w="1843"/>
        <w:gridCol w:w="2348"/>
        <w:gridCol w:w="1167"/>
        <w:tblGridChange w:id="27">
          <w:tblGrid>
            <w:gridCol w:w="429"/>
            <w:gridCol w:w="3365"/>
            <w:gridCol w:w="1843"/>
            <w:gridCol w:w="2348"/>
            <w:gridCol w:w="1167"/>
          </w:tblGrid>
        </w:tblGridChange>
      </w:tblGrid>
      <w:tr w:rsidR="0081395A" w:rsidRPr="009355A7" w:rsidTr="0081395A">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9152" w:type="dxa"/>
            <w:gridSpan w:val="5"/>
            <w:hideMark/>
          </w:tcPr>
          <w:p w:rsidR="0081395A" w:rsidRPr="009355A7" w:rsidRDefault="0081395A" w:rsidP="0081395A">
            <w:pPr>
              <w:jc w:val="center"/>
              <w:rPr>
                <w:rFonts w:ascii="Times New Roman" w:eastAsia="Times New Roman" w:hAnsi="Times New Roman" w:cs="Times New Roman"/>
                <w:b w:val="0"/>
                <w:bCs w:val="0"/>
                <w:color w:val="000000"/>
                <w:lang w:eastAsia="ru-RU"/>
              </w:rPr>
            </w:pPr>
            <w:proofErr w:type="spellStart"/>
            <w:r w:rsidRPr="009355A7">
              <w:rPr>
                <w:rFonts w:ascii="Times New Roman" w:eastAsia="Times New Roman" w:hAnsi="Times New Roman" w:cs="Times New Roman"/>
                <w:b w:val="0"/>
                <w:bCs w:val="0"/>
                <w:color w:val="000000"/>
                <w:lang w:eastAsia="ru-RU"/>
              </w:rPr>
              <w:t>Коэффициенты</w:t>
            </w:r>
            <w:proofErr w:type="gramStart"/>
            <w:r w:rsidRPr="009355A7">
              <w:rPr>
                <w:rFonts w:ascii="Times New Roman" w:eastAsia="Times New Roman" w:hAnsi="Times New Roman" w:cs="Times New Roman"/>
                <w:b w:val="0"/>
                <w:bCs w:val="0"/>
                <w:color w:val="000000"/>
                <w:vertAlign w:val="superscript"/>
                <w:lang w:eastAsia="ru-RU"/>
              </w:rPr>
              <w:t>a</w:t>
            </w:r>
            <w:proofErr w:type="spellEnd"/>
            <w:proofErr w:type="gramEnd"/>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3794" w:type="dxa"/>
            <w:gridSpan w:val="2"/>
            <w:vMerge w:val="restart"/>
            <w:hideMark/>
          </w:tcPr>
          <w:p w:rsidR="0081395A" w:rsidRPr="009355A7" w:rsidRDefault="0081395A" w:rsidP="0081395A">
            <w:pPr>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Модель</w:t>
            </w:r>
          </w:p>
        </w:tc>
        <w:tc>
          <w:tcPr>
            <w:tcW w:w="4191" w:type="dxa"/>
            <w:gridSpan w:val="2"/>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roofErr w:type="spellStart"/>
            <w:r w:rsidRPr="009355A7">
              <w:rPr>
                <w:rFonts w:ascii="Times New Roman" w:eastAsia="Times New Roman" w:hAnsi="Times New Roman" w:cs="Times New Roman"/>
                <w:color w:val="000000"/>
                <w:lang w:eastAsia="ru-RU"/>
              </w:rPr>
              <w:t>Нестандартизованные</w:t>
            </w:r>
            <w:proofErr w:type="spellEnd"/>
            <w:r w:rsidRPr="009355A7">
              <w:rPr>
                <w:rFonts w:ascii="Times New Roman" w:eastAsia="Times New Roman" w:hAnsi="Times New Roman" w:cs="Times New Roman"/>
                <w:color w:val="000000"/>
                <w:lang w:eastAsia="ru-RU"/>
              </w:rPr>
              <w:t xml:space="preserve"> коэффициенты</w:t>
            </w:r>
          </w:p>
        </w:tc>
        <w:tc>
          <w:tcPr>
            <w:tcW w:w="1167" w:type="dxa"/>
            <w:vMerge w:val="restart"/>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Знач.</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794" w:type="dxa"/>
            <w:gridSpan w:val="2"/>
            <w:vMerge/>
            <w:hideMark/>
          </w:tcPr>
          <w:p w:rsidR="0081395A" w:rsidRPr="009355A7" w:rsidRDefault="0081395A" w:rsidP="0081395A">
            <w:pPr>
              <w:rPr>
                <w:rFonts w:ascii="Times New Roman" w:eastAsia="Times New Roman" w:hAnsi="Times New Roman" w:cs="Times New Roman"/>
                <w:b w:val="0"/>
                <w:bCs w:val="0"/>
                <w:color w:val="000000"/>
                <w:lang w:eastAsia="ru-RU"/>
              </w:rPr>
            </w:pPr>
          </w:p>
        </w:tc>
        <w:tc>
          <w:tcPr>
            <w:tcW w:w="1843" w:type="dxa"/>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B</w:t>
            </w:r>
          </w:p>
        </w:tc>
        <w:tc>
          <w:tcPr>
            <w:tcW w:w="2348" w:type="dxa"/>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Стандартная Ошибка</w:t>
            </w:r>
          </w:p>
        </w:tc>
        <w:tc>
          <w:tcPr>
            <w:tcW w:w="1167" w:type="dxa"/>
            <w:vMerge/>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29" w:type="dxa"/>
            <w:vMerge w:val="restart"/>
            <w:noWrap/>
            <w:hideMark/>
          </w:tcPr>
          <w:p w:rsidR="0081395A" w:rsidRPr="009355A7" w:rsidRDefault="0081395A" w:rsidP="0081395A">
            <w:pPr>
              <w:rPr>
                <w:rFonts w:ascii="Times New Roman" w:eastAsia="Times New Roman" w:hAnsi="Times New Roman" w:cs="Times New Roman"/>
                <w:b w:val="0"/>
                <w:bCs w:val="0"/>
                <w:color w:val="000000"/>
                <w:lang w:eastAsia="ru-RU"/>
              </w:rPr>
            </w:pPr>
            <w:r w:rsidRPr="009355A7">
              <w:rPr>
                <w:rFonts w:ascii="Times New Roman" w:eastAsia="Times New Roman" w:hAnsi="Times New Roman" w:cs="Times New Roman"/>
                <w:b w:val="0"/>
                <w:bCs w:val="0"/>
                <w:color w:val="000000"/>
                <w:lang w:eastAsia="ru-RU"/>
              </w:rPr>
              <w:t>1</w:t>
            </w:r>
          </w:p>
        </w:tc>
        <w:tc>
          <w:tcPr>
            <w:tcW w:w="3365"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(Константа)</w:t>
            </w:r>
          </w:p>
        </w:tc>
        <w:tc>
          <w:tcPr>
            <w:tcW w:w="1843"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-3,500</w:t>
            </w:r>
          </w:p>
        </w:tc>
        <w:tc>
          <w:tcPr>
            <w:tcW w:w="2348"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2,660</w:t>
            </w:r>
          </w:p>
        </w:tc>
        <w:tc>
          <w:tcPr>
            <w:tcW w:w="1167" w:type="dxa"/>
            <w:noWrap/>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,194</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429" w:type="dxa"/>
            <w:vMerge/>
            <w:hideMark/>
          </w:tcPr>
          <w:p w:rsidR="0081395A" w:rsidRPr="009355A7" w:rsidRDefault="0081395A" w:rsidP="0081395A">
            <w:pPr>
              <w:rPr>
                <w:rFonts w:ascii="Times New Roman" w:eastAsia="Times New Roman" w:hAnsi="Times New Roman" w:cs="Times New Roman"/>
                <w:b w:val="0"/>
                <w:bCs w:val="0"/>
                <w:color w:val="000000"/>
                <w:lang w:eastAsia="ru-RU"/>
              </w:rPr>
            </w:pPr>
          </w:p>
        </w:tc>
        <w:tc>
          <w:tcPr>
            <w:tcW w:w="3365"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Контролирование – Естественность</w:t>
            </w:r>
          </w:p>
        </w:tc>
        <w:tc>
          <w:tcPr>
            <w:tcW w:w="1843"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,107</w:t>
            </w:r>
          </w:p>
        </w:tc>
        <w:tc>
          <w:tcPr>
            <w:tcW w:w="2348"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,047</w:t>
            </w:r>
          </w:p>
        </w:tc>
        <w:tc>
          <w:tcPr>
            <w:tcW w:w="1167" w:type="dxa"/>
            <w:noWrap/>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,025</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9152" w:type="dxa"/>
            <w:gridSpan w:val="5"/>
            <w:hideMark/>
          </w:tcPr>
          <w:p w:rsidR="0081395A" w:rsidRPr="009355A7" w:rsidRDefault="0081395A" w:rsidP="0081395A">
            <w:pPr>
              <w:rPr>
                <w:rFonts w:ascii="Times New Roman" w:eastAsia="Times New Roman" w:hAnsi="Times New Roman" w:cs="Times New Roman"/>
                <w:b w:val="0"/>
                <w:bCs w:val="0"/>
                <w:color w:val="000000"/>
                <w:lang w:eastAsia="ru-RU"/>
              </w:rPr>
            </w:pPr>
            <w:r w:rsidRPr="009355A7">
              <w:rPr>
                <w:rFonts w:ascii="Times New Roman" w:eastAsia="Times New Roman" w:hAnsi="Times New Roman" w:cs="Times New Roman"/>
                <w:b w:val="0"/>
                <w:bCs w:val="0"/>
                <w:color w:val="000000"/>
                <w:lang w:eastAsia="ru-RU"/>
              </w:rPr>
              <w:t>a. Зависимая переменная: "Положительная переоценка"</w:t>
            </w:r>
          </w:p>
        </w:tc>
      </w:tr>
    </w:tbl>
    <w:p w:rsidR="0081395A" w:rsidRPr="009355A7" w:rsidRDefault="0081395A" w:rsidP="0081395A">
      <w:pPr>
        <w:rPr>
          <w:rFonts w:ascii="Times New Roman" w:hAnsi="Times New Roman" w:cs="Times New Roman"/>
          <w:sz w:val="28"/>
          <w:szCs w:val="28"/>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Отрицательный  вклад  в  переменную  «Дистанцирование»  вносит  выраженность такого показателя, как показателя «</w:t>
      </w:r>
      <w:r w:rsidRPr="009355A7">
        <w:rPr>
          <w:rFonts w:ascii="Times New Roman" w:eastAsia="Times New Roman" w:hAnsi="Times New Roman" w:cs="Times New Roman"/>
          <w:color w:val="000000"/>
          <w:sz w:val="28"/>
          <w:szCs w:val="28"/>
          <w:lang w:eastAsia="ru-RU"/>
        </w:rPr>
        <w:t>Предпринимательская деятельност</w:t>
      </w:r>
      <w:proofErr w:type="gramStart"/>
      <w:r w:rsidRPr="009355A7">
        <w:rPr>
          <w:rFonts w:ascii="Times New Roman" w:eastAsia="Times New Roman" w:hAnsi="Times New Roman" w:cs="Times New Roman"/>
          <w:color w:val="000000"/>
          <w:sz w:val="28"/>
          <w:szCs w:val="28"/>
          <w:lang w:eastAsia="ru-RU"/>
        </w:rPr>
        <w:t>ь(</w:t>
      </w:r>
      <w:proofErr w:type="gramEnd"/>
      <w:r w:rsidRPr="009355A7">
        <w:rPr>
          <w:rFonts w:ascii="Times New Roman" w:eastAsia="Times New Roman" w:hAnsi="Times New Roman" w:cs="Times New Roman"/>
          <w:color w:val="000000"/>
          <w:sz w:val="28"/>
          <w:szCs w:val="28"/>
          <w:lang w:eastAsia="ru-RU"/>
        </w:rPr>
        <w:t>Группа)</w:t>
      </w:r>
      <w:r w:rsidRPr="009355A7">
        <w:rPr>
          <w:rFonts w:ascii="Times New Roman" w:hAnsi="Times New Roman" w:cs="Times New Roman"/>
          <w:sz w:val="28"/>
          <w:szCs w:val="28"/>
        </w:rPr>
        <w:t>» (</w:t>
      </w:r>
      <w:r w:rsidRPr="009355A7">
        <w:rPr>
          <w:rFonts w:ascii="Times New Roman" w:eastAsia="Times New Roman" w:hAnsi="Times New Roman" w:cs="Times New Roman"/>
          <w:color w:val="000000"/>
          <w:sz w:val="28"/>
          <w:szCs w:val="28"/>
          <w:lang w:eastAsia="ru-RU"/>
        </w:rPr>
        <w:t>-3,601</w:t>
      </w:r>
      <w:r w:rsidRPr="009355A7">
        <w:rPr>
          <w:rFonts w:ascii="Times New Roman" w:hAnsi="Times New Roman" w:cs="Times New Roman"/>
          <w:sz w:val="28"/>
          <w:szCs w:val="28"/>
        </w:rPr>
        <w:t xml:space="preserve">, </w:t>
      </w:r>
      <w:r w:rsidRPr="009355A7">
        <w:rPr>
          <w:rFonts w:ascii="Times New Roman" w:hAnsi="Times New Roman" w:cs="Times New Roman"/>
          <w:sz w:val="28"/>
          <w:szCs w:val="28"/>
          <w:lang w:val="en-US"/>
        </w:rPr>
        <w:t>p</w:t>
      </w:r>
      <w:r w:rsidRPr="009355A7">
        <w:rPr>
          <w:rFonts w:ascii="Times New Roman" w:hAnsi="Times New Roman" w:cs="Times New Roman"/>
          <w:sz w:val="28"/>
          <w:szCs w:val="28"/>
        </w:rPr>
        <w:t>&lt; 0,042). Можно говорить о том, что опираясь на наличие предпринимательской деятельности можно предсказать, более высокую выраженность показателя  «Дистанцирование» (</w:t>
      </w:r>
      <w:r>
        <w:rPr>
          <w:rFonts w:ascii="Times New Roman" w:hAnsi="Times New Roman" w:cs="Times New Roman"/>
          <w:sz w:val="28"/>
          <w:szCs w:val="28"/>
        </w:rPr>
        <w:t>Таблица</w:t>
      </w:r>
      <w:r w:rsidRPr="009355A7">
        <w:rPr>
          <w:rFonts w:ascii="Times New Roman" w:hAnsi="Times New Roman" w:cs="Times New Roman"/>
          <w:sz w:val="28"/>
          <w:szCs w:val="28"/>
        </w:rPr>
        <w:t xml:space="preserve">29). Можно полагать, что наличие предпринимательской деятельности вносит вклад в склонность человека придавать меньшее значение ситуации, отдаляться от нее, и </w:t>
      </w:r>
      <w:proofErr w:type="gramStart"/>
      <w:r w:rsidRPr="009355A7">
        <w:rPr>
          <w:rFonts w:ascii="Times New Roman" w:hAnsi="Times New Roman" w:cs="Times New Roman"/>
          <w:sz w:val="28"/>
          <w:szCs w:val="28"/>
        </w:rPr>
        <w:t>жить</w:t>
      </w:r>
      <w:proofErr w:type="gramEnd"/>
      <w:r w:rsidRPr="009355A7">
        <w:rPr>
          <w:rFonts w:ascii="Times New Roman" w:hAnsi="Times New Roman" w:cs="Times New Roman"/>
          <w:sz w:val="28"/>
          <w:szCs w:val="28"/>
        </w:rPr>
        <w:t xml:space="preserve"> не смотря на нее.</w:t>
      </w:r>
    </w:p>
    <w:p w:rsidR="0081395A" w:rsidRPr="009355A7" w:rsidRDefault="0081395A" w:rsidP="0081395A">
      <w:pPr>
        <w:spacing w:after="0"/>
        <w:jc w:val="right"/>
        <w:rPr>
          <w:rFonts w:ascii="Times New Roman" w:hAnsi="Times New Roman" w:cs="Times New Roman"/>
          <w:sz w:val="28"/>
          <w:szCs w:val="28"/>
        </w:rPr>
      </w:pPr>
      <w:r>
        <w:rPr>
          <w:rFonts w:ascii="Times New Roman" w:hAnsi="Times New Roman" w:cs="Times New Roman"/>
          <w:sz w:val="28"/>
          <w:szCs w:val="28"/>
        </w:rPr>
        <w:t>Таблица</w:t>
      </w:r>
      <w:r w:rsidRPr="009355A7">
        <w:rPr>
          <w:rFonts w:ascii="Times New Roman" w:hAnsi="Times New Roman" w:cs="Times New Roman"/>
          <w:sz w:val="28"/>
          <w:szCs w:val="28"/>
        </w:rPr>
        <w:t xml:space="preserve"> 29</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 Вклад независимых переменных в переменную «</w:t>
      </w:r>
      <w:proofErr w:type="spellStart"/>
      <w:r w:rsidRPr="009355A7">
        <w:rPr>
          <w:rFonts w:ascii="Times New Roman" w:hAnsi="Times New Roman" w:cs="Times New Roman"/>
          <w:sz w:val="28"/>
          <w:szCs w:val="28"/>
        </w:rPr>
        <w:t>Дистанципрование</w:t>
      </w:r>
      <w:proofErr w:type="spellEnd"/>
      <w:r w:rsidRPr="009355A7">
        <w:rPr>
          <w:rFonts w:ascii="Times New Roman" w:hAnsi="Times New Roman" w:cs="Times New Roman"/>
          <w:sz w:val="28"/>
          <w:szCs w:val="28"/>
        </w:rPr>
        <w:t>»</w:t>
      </w:r>
    </w:p>
    <w:tbl>
      <w:tblPr>
        <w:tblStyle w:val="-2"/>
        <w:tblW w:w="9227" w:type="dxa"/>
        <w:tblLayout w:type="fixed"/>
        <w:tblLook w:val="04A0" w:firstRow="1" w:lastRow="0" w:firstColumn="1" w:lastColumn="0" w:noHBand="0" w:noVBand="1"/>
      </w:tblPr>
      <w:tblGrid>
        <w:gridCol w:w="423"/>
        <w:gridCol w:w="3274"/>
        <w:gridCol w:w="1786"/>
        <w:gridCol w:w="2598"/>
        <w:gridCol w:w="1146"/>
      </w:tblGrid>
      <w:tr w:rsidR="0081395A" w:rsidRPr="009355A7" w:rsidTr="0081395A">
        <w:trPr>
          <w:cnfStyle w:val="100000000000" w:firstRow="1" w:lastRow="0"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226" w:type="dxa"/>
            <w:gridSpan w:val="5"/>
            <w:hideMark/>
          </w:tcPr>
          <w:p w:rsidR="0081395A" w:rsidRPr="009355A7" w:rsidRDefault="0081395A" w:rsidP="0081395A">
            <w:pPr>
              <w:jc w:val="center"/>
              <w:rPr>
                <w:rFonts w:ascii="Times New Roman" w:eastAsia="Times New Roman" w:hAnsi="Times New Roman" w:cs="Times New Roman"/>
                <w:b w:val="0"/>
                <w:bCs w:val="0"/>
                <w:color w:val="000000"/>
                <w:lang w:eastAsia="ru-RU"/>
              </w:rPr>
            </w:pPr>
            <w:proofErr w:type="spellStart"/>
            <w:r w:rsidRPr="009355A7">
              <w:rPr>
                <w:rFonts w:ascii="Times New Roman" w:eastAsia="Times New Roman" w:hAnsi="Times New Roman" w:cs="Times New Roman"/>
                <w:b w:val="0"/>
                <w:bCs w:val="0"/>
                <w:color w:val="000000"/>
                <w:lang w:eastAsia="ru-RU"/>
              </w:rPr>
              <w:t>Коэффициенты</w:t>
            </w:r>
            <w:proofErr w:type="gramStart"/>
            <w:r w:rsidRPr="009355A7">
              <w:rPr>
                <w:rFonts w:ascii="Times New Roman" w:eastAsia="Times New Roman" w:hAnsi="Times New Roman" w:cs="Times New Roman"/>
                <w:b w:val="0"/>
                <w:bCs w:val="0"/>
                <w:color w:val="000000"/>
                <w:vertAlign w:val="superscript"/>
                <w:lang w:eastAsia="ru-RU"/>
              </w:rPr>
              <w:t>a</w:t>
            </w:r>
            <w:proofErr w:type="spellEnd"/>
            <w:proofErr w:type="gramEnd"/>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3697" w:type="dxa"/>
            <w:gridSpan w:val="2"/>
            <w:vMerge w:val="restart"/>
            <w:hideMark/>
          </w:tcPr>
          <w:p w:rsidR="0081395A" w:rsidRPr="009355A7" w:rsidRDefault="0081395A" w:rsidP="0081395A">
            <w:pPr>
              <w:rPr>
                <w:rFonts w:ascii="Times New Roman" w:eastAsia="Times New Roman" w:hAnsi="Times New Roman" w:cs="Times New Roman"/>
                <w:b w:val="0"/>
                <w:bCs w:val="0"/>
                <w:color w:val="000000"/>
                <w:lang w:eastAsia="ru-RU"/>
              </w:rPr>
            </w:pPr>
            <w:r w:rsidRPr="009355A7">
              <w:rPr>
                <w:rFonts w:ascii="Times New Roman" w:eastAsia="Times New Roman" w:hAnsi="Times New Roman" w:cs="Times New Roman"/>
                <w:b w:val="0"/>
                <w:bCs w:val="0"/>
                <w:color w:val="000000"/>
                <w:lang w:eastAsia="ru-RU"/>
              </w:rPr>
              <w:t>Модель</w:t>
            </w:r>
          </w:p>
        </w:tc>
        <w:tc>
          <w:tcPr>
            <w:tcW w:w="4384" w:type="dxa"/>
            <w:gridSpan w:val="2"/>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proofErr w:type="spellStart"/>
            <w:r w:rsidRPr="009355A7">
              <w:rPr>
                <w:rFonts w:ascii="Times New Roman" w:eastAsia="Times New Roman" w:hAnsi="Times New Roman" w:cs="Times New Roman"/>
                <w:color w:val="000000"/>
                <w:lang w:eastAsia="ru-RU"/>
              </w:rPr>
              <w:t>Нестандартизованные</w:t>
            </w:r>
            <w:proofErr w:type="spellEnd"/>
            <w:r w:rsidRPr="009355A7">
              <w:rPr>
                <w:rFonts w:ascii="Times New Roman" w:eastAsia="Times New Roman" w:hAnsi="Times New Roman" w:cs="Times New Roman"/>
                <w:color w:val="000000"/>
                <w:lang w:eastAsia="ru-RU"/>
              </w:rPr>
              <w:t xml:space="preserve"> коэффициенты</w:t>
            </w:r>
          </w:p>
        </w:tc>
        <w:tc>
          <w:tcPr>
            <w:tcW w:w="1146" w:type="dxa"/>
            <w:vMerge w:val="restart"/>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Знач.</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697" w:type="dxa"/>
            <w:gridSpan w:val="2"/>
            <w:vMerge/>
            <w:hideMark/>
          </w:tcPr>
          <w:p w:rsidR="0081395A" w:rsidRPr="009355A7" w:rsidRDefault="0081395A" w:rsidP="0081395A">
            <w:pPr>
              <w:rPr>
                <w:rFonts w:ascii="Times New Roman" w:eastAsia="Times New Roman" w:hAnsi="Times New Roman" w:cs="Times New Roman"/>
                <w:b w:val="0"/>
                <w:bCs w:val="0"/>
                <w:color w:val="000000"/>
                <w:lang w:eastAsia="ru-RU"/>
              </w:rPr>
            </w:pPr>
          </w:p>
        </w:tc>
        <w:tc>
          <w:tcPr>
            <w:tcW w:w="1786" w:type="dxa"/>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B</w:t>
            </w:r>
          </w:p>
        </w:tc>
        <w:tc>
          <w:tcPr>
            <w:tcW w:w="2598" w:type="dxa"/>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Стандартная Ошибка</w:t>
            </w:r>
          </w:p>
        </w:tc>
        <w:tc>
          <w:tcPr>
            <w:tcW w:w="1146" w:type="dxa"/>
            <w:vMerge/>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23" w:type="dxa"/>
            <w:vMerge w:val="restart"/>
            <w:noWrap/>
            <w:hideMark/>
          </w:tcPr>
          <w:p w:rsidR="0081395A" w:rsidRPr="009355A7" w:rsidRDefault="0081395A" w:rsidP="0081395A">
            <w:pPr>
              <w:rPr>
                <w:rFonts w:ascii="Times New Roman" w:eastAsia="Times New Roman" w:hAnsi="Times New Roman" w:cs="Times New Roman"/>
                <w:b w:val="0"/>
                <w:bCs w:val="0"/>
                <w:color w:val="000000"/>
                <w:lang w:eastAsia="ru-RU"/>
              </w:rPr>
            </w:pPr>
            <w:r w:rsidRPr="009355A7">
              <w:rPr>
                <w:rFonts w:ascii="Times New Roman" w:eastAsia="Times New Roman" w:hAnsi="Times New Roman" w:cs="Times New Roman"/>
                <w:b w:val="0"/>
                <w:bCs w:val="0"/>
                <w:color w:val="000000"/>
                <w:lang w:eastAsia="ru-RU"/>
              </w:rPr>
              <w:t>1</w:t>
            </w:r>
          </w:p>
        </w:tc>
        <w:tc>
          <w:tcPr>
            <w:tcW w:w="3274"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(Константа)</w:t>
            </w:r>
          </w:p>
        </w:tc>
        <w:tc>
          <w:tcPr>
            <w:tcW w:w="1786"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10,727</w:t>
            </w:r>
          </w:p>
        </w:tc>
        <w:tc>
          <w:tcPr>
            <w:tcW w:w="2598" w:type="dxa"/>
            <w:noWrap/>
            <w:hideMark/>
          </w:tcPr>
          <w:p w:rsidR="0081395A" w:rsidRPr="009355A7" w:rsidRDefault="0081395A" w:rsidP="0081395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2,708</w:t>
            </w:r>
          </w:p>
        </w:tc>
        <w:tc>
          <w:tcPr>
            <w:tcW w:w="1146" w:type="dxa"/>
            <w:noWrap/>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,000</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423" w:type="dxa"/>
            <w:vMerge/>
            <w:hideMark/>
          </w:tcPr>
          <w:p w:rsidR="0081395A" w:rsidRPr="009355A7" w:rsidRDefault="0081395A" w:rsidP="0081395A">
            <w:pPr>
              <w:rPr>
                <w:rFonts w:ascii="Times New Roman" w:eastAsia="Times New Roman" w:hAnsi="Times New Roman" w:cs="Times New Roman"/>
                <w:b w:val="0"/>
                <w:bCs w:val="0"/>
                <w:color w:val="000000"/>
                <w:lang w:eastAsia="ru-RU"/>
              </w:rPr>
            </w:pPr>
          </w:p>
        </w:tc>
        <w:tc>
          <w:tcPr>
            <w:tcW w:w="3274"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Предпринимательская деятельность</w:t>
            </w:r>
          </w:p>
        </w:tc>
        <w:tc>
          <w:tcPr>
            <w:tcW w:w="1786"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-3,601</w:t>
            </w:r>
          </w:p>
        </w:tc>
        <w:tc>
          <w:tcPr>
            <w:tcW w:w="2598" w:type="dxa"/>
            <w:noWrap/>
            <w:hideMark/>
          </w:tcPr>
          <w:p w:rsidR="0081395A" w:rsidRPr="009355A7" w:rsidRDefault="0081395A" w:rsidP="0081395A">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1,723</w:t>
            </w:r>
          </w:p>
        </w:tc>
        <w:tc>
          <w:tcPr>
            <w:tcW w:w="1146" w:type="dxa"/>
            <w:noWrap/>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ru-RU"/>
              </w:rPr>
            </w:pPr>
            <w:r w:rsidRPr="009355A7">
              <w:rPr>
                <w:rFonts w:ascii="Times New Roman" w:eastAsia="Times New Roman" w:hAnsi="Times New Roman" w:cs="Times New Roman"/>
                <w:color w:val="000000"/>
                <w:lang w:eastAsia="ru-RU"/>
              </w:rPr>
              <w:t>,042</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9226" w:type="dxa"/>
            <w:gridSpan w:val="5"/>
            <w:hideMark/>
          </w:tcPr>
          <w:p w:rsidR="0081395A" w:rsidRPr="009355A7" w:rsidRDefault="0081395A" w:rsidP="0081395A">
            <w:pPr>
              <w:rPr>
                <w:rFonts w:ascii="Times New Roman" w:eastAsia="Times New Roman" w:hAnsi="Times New Roman" w:cs="Times New Roman"/>
                <w:b w:val="0"/>
                <w:bCs w:val="0"/>
                <w:color w:val="000000"/>
                <w:lang w:eastAsia="ru-RU"/>
              </w:rPr>
            </w:pPr>
            <w:r w:rsidRPr="009355A7">
              <w:rPr>
                <w:rFonts w:ascii="Times New Roman" w:eastAsia="Times New Roman" w:hAnsi="Times New Roman" w:cs="Times New Roman"/>
                <w:b w:val="0"/>
                <w:bCs w:val="0"/>
                <w:color w:val="000000"/>
                <w:lang w:eastAsia="ru-RU"/>
              </w:rPr>
              <w:t>a. Зависимая переменная: "Дистанцирование"</w:t>
            </w:r>
          </w:p>
        </w:tc>
      </w:tr>
    </w:tbl>
    <w:p w:rsidR="0081395A" w:rsidRPr="009355A7" w:rsidRDefault="0081395A" w:rsidP="0081395A">
      <w:pPr>
        <w:spacing w:line="360" w:lineRule="auto"/>
        <w:ind w:firstLine="708"/>
        <w:jc w:val="both"/>
        <w:rPr>
          <w:rFonts w:ascii="Times New Roman" w:hAnsi="Times New Roman" w:cs="Times New Roman"/>
          <w:sz w:val="28"/>
          <w:szCs w:val="28"/>
        </w:rPr>
      </w:pPr>
    </w:p>
    <w:p w:rsidR="0081395A" w:rsidRPr="009355A7" w:rsidRDefault="0081395A" w:rsidP="0081395A">
      <w:pPr>
        <w:rPr>
          <w:rFonts w:ascii="Times New Roman" w:hAnsi="Times New Roman" w:cs="Times New Roman"/>
          <w:sz w:val="28"/>
          <w:szCs w:val="28"/>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lastRenderedPageBreak/>
        <w:t xml:space="preserve">Подводя итог, важно отметить, что свойственные предпринимателям качества, такие как контролирование эмоций, эмоциональная сдержанность, лабильность мышления  предопределяют выраженность таких показателей как преобладание когнитивного совладания, меньшая выраженность отвлечения, склонность </w:t>
      </w:r>
      <w:proofErr w:type="gramStart"/>
      <w:r w:rsidRPr="009355A7">
        <w:rPr>
          <w:rFonts w:ascii="Times New Roman" w:hAnsi="Times New Roman" w:cs="Times New Roman"/>
          <w:sz w:val="28"/>
          <w:szCs w:val="28"/>
        </w:rPr>
        <w:t>к</w:t>
      </w:r>
      <w:proofErr w:type="gramEnd"/>
      <w:r w:rsidRPr="009355A7">
        <w:rPr>
          <w:rFonts w:ascii="Times New Roman" w:hAnsi="Times New Roman" w:cs="Times New Roman"/>
          <w:sz w:val="28"/>
          <w:szCs w:val="28"/>
        </w:rPr>
        <w:t xml:space="preserve"> позитивной переоценки. Предпринимательская деятельность вносит отрицательный вклад в  уровень </w:t>
      </w:r>
      <w:proofErr w:type="gramStart"/>
      <w:r w:rsidRPr="009355A7">
        <w:rPr>
          <w:rFonts w:ascii="Times New Roman" w:hAnsi="Times New Roman" w:cs="Times New Roman"/>
          <w:sz w:val="28"/>
          <w:szCs w:val="28"/>
        </w:rPr>
        <w:t>эмоционального</w:t>
      </w:r>
      <w:proofErr w:type="gramEnd"/>
      <w:r w:rsidRPr="009355A7">
        <w:rPr>
          <w:rFonts w:ascii="Times New Roman" w:hAnsi="Times New Roman" w:cs="Times New Roman"/>
          <w:sz w:val="28"/>
          <w:szCs w:val="28"/>
        </w:rPr>
        <w:t xml:space="preserve"> копинга и положительный в выраженность дистанцирования. Таким образом, можно говорить, что отчасти различия в совладающем поведении, обнаруженные нами при сравнительно анализе обосновываются личностными и  социальными особенностями, а также ведением предпринимательской деятельности.</w:t>
      </w:r>
    </w:p>
    <w:p w:rsidR="0081395A" w:rsidRPr="009355A7" w:rsidRDefault="0081395A" w:rsidP="0081395A">
      <w:pPr>
        <w:spacing w:line="360" w:lineRule="auto"/>
        <w:jc w:val="both"/>
        <w:rPr>
          <w:rFonts w:ascii="Times New Roman" w:hAnsi="Times New Roman" w:cs="Times New Roman"/>
          <w:b/>
          <w:sz w:val="28"/>
          <w:szCs w:val="28"/>
        </w:rPr>
      </w:pPr>
    </w:p>
    <w:p w:rsidR="0081395A" w:rsidRPr="009355A7" w:rsidRDefault="0081395A" w:rsidP="0081395A">
      <w:pPr>
        <w:spacing w:after="0" w:line="360" w:lineRule="auto"/>
        <w:jc w:val="both"/>
        <w:rPr>
          <w:rFonts w:ascii="Times New Roman" w:hAnsi="Times New Roman" w:cs="Times New Roman"/>
          <w:b/>
          <w:sz w:val="28"/>
          <w:szCs w:val="28"/>
        </w:rPr>
      </w:pPr>
      <w:r w:rsidRPr="009355A7">
        <w:rPr>
          <w:rFonts w:ascii="Times New Roman" w:hAnsi="Times New Roman" w:cs="Times New Roman"/>
          <w:b/>
          <w:sz w:val="28"/>
          <w:szCs w:val="28"/>
        </w:rPr>
        <w:t xml:space="preserve">3.5 Качественный анализ особенностей совладающего поведения </w:t>
      </w:r>
      <w:r>
        <w:rPr>
          <w:rFonts w:ascii="Times New Roman" w:hAnsi="Times New Roman" w:cs="Times New Roman"/>
          <w:b/>
          <w:sz w:val="28"/>
          <w:szCs w:val="28"/>
        </w:rPr>
        <w:t>женщин-предпринимателей</w:t>
      </w:r>
    </w:p>
    <w:p w:rsidR="0081395A" w:rsidRPr="009355A7" w:rsidRDefault="0081395A" w:rsidP="0081395A">
      <w:pPr>
        <w:spacing w:after="0" w:line="360" w:lineRule="auto"/>
        <w:jc w:val="both"/>
        <w:rPr>
          <w:rFonts w:ascii="Times New Roman" w:hAnsi="Times New Roman" w:cs="Times New Roman"/>
          <w:b/>
          <w:sz w:val="28"/>
          <w:szCs w:val="28"/>
        </w:rPr>
      </w:pP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Нами был проведен количественный анализ данных, позволяющий выявить основные особенности совладающего поведения и выраженность показателей, однако </w:t>
      </w:r>
      <w:proofErr w:type="gramStart"/>
      <w:r w:rsidRPr="009355A7">
        <w:rPr>
          <w:rFonts w:ascii="Times New Roman" w:hAnsi="Times New Roman" w:cs="Times New Roman"/>
          <w:sz w:val="28"/>
          <w:szCs w:val="28"/>
        </w:rPr>
        <w:t>для</w:t>
      </w:r>
      <w:proofErr w:type="gramEnd"/>
      <w:r w:rsidRPr="009355A7">
        <w:rPr>
          <w:rFonts w:ascii="Times New Roman" w:hAnsi="Times New Roman" w:cs="Times New Roman"/>
          <w:sz w:val="28"/>
          <w:szCs w:val="28"/>
        </w:rPr>
        <w:t xml:space="preserve"> </w:t>
      </w:r>
      <w:proofErr w:type="gramStart"/>
      <w:r w:rsidRPr="009355A7">
        <w:rPr>
          <w:rFonts w:ascii="Times New Roman" w:hAnsi="Times New Roman" w:cs="Times New Roman"/>
          <w:sz w:val="28"/>
          <w:szCs w:val="28"/>
        </w:rPr>
        <w:t>составление</w:t>
      </w:r>
      <w:proofErr w:type="gramEnd"/>
      <w:r w:rsidRPr="009355A7">
        <w:rPr>
          <w:rFonts w:ascii="Times New Roman" w:hAnsi="Times New Roman" w:cs="Times New Roman"/>
          <w:sz w:val="28"/>
          <w:szCs w:val="28"/>
        </w:rPr>
        <w:t xml:space="preserve"> более широкого понимания особенностей совладающего поведения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необходимо обратиться к качественному анализу данных.</w:t>
      </w:r>
    </w:p>
    <w:p w:rsidR="0081395A" w:rsidRPr="009355A7" w:rsidRDefault="0081395A" w:rsidP="0081395A">
      <w:pPr>
        <w:spacing w:after="0" w:line="360" w:lineRule="auto"/>
        <w:ind w:firstLine="708"/>
        <w:jc w:val="both"/>
        <w:rPr>
          <w:rFonts w:ascii="Times New Roman" w:hAnsi="Times New Roman" w:cs="Times New Roman"/>
          <w:sz w:val="28"/>
          <w:szCs w:val="28"/>
        </w:rPr>
      </w:pPr>
    </w:p>
    <w:p w:rsidR="0081395A" w:rsidRPr="009355A7" w:rsidRDefault="0081395A" w:rsidP="0081395A">
      <w:pPr>
        <w:spacing w:line="360" w:lineRule="auto"/>
        <w:jc w:val="both"/>
        <w:rPr>
          <w:rFonts w:ascii="Times New Roman" w:hAnsi="Times New Roman" w:cs="Times New Roman"/>
          <w:b/>
          <w:sz w:val="28"/>
          <w:szCs w:val="28"/>
        </w:rPr>
      </w:pPr>
      <w:r w:rsidRPr="009355A7">
        <w:rPr>
          <w:rFonts w:ascii="Times New Roman" w:hAnsi="Times New Roman" w:cs="Times New Roman"/>
          <w:b/>
          <w:sz w:val="28"/>
          <w:szCs w:val="28"/>
        </w:rPr>
        <w:t xml:space="preserve">3.5.1 Качественный анализ особенностей совладающего поведения </w:t>
      </w:r>
      <w:r>
        <w:rPr>
          <w:rFonts w:ascii="Times New Roman" w:hAnsi="Times New Roman" w:cs="Times New Roman"/>
          <w:b/>
          <w:sz w:val="28"/>
          <w:szCs w:val="28"/>
        </w:rPr>
        <w:t>женщин-предпринимателей</w:t>
      </w:r>
      <w:r w:rsidRPr="009355A7">
        <w:rPr>
          <w:rFonts w:ascii="Times New Roman" w:hAnsi="Times New Roman" w:cs="Times New Roman"/>
          <w:b/>
          <w:sz w:val="28"/>
          <w:szCs w:val="28"/>
        </w:rPr>
        <w:t xml:space="preserve"> как многоактной структуры</w:t>
      </w:r>
    </w:p>
    <w:p w:rsidR="0081395A" w:rsidRPr="009355A7" w:rsidRDefault="0081395A" w:rsidP="0081395A">
      <w:pPr>
        <w:spacing w:line="360" w:lineRule="auto"/>
        <w:jc w:val="both"/>
        <w:rPr>
          <w:rFonts w:ascii="Times New Roman" w:hAnsi="Times New Roman" w:cs="Times New Roman"/>
          <w:b/>
          <w:sz w:val="28"/>
          <w:szCs w:val="28"/>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Нами был проведен анализ совладающего поведения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как многоактной структуры. Были рассмотрены гибкость и вариативность совладающего поведения, а также его содержательные </w:t>
      </w:r>
      <w:r w:rsidRPr="009355A7">
        <w:rPr>
          <w:rFonts w:ascii="Times New Roman" w:hAnsi="Times New Roman" w:cs="Times New Roman"/>
          <w:sz w:val="28"/>
          <w:szCs w:val="28"/>
        </w:rPr>
        <w:lastRenderedPageBreak/>
        <w:t xml:space="preserve">особенности. Под вариативностью подразумевается общее </w:t>
      </w:r>
      <w:r w:rsidRPr="009355A7">
        <w:rPr>
          <w:rFonts w:ascii="Times New Roman" w:eastAsia="Times New Roman" w:hAnsi="Times New Roman" w:cs="Times New Roman"/>
          <w:kern w:val="28"/>
          <w:sz w:val="28"/>
          <w:szCs w:val="28"/>
          <w:lang w:eastAsia="ru-RU"/>
        </w:rPr>
        <w:t xml:space="preserve">количество классов актов используемых для совладания, репертуар совладающего поведения, то есть то, какие вариант совладания доступны для человека; </w:t>
      </w:r>
      <w:r w:rsidRPr="009355A7">
        <w:rPr>
          <w:rFonts w:ascii="Times New Roman" w:hAnsi="Times New Roman" w:cs="Times New Roman"/>
          <w:sz w:val="28"/>
          <w:szCs w:val="28"/>
        </w:rPr>
        <w:t xml:space="preserve">гибкостью совладающего поведения подразумевалась способность   </w:t>
      </w:r>
      <w:r w:rsidRPr="009355A7">
        <w:rPr>
          <w:rFonts w:ascii="Times New Roman" w:eastAsia="Times New Roman" w:hAnsi="Times New Roman" w:cs="Times New Roman"/>
          <w:kern w:val="28"/>
          <w:sz w:val="28"/>
          <w:szCs w:val="28"/>
          <w:lang w:eastAsia="ru-RU"/>
        </w:rPr>
        <w:t xml:space="preserve">изменять совладающее поведение в зависимости от ситуации, то есть формировать, уникальны сочетания актов разного класса и типа в последовательностях совладания для разных ситуаций. </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Гипотезой нашего исследования выступало предположение о том, что </w:t>
      </w:r>
      <w:r>
        <w:rPr>
          <w:rFonts w:ascii="Times New Roman" w:hAnsi="Times New Roman" w:cs="Times New Roman"/>
          <w:sz w:val="28"/>
          <w:szCs w:val="28"/>
        </w:rPr>
        <w:t>женщины-предприниматели</w:t>
      </w:r>
      <w:r w:rsidRPr="009355A7">
        <w:rPr>
          <w:rFonts w:ascii="Times New Roman" w:hAnsi="Times New Roman" w:cs="Times New Roman"/>
          <w:sz w:val="28"/>
          <w:szCs w:val="28"/>
        </w:rPr>
        <w:t>, в отличие от женщин, не вовлеченных в предпринимательскую деятельность, обладают большей гибкостью и вариативностью совладающего поведения.  Они способны формировать разнообразные последовательности для каждой ситуации, и количество используемых актов разного класса у них больше. Однако подученные результаты показали, что выдвинутая нами гипотеза не подтвердилась.</w:t>
      </w:r>
    </w:p>
    <w:p w:rsidR="0081395A" w:rsidRPr="009355A7" w:rsidRDefault="0081395A" w:rsidP="0081395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Женщины-предприниматели</w:t>
      </w:r>
      <w:r w:rsidRPr="009355A7">
        <w:rPr>
          <w:rFonts w:ascii="Times New Roman" w:hAnsi="Times New Roman" w:cs="Times New Roman"/>
          <w:sz w:val="28"/>
          <w:szCs w:val="28"/>
        </w:rPr>
        <w:t>, как и женщины не предприниматели демонстрирую средний уровень вариативности, при этом распределение вариативности в выборках аналогично (См. Таблицу №30)</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Таким образом, репертуар совладающего поведения большинства женщин включает 5 классов актов совладающего поведения, также часто встречаются репертуары,  состоящие 2, 4 или 6 классов. У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и у не предпринимателей наиболее часто в репертуар совладания входят такие классы, как «Планомерное решение проблемы», «Эмоциональное реагирование», «Поиск социальной поддержки», «Дистанцирование». Наименее часто в репертуар входят «Самообвинение», «Самоконтроль» и «Фантазирование».  Безусловно, к каждому классу могут быть отнесены акты разные по содержанию, так что нельзя сказать, что совладающее поведение состоит из комбинации 5 элементов, оно гораздо шире. </w:t>
      </w:r>
    </w:p>
    <w:p w:rsidR="0081395A" w:rsidRPr="009355A7" w:rsidRDefault="0081395A" w:rsidP="0081395A">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Pr="009355A7">
        <w:rPr>
          <w:rFonts w:ascii="Times New Roman" w:hAnsi="Times New Roman" w:cs="Times New Roman"/>
          <w:sz w:val="24"/>
          <w:szCs w:val="24"/>
        </w:rPr>
        <w:t>30</w:t>
      </w:r>
    </w:p>
    <w:p w:rsidR="0081395A" w:rsidRPr="009355A7" w:rsidRDefault="0081395A" w:rsidP="0081395A">
      <w:pPr>
        <w:spacing w:after="0" w:line="360" w:lineRule="auto"/>
        <w:ind w:firstLine="708"/>
        <w:jc w:val="right"/>
        <w:rPr>
          <w:rFonts w:ascii="Times New Roman" w:eastAsia="Times New Roman" w:hAnsi="Times New Roman" w:cs="Times New Roman"/>
          <w:bCs/>
          <w:kern w:val="36"/>
          <w:sz w:val="24"/>
          <w:szCs w:val="24"/>
          <w:lang w:eastAsia="ru-RU"/>
        </w:rPr>
      </w:pPr>
      <w:r w:rsidRPr="009355A7">
        <w:rPr>
          <w:rFonts w:ascii="Times New Roman" w:hAnsi="Times New Roman" w:cs="Times New Roman"/>
          <w:sz w:val="24"/>
          <w:szCs w:val="24"/>
        </w:rPr>
        <w:t>Количество актов совладание в репертуаре совладающего поведения у</w:t>
      </w:r>
      <w:r w:rsidRPr="009355A7">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женщин-предпринимателей</w:t>
      </w:r>
      <w:r w:rsidRPr="009355A7">
        <w:rPr>
          <w:rFonts w:ascii="Times New Roman" w:eastAsia="Times New Roman" w:hAnsi="Times New Roman" w:cs="Times New Roman"/>
          <w:bCs/>
          <w:kern w:val="36"/>
          <w:sz w:val="24"/>
          <w:szCs w:val="24"/>
          <w:lang w:eastAsia="ru-RU"/>
        </w:rPr>
        <w:t xml:space="preserve">  и не предпринимателей</w:t>
      </w:r>
    </w:p>
    <w:p w:rsidR="0081395A" w:rsidRPr="009355A7" w:rsidRDefault="0081395A" w:rsidP="0081395A">
      <w:pPr>
        <w:spacing w:after="0" w:line="360" w:lineRule="auto"/>
        <w:ind w:firstLine="708"/>
        <w:jc w:val="right"/>
        <w:rPr>
          <w:rFonts w:ascii="Times New Roman" w:eastAsia="Times New Roman" w:hAnsi="Times New Roman" w:cs="Times New Roman"/>
          <w:bCs/>
          <w:kern w:val="36"/>
          <w:sz w:val="24"/>
          <w:szCs w:val="24"/>
          <w:lang w:eastAsia="ru-RU"/>
        </w:rPr>
      </w:pPr>
    </w:p>
    <w:tbl>
      <w:tblPr>
        <w:tblStyle w:val="-2"/>
        <w:tblW w:w="0" w:type="auto"/>
        <w:tblLook w:val="04A0" w:firstRow="1" w:lastRow="0" w:firstColumn="1" w:lastColumn="0" w:noHBand="0" w:noVBand="1"/>
      </w:tblPr>
      <w:tblGrid>
        <w:gridCol w:w="3189"/>
        <w:gridCol w:w="3190"/>
        <w:gridCol w:w="3191"/>
      </w:tblGrid>
      <w:tr w:rsidR="0081395A" w:rsidRPr="009355A7" w:rsidTr="00813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81395A" w:rsidRPr="009355A7" w:rsidRDefault="0081395A" w:rsidP="0081395A">
            <w:pPr>
              <w:spacing w:line="360" w:lineRule="auto"/>
              <w:jc w:val="center"/>
              <w:rPr>
                <w:rFonts w:ascii="Times New Roman" w:hAnsi="Times New Roman" w:cs="Times New Roman"/>
                <w:sz w:val="24"/>
                <w:szCs w:val="28"/>
              </w:rPr>
            </w:pPr>
            <w:r w:rsidRPr="009355A7">
              <w:rPr>
                <w:rFonts w:ascii="Times New Roman" w:hAnsi="Times New Roman" w:cs="Times New Roman"/>
                <w:sz w:val="24"/>
                <w:szCs w:val="28"/>
              </w:rPr>
              <w:t>Кол-во актов в репертуаре</w:t>
            </w:r>
          </w:p>
        </w:tc>
        <w:tc>
          <w:tcPr>
            <w:tcW w:w="3190" w:type="dxa"/>
            <w:shd w:val="clear" w:color="auto" w:fill="C2D69B" w:themeFill="accent3" w:themeFillTint="99"/>
          </w:tcPr>
          <w:p w:rsidR="0081395A" w:rsidRPr="009355A7" w:rsidRDefault="0081395A" w:rsidP="008139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9355A7">
              <w:rPr>
                <w:rFonts w:ascii="Times New Roman" w:hAnsi="Times New Roman" w:cs="Times New Roman"/>
                <w:sz w:val="24"/>
                <w:szCs w:val="28"/>
              </w:rPr>
              <w:t>Предприниматели</w:t>
            </w:r>
          </w:p>
        </w:tc>
        <w:tc>
          <w:tcPr>
            <w:tcW w:w="3191" w:type="dxa"/>
            <w:shd w:val="clear" w:color="auto" w:fill="E5B8B7" w:themeFill="accent2" w:themeFillTint="66"/>
          </w:tcPr>
          <w:p w:rsidR="0081395A" w:rsidRPr="009355A7" w:rsidRDefault="0081395A" w:rsidP="008139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9355A7">
              <w:rPr>
                <w:rFonts w:ascii="Times New Roman" w:hAnsi="Times New Roman" w:cs="Times New Roman"/>
                <w:sz w:val="24"/>
                <w:szCs w:val="28"/>
              </w:rPr>
              <w:t>Не предприниматели</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81395A" w:rsidRPr="009355A7" w:rsidRDefault="0081395A" w:rsidP="0081395A">
            <w:pPr>
              <w:spacing w:line="360" w:lineRule="auto"/>
              <w:jc w:val="center"/>
              <w:rPr>
                <w:rFonts w:ascii="Times New Roman" w:hAnsi="Times New Roman" w:cs="Times New Roman"/>
                <w:sz w:val="24"/>
                <w:szCs w:val="28"/>
              </w:rPr>
            </w:pPr>
            <w:r w:rsidRPr="009355A7">
              <w:rPr>
                <w:rFonts w:ascii="Times New Roman" w:hAnsi="Times New Roman" w:cs="Times New Roman"/>
                <w:sz w:val="24"/>
                <w:szCs w:val="28"/>
              </w:rPr>
              <w:t>2</w:t>
            </w:r>
          </w:p>
        </w:tc>
        <w:tc>
          <w:tcPr>
            <w:tcW w:w="3190" w:type="dxa"/>
          </w:tcPr>
          <w:p w:rsidR="0081395A" w:rsidRPr="009355A7" w:rsidRDefault="0081395A" w:rsidP="008139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9355A7">
              <w:rPr>
                <w:rFonts w:ascii="Times New Roman" w:hAnsi="Times New Roman" w:cs="Times New Roman"/>
                <w:sz w:val="24"/>
                <w:szCs w:val="28"/>
              </w:rPr>
              <w:t>13%</w:t>
            </w:r>
          </w:p>
        </w:tc>
        <w:tc>
          <w:tcPr>
            <w:tcW w:w="3191" w:type="dxa"/>
            <w:shd w:val="clear" w:color="auto" w:fill="F2DBDB" w:themeFill="accent2" w:themeFillTint="33"/>
          </w:tcPr>
          <w:p w:rsidR="0081395A" w:rsidRPr="009355A7" w:rsidRDefault="0081395A" w:rsidP="008139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9355A7">
              <w:rPr>
                <w:rFonts w:ascii="Times New Roman" w:hAnsi="Times New Roman" w:cs="Times New Roman"/>
                <w:sz w:val="24"/>
                <w:szCs w:val="28"/>
              </w:rPr>
              <w:t>13%</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81395A" w:rsidRPr="009355A7" w:rsidRDefault="0081395A" w:rsidP="0081395A">
            <w:pPr>
              <w:spacing w:line="360" w:lineRule="auto"/>
              <w:jc w:val="center"/>
              <w:rPr>
                <w:rFonts w:ascii="Times New Roman" w:hAnsi="Times New Roman" w:cs="Times New Roman"/>
                <w:sz w:val="24"/>
                <w:szCs w:val="28"/>
              </w:rPr>
            </w:pPr>
            <w:r w:rsidRPr="009355A7">
              <w:rPr>
                <w:rFonts w:ascii="Times New Roman" w:hAnsi="Times New Roman" w:cs="Times New Roman"/>
                <w:sz w:val="24"/>
                <w:szCs w:val="28"/>
              </w:rPr>
              <w:t>3</w:t>
            </w:r>
          </w:p>
        </w:tc>
        <w:tc>
          <w:tcPr>
            <w:tcW w:w="3190" w:type="dxa"/>
          </w:tcPr>
          <w:p w:rsidR="0081395A" w:rsidRPr="009355A7" w:rsidRDefault="0081395A" w:rsidP="0081395A">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8"/>
              </w:rPr>
            </w:pPr>
            <w:r w:rsidRPr="009355A7">
              <w:rPr>
                <w:rFonts w:ascii="Times New Roman" w:hAnsi="Times New Roman" w:cs="Times New Roman"/>
                <w:sz w:val="24"/>
                <w:szCs w:val="28"/>
              </w:rPr>
              <w:t>3%</w:t>
            </w:r>
          </w:p>
        </w:tc>
        <w:tc>
          <w:tcPr>
            <w:tcW w:w="3191" w:type="dxa"/>
          </w:tcPr>
          <w:p w:rsidR="0081395A" w:rsidRPr="009355A7" w:rsidRDefault="0081395A" w:rsidP="0081395A">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8"/>
              </w:rPr>
            </w:pPr>
            <w:r w:rsidRPr="009355A7">
              <w:rPr>
                <w:rFonts w:ascii="Times New Roman" w:hAnsi="Times New Roman" w:cs="Times New Roman"/>
                <w:sz w:val="24"/>
                <w:szCs w:val="28"/>
              </w:rPr>
              <w:t>3%</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81395A" w:rsidRPr="009355A7" w:rsidRDefault="0081395A" w:rsidP="0081395A">
            <w:pPr>
              <w:spacing w:line="360" w:lineRule="auto"/>
              <w:jc w:val="center"/>
              <w:rPr>
                <w:rFonts w:ascii="Times New Roman" w:hAnsi="Times New Roman" w:cs="Times New Roman"/>
                <w:sz w:val="24"/>
                <w:szCs w:val="28"/>
              </w:rPr>
            </w:pPr>
            <w:r w:rsidRPr="009355A7">
              <w:rPr>
                <w:rFonts w:ascii="Times New Roman" w:hAnsi="Times New Roman" w:cs="Times New Roman"/>
                <w:sz w:val="24"/>
                <w:szCs w:val="28"/>
              </w:rPr>
              <w:t>4</w:t>
            </w:r>
          </w:p>
        </w:tc>
        <w:tc>
          <w:tcPr>
            <w:tcW w:w="3190" w:type="dxa"/>
          </w:tcPr>
          <w:p w:rsidR="0081395A" w:rsidRPr="009355A7" w:rsidRDefault="0081395A" w:rsidP="008139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8"/>
              </w:rPr>
            </w:pPr>
            <w:r w:rsidRPr="009355A7">
              <w:rPr>
                <w:rFonts w:ascii="Times New Roman" w:hAnsi="Times New Roman" w:cs="Times New Roman"/>
                <w:b/>
                <w:sz w:val="24"/>
                <w:szCs w:val="28"/>
              </w:rPr>
              <w:t>24%</w:t>
            </w:r>
          </w:p>
        </w:tc>
        <w:tc>
          <w:tcPr>
            <w:tcW w:w="3191" w:type="dxa"/>
            <w:shd w:val="clear" w:color="auto" w:fill="F2DBDB" w:themeFill="accent2" w:themeFillTint="33"/>
          </w:tcPr>
          <w:p w:rsidR="0081395A" w:rsidRPr="009355A7" w:rsidRDefault="0081395A" w:rsidP="008139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8"/>
              </w:rPr>
            </w:pPr>
            <w:r w:rsidRPr="009355A7">
              <w:rPr>
                <w:rFonts w:ascii="Times New Roman" w:hAnsi="Times New Roman" w:cs="Times New Roman"/>
                <w:b/>
                <w:sz w:val="24"/>
                <w:szCs w:val="28"/>
              </w:rPr>
              <w:t>21%</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81395A" w:rsidRPr="009355A7" w:rsidRDefault="0081395A" w:rsidP="0081395A">
            <w:pPr>
              <w:spacing w:line="360" w:lineRule="auto"/>
              <w:jc w:val="center"/>
              <w:rPr>
                <w:rFonts w:ascii="Times New Roman" w:hAnsi="Times New Roman" w:cs="Times New Roman"/>
                <w:sz w:val="24"/>
                <w:szCs w:val="28"/>
              </w:rPr>
            </w:pPr>
            <w:r w:rsidRPr="009355A7">
              <w:rPr>
                <w:rFonts w:ascii="Times New Roman" w:hAnsi="Times New Roman" w:cs="Times New Roman"/>
                <w:sz w:val="24"/>
                <w:szCs w:val="28"/>
              </w:rPr>
              <w:t>5</w:t>
            </w:r>
          </w:p>
        </w:tc>
        <w:tc>
          <w:tcPr>
            <w:tcW w:w="3190" w:type="dxa"/>
          </w:tcPr>
          <w:p w:rsidR="0081395A" w:rsidRPr="009355A7" w:rsidRDefault="0081395A" w:rsidP="0081395A">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8"/>
              </w:rPr>
            </w:pPr>
            <w:r w:rsidRPr="009355A7">
              <w:rPr>
                <w:rFonts w:ascii="Times New Roman" w:hAnsi="Times New Roman" w:cs="Times New Roman"/>
                <w:sz w:val="24"/>
                <w:szCs w:val="28"/>
              </w:rPr>
              <w:t>40%</w:t>
            </w:r>
          </w:p>
        </w:tc>
        <w:tc>
          <w:tcPr>
            <w:tcW w:w="3191" w:type="dxa"/>
          </w:tcPr>
          <w:p w:rsidR="0081395A" w:rsidRPr="009355A7" w:rsidRDefault="0081395A" w:rsidP="0081395A">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8"/>
              </w:rPr>
            </w:pPr>
            <w:r w:rsidRPr="009355A7">
              <w:rPr>
                <w:rFonts w:ascii="Times New Roman" w:hAnsi="Times New Roman" w:cs="Times New Roman"/>
                <w:sz w:val="24"/>
                <w:szCs w:val="28"/>
              </w:rPr>
              <w:t>40%</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81395A" w:rsidRPr="009355A7" w:rsidRDefault="0081395A" w:rsidP="0081395A">
            <w:pPr>
              <w:spacing w:line="360" w:lineRule="auto"/>
              <w:jc w:val="center"/>
              <w:rPr>
                <w:rFonts w:ascii="Times New Roman" w:hAnsi="Times New Roman" w:cs="Times New Roman"/>
                <w:sz w:val="24"/>
                <w:szCs w:val="28"/>
              </w:rPr>
            </w:pPr>
            <w:r w:rsidRPr="009355A7">
              <w:rPr>
                <w:rFonts w:ascii="Times New Roman" w:hAnsi="Times New Roman" w:cs="Times New Roman"/>
                <w:sz w:val="24"/>
                <w:szCs w:val="28"/>
              </w:rPr>
              <w:t>6</w:t>
            </w:r>
          </w:p>
        </w:tc>
        <w:tc>
          <w:tcPr>
            <w:tcW w:w="3190" w:type="dxa"/>
          </w:tcPr>
          <w:p w:rsidR="0081395A" w:rsidRPr="009355A7" w:rsidRDefault="0081395A" w:rsidP="008139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8"/>
              </w:rPr>
            </w:pPr>
            <w:r w:rsidRPr="009355A7">
              <w:rPr>
                <w:rFonts w:ascii="Times New Roman" w:hAnsi="Times New Roman" w:cs="Times New Roman"/>
                <w:b/>
                <w:sz w:val="24"/>
                <w:szCs w:val="28"/>
              </w:rPr>
              <w:t>10%</w:t>
            </w:r>
          </w:p>
        </w:tc>
        <w:tc>
          <w:tcPr>
            <w:tcW w:w="3191" w:type="dxa"/>
            <w:shd w:val="clear" w:color="auto" w:fill="F2DBDB" w:themeFill="accent2" w:themeFillTint="33"/>
          </w:tcPr>
          <w:p w:rsidR="0081395A" w:rsidRPr="009355A7" w:rsidRDefault="0081395A" w:rsidP="008139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8"/>
              </w:rPr>
            </w:pPr>
            <w:r w:rsidRPr="009355A7">
              <w:rPr>
                <w:rFonts w:ascii="Times New Roman" w:hAnsi="Times New Roman" w:cs="Times New Roman"/>
                <w:b/>
                <w:sz w:val="24"/>
                <w:szCs w:val="28"/>
              </w:rPr>
              <w:t>13%</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81395A" w:rsidRPr="009355A7" w:rsidRDefault="0081395A" w:rsidP="0081395A">
            <w:pPr>
              <w:spacing w:line="360" w:lineRule="auto"/>
              <w:jc w:val="center"/>
              <w:rPr>
                <w:rFonts w:ascii="Times New Roman" w:hAnsi="Times New Roman" w:cs="Times New Roman"/>
                <w:sz w:val="24"/>
                <w:szCs w:val="28"/>
              </w:rPr>
            </w:pPr>
            <w:r w:rsidRPr="009355A7">
              <w:rPr>
                <w:rFonts w:ascii="Times New Roman" w:hAnsi="Times New Roman" w:cs="Times New Roman"/>
                <w:sz w:val="24"/>
                <w:szCs w:val="28"/>
              </w:rPr>
              <w:t>7</w:t>
            </w:r>
          </w:p>
        </w:tc>
        <w:tc>
          <w:tcPr>
            <w:tcW w:w="3190" w:type="dxa"/>
          </w:tcPr>
          <w:p w:rsidR="0081395A" w:rsidRPr="009355A7" w:rsidRDefault="0081395A" w:rsidP="0081395A">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8"/>
              </w:rPr>
            </w:pPr>
            <w:r w:rsidRPr="009355A7">
              <w:rPr>
                <w:rFonts w:ascii="Times New Roman" w:hAnsi="Times New Roman" w:cs="Times New Roman"/>
                <w:sz w:val="24"/>
                <w:szCs w:val="28"/>
              </w:rPr>
              <w:t>7%</w:t>
            </w:r>
          </w:p>
        </w:tc>
        <w:tc>
          <w:tcPr>
            <w:tcW w:w="3191" w:type="dxa"/>
          </w:tcPr>
          <w:p w:rsidR="0081395A" w:rsidRPr="009355A7" w:rsidRDefault="0081395A" w:rsidP="0081395A">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8"/>
              </w:rPr>
            </w:pPr>
            <w:r w:rsidRPr="009355A7">
              <w:rPr>
                <w:rFonts w:ascii="Times New Roman" w:hAnsi="Times New Roman" w:cs="Times New Roman"/>
                <w:sz w:val="24"/>
                <w:szCs w:val="28"/>
              </w:rPr>
              <w:t>7%</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rsidR="0081395A" w:rsidRPr="009355A7" w:rsidRDefault="0081395A" w:rsidP="0081395A">
            <w:pPr>
              <w:spacing w:line="360" w:lineRule="auto"/>
              <w:jc w:val="center"/>
              <w:rPr>
                <w:rFonts w:ascii="Times New Roman" w:hAnsi="Times New Roman" w:cs="Times New Roman"/>
                <w:sz w:val="24"/>
                <w:szCs w:val="28"/>
              </w:rPr>
            </w:pPr>
            <w:r w:rsidRPr="009355A7">
              <w:rPr>
                <w:rFonts w:ascii="Times New Roman" w:hAnsi="Times New Roman" w:cs="Times New Roman"/>
                <w:sz w:val="24"/>
                <w:szCs w:val="28"/>
              </w:rPr>
              <w:t>8</w:t>
            </w:r>
          </w:p>
        </w:tc>
        <w:tc>
          <w:tcPr>
            <w:tcW w:w="3190" w:type="dxa"/>
          </w:tcPr>
          <w:p w:rsidR="0081395A" w:rsidRPr="009355A7" w:rsidRDefault="0081395A" w:rsidP="008139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9355A7">
              <w:rPr>
                <w:rFonts w:ascii="Times New Roman" w:hAnsi="Times New Roman" w:cs="Times New Roman"/>
                <w:sz w:val="24"/>
                <w:szCs w:val="28"/>
              </w:rPr>
              <w:t>3%</w:t>
            </w:r>
          </w:p>
        </w:tc>
        <w:tc>
          <w:tcPr>
            <w:tcW w:w="3191" w:type="dxa"/>
            <w:shd w:val="clear" w:color="auto" w:fill="F2DBDB" w:themeFill="accent2" w:themeFillTint="33"/>
          </w:tcPr>
          <w:p w:rsidR="0081395A" w:rsidRPr="009355A7" w:rsidRDefault="0081395A" w:rsidP="008139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8"/>
              </w:rPr>
            </w:pPr>
            <w:r w:rsidRPr="009355A7">
              <w:rPr>
                <w:rFonts w:ascii="Times New Roman" w:hAnsi="Times New Roman" w:cs="Times New Roman"/>
                <w:sz w:val="24"/>
                <w:szCs w:val="28"/>
              </w:rPr>
              <w:t>3%</w:t>
            </w:r>
          </w:p>
        </w:tc>
      </w:tr>
    </w:tbl>
    <w:p w:rsidR="0081395A" w:rsidRPr="009355A7" w:rsidRDefault="0081395A" w:rsidP="0081395A">
      <w:pPr>
        <w:spacing w:line="360" w:lineRule="auto"/>
        <w:ind w:firstLine="708"/>
        <w:jc w:val="both"/>
        <w:rPr>
          <w:rFonts w:ascii="Times New Roman" w:hAnsi="Times New Roman" w:cs="Times New Roman"/>
          <w:sz w:val="28"/>
          <w:szCs w:val="28"/>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Таким образом, репертуар совладающего поведения большинства женщин включает 5 классов актов совладающего поведения, также часто встречаются репертуары,  состоящие 2, 4 или 6 классов. У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и у не предпринимателей наиболее часто в репертуар совладания входят такие классы, как «Планомерное решение проблемы», «Эмоциональное реагирование», «Поиск социальной поддержки», «Дистанцирование». Наименее часто в репертуар входят «Самообвинение», «Самоконтроль» и «Фантазирование».  Безусловно, к каждому классу могут быть отнесены акты разные по содержанию, так что нельзя сказать, что совладающее поведение состоит из комбинации 5 элементов, оно гораздо шире. </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Именно способность составлять разнообразные последовательности актов из имеющихся в репертуаре классов определяется как гибкость совладающего поведения. Гибкость измерялась нами путем сравнения четырех последовательностей, образованных для четырех предложенных ситуаций. Предполагалось, что у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w:t>
      </w:r>
      <w:r w:rsidRPr="009355A7">
        <w:rPr>
          <w:rFonts w:ascii="Times New Roman" w:hAnsi="Times New Roman" w:cs="Times New Roman"/>
          <w:sz w:val="28"/>
          <w:szCs w:val="28"/>
        </w:rPr>
        <w:lastRenderedPageBreak/>
        <w:t xml:space="preserve">последовательности в разных ситуациях будут отличаться, а у не предпринимателей будут аналогичными. Оказалось, что и </w:t>
      </w:r>
      <w:r>
        <w:rPr>
          <w:rFonts w:ascii="Times New Roman" w:hAnsi="Times New Roman" w:cs="Times New Roman"/>
          <w:sz w:val="28"/>
          <w:szCs w:val="28"/>
        </w:rPr>
        <w:t>женщины-предприниматели</w:t>
      </w:r>
      <w:r w:rsidRPr="009355A7">
        <w:rPr>
          <w:rFonts w:ascii="Times New Roman" w:hAnsi="Times New Roman" w:cs="Times New Roman"/>
          <w:sz w:val="28"/>
          <w:szCs w:val="28"/>
        </w:rPr>
        <w:t>, и женщины не предприниматели образуют разнообразные последовательности совладающего поведения для каждой ситуации. Лишь одна женщина из всех изученных нами во всех ситуациях пользовалась одной и той же моделью построения последовательностей. В нескольких случаях наблюдалась аналогичная модель для двух ситуациях. Однако можно сделать вывод о том, что гибкость совладающего поведения – черта, свойственная женщинам, а возможно и всем людям. Имеет смысл говорить о ситуативность поведения, так как схожесть между последовательностями внутри ситуации выше, чем внутри выборки.</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Нами было проанализированы и смысловое содержание поведения. В целом, предприниматели и не предприниматели используют схожие по содержанию совладеющие акты, особенно если речь идет о поведенческих актах, которые и у тех и у других преобладают. В Экстремальной ситуации (ситуация пожара) прослеживается две основных линии действий – обращение к пожарным или же проникновение и самостоятельное тушение. И то и другое действие может выступать в качестве решения проблемы, если она обдумано. Часто в такой ситуации стратегии включали такие элементы, как «звонить близким», «искать, где переночевать», «думать, что делать», оценивать убытки».</w:t>
      </w:r>
    </w:p>
    <w:p w:rsidR="0081395A" w:rsidRPr="009355A7" w:rsidRDefault="0081395A" w:rsidP="0081395A">
      <w:pPr>
        <w:spacing w:after="0" w:line="360" w:lineRule="auto"/>
        <w:ind w:firstLine="708"/>
        <w:jc w:val="both"/>
        <w:rPr>
          <w:rFonts w:ascii="Times New Roman" w:hAnsi="Times New Roman" w:cs="Times New Roman"/>
          <w:sz w:val="28"/>
          <w:szCs w:val="28"/>
        </w:rPr>
      </w:pPr>
      <w:proofErr w:type="gramStart"/>
      <w:r w:rsidRPr="009355A7">
        <w:rPr>
          <w:rFonts w:ascii="Times New Roman" w:hAnsi="Times New Roman" w:cs="Times New Roman"/>
          <w:sz w:val="28"/>
          <w:szCs w:val="28"/>
        </w:rPr>
        <w:t>В ситуации межличностного общения часто встречались эмоциональные реакции: «буду полакать», «расстроюсь», «разозлюсь»; агрессивные действия «ударю его», «выгоню», «устрою скандал», «разорву все контакты», а также поиск поддержки («позвоню подруге», «поговорю с близкими»).</w:t>
      </w:r>
      <w:proofErr w:type="gramEnd"/>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lastRenderedPageBreak/>
        <w:t>В профессиональной ситуации типичными реакциями для женщин были: «проверять», «исправлять ошибку», «вести переговоры», «обращаться к партнеру», «звонить/писать инвестору».</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В ситуации выбора практически всегда женщинами озвучивалось решение ехать к бабушке, многие также предпринимали попытки «договориться с начальством», «перенести экзамен», «сдать после». Лишь в редких случаях предпочтение отдавалось работе.</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Выбранный нами метод позволяет нам увидеть одну важную особенность совладающего поведения: зачастую вариантов действий и решения проблемы не так уж и много, и многие  из них не очевидны без изучения ситуации. Поэтому, реакции, попавшие в класс «Планомерное решение проблемы» весьма однообразны. Но отличительные особенности совладающего поведения разных людей заключаются в том, как они буду воспринимать ситуацию, строить план действий, насколько сильно будут эмоционально реагировать и как справляться с данными эмоциями.  </w:t>
      </w:r>
    </w:p>
    <w:p w:rsidR="0081395A" w:rsidRPr="009355A7" w:rsidRDefault="0081395A" w:rsidP="0081395A">
      <w:pPr>
        <w:spacing w:line="360" w:lineRule="auto"/>
        <w:ind w:firstLine="708"/>
        <w:jc w:val="both"/>
        <w:rPr>
          <w:rFonts w:ascii="Times New Roman" w:hAnsi="Times New Roman" w:cs="Times New Roman"/>
          <w:sz w:val="28"/>
          <w:szCs w:val="28"/>
        </w:rPr>
      </w:pPr>
      <w:proofErr w:type="gramStart"/>
      <w:r w:rsidRPr="009355A7">
        <w:rPr>
          <w:rFonts w:ascii="Times New Roman" w:hAnsi="Times New Roman" w:cs="Times New Roman"/>
          <w:sz w:val="28"/>
          <w:szCs w:val="28"/>
        </w:rPr>
        <w:t>Ранее нами было описано, что вопреки нашим ожиданием, состав последовательностей совладания во многом ситуативный, и большинство наших испытуемых, вне зависимости от рода занятий демонстрируют разнообразные последовательности для разных ситуаций, имеет смысл обращать внимание не на порядок актов в цепи и их содержательные элементы, а на особенности, которые определяют репертуар совладания.</w:t>
      </w:r>
      <w:proofErr w:type="gramEnd"/>
      <w:r w:rsidRPr="009355A7">
        <w:rPr>
          <w:rFonts w:ascii="Times New Roman" w:hAnsi="Times New Roman" w:cs="Times New Roman"/>
          <w:sz w:val="28"/>
          <w:szCs w:val="28"/>
        </w:rPr>
        <w:t xml:space="preserve"> Безусловно, по каким-то причинам в репертуар совладания предпринимателей и не предпринимателей входят те или иные классы актов, они чаще ведут себя определенным образом. Вероятно, то, какими возможностями реагирования обладает человек, определяется его личностными и социальными особенностями, а то, что из доступных ему реакций он будет применять, как именно он построит последовательность, зависит от ситуации. Это напоминает своего рода «</w:t>
      </w:r>
      <w:r w:rsidRPr="009355A7">
        <w:rPr>
          <w:rFonts w:ascii="Times New Roman" w:hAnsi="Times New Roman" w:cs="Times New Roman"/>
          <w:sz w:val="28"/>
          <w:szCs w:val="28"/>
          <w:lang w:val="en-US"/>
        </w:rPr>
        <w:t>Lego</w:t>
      </w:r>
      <w:r w:rsidRPr="009355A7">
        <w:rPr>
          <w:rFonts w:ascii="Times New Roman" w:hAnsi="Times New Roman" w:cs="Times New Roman"/>
          <w:sz w:val="28"/>
          <w:szCs w:val="28"/>
        </w:rPr>
        <w:t xml:space="preserve">» совладающего </w:t>
      </w:r>
      <w:r w:rsidRPr="009355A7">
        <w:rPr>
          <w:rFonts w:ascii="Times New Roman" w:hAnsi="Times New Roman" w:cs="Times New Roman"/>
          <w:sz w:val="28"/>
          <w:szCs w:val="28"/>
        </w:rPr>
        <w:lastRenderedPageBreak/>
        <w:t xml:space="preserve">повеления. Индивид может собрать дом, дворец или корабль, но использовать может лишь те детали, которые лежат у него в коробке. Это могут быть личностные качества, навыки, способ мышления, представления, установки и другое. Или же индивид может найти нужные ему детали конструкции в других источниках, например у друзей или в магазине, это будет активизацией ресурсов. </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 С целью изучить, что может определять репертуар совладающего поведение и предпочтение тех или иных классов совладания, нами были проанализированы представления о ТЖС, используемые ресурсы, особенности вербальной саморегуляции у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и не предпринимателей.</w:t>
      </w:r>
    </w:p>
    <w:p w:rsidR="0081395A" w:rsidRPr="009355A7" w:rsidRDefault="0081395A" w:rsidP="0081395A">
      <w:pPr>
        <w:spacing w:after="0" w:line="360" w:lineRule="auto"/>
        <w:jc w:val="both"/>
        <w:rPr>
          <w:rFonts w:ascii="Times New Roman" w:hAnsi="Times New Roman" w:cs="Times New Roman"/>
          <w:sz w:val="28"/>
          <w:szCs w:val="28"/>
        </w:rPr>
      </w:pPr>
    </w:p>
    <w:p w:rsidR="0081395A" w:rsidRPr="009355A7" w:rsidRDefault="0081395A" w:rsidP="0081395A">
      <w:pPr>
        <w:spacing w:after="0" w:line="360" w:lineRule="auto"/>
        <w:jc w:val="both"/>
        <w:rPr>
          <w:rFonts w:ascii="Times New Roman" w:hAnsi="Times New Roman" w:cs="Times New Roman"/>
          <w:b/>
          <w:sz w:val="28"/>
          <w:szCs w:val="28"/>
        </w:rPr>
      </w:pPr>
      <w:r w:rsidRPr="009355A7">
        <w:rPr>
          <w:rFonts w:ascii="Times New Roman" w:hAnsi="Times New Roman" w:cs="Times New Roman"/>
          <w:b/>
          <w:sz w:val="28"/>
          <w:szCs w:val="28"/>
        </w:rPr>
        <w:t>3.5.</w:t>
      </w:r>
      <w:r>
        <w:rPr>
          <w:rFonts w:ascii="Times New Roman" w:hAnsi="Times New Roman" w:cs="Times New Roman"/>
          <w:b/>
          <w:sz w:val="28"/>
          <w:szCs w:val="28"/>
        </w:rPr>
        <w:t>2</w:t>
      </w:r>
      <w:r w:rsidRPr="009355A7">
        <w:rPr>
          <w:rFonts w:ascii="Times New Roman" w:hAnsi="Times New Roman" w:cs="Times New Roman"/>
          <w:b/>
          <w:sz w:val="28"/>
          <w:szCs w:val="28"/>
        </w:rPr>
        <w:t xml:space="preserve"> Особенности понимания ТЖС женщинами предпринимателями </w:t>
      </w:r>
    </w:p>
    <w:p w:rsidR="0081395A" w:rsidRPr="009355A7" w:rsidRDefault="0081395A" w:rsidP="0081395A">
      <w:pPr>
        <w:spacing w:after="0" w:line="360" w:lineRule="auto"/>
        <w:jc w:val="both"/>
        <w:rPr>
          <w:rFonts w:ascii="Times New Roman" w:hAnsi="Times New Roman" w:cs="Times New Roman"/>
          <w:b/>
          <w:sz w:val="28"/>
          <w:szCs w:val="28"/>
        </w:rPr>
      </w:pP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Нами был проведен контент анализ интервью. Нами были проанализированы высказывания, в которых участникам исследования (предпринимателям и не предпринимателям) предлагалось рассказать, что такое трудная жизненная ситуация для них, и по какому критерию они могут определить, что находятся в трудной жизненной ситуации.  Полученные результаты были проанализированы и обобщены, на основе чего удалось выделить несколько групп определений, обладающих схожими признаками. Полученные группы понятий приведены в </w:t>
      </w:r>
      <w:r>
        <w:rPr>
          <w:rFonts w:ascii="Times New Roman" w:hAnsi="Times New Roman" w:cs="Times New Roman"/>
          <w:sz w:val="28"/>
          <w:szCs w:val="28"/>
        </w:rPr>
        <w:t>Таблице</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Чаще всего женщины предпринимателей определяют ТЖС как эмоционально наряженную ситуацию. В этой ситуации эмоциональный фон ухудшается, появляется волнение, напряжение, трудности в саморегуляции, ухудшается самочувствие. Ниже приведены фразы, вошедшие в эту группу определений:</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w:t>
      </w:r>
      <w:r w:rsidRPr="009355A7">
        <w:rPr>
          <w:rFonts w:ascii="Times New Roman" w:hAnsi="Times New Roman" w:cs="Times New Roman"/>
          <w:sz w:val="28"/>
          <w:szCs w:val="28"/>
        </w:rPr>
        <w:tab/>
        <w:t>«Слабость, плохое физическое самочувствие»</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lastRenderedPageBreak/>
        <w:t>•</w:t>
      </w:r>
      <w:r w:rsidRPr="009355A7">
        <w:rPr>
          <w:rFonts w:ascii="Times New Roman" w:hAnsi="Times New Roman" w:cs="Times New Roman"/>
          <w:sz w:val="28"/>
          <w:szCs w:val="28"/>
        </w:rPr>
        <w:tab/>
        <w:t>«Невыносимо плохо, некуда деться»</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w:t>
      </w:r>
      <w:r w:rsidRPr="009355A7">
        <w:rPr>
          <w:rFonts w:ascii="Times New Roman" w:hAnsi="Times New Roman" w:cs="Times New Roman"/>
          <w:sz w:val="28"/>
          <w:szCs w:val="28"/>
        </w:rPr>
        <w:tab/>
        <w:t>«Даже маленькие трудности кажутся большими»</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w:t>
      </w:r>
      <w:r w:rsidRPr="009355A7">
        <w:rPr>
          <w:rFonts w:ascii="Times New Roman" w:hAnsi="Times New Roman" w:cs="Times New Roman"/>
          <w:sz w:val="28"/>
          <w:szCs w:val="28"/>
        </w:rPr>
        <w:tab/>
        <w:t>«Чувствуешь давление извне, прессинг»</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w:t>
      </w:r>
      <w:r w:rsidRPr="009355A7">
        <w:rPr>
          <w:rFonts w:ascii="Times New Roman" w:hAnsi="Times New Roman" w:cs="Times New Roman"/>
          <w:sz w:val="28"/>
          <w:szCs w:val="28"/>
        </w:rPr>
        <w:tab/>
        <w:t>«Я запарена, это напрягает»</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w:t>
      </w:r>
      <w:r w:rsidRPr="009355A7">
        <w:rPr>
          <w:rFonts w:ascii="Times New Roman" w:hAnsi="Times New Roman" w:cs="Times New Roman"/>
          <w:sz w:val="28"/>
          <w:szCs w:val="28"/>
        </w:rPr>
        <w:tab/>
        <w:t>«Когда своим видом вызываешь жалость»</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w:t>
      </w:r>
      <w:r w:rsidRPr="009355A7">
        <w:rPr>
          <w:rFonts w:ascii="Times New Roman" w:hAnsi="Times New Roman" w:cs="Times New Roman"/>
          <w:sz w:val="28"/>
          <w:szCs w:val="28"/>
        </w:rPr>
        <w:tab/>
        <w:t>«Когда я деморализована»</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w:t>
      </w:r>
      <w:r w:rsidRPr="009355A7">
        <w:rPr>
          <w:rFonts w:ascii="Times New Roman" w:hAnsi="Times New Roman" w:cs="Times New Roman"/>
          <w:sz w:val="28"/>
          <w:szCs w:val="28"/>
        </w:rPr>
        <w:tab/>
        <w:t>«Переживаю, эмоционально реагирую»</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Таким образом, ухудшение эмоционального состояния для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выступает показателем трудности текущей ситуации и необходимости совладания.</w:t>
      </w:r>
    </w:p>
    <w:p w:rsidR="0081395A" w:rsidRPr="009355A7" w:rsidRDefault="0081395A" w:rsidP="0081395A">
      <w:pPr>
        <w:spacing w:after="0" w:line="360" w:lineRule="auto"/>
        <w:ind w:firstLine="708"/>
        <w:jc w:val="both"/>
        <w:rPr>
          <w:rFonts w:ascii="Times New Roman" w:hAnsi="Times New Roman" w:cs="Times New Roman"/>
          <w:sz w:val="28"/>
          <w:szCs w:val="28"/>
        </w:rPr>
      </w:pP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Ситуацию, в которой предстоит принять важно решение, которое окажет серьёзное влияние на дальнейшую жизнь и повлечет за собой изменения и последствия </w:t>
      </w:r>
      <w:r>
        <w:rPr>
          <w:rFonts w:ascii="Times New Roman" w:hAnsi="Times New Roman" w:cs="Times New Roman"/>
          <w:sz w:val="28"/>
          <w:szCs w:val="28"/>
        </w:rPr>
        <w:t>женщины-предприниматели</w:t>
      </w:r>
      <w:r w:rsidRPr="009355A7">
        <w:rPr>
          <w:rFonts w:ascii="Times New Roman" w:hAnsi="Times New Roman" w:cs="Times New Roman"/>
          <w:sz w:val="28"/>
          <w:szCs w:val="28"/>
        </w:rPr>
        <w:t xml:space="preserve"> часто воспринимают как трудную жизненную ситуация.</w:t>
      </w:r>
    </w:p>
    <w:p w:rsidR="0081395A" w:rsidRPr="009355A7" w:rsidRDefault="0081395A" w:rsidP="001448F8">
      <w:pPr>
        <w:numPr>
          <w:ilvl w:val="0"/>
          <w:numId w:val="29"/>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«Надо принять решение, имеющее большой вес в твоей жизни»</w:t>
      </w:r>
    </w:p>
    <w:p w:rsidR="0081395A" w:rsidRPr="009355A7" w:rsidRDefault="0081395A" w:rsidP="001448F8">
      <w:pPr>
        <w:numPr>
          <w:ilvl w:val="0"/>
          <w:numId w:val="29"/>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«Выбор между двумя равными альтернативами»</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Предпринимателям кажется трудным совершать значимый выбор, которые может стать поворотным в жизни, например необходимость принятия решения о покупке доли бизнеса, переезде, сотрудничестве с партнером может быть ТЖС для предпринимателей.</w:t>
      </w:r>
    </w:p>
    <w:p w:rsidR="0081395A" w:rsidRPr="009355A7" w:rsidRDefault="0081395A" w:rsidP="0081395A">
      <w:pPr>
        <w:spacing w:after="0" w:line="360" w:lineRule="auto"/>
        <w:ind w:firstLine="708"/>
        <w:jc w:val="both"/>
        <w:rPr>
          <w:rFonts w:ascii="Times New Roman" w:hAnsi="Times New Roman" w:cs="Times New Roman"/>
          <w:sz w:val="28"/>
          <w:szCs w:val="28"/>
        </w:rPr>
      </w:pP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Так же часто под трудной жизненной ситуацией подразумевается безвыходная ситуация, ситуация из которой не видно выхода, кажется, что ее невозможно решить.</w:t>
      </w:r>
    </w:p>
    <w:p w:rsidR="0081395A" w:rsidRPr="009355A7" w:rsidRDefault="0081395A" w:rsidP="001448F8">
      <w:pPr>
        <w:numPr>
          <w:ilvl w:val="0"/>
          <w:numId w:val="27"/>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«Кажется, что выхода нет»</w:t>
      </w:r>
    </w:p>
    <w:p w:rsidR="0081395A" w:rsidRPr="009355A7" w:rsidRDefault="0081395A" w:rsidP="001448F8">
      <w:pPr>
        <w:numPr>
          <w:ilvl w:val="0"/>
          <w:numId w:val="27"/>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«Не видишь выхода из ситуации»</w:t>
      </w:r>
    </w:p>
    <w:p w:rsidR="0081395A" w:rsidRPr="009355A7" w:rsidRDefault="0081395A" w:rsidP="001448F8">
      <w:pPr>
        <w:numPr>
          <w:ilvl w:val="0"/>
          <w:numId w:val="27"/>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«Чувство безысходности»</w:t>
      </w:r>
    </w:p>
    <w:p w:rsidR="0081395A" w:rsidRPr="009355A7" w:rsidRDefault="0081395A" w:rsidP="001448F8">
      <w:pPr>
        <w:numPr>
          <w:ilvl w:val="0"/>
          <w:numId w:val="27"/>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Заходишь в тупик, не можешь сама решить</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lastRenderedPageBreak/>
        <w:t>Трудной жизненной ситуацией воспринимается такая ситуация, которая кажется нерешаемой, приходится прилагать усилия и активизировать ресурсы, чтобы увидеть выход и решить ее.</w:t>
      </w:r>
    </w:p>
    <w:p w:rsidR="0081395A" w:rsidRPr="009355A7" w:rsidRDefault="0081395A" w:rsidP="0081395A">
      <w:pPr>
        <w:spacing w:after="0" w:line="360" w:lineRule="auto"/>
        <w:ind w:firstLine="708"/>
        <w:jc w:val="both"/>
        <w:rPr>
          <w:rFonts w:ascii="Times New Roman" w:hAnsi="Times New Roman" w:cs="Times New Roman"/>
          <w:sz w:val="28"/>
          <w:szCs w:val="28"/>
        </w:rPr>
      </w:pP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ТЖС может опереться предпринимателями как  новая, неизвестная ситуация. Такая ситуация еще не случалась раньше, поэтому не понятно, как в ней действовать, требуется адаптация и понимание ситуации, построение новых схем действий для ее решения.</w:t>
      </w:r>
    </w:p>
    <w:p w:rsidR="0081395A" w:rsidRPr="009355A7" w:rsidRDefault="0081395A" w:rsidP="001448F8">
      <w:pPr>
        <w:numPr>
          <w:ilvl w:val="0"/>
          <w:numId w:val="28"/>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«Стопор, не знаешь, куда идти, «Ералаш» в голове»</w:t>
      </w:r>
    </w:p>
    <w:p w:rsidR="0081395A" w:rsidRPr="009355A7" w:rsidRDefault="0081395A" w:rsidP="001448F8">
      <w:pPr>
        <w:numPr>
          <w:ilvl w:val="0"/>
          <w:numId w:val="28"/>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«Не понимаешь, что делать»</w:t>
      </w:r>
    </w:p>
    <w:p w:rsidR="0081395A" w:rsidRPr="009355A7" w:rsidRDefault="0081395A" w:rsidP="001448F8">
      <w:pPr>
        <w:numPr>
          <w:ilvl w:val="0"/>
          <w:numId w:val="28"/>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«Не готов к такой ситуации, нет плана действий»</w:t>
      </w:r>
    </w:p>
    <w:p w:rsidR="0081395A" w:rsidRPr="009355A7" w:rsidRDefault="0081395A" w:rsidP="001448F8">
      <w:pPr>
        <w:numPr>
          <w:ilvl w:val="0"/>
          <w:numId w:val="28"/>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«Ситуация не похожа на те, с которыми раньше сталкивался»</w:t>
      </w:r>
    </w:p>
    <w:p w:rsidR="0081395A" w:rsidRPr="009355A7" w:rsidRDefault="0081395A" w:rsidP="001448F8">
      <w:pPr>
        <w:numPr>
          <w:ilvl w:val="0"/>
          <w:numId w:val="28"/>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«Не психопатия повседневности»</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Неизвестная ситуация, к которой женщина предприниматель была не готова, может вызывать ощущение трудности, непонимания, и необходимость активизировать совладающее поведение.</w:t>
      </w:r>
    </w:p>
    <w:p w:rsidR="0081395A" w:rsidRPr="009355A7" w:rsidRDefault="0081395A" w:rsidP="0081395A">
      <w:pPr>
        <w:spacing w:after="0" w:line="360" w:lineRule="auto"/>
        <w:ind w:firstLine="708"/>
        <w:jc w:val="both"/>
        <w:rPr>
          <w:rFonts w:ascii="Times New Roman" w:hAnsi="Times New Roman" w:cs="Times New Roman"/>
          <w:sz w:val="28"/>
          <w:szCs w:val="28"/>
        </w:rPr>
      </w:pP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Примечательно, что некоторые </w:t>
      </w:r>
      <w:r>
        <w:rPr>
          <w:rFonts w:ascii="Times New Roman" w:hAnsi="Times New Roman" w:cs="Times New Roman"/>
          <w:sz w:val="28"/>
          <w:szCs w:val="28"/>
        </w:rPr>
        <w:t>женщины-предприниматели</w:t>
      </w:r>
      <w:r w:rsidRPr="009355A7">
        <w:rPr>
          <w:rFonts w:ascii="Times New Roman" w:hAnsi="Times New Roman" w:cs="Times New Roman"/>
          <w:sz w:val="28"/>
          <w:szCs w:val="28"/>
        </w:rPr>
        <w:t xml:space="preserve"> отмечают, что ТЖС эта та ситуация, которая оценивается человеком как сложная. Сложность ситуации субъективна, человек сам принимает решение, какую из множества ситуаций он будет считать сложной, а какую простой. С такой точки зрения ТЖС может быть любая ситуация, или же их вообще может не быть.</w:t>
      </w:r>
    </w:p>
    <w:p w:rsidR="0081395A" w:rsidRPr="009355A7" w:rsidRDefault="0081395A" w:rsidP="0081395A">
      <w:pPr>
        <w:spacing w:after="0" w:line="360" w:lineRule="auto"/>
        <w:ind w:left="1418" w:hanging="710"/>
        <w:jc w:val="both"/>
        <w:rPr>
          <w:rFonts w:ascii="Times New Roman" w:hAnsi="Times New Roman" w:cs="Times New Roman"/>
          <w:sz w:val="28"/>
          <w:szCs w:val="28"/>
        </w:rPr>
      </w:pPr>
      <w:r w:rsidRPr="009355A7">
        <w:rPr>
          <w:rFonts w:ascii="Times New Roman" w:hAnsi="Times New Roman" w:cs="Times New Roman"/>
          <w:sz w:val="28"/>
          <w:szCs w:val="28"/>
        </w:rPr>
        <w:t>•</w:t>
      </w:r>
      <w:r w:rsidRPr="009355A7">
        <w:rPr>
          <w:rFonts w:ascii="Times New Roman" w:hAnsi="Times New Roman" w:cs="Times New Roman"/>
          <w:sz w:val="28"/>
          <w:szCs w:val="28"/>
        </w:rPr>
        <w:tab/>
        <w:t>«Та ситуация, которую ты оцениваешь как сложную, придаешь ей важность»</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w:t>
      </w:r>
      <w:r w:rsidRPr="009355A7">
        <w:rPr>
          <w:rFonts w:ascii="Times New Roman" w:hAnsi="Times New Roman" w:cs="Times New Roman"/>
          <w:sz w:val="28"/>
          <w:szCs w:val="28"/>
        </w:rPr>
        <w:tab/>
        <w:t xml:space="preserve">«Любая ситуация, которую ты назначил </w:t>
      </w:r>
      <w:proofErr w:type="gramStart"/>
      <w:r w:rsidRPr="009355A7">
        <w:rPr>
          <w:rFonts w:ascii="Times New Roman" w:hAnsi="Times New Roman" w:cs="Times New Roman"/>
          <w:sz w:val="28"/>
          <w:szCs w:val="28"/>
        </w:rPr>
        <w:t>трудной</w:t>
      </w:r>
      <w:proofErr w:type="gramEnd"/>
      <w:r w:rsidRPr="009355A7">
        <w:rPr>
          <w:rFonts w:ascii="Times New Roman" w:hAnsi="Times New Roman" w:cs="Times New Roman"/>
          <w:sz w:val="28"/>
          <w:szCs w:val="28"/>
        </w:rPr>
        <w:t>»</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w:t>
      </w:r>
      <w:r w:rsidRPr="009355A7">
        <w:rPr>
          <w:rFonts w:ascii="Times New Roman" w:hAnsi="Times New Roman" w:cs="Times New Roman"/>
          <w:sz w:val="28"/>
          <w:szCs w:val="28"/>
        </w:rPr>
        <w:tab/>
        <w:t>«Важно, как ты реагируешь, а не ситуация»</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Это указывает на способность предпринимателей управлять своими эмоциями и контролировать реакцию, что согласуется с выраженностью </w:t>
      </w:r>
      <w:r w:rsidRPr="009355A7">
        <w:rPr>
          <w:rFonts w:ascii="Times New Roman" w:hAnsi="Times New Roman" w:cs="Times New Roman"/>
          <w:sz w:val="28"/>
          <w:szCs w:val="28"/>
        </w:rPr>
        <w:lastRenderedPageBreak/>
        <w:t>качества «Контролирование». Также, это может говорить о более позитивном взгляде предпринимателей на вещи, их способность воспринимать ситуации, кажущиеся безвыходными, как решаемые задачи.</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Некоторыми предпринимателями как параметр сложности ситуации выделяется не подконтрольность ситуации. Трудной считается ситуация, на которую ты не можешь повлиять, которую трудно контролировать.</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w:t>
      </w:r>
      <w:r w:rsidRPr="009355A7">
        <w:rPr>
          <w:rFonts w:ascii="Times New Roman" w:hAnsi="Times New Roman" w:cs="Times New Roman"/>
          <w:sz w:val="28"/>
          <w:szCs w:val="28"/>
        </w:rPr>
        <w:tab/>
        <w:t>«Не можешь влиять на ситуацию»</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w:t>
      </w:r>
      <w:r w:rsidRPr="009355A7">
        <w:rPr>
          <w:rFonts w:ascii="Times New Roman" w:hAnsi="Times New Roman" w:cs="Times New Roman"/>
          <w:sz w:val="28"/>
          <w:szCs w:val="28"/>
        </w:rPr>
        <w:tab/>
        <w:t>«Все  вышло из-под контроля»</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Такое понимание ситуации вполне объяснимо склонностью предпринимателей к контролированию и доминированию. Когда нет возможности реализовывать данные качества, ситуация кажется трудной.</w:t>
      </w:r>
    </w:p>
    <w:p w:rsidR="0081395A" w:rsidRPr="009355A7" w:rsidRDefault="0081395A" w:rsidP="0081395A">
      <w:pPr>
        <w:spacing w:after="0" w:line="360" w:lineRule="auto"/>
        <w:ind w:firstLine="708"/>
        <w:jc w:val="both"/>
        <w:rPr>
          <w:rFonts w:ascii="Times New Roman" w:hAnsi="Times New Roman" w:cs="Times New Roman"/>
          <w:sz w:val="28"/>
          <w:szCs w:val="28"/>
        </w:rPr>
      </w:pP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Также были выделены определения ТЖС, редко встречающиеся, однако показывающие особенности восприятия предпринимателей. Под трудной жизненной ситуацией может пониматься ситуация недостатка ресурсов («Надо открыть в себе ресурсы», «Требуется аккумуляция ресурсов»),  ситуация, затрагивающая ценности человека («Риски, связанные с жизненными ценностями», «Ситуация, требующая пересмотра ценностей»), ситуация, в которое есть препятствие для осуществления цели или  ситуация, с который ты один на один. У предпринимателей есть представление о своих ресурсах, они способны оценить их, а также накопить и активизировать их для решения трудностей. Также, некоторые отмечаю значимость своих ценностей и их реализации, а также значимость достижения целей.</w:t>
      </w:r>
    </w:p>
    <w:p w:rsidR="0081395A" w:rsidRPr="009355A7" w:rsidRDefault="0081395A" w:rsidP="0081395A">
      <w:pPr>
        <w:spacing w:after="0" w:line="360" w:lineRule="auto"/>
        <w:ind w:firstLine="708"/>
        <w:jc w:val="both"/>
        <w:rPr>
          <w:rFonts w:ascii="Times New Roman" w:hAnsi="Times New Roman" w:cs="Times New Roman"/>
          <w:sz w:val="28"/>
          <w:szCs w:val="28"/>
        </w:rPr>
      </w:pP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Предприниматели, определяя смысл ТЖС, приводят примеры конкретных ситуаций, которые они считают трудными. Это ситуации, касающиеся личной жизни или финансов:</w:t>
      </w:r>
    </w:p>
    <w:p w:rsidR="0081395A" w:rsidRPr="009355A7" w:rsidRDefault="0081395A" w:rsidP="001448F8">
      <w:pPr>
        <w:numPr>
          <w:ilvl w:val="0"/>
          <w:numId w:val="30"/>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 xml:space="preserve">Болезнь или трудности </w:t>
      </w:r>
      <w:proofErr w:type="gramStart"/>
      <w:r w:rsidRPr="009355A7">
        <w:rPr>
          <w:rFonts w:ascii="Times New Roman" w:hAnsi="Times New Roman" w:cs="Times New Roman"/>
          <w:sz w:val="28"/>
          <w:szCs w:val="28"/>
        </w:rPr>
        <w:t>близких</w:t>
      </w:r>
      <w:proofErr w:type="gramEnd"/>
      <w:r w:rsidRPr="009355A7">
        <w:rPr>
          <w:rFonts w:ascii="Times New Roman" w:hAnsi="Times New Roman" w:cs="Times New Roman"/>
          <w:sz w:val="28"/>
          <w:szCs w:val="28"/>
        </w:rPr>
        <w:t>(5)</w:t>
      </w:r>
    </w:p>
    <w:p w:rsidR="0081395A" w:rsidRPr="009355A7" w:rsidRDefault="0081395A" w:rsidP="001448F8">
      <w:pPr>
        <w:numPr>
          <w:ilvl w:val="0"/>
          <w:numId w:val="30"/>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Финансовая трудность, нет денег(2)</w:t>
      </w:r>
    </w:p>
    <w:p w:rsidR="0081395A" w:rsidRPr="009355A7" w:rsidRDefault="0081395A" w:rsidP="001448F8">
      <w:pPr>
        <w:numPr>
          <w:ilvl w:val="0"/>
          <w:numId w:val="30"/>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lastRenderedPageBreak/>
        <w:t>Трудности в отношениях(2)</w:t>
      </w:r>
    </w:p>
    <w:p w:rsidR="0081395A" w:rsidRPr="009355A7" w:rsidRDefault="0081395A" w:rsidP="001448F8">
      <w:pPr>
        <w:numPr>
          <w:ilvl w:val="0"/>
          <w:numId w:val="30"/>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Смерть или угроза смерти(2)</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В целом, для большего количества предпринимателей трубными кажутся ситуации, связанные со здоровьем и жизнью близких, а также личными отношениями. Это говорить о ценности для них взаимоотношений с людьми, а также указывает на то, что ситуации связанные с финансами и работой предпринимателям в меньшей степени кажутся трудными.</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Были проанализированы определения, которые дают трудной жизненной ситуации женщины, не занимающиеся предпринимательской деятельностью.</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Для не предпринимателей, также как и для предпринимателей, самым показательным критерием ТЖС является негативная эмоциональная реакция, состояние напряжения. Не предприниматели выделяют следующие эмоциональные реакции в ТСЖ:</w:t>
      </w:r>
    </w:p>
    <w:p w:rsidR="0081395A" w:rsidRPr="009355A7" w:rsidRDefault="0081395A" w:rsidP="001448F8">
      <w:pPr>
        <w:numPr>
          <w:ilvl w:val="0"/>
          <w:numId w:val="31"/>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«Отчаяние»</w:t>
      </w:r>
    </w:p>
    <w:p w:rsidR="0081395A" w:rsidRPr="009355A7" w:rsidRDefault="0081395A" w:rsidP="001448F8">
      <w:pPr>
        <w:numPr>
          <w:ilvl w:val="0"/>
          <w:numId w:val="31"/>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«Страх, боль»</w:t>
      </w:r>
    </w:p>
    <w:p w:rsidR="0081395A" w:rsidRPr="009355A7" w:rsidRDefault="0081395A" w:rsidP="001448F8">
      <w:pPr>
        <w:numPr>
          <w:ilvl w:val="0"/>
          <w:numId w:val="31"/>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«Тяжело, плохо»</w:t>
      </w:r>
    </w:p>
    <w:p w:rsidR="0081395A" w:rsidRPr="009355A7" w:rsidRDefault="0081395A" w:rsidP="001448F8">
      <w:pPr>
        <w:numPr>
          <w:ilvl w:val="0"/>
          <w:numId w:val="31"/>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«Загоняешь себя в неприятные условия»</w:t>
      </w:r>
    </w:p>
    <w:p w:rsidR="0081395A" w:rsidRPr="009355A7" w:rsidRDefault="0081395A" w:rsidP="001448F8">
      <w:pPr>
        <w:numPr>
          <w:ilvl w:val="0"/>
          <w:numId w:val="31"/>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 xml:space="preserve">«Хочется плакать и стонать,  можно </w:t>
      </w:r>
      <w:proofErr w:type="gramStart"/>
      <w:r w:rsidRPr="009355A7">
        <w:rPr>
          <w:rFonts w:ascii="Times New Roman" w:hAnsi="Times New Roman" w:cs="Times New Roman"/>
          <w:sz w:val="28"/>
          <w:szCs w:val="28"/>
        </w:rPr>
        <w:t>пнуть</w:t>
      </w:r>
      <w:proofErr w:type="gramEnd"/>
      <w:r w:rsidRPr="009355A7">
        <w:rPr>
          <w:rFonts w:ascii="Times New Roman" w:hAnsi="Times New Roman" w:cs="Times New Roman"/>
          <w:sz w:val="28"/>
          <w:szCs w:val="28"/>
        </w:rPr>
        <w:t xml:space="preserve"> что-нибудь от обиды, огорчения, предательства»</w:t>
      </w:r>
    </w:p>
    <w:p w:rsidR="0081395A" w:rsidRPr="009355A7" w:rsidRDefault="0081395A" w:rsidP="001448F8">
      <w:pPr>
        <w:numPr>
          <w:ilvl w:val="0"/>
          <w:numId w:val="31"/>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«Депрессия»</w:t>
      </w:r>
    </w:p>
    <w:p w:rsidR="0081395A" w:rsidRPr="009355A7" w:rsidRDefault="0081395A" w:rsidP="001448F8">
      <w:pPr>
        <w:numPr>
          <w:ilvl w:val="0"/>
          <w:numId w:val="31"/>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«Оптимизм теряется, настроение портиться»</w:t>
      </w:r>
    </w:p>
    <w:p w:rsidR="0081395A" w:rsidRPr="009355A7" w:rsidRDefault="0081395A" w:rsidP="001448F8">
      <w:pPr>
        <w:numPr>
          <w:ilvl w:val="0"/>
          <w:numId w:val="31"/>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«Высокая степень стресса»</w:t>
      </w:r>
    </w:p>
    <w:p w:rsidR="0081395A" w:rsidRPr="009355A7" w:rsidRDefault="0081395A" w:rsidP="001448F8">
      <w:pPr>
        <w:numPr>
          <w:ilvl w:val="0"/>
          <w:numId w:val="31"/>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«Тяжело смириться и не обращать внимания на обстоятельства, все мысли только о ситуации»</w:t>
      </w:r>
    </w:p>
    <w:p w:rsidR="0081395A" w:rsidRPr="009355A7" w:rsidRDefault="0081395A" w:rsidP="001448F8">
      <w:pPr>
        <w:numPr>
          <w:ilvl w:val="0"/>
          <w:numId w:val="31"/>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«Ситуация отличается от жизни чем-то тяжелым»</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Женщины, не вовлеченные в предпринимательскую деятельность, испытываю широкий спектр эмоций в ситуациях, которые они считают </w:t>
      </w:r>
      <w:r w:rsidRPr="009355A7">
        <w:rPr>
          <w:rFonts w:ascii="Times New Roman" w:hAnsi="Times New Roman" w:cs="Times New Roman"/>
          <w:sz w:val="28"/>
          <w:szCs w:val="28"/>
        </w:rPr>
        <w:lastRenderedPageBreak/>
        <w:t>трудными. Определенное эмоциональное состояние является для них критерием определение сложности ситуации.</w:t>
      </w:r>
    </w:p>
    <w:p w:rsidR="0081395A" w:rsidRPr="009355A7" w:rsidRDefault="0081395A" w:rsidP="0081395A">
      <w:pPr>
        <w:spacing w:after="0" w:line="360" w:lineRule="auto"/>
        <w:ind w:firstLine="708"/>
        <w:jc w:val="both"/>
        <w:rPr>
          <w:rFonts w:ascii="Times New Roman" w:hAnsi="Times New Roman" w:cs="Times New Roman"/>
          <w:sz w:val="28"/>
          <w:szCs w:val="28"/>
        </w:rPr>
      </w:pP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Настолько же важным показателем трудности ситуации для не предпринимателей выступает ее неизвестность и новизна.</w:t>
      </w:r>
    </w:p>
    <w:p w:rsidR="0081395A" w:rsidRPr="009355A7" w:rsidRDefault="0081395A" w:rsidP="001448F8">
      <w:pPr>
        <w:numPr>
          <w:ilvl w:val="0"/>
          <w:numId w:val="32"/>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«Ситуация, в которой не оказывался раньше»</w:t>
      </w:r>
    </w:p>
    <w:p w:rsidR="0081395A" w:rsidRPr="009355A7" w:rsidRDefault="0081395A" w:rsidP="001448F8">
      <w:pPr>
        <w:numPr>
          <w:ilvl w:val="0"/>
          <w:numId w:val="32"/>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«Не могу найти решение сразу»</w:t>
      </w:r>
    </w:p>
    <w:p w:rsidR="0081395A" w:rsidRPr="009355A7" w:rsidRDefault="0081395A" w:rsidP="001448F8">
      <w:pPr>
        <w:numPr>
          <w:ilvl w:val="0"/>
          <w:numId w:val="32"/>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«Не знаешь, как поступить»</w:t>
      </w:r>
    </w:p>
    <w:p w:rsidR="0081395A" w:rsidRPr="009355A7" w:rsidRDefault="0081395A" w:rsidP="001448F8">
      <w:pPr>
        <w:numPr>
          <w:ilvl w:val="0"/>
          <w:numId w:val="32"/>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«Проблема, которая заставляет задуматься, что делать дальше»</w:t>
      </w:r>
    </w:p>
    <w:p w:rsidR="0081395A" w:rsidRPr="009355A7" w:rsidRDefault="0081395A" w:rsidP="001448F8">
      <w:pPr>
        <w:numPr>
          <w:ilvl w:val="0"/>
          <w:numId w:val="32"/>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«Не понимаю, что делать»</w:t>
      </w:r>
    </w:p>
    <w:p w:rsidR="0081395A" w:rsidRPr="009355A7" w:rsidRDefault="0081395A" w:rsidP="001448F8">
      <w:pPr>
        <w:numPr>
          <w:ilvl w:val="0"/>
          <w:numId w:val="32"/>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«Не заезженная, не ежедневная ситуация, надо остановиться и подумать»</w:t>
      </w:r>
    </w:p>
    <w:p w:rsidR="0081395A" w:rsidRPr="009355A7" w:rsidRDefault="0081395A" w:rsidP="0081395A">
      <w:pPr>
        <w:spacing w:after="0" w:line="360" w:lineRule="auto"/>
        <w:ind w:firstLine="705"/>
        <w:jc w:val="both"/>
        <w:rPr>
          <w:rFonts w:ascii="Times New Roman" w:hAnsi="Times New Roman" w:cs="Times New Roman"/>
          <w:sz w:val="28"/>
          <w:szCs w:val="28"/>
        </w:rPr>
      </w:pPr>
      <w:r w:rsidRPr="009355A7">
        <w:rPr>
          <w:rFonts w:ascii="Times New Roman" w:hAnsi="Times New Roman" w:cs="Times New Roman"/>
          <w:sz w:val="28"/>
          <w:szCs w:val="28"/>
        </w:rPr>
        <w:t>Ситуация, в которой план действий не определен, которая выходит за рамки обыденных ситуаций вызывает у предпринимателей ощущение трудности.</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 </w:t>
      </w:r>
      <w:r w:rsidRPr="009355A7">
        <w:rPr>
          <w:rFonts w:ascii="Times New Roman" w:hAnsi="Times New Roman" w:cs="Times New Roman"/>
          <w:sz w:val="28"/>
          <w:szCs w:val="28"/>
        </w:rPr>
        <w:tab/>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Также, трудной воспринимается ситуация, в которой необходимо принять значимое решение или сделать выбор.</w:t>
      </w:r>
    </w:p>
    <w:p w:rsidR="0081395A" w:rsidRPr="009355A7" w:rsidRDefault="0081395A" w:rsidP="001448F8">
      <w:pPr>
        <w:numPr>
          <w:ilvl w:val="0"/>
          <w:numId w:val="33"/>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«Тебе приходится решать больше, чем каждый день»</w:t>
      </w:r>
    </w:p>
    <w:p w:rsidR="0081395A" w:rsidRPr="009355A7" w:rsidRDefault="0081395A" w:rsidP="001448F8">
      <w:pPr>
        <w:numPr>
          <w:ilvl w:val="0"/>
          <w:numId w:val="33"/>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«Сложный выбор»</w:t>
      </w:r>
    </w:p>
    <w:p w:rsidR="0081395A" w:rsidRPr="009355A7" w:rsidRDefault="0081395A" w:rsidP="001448F8">
      <w:pPr>
        <w:numPr>
          <w:ilvl w:val="0"/>
          <w:numId w:val="33"/>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«Нужно принять решение, от которого что-то тотально зависит»</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ТСЖ зачастую определяется как ситуация, в которой необходимо принимать решения, либо в большом количестве, либо важные и сложные, имеющие большой вес в жизни.</w:t>
      </w:r>
    </w:p>
    <w:p w:rsidR="0081395A" w:rsidRPr="009355A7" w:rsidRDefault="0081395A" w:rsidP="0081395A">
      <w:pPr>
        <w:spacing w:after="0" w:line="360" w:lineRule="auto"/>
        <w:ind w:firstLine="708"/>
        <w:jc w:val="both"/>
        <w:rPr>
          <w:rFonts w:ascii="Times New Roman" w:hAnsi="Times New Roman" w:cs="Times New Roman"/>
          <w:sz w:val="28"/>
          <w:szCs w:val="28"/>
        </w:rPr>
      </w:pP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Не предприниматели, в отличие от предпринимателей понимает под ТЖС ухудшение условий жизни. Когда уровень комфорта падает, или из жизни исчезает что-то важное, не предприниматели оценивают это как трудную жизненную ситуацию</w:t>
      </w:r>
    </w:p>
    <w:p w:rsidR="0081395A" w:rsidRPr="009355A7" w:rsidRDefault="0081395A" w:rsidP="001448F8">
      <w:pPr>
        <w:numPr>
          <w:ilvl w:val="0"/>
          <w:numId w:val="34"/>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lastRenderedPageBreak/>
        <w:t>«Затруднено удовлетворение базовых потребностей»</w:t>
      </w:r>
    </w:p>
    <w:p w:rsidR="0081395A" w:rsidRPr="009355A7" w:rsidRDefault="0081395A" w:rsidP="001448F8">
      <w:pPr>
        <w:numPr>
          <w:ilvl w:val="0"/>
          <w:numId w:val="34"/>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«Когда человек выбит из привычных условий жизни»</w:t>
      </w:r>
    </w:p>
    <w:p w:rsidR="0081395A" w:rsidRPr="009355A7" w:rsidRDefault="0081395A" w:rsidP="001448F8">
      <w:pPr>
        <w:numPr>
          <w:ilvl w:val="0"/>
          <w:numId w:val="34"/>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«Изменение привычного хода жизни в негативную сторону»</w:t>
      </w:r>
    </w:p>
    <w:p w:rsidR="0081395A" w:rsidRPr="009355A7" w:rsidRDefault="0081395A" w:rsidP="001448F8">
      <w:pPr>
        <w:numPr>
          <w:ilvl w:val="0"/>
          <w:numId w:val="34"/>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«Что-то разрушилось»</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Для не предпринимателей трудными кажутся ситуации, когда нарушается их привычный ход жизни и становится хуже, тяжелее. Можно говорить о том, что не предприниматели ценят стабильность своей жизни, и выход за пределы привычности кажется для них трудным и опасным.</w:t>
      </w:r>
    </w:p>
    <w:p w:rsidR="0081395A" w:rsidRPr="009355A7" w:rsidRDefault="0081395A" w:rsidP="0081395A">
      <w:pPr>
        <w:spacing w:after="0" w:line="360" w:lineRule="auto"/>
        <w:ind w:firstLine="708"/>
        <w:jc w:val="both"/>
        <w:rPr>
          <w:rFonts w:ascii="Times New Roman" w:hAnsi="Times New Roman" w:cs="Times New Roman"/>
          <w:sz w:val="28"/>
          <w:szCs w:val="28"/>
        </w:rPr>
      </w:pP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Для женщин, не вовлеченных в предпринимательскую деятельность, причастность и поддержка близких, поэтому нарушение контакта кажется для них трудным. Под ТСЖ они понимают ситуации, в которых ощущается необходимость в помощи других, причастности и поддержке.</w:t>
      </w:r>
    </w:p>
    <w:p w:rsidR="0081395A" w:rsidRPr="009355A7" w:rsidRDefault="0081395A" w:rsidP="001448F8">
      <w:pPr>
        <w:numPr>
          <w:ilvl w:val="0"/>
          <w:numId w:val="35"/>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«Нуждаешься в помощи»</w:t>
      </w:r>
    </w:p>
    <w:p w:rsidR="0081395A" w:rsidRPr="009355A7" w:rsidRDefault="0081395A" w:rsidP="001448F8">
      <w:pPr>
        <w:numPr>
          <w:ilvl w:val="0"/>
          <w:numId w:val="35"/>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«Ситуация, когда остаешься без поддержки и дома»</w:t>
      </w:r>
    </w:p>
    <w:p w:rsidR="0081395A" w:rsidRPr="009355A7" w:rsidRDefault="0081395A" w:rsidP="001448F8">
      <w:pPr>
        <w:numPr>
          <w:ilvl w:val="0"/>
          <w:numId w:val="35"/>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«Не чувствую поддержки, в одиночестве»</w:t>
      </w:r>
    </w:p>
    <w:p w:rsidR="0081395A" w:rsidRPr="009355A7" w:rsidRDefault="0081395A" w:rsidP="001448F8">
      <w:pPr>
        <w:numPr>
          <w:ilvl w:val="0"/>
          <w:numId w:val="35"/>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«Когда не к кому обратиться, когда нет средств, нет друзей, ничего нет»</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Такое определения ТСЖ указывает на значимость социального окружения для женщин не предпринимателей, а также на более низкий уровень самостоятельности и независимости.</w:t>
      </w:r>
    </w:p>
    <w:p w:rsidR="0081395A" w:rsidRPr="009355A7" w:rsidRDefault="0081395A" w:rsidP="0081395A">
      <w:pPr>
        <w:spacing w:after="0" w:line="360" w:lineRule="auto"/>
        <w:ind w:firstLine="708"/>
        <w:jc w:val="both"/>
        <w:rPr>
          <w:rFonts w:ascii="Times New Roman" w:hAnsi="Times New Roman" w:cs="Times New Roman"/>
          <w:sz w:val="28"/>
          <w:szCs w:val="28"/>
        </w:rPr>
      </w:pP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Трудной ситуацией считается ситуация недостатка ресурсов:</w:t>
      </w:r>
    </w:p>
    <w:p w:rsidR="0081395A" w:rsidRPr="009355A7" w:rsidRDefault="0081395A" w:rsidP="001448F8">
      <w:pPr>
        <w:numPr>
          <w:ilvl w:val="0"/>
          <w:numId w:val="36"/>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«Недостаток ресурсов»</w:t>
      </w:r>
    </w:p>
    <w:p w:rsidR="0081395A" w:rsidRPr="009355A7" w:rsidRDefault="0081395A" w:rsidP="001448F8">
      <w:pPr>
        <w:numPr>
          <w:ilvl w:val="0"/>
          <w:numId w:val="36"/>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«Нет инструментов для решения задачи»</w:t>
      </w:r>
    </w:p>
    <w:p w:rsidR="0081395A" w:rsidRPr="009355A7" w:rsidRDefault="0081395A" w:rsidP="001448F8">
      <w:pPr>
        <w:numPr>
          <w:ilvl w:val="0"/>
          <w:numId w:val="36"/>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 xml:space="preserve">«Требуется </w:t>
      </w:r>
      <w:proofErr w:type="spellStart"/>
      <w:r w:rsidRPr="009355A7">
        <w:rPr>
          <w:rFonts w:ascii="Times New Roman" w:hAnsi="Times New Roman" w:cs="Times New Roman"/>
          <w:sz w:val="28"/>
          <w:szCs w:val="28"/>
        </w:rPr>
        <w:t>сверхконцентрация</w:t>
      </w:r>
      <w:proofErr w:type="spellEnd"/>
      <w:r w:rsidRPr="009355A7">
        <w:rPr>
          <w:rFonts w:ascii="Times New Roman" w:hAnsi="Times New Roman" w:cs="Times New Roman"/>
          <w:sz w:val="28"/>
          <w:szCs w:val="28"/>
        </w:rPr>
        <w:t>»</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Если в какой-либо ситуации не предприниматели чувствует недостаток ресурсов, или же потребность в особой активизации какого-либо ресурса, они склонные воспринимать такую ситуацию как трудную.</w:t>
      </w:r>
    </w:p>
    <w:p w:rsidR="0081395A" w:rsidRPr="009355A7" w:rsidRDefault="0081395A" w:rsidP="0081395A">
      <w:pPr>
        <w:spacing w:after="0" w:line="360" w:lineRule="auto"/>
        <w:ind w:firstLine="708"/>
        <w:jc w:val="both"/>
        <w:rPr>
          <w:rFonts w:ascii="Times New Roman" w:hAnsi="Times New Roman" w:cs="Times New Roman"/>
          <w:sz w:val="28"/>
          <w:szCs w:val="28"/>
        </w:rPr>
      </w:pP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Также были выделены критерии, редко употребляемые для определения ТСЖ. Под трудной жизненной ситуацией может пониматься безвыходная ситуация («Ситуация ставит в тупик», «Не понимаешь, как жить и что дальше делать») и неподконтрольная ситуация («Упускаешь ситуацию из-под контроля»). </w:t>
      </w:r>
    </w:p>
    <w:p w:rsidR="0081395A" w:rsidRPr="009355A7" w:rsidRDefault="0081395A" w:rsidP="0081395A">
      <w:pPr>
        <w:spacing w:after="0" w:line="360" w:lineRule="auto"/>
        <w:ind w:firstLine="708"/>
        <w:jc w:val="both"/>
        <w:rPr>
          <w:rFonts w:ascii="Times New Roman" w:hAnsi="Times New Roman" w:cs="Times New Roman"/>
          <w:sz w:val="28"/>
          <w:szCs w:val="28"/>
        </w:rPr>
      </w:pP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Не предприниматели, определяя смысл ТЖС, приводят примеры конкретных ситуаций, которые они считают трудными. Это ситуации, касающиеся личной жизни или финансов:</w:t>
      </w:r>
    </w:p>
    <w:p w:rsidR="0081395A" w:rsidRPr="009355A7" w:rsidRDefault="0081395A" w:rsidP="001448F8">
      <w:pPr>
        <w:numPr>
          <w:ilvl w:val="0"/>
          <w:numId w:val="37"/>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Серьезные травмы или увечья, инвалидность себя и близких (4)</w:t>
      </w:r>
    </w:p>
    <w:p w:rsidR="0081395A" w:rsidRPr="009355A7" w:rsidRDefault="0081395A" w:rsidP="001448F8">
      <w:pPr>
        <w:numPr>
          <w:ilvl w:val="0"/>
          <w:numId w:val="37"/>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Нечем накормить детей (2)</w:t>
      </w:r>
    </w:p>
    <w:p w:rsidR="0081395A" w:rsidRPr="009355A7" w:rsidRDefault="0081395A" w:rsidP="001448F8">
      <w:pPr>
        <w:numPr>
          <w:ilvl w:val="0"/>
          <w:numId w:val="37"/>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Трудности в отношениях (2)</w:t>
      </w:r>
    </w:p>
    <w:p w:rsidR="0081395A" w:rsidRPr="009355A7" w:rsidRDefault="0081395A" w:rsidP="001448F8">
      <w:pPr>
        <w:numPr>
          <w:ilvl w:val="0"/>
          <w:numId w:val="37"/>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Сидишь дома без работы (2)</w:t>
      </w:r>
    </w:p>
    <w:p w:rsidR="0081395A" w:rsidRPr="009355A7" w:rsidRDefault="0081395A" w:rsidP="001448F8">
      <w:pPr>
        <w:numPr>
          <w:ilvl w:val="0"/>
          <w:numId w:val="37"/>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 xml:space="preserve">Смерть или угроза смерти </w:t>
      </w:r>
      <w:proofErr w:type="gramStart"/>
      <w:r w:rsidRPr="009355A7">
        <w:rPr>
          <w:rFonts w:ascii="Times New Roman" w:hAnsi="Times New Roman" w:cs="Times New Roman"/>
          <w:sz w:val="28"/>
          <w:szCs w:val="28"/>
        </w:rPr>
        <w:t>близких</w:t>
      </w:r>
      <w:proofErr w:type="gramEnd"/>
      <w:r w:rsidRPr="009355A7">
        <w:rPr>
          <w:rFonts w:ascii="Times New Roman" w:hAnsi="Times New Roman" w:cs="Times New Roman"/>
          <w:sz w:val="28"/>
          <w:szCs w:val="28"/>
        </w:rPr>
        <w:tab/>
        <w:t xml:space="preserve"> (2)</w:t>
      </w:r>
    </w:p>
    <w:p w:rsidR="0081395A" w:rsidRPr="009355A7" w:rsidRDefault="0081395A" w:rsidP="001448F8">
      <w:pPr>
        <w:numPr>
          <w:ilvl w:val="0"/>
          <w:numId w:val="37"/>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Нет клиентов (1)</w:t>
      </w:r>
    </w:p>
    <w:p w:rsidR="0081395A" w:rsidRPr="009355A7" w:rsidRDefault="0081395A" w:rsidP="001448F8">
      <w:pPr>
        <w:numPr>
          <w:ilvl w:val="0"/>
          <w:numId w:val="37"/>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Трудно отстоять свои права</w:t>
      </w:r>
      <w:r w:rsidRPr="009355A7">
        <w:rPr>
          <w:rFonts w:ascii="Times New Roman" w:hAnsi="Times New Roman" w:cs="Times New Roman"/>
          <w:sz w:val="28"/>
          <w:szCs w:val="28"/>
        </w:rPr>
        <w:tab/>
        <w:t>(1)</w:t>
      </w:r>
    </w:p>
    <w:p w:rsidR="0081395A" w:rsidRPr="009355A7" w:rsidRDefault="0081395A" w:rsidP="001448F8">
      <w:pPr>
        <w:numPr>
          <w:ilvl w:val="0"/>
          <w:numId w:val="37"/>
        </w:numPr>
        <w:spacing w:after="0"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Нет средств (1)</w:t>
      </w: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В целом, не предприниматели приводят больше примеров конкретных ситуаций в определении ТЖС, чем не предприниматели. Для большего количества предпринимателей трубными кажутся ситуации, связанные со здоровьем и жизнью близких, а также личными отношениями, хотя финансовые ситуации, угроза остаться без денег и без работы для предпринимателей тоже является важным критерием трудностей.</w:t>
      </w:r>
    </w:p>
    <w:p w:rsidR="0081395A" w:rsidRPr="009355A7" w:rsidRDefault="0081395A" w:rsidP="0081395A">
      <w:pPr>
        <w:spacing w:after="0" w:line="360" w:lineRule="auto"/>
        <w:ind w:firstLine="708"/>
        <w:jc w:val="both"/>
        <w:rPr>
          <w:rFonts w:ascii="Times New Roman" w:hAnsi="Times New Roman" w:cs="Times New Roman"/>
          <w:sz w:val="28"/>
          <w:szCs w:val="28"/>
        </w:rPr>
      </w:pP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Нами было проведено сравнение определений ТЖС, характерных для предпринимателей и не предпринимателей. Результаты наглядно представлены в </w:t>
      </w:r>
      <w:r>
        <w:rPr>
          <w:rFonts w:ascii="Times New Roman" w:hAnsi="Times New Roman" w:cs="Times New Roman"/>
          <w:sz w:val="28"/>
          <w:szCs w:val="28"/>
        </w:rPr>
        <w:t>Таблице</w:t>
      </w:r>
      <w:r w:rsidRPr="009355A7">
        <w:rPr>
          <w:rFonts w:ascii="Times New Roman" w:hAnsi="Times New Roman" w:cs="Times New Roman"/>
          <w:sz w:val="28"/>
          <w:szCs w:val="28"/>
        </w:rPr>
        <w:t>31</w:t>
      </w:r>
    </w:p>
    <w:p w:rsidR="0081395A" w:rsidRPr="009355A7" w:rsidRDefault="0081395A" w:rsidP="0081395A">
      <w:pPr>
        <w:spacing w:after="0" w:line="360" w:lineRule="auto"/>
        <w:ind w:firstLine="708"/>
        <w:jc w:val="right"/>
        <w:rPr>
          <w:rFonts w:ascii="Times New Roman" w:hAnsi="Times New Roman" w:cs="Times New Roman"/>
          <w:sz w:val="24"/>
          <w:szCs w:val="24"/>
        </w:rPr>
      </w:pPr>
    </w:p>
    <w:p w:rsidR="0081395A" w:rsidRPr="009355A7" w:rsidRDefault="0081395A" w:rsidP="0081395A">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Pr="009355A7">
        <w:rPr>
          <w:rFonts w:ascii="Times New Roman" w:hAnsi="Times New Roman" w:cs="Times New Roman"/>
          <w:sz w:val="24"/>
          <w:szCs w:val="24"/>
        </w:rPr>
        <w:t>31</w:t>
      </w:r>
    </w:p>
    <w:p w:rsidR="0081395A" w:rsidRPr="009355A7" w:rsidRDefault="0081395A" w:rsidP="0081395A">
      <w:pPr>
        <w:spacing w:after="0" w:line="360" w:lineRule="auto"/>
        <w:ind w:firstLine="708"/>
        <w:jc w:val="right"/>
        <w:rPr>
          <w:rFonts w:ascii="Times New Roman" w:eastAsia="Times New Roman" w:hAnsi="Times New Roman" w:cs="Times New Roman"/>
          <w:bCs/>
          <w:kern w:val="36"/>
          <w:sz w:val="24"/>
          <w:szCs w:val="24"/>
          <w:lang w:eastAsia="ru-RU"/>
        </w:rPr>
      </w:pPr>
      <w:r w:rsidRPr="009355A7">
        <w:rPr>
          <w:rFonts w:ascii="Times New Roman" w:hAnsi="Times New Roman" w:cs="Times New Roman"/>
          <w:sz w:val="24"/>
          <w:szCs w:val="24"/>
        </w:rPr>
        <w:t>Определения ТЖС</w:t>
      </w:r>
      <w:r w:rsidRPr="009355A7">
        <w:rPr>
          <w:rFonts w:ascii="Times New Roman" w:eastAsia="Times New Roman" w:hAnsi="Times New Roman" w:cs="Times New Roman"/>
          <w:bCs/>
          <w:kern w:val="36"/>
          <w:sz w:val="24"/>
          <w:szCs w:val="24"/>
          <w:lang w:eastAsia="ru-RU"/>
        </w:rPr>
        <w:t xml:space="preserve">  женщин  предпринимателей  и не предпринимателей</w:t>
      </w:r>
    </w:p>
    <w:p w:rsidR="0081395A" w:rsidRPr="009355A7" w:rsidRDefault="0081395A" w:rsidP="0081395A">
      <w:pPr>
        <w:spacing w:after="0" w:line="360" w:lineRule="auto"/>
        <w:ind w:firstLine="708"/>
        <w:jc w:val="both"/>
        <w:rPr>
          <w:rFonts w:ascii="Times New Roman" w:hAnsi="Times New Roman" w:cs="Times New Roman"/>
          <w:sz w:val="28"/>
          <w:szCs w:val="28"/>
        </w:rPr>
      </w:pPr>
    </w:p>
    <w:tbl>
      <w:tblPr>
        <w:tblStyle w:val="-30"/>
        <w:tblW w:w="8703" w:type="dxa"/>
        <w:tblLook w:val="04A0" w:firstRow="1" w:lastRow="0" w:firstColumn="1" w:lastColumn="0" w:noHBand="0" w:noVBand="1"/>
      </w:tblPr>
      <w:tblGrid>
        <w:gridCol w:w="2943"/>
        <w:gridCol w:w="974"/>
        <w:gridCol w:w="3703"/>
        <w:gridCol w:w="1083"/>
      </w:tblGrid>
      <w:tr w:rsidR="0081395A" w:rsidRPr="009355A7" w:rsidTr="00813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7" w:type="dxa"/>
            <w:gridSpan w:val="2"/>
          </w:tcPr>
          <w:p w:rsidR="0081395A" w:rsidRPr="009355A7" w:rsidRDefault="0081395A" w:rsidP="0081395A">
            <w:pPr>
              <w:jc w:val="center"/>
            </w:pPr>
            <w:r w:rsidRPr="009355A7">
              <w:rPr>
                <w:sz w:val="24"/>
              </w:rPr>
              <w:t>Предприниматели</w:t>
            </w:r>
          </w:p>
        </w:tc>
        <w:tc>
          <w:tcPr>
            <w:tcW w:w="4786" w:type="dxa"/>
            <w:gridSpan w:val="2"/>
            <w:shd w:val="clear" w:color="auto" w:fill="D99594" w:themeFill="accent2" w:themeFillTint="99"/>
          </w:tcPr>
          <w:p w:rsidR="0081395A" w:rsidRPr="009355A7" w:rsidRDefault="0081395A" w:rsidP="0081395A">
            <w:pPr>
              <w:jc w:val="center"/>
              <w:cnfStyle w:val="100000000000" w:firstRow="1" w:lastRow="0" w:firstColumn="0" w:lastColumn="0" w:oddVBand="0" w:evenVBand="0" w:oddHBand="0" w:evenHBand="0" w:firstRowFirstColumn="0" w:firstRowLastColumn="0" w:lastRowFirstColumn="0" w:lastRowLastColumn="0"/>
            </w:pPr>
            <w:r w:rsidRPr="009355A7">
              <w:t>Не предприниматели</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1395A" w:rsidRPr="009355A7" w:rsidRDefault="0081395A" w:rsidP="0081395A">
            <w:r w:rsidRPr="009355A7">
              <w:t>Определения</w:t>
            </w:r>
          </w:p>
        </w:tc>
        <w:tc>
          <w:tcPr>
            <w:tcW w:w="974" w:type="dxa"/>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pPr>
            <w:r w:rsidRPr="009355A7">
              <w:t>Кол-во</w:t>
            </w:r>
          </w:p>
        </w:tc>
        <w:tc>
          <w:tcPr>
            <w:tcW w:w="3703" w:type="dxa"/>
            <w:shd w:val="clear" w:color="auto" w:fill="F2DBDB" w:themeFill="accent2" w:themeFillTint="33"/>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pPr>
            <w:r w:rsidRPr="009355A7">
              <w:t>Определения</w:t>
            </w:r>
          </w:p>
        </w:tc>
        <w:tc>
          <w:tcPr>
            <w:tcW w:w="1083" w:type="dxa"/>
            <w:shd w:val="clear" w:color="auto" w:fill="F2DBDB" w:themeFill="accent2" w:themeFillTint="33"/>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pPr>
            <w:r w:rsidRPr="009355A7">
              <w:t>Кол-во</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1395A" w:rsidRPr="009355A7" w:rsidRDefault="0081395A" w:rsidP="0081395A">
            <w:pPr>
              <w:jc w:val="both"/>
              <w:rPr>
                <w:rFonts w:ascii="Calibri" w:hAnsi="Calibri"/>
                <w:color w:val="000000"/>
              </w:rPr>
            </w:pPr>
            <w:r w:rsidRPr="009355A7">
              <w:rPr>
                <w:rFonts w:ascii="Calibri" w:hAnsi="Calibri"/>
                <w:color w:val="000000"/>
              </w:rPr>
              <w:t>Эмоционально напряженная ситуация</w:t>
            </w:r>
          </w:p>
        </w:tc>
        <w:tc>
          <w:tcPr>
            <w:tcW w:w="974" w:type="dxa"/>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9</w:t>
            </w:r>
          </w:p>
        </w:tc>
        <w:tc>
          <w:tcPr>
            <w:tcW w:w="3703" w:type="dxa"/>
            <w:shd w:val="clear" w:color="auto" w:fill="auto"/>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 xml:space="preserve">Эмоционально напряженная ситуация </w:t>
            </w:r>
          </w:p>
        </w:tc>
        <w:tc>
          <w:tcPr>
            <w:tcW w:w="1083" w:type="dxa"/>
            <w:shd w:val="clear" w:color="auto" w:fill="auto"/>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10</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1395A" w:rsidRPr="009355A7" w:rsidRDefault="0081395A" w:rsidP="0081395A">
            <w:pPr>
              <w:jc w:val="both"/>
              <w:rPr>
                <w:rFonts w:ascii="Calibri" w:hAnsi="Calibri"/>
                <w:color w:val="000000"/>
              </w:rPr>
            </w:pPr>
            <w:r w:rsidRPr="009355A7">
              <w:rPr>
                <w:rFonts w:ascii="Calibri" w:hAnsi="Calibri"/>
                <w:color w:val="000000"/>
              </w:rPr>
              <w:t>Ситуация, в которой необходимо принять важное решение</w:t>
            </w:r>
          </w:p>
        </w:tc>
        <w:tc>
          <w:tcPr>
            <w:tcW w:w="974" w:type="dxa"/>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7</w:t>
            </w:r>
          </w:p>
        </w:tc>
        <w:tc>
          <w:tcPr>
            <w:tcW w:w="3703" w:type="dxa"/>
            <w:shd w:val="clear" w:color="auto" w:fill="F2DBDB" w:themeFill="accent2" w:themeFillTint="33"/>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Новая, неизвестная ситуация</w:t>
            </w:r>
          </w:p>
        </w:tc>
        <w:tc>
          <w:tcPr>
            <w:tcW w:w="1083" w:type="dxa"/>
            <w:shd w:val="clear" w:color="auto" w:fill="F2DBDB" w:themeFill="accent2" w:themeFillTint="33"/>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10</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1395A" w:rsidRPr="009355A7" w:rsidRDefault="0081395A" w:rsidP="0081395A">
            <w:pPr>
              <w:jc w:val="both"/>
              <w:rPr>
                <w:rFonts w:ascii="Calibri" w:hAnsi="Calibri"/>
                <w:color w:val="000000"/>
              </w:rPr>
            </w:pPr>
            <w:r w:rsidRPr="009355A7">
              <w:rPr>
                <w:rFonts w:ascii="Calibri" w:hAnsi="Calibri"/>
                <w:color w:val="000000"/>
              </w:rPr>
              <w:t>Безвыходная ситуация</w:t>
            </w:r>
          </w:p>
        </w:tc>
        <w:tc>
          <w:tcPr>
            <w:tcW w:w="974" w:type="dxa"/>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7</w:t>
            </w:r>
          </w:p>
        </w:tc>
        <w:tc>
          <w:tcPr>
            <w:tcW w:w="3703" w:type="dxa"/>
            <w:shd w:val="clear" w:color="auto" w:fill="auto"/>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Ситуация, в которой необходимо принять важное решение</w:t>
            </w:r>
          </w:p>
        </w:tc>
        <w:tc>
          <w:tcPr>
            <w:tcW w:w="1083" w:type="dxa"/>
            <w:shd w:val="clear" w:color="auto" w:fill="auto"/>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5</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1395A" w:rsidRPr="009355A7" w:rsidRDefault="0081395A" w:rsidP="0081395A">
            <w:pPr>
              <w:jc w:val="both"/>
              <w:rPr>
                <w:rFonts w:ascii="Calibri" w:hAnsi="Calibri"/>
                <w:color w:val="000000"/>
              </w:rPr>
            </w:pPr>
            <w:r w:rsidRPr="009355A7">
              <w:rPr>
                <w:rFonts w:ascii="Calibri" w:hAnsi="Calibri"/>
                <w:color w:val="000000"/>
              </w:rPr>
              <w:t>Новая, неизвестная ситуация</w:t>
            </w:r>
          </w:p>
        </w:tc>
        <w:tc>
          <w:tcPr>
            <w:tcW w:w="974" w:type="dxa"/>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6</w:t>
            </w:r>
          </w:p>
        </w:tc>
        <w:tc>
          <w:tcPr>
            <w:tcW w:w="3703" w:type="dxa"/>
            <w:shd w:val="clear" w:color="auto" w:fill="F2DBDB" w:themeFill="accent2" w:themeFillTint="33"/>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9355A7">
              <w:rPr>
                <w:rFonts w:ascii="Calibri" w:hAnsi="Calibri"/>
                <w:b/>
                <w:color w:val="000000"/>
              </w:rPr>
              <w:t>Ухудшение условий жизни</w:t>
            </w:r>
          </w:p>
        </w:tc>
        <w:tc>
          <w:tcPr>
            <w:tcW w:w="1083" w:type="dxa"/>
            <w:shd w:val="clear" w:color="auto" w:fill="F2DBDB" w:themeFill="accent2" w:themeFillTint="33"/>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9355A7">
              <w:rPr>
                <w:rFonts w:ascii="Calibri" w:hAnsi="Calibri"/>
                <w:b/>
                <w:color w:val="000000"/>
              </w:rPr>
              <w:t>4</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1395A" w:rsidRPr="009355A7" w:rsidRDefault="0081395A" w:rsidP="0081395A">
            <w:pPr>
              <w:jc w:val="both"/>
              <w:rPr>
                <w:rFonts w:ascii="Calibri" w:hAnsi="Calibri"/>
                <w:color w:val="000000"/>
              </w:rPr>
            </w:pPr>
            <w:r w:rsidRPr="009355A7">
              <w:rPr>
                <w:rFonts w:ascii="Calibri" w:hAnsi="Calibri"/>
                <w:color w:val="000000"/>
              </w:rPr>
              <w:t>Субъективно сложная ситуация</w:t>
            </w:r>
          </w:p>
        </w:tc>
        <w:tc>
          <w:tcPr>
            <w:tcW w:w="974" w:type="dxa"/>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Calibri" w:hAnsi="Calibri"/>
                <w:b/>
                <w:color w:val="000000"/>
              </w:rPr>
            </w:pPr>
            <w:r w:rsidRPr="009355A7">
              <w:rPr>
                <w:rFonts w:ascii="Calibri" w:hAnsi="Calibri"/>
                <w:b/>
                <w:color w:val="000000"/>
              </w:rPr>
              <w:t>4</w:t>
            </w:r>
          </w:p>
        </w:tc>
        <w:tc>
          <w:tcPr>
            <w:tcW w:w="3703" w:type="dxa"/>
            <w:shd w:val="clear" w:color="auto" w:fill="auto"/>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Calibri" w:hAnsi="Calibri"/>
                <w:b/>
                <w:color w:val="000000"/>
              </w:rPr>
            </w:pPr>
            <w:r w:rsidRPr="009355A7">
              <w:rPr>
                <w:rFonts w:ascii="Calibri" w:hAnsi="Calibri"/>
                <w:b/>
                <w:color w:val="000000"/>
              </w:rPr>
              <w:t>Ситуация, в которой нужна посторонняя помощь</w:t>
            </w:r>
          </w:p>
        </w:tc>
        <w:tc>
          <w:tcPr>
            <w:tcW w:w="1083" w:type="dxa"/>
            <w:shd w:val="clear" w:color="auto" w:fill="auto"/>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Calibri" w:hAnsi="Calibri"/>
                <w:b/>
                <w:color w:val="000000"/>
              </w:rPr>
            </w:pPr>
            <w:r w:rsidRPr="009355A7">
              <w:rPr>
                <w:rFonts w:ascii="Calibri" w:hAnsi="Calibri"/>
                <w:b/>
                <w:color w:val="000000"/>
              </w:rPr>
              <w:t>4</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1395A" w:rsidRPr="009355A7" w:rsidRDefault="0081395A" w:rsidP="0081395A">
            <w:pPr>
              <w:jc w:val="both"/>
              <w:rPr>
                <w:rFonts w:ascii="Calibri" w:hAnsi="Calibri"/>
                <w:color w:val="000000"/>
              </w:rPr>
            </w:pPr>
            <w:r w:rsidRPr="009355A7">
              <w:rPr>
                <w:rFonts w:ascii="Calibri" w:hAnsi="Calibri"/>
                <w:color w:val="000000"/>
              </w:rPr>
              <w:t>Неконтролируемая ситуация</w:t>
            </w:r>
          </w:p>
        </w:tc>
        <w:tc>
          <w:tcPr>
            <w:tcW w:w="974" w:type="dxa"/>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3</w:t>
            </w:r>
          </w:p>
        </w:tc>
        <w:tc>
          <w:tcPr>
            <w:tcW w:w="3703" w:type="dxa"/>
            <w:shd w:val="clear" w:color="auto" w:fill="F2DBDB" w:themeFill="accent2" w:themeFillTint="33"/>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Ситуация недостатка ресурсов</w:t>
            </w:r>
          </w:p>
        </w:tc>
        <w:tc>
          <w:tcPr>
            <w:tcW w:w="1083" w:type="dxa"/>
            <w:shd w:val="clear" w:color="auto" w:fill="F2DBDB" w:themeFill="accent2" w:themeFillTint="33"/>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3</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1395A" w:rsidRPr="009355A7" w:rsidRDefault="0081395A" w:rsidP="0081395A">
            <w:pPr>
              <w:jc w:val="both"/>
              <w:rPr>
                <w:rFonts w:ascii="Calibri" w:hAnsi="Calibri"/>
                <w:color w:val="000000"/>
              </w:rPr>
            </w:pPr>
            <w:r w:rsidRPr="009355A7">
              <w:rPr>
                <w:rFonts w:ascii="Calibri" w:hAnsi="Calibri"/>
                <w:color w:val="000000"/>
              </w:rPr>
              <w:t>Ситуация недостатка ресурсов</w:t>
            </w:r>
          </w:p>
        </w:tc>
        <w:tc>
          <w:tcPr>
            <w:tcW w:w="974" w:type="dxa"/>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2</w:t>
            </w:r>
          </w:p>
        </w:tc>
        <w:tc>
          <w:tcPr>
            <w:tcW w:w="3703" w:type="dxa"/>
            <w:shd w:val="clear" w:color="auto" w:fill="auto"/>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Безвыходная ситуация</w:t>
            </w:r>
          </w:p>
        </w:tc>
        <w:tc>
          <w:tcPr>
            <w:tcW w:w="1083" w:type="dxa"/>
            <w:shd w:val="clear" w:color="auto" w:fill="auto"/>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9355A7">
              <w:rPr>
                <w:rFonts w:ascii="Calibri" w:hAnsi="Calibri"/>
                <w:color w:val="000000"/>
              </w:rPr>
              <w:t>2</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1395A" w:rsidRPr="009355A7" w:rsidRDefault="0081395A" w:rsidP="0081395A">
            <w:pPr>
              <w:jc w:val="both"/>
              <w:rPr>
                <w:rFonts w:ascii="Calibri" w:hAnsi="Calibri"/>
                <w:color w:val="000000"/>
              </w:rPr>
            </w:pPr>
            <w:r w:rsidRPr="009355A7">
              <w:rPr>
                <w:rFonts w:ascii="Calibri" w:hAnsi="Calibri"/>
                <w:color w:val="000000"/>
              </w:rPr>
              <w:t>Ситуация, затрагивающая ценности</w:t>
            </w:r>
          </w:p>
        </w:tc>
        <w:tc>
          <w:tcPr>
            <w:tcW w:w="974" w:type="dxa"/>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9355A7">
              <w:rPr>
                <w:rFonts w:ascii="Calibri" w:hAnsi="Calibri"/>
                <w:b/>
                <w:color w:val="000000"/>
              </w:rPr>
              <w:t>2</w:t>
            </w:r>
          </w:p>
        </w:tc>
        <w:tc>
          <w:tcPr>
            <w:tcW w:w="3703" w:type="dxa"/>
            <w:shd w:val="clear" w:color="auto" w:fill="F2DBDB" w:themeFill="accent2" w:themeFillTint="33"/>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Неконтролируемая ситуация</w:t>
            </w:r>
          </w:p>
        </w:tc>
        <w:tc>
          <w:tcPr>
            <w:tcW w:w="1083" w:type="dxa"/>
            <w:shd w:val="clear" w:color="auto" w:fill="F2DBDB" w:themeFill="accent2" w:themeFillTint="33"/>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9355A7">
              <w:rPr>
                <w:rFonts w:ascii="Calibri" w:hAnsi="Calibri"/>
                <w:color w:val="000000"/>
              </w:rPr>
              <w:t>1</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1395A" w:rsidRPr="009355A7" w:rsidRDefault="0081395A" w:rsidP="0081395A">
            <w:pPr>
              <w:jc w:val="both"/>
              <w:rPr>
                <w:rFonts w:ascii="Calibri" w:hAnsi="Calibri"/>
                <w:color w:val="000000"/>
              </w:rPr>
            </w:pPr>
            <w:r w:rsidRPr="009355A7">
              <w:rPr>
                <w:rFonts w:ascii="Calibri" w:hAnsi="Calibri"/>
                <w:color w:val="000000"/>
              </w:rPr>
              <w:t>Ситуация, в которое есть препятствие для осуществления цели</w:t>
            </w:r>
          </w:p>
        </w:tc>
        <w:tc>
          <w:tcPr>
            <w:tcW w:w="974" w:type="dxa"/>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rFonts w:ascii="Calibri" w:hAnsi="Calibri"/>
                <w:b/>
                <w:color w:val="000000"/>
              </w:rPr>
            </w:pPr>
            <w:r w:rsidRPr="009355A7">
              <w:rPr>
                <w:rFonts w:ascii="Calibri" w:hAnsi="Calibri"/>
                <w:b/>
                <w:color w:val="000000"/>
              </w:rPr>
              <w:t>1</w:t>
            </w:r>
          </w:p>
        </w:tc>
        <w:tc>
          <w:tcPr>
            <w:tcW w:w="3703" w:type="dxa"/>
            <w:shd w:val="clear" w:color="auto" w:fill="auto"/>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b/>
              </w:rPr>
            </w:pPr>
            <w:r w:rsidRPr="009355A7">
              <w:rPr>
                <w:b/>
              </w:rPr>
              <w:t>Конкретные ситуации</w:t>
            </w:r>
          </w:p>
        </w:tc>
        <w:tc>
          <w:tcPr>
            <w:tcW w:w="1083" w:type="dxa"/>
            <w:shd w:val="clear" w:color="auto" w:fill="auto"/>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b/>
              </w:rPr>
            </w:pPr>
            <w:r w:rsidRPr="009355A7">
              <w:rPr>
                <w:b/>
              </w:rPr>
              <w:t>15</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1395A" w:rsidRPr="009355A7" w:rsidRDefault="0081395A" w:rsidP="0081395A">
            <w:pPr>
              <w:jc w:val="both"/>
              <w:rPr>
                <w:rFonts w:ascii="Calibri" w:hAnsi="Calibri"/>
                <w:color w:val="000000"/>
              </w:rPr>
            </w:pPr>
            <w:r w:rsidRPr="009355A7">
              <w:rPr>
                <w:rFonts w:ascii="Calibri" w:hAnsi="Calibri"/>
                <w:color w:val="000000"/>
              </w:rPr>
              <w:t>Ситуация, с который ты один на один</w:t>
            </w:r>
          </w:p>
        </w:tc>
        <w:tc>
          <w:tcPr>
            <w:tcW w:w="974" w:type="dxa"/>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9355A7">
              <w:rPr>
                <w:rFonts w:ascii="Calibri" w:hAnsi="Calibri"/>
                <w:b/>
                <w:color w:val="000000"/>
              </w:rPr>
              <w:t>1</w:t>
            </w:r>
          </w:p>
        </w:tc>
        <w:tc>
          <w:tcPr>
            <w:tcW w:w="3703" w:type="dxa"/>
            <w:shd w:val="clear" w:color="auto" w:fill="F2DBDB" w:themeFill="accent2" w:themeFillTint="33"/>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i/>
              </w:rPr>
            </w:pPr>
            <w:r w:rsidRPr="009355A7">
              <w:rPr>
                <w:i/>
              </w:rPr>
              <w:t>Серьезные травмы или увечья, инвалидность себя и близких</w:t>
            </w:r>
          </w:p>
        </w:tc>
        <w:tc>
          <w:tcPr>
            <w:tcW w:w="1083" w:type="dxa"/>
            <w:shd w:val="clear" w:color="auto" w:fill="F2DBDB" w:themeFill="accent2" w:themeFillTint="33"/>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i/>
              </w:rPr>
            </w:pPr>
            <w:r w:rsidRPr="009355A7">
              <w:rPr>
                <w:i/>
              </w:rPr>
              <w:t>4</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1395A" w:rsidRPr="009355A7" w:rsidRDefault="0081395A" w:rsidP="0081395A">
            <w:pPr>
              <w:jc w:val="both"/>
            </w:pPr>
            <w:r w:rsidRPr="009355A7">
              <w:t>Конкретные ситуации</w:t>
            </w:r>
          </w:p>
        </w:tc>
        <w:tc>
          <w:tcPr>
            <w:tcW w:w="974" w:type="dxa"/>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b/>
              </w:rPr>
            </w:pPr>
            <w:r w:rsidRPr="009355A7">
              <w:rPr>
                <w:b/>
              </w:rPr>
              <w:t>11</w:t>
            </w:r>
          </w:p>
        </w:tc>
        <w:tc>
          <w:tcPr>
            <w:tcW w:w="3703" w:type="dxa"/>
            <w:shd w:val="clear" w:color="auto" w:fill="auto"/>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i/>
              </w:rPr>
            </w:pPr>
            <w:r w:rsidRPr="009355A7">
              <w:rPr>
                <w:i/>
              </w:rPr>
              <w:t>Нечем накормить детей</w:t>
            </w:r>
          </w:p>
        </w:tc>
        <w:tc>
          <w:tcPr>
            <w:tcW w:w="1083" w:type="dxa"/>
            <w:shd w:val="clear" w:color="auto" w:fill="auto"/>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i/>
              </w:rPr>
            </w:pPr>
            <w:r w:rsidRPr="009355A7">
              <w:rPr>
                <w:i/>
              </w:rPr>
              <w:t>2</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1395A" w:rsidRPr="009355A7" w:rsidRDefault="0081395A" w:rsidP="0081395A">
            <w:pPr>
              <w:jc w:val="both"/>
              <w:rPr>
                <w:i/>
              </w:rPr>
            </w:pPr>
            <w:r w:rsidRPr="009355A7">
              <w:rPr>
                <w:i/>
              </w:rPr>
              <w:t xml:space="preserve">Болезнь или трудности </w:t>
            </w:r>
            <w:proofErr w:type="gramStart"/>
            <w:r w:rsidRPr="009355A7">
              <w:rPr>
                <w:i/>
              </w:rPr>
              <w:t>близких</w:t>
            </w:r>
            <w:proofErr w:type="gramEnd"/>
          </w:p>
        </w:tc>
        <w:tc>
          <w:tcPr>
            <w:tcW w:w="974" w:type="dxa"/>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i/>
              </w:rPr>
            </w:pPr>
            <w:r w:rsidRPr="009355A7">
              <w:rPr>
                <w:i/>
              </w:rPr>
              <w:t>5</w:t>
            </w:r>
          </w:p>
        </w:tc>
        <w:tc>
          <w:tcPr>
            <w:tcW w:w="3703" w:type="dxa"/>
            <w:shd w:val="clear" w:color="auto" w:fill="F2DBDB" w:themeFill="accent2" w:themeFillTint="33"/>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i/>
              </w:rPr>
            </w:pPr>
            <w:r w:rsidRPr="009355A7">
              <w:rPr>
                <w:i/>
              </w:rPr>
              <w:t>Трудности в отношениях</w:t>
            </w:r>
          </w:p>
        </w:tc>
        <w:tc>
          <w:tcPr>
            <w:tcW w:w="1083" w:type="dxa"/>
            <w:shd w:val="clear" w:color="auto" w:fill="F2DBDB" w:themeFill="accent2" w:themeFillTint="33"/>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i/>
              </w:rPr>
            </w:pPr>
            <w:r w:rsidRPr="009355A7">
              <w:rPr>
                <w:i/>
              </w:rPr>
              <w:t>2</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1395A" w:rsidRPr="009355A7" w:rsidRDefault="0081395A" w:rsidP="0081395A">
            <w:pPr>
              <w:jc w:val="both"/>
              <w:rPr>
                <w:i/>
              </w:rPr>
            </w:pPr>
            <w:r w:rsidRPr="009355A7">
              <w:rPr>
                <w:i/>
              </w:rPr>
              <w:t>Финансовая трудность, нет денег</w:t>
            </w:r>
          </w:p>
        </w:tc>
        <w:tc>
          <w:tcPr>
            <w:tcW w:w="974" w:type="dxa"/>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i/>
              </w:rPr>
            </w:pPr>
            <w:r w:rsidRPr="009355A7">
              <w:rPr>
                <w:i/>
              </w:rPr>
              <w:t>2</w:t>
            </w:r>
          </w:p>
        </w:tc>
        <w:tc>
          <w:tcPr>
            <w:tcW w:w="3703" w:type="dxa"/>
            <w:shd w:val="clear" w:color="auto" w:fill="auto"/>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i/>
              </w:rPr>
            </w:pPr>
            <w:r w:rsidRPr="009355A7">
              <w:rPr>
                <w:i/>
              </w:rPr>
              <w:t xml:space="preserve">Сидишь дома без работы, </w:t>
            </w:r>
          </w:p>
        </w:tc>
        <w:tc>
          <w:tcPr>
            <w:tcW w:w="1083" w:type="dxa"/>
            <w:shd w:val="clear" w:color="auto" w:fill="auto"/>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i/>
              </w:rPr>
            </w:pPr>
            <w:r w:rsidRPr="009355A7">
              <w:rPr>
                <w:i/>
              </w:rPr>
              <w:t>2</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1395A" w:rsidRPr="009355A7" w:rsidRDefault="0081395A" w:rsidP="0081395A">
            <w:pPr>
              <w:jc w:val="both"/>
              <w:rPr>
                <w:i/>
              </w:rPr>
            </w:pPr>
            <w:r w:rsidRPr="009355A7">
              <w:rPr>
                <w:i/>
              </w:rPr>
              <w:t>Трудности в отношениях</w:t>
            </w:r>
          </w:p>
        </w:tc>
        <w:tc>
          <w:tcPr>
            <w:tcW w:w="974" w:type="dxa"/>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i/>
              </w:rPr>
            </w:pPr>
            <w:r w:rsidRPr="009355A7">
              <w:rPr>
                <w:i/>
              </w:rPr>
              <w:t>2</w:t>
            </w:r>
          </w:p>
        </w:tc>
        <w:tc>
          <w:tcPr>
            <w:tcW w:w="3703" w:type="dxa"/>
            <w:shd w:val="clear" w:color="auto" w:fill="F2DBDB" w:themeFill="accent2" w:themeFillTint="33"/>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i/>
              </w:rPr>
            </w:pPr>
            <w:r w:rsidRPr="009355A7">
              <w:rPr>
                <w:i/>
              </w:rPr>
              <w:t xml:space="preserve">Смерть или угроза смерти </w:t>
            </w:r>
            <w:proofErr w:type="gramStart"/>
            <w:r w:rsidRPr="009355A7">
              <w:rPr>
                <w:i/>
              </w:rPr>
              <w:t>близких</w:t>
            </w:r>
            <w:proofErr w:type="gramEnd"/>
          </w:p>
        </w:tc>
        <w:tc>
          <w:tcPr>
            <w:tcW w:w="1083" w:type="dxa"/>
            <w:shd w:val="clear" w:color="auto" w:fill="F2DBDB" w:themeFill="accent2" w:themeFillTint="33"/>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i/>
              </w:rPr>
            </w:pPr>
            <w:r w:rsidRPr="009355A7">
              <w:rPr>
                <w:i/>
              </w:rPr>
              <w:t>2</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1395A" w:rsidRPr="009355A7" w:rsidRDefault="0081395A" w:rsidP="0081395A">
            <w:pPr>
              <w:jc w:val="both"/>
              <w:rPr>
                <w:i/>
              </w:rPr>
            </w:pPr>
            <w:r w:rsidRPr="009355A7">
              <w:rPr>
                <w:i/>
              </w:rPr>
              <w:t>Смерть или угроза смерти</w:t>
            </w:r>
          </w:p>
        </w:tc>
        <w:tc>
          <w:tcPr>
            <w:tcW w:w="974" w:type="dxa"/>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i/>
              </w:rPr>
            </w:pPr>
            <w:r w:rsidRPr="009355A7">
              <w:rPr>
                <w:i/>
              </w:rPr>
              <w:t>2</w:t>
            </w:r>
          </w:p>
        </w:tc>
        <w:tc>
          <w:tcPr>
            <w:tcW w:w="3703" w:type="dxa"/>
            <w:shd w:val="clear" w:color="auto" w:fill="auto"/>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i/>
              </w:rPr>
            </w:pPr>
            <w:r w:rsidRPr="009355A7">
              <w:rPr>
                <w:i/>
              </w:rPr>
              <w:t>Нет клиентов</w:t>
            </w:r>
          </w:p>
        </w:tc>
        <w:tc>
          <w:tcPr>
            <w:tcW w:w="1083" w:type="dxa"/>
            <w:shd w:val="clear" w:color="auto" w:fill="auto"/>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i/>
              </w:rPr>
            </w:pPr>
            <w:r w:rsidRPr="009355A7">
              <w:rPr>
                <w:i/>
              </w:rPr>
              <w:t>1</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1395A" w:rsidRPr="009355A7" w:rsidRDefault="0081395A" w:rsidP="0081395A">
            <w:pPr>
              <w:jc w:val="both"/>
              <w:rPr>
                <w:rFonts w:ascii="Calibri" w:hAnsi="Calibri"/>
                <w:color w:val="000000"/>
              </w:rPr>
            </w:pPr>
          </w:p>
        </w:tc>
        <w:tc>
          <w:tcPr>
            <w:tcW w:w="974" w:type="dxa"/>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703" w:type="dxa"/>
            <w:shd w:val="clear" w:color="auto" w:fill="F2DBDB" w:themeFill="accent2" w:themeFillTint="33"/>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i/>
              </w:rPr>
            </w:pPr>
            <w:r w:rsidRPr="009355A7">
              <w:rPr>
                <w:i/>
              </w:rPr>
              <w:t>Трудно отстоять свои права</w:t>
            </w:r>
          </w:p>
        </w:tc>
        <w:tc>
          <w:tcPr>
            <w:tcW w:w="1083" w:type="dxa"/>
            <w:shd w:val="clear" w:color="auto" w:fill="F2DBDB" w:themeFill="accent2" w:themeFillTint="33"/>
          </w:tcPr>
          <w:p w:rsidR="0081395A" w:rsidRPr="009355A7" w:rsidRDefault="0081395A" w:rsidP="0081395A">
            <w:pPr>
              <w:jc w:val="both"/>
              <w:cnfStyle w:val="000000100000" w:firstRow="0" w:lastRow="0" w:firstColumn="0" w:lastColumn="0" w:oddVBand="0" w:evenVBand="0" w:oddHBand="1" w:evenHBand="0" w:firstRowFirstColumn="0" w:firstRowLastColumn="0" w:lastRowFirstColumn="0" w:lastRowLastColumn="0"/>
              <w:rPr>
                <w:i/>
              </w:rPr>
            </w:pPr>
            <w:r w:rsidRPr="009355A7">
              <w:rPr>
                <w:i/>
              </w:rPr>
              <w:t>1</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43" w:type="dxa"/>
          </w:tcPr>
          <w:p w:rsidR="0081395A" w:rsidRPr="009355A7" w:rsidRDefault="0081395A" w:rsidP="0081395A">
            <w:pPr>
              <w:jc w:val="both"/>
            </w:pPr>
          </w:p>
        </w:tc>
        <w:tc>
          <w:tcPr>
            <w:tcW w:w="974" w:type="dxa"/>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pPr>
          </w:p>
        </w:tc>
        <w:tc>
          <w:tcPr>
            <w:tcW w:w="3703" w:type="dxa"/>
            <w:shd w:val="clear" w:color="auto" w:fill="auto"/>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i/>
              </w:rPr>
            </w:pPr>
            <w:r w:rsidRPr="009355A7">
              <w:rPr>
                <w:i/>
              </w:rPr>
              <w:t>Нет средств</w:t>
            </w:r>
          </w:p>
        </w:tc>
        <w:tc>
          <w:tcPr>
            <w:tcW w:w="1083" w:type="dxa"/>
            <w:shd w:val="clear" w:color="auto" w:fill="auto"/>
          </w:tcPr>
          <w:p w:rsidR="0081395A" w:rsidRPr="009355A7" w:rsidRDefault="0081395A" w:rsidP="0081395A">
            <w:pPr>
              <w:jc w:val="both"/>
              <w:cnfStyle w:val="000000010000" w:firstRow="0" w:lastRow="0" w:firstColumn="0" w:lastColumn="0" w:oddVBand="0" w:evenVBand="0" w:oddHBand="0" w:evenHBand="1" w:firstRowFirstColumn="0" w:firstRowLastColumn="0" w:lastRowFirstColumn="0" w:lastRowLastColumn="0"/>
              <w:rPr>
                <w:i/>
              </w:rPr>
            </w:pPr>
            <w:r w:rsidRPr="009355A7">
              <w:rPr>
                <w:i/>
              </w:rPr>
              <w:t>1</w:t>
            </w:r>
          </w:p>
        </w:tc>
      </w:tr>
    </w:tbl>
    <w:p w:rsidR="0081395A" w:rsidRPr="009355A7" w:rsidRDefault="0081395A" w:rsidP="0081395A">
      <w:pPr>
        <w:spacing w:line="360" w:lineRule="auto"/>
        <w:ind w:firstLine="708"/>
        <w:jc w:val="both"/>
        <w:rPr>
          <w:rFonts w:ascii="Times New Roman" w:hAnsi="Times New Roman" w:cs="Times New Roman"/>
          <w:sz w:val="28"/>
          <w:szCs w:val="28"/>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В целом, женщин\ы предприниматель выделяют большее количество критериев ТЖС, они более вариативны в определениях. Для женщин не предпринимателей более характерно приводить примеры ТЖС для определения, их определения в большей степени схожи между собой.</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lastRenderedPageBreak/>
        <w:t xml:space="preserve">И для предпринимателей, и для не предпринимателей самым характерным критерием определения сложности ситуации является эмоционально напряженное состояние, вызванное ситуацией. Для предпринимателей в большей степени ТЖС характеризует необходимость принятия решения и ощущение безвыходности, у не предпринимателей трудности вызывает новизна и неизвестность ситуации. </w:t>
      </w:r>
    </w:p>
    <w:p w:rsidR="0081395A" w:rsidRPr="009355A7" w:rsidRDefault="0081395A" w:rsidP="0081395A">
      <w:pPr>
        <w:spacing w:line="360" w:lineRule="auto"/>
        <w:ind w:firstLine="708"/>
        <w:jc w:val="both"/>
        <w:rPr>
          <w:rFonts w:ascii="Times New Roman" w:hAnsi="Times New Roman" w:cs="Times New Roman"/>
          <w:sz w:val="28"/>
          <w:szCs w:val="28"/>
        </w:rPr>
      </w:pPr>
      <w:proofErr w:type="gramStart"/>
      <w:r w:rsidRPr="009355A7">
        <w:rPr>
          <w:rFonts w:ascii="Times New Roman" w:hAnsi="Times New Roman" w:cs="Times New Roman"/>
          <w:sz w:val="28"/>
          <w:szCs w:val="28"/>
        </w:rPr>
        <w:t>У предпринимателей выделены такие группы определений, как «Субъективная трудность ситуации», «Ситуация, затрагивающая ценности», «Ситуация, в которое есть препятствие для осуществления цели» и «Ситуация, с который ты один на один», которые не выделяются у не предпринимателей.</w:t>
      </w:r>
      <w:proofErr w:type="gramEnd"/>
      <w:r w:rsidRPr="009355A7">
        <w:rPr>
          <w:rFonts w:ascii="Times New Roman" w:hAnsi="Times New Roman" w:cs="Times New Roman"/>
          <w:sz w:val="28"/>
          <w:szCs w:val="28"/>
        </w:rPr>
        <w:t xml:space="preserve"> Не предприниматели же относят к трудным ситуациям такие группы определений, как «Ухудшение условий жизни» и «Ситуация, в которой нужна посторонняя помощь», которые отсутствуют у предпринимателей.</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Для предпринимателей трудными считаются в основном ситуации, связанные с жизнью и здоровьем близких, в то время как у не предпринимателей количество трудность таких ситуаций сопоставима с финансовыми трудностями.</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Можно говорить о том, что у предпринимателей более высокий «проходной порог» трудности: под </w:t>
      </w:r>
      <w:proofErr w:type="gramStart"/>
      <w:r w:rsidRPr="009355A7">
        <w:rPr>
          <w:rFonts w:ascii="Times New Roman" w:hAnsi="Times New Roman" w:cs="Times New Roman"/>
          <w:sz w:val="28"/>
          <w:szCs w:val="28"/>
        </w:rPr>
        <w:t>трудными</w:t>
      </w:r>
      <w:proofErr w:type="gramEnd"/>
      <w:r w:rsidRPr="009355A7">
        <w:rPr>
          <w:rFonts w:ascii="Times New Roman" w:hAnsi="Times New Roman" w:cs="Times New Roman"/>
          <w:sz w:val="28"/>
          <w:szCs w:val="28"/>
        </w:rPr>
        <w:t xml:space="preserve"> они подразумевают скорее безвыходные ситуации и ситуации, на которые невозможно повлиять, а для не предпринимателей трудной кажется просто новая ситуация.</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Можно говорить о большей независимости предпринимателей и их сознательности и самоконтроле: они говорят о субъективном выборе, который определяет трудность ситуации, таким образом, превознося силу воли над ситуативным фактором. Они также в большей степени озабочены своим личным благополучиям, так как считаю угрозу своим ценностям и </w:t>
      </w:r>
      <w:r w:rsidRPr="009355A7">
        <w:rPr>
          <w:rFonts w:ascii="Times New Roman" w:hAnsi="Times New Roman" w:cs="Times New Roman"/>
          <w:sz w:val="28"/>
          <w:szCs w:val="28"/>
        </w:rPr>
        <w:lastRenderedPageBreak/>
        <w:t xml:space="preserve">целям трудной ситуацией. Они не используют для определения ТЖС негативные изменения и ухудшения жизни, ориентируясь скорее на позитивное будущее, нежели не стабильное настоящее. Они, также, не считают свою потребность в помощи и чувство одиночества трудностью. </w:t>
      </w:r>
    </w:p>
    <w:p w:rsidR="0081395A" w:rsidRPr="009355A7" w:rsidRDefault="0081395A" w:rsidP="0081395A">
      <w:pPr>
        <w:spacing w:line="360" w:lineRule="auto"/>
        <w:ind w:firstLine="708"/>
        <w:jc w:val="both"/>
        <w:rPr>
          <w:rFonts w:ascii="Times New Roman" w:hAnsi="Times New Roman" w:cs="Times New Roman"/>
          <w:sz w:val="28"/>
          <w:szCs w:val="28"/>
        </w:rPr>
      </w:pPr>
      <w:proofErr w:type="gramStart"/>
      <w:r w:rsidRPr="009355A7">
        <w:rPr>
          <w:rFonts w:ascii="Times New Roman" w:hAnsi="Times New Roman" w:cs="Times New Roman"/>
          <w:sz w:val="28"/>
          <w:szCs w:val="28"/>
        </w:rPr>
        <w:t>Таким образом, у предпринимателей существует понимание о ТЖС как о ситуации, вызывающей напряжение, из которой не сразу можно найти выход и которую трудно контролировать, которая угрожает личностному благополучию и затрудняет реализацию деятельности.</w:t>
      </w:r>
      <w:proofErr w:type="gramEnd"/>
    </w:p>
    <w:p w:rsidR="0081395A" w:rsidRPr="009355A7" w:rsidRDefault="0081395A" w:rsidP="0081395A">
      <w:pPr>
        <w:spacing w:line="360" w:lineRule="auto"/>
        <w:ind w:firstLine="708"/>
        <w:jc w:val="both"/>
        <w:rPr>
          <w:rFonts w:ascii="Times New Roman" w:hAnsi="Times New Roman" w:cs="Times New Roman"/>
          <w:sz w:val="28"/>
          <w:szCs w:val="28"/>
        </w:rPr>
      </w:pPr>
    </w:p>
    <w:p w:rsidR="0081395A" w:rsidRPr="009355A7" w:rsidRDefault="0081395A" w:rsidP="0081395A">
      <w:pPr>
        <w:spacing w:line="360" w:lineRule="auto"/>
        <w:jc w:val="both"/>
        <w:rPr>
          <w:rFonts w:ascii="Times New Roman" w:hAnsi="Times New Roman" w:cs="Times New Roman"/>
          <w:b/>
          <w:sz w:val="28"/>
          <w:szCs w:val="28"/>
        </w:rPr>
      </w:pPr>
      <w:r w:rsidRPr="009355A7">
        <w:rPr>
          <w:rFonts w:ascii="Times New Roman" w:hAnsi="Times New Roman" w:cs="Times New Roman"/>
          <w:b/>
          <w:sz w:val="28"/>
          <w:szCs w:val="28"/>
        </w:rPr>
        <w:t xml:space="preserve">3.5.3 Особенности ресурсного репертуара у </w:t>
      </w:r>
      <w:r>
        <w:rPr>
          <w:rFonts w:ascii="Times New Roman" w:hAnsi="Times New Roman" w:cs="Times New Roman"/>
          <w:b/>
          <w:sz w:val="28"/>
          <w:szCs w:val="28"/>
        </w:rPr>
        <w:t>женщин-предпринимателей</w:t>
      </w:r>
      <w:r w:rsidRPr="009355A7">
        <w:rPr>
          <w:rFonts w:ascii="Times New Roman" w:hAnsi="Times New Roman" w:cs="Times New Roman"/>
          <w:b/>
          <w:sz w:val="28"/>
          <w:szCs w:val="28"/>
        </w:rPr>
        <w:t xml:space="preserve"> и не предпринимателей</w:t>
      </w:r>
    </w:p>
    <w:p w:rsidR="0081395A" w:rsidRPr="009355A7" w:rsidRDefault="0081395A" w:rsidP="0081395A">
      <w:pPr>
        <w:spacing w:line="360" w:lineRule="auto"/>
        <w:jc w:val="both"/>
        <w:rPr>
          <w:rFonts w:ascii="Times New Roman" w:hAnsi="Times New Roman" w:cs="Times New Roman"/>
          <w:b/>
          <w:sz w:val="28"/>
          <w:szCs w:val="28"/>
        </w:rPr>
      </w:pPr>
    </w:p>
    <w:p w:rsidR="0081395A" w:rsidRPr="009355A7" w:rsidRDefault="0081395A" w:rsidP="0081395A">
      <w:pPr>
        <w:spacing w:line="360" w:lineRule="auto"/>
        <w:ind w:firstLine="360"/>
        <w:jc w:val="both"/>
        <w:rPr>
          <w:rFonts w:ascii="Times New Roman" w:hAnsi="Times New Roman" w:cs="Times New Roman"/>
          <w:sz w:val="28"/>
          <w:szCs w:val="28"/>
        </w:rPr>
      </w:pPr>
      <w:r w:rsidRPr="009355A7">
        <w:rPr>
          <w:rFonts w:ascii="Times New Roman" w:hAnsi="Times New Roman" w:cs="Times New Roman"/>
          <w:sz w:val="28"/>
          <w:szCs w:val="28"/>
        </w:rPr>
        <w:t xml:space="preserve">Ввиду того, что совладающее поведение строится исходя из оценки ресурсов, и реализуется за счет их активизации, для нас важно исследовать, какие ресурсы </w:t>
      </w:r>
      <w:r>
        <w:rPr>
          <w:rFonts w:ascii="Times New Roman" w:hAnsi="Times New Roman" w:cs="Times New Roman"/>
          <w:sz w:val="28"/>
          <w:szCs w:val="28"/>
        </w:rPr>
        <w:t>женщины-предприниматели</w:t>
      </w:r>
      <w:r w:rsidRPr="009355A7">
        <w:rPr>
          <w:rFonts w:ascii="Times New Roman" w:hAnsi="Times New Roman" w:cs="Times New Roman"/>
          <w:sz w:val="28"/>
          <w:szCs w:val="28"/>
        </w:rPr>
        <w:t xml:space="preserve"> не предприниматели могут активизировать в трудных жизненных ситуациях.</w:t>
      </w:r>
    </w:p>
    <w:p w:rsidR="0081395A" w:rsidRPr="009355A7" w:rsidRDefault="0081395A" w:rsidP="0081395A">
      <w:pPr>
        <w:spacing w:line="360" w:lineRule="auto"/>
        <w:ind w:firstLine="360"/>
        <w:jc w:val="both"/>
        <w:rPr>
          <w:rFonts w:ascii="Times New Roman" w:hAnsi="Times New Roman" w:cs="Times New Roman"/>
          <w:sz w:val="28"/>
          <w:szCs w:val="28"/>
        </w:rPr>
      </w:pPr>
      <w:r w:rsidRPr="009355A7">
        <w:rPr>
          <w:rFonts w:ascii="Times New Roman" w:hAnsi="Times New Roman" w:cs="Times New Roman"/>
          <w:sz w:val="28"/>
          <w:szCs w:val="28"/>
        </w:rPr>
        <w:t xml:space="preserve">Нами была использована классификация, описанная Н.Е. Водопьяновой, однако мы добавили в нее некоторые категории, основываясь на полученных результатах. Всего в нашу классификацию вошло 4 типа резусов: </w:t>
      </w:r>
    </w:p>
    <w:p w:rsidR="0081395A" w:rsidRPr="009355A7" w:rsidRDefault="0081395A" w:rsidP="001448F8">
      <w:pPr>
        <w:numPr>
          <w:ilvl w:val="0"/>
          <w:numId w:val="39"/>
        </w:numPr>
        <w:spacing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Личностные ресурсы (</w:t>
      </w:r>
      <w:r w:rsidRPr="009355A7">
        <w:rPr>
          <w:rFonts w:ascii="Times New Roman" w:hAnsi="Times New Roman" w:cs="Times New Roman"/>
          <w:color w:val="000000"/>
          <w:sz w:val="28"/>
          <w:szCs w:val="28"/>
          <w:shd w:val="clear" w:color="auto" w:fill="FFFFFF"/>
        </w:rPr>
        <w:t>активная мотивация преодоления, отношения к стрессам как к возможности приобрести личностный опыт и возможности личностного роста, сила «</w:t>
      </w:r>
      <w:proofErr w:type="gramStart"/>
      <w:r w:rsidRPr="009355A7">
        <w:rPr>
          <w:rFonts w:ascii="Times New Roman" w:hAnsi="Times New Roman" w:cs="Times New Roman"/>
          <w:color w:val="000000"/>
          <w:sz w:val="28"/>
          <w:szCs w:val="28"/>
          <w:shd w:val="clear" w:color="auto" w:fill="FFFFFF"/>
        </w:rPr>
        <w:t>Я-концепции</w:t>
      </w:r>
      <w:proofErr w:type="gramEnd"/>
      <w:r w:rsidRPr="009355A7">
        <w:rPr>
          <w:rFonts w:ascii="Times New Roman" w:hAnsi="Times New Roman" w:cs="Times New Roman"/>
          <w:color w:val="000000"/>
          <w:sz w:val="28"/>
          <w:szCs w:val="28"/>
          <w:shd w:val="clear" w:color="auto" w:fill="FFFFFF"/>
        </w:rPr>
        <w:t>», самоуважение, самооценка, собственная значимость, «самодостаточность»;  активная жизненная установка; позитивность и рациональность мышления; эмоционально-волевые качества; физические ресурсы; опыт).</w:t>
      </w:r>
    </w:p>
    <w:p w:rsidR="0081395A" w:rsidRPr="009355A7" w:rsidRDefault="0081395A" w:rsidP="001448F8">
      <w:pPr>
        <w:numPr>
          <w:ilvl w:val="0"/>
          <w:numId w:val="39"/>
        </w:numPr>
        <w:spacing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lastRenderedPageBreak/>
        <w:t xml:space="preserve">Инструментальные ресурсы (способность контролировать ситуацию; способность использовать метода или способы достижения желаемых целей (мастерство, способности, успешность); способность к адаптации, интерактивные техники имения себя и окружающей ситуации, информационная активность и деятельность по преобразованию ситуации взаимодействия личности и </w:t>
      </w:r>
      <w:proofErr w:type="gramStart"/>
      <w:r w:rsidRPr="009355A7">
        <w:rPr>
          <w:rFonts w:ascii="Times New Roman" w:hAnsi="Times New Roman" w:cs="Times New Roman"/>
          <w:sz w:val="28"/>
          <w:szCs w:val="28"/>
        </w:rPr>
        <w:t>стресс-ситуации</w:t>
      </w:r>
      <w:proofErr w:type="gramEnd"/>
      <w:r w:rsidRPr="009355A7">
        <w:rPr>
          <w:rFonts w:ascii="Times New Roman" w:hAnsi="Times New Roman" w:cs="Times New Roman"/>
          <w:sz w:val="28"/>
          <w:szCs w:val="28"/>
        </w:rPr>
        <w:t>; способность к когнитивной структуризации и осмыслению ситуации; развлечения, изменения состояния)</w:t>
      </w:r>
    </w:p>
    <w:p w:rsidR="0081395A" w:rsidRPr="009355A7" w:rsidRDefault="0081395A" w:rsidP="001448F8">
      <w:pPr>
        <w:numPr>
          <w:ilvl w:val="0"/>
          <w:numId w:val="39"/>
        </w:numPr>
        <w:spacing w:line="360" w:lineRule="auto"/>
        <w:contextualSpacing/>
        <w:jc w:val="both"/>
        <w:rPr>
          <w:rFonts w:ascii="Times New Roman" w:hAnsi="Times New Roman" w:cs="Times New Roman"/>
          <w:sz w:val="28"/>
          <w:szCs w:val="28"/>
        </w:rPr>
      </w:pPr>
      <w:proofErr w:type="gramStart"/>
      <w:r w:rsidRPr="009355A7">
        <w:rPr>
          <w:rFonts w:ascii="Times New Roman" w:hAnsi="Times New Roman" w:cs="Times New Roman"/>
          <w:sz w:val="28"/>
          <w:szCs w:val="28"/>
        </w:rPr>
        <w:t>Социальные ресурсы (помощь, моральная поддержка, наличие людей, экспертная помощь, отношения, их особенности, уровень доверия, влияние других людей, общество в целом)</w:t>
      </w:r>
      <w:proofErr w:type="gramEnd"/>
    </w:p>
    <w:p w:rsidR="0081395A" w:rsidRPr="009355A7" w:rsidRDefault="0081395A" w:rsidP="001448F8">
      <w:pPr>
        <w:numPr>
          <w:ilvl w:val="0"/>
          <w:numId w:val="39"/>
        </w:numPr>
        <w:spacing w:line="360" w:lineRule="auto"/>
        <w:contextualSpacing/>
        <w:jc w:val="both"/>
        <w:rPr>
          <w:rFonts w:ascii="Times New Roman" w:hAnsi="Times New Roman" w:cs="Times New Roman"/>
          <w:sz w:val="28"/>
          <w:szCs w:val="28"/>
        </w:rPr>
      </w:pPr>
      <w:proofErr w:type="gramStart"/>
      <w:r w:rsidRPr="009355A7">
        <w:rPr>
          <w:rFonts w:ascii="Times New Roman" w:hAnsi="Times New Roman" w:cs="Times New Roman"/>
          <w:sz w:val="28"/>
          <w:szCs w:val="28"/>
        </w:rPr>
        <w:t>Внешние ресурсы, к которым относятся материальные и средовые (время, природа; смена места, путешествия; внешние обстоятельства, предметы, алкоголь, еда; высокий уровень материального дохода и материальных условий; безопасность жизни; стабильность оплаты труда; хорошие «гигиенические» факторы труда и жизнедеятельности)</w:t>
      </w:r>
      <w:proofErr w:type="gramEnd"/>
    </w:p>
    <w:p w:rsidR="0081395A" w:rsidRPr="009355A7" w:rsidRDefault="0081395A" w:rsidP="0081395A">
      <w:pPr>
        <w:spacing w:line="360" w:lineRule="auto"/>
        <w:ind w:firstLine="360"/>
        <w:jc w:val="both"/>
        <w:rPr>
          <w:rFonts w:ascii="Times New Roman" w:hAnsi="Times New Roman" w:cs="Times New Roman"/>
          <w:sz w:val="28"/>
          <w:szCs w:val="28"/>
        </w:rPr>
      </w:pPr>
      <w:r w:rsidRPr="009355A7">
        <w:rPr>
          <w:rFonts w:ascii="Times New Roman" w:hAnsi="Times New Roman" w:cs="Times New Roman"/>
          <w:sz w:val="28"/>
          <w:szCs w:val="28"/>
        </w:rPr>
        <w:t>Нами были проанализированы ресурсы, которые женщины отмечали как важные, для того, чтобы справиться с одной из четырех жизненных ситуаций. В ходе интервью испытуемым был задан вопрос «Что помогло бы справиться с данной ситуацией?», полученные ответы были рассмотрены в качестве ресурсов.</w:t>
      </w:r>
    </w:p>
    <w:p w:rsidR="0081395A" w:rsidRPr="009355A7" w:rsidRDefault="0081395A" w:rsidP="0081395A">
      <w:pPr>
        <w:spacing w:after="0" w:line="360" w:lineRule="auto"/>
        <w:ind w:firstLine="360"/>
        <w:jc w:val="both"/>
        <w:rPr>
          <w:rFonts w:ascii="Times New Roman" w:hAnsi="Times New Roman" w:cs="Times New Roman"/>
          <w:sz w:val="28"/>
          <w:szCs w:val="28"/>
        </w:rPr>
      </w:pPr>
      <w:r w:rsidRPr="009355A7">
        <w:rPr>
          <w:rFonts w:ascii="Times New Roman" w:hAnsi="Times New Roman" w:cs="Times New Roman"/>
          <w:sz w:val="28"/>
          <w:szCs w:val="28"/>
        </w:rPr>
        <w:t>В среднем, предприниматели и не предприниматели назвали одинаковое количество ресурсов (90 и 85). Безусловно, объем активизируемых в ТЖС ресурсов – субъективная характеристика, некоторые испытуемые используют преимущественно один тип ресурсов, некоторые обращаются к разным типам. Чтобы составить представление в целом о группах, мы рассмотрели общий объем ресурсов, названный предпринимателями и не предпринимателями.</w:t>
      </w:r>
    </w:p>
    <w:p w:rsidR="0081395A" w:rsidRPr="009355A7" w:rsidRDefault="0081395A" w:rsidP="0081395A">
      <w:pPr>
        <w:spacing w:after="0" w:line="360" w:lineRule="auto"/>
        <w:ind w:firstLine="360"/>
        <w:jc w:val="both"/>
        <w:rPr>
          <w:rFonts w:ascii="Times New Roman" w:hAnsi="Times New Roman" w:cs="Times New Roman"/>
          <w:sz w:val="28"/>
          <w:szCs w:val="28"/>
        </w:rPr>
      </w:pPr>
      <w:r w:rsidRPr="009355A7">
        <w:rPr>
          <w:rFonts w:ascii="Times New Roman" w:hAnsi="Times New Roman" w:cs="Times New Roman"/>
          <w:sz w:val="28"/>
          <w:szCs w:val="28"/>
        </w:rPr>
        <w:lastRenderedPageBreak/>
        <w:t>Наибольшее количество ресурсов, используемых предпринимателями, относятся к личностным ресурсам (</w:t>
      </w:r>
      <w:r>
        <w:rPr>
          <w:rFonts w:ascii="Times New Roman" w:hAnsi="Times New Roman" w:cs="Times New Roman"/>
          <w:sz w:val="28"/>
          <w:szCs w:val="28"/>
        </w:rPr>
        <w:t>Таблица</w:t>
      </w:r>
      <w:r w:rsidRPr="009355A7">
        <w:rPr>
          <w:rFonts w:ascii="Times New Roman" w:hAnsi="Times New Roman" w:cs="Times New Roman"/>
          <w:sz w:val="28"/>
          <w:szCs w:val="28"/>
        </w:rPr>
        <w:t xml:space="preserve">32). Чаще всего им помогает справляться я с ситуацией спокойное отношение, собственные личностные качества, знание и понимание своих ценностей, а также уверенность в своем будущем, мотивация, внутренний настрой и самодостаточность. Для не предпринимателей наиболее характерными личностными ресурсами выступают самоконтроль, спокойное отношение к ситуации, собственные установки, самодостаточность и уверенность в своих действиях. Предприниматели, в отличие от предпринимателей, выделяют такой ресурс как надежа, а предприниматели называют ресурсом свои установки, доверие к себе и контакт с собой, возбуждение и </w:t>
      </w:r>
      <w:proofErr w:type="spellStart"/>
      <w:r w:rsidRPr="009355A7">
        <w:rPr>
          <w:rFonts w:ascii="Times New Roman" w:hAnsi="Times New Roman" w:cs="Times New Roman"/>
          <w:sz w:val="28"/>
          <w:szCs w:val="28"/>
        </w:rPr>
        <w:t>самоподдержку</w:t>
      </w:r>
      <w:proofErr w:type="spellEnd"/>
      <w:r w:rsidRPr="009355A7">
        <w:rPr>
          <w:rFonts w:ascii="Times New Roman" w:hAnsi="Times New Roman" w:cs="Times New Roman"/>
          <w:sz w:val="28"/>
          <w:szCs w:val="28"/>
        </w:rPr>
        <w:t>.</w:t>
      </w:r>
    </w:p>
    <w:p w:rsidR="0081395A" w:rsidRPr="009355A7" w:rsidRDefault="0081395A" w:rsidP="0081395A">
      <w:pPr>
        <w:spacing w:line="360" w:lineRule="auto"/>
        <w:ind w:firstLine="360"/>
        <w:jc w:val="right"/>
        <w:rPr>
          <w:rFonts w:ascii="Times New Roman" w:hAnsi="Times New Roman" w:cs="Times New Roman"/>
          <w:sz w:val="24"/>
          <w:szCs w:val="24"/>
        </w:rPr>
      </w:pPr>
      <w:r w:rsidRPr="009355A7">
        <w:rPr>
          <w:rFonts w:ascii="Times New Roman" w:hAnsi="Times New Roman" w:cs="Times New Roman"/>
          <w:sz w:val="28"/>
          <w:szCs w:val="28"/>
        </w:rPr>
        <w:t xml:space="preserve"> </w:t>
      </w:r>
      <w:r>
        <w:rPr>
          <w:rFonts w:ascii="Times New Roman" w:hAnsi="Times New Roman" w:cs="Times New Roman"/>
          <w:sz w:val="24"/>
          <w:szCs w:val="24"/>
        </w:rPr>
        <w:t xml:space="preserve">Таблица </w:t>
      </w:r>
      <w:r w:rsidRPr="009355A7">
        <w:rPr>
          <w:rFonts w:ascii="Times New Roman" w:hAnsi="Times New Roman" w:cs="Times New Roman"/>
          <w:sz w:val="24"/>
          <w:szCs w:val="24"/>
        </w:rPr>
        <w:t>32</w:t>
      </w:r>
    </w:p>
    <w:p w:rsidR="0081395A" w:rsidRPr="009355A7" w:rsidRDefault="0081395A" w:rsidP="0081395A">
      <w:pPr>
        <w:spacing w:after="0" w:line="360" w:lineRule="auto"/>
        <w:ind w:firstLine="708"/>
        <w:jc w:val="right"/>
        <w:rPr>
          <w:rFonts w:ascii="Times New Roman" w:eastAsia="Times New Roman" w:hAnsi="Times New Roman" w:cs="Times New Roman"/>
          <w:bCs/>
          <w:kern w:val="36"/>
          <w:sz w:val="24"/>
          <w:szCs w:val="24"/>
          <w:lang w:eastAsia="ru-RU"/>
        </w:rPr>
      </w:pPr>
      <w:r w:rsidRPr="009355A7">
        <w:rPr>
          <w:rFonts w:ascii="Times New Roman" w:hAnsi="Times New Roman" w:cs="Times New Roman"/>
          <w:sz w:val="24"/>
          <w:szCs w:val="24"/>
        </w:rPr>
        <w:t>Личностные ресурсы совладающего поведения у</w:t>
      </w:r>
      <w:r w:rsidRPr="009355A7">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женщин-предпринимателей</w:t>
      </w:r>
      <w:r w:rsidRPr="009355A7">
        <w:rPr>
          <w:rFonts w:ascii="Times New Roman" w:eastAsia="Times New Roman" w:hAnsi="Times New Roman" w:cs="Times New Roman"/>
          <w:bCs/>
          <w:kern w:val="36"/>
          <w:sz w:val="24"/>
          <w:szCs w:val="24"/>
          <w:lang w:eastAsia="ru-RU"/>
        </w:rPr>
        <w:t xml:space="preserve">  и не предпринимателей</w:t>
      </w:r>
    </w:p>
    <w:tbl>
      <w:tblPr>
        <w:tblStyle w:val="-2"/>
        <w:tblW w:w="0" w:type="auto"/>
        <w:tblLook w:val="04A0" w:firstRow="1" w:lastRow="0" w:firstColumn="1" w:lastColumn="0" w:noHBand="0" w:noVBand="1"/>
      </w:tblPr>
      <w:tblGrid>
        <w:gridCol w:w="3793"/>
        <w:gridCol w:w="991"/>
        <w:gridCol w:w="3828"/>
        <w:gridCol w:w="958"/>
      </w:tblGrid>
      <w:tr w:rsidR="0081395A" w:rsidRPr="009355A7" w:rsidTr="00813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4"/>
            <w:hideMark/>
          </w:tcPr>
          <w:p w:rsidR="0081395A" w:rsidRPr="009355A7" w:rsidRDefault="0081395A" w:rsidP="0081395A">
            <w:pPr>
              <w:jc w:val="center"/>
              <w:rPr>
                <w:rFonts w:ascii="Times New Roman" w:hAnsi="Times New Roman" w:cs="Times New Roman"/>
                <w:sz w:val="24"/>
                <w:szCs w:val="24"/>
              </w:rPr>
            </w:pPr>
            <w:r w:rsidRPr="009355A7">
              <w:rPr>
                <w:rFonts w:ascii="Times New Roman" w:hAnsi="Times New Roman" w:cs="Times New Roman"/>
                <w:sz w:val="24"/>
                <w:szCs w:val="24"/>
              </w:rPr>
              <w:br w:type="page"/>
              <w:t>Личностные ресурсы</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gridSpan w:val="2"/>
            <w:hideMark/>
          </w:tcPr>
          <w:p w:rsidR="0081395A" w:rsidRPr="009355A7" w:rsidRDefault="0081395A" w:rsidP="0081395A">
            <w:pPr>
              <w:rPr>
                <w:rFonts w:ascii="Times New Roman" w:hAnsi="Times New Roman" w:cs="Times New Roman"/>
                <w:sz w:val="24"/>
                <w:szCs w:val="24"/>
              </w:rPr>
            </w:pPr>
            <w:r w:rsidRPr="009355A7">
              <w:rPr>
                <w:rFonts w:ascii="Times New Roman" w:hAnsi="Times New Roman" w:cs="Times New Roman"/>
                <w:sz w:val="24"/>
                <w:szCs w:val="24"/>
              </w:rPr>
              <w:t>Предприниматели</w:t>
            </w:r>
          </w:p>
        </w:tc>
        <w:tc>
          <w:tcPr>
            <w:tcW w:w="4786" w:type="dxa"/>
            <w:gridSpan w:val="2"/>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355A7">
              <w:rPr>
                <w:rFonts w:ascii="Times New Roman" w:hAnsi="Times New Roman" w:cs="Times New Roman"/>
                <w:b/>
                <w:sz w:val="24"/>
                <w:szCs w:val="24"/>
              </w:rPr>
              <w:t>Не предприниматели</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Спокойное отношение к ситуации</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7</w:t>
            </w:r>
          </w:p>
        </w:tc>
        <w:tc>
          <w:tcPr>
            <w:tcW w:w="3828" w:type="dxa"/>
            <w:hideMark/>
          </w:tcPr>
          <w:p w:rsidR="0081395A" w:rsidRPr="009355A7" w:rsidRDefault="0081395A" w:rsidP="0081395A">
            <w:pPr>
              <w:tabs>
                <w:tab w:val="left" w:pos="2385"/>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Самоконтроль</w:t>
            </w:r>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6</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Личностные качества</w:t>
            </w:r>
          </w:p>
        </w:tc>
        <w:tc>
          <w:tcPr>
            <w:tcW w:w="991"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6</w:t>
            </w:r>
          </w:p>
        </w:tc>
        <w:tc>
          <w:tcPr>
            <w:tcW w:w="382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Спокойное отношение к ситуации</w:t>
            </w: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5</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Ценности</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4</w:t>
            </w:r>
          </w:p>
        </w:tc>
        <w:tc>
          <w:tcPr>
            <w:tcW w:w="382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Самодостаточность</w:t>
            </w:r>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Уверенность в будущем</w:t>
            </w:r>
          </w:p>
        </w:tc>
        <w:tc>
          <w:tcPr>
            <w:tcW w:w="991"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3</w:t>
            </w:r>
          </w:p>
        </w:tc>
        <w:tc>
          <w:tcPr>
            <w:tcW w:w="382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9355A7">
              <w:rPr>
                <w:rFonts w:ascii="Times New Roman" w:hAnsi="Times New Roman" w:cs="Times New Roman"/>
                <w:b/>
                <w:color w:val="000000"/>
                <w:sz w:val="24"/>
                <w:szCs w:val="24"/>
              </w:rPr>
              <w:t>Установки</w:t>
            </w: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tabs>
                <w:tab w:val="left" w:pos="2895"/>
              </w:tabs>
              <w:rPr>
                <w:rFonts w:ascii="Times New Roman" w:hAnsi="Times New Roman" w:cs="Times New Roman"/>
                <w:sz w:val="24"/>
                <w:szCs w:val="24"/>
              </w:rPr>
            </w:pPr>
            <w:r w:rsidRPr="009355A7">
              <w:rPr>
                <w:rFonts w:ascii="Times New Roman" w:hAnsi="Times New Roman" w:cs="Times New Roman"/>
                <w:sz w:val="24"/>
                <w:szCs w:val="24"/>
              </w:rPr>
              <w:t>Внутренний настрой, мотивация</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w:t>
            </w:r>
          </w:p>
        </w:tc>
        <w:tc>
          <w:tcPr>
            <w:tcW w:w="382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Уверенность в действиях</w:t>
            </w:r>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Самодостаточность</w:t>
            </w:r>
          </w:p>
        </w:tc>
        <w:tc>
          <w:tcPr>
            <w:tcW w:w="991"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w:t>
            </w:r>
          </w:p>
        </w:tc>
        <w:tc>
          <w:tcPr>
            <w:tcW w:w="3828" w:type="dxa"/>
            <w:hideMark/>
          </w:tcPr>
          <w:p w:rsidR="0081395A" w:rsidRPr="009355A7" w:rsidRDefault="0081395A" w:rsidP="0081395A">
            <w:pPr>
              <w:tabs>
                <w:tab w:val="left" w:pos="289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Внутренний настрой, мотивация</w:t>
            </w: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tabs>
                <w:tab w:val="left" w:pos="2385"/>
              </w:tabs>
              <w:rPr>
                <w:rFonts w:ascii="Times New Roman" w:hAnsi="Times New Roman" w:cs="Times New Roman"/>
                <w:color w:val="000000"/>
                <w:sz w:val="24"/>
                <w:szCs w:val="24"/>
              </w:rPr>
            </w:pPr>
            <w:r w:rsidRPr="009355A7">
              <w:rPr>
                <w:rFonts w:ascii="Times New Roman" w:hAnsi="Times New Roman" w:cs="Times New Roman"/>
                <w:color w:val="000000"/>
                <w:sz w:val="24"/>
                <w:szCs w:val="24"/>
              </w:rPr>
              <w:t>Самоконтроль</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c>
          <w:tcPr>
            <w:tcW w:w="382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4"/>
                <w:szCs w:val="24"/>
              </w:rPr>
            </w:pPr>
            <w:r w:rsidRPr="009355A7">
              <w:rPr>
                <w:rFonts w:ascii="Times New Roman" w:hAnsi="Times New Roman" w:cs="Times New Roman"/>
                <w:b/>
                <w:color w:val="000000"/>
                <w:sz w:val="24"/>
                <w:szCs w:val="24"/>
              </w:rPr>
              <w:t>Доверие к себе</w:t>
            </w:r>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Уверенность в своих силах</w:t>
            </w:r>
          </w:p>
        </w:tc>
        <w:tc>
          <w:tcPr>
            <w:tcW w:w="991"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c>
          <w:tcPr>
            <w:tcW w:w="382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9355A7">
              <w:rPr>
                <w:rFonts w:ascii="Times New Roman" w:hAnsi="Times New Roman" w:cs="Times New Roman"/>
                <w:b/>
                <w:color w:val="000000"/>
                <w:sz w:val="24"/>
                <w:szCs w:val="24"/>
              </w:rPr>
              <w:t>Контакт с собой</w:t>
            </w: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Надежда</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c>
          <w:tcPr>
            <w:tcW w:w="382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Уверенность в своих силах</w:t>
            </w:r>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81395A" w:rsidRPr="009355A7" w:rsidRDefault="0081395A" w:rsidP="0081395A">
            <w:pPr>
              <w:rPr>
                <w:rFonts w:ascii="Times New Roman" w:hAnsi="Times New Roman" w:cs="Times New Roman"/>
                <w:color w:val="000000"/>
                <w:sz w:val="24"/>
                <w:szCs w:val="24"/>
              </w:rPr>
            </w:pPr>
          </w:p>
        </w:tc>
        <w:tc>
          <w:tcPr>
            <w:tcW w:w="991" w:type="dxa"/>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82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9355A7">
              <w:rPr>
                <w:rFonts w:ascii="Times New Roman" w:hAnsi="Times New Roman" w:cs="Times New Roman"/>
                <w:b/>
                <w:color w:val="000000"/>
                <w:sz w:val="24"/>
                <w:szCs w:val="24"/>
              </w:rPr>
              <w:t>Возбуждение</w:t>
            </w: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81395A" w:rsidRPr="009355A7" w:rsidRDefault="0081395A" w:rsidP="0081395A">
            <w:pPr>
              <w:rPr>
                <w:rFonts w:ascii="Times New Roman" w:hAnsi="Times New Roman" w:cs="Times New Roman"/>
                <w:color w:val="000000"/>
                <w:sz w:val="24"/>
                <w:szCs w:val="24"/>
              </w:rPr>
            </w:pPr>
          </w:p>
        </w:tc>
        <w:tc>
          <w:tcPr>
            <w:tcW w:w="991" w:type="dxa"/>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382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4"/>
                <w:szCs w:val="24"/>
              </w:rPr>
            </w:pPr>
            <w:proofErr w:type="spellStart"/>
            <w:r w:rsidRPr="009355A7">
              <w:rPr>
                <w:rFonts w:ascii="Times New Roman" w:hAnsi="Times New Roman" w:cs="Times New Roman"/>
                <w:b/>
                <w:color w:val="000000"/>
                <w:sz w:val="24"/>
                <w:szCs w:val="24"/>
              </w:rPr>
              <w:t>Самоподдержка</w:t>
            </w:r>
            <w:proofErr w:type="spellEnd"/>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81395A" w:rsidRPr="009355A7" w:rsidRDefault="0081395A" w:rsidP="0081395A">
            <w:pPr>
              <w:rPr>
                <w:rFonts w:ascii="Times New Roman" w:hAnsi="Times New Roman" w:cs="Times New Roman"/>
                <w:color w:val="000000"/>
                <w:sz w:val="24"/>
                <w:szCs w:val="24"/>
              </w:rPr>
            </w:pPr>
          </w:p>
        </w:tc>
        <w:tc>
          <w:tcPr>
            <w:tcW w:w="991" w:type="dxa"/>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82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Ценности</w:t>
            </w: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Сумма</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27</w:t>
            </w:r>
          </w:p>
        </w:tc>
        <w:tc>
          <w:tcPr>
            <w:tcW w:w="3828" w:type="dxa"/>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24</w:t>
            </w:r>
          </w:p>
        </w:tc>
      </w:tr>
    </w:tbl>
    <w:p w:rsidR="0081395A" w:rsidRPr="009355A7" w:rsidRDefault="0081395A" w:rsidP="0081395A">
      <w:pPr>
        <w:rPr>
          <w:rFonts w:ascii="Times New Roman" w:hAnsi="Times New Roman" w:cs="Times New Roman"/>
          <w:sz w:val="24"/>
          <w:szCs w:val="24"/>
        </w:rPr>
      </w:pPr>
    </w:p>
    <w:p w:rsidR="0081395A" w:rsidRPr="009355A7" w:rsidRDefault="0081395A" w:rsidP="0081395A">
      <w:pPr>
        <w:spacing w:line="360" w:lineRule="auto"/>
        <w:ind w:firstLine="360"/>
        <w:jc w:val="both"/>
        <w:rPr>
          <w:rFonts w:ascii="Times New Roman" w:hAnsi="Times New Roman" w:cs="Times New Roman"/>
          <w:sz w:val="28"/>
          <w:szCs w:val="28"/>
        </w:rPr>
      </w:pPr>
      <w:r w:rsidRPr="009355A7">
        <w:rPr>
          <w:rFonts w:ascii="Times New Roman" w:hAnsi="Times New Roman" w:cs="Times New Roman"/>
          <w:sz w:val="28"/>
          <w:szCs w:val="28"/>
        </w:rPr>
        <w:t xml:space="preserve">В целом, у не предпринимателей выражен более широкий спектр ресурсов. Однако надо отметить, что на первом месте по </w:t>
      </w:r>
      <w:proofErr w:type="spellStart"/>
      <w:r w:rsidRPr="009355A7">
        <w:rPr>
          <w:rFonts w:ascii="Times New Roman" w:hAnsi="Times New Roman" w:cs="Times New Roman"/>
          <w:sz w:val="28"/>
          <w:szCs w:val="28"/>
        </w:rPr>
        <w:t>употребляемости</w:t>
      </w:r>
      <w:proofErr w:type="spellEnd"/>
      <w:r w:rsidRPr="009355A7">
        <w:rPr>
          <w:rFonts w:ascii="Times New Roman" w:hAnsi="Times New Roman" w:cs="Times New Roman"/>
          <w:sz w:val="28"/>
          <w:szCs w:val="28"/>
        </w:rPr>
        <w:t xml:space="preserve"> у предпринимателей спокойное отношение к ситуации, а у не </w:t>
      </w:r>
      <w:r w:rsidRPr="009355A7">
        <w:rPr>
          <w:rFonts w:ascii="Times New Roman" w:hAnsi="Times New Roman" w:cs="Times New Roman"/>
          <w:sz w:val="28"/>
          <w:szCs w:val="28"/>
        </w:rPr>
        <w:lastRenderedPageBreak/>
        <w:t>предпринимателей – самоконтроль. Оба эти ресурса направлены на совладания с переживанием, однако для предпринимателей важно сформировать у себя определённое отношение, что является позитивным элементом, а не предприниматели пытаются контролировать и подавить эмоции, что в некоторой степени несет негативный оттенок. В отличие от не предпринимателей, предприниматели в ТСЖ опираются на свои личные качества, а вот не предпринимателям это совсем не свойственно.</w:t>
      </w:r>
    </w:p>
    <w:p w:rsidR="0081395A" w:rsidRDefault="0081395A" w:rsidP="0081395A">
      <w:pPr>
        <w:spacing w:line="360" w:lineRule="auto"/>
        <w:ind w:firstLine="360"/>
        <w:jc w:val="both"/>
        <w:rPr>
          <w:rFonts w:ascii="Times New Roman" w:hAnsi="Times New Roman" w:cs="Times New Roman"/>
          <w:sz w:val="28"/>
          <w:szCs w:val="28"/>
        </w:rPr>
      </w:pPr>
      <w:r w:rsidRPr="009355A7">
        <w:rPr>
          <w:rFonts w:ascii="Times New Roman" w:hAnsi="Times New Roman" w:cs="Times New Roman"/>
          <w:sz w:val="28"/>
          <w:szCs w:val="28"/>
        </w:rPr>
        <w:t>Достаточно большое количество используемых  женщинами ресурсов относятся к инструментальным ресурсам (</w:t>
      </w:r>
      <w:r>
        <w:rPr>
          <w:rFonts w:ascii="Times New Roman" w:hAnsi="Times New Roman" w:cs="Times New Roman"/>
          <w:sz w:val="28"/>
          <w:szCs w:val="28"/>
        </w:rPr>
        <w:t xml:space="preserve">Таблица </w:t>
      </w:r>
      <w:r w:rsidRPr="009355A7">
        <w:rPr>
          <w:rFonts w:ascii="Times New Roman" w:hAnsi="Times New Roman" w:cs="Times New Roman"/>
          <w:sz w:val="28"/>
          <w:szCs w:val="28"/>
        </w:rPr>
        <w:t>33). Предприниматели чаще всего обращаются к таким ресурсам, как получение новых впечатлений, профессиональная деятельность и профессиональные навыки, уход из ситуации. В целом, набор инструментальных ресурсов достаточно разнообразен, большинство из них направлено на изменение ситуации, или управление своим состоянием. Для не предпринимателей также характерно разнообразие инструментальных ресурсов, однако самыми популярными являются действия для решения проблемы, концентрация на задаче, планирование, анализ ситуации. Занимательно, что женщины не предприниматели, в меньшей степени склонные к когнитивному реагированию, как ресурс называют когнитивные действие. Вероятно, это может быть объяснено недостатком  этого в совладающем поведении, так что конативные действия выступают ресурсом, иногда недостающим. Наиболее характерными личностными ресурсами выступают самоконтроль, спокойное отношение к ситуации, собственные установки, самодостаточность и уверенность в своих действиях. Предприниматели, в отличие от предпринимателей, выделяют такой ресурс как надежа, а предприниматели называют ресурсом свои установки, доверие к себе и контакт с соб</w:t>
      </w:r>
      <w:r>
        <w:rPr>
          <w:rFonts w:ascii="Times New Roman" w:hAnsi="Times New Roman" w:cs="Times New Roman"/>
          <w:sz w:val="28"/>
          <w:szCs w:val="28"/>
        </w:rPr>
        <w:t xml:space="preserve">ой, возбуждение и </w:t>
      </w:r>
      <w:proofErr w:type="spellStart"/>
      <w:r>
        <w:rPr>
          <w:rFonts w:ascii="Times New Roman" w:hAnsi="Times New Roman" w:cs="Times New Roman"/>
          <w:sz w:val="28"/>
          <w:szCs w:val="28"/>
        </w:rPr>
        <w:t>самоподдержку</w:t>
      </w:r>
      <w:proofErr w:type="spellEnd"/>
      <w:r w:rsidRPr="009355A7">
        <w:rPr>
          <w:rFonts w:ascii="Times New Roman" w:hAnsi="Times New Roman" w:cs="Times New Roman"/>
          <w:sz w:val="28"/>
          <w:szCs w:val="28"/>
        </w:rPr>
        <w:t>.</w:t>
      </w:r>
    </w:p>
    <w:p w:rsidR="0081395A" w:rsidRPr="009355A7" w:rsidRDefault="0081395A" w:rsidP="0081395A">
      <w:pPr>
        <w:spacing w:line="360" w:lineRule="auto"/>
        <w:ind w:firstLine="360"/>
        <w:jc w:val="both"/>
        <w:rPr>
          <w:rFonts w:ascii="Times New Roman" w:hAnsi="Times New Roman" w:cs="Times New Roman"/>
          <w:sz w:val="28"/>
          <w:szCs w:val="28"/>
        </w:rPr>
      </w:pPr>
    </w:p>
    <w:p w:rsidR="0081395A" w:rsidRPr="009355A7" w:rsidRDefault="0081395A" w:rsidP="0081395A">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 xml:space="preserve">Таблица </w:t>
      </w:r>
      <w:r w:rsidRPr="009355A7">
        <w:rPr>
          <w:rFonts w:ascii="Times New Roman" w:hAnsi="Times New Roman" w:cs="Times New Roman"/>
          <w:sz w:val="24"/>
          <w:szCs w:val="24"/>
        </w:rPr>
        <w:t>33</w:t>
      </w:r>
    </w:p>
    <w:p w:rsidR="0081395A" w:rsidRPr="009355A7" w:rsidRDefault="0081395A" w:rsidP="0081395A">
      <w:pPr>
        <w:spacing w:after="0" w:line="360" w:lineRule="auto"/>
        <w:ind w:firstLine="708"/>
        <w:jc w:val="right"/>
        <w:rPr>
          <w:rFonts w:ascii="Times New Roman" w:eastAsia="Times New Roman" w:hAnsi="Times New Roman" w:cs="Times New Roman"/>
          <w:bCs/>
          <w:kern w:val="36"/>
          <w:sz w:val="24"/>
          <w:szCs w:val="24"/>
          <w:lang w:eastAsia="ru-RU"/>
        </w:rPr>
      </w:pPr>
      <w:r w:rsidRPr="009355A7">
        <w:rPr>
          <w:rFonts w:ascii="Times New Roman" w:hAnsi="Times New Roman" w:cs="Times New Roman"/>
          <w:sz w:val="24"/>
          <w:szCs w:val="24"/>
        </w:rPr>
        <w:t>Инструментальные ресурсы совладающего поведения у</w:t>
      </w:r>
      <w:r w:rsidRPr="009355A7">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женщин-предпринимателей</w:t>
      </w:r>
      <w:r w:rsidRPr="009355A7">
        <w:rPr>
          <w:rFonts w:ascii="Times New Roman" w:eastAsia="Times New Roman" w:hAnsi="Times New Roman" w:cs="Times New Roman"/>
          <w:bCs/>
          <w:kern w:val="36"/>
          <w:sz w:val="24"/>
          <w:szCs w:val="24"/>
          <w:lang w:eastAsia="ru-RU"/>
        </w:rPr>
        <w:t xml:space="preserve">  и не предпринимателей</w:t>
      </w:r>
    </w:p>
    <w:tbl>
      <w:tblPr>
        <w:tblStyle w:val="-2"/>
        <w:tblW w:w="0" w:type="auto"/>
        <w:tblLook w:val="04A0" w:firstRow="1" w:lastRow="0" w:firstColumn="1" w:lastColumn="0" w:noHBand="0" w:noVBand="1"/>
      </w:tblPr>
      <w:tblGrid>
        <w:gridCol w:w="3793"/>
        <w:gridCol w:w="991"/>
        <w:gridCol w:w="3828"/>
        <w:gridCol w:w="958"/>
      </w:tblGrid>
      <w:tr w:rsidR="0081395A" w:rsidRPr="009355A7" w:rsidTr="00813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4"/>
            <w:hideMark/>
          </w:tcPr>
          <w:p w:rsidR="0081395A" w:rsidRPr="009355A7" w:rsidRDefault="0081395A" w:rsidP="0081395A">
            <w:pPr>
              <w:jc w:val="center"/>
              <w:rPr>
                <w:rFonts w:ascii="Times New Roman" w:hAnsi="Times New Roman" w:cs="Times New Roman"/>
                <w:sz w:val="24"/>
                <w:szCs w:val="24"/>
              </w:rPr>
            </w:pPr>
            <w:r w:rsidRPr="009355A7">
              <w:rPr>
                <w:rFonts w:ascii="Times New Roman" w:hAnsi="Times New Roman" w:cs="Times New Roman"/>
                <w:sz w:val="24"/>
                <w:szCs w:val="24"/>
              </w:rPr>
              <w:t>Инструментальные ресурсы</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gridSpan w:val="2"/>
            <w:hideMark/>
          </w:tcPr>
          <w:p w:rsidR="0081395A" w:rsidRPr="009355A7" w:rsidRDefault="0081395A" w:rsidP="0081395A">
            <w:pPr>
              <w:rPr>
                <w:rFonts w:ascii="Times New Roman" w:hAnsi="Times New Roman" w:cs="Times New Roman"/>
                <w:sz w:val="24"/>
                <w:szCs w:val="24"/>
              </w:rPr>
            </w:pPr>
            <w:r w:rsidRPr="009355A7">
              <w:rPr>
                <w:rFonts w:ascii="Times New Roman" w:hAnsi="Times New Roman" w:cs="Times New Roman"/>
                <w:sz w:val="24"/>
                <w:szCs w:val="24"/>
              </w:rPr>
              <w:t>Предприниматели</w:t>
            </w:r>
          </w:p>
        </w:tc>
        <w:tc>
          <w:tcPr>
            <w:tcW w:w="4786" w:type="dxa"/>
            <w:gridSpan w:val="2"/>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355A7">
              <w:rPr>
                <w:rFonts w:ascii="Times New Roman" w:hAnsi="Times New Roman" w:cs="Times New Roman"/>
                <w:b/>
                <w:sz w:val="24"/>
                <w:szCs w:val="24"/>
              </w:rPr>
              <w:t>Не предприниматели</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Новые эмоции</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4</w:t>
            </w:r>
          </w:p>
        </w:tc>
        <w:tc>
          <w:tcPr>
            <w:tcW w:w="382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Концентрация на задаче</w:t>
            </w:r>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3</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Профессиональная деятельность</w:t>
            </w:r>
          </w:p>
        </w:tc>
        <w:tc>
          <w:tcPr>
            <w:tcW w:w="991"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3</w:t>
            </w:r>
          </w:p>
        </w:tc>
        <w:tc>
          <w:tcPr>
            <w:tcW w:w="382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Планирование</w:t>
            </w: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Профессиональные навыки</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w:t>
            </w:r>
          </w:p>
        </w:tc>
        <w:tc>
          <w:tcPr>
            <w:tcW w:w="382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Действия для решения проблемы</w:t>
            </w:r>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4</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Выход из ситуации</w:t>
            </w:r>
          </w:p>
        </w:tc>
        <w:tc>
          <w:tcPr>
            <w:tcW w:w="991"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w:t>
            </w:r>
          </w:p>
        </w:tc>
        <w:tc>
          <w:tcPr>
            <w:tcW w:w="382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Увлечения</w:t>
            </w: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Анализ ситуации</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c>
          <w:tcPr>
            <w:tcW w:w="382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Самоанализ</w:t>
            </w:r>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Концентрация на задаче</w:t>
            </w:r>
          </w:p>
        </w:tc>
        <w:tc>
          <w:tcPr>
            <w:tcW w:w="991"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c>
          <w:tcPr>
            <w:tcW w:w="3828" w:type="dxa"/>
            <w:hideMark/>
          </w:tcPr>
          <w:p w:rsidR="0081395A" w:rsidRPr="009355A7" w:rsidRDefault="0081395A" w:rsidP="0081395A">
            <w:pPr>
              <w:tabs>
                <w:tab w:val="left" w:pos="289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Расслабление</w:t>
            </w: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tabs>
                <w:tab w:val="left" w:pos="2385"/>
              </w:tabs>
              <w:rPr>
                <w:rFonts w:ascii="Times New Roman" w:hAnsi="Times New Roman" w:cs="Times New Roman"/>
                <w:color w:val="000000"/>
                <w:sz w:val="24"/>
                <w:szCs w:val="24"/>
              </w:rPr>
            </w:pPr>
            <w:r w:rsidRPr="009355A7">
              <w:rPr>
                <w:rFonts w:ascii="Times New Roman" w:hAnsi="Times New Roman" w:cs="Times New Roman"/>
                <w:color w:val="000000"/>
                <w:sz w:val="24"/>
                <w:szCs w:val="24"/>
              </w:rPr>
              <w:t>Слезы</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c>
          <w:tcPr>
            <w:tcW w:w="382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Выход из ситуации</w:t>
            </w:r>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Работа над собой</w:t>
            </w:r>
          </w:p>
        </w:tc>
        <w:tc>
          <w:tcPr>
            <w:tcW w:w="991"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c>
          <w:tcPr>
            <w:tcW w:w="382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Забота о других</w:t>
            </w: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Самовнушение</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c>
          <w:tcPr>
            <w:tcW w:w="382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Анализ ситуации</w:t>
            </w:r>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Медитация</w:t>
            </w:r>
          </w:p>
        </w:tc>
        <w:tc>
          <w:tcPr>
            <w:tcW w:w="991"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c>
          <w:tcPr>
            <w:tcW w:w="382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Заработок</w:t>
            </w: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Знания</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c>
          <w:tcPr>
            <w:tcW w:w="382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Новые эмоции</w:t>
            </w:r>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 xml:space="preserve">Сон </w:t>
            </w:r>
          </w:p>
        </w:tc>
        <w:tc>
          <w:tcPr>
            <w:tcW w:w="991"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c>
          <w:tcPr>
            <w:tcW w:w="382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Слезы</w:t>
            </w: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Принятие решения</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c>
          <w:tcPr>
            <w:tcW w:w="3828" w:type="dxa"/>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958" w:type="dxa"/>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Увлечения</w:t>
            </w:r>
          </w:p>
        </w:tc>
        <w:tc>
          <w:tcPr>
            <w:tcW w:w="991"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c>
          <w:tcPr>
            <w:tcW w:w="3828" w:type="dxa"/>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p>
        </w:tc>
        <w:tc>
          <w:tcPr>
            <w:tcW w:w="958" w:type="dxa"/>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Сбор информации</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c>
          <w:tcPr>
            <w:tcW w:w="3828" w:type="dxa"/>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4"/>
                <w:szCs w:val="24"/>
              </w:rPr>
            </w:pPr>
          </w:p>
        </w:tc>
        <w:tc>
          <w:tcPr>
            <w:tcW w:w="958" w:type="dxa"/>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Сумма</w:t>
            </w:r>
          </w:p>
        </w:tc>
        <w:tc>
          <w:tcPr>
            <w:tcW w:w="991"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22</w:t>
            </w:r>
          </w:p>
        </w:tc>
        <w:tc>
          <w:tcPr>
            <w:tcW w:w="3828" w:type="dxa"/>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20</w:t>
            </w:r>
          </w:p>
        </w:tc>
      </w:tr>
    </w:tbl>
    <w:p w:rsidR="0081395A" w:rsidRPr="009355A7" w:rsidRDefault="0081395A" w:rsidP="0081395A">
      <w:pPr>
        <w:rPr>
          <w:rFonts w:ascii="Times New Roman" w:hAnsi="Times New Roman" w:cs="Times New Roman"/>
          <w:sz w:val="24"/>
          <w:szCs w:val="24"/>
        </w:rPr>
      </w:pPr>
    </w:p>
    <w:p w:rsidR="0081395A" w:rsidRDefault="0081395A" w:rsidP="0081395A">
      <w:pPr>
        <w:spacing w:line="360" w:lineRule="auto"/>
        <w:ind w:firstLine="360"/>
        <w:jc w:val="both"/>
        <w:rPr>
          <w:rFonts w:ascii="Times New Roman" w:hAnsi="Times New Roman" w:cs="Times New Roman"/>
          <w:sz w:val="28"/>
          <w:szCs w:val="24"/>
        </w:rPr>
      </w:pPr>
      <w:r w:rsidRPr="009355A7">
        <w:rPr>
          <w:rFonts w:ascii="Times New Roman" w:hAnsi="Times New Roman" w:cs="Times New Roman"/>
          <w:sz w:val="28"/>
          <w:szCs w:val="24"/>
        </w:rPr>
        <w:t>Наибольшее количество ресурсов, используемых не предпринимателями, относятся к социальным ресурсам, и х количество таких ресурсов  значительно превосходит количество оных у предпринимателей (</w:t>
      </w:r>
      <w:r>
        <w:rPr>
          <w:rFonts w:ascii="Times New Roman" w:hAnsi="Times New Roman" w:cs="Times New Roman"/>
          <w:sz w:val="28"/>
          <w:szCs w:val="24"/>
        </w:rPr>
        <w:t>Таблица</w:t>
      </w:r>
      <w:r w:rsidRPr="009355A7">
        <w:rPr>
          <w:rFonts w:ascii="Times New Roman" w:hAnsi="Times New Roman" w:cs="Times New Roman"/>
          <w:sz w:val="28"/>
          <w:szCs w:val="24"/>
        </w:rPr>
        <w:t>34). Чаще всего, обращаясь к социуму, предприниматели опираются на близких людей, они ищут поддержки от окружающих. Иногда как ресурс выступают просто люди, не зависимо от их качеств, иногда ресурсом являются именно качества других людей. Предприниматели прибегают к помощи профессионалов. Для не предпринимателей также наиболее важным социальным ресурсом является близкие люди, они рассчитывают поддержку и помощь других, для них важны профессиональные контакты. Иногда не предпринимателям помогает определенная деятельность в обществе, иногда просто понимание, что они не одни.</w:t>
      </w:r>
    </w:p>
    <w:p w:rsidR="0081395A" w:rsidRDefault="0081395A" w:rsidP="0081395A">
      <w:pPr>
        <w:spacing w:line="360" w:lineRule="auto"/>
        <w:ind w:firstLine="360"/>
        <w:jc w:val="both"/>
        <w:rPr>
          <w:rFonts w:ascii="Times New Roman" w:hAnsi="Times New Roman" w:cs="Times New Roman"/>
          <w:sz w:val="28"/>
          <w:szCs w:val="24"/>
        </w:rPr>
      </w:pPr>
    </w:p>
    <w:p w:rsidR="0081395A" w:rsidRPr="009355A7" w:rsidRDefault="0081395A" w:rsidP="0081395A">
      <w:pPr>
        <w:spacing w:line="360" w:lineRule="auto"/>
        <w:ind w:firstLine="360"/>
        <w:jc w:val="both"/>
        <w:rPr>
          <w:rFonts w:ascii="Times New Roman" w:hAnsi="Times New Roman" w:cs="Times New Roman"/>
          <w:sz w:val="28"/>
          <w:szCs w:val="24"/>
        </w:rPr>
      </w:pPr>
    </w:p>
    <w:p w:rsidR="0081395A" w:rsidRPr="009355A7" w:rsidRDefault="0081395A" w:rsidP="0081395A">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Pr="009355A7">
        <w:rPr>
          <w:rFonts w:ascii="Times New Roman" w:hAnsi="Times New Roman" w:cs="Times New Roman"/>
          <w:sz w:val="24"/>
          <w:szCs w:val="24"/>
        </w:rPr>
        <w:t>34</w:t>
      </w:r>
    </w:p>
    <w:p w:rsidR="0081395A" w:rsidRPr="009355A7" w:rsidRDefault="0081395A" w:rsidP="0081395A">
      <w:pPr>
        <w:spacing w:after="0" w:line="360" w:lineRule="auto"/>
        <w:ind w:firstLine="708"/>
        <w:jc w:val="right"/>
        <w:rPr>
          <w:rFonts w:ascii="Times New Roman" w:eastAsia="Times New Roman" w:hAnsi="Times New Roman" w:cs="Times New Roman"/>
          <w:bCs/>
          <w:kern w:val="36"/>
          <w:sz w:val="24"/>
          <w:szCs w:val="24"/>
          <w:lang w:eastAsia="ru-RU"/>
        </w:rPr>
      </w:pPr>
      <w:r w:rsidRPr="009355A7">
        <w:rPr>
          <w:rFonts w:ascii="Times New Roman" w:hAnsi="Times New Roman" w:cs="Times New Roman"/>
          <w:sz w:val="24"/>
          <w:szCs w:val="24"/>
        </w:rPr>
        <w:t>Социальные ресурсы совладающего поведения у</w:t>
      </w:r>
      <w:r w:rsidRPr="009355A7">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женщин-предпринимателей</w:t>
      </w:r>
      <w:r w:rsidRPr="009355A7">
        <w:rPr>
          <w:rFonts w:ascii="Times New Roman" w:eastAsia="Times New Roman" w:hAnsi="Times New Roman" w:cs="Times New Roman"/>
          <w:bCs/>
          <w:kern w:val="36"/>
          <w:sz w:val="24"/>
          <w:szCs w:val="24"/>
          <w:lang w:eastAsia="ru-RU"/>
        </w:rPr>
        <w:t xml:space="preserve">  и не предпринимателей</w:t>
      </w:r>
    </w:p>
    <w:tbl>
      <w:tblPr>
        <w:tblStyle w:val="-2"/>
        <w:tblW w:w="0" w:type="auto"/>
        <w:tblLook w:val="04A0" w:firstRow="1" w:lastRow="0" w:firstColumn="1" w:lastColumn="0" w:noHBand="0" w:noVBand="1"/>
      </w:tblPr>
      <w:tblGrid>
        <w:gridCol w:w="3793"/>
        <w:gridCol w:w="991"/>
        <w:gridCol w:w="3828"/>
        <w:gridCol w:w="958"/>
      </w:tblGrid>
      <w:tr w:rsidR="0081395A" w:rsidRPr="009355A7" w:rsidTr="00813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4"/>
            <w:hideMark/>
          </w:tcPr>
          <w:p w:rsidR="0081395A" w:rsidRPr="009355A7" w:rsidRDefault="0081395A" w:rsidP="0081395A">
            <w:pPr>
              <w:jc w:val="center"/>
              <w:rPr>
                <w:rFonts w:ascii="Times New Roman" w:hAnsi="Times New Roman" w:cs="Times New Roman"/>
                <w:sz w:val="24"/>
                <w:szCs w:val="24"/>
              </w:rPr>
            </w:pPr>
            <w:r w:rsidRPr="009355A7">
              <w:rPr>
                <w:rFonts w:ascii="Times New Roman" w:hAnsi="Times New Roman" w:cs="Times New Roman"/>
                <w:sz w:val="24"/>
                <w:szCs w:val="24"/>
              </w:rPr>
              <w:t>Социальные ресурсы</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4" w:type="dxa"/>
            <w:gridSpan w:val="2"/>
            <w:hideMark/>
          </w:tcPr>
          <w:p w:rsidR="0081395A" w:rsidRPr="009355A7" w:rsidRDefault="0081395A" w:rsidP="0081395A">
            <w:pPr>
              <w:rPr>
                <w:rFonts w:ascii="Times New Roman" w:hAnsi="Times New Roman" w:cs="Times New Roman"/>
                <w:sz w:val="24"/>
                <w:szCs w:val="24"/>
              </w:rPr>
            </w:pPr>
            <w:r w:rsidRPr="009355A7">
              <w:rPr>
                <w:rFonts w:ascii="Times New Roman" w:hAnsi="Times New Roman" w:cs="Times New Roman"/>
                <w:sz w:val="24"/>
                <w:szCs w:val="24"/>
              </w:rPr>
              <w:t>Предприниматели</w:t>
            </w:r>
          </w:p>
        </w:tc>
        <w:tc>
          <w:tcPr>
            <w:tcW w:w="4786" w:type="dxa"/>
            <w:gridSpan w:val="2"/>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355A7">
              <w:rPr>
                <w:rFonts w:ascii="Times New Roman" w:hAnsi="Times New Roman" w:cs="Times New Roman"/>
                <w:b/>
                <w:sz w:val="24"/>
                <w:szCs w:val="24"/>
              </w:rPr>
              <w:t>Не предприниматели</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Близкие люди</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6</w:t>
            </w:r>
          </w:p>
        </w:tc>
        <w:tc>
          <w:tcPr>
            <w:tcW w:w="382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Близкие люди</w:t>
            </w:r>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8</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Поддержка</w:t>
            </w:r>
          </w:p>
        </w:tc>
        <w:tc>
          <w:tcPr>
            <w:tcW w:w="991"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5</w:t>
            </w:r>
          </w:p>
        </w:tc>
        <w:tc>
          <w:tcPr>
            <w:tcW w:w="382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Психологическая помощь</w:t>
            </w: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Помощь</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w:t>
            </w:r>
          </w:p>
        </w:tc>
        <w:tc>
          <w:tcPr>
            <w:tcW w:w="382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Поддержка</w:t>
            </w:r>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5</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Профессионалы</w:t>
            </w:r>
          </w:p>
        </w:tc>
        <w:tc>
          <w:tcPr>
            <w:tcW w:w="991"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w:t>
            </w:r>
          </w:p>
        </w:tc>
        <w:tc>
          <w:tcPr>
            <w:tcW w:w="382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Чувство причастности</w:t>
            </w: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Люди</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3</w:t>
            </w:r>
          </w:p>
        </w:tc>
        <w:tc>
          <w:tcPr>
            <w:tcW w:w="382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Профессионалы</w:t>
            </w:r>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Разговор</w:t>
            </w:r>
          </w:p>
        </w:tc>
        <w:tc>
          <w:tcPr>
            <w:tcW w:w="991"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c>
          <w:tcPr>
            <w:tcW w:w="382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Люди</w:t>
            </w: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hideMark/>
          </w:tcPr>
          <w:p w:rsidR="0081395A" w:rsidRPr="009355A7" w:rsidRDefault="0081395A" w:rsidP="0081395A">
            <w:pPr>
              <w:tabs>
                <w:tab w:val="left" w:pos="2385"/>
              </w:tabs>
              <w:rPr>
                <w:rFonts w:ascii="Times New Roman" w:hAnsi="Times New Roman" w:cs="Times New Roman"/>
                <w:color w:val="000000"/>
                <w:sz w:val="24"/>
                <w:szCs w:val="24"/>
              </w:rPr>
            </w:pPr>
            <w:r w:rsidRPr="009355A7">
              <w:rPr>
                <w:rFonts w:ascii="Times New Roman" w:hAnsi="Times New Roman" w:cs="Times New Roman"/>
                <w:color w:val="000000"/>
                <w:sz w:val="24"/>
                <w:szCs w:val="24"/>
              </w:rPr>
              <w:t>Качества других людей</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w:t>
            </w:r>
          </w:p>
        </w:tc>
        <w:tc>
          <w:tcPr>
            <w:tcW w:w="382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Профессиональные контакты</w:t>
            </w:r>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5</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Командная работа</w:t>
            </w:r>
          </w:p>
        </w:tc>
        <w:tc>
          <w:tcPr>
            <w:tcW w:w="991"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c>
          <w:tcPr>
            <w:tcW w:w="382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Развлекательное общение</w:t>
            </w: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Советы</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c>
          <w:tcPr>
            <w:tcW w:w="382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Помощь</w:t>
            </w:r>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4</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tcPr>
          <w:p w:rsidR="0081395A" w:rsidRPr="009355A7" w:rsidRDefault="0081395A" w:rsidP="0081395A">
            <w:pPr>
              <w:rPr>
                <w:rFonts w:ascii="Times New Roman" w:hAnsi="Times New Roman" w:cs="Times New Roman"/>
                <w:color w:val="000000"/>
                <w:sz w:val="24"/>
                <w:szCs w:val="24"/>
              </w:rPr>
            </w:pPr>
          </w:p>
        </w:tc>
        <w:tc>
          <w:tcPr>
            <w:tcW w:w="991" w:type="dxa"/>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82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Качества других людей</w:t>
            </w: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tcPr>
          <w:p w:rsidR="0081395A" w:rsidRPr="009355A7" w:rsidRDefault="0081395A" w:rsidP="0081395A">
            <w:pPr>
              <w:rPr>
                <w:rFonts w:ascii="Times New Roman" w:hAnsi="Times New Roman" w:cs="Times New Roman"/>
                <w:color w:val="000000"/>
                <w:sz w:val="24"/>
                <w:szCs w:val="24"/>
              </w:rPr>
            </w:pPr>
          </w:p>
        </w:tc>
        <w:tc>
          <w:tcPr>
            <w:tcW w:w="991" w:type="dxa"/>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382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 xml:space="preserve">Разговор </w:t>
            </w:r>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Сумма</w:t>
            </w:r>
          </w:p>
        </w:tc>
        <w:tc>
          <w:tcPr>
            <w:tcW w:w="991"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23</w:t>
            </w:r>
          </w:p>
        </w:tc>
        <w:tc>
          <w:tcPr>
            <w:tcW w:w="3828" w:type="dxa"/>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33</w:t>
            </w:r>
          </w:p>
        </w:tc>
      </w:tr>
    </w:tbl>
    <w:p w:rsidR="0081395A" w:rsidRPr="009355A7" w:rsidRDefault="0081395A" w:rsidP="0081395A">
      <w:pPr>
        <w:rPr>
          <w:rFonts w:ascii="Times New Roman" w:hAnsi="Times New Roman" w:cs="Times New Roman"/>
          <w:sz w:val="24"/>
          <w:szCs w:val="24"/>
        </w:rPr>
      </w:pPr>
    </w:p>
    <w:p w:rsidR="0081395A" w:rsidRPr="009355A7" w:rsidRDefault="0081395A" w:rsidP="0081395A">
      <w:pPr>
        <w:spacing w:line="360" w:lineRule="auto"/>
        <w:ind w:firstLine="708"/>
        <w:jc w:val="both"/>
        <w:rPr>
          <w:rFonts w:ascii="Times New Roman" w:hAnsi="Times New Roman" w:cs="Times New Roman"/>
          <w:sz w:val="28"/>
          <w:szCs w:val="24"/>
        </w:rPr>
      </w:pPr>
      <w:r w:rsidRPr="009355A7">
        <w:rPr>
          <w:rFonts w:ascii="Times New Roman" w:hAnsi="Times New Roman" w:cs="Times New Roman"/>
          <w:sz w:val="28"/>
          <w:szCs w:val="24"/>
        </w:rPr>
        <w:t>Последней группой ресурсов внешние ресурсы. Предприниматели заметно чаще обращаются к данному виду ресурсов. Им помогают справиться с трудностями время, путешествия, употребления алкоголя, а также прочие внешние обстоятельства. Не предприниматели опираются преимущественно на время и деньг</w:t>
      </w:r>
      <w:proofErr w:type="gramStart"/>
      <w:r w:rsidRPr="009355A7">
        <w:rPr>
          <w:rFonts w:ascii="Times New Roman" w:hAnsi="Times New Roman" w:cs="Times New Roman"/>
          <w:sz w:val="28"/>
          <w:szCs w:val="24"/>
        </w:rPr>
        <w:t>и(</w:t>
      </w:r>
      <w:proofErr w:type="gramEnd"/>
      <w:r>
        <w:rPr>
          <w:rFonts w:ascii="Times New Roman" w:hAnsi="Times New Roman" w:cs="Times New Roman"/>
          <w:sz w:val="28"/>
          <w:szCs w:val="24"/>
        </w:rPr>
        <w:t>Таблица</w:t>
      </w:r>
      <w:r w:rsidRPr="009355A7">
        <w:rPr>
          <w:rFonts w:ascii="Times New Roman" w:hAnsi="Times New Roman" w:cs="Times New Roman"/>
          <w:sz w:val="28"/>
          <w:szCs w:val="24"/>
        </w:rPr>
        <w:t>35).</w:t>
      </w:r>
    </w:p>
    <w:p w:rsidR="0081395A" w:rsidRPr="009355A7" w:rsidRDefault="0081395A" w:rsidP="0081395A">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Pr="009355A7">
        <w:rPr>
          <w:rFonts w:ascii="Times New Roman" w:hAnsi="Times New Roman" w:cs="Times New Roman"/>
          <w:sz w:val="24"/>
          <w:szCs w:val="24"/>
        </w:rPr>
        <w:t>35</w:t>
      </w:r>
    </w:p>
    <w:p w:rsidR="0081395A" w:rsidRPr="009355A7" w:rsidRDefault="0081395A" w:rsidP="0081395A">
      <w:pPr>
        <w:spacing w:after="0" w:line="360" w:lineRule="auto"/>
        <w:ind w:firstLine="708"/>
        <w:jc w:val="right"/>
        <w:rPr>
          <w:rFonts w:ascii="Times New Roman" w:eastAsia="Times New Roman" w:hAnsi="Times New Roman" w:cs="Times New Roman"/>
          <w:bCs/>
          <w:kern w:val="36"/>
          <w:sz w:val="24"/>
          <w:szCs w:val="24"/>
          <w:lang w:eastAsia="ru-RU"/>
        </w:rPr>
      </w:pPr>
      <w:r w:rsidRPr="009355A7">
        <w:rPr>
          <w:rFonts w:ascii="Times New Roman" w:hAnsi="Times New Roman" w:cs="Times New Roman"/>
          <w:sz w:val="24"/>
          <w:szCs w:val="24"/>
        </w:rPr>
        <w:t>Внешние ресурсы совладающего поведения у</w:t>
      </w:r>
      <w:r w:rsidRPr="009355A7">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женщин-предпринимателей</w:t>
      </w:r>
      <w:r w:rsidRPr="009355A7">
        <w:rPr>
          <w:rFonts w:ascii="Times New Roman" w:eastAsia="Times New Roman" w:hAnsi="Times New Roman" w:cs="Times New Roman"/>
          <w:bCs/>
          <w:kern w:val="36"/>
          <w:sz w:val="24"/>
          <w:szCs w:val="24"/>
          <w:lang w:eastAsia="ru-RU"/>
        </w:rPr>
        <w:t xml:space="preserve">  и не предпринимателей</w:t>
      </w:r>
    </w:p>
    <w:tbl>
      <w:tblPr>
        <w:tblStyle w:val="-2"/>
        <w:tblW w:w="0" w:type="auto"/>
        <w:tblLook w:val="04A0" w:firstRow="1" w:lastRow="0" w:firstColumn="1" w:lastColumn="0" w:noHBand="0" w:noVBand="1"/>
      </w:tblPr>
      <w:tblGrid>
        <w:gridCol w:w="3793"/>
        <w:gridCol w:w="991"/>
        <w:gridCol w:w="3828"/>
        <w:gridCol w:w="958"/>
      </w:tblGrid>
      <w:tr w:rsidR="0081395A" w:rsidRPr="009355A7" w:rsidTr="00813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4"/>
            <w:hideMark/>
          </w:tcPr>
          <w:p w:rsidR="0081395A" w:rsidRPr="009355A7" w:rsidRDefault="0081395A" w:rsidP="0081395A">
            <w:pPr>
              <w:jc w:val="center"/>
              <w:rPr>
                <w:rFonts w:ascii="Times New Roman" w:hAnsi="Times New Roman" w:cs="Times New Roman"/>
                <w:sz w:val="24"/>
                <w:szCs w:val="24"/>
              </w:rPr>
            </w:pPr>
            <w:r w:rsidRPr="009355A7">
              <w:rPr>
                <w:rFonts w:ascii="Times New Roman" w:hAnsi="Times New Roman" w:cs="Times New Roman"/>
                <w:sz w:val="24"/>
                <w:szCs w:val="24"/>
              </w:rPr>
              <w:t>Внешние ресурсы</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gridSpan w:val="2"/>
            <w:hideMark/>
          </w:tcPr>
          <w:p w:rsidR="0081395A" w:rsidRPr="009355A7" w:rsidRDefault="0081395A" w:rsidP="0081395A">
            <w:pPr>
              <w:rPr>
                <w:rFonts w:ascii="Times New Roman" w:hAnsi="Times New Roman" w:cs="Times New Roman"/>
                <w:sz w:val="24"/>
                <w:szCs w:val="24"/>
              </w:rPr>
            </w:pPr>
            <w:r w:rsidRPr="009355A7">
              <w:rPr>
                <w:rFonts w:ascii="Times New Roman" w:hAnsi="Times New Roman" w:cs="Times New Roman"/>
                <w:sz w:val="24"/>
                <w:szCs w:val="24"/>
              </w:rPr>
              <w:t>Предприниматели</w:t>
            </w:r>
          </w:p>
        </w:tc>
        <w:tc>
          <w:tcPr>
            <w:tcW w:w="4786" w:type="dxa"/>
            <w:gridSpan w:val="2"/>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355A7">
              <w:rPr>
                <w:rFonts w:ascii="Times New Roman" w:hAnsi="Times New Roman" w:cs="Times New Roman"/>
                <w:b/>
                <w:sz w:val="24"/>
                <w:szCs w:val="24"/>
              </w:rPr>
              <w:t>Не предприниматели</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Время</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5</w:t>
            </w:r>
          </w:p>
        </w:tc>
        <w:tc>
          <w:tcPr>
            <w:tcW w:w="382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Время</w:t>
            </w:r>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3</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Путешествия</w:t>
            </w:r>
          </w:p>
        </w:tc>
        <w:tc>
          <w:tcPr>
            <w:tcW w:w="991"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3</w:t>
            </w:r>
          </w:p>
        </w:tc>
        <w:tc>
          <w:tcPr>
            <w:tcW w:w="382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Деньги</w:t>
            </w: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Внешние обстоятельства</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3</w:t>
            </w:r>
          </w:p>
        </w:tc>
        <w:tc>
          <w:tcPr>
            <w:tcW w:w="382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Внешние обстоятельства</w:t>
            </w:r>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 xml:space="preserve">Предметы </w:t>
            </w:r>
          </w:p>
        </w:tc>
        <w:tc>
          <w:tcPr>
            <w:tcW w:w="991"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c>
          <w:tcPr>
            <w:tcW w:w="382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Безопасность</w:t>
            </w: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Алкоголь</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3</w:t>
            </w:r>
          </w:p>
        </w:tc>
        <w:tc>
          <w:tcPr>
            <w:tcW w:w="382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9355A7">
              <w:rPr>
                <w:rFonts w:ascii="Times New Roman" w:hAnsi="Times New Roman" w:cs="Times New Roman"/>
                <w:color w:val="000000"/>
                <w:sz w:val="24"/>
                <w:szCs w:val="24"/>
              </w:rPr>
              <w:t>Природа</w:t>
            </w:r>
          </w:p>
        </w:tc>
        <w:tc>
          <w:tcPr>
            <w:tcW w:w="958"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rPr>
                <w:rFonts w:ascii="Times New Roman" w:hAnsi="Times New Roman" w:cs="Times New Roman"/>
                <w:color w:val="000000"/>
                <w:sz w:val="24"/>
                <w:szCs w:val="24"/>
              </w:rPr>
            </w:pPr>
            <w:r w:rsidRPr="009355A7">
              <w:rPr>
                <w:rFonts w:ascii="Times New Roman" w:hAnsi="Times New Roman" w:cs="Times New Roman"/>
                <w:color w:val="000000"/>
                <w:sz w:val="24"/>
                <w:szCs w:val="24"/>
              </w:rPr>
              <w:t>Еда</w:t>
            </w:r>
          </w:p>
        </w:tc>
        <w:tc>
          <w:tcPr>
            <w:tcW w:w="991"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w:t>
            </w:r>
          </w:p>
        </w:tc>
        <w:tc>
          <w:tcPr>
            <w:tcW w:w="3828" w:type="dxa"/>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958" w:type="dxa"/>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1395A" w:rsidRPr="009355A7" w:rsidTr="00813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tabs>
                <w:tab w:val="left" w:pos="2385"/>
              </w:tabs>
              <w:rPr>
                <w:rFonts w:ascii="Times New Roman" w:hAnsi="Times New Roman" w:cs="Times New Roman"/>
                <w:color w:val="000000"/>
                <w:sz w:val="24"/>
                <w:szCs w:val="24"/>
              </w:rPr>
            </w:pPr>
            <w:r w:rsidRPr="009355A7">
              <w:rPr>
                <w:rFonts w:ascii="Times New Roman" w:hAnsi="Times New Roman" w:cs="Times New Roman"/>
                <w:color w:val="000000"/>
                <w:sz w:val="24"/>
                <w:szCs w:val="24"/>
              </w:rPr>
              <w:t>Деньги</w:t>
            </w:r>
          </w:p>
        </w:tc>
        <w:tc>
          <w:tcPr>
            <w:tcW w:w="991" w:type="dxa"/>
            <w:hideMark/>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2</w:t>
            </w:r>
          </w:p>
        </w:tc>
        <w:tc>
          <w:tcPr>
            <w:tcW w:w="3828" w:type="dxa"/>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958" w:type="dxa"/>
          </w:tcPr>
          <w:p w:rsidR="0081395A" w:rsidRPr="009355A7" w:rsidRDefault="0081395A" w:rsidP="008139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1395A" w:rsidRPr="009355A7" w:rsidTr="0081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hideMark/>
          </w:tcPr>
          <w:p w:rsidR="0081395A" w:rsidRPr="009355A7" w:rsidRDefault="0081395A" w:rsidP="0081395A">
            <w:pPr>
              <w:tabs>
                <w:tab w:val="left" w:pos="2385"/>
              </w:tabs>
              <w:rPr>
                <w:rFonts w:ascii="Times New Roman" w:hAnsi="Times New Roman" w:cs="Times New Roman"/>
                <w:color w:val="000000"/>
                <w:sz w:val="24"/>
                <w:szCs w:val="24"/>
              </w:rPr>
            </w:pPr>
            <w:r w:rsidRPr="009355A7">
              <w:rPr>
                <w:rFonts w:ascii="Times New Roman" w:hAnsi="Times New Roman" w:cs="Times New Roman"/>
                <w:color w:val="000000"/>
                <w:sz w:val="24"/>
                <w:szCs w:val="24"/>
              </w:rPr>
              <w:t>Сумма</w:t>
            </w:r>
          </w:p>
        </w:tc>
        <w:tc>
          <w:tcPr>
            <w:tcW w:w="991"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18</w:t>
            </w:r>
          </w:p>
        </w:tc>
        <w:tc>
          <w:tcPr>
            <w:tcW w:w="3828" w:type="dxa"/>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958" w:type="dxa"/>
            <w:hideMark/>
          </w:tcPr>
          <w:p w:rsidR="0081395A" w:rsidRPr="009355A7" w:rsidRDefault="0081395A" w:rsidP="00813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355A7">
              <w:rPr>
                <w:rFonts w:ascii="Times New Roman" w:hAnsi="Times New Roman" w:cs="Times New Roman"/>
                <w:sz w:val="24"/>
                <w:szCs w:val="24"/>
              </w:rPr>
              <w:t>8</w:t>
            </w:r>
          </w:p>
        </w:tc>
      </w:tr>
    </w:tbl>
    <w:p w:rsidR="0081395A" w:rsidRDefault="0081395A" w:rsidP="0081395A">
      <w:pPr>
        <w:spacing w:line="360" w:lineRule="auto"/>
        <w:ind w:firstLine="708"/>
        <w:jc w:val="both"/>
        <w:rPr>
          <w:rFonts w:ascii="Times New Roman" w:hAnsi="Times New Roman" w:cs="Times New Roman"/>
          <w:sz w:val="28"/>
          <w:szCs w:val="28"/>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lastRenderedPageBreak/>
        <w:t>Проанализировав полученные результаты можно заключить, что в целом распределение ресурсов у предпринимателей и не предпринимателей схоже, хотя можно отметить большую ориентацию предпринимателей на активизацию личностных и средовых ресурсов, в то время ресурсы предпринимателей имеют социальную направленность. Не всегда ресурсы, активизируемые предпринимателями, являются конструктивными, однако и их обращение к вешним ресурсам свидетельствует об их контакте с окружающей средой, готовности взаимодействует с ней и искать в ней помощи. Предпочтение  внешних ресурсов предпринимателями указывает и на их самодостаточность: в то время как не предприниматели значительно больше опираются на социальное окружение и помощь других, предприниматели ищут ресурсы для того, чтобы справится самостоятельно, опираясь на личные качества и предоставляемые средой возможности.</w:t>
      </w:r>
    </w:p>
    <w:p w:rsidR="0081395A"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Женщины склонны активизировать большой объем ресурсов в ТЖС, однако есть ресурсы, вносящие наибольший вклад в решение проблемы, наличие которых определяет успешность совладания. Мы предложили женщинам рассказать, что, по их мнению, является самое главным для успешного преодоления трудной жизненной ситуации. Результаты представлены в </w:t>
      </w:r>
      <w:r>
        <w:rPr>
          <w:rFonts w:ascii="Times New Roman" w:hAnsi="Times New Roman" w:cs="Times New Roman"/>
          <w:sz w:val="28"/>
          <w:szCs w:val="28"/>
        </w:rPr>
        <w:t>Таблице</w:t>
      </w:r>
      <w:r w:rsidRPr="009355A7">
        <w:rPr>
          <w:rFonts w:ascii="Times New Roman" w:hAnsi="Times New Roman" w:cs="Times New Roman"/>
          <w:sz w:val="28"/>
          <w:szCs w:val="28"/>
        </w:rPr>
        <w:t>36.</w:t>
      </w:r>
    </w:p>
    <w:p w:rsidR="0081395A" w:rsidRDefault="0081395A" w:rsidP="0081395A">
      <w:pPr>
        <w:spacing w:line="360" w:lineRule="auto"/>
        <w:ind w:firstLine="708"/>
        <w:jc w:val="both"/>
        <w:rPr>
          <w:rFonts w:ascii="Times New Roman" w:hAnsi="Times New Roman" w:cs="Times New Roman"/>
          <w:sz w:val="28"/>
          <w:szCs w:val="28"/>
        </w:rPr>
      </w:pPr>
      <w:proofErr w:type="gramStart"/>
      <w:r w:rsidRPr="009355A7">
        <w:rPr>
          <w:rFonts w:ascii="Times New Roman" w:hAnsi="Times New Roman" w:cs="Times New Roman"/>
          <w:sz w:val="28"/>
          <w:szCs w:val="28"/>
        </w:rPr>
        <w:t xml:space="preserve">По мнению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решающее влияние на успешное совладание с ситуацией оказывают когнитивные навыки («Планирование», «Логическое мышление», «Взглянуть на ситуацию со стороны»), а также эмоциональное равновесие («Спокойствие», «Умение совладать со страхом») и определенное отношение к ситуации («Настрой», «Относиться менее критично»).</w:t>
      </w:r>
      <w:proofErr w:type="gramEnd"/>
      <w:r w:rsidRPr="009355A7">
        <w:rPr>
          <w:rFonts w:ascii="Times New Roman" w:hAnsi="Times New Roman" w:cs="Times New Roman"/>
          <w:sz w:val="28"/>
          <w:szCs w:val="28"/>
        </w:rPr>
        <w:t xml:space="preserve"> Женщины, не вовлеченные в предпринимательскую деятельность, считают, что самое важное это личные особенности и навыки человека («Умение концентрироваться», «личностный ресурс, стрессоустойчивость»), эмоциональное равновесие («Будут ли задеты </w:t>
      </w:r>
      <w:r w:rsidRPr="009355A7">
        <w:rPr>
          <w:rFonts w:ascii="Times New Roman" w:hAnsi="Times New Roman" w:cs="Times New Roman"/>
          <w:sz w:val="28"/>
          <w:szCs w:val="28"/>
        </w:rPr>
        <w:lastRenderedPageBreak/>
        <w:t>мои больные струны или нет», «Спокойное гармоничное состояние») и уверенность («Вера в себя», «Уверенность в своем решении»).</w:t>
      </w:r>
    </w:p>
    <w:p w:rsidR="0081395A" w:rsidRPr="009355A7" w:rsidRDefault="0081395A" w:rsidP="0081395A">
      <w:pPr>
        <w:spacing w:line="360" w:lineRule="auto"/>
        <w:ind w:firstLine="708"/>
        <w:jc w:val="both"/>
        <w:rPr>
          <w:rFonts w:ascii="Times New Roman" w:hAnsi="Times New Roman" w:cs="Times New Roman"/>
          <w:sz w:val="28"/>
          <w:szCs w:val="28"/>
        </w:rPr>
      </w:pPr>
    </w:p>
    <w:p w:rsidR="0081395A" w:rsidRPr="009355A7" w:rsidRDefault="0081395A" w:rsidP="0081395A">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Pr="009355A7">
        <w:rPr>
          <w:rFonts w:ascii="Times New Roman" w:hAnsi="Times New Roman" w:cs="Times New Roman"/>
          <w:sz w:val="24"/>
          <w:szCs w:val="24"/>
        </w:rPr>
        <w:t>36</w:t>
      </w:r>
    </w:p>
    <w:p w:rsidR="0081395A" w:rsidRPr="009355A7" w:rsidRDefault="0081395A" w:rsidP="0081395A">
      <w:pPr>
        <w:spacing w:after="0" w:line="360" w:lineRule="auto"/>
        <w:ind w:firstLine="708"/>
        <w:jc w:val="right"/>
        <w:rPr>
          <w:rFonts w:ascii="Times New Roman" w:eastAsia="Times New Roman" w:hAnsi="Times New Roman" w:cs="Times New Roman"/>
          <w:bCs/>
          <w:kern w:val="36"/>
          <w:sz w:val="24"/>
          <w:szCs w:val="24"/>
          <w:lang w:eastAsia="ru-RU"/>
        </w:rPr>
      </w:pPr>
      <w:r w:rsidRPr="009355A7">
        <w:rPr>
          <w:rFonts w:ascii="Times New Roman" w:hAnsi="Times New Roman" w:cs="Times New Roman"/>
          <w:sz w:val="24"/>
          <w:szCs w:val="24"/>
        </w:rPr>
        <w:t>Наиболее важные ресурсы совладающего поведения для</w:t>
      </w:r>
      <w:r w:rsidRPr="009355A7">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женщин-предпринимателей</w:t>
      </w:r>
      <w:r w:rsidRPr="009355A7">
        <w:rPr>
          <w:rFonts w:ascii="Times New Roman" w:eastAsia="Times New Roman" w:hAnsi="Times New Roman" w:cs="Times New Roman"/>
          <w:bCs/>
          <w:kern w:val="36"/>
          <w:sz w:val="24"/>
          <w:szCs w:val="24"/>
          <w:lang w:eastAsia="ru-RU"/>
        </w:rPr>
        <w:t xml:space="preserve">  и не предпринимателей</w:t>
      </w:r>
    </w:p>
    <w:tbl>
      <w:tblPr>
        <w:tblStyle w:val="-2"/>
        <w:tblW w:w="9402" w:type="dxa"/>
        <w:tblLook w:val="04A0" w:firstRow="1" w:lastRow="0" w:firstColumn="1" w:lastColumn="0" w:noHBand="0" w:noVBand="1"/>
      </w:tblPr>
      <w:tblGrid>
        <w:gridCol w:w="3510"/>
        <w:gridCol w:w="2977"/>
        <w:gridCol w:w="2915"/>
      </w:tblGrid>
      <w:tr w:rsidR="0081395A" w:rsidRPr="009355A7" w:rsidTr="0081395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510" w:type="dxa"/>
            <w:noWrap/>
            <w:hideMark/>
          </w:tcPr>
          <w:p w:rsidR="0081395A" w:rsidRPr="009355A7" w:rsidRDefault="0081395A" w:rsidP="0081395A">
            <w:pPr>
              <w:rPr>
                <w:rFonts w:ascii="Times New Roman" w:eastAsia="Times New Roman" w:hAnsi="Times New Roman" w:cs="Times New Roman"/>
                <w:color w:val="000000"/>
                <w:sz w:val="24"/>
                <w:szCs w:val="24"/>
                <w:lang w:eastAsia="ru-RU"/>
              </w:rPr>
            </w:pPr>
          </w:p>
        </w:tc>
        <w:tc>
          <w:tcPr>
            <w:tcW w:w="2977" w:type="dxa"/>
            <w:noWrap/>
            <w:vAlign w:val="center"/>
            <w:hideMark/>
          </w:tcPr>
          <w:p w:rsidR="0081395A" w:rsidRPr="009355A7" w:rsidRDefault="0081395A" w:rsidP="00813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Предприниматели</w:t>
            </w:r>
          </w:p>
        </w:tc>
        <w:tc>
          <w:tcPr>
            <w:tcW w:w="2915" w:type="dxa"/>
            <w:noWrap/>
            <w:vAlign w:val="center"/>
            <w:hideMark/>
          </w:tcPr>
          <w:p w:rsidR="0081395A" w:rsidRPr="009355A7" w:rsidRDefault="0081395A" w:rsidP="00813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Не предприниматели</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rsidR="0081395A" w:rsidRPr="009355A7" w:rsidRDefault="0081395A" w:rsidP="0081395A">
            <w:pPr>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Когнитивные навыки</w:t>
            </w:r>
          </w:p>
        </w:tc>
        <w:tc>
          <w:tcPr>
            <w:tcW w:w="2977" w:type="dxa"/>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9</w:t>
            </w:r>
          </w:p>
        </w:tc>
        <w:tc>
          <w:tcPr>
            <w:tcW w:w="2915" w:type="dxa"/>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2</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rsidR="0081395A" w:rsidRPr="009355A7" w:rsidRDefault="0081395A" w:rsidP="0081395A">
            <w:pPr>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Эмоциональное равновесие</w:t>
            </w:r>
          </w:p>
        </w:tc>
        <w:tc>
          <w:tcPr>
            <w:tcW w:w="2977" w:type="dxa"/>
            <w:vAlign w:val="center"/>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6</w:t>
            </w:r>
          </w:p>
        </w:tc>
        <w:tc>
          <w:tcPr>
            <w:tcW w:w="2915" w:type="dxa"/>
            <w:vAlign w:val="center"/>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7</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rsidR="0081395A" w:rsidRPr="009355A7" w:rsidRDefault="0081395A" w:rsidP="0081395A">
            <w:pPr>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Отношение к ситуации</w:t>
            </w:r>
          </w:p>
        </w:tc>
        <w:tc>
          <w:tcPr>
            <w:tcW w:w="2977" w:type="dxa"/>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6</w:t>
            </w:r>
          </w:p>
        </w:tc>
        <w:tc>
          <w:tcPr>
            <w:tcW w:w="2915" w:type="dxa"/>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3</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rsidR="0081395A" w:rsidRPr="009355A7" w:rsidRDefault="0081395A" w:rsidP="0081395A">
            <w:pPr>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Уверенность</w:t>
            </w:r>
          </w:p>
        </w:tc>
        <w:tc>
          <w:tcPr>
            <w:tcW w:w="2977" w:type="dxa"/>
            <w:vAlign w:val="center"/>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4</w:t>
            </w:r>
          </w:p>
        </w:tc>
        <w:tc>
          <w:tcPr>
            <w:tcW w:w="2915" w:type="dxa"/>
            <w:vAlign w:val="center"/>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5</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rsidR="0081395A" w:rsidRPr="009355A7" w:rsidRDefault="0081395A" w:rsidP="0081395A">
            <w:pPr>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Личностные особенности</w:t>
            </w:r>
          </w:p>
        </w:tc>
        <w:tc>
          <w:tcPr>
            <w:tcW w:w="2977" w:type="dxa"/>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4</w:t>
            </w:r>
          </w:p>
        </w:tc>
        <w:tc>
          <w:tcPr>
            <w:tcW w:w="2915" w:type="dxa"/>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8</w:t>
            </w: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rsidR="0081395A" w:rsidRPr="009355A7" w:rsidRDefault="0081395A" w:rsidP="0081395A">
            <w:pPr>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Поддержка окружения</w:t>
            </w:r>
          </w:p>
        </w:tc>
        <w:tc>
          <w:tcPr>
            <w:tcW w:w="2977" w:type="dxa"/>
            <w:vAlign w:val="center"/>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3</w:t>
            </w:r>
          </w:p>
        </w:tc>
        <w:tc>
          <w:tcPr>
            <w:tcW w:w="2915" w:type="dxa"/>
            <w:vAlign w:val="center"/>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3</w:t>
            </w:r>
          </w:p>
        </w:tc>
      </w:tr>
      <w:tr w:rsidR="0081395A" w:rsidRPr="009355A7" w:rsidTr="0081395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rsidR="0081395A" w:rsidRPr="009355A7" w:rsidRDefault="0081395A" w:rsidP="0081395A">
            <w:pPr>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Действия</w:t>
            </w:r>
          </w:p>
        </w:tc>
        <w:tc>
          <w:tcPr>
            <w:tcW w:w="2977" w:type="dxa"/>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3</w:t>
            </w:r>
          </w:p>
        </w:tc>
        <w:tc>
          <w:tcPr>
            <w:tcW w:w="2915" w:type="dxa"/>
            <w:vAlign w:val="center"/>
            <w:hideMark/>
          </w:tcPr>
          <w:p w:rsidR="0081395A" w:rsidRPr="009355A7" w:rsidRDefault="0081395A" w:rsidP="00813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tc>
      </w:tr>
      <w:tr w:rsidR="0081395A" w:rsidRPr="009355A7" w:rsidTr="0081395A">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510" w:type="dxa"/>
            <w:noWrap/>
            <w:vAlign w:val="center"/>
            <w:hideMark/>
          </w:tcPr>
          <w:p w:rsidR="0081395A" w:rsidRPr="009355A7" w:rsidRDefault="0081395A" w:rsidP="0081395A">
            <w:pPr>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Влияние ситуации</w:t>
            </w:r>
          </w:p>
        </w:tc>
        <w:tc>
          <w:tcPr>
            <w:tcW w:w="2977" w:type="dxa"/>
            <w:noWrap/>
            <w:vAlign w:val="center"/>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p>
        </w:tc>
        <w:tc>
          <w:tcPr>
            <w:tcW w:w="2915" w:type="dxa"/>
            <w:noWrap/>
            <w:vAlign w:val="center"/>
            <w:hideMark/>
          </w:tcPr>
          <w:p w:rsidR="0081395A" w:rsidRPr="009355A7" w:rsidRDefault="0081395A" w:rsidP="0081395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9355A7">
              <w:rPr>
                <w:rFonts w:ascii="Times New Roman" w:eastAsia="Times New Roman" w:hAnsi="Times New Roman" w:cs="Times New Roman"/>
                <w:color w:val="000000"/>
                <w:sz w:val="24"/>
                <w:szCs w:val="24"/>
                <w:lang w:eastAsia="ru-RU"/>
              </w:rPr>
              <w:t>1</w:t>
            </w:r>
          </w:p>
        </w:tc>
      </w:tr>
    </w:tbl>
    <w:p w:rsidR="0081395A" w:rsidRPr="009355A7" w:rsidRDefault="0081395A" w:rsidP="0081395A">
      <w:pPr>
        <w:rPr>
          <w:rFonts w:ascii="Times New Roman" w:hAnsi="Times New Roman" w:cs="Times New Roman"/>
          <w:sz w:val="28"/>
          <w:szCs w:val="28"/>
        </w:rPr>
      </w:pPr>
    </w:p>
    <w:p w:rsidR="0081395A" w:rsidRPr="009355A7" w:rsidRDefault="0081395A" w:rsidP="0081395A">
      <w:pPr>
        <w:spacing w:after="0"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Таким образом, в трудной жизненной ситуации предприниматели предпочитают опираться на свои когнитивные навыки и умение анализировать и  планировать ситуацию, сохраняя эмоциональное равновесие. </w:t>
      </w:r>
      <w:r>
        <w:rPr>
          <w:rFonts w:ascii="Times New Roman" w:hAnsi="Times New Roman" w:cs="Times New Roman"/>
          <w:sz w:val="28"/>
          <w:szCs w:val="28"/>
        </w:rPr>
        <w:t>Женщины-предприниматели</w:t>
      </w:r>
      <w:r w:rsidRPr="009355A7">
        <w:rPr>
          <w:rFonts w:ascii="Times New Roman" w:hAnsi="Times New Roman" w:cs="Times New Roman"/>
          <w:sz w:val="28"/>
          <w:szCs w:val="28"/>
        </w:rPr>
        <w:t xml:space="preserve"> считают наиболее важными свои личностные особенности и навыки, и также придают значение эмоциональному равновесию и уверенности. Полученные данные могут послужить объяснением преобладанием у предпринимателей когнитивных актов совладания над </w:t>
      </w:r>
      <w:proofErr w:type="gramStart"/>
      <w:r w:rsidRPr="009355A7">
        <w:rPr>
          <w:rFonts w:ascii="Times New Roman" w:hAnsi="Times New Roman" w:cs="Times New Roman"/>
          <w:sz w:val="28"/>
          <w:szCs w:val="28"/>
        </w:rPr>
        <w:t>эмоциональными</w:t>
      </w:r>
      <w:proofErr w:type="gramEnd"/>
      <w:r w:rsidRPr="009355A7">
        <w:rPr>
          <w:rFonts w:ascii="Times New Roman" w:hAnsi="Times New Roman" w:cs="Times New Roman"/>
          <w:sz w:val="28"/>
          <w:szCs w:val="28"/>
        </w:rPr>
        <w:t>, а также склонность к позитивной переоценке.</w:t>
      </w:r>
    </w:p>
    <w:p w:rsidR="0081395A" w:rsidRDefault="0081395A" w:rsidP="0081395A">
      <w:pPr>
        <w:spacing w:after="0" w:line="360" w:lineRule="auto"/>
        <w:ind w:firstLine="708"/>
        <w:jc w:val="both"/>
        <w:rPr>
          <w:rFonts w:ascii="Times New Roman" w:hAnsi="Times New Roman" w:cs="Times New Roman"/>
          <w:sz w:val="28"/>
          <w:szCs w:val="28"/>
        </w:rPr>
      </w:pPr>
    </w:p>
    <w:p w:rsidR="0081395A" w:rsidRDefault="0081395A" w:rsidP="0081395A">
      <w:pPr>
        <w:spacing w:after="0" w:line="360" w:lineRule="auto"/>
        <w:ind w:firstLine="708"/>
        <w:jc w:val="both"/>
        <w:rPr>
          <w:rFonts w:ascii="Times New Roman" w:hAnsi="Times New Roman" w:cs="Times New Roman"/>
          <w:sz w:val="28"/>
          <w:szCs w:val="28"/>
        </w:rPr>
      </w:pPr>
    </w:p>
    <w:p w:rsidR="0081395A" w:rsidRPr="009355A7" w:rsidRDefault="0081395A" w:rsidP="0081395A">
      <w:pPr>
        <w:spacing w:after="0" w:line="360" w:lineRule="auto"/>
        <w:ind w:firstLine="708"/>
        <w:jc w:val="both"/>
        <w:rPr>
          <w:rFonts w:ascii="Times New Roman" w:hAnsi="Times New Roman" w:cs="Times New Roman"/>
          <w:sz w:val="28"/>
          <w:szCs w:val="28"/>
        </w:rPr>
      </w:pPr>
    </w:p>
    <w:p w:rsidR="0081395A" w:rsidRPr="009355A7" w:rsidRDefault="0081395A" w:rsidP="0081395A">
      <w:pPr>
        <w:spacing w:after="0" w:line="360" w:lineRule="auto"/>
        <w:jc w:val="both"/>
        <w:rPr>
          <w:rFonts w:ascii="Times New Roman" w:hAnsi="Times New Roman" w:cs="Times New Roman"/>
          <w:b/>
          <w:sz w:val="28"/>
          <w:szCs w:val="28"/>
        </w:rPr>
      </w:pPr>
      <w:r w:rsidRPr="009355A7">
        <w:rPr>
          <w:rFonts w:ascii="Times New Roman" w:hAnsi="Times New Roman" w:cs="Times New Roman"/>
          <w:b/>
          <w:sz w:val="28"/>
          <w:szCs w:val="28"/>
        </w:rPr>
        <w:lastRenderedPageBreak/>
        <w:t xml:space="preserve">3.5.4 Особенности вербальной саморегуляции в ТЖС у </w:t>
      </w:r>
      <w:r>
        <w:rPr>
          <w:rFonts w:ascii="Times New Roman" w:hAnsi="Times New Roman" w:cs="Times New Roman"/>
          <w:b/>
          <w:sz w:val="28"/>
          <w:szCs w:val="28"/>
        </w:rPr>
        <w:t>женщин-предпринимателей</w:t>
      </w:r>
      <w:r w:rsidRPr="009355A7">
        <w:rPr>
          <w:rFonts w:ascii="Times New Roman" w:hAnsi="Times New Roman" w:cs="Times New Roman"/>
          <w:b/>
          <w:sz w:val="28"/>
          <w:szCs w:val="28"/>
        </w:rPr>
        <w:t xml:space="preserve"> и не предпринимателей</w:t>
      </w:r>
    </w:p>
    <w:p w:rsidR="0081395A" w:rsidRPr="009355A7" w:rsidRDefault="0081395A" w:rsidP="0081395A">
      <w:pPr>
        <w:spacing w:after="0" w:line="360" w:lineRule="auto"/>
        <w:jc w:val="both"/>
        <w:rPr>
          <w:rFonts w:ascii="Times New Roman" w:hAnsi="Times New Roman" w:cs="Times New Roman"/>
          <w:b/>
          <w:sz w:val="28"/>
          <w:szCs w:val="28"/>
        </w:rPr>
      </w:pP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ab/>
        <w:t xml:space="preserve">Когда человек оказывается в трудной ситуации, он сталкивается с необходимостью совладать с ней, совершать какие либо действия для ее решения. Как показали результаты нашего исследования, половину совладающего поведения женщин составляют мысли или действия, направленные на решение проблемы. При этом эмоциональная реакция у женщин тоже присутствует, пусть и в меньшей степени. В нашем исследовании нам было важно изучить, какие элементы совладания </w:t>
      </w:r>
      <w:r>
        <w:rPr>
          <w:rFonts w:ascii="Times New Roman" w:hAnsi="Times New Roman" w:cs="Times New Roman"/>
          <w:sz w:val="28"/>
          <w:szCs w:val="28"/>
        </w:rPr>
        <w:t>женщин-предпринимателей</w:t>
      </w:r>
      <w:r w:rsidRPr="009355A7">
        <w:rPr>
          <w:rFonts w:ascii="Times New Roman" w:hAnsi="Times New Roman" w:cs="Times New Roman"/>
          <w:sz w:val="28"/>
          <w:szCs w:val="28"/>
        </w:rPr>
        <w:t xml:space="preserve"> помогают им успешно выходить из трудных жизненных ситуаций и справляться со стрессом. В интервью женщинам предлагалось рассказать, какую фразу они чаще всего говорят себе (мысленно или вслух), оказываясь в трудных ситуациях.  Как писал Л. С. Выготский, речь определяет мышление, и, соответственно, внутренняя речь формирует настрой, восприятие ситуации а, следовательно, и дальнейшее совладание. Поэтому для нас так важно понимать, есть ли отличия фраз, формирующих подход к трудным ситуациям у предпринимателей и не предпринимателей.</w:t>
      </w: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ab/>
        <w:t>В результате анализа были выделены 4 категории,  различающиеся по направленности фразы, программированию себя на разное восприятие и разные действия. Полученные фразы были распределены между этими категориями.</w:t>
      </w:r>
    </w:p>
    <w:p w:rsidR="0081395A" w:rsidRPr="009355A7" w:rsidRDefault="0081395A" w:rsidP="001448F8">
      <w:pPr>
        <w:numPr>
          <w:ilvl w:val="0"/>
          <w:numId w:val="38"/>
        </w:numPr>
        <w:spacing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«Принятие ситуации». В эту категорию вошли высказывания, помогающие принять происходящее, осознать и оценить ситуацию, успокоиться и смириться с происходящим.</w:t>
      </w:r>
    </w:p>
    <w:p w:rsidR="0081395A" w:rsidRPr="009355A7" w:rsidRDefault="0081395A" w:rsidP="0081395A">
      <w:pPr>
        <w:spacing w:line="360" w:lineRule="auto"/>
        <w:ind w:left="360" w:firstLine="348"/>
        <w:contextualSpacing/>
        <w:jc w:val="both"/>
        <w:rPr>
          <w:rFonts w:ascii="Times New Roman" w:hAnsi="Times New Roman" w:cs="Times New Roman"/>
          <w:sz w:val="28"/>
          <w:szCs w:val="28"/>
        </w:rPr>
      </w:pPr>
      <w:proofErr w:type="gramStart"/>
      <w:r w:rsidRPr="009355A7">
        <w:rPr>
          <w:rFonts w:ascii="Times New Roman" w:hAnsi="Times New Roman" w:cs="Times New Roman"/>
          <w:sz w:val="28"/>
          <w:szCs w:val="28"/>
        </w:rPr>
        <w:t xml:space="preserve">Самой часто используемой фразой этой категории у предпринимателей является фраза «Все пройдет, и это тоже»(4 раза), настраивающая на спокойное отношения к ситуации и указывающая на временность </w:t>
      </w:r>
      <w:r w:rsidRPr="009355A7">
        <w:rPr>
          <w:rFonts w:ascii="Times New Roman" w:hAnsi="Times New Roman" w:cs="Times New Roman"/>
          <w:sz w:val="28"/>
          <w:szCs w:val="28"/>
        </w:rPr>
        <w:lastRenderedPageBreak/>
        <w:t>происходящего.</w:t>
      </w:r>
      <w:proofErr w:type="gramEnd"/>
      <w:r w:rsidRPr="009355A7">
        <w:rPr>
          <w:rFonts w:ascii="Times New Roman" w:hAnsi="Times New Roman" w:cs="Times New Roman"/>
          <w:sz w:val="28"/>
          <w:szCs w:val="28"/>
        </w:rPr>
        <w:t xml:space="preserve"> Встречаются высказывания по типу «Спокойно</w:t>
      </w:r>
      <w:proofErr w:type="gramStart"/>
      <w:r w:rsidRPr="009355A7">
        <w:rPr>
          <w:rFonts w:ascii="Times New Roman" w:hAnsi="Times New Roman" w:cs="Times New Roman"/>
          <w:sz w:val="28"/>
          <w:szCs w:val="28"/>
        </w:rPr>
        <w:t xml:space="preserve">, …». </w:t>
      </w:r>
      <w:proofErr w:type="gramEnd"/>
      <w:r w:rsidRPr="009355A7">
        <w:rPr>
          <w:rFonts w:ascii="Times New Roman" w:hAnsi="Times New Roman" w:cs="Times New Roman"/>
          <w:sz w:val="28"/>
          <w:szCs w:val="28"/>
        </w:rPr>
        <w:t>У не предпринимателей также встречаются фразы, направленные на спокойное отношение.</w:t>
      </w:r>
    </w:p>
    <w:p w:rsidR="0081395A" w:rsidRPr="009355A7" w:rsidRDefault="0081395A" w:rsidP="001448F8">
      <w:pPr>
        <w:numPr>
          <w:ilvl w:val="0"/>
          <w:numId w:val="38"/>
        </w:numPr>
        <w:spacing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«Позитивные ожидания». Категория включает высказывания, позволяющие увидеть позитивные моменты в происходящем, или же отражающие надежду на лучшее, уверенность в будущем, в своем успехе и благополучии.</w:t>
      </w:r>
    </w:p>
    <w:p w:rsidR="0081395A" w:rsidRPr="009355A7" w:rsidRDefault="0081395A" w:rsidP="0081395A">
      <w:pPr>
        <w:spacing w:line="360" w:lineRule="auto"/>
        <w:ind w:left="360" w:firstLine="348"/>
        <w:contextualSpacing/>
        <w:jc w:val="both"/>
        <w:rPr>
          <w:rFonts w:ascii="Times New Roman" w:hAnsi="Times New Roman" w:cs="Times New Roman"/>
          <w:sz w:val="28"/>
          <w:szCs w:val="28"/>
        </w:rPr>
      </w:pPr>
      <w:r w:rsidRPr="009355A7">
        <w:rPr>
          <w:rFonts w:ascii="Times New Roman" w:hAnsi="Times New Roman" w:cs="Times New Roman"/>
          <w:sz w:val="28"/>
          <w:szCs w:val="28"/>
        </w:rPr>
        <w:t>Для формирования позитивных ожиданий предприниматели чаще всего используют простое высказывание «Все будет хорошо»(3 раза), также используются устойчивые выражения («Все, что не делается, все к лучшему», «Самая темная ночь всегда перед рассветом»). У не предпринимателей самой используемой позитивной фразой является «Все, что не делается, все к лучшему»(3 раза), используются метафоры («Если ты падаешь в пропасть, почему бы тебе не взлететь, в конце концов, что ты теряешь»).</w:t>
      </w:r>
    </w:p>
    <w:p w:rsidR="0081395A" w:rsidRPr="009355A7" w:rsidRDefault="0081395A" w:rsidP="001448F8">
      <w:pPr>
        <w:numPr>
          <w:ilvl w:val="0"/>
          <w:numId w:val="38"/>
        </w:numPr>
        <w:spacing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«Позитивная мотивация». Высказывания данной категории ободряют человека, мотивируют на решения, отмечают личные сильные стороны, на которые можно опереться. Типичными фразами данной категории являются «Рискуй!», «Ты можешь!», «У меня все получится!».</w:t>
      </w:r>
    </w:p>
    <w:p w:rsidR="0081395A" w:rsidRPr="009355A7" w:rsidRDefault="0081395A" w:rsidP="001448F8">
      <w:pPr>
        <w:numPr>
          <w:ilvl w:val="0"/>
          <w:numId w:val="38"/>
        </w:numPr>
        <w:spacing w:line="360" w:lineRule="auto"/>
        <w:contextualSpacing/>
        <w:jc w:val="both"/>
        <w:rPr>
          <w:rFonts w:ascii="Times New Roman" w:hAnsi="Times New Roman" w:cs="Times New Roman"/>
          <w:sz w:val="28"/>
          <w:szCs w:val="28"/>
        </w:rPr>
      </w:pPr>
      <w:r w:rsidRPr="009355A7">
        <w:rPr>
          <w:rFonts w:ascii="Times New Roman" w:hAnsi="Times New Roman" w:cs="Times New Roman"/>
          <w:sz w:val="28"/>
          <w:szCs w:val="28"/>
        </w:rPr>
        <w:t xml:space="preserve">«Негативная мотивация». Данные высказывания мотивирую на решения, однако мотивация осуществляется через негативный посыл, осуждение своей слабости, обесценивание своих переживаний. В эту категорию вошли «приказы», грубое обращение с собой, </w:t>
      </w:r>
      <w:proofErr w:type="spellStart"/>
      <w:r w:rsidRPr="009355A7">
        <w:rPr>
          <w:rFonts w:ascii="Times New Roman" w:hAnsi="Times New Roman" w:cs="Times New Roman"/>
          <w:sz w:val="28"/>
          <w:szCs w:val="28"/>
        </w:rPr>
        <w:t>интериоризированное</w:t>
      </w:r>
      <w:proofErr w:type="spellEnd"/>
      <w:r w:rsidRPr="009355A7">
        <w:rPr>
          <w:rFonts w:ascii="Times New Roman" w:hAnsi="Times New Roman" w:cs="Times New Roman"/>
          <w:sz w:val="28"/>
          <w:szCs w:val="28"/>
        </w:rPr>
        <w:t xml:space="preserve"> давление обществ.</w:t>
      </w:r>
    </w:p>
    <w:p w:rsidR="0081395A" w:rsidRPr="009355A7" w:rsidRDefault="0081395A" w:rsidP="0081395A">
      <w:pPr>
        <w:spacing w:line="360" w:lineRule="auto"/>
        <w:ind w:firstLine="348"/>
        <w:contextualSpacing/>
        <w:jc w:val="both"/>
        <w:rPr>
          <w:rFonts w:ascii="Times New Roman" w:hAnsi="Times New Roman" w:cs="Times New Roman"/>
          <w:sz w:val="28"/>
          <w:szCs w:val="28"/>
        </w:rPr>
      </w:pPr>
      <w:r w:rsidRPr="009355A7">
        <w:rPr>
          <w:rFonts w:ascii="Times New Roman" w:hAnsi="Times New Roman" w:cs="Times New Roman"/>
          <w:sz w:val="28"/>
          <w:szCs w:val="28"/>
        </w:rPr>
        <w:t xml:space="preserve">Типичным представителем этой категории является фраза «Соберись, тряпка!», встречающаяся и у предпринимателей и у не предпринимателей. Не предприниматели также использую запрещающие фразы («Нельзя впадать в уныние»),  фразы, обесценивающие трудность ситуации («На войне людям хуже, чем мне», «Это не предел»), а также фразу, указывающие на </w:t>
      </w:r>
      <w:r w:rsidRPr="009355A7">
        <w:rPr>
          <w:rFonts w:ascii="Times New Roman" w:hAnsi="Times New Roman" w:cs="Times New Roman"/>
          <w:sz w:val="28"/>
          <w:szCs w:val="28"/>
        </w:rPr>
        <w:lastRenderedPageBreak/>
        <w:t>необходимость совладания («</w:t>
      </w:r>
      <w:proofErr w:type="gramStart"/>
      <w:r w:rsidRPr="009355A7">
        <w:rPr>
          <w:rFonts w:ascii="Times New Roman" w:hAnsi="Times New Roman" w:cs="Times New Roman"/>
          <w:sz w:val="28"/>
          <w:szCs w:val="28"/>
        </w:rPr>
        <w:t>Делай что должен</w:t>
      </w:r>
      <w:proofErr w:type="gramEnd"/>
      <w:r w:rsidRPr="009355A7">
        <w:rPr>
          <w:rFonts w:ascii="Times New Roman" w:hAnsi="Times New Roman" w:cs="Times New Roman"/>
          <w:sz w:val="28"/>
          <w:szCs w:val="28"/>
        </w:rPr>
        <w:t>, а там будь что будет», «Терпи, это надо», «Делай что нужно», «Надо работать»).</w:t>
      </w:r>
    </w:p>
    <w:p w:rsidR="0081395A" w:rsidRPr="009355A7" w:rsidRDefault="0081395A" w:rsidP="0081395A">
      <w:pPr>
        <w:spacing w:line="360" w:lineRule="auto"/>
        <w:jc w:val="both"/>
        <w:rPr>
          <w:rFonts w:ascii="Times New Roman" w:hAnsi="Times New Roman" w:cs="Times New Roman"/>
          <w:sz w:val="28"/>
          <w:szCs w:val="28"/>
        </w:rPr>
      </w:pPr>
      <w:r w:rsidRPr="009355A7">
        <w:rPr>
          <w:rFonts w:ascii="Times New Roman" w:hAnsi="Times New Roman" w:cs="Times New Roman"/>
          <w:sz w:val="28"/>
          <w:szCs w:val="28"/>
        </w:rPr>
        <w:tab/>
        <w:t xml:space="preserve">Количество высказываний каждой категории у предпринимателей и не предпринимателей отражено в </w:t>
      </w:r>
      <w:r>
        <w:rPr>
          <w:rFonts w:ascii="Times New Roman" w:hAnsi="Times New Roman" w:cs="Times New Roman"/>
          <w:sz w:val="28"/>
          <w:szCs w:val="28"/>
        </w:rPr>
        <w:t xml:space="preserve">Таблице </w:t>
      </w:r>
      <w:r w:rsidRPr="009355A7">
        <w:rPr>
          <w:rFonts w:ascii="Times New Roman" w:hAnsi="Times New Roman" w:cs="Times New Roman"/>
          <w:sz w:val="28"/>
          <w:szCs w:val="28"/>
        </w:rPr>
        <w:t>37</w:t>
      </w:r>
    </w:p>
    <w:p w:rsidR="0081395A" w:rsidRDefault="0081395A" w:rsidP="0081395A">
      <w:pPr>
        <w:spacing w:after="0" w:line="360" w:lineRule="auto"/>
        <w:ind w:firstLine="708"/>
        <w:jc w:val="right"/>
        <w:rPr>
          <w:rFonts w:ascii="Times New Roman" w:hAnsi="Times New Roman" w:cs="Times New Roman"/>
          <w:sz w:val="24"/>
          <w:szCs w:val="24"/>
        </w:rPr>
      </w:pPr>
    </w:p>
    <w:p w:rsidR="0081395A" w:rsidRPr="009355A7" w:rsidRDefault="0081395A" w:rsidP="0081395A">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Pr="009355A7">
        <w:rPr>
          <w:rFonts w:ascii="Times New Roman" w:hAnsi="Times New Roman" w:cs="Times New Roman"/>
          <w:sz w:val="24"/>
          <w:szCs w:val="24"/>
        </w:rPr>
        <w:t>37</w:t>
      </w:r>
    </w:p>
    <w:p w:rsidR="0081395A" w:rsidRPr="009355A7" w:rsidRDefault="0081395A" w:rsidP="0081395A">
      <w:pPr>
        <w:spacing w:after="0" w:line="360" w:lineRule="auto"/>
        <w:ind w:firstLine="708"/>
        <w:jc w:val="right"/>
        <w:rPr>
          <w:rFonts w:ascii="Times New Roman" w:eastAsia="Times New Roman" w:hAnsi="Times New Roman" w:cs="Times New Roman"/>
          <w:bCs/>
          <w:kern w:val="36"/>
          <w:sz w:val="24"/>
          <w:szCs w:val="24"/>
          <w:lang w:eastAsia="ru-RU"/>
        </w:rPr>
      </w:pPr>
      <w:r w:rsidRPr="009355A7">
        <w:rPr>
          <w:rFonts w:ascii="Times New Roman" w:hAnsi="Times New Roman" w:cs="Times New Roman"/>
          <w:sz w:val="24"/>
          <w:szCs w:val="24"/>
        </w:rPr>
        <w:t>Категории вербальной регуляции совладающего поведения у</w:t>
      </w:r>
      <w:r w:rsidRPr="009355A7">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женщин-предпринимателей</w:t>
      </w:r>
      <w:r w:rsidRPr="009355A7">
        <w:rPr>
          <w:rFonts w:ascii="Times New Roman" w:eastAsia="Times New Roman" w:hAnsi="Times New Roman" w:cs="Times New Roman"/>
          <w:bCs/>
          <w:kern w:val="36"/>
          <w:sz w:val="24"/>
          <w:szCs w:val="24"/>
          <w:lang w:eastAsia="ru-RU"/>
        </w:rPr>
        <w:t xml:space="preserve">  и не предпринимателей</w:t>
      </w:r>
    </w:p>
    <w:tbl>
      <w:tblPr>
        <w:tblStyle w:val="-30"/>
        <w:tblW w:w="9265" w:type="dxa"/>
        <w:tblLook w:val="04A0" w:firstRow="1" w:lastRow="0" w:firstColumn="1" w:lastColumn="0" w:noHBand="0" w:noVBand="1"/>
      </w:tblPr>
      <w:tblGrid>
        <w:gridCol w:w="3960"/>
        <w:gridCol w:w="2523"/>
        <w:gridCol w:w="2782"/>
      </w:tblGrid>
      <w:tr w:rsidR="00C7163A" w:rsidRPr="009355A7" w:rsidTr="00762583">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960" w:type="dxa"/>
            <w:noWrap/>
            <w:vAlign w:val="center"/>
            <w:hideMark/>
          </w:tcPr>
          <w:p w:rsidR="00C7163A" w:rsidRPr="009355A7" w:rsidRDefault="00C7163A" w:rsidP="00762583">
            <w:pPr>
              <w:rPr>
                <w:rFonts w:ascii="Calibri" w:eastAsia="Times New Roman" w:hAnsi="Calibri" w:cs="Times New Roman"/>
                <w:color w:val="000000"/>
                <w:lang w:eastAsia="ru-RU"/>
              </w:rPr>
            </w:pPr>
            <w:r w:rsidRPr="009355A7">
              <w:rPr>
                <w:rFonts w:ascii="Calibri" w:eastAsia="Times New Roman" w:hAnsi="Calibri" w:cs="Times New Roman"/>
                <w:color w:val="000000"/>
                <w:lang w:eastAsia="ru-RU"/>
              </w:rPr>
              <w:t>Категория высказывания</w:t>
            </w:r>
          </w:p>
        </w:tc>
        <w:tc>
          <w:tcPr>
            <w:tcW w:w="2523" w:type="dxa"/>
            <w:shd w:val="clear" w:color="auto" w:fill="C2D69B" w:themeFill="accent3" w:themeFillTint="99"/>
            <w:noWrap/>
            <w:vAlign w:val="center"/>
            <w:hideMark/>
          </w:tcPr>
          <w:p w:rsidR="00C7163A" w:rsidRPr="009355A7" w:rsidRDefault="00C7163A" w:rsidP="00762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ru-RU"/>
              </w:rPr>
            </w:pPr>
            <w:r w:rsidRPr="009355A7">
              <w:rPr>
                <w:rFonts w:ascii="Calibri" w:eastAsia="Times New Roman" w:hAnsi="Calibri" w:cs="Times New Roman"/>
                <w:color w:val="000000"/>
                <w:lang w:eastAsia="ru-RU"/>
              </w:rPr>
              <w:t>Предприниматели</w:t>
            </w:r>
          </w:p>
        </w:tc>
        <w:tc>
          <w:tcPr>
            <w:tcW w:w="2782" w:type="dxa"/>
            <w:shd w:val="clear" w:color="auto" w:fill="E5B8B7" w:themeFill="accent2" w:themeFillTint="66"/>
            <w:noWrap/>
            <w:vAlign w:val="center"/>
            <w:hideMark/>
          </w:tcPr>
          <w:p w:rsidR="00C7163A" w:rsidRPr="009355A7" w:rsidRDefault="00C7163A" w:rsidP="007625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ru-RU"/>
              </w:rPr>
            </w:pPr>
            <w:r w:rsidRPr="009355A7">
              <w:rPr>
                <w:rFonts w:ascii="Calibri" w:eastAsia="Times New Roman" w:hAnsi="Calibri" w:cs="Times New Roman"/>
                <w:color w:val="000000"/>
                <w:lang w:eastAsia="ru-RU"/>
              </w:rPr>
              <w:t>Не предприниматели</w:t>
            </w:r>
          </w:p>
        </w:tc>
      </w:tr>
      <w:tr w:rsidR="00C7163A" w:rsidRPr="009355A7" w:rsidTr="0076258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960" w:type="dxa"/>
            <w:noWrap/>
            <w:vAlign w:val="center"/>
            <w:hideMark/>
          </w:tcPr>
          <w:p w:rsidR="00C7163A" w:rsidRPr="009355A7" w:rsidRDefault="00C7163A" w:rsidP="00762583">
            <w:pPr>
              <w:rPr>
                <w:rFonts w:ascii="Calibri" w:eastAsia="Times New Roman" w:hAnsi="Calibri" w:cs="Times New Roman"/>
                <w:color w:val="000000"/>
                <w:lang w:eastAsia="ru-RU"/>
              </w:rPr>
            </w:pPr>
            <w:r w:rsidRPr="009355A7">
              <w:rPr>
                <w:rFonts w:ascii="Calibri" w:eastAsia="Times New Roman" w:hAnsi="Calibri" w:cs="Times New Roman"/>
                <w:color w:val="000000"/>
                <w:lang w:eastAsia="ru-RU"/>
              </w:rPr>
              <w:t>Принятие ситуации</w:t>
            </w:r>
          </w:p>
        </w:tc>
        <w:tc>
          <w:tcPr>
            <w:tcW w:w="2523" w:type="dxa"/>
            <w:vAlign w:val="center"/>
            <w:hideMark/>
          </w:tcPr>
          <w:p w:rsidR="00C7163A" w:rsidRPr="009355A7" w:rsidRDefault="00C7163A" w:rsidP="007625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ru-RU"/>
              </w:rPr>
            </w:pPr>
            <w:r w:rsidRPr="009355A7">
              <w:rPr>
                <w:rFonts w:ascii="Calibri" w:eastAsia="Times New Roman" w:hAnsi="Calibri" w:cs="Times New Roman"/>
                <w:b/>
                <w:color w:val="000000"/>
                <w:lang w:eastAsia="ru-RU"/>
              </w:rPr>
              <w:t>9</w:t>
            </w:r>
          </w:p>
        </w:tc>
        <w:tc>
          <w:tcPr>
            <w:tcW w:w="2782" w:type="dxa"/>
            <w:shd w:val="clear" w:color="auto" w:fill="F2DBDB" w:themeFill="accent2" w:themeFillTint="33"/>
            <w:vAlign w:val="center"/>
            <w:hideMark/>
          </w:tcPr>
          <w:p w:rsidR="00C7163A" w:rsidRPr="009355A7" w:rsidRDefault="00C7163A" w:rsidP="007625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ru-RU"/>
              </w:rPr>
            </w:pPr>
            <w:r w:rsidRPr="009355A7">
              <w:rPr>
                <w:rFonts w:ascii="Calibri" w:eastAsia="Times New Roman" w:hAnsi="Calibri" w:cs="Times New Roman"/>
                <w:b/>
                <w:color w:val="000000"/>
                <w:lang w:eastAsia="ru-RU"/>
              </w:rPr>
              <w:t>2</w:t>
            </w:r>
          </w:p>
        </w:tc>
      </w:tr>
      <w:tr w:rsidR="00C7163A" w:rsidRPr="009355A7" w:rsidTr="00762583">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960" w:type="dxa"/>
            <w:noWrap/>
            <w:vAlign w:val="center"/>
            <w:hideMark/>
          </w:tcPr>
          <w:p w:rsidR="00C7163A" w:rsidRPr="009355A7" w:rsidRDefault="00C7163A" w:rsidP="00762583">
            <w:pPr>
              <w:rPr>
                <w:rFonts w:ascii="Calibri" w:eastAsia="Times New Roman" w:hAnsi="Calibri" w:cs="Times New Roman"/>
                <w:color w:val="000000"/>
                <w:lang w:eastAsia="ru-RU"/>
              </w:rPr>
            </w:pPr>
            <w:r w:rsidRPr="009355A7">
              <w:rPr>
                <w:rFonts w:ascii="Calibri" w:eastAsia="Times New Roman" w:hAnsi="Calibri" w:cs="Times New Roman"/>
                <w:color w:val="000000"/>
                <w:lang w:eastAsia="ru-RU"/>
              </w:rPr>
              <w:t>Позитивные ожидания</w:t>
            </w:r>
          </w:p>
        </w:tc>
        <w:tc>
          <w:tcPr>
            <w:tcW w:w="2523" w:type="dxa"/>
            <w:vAlign w:val="center"/>
            <w:hideMark/>
          </w:tcPr>
          <w:p w:rsidR="00C7163A" w:rsidRPr="009355A7" w:rsidRDefault="00C7163A" w:rsidP="0076258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ru-RU"/>
              </w:rPr>
            </w:pPr>
            <w:r w:rsidRPr="009355A7">
              <w:rPr>
                <w:rFonts w:ascii="Calibri" w:eastAsia="Times New Roman" w:hAnsi="Calibri" w:cs="Times New Roman"/>
                <w:color w:val="000000"/>
                <w:lang w:eastAsia="ru-RU"/>
              </w:rPr>
              <w:t>7</w:t>
            </w:r>
          </w:p>
        </w:tc>
        <w:tc>
          <w:tcPr>
            <w:tcW w:w="2782" w:type="dxa"/>
            <w:vAlign w:val="center"/>
            <w:hideMark/>
          </w:tcPr>
          <w:p w:rsidR="00C7163A" w:rsidRPr="009355A7" w:rsidRDefault="00C7163A" w:rsidP="0076258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ru-RU"/>
              </w:rPr>
            </w:pPr>
            <w:r w:rsidRPr="009355A7">
              <w:rPr>
                <w:rFonts w:ascii="Calibri" w:eastAsia="Times New Roman" w:hAnsi="Calibri" w:cs="Times New Roman"/>
                <w:color w:val="000000"/>
                <w:lang w:eastAsia="ru-RU"/>
              </w:rPr>
              <w:t>6</w:t>
            </w:r>
          </w:p>
        </w:tc>
      </w:tr>
      <w:tr w:rsidR="00C7163A" w:rsidRPr="009355A7" w:rsidTr="0076258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960" w:type="dxa"/>
            <w:noWrap/>
            <w:vAlign w:val="center"/>
            <w:hideMark/>
          </w:tcPr>
          <w:p w:rsidR="00C7163A" w:rsidRPr="009355A7" w:rsidRDefault="00C7163A" w:rsidP="00762583">
            <w:pPr>
              <w:rPr>
                <w:rFonts w:ascii="Calibri" w:eastAsia="Times New Roman" w:hAnsi="Calibri" w:cs="Times New Roman"/>
                <w:color w:val="000000"/>
                <w:lang w:eastAsia="ru-RU"/>
              </w:rPr>
            </w:pPr>
            <w:r w:rsidRPr="009355A7">
              <w:rPr>
                <w:rFonts w:ascii="Calibri" w:eastAsia="Times New Roman" w:hAnsi="Calibri" w:cs="Times New Roman"/>
                <w:color w:val="000000"/>
                <w:lang w:eastAsia="ru-RU"/>
              </w:rPr>
              <w:t>Позитивная мотивация</w:t>
            </w:r>
          </w:p>
        </w:tc>
        <w:tc>
          <w:tcPr>
            <w:tcW w:w="2523" w:type="dxa"/>
            <w:vAlign w:val="center"/>
            <w:hideMark/>
          </w:tcPr>
          <w:p w:rsidR="00C7163A" w:rsidRPr="009355A7" w:rsidRDefault="00C7163A" w:rsidP="007625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ru-RU"/>
              </w:rPr>
            </w:pPr>
            <w:r w:rsidRPr="009355A7">
              <w:rPr>
                <w:rFonts w:ascii="Calibri" w:eastAsia="Times New Roman" w:hAnsi="Calibri" w:cs="Times New Roman"/>
                <w:color w:val="000000"/>
                <w:lang w:eastAsia="ru-RU"/>
              </w:rPr>
              <w:t>2</w:t>
            </w:r>
          </w:p>
        </w:tc>
        <w:tc>
          <w:tcPr>
            <w:tcW w:w="2782" w:type="dxa"/>
            <w:shd w:val="clear" w:color="auto" w:fill="F2DBDB" w:themeFill="accent2" w:themeFillTint="33"/>
            <w:vAlign w:val="center"/>
            <w:hideMark/>
          </w:tcPr>
          <w:p w:rsidR="00C7163A" w:rsidRPr="009355A7" w:rsidRDefault="00C7163A" w:rsidP="0076258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ru-RU"/>
              </w:rPr>
            </w:pPr>
            <w:r w:rsidRPr="009355A7">
              <w:rPr>
                <w:rFonts w:ascii="Calibri" w:eastAsia="Times New Roman" w:hAnsi="Calibri" w:cs="Times New Roman"/>
                <w:color w:val="000000"/>
                <w:lang w:eastAsia="ru-RU"/>
              </w:rPr>
              <w:t>2</w:t>
            </w:r>
          </w:p>
        </w:tc>
      </w:tr>
      <w:tr w:rsidR="00C7163A" w:rsidRPr="009355A7" w:rsidTr="00762583">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960" w:type="dxa"/>
            <w:noWrap/>
            <w:vAlign w:val="center"/>
            <w:hideMark/>
          </w:tcPr>
          <w:p w:rsidR="00C7163A" w:rsidRPr="009355A7" w:rsidRDefault="00C7163A" w:rsidP="00762583">
            <w:pPr>
              <w:rPr>
                <w:rFonts w:ascii="Calibri" w:eastAsia="Times New Roman" w:hAnsi="Calibri" w:cs="Times New Roman"/>
                <w:color w:val="000000"/>
                <w:lang w:eastAsia="ru-RU"/>
              </w:rPr>
            </w:pPr>
            <w:r w:rsidRPr="009355A7">
              <w:rPr>
                <w:rFonts w:ascii="Calibri" w:eastAsia="Times New Roman" w:hAnsi="Calibri" w:cs="Times New Roman"/>
                <w:color w:val="000000"/>
                <w:lang w:eastAsia="ru-RU"/>
              </w:rPr>
              <w:t>Негативная мотивация</w:t>
            </w:r>
          </w:p>
        </w:tc>
        <w:tc>
          <w:tcPr>
            <w:tcW w:w="2523" w:type="dxa"/>
            <w:vAlign w:val="center"/>
            <w:hideMark/>
          </w:tcPr>
          <w:p w:rsidR="00C7163A" w:rsidRPr="009355A7" w:rsidRDefault="00C7163A" w:rsidP="0076258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color w:val="000000"/>
                <w:lang w:eastAsia="ru-RU"/>
              </w:rPr>
            </w:pPr>
            <w:r w:rsidRPr="009355A7">
              <w:rPr>
                <w:rFonts w:ascii="Calibri" w:eastAsia="Times New Roman" w:hAnsi="Calibri" w:cs="Times New Roman"/>
                <w:b/>
                <w:color w:val="000000"/>
                <w:lang w:eastAsia="ru-RU"/>
              </w:rPr>
              <w:t>2</w:t>
            </w:r>
          </w:p>
        </w:tc>
        <w:tc>
          <w:tcPr>
            <w:tcW w:w="2782" w:type="dxa"/>
            <w:vAlign w:val="center"/>
            <w:hideMark/>
          </w:tcPr>
          <w:p w:rsidR="00C7163A" w:rsidRPr="009355A7" w:rsidRDefault="00C7163A" w:rsidP="00762583">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color w:val="000000"/>
                <w:lang w:eastAsia="ru-RU"/>
              </w:rPr>
            </w:pPr>
            <w:r w:rsidRPr="009355A7">
              <w:rPr>
                <w:rFonts w:ascii="Calibri" w:eastAsia="Times New Roman" w:hAnsi="Calibri" w:cs="Times New Roman"/>
                <w:b/>
                <w:color w:val="000000"/>
                <w:lang w:eastAsia="ru-RU"/>
              </w:rPr>
              <w:t>8</w:t>
            </w:r>
          </w:p>
        </w:tc>
      </w:tr>
    </w:tbl>
    <w:p w:rsidR="0081395A" w:rsidRPr="009355A7" w:rsidRDefault="0081395A" w:rsidP="0081395A">
      <w:pPr>
        <w:spacing w:line="360" w:lineRule="auto"/>
        <w:ind w:firstLine="708"/>
        <w:jc w:val="both"/>
        <w:rPr>
          <w:rFonts w:ascii="Times New Roman" w:hAnsi="Times New Roman" w:cs="Times New Roman"/>
          <w:sz w:val="28"/>
          <w:szCs w:val="28"/>
        </w:rPr>
      </w:pP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Высказывания категории «Позитивные ожидания» и «Позитивная мотивация» встречаются у предпринимателей эквивалентно часто, и те, и другие часто говорят себе фразы, формирующие позитивный настрой и ожидание благополучия в будущем, при этом гораздо реже мотивируют себя к успеху.</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Однако противоположные результаты наблюдаются для категорий «Принятие ситуации» и «Негативная мотивация». Женщины, не вовлеченные в предпринимательскую деятельность, редко принимают существующие обстоятельства и стараются относиться к ним спокойно, зато часто мотивируют себя к решению, отмечая негативные стороны ситуации и свои недоставки. Интересно, что женщины, не вовлеченные в предпринимательскую деятельность, мотивируют себя, апеллируя к долгу, или же необходимости действовать или смиряться. Можно говорить, что </w:t>
      </w:r>
      <w:proofErr w:type="spellStart"/>
      <w:r w:rsidRPr="009355A7">
        <w:rPr>
          <w:rFonts w:ascii="Times New Roman" w:hAnsi="Times New Roman" w:cs="Times New Roman"/>
          <w:sz w:val="28"/>
          <w:szCs w:val="28"/>
        </w:rPr>
        <w:t>мотиватором</w:t>
      </w:r>
      <w:proofErr w:type="spellEnd"/>
      <w:r w:rsidRPr="009355A7">
        <w:rPr>
          <w:rFonts w:ascii="Times New Roman" w:hAnsi="Times New Roman" w:cs="Times New Roman"/>
          <w:sz w:val="28"/>
          <w:szCs w:val="28"/>
        </w:rPr>
        <w:t xml:space="preserve"> для них является чувство долга. Это указывает на большую нормативность, слияние с обществом, меньшую индивидуальность и </w:t>
      </w:r>
      <w:r w:rsidRPr="009355A7">
        <w:rPr>
          <w:rFonts w:ascii="Times New Roman" w:hAnsi="Times New Roman" w:cs="Times New Roman"/>
          <w:sz w:val="28"/>
          <w:szCs w:val="28"/>
        </w:rPr>
        <w:lastRenderedPageBreak/>
        <w:t>самостоятельность не предпринимателей. Мотивация через необходимость не характерна для предпринимателей.</w:t>
      </w:r>
    </w:p>
    <w:p w:rsidR="0081395A" w:rsidRPr="009355A7" w:rsidRDefault="0081395A" w:rsidP="0081395A">
      <w:pPr>
        <w:spacing w:line="360" w:lineRule="auto"/>
        <w:ind w:firstLine="708"/>
        <w:jc w:val="both"/>
        <w:rPr>
          <w:rFonts w:ascii="Times New Roman" w:hAnsi="Times New Roman" w:cs="Times New Roman"/>
          <w:sz w:val="28"/>
          <w:szCs w:val="28"/>
        </w:rPr>
      </w:pPr>
      <w:r w:rsidRPr="009355A7">
        <w:rPr>
          <w:rFonts w:ascii="Times New Roman" w:hAnsi="Times New Roman" w:cs="Times New Roman"/>
          <w:sz w:val="28"/>
          <w:szCs w:val="28"/>
        </w:rPr>
        <w:t xml:space="preserve">Предприниматели чаще всего используют фразы, позволяющие принять ситуацию и спокойнее к ней относиться. Они настроены позитивно, не умаляют своих достоинств и нацелены на конструктивное решение. Такие особенности отношения к ТЖС могут объяснять </w:t>
      </w:r>
      <w:proofErr w:type="gramStart"/>
      <w:r w:rsidRPr="009355A7">
        <w:rPr>
          <w:rFonts w:ascii="Times New Roman" w:hAnsi="Times New Roman" w:cs="Times New Roman"/>
          <w:sz w:val="28"/>
          <w:szCs w:val="28"/>
        </w:rPr>
        <w:t>значительно большую</w:t>
      </w:r>
      <w:proofErr w:type="gramEnd"/>
      <w:r w:rsidRPr="009355A7">
        <w:rPr>
          <w:rFonts w:ascii="Times New Roman" w:hAnsi="Times New Roman" w:cs="Times New Roman"/>
          <w:sz w:val="28"/>
          <w:szCs w:val="28"/>
        </w:rPr>
        <w:t xml:space="preserve"> выраженность дистанцирования и позитивной переоценки в совладающем поведении предпринимателей. С принятием ситуации и позитивным настроем предпринимателем легче видеть плюсы даже в трудных ситуациях, а также абстрагироваться от них и продолжать жить дальше.</w:t>
      </w:r>
    </w:p>
    <w:p w:rsidR="0081395A" w:rsidRDefault="0081395A" w:rsidP="0081395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45EF4" w:rsidRDefault="00245EF4" w:rsidP="00245EF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ВЫВОДЫ</w:t>
      </w:r>
    </w:p>
    <w:p w:rsidR="00245EF4" w:rsidRDefault="00245EF4" w:rsidP="00245EF4">
      <w:pPr>
        <w:spacing w:after="0"/>
        <w:rPr>
          <w:rFonts w:ascii="Times New Roman" w:hAnsi="Times New Roman" w:cs="Times New Roman"/>
          <w:sz w:val="28"/>
          <w:szCs w:val="28"/>
        </w:rPr>
      </w:pPr>
      <w:r w:rsidRPr="00D777FB">
        <w:rPr>
          <w:rFonts w:ascii="Times New Roman" w:hAnsi="Times New Roman" w:cs="Times New Roman"/>
          <w:sz w:val="28"/>
          <w:szCs w:val="28"/>
        </w:rPr>
        <w:t>По результатам проделанной работы были сделаны следующие выводы</w:t>
      </w:r>
    </w:p>
    <w:p w:rsidR="00245EF4" w:rsidRPr="000E3B9E" w:rsidRDefault="00245EF4" w:rsidP="001448F8">
      <w:pPr>
        <w:pStyle w:val="a5"/>
        <w:numPr>
          <w:ilvl w:val="0"/>
          <w:numId w:val="40"/>
        </w:numPr>
        <w:spacing w:after="0" w:line="360" w:lineRule="auto"/>
        <w:jc w:val="both"/>
        <w:rPr>
          <w:rFonts w:ascii="Times New Roman" w:hAnsi="Times New Roman" w:cs="Times New Roman"/>
          <w:i/>
          <w:sz w:val="28"/>
          <w:szCs w:val="28"/>
        </w:rPr>
      </w:pPr>
      <w:r w:rsidRPr="00481109">
        <w:rPr>
          <w:rFonts w:ascii="Times New Roman" w:hAnsi="Times New Roman" w:cs="Times New Roman"/>
          <w:sz w:val="28"/>
          <w:szCs w:val="28"/>
        </w:rPr>
        <w:t>Существуют разные подходы к пониманию совладеющего поведения. Наиболее распространено представление о совладающем поведении как о сложном многогранном динамическом процессе</w:t>
      </w:r>
      <w:r>
        <w:rPr>
          <w:rFonts w:ascii="Times New Roman" w:hAnsi="Times New Roman" w:cs="Times New Roman"/>
          <w:i/>
          <w:sz w:val="28"/>
          <w:szCs w:val="28"/>
        </w:rPr>
        <w:t>.</w:t>
      </w:r>
      <w:r w:rsidRPr="00762583">
        <w:rPr>
          <w:rFonts w:ascii="Times New Roman" w:hAnsi="Times New Roman" w:cs="Times New Roman"/>
          <w:sz w:val="28"/>
          <w:szCs w:val="28"/>
        </w:rPr>
        <w:t xml:space="preserve"> </w:t>
      </w:r>
      <w:proofErr w:type="gramStart"/>
      <w:r w:rsidRPr="00762583">
        <w:rPr>
          <w:rFonts w:ascii="Times New Roman" w:hAnsi="Times New Roman" w:cs="Times New Roman"/>
          <w:sz w:val="28"/>
          <w:szCs w:val="28"/>
        </w:rPr>
        <w:t>В наши исследовании мы понимаем совладающее поведение как многоактную структуру поведения, включающую в себя последовательность реакций и действий, направленных на решение различных задач, регуляцию эмоционального состояния, изменение текущей ситуации</w:t>
      </w:r>
      <w:r>
        <w:rPr>
          <w:rFonts w:ascii="Times New Roman" w:hAnsi="Times New Roman" w:cs="Times New Roman"/>
          <w:sz w:val="28"/>
          <w:szCs w:val="28"/>
        </w:rPr>
        <w:t>.</w:t>
      </w:r>
      <w:proofErr w:type="gramEnd"/>
      <w:r>
        <w:rPr>
          <w:rFonts w:ascii="Times New Roman" w:hAnsi="Times New Roman" w:cs="Times New Roman"/>
          <w:sz w:val="28"/>
          <w:szCs w:val="28"/>
        </w:rPr>
        <w:t xml:space="preserve"> Значимым является изучение совладающего поведения предпринимателей, так как их деятельность отличается высоким уровнем напряженности и ответственности.</w:t>
      </w:r>
    </w:p>
    <w:p w:rsidR="00245EF4" w:rsidRPr="00481109" w:rsidRDefault="00245EF4" w:rsidP="001448F8">
      <w:pPr>
        <w:pStyle w:val="a5"/>
        <w:numPr>
          <w:ilvl w:val="0"/>
          <w:numId w:val="40"/>
        </w:numPr>
        <w:spacing w:line="360" w:lineRule="auto"/>
        <w:jc w:val="both"/>
        <w:rPr>
          <w:rFonts w:ascii="Times New Roman" w:hAnsi="Times New Roman" w:cs="Times New Roman"/>
          <w:sz w:val="28"/>
          <w:szCs w:val="28"/>
        </w:rPr>
      </w:pPr>
      <w:r w:rsidRPr="00481109">
        <w:rPr>
          <w:rFonts w:ascii="Times New Roman" w:hAnsi="Times New Roman" w:cs="Times New Roman"/>
          <w:sz w:val="28"/>
          <w:szCs w:val="28"/>
        </w:rPr>
        <w:t>Разработанные нами методы для изучения совладающего поведения позволяют измерять совладающее поведение. Об этом свидетельствуют достоверно выраженные корреляционные взаимосвязи между показателями авторских методов и стандартизированных методов.  Были обнаружены взаимосвязи таких показателей как «Эмоционально ориентированный копинг (ЭОК)», «Эмоциональный тип реагирования» и «Эмоциональное реагирование», а также показателей «Проблемно-ориентированный копинг (ПОК)» и «Планомерное решение проблемы». Высокая согласованность экспертных оценок по авторским методикам также свидетельствует о правомерности использования  предложенных методов для изучения совладающего поведения.</w:t>
      </w:r>
    </w:p>
    <w:p w:rsidR="00245EF4" w:rsidRPr="001611EF" w:rsidRDefault="00245EF4" w:rsidP="001448F8">
      <w:pPr>
        <w:pStyle w:val="a5"/>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t>Особенности</w:t>
      </w:r>
      <w:r w:rsidRPr="001611EF">
        <w:rPr>
          <w:rFonts w:ascii="Times New Roman" w:hAnsi="Times New Roman" w:cs="Times New Roman"/>
          <w:sz w:val="28"/>
          <w:szCs w:val="28"/>
        </w:rPr>
        <w:t xml:space="preserve"> совладающего поведения </w:t>
      </w:r>
      <w:r>
        <w:rPr>
          <w:rFonts w:ascii="Times New Roman" w:hAnsi="Times New Roman" w:cs="Times New Roman"/>
          <w:sz w:val="28"/>
          <w:szCs w:val="28"/>
        </w:rPr>
        <w:t>женщин-предпринимателей проявляются в следующем</w:t>
      </w:r>
      <w:r w:rsidRPr="001611EF">
        <w:rPr>
          <w:rFonts w:ascii="Times New Roman" w:hAnsi="Times New Roman" w:cs="Times New Roman"/>
          <w:sz w:val="28"/>
          <w:szCs w:val="28"/>
        </w:rPr>
        <w:t>. Наиболее выраженным у предпринимателей является совладающее поведение, направленное на разрешение проблемы, о чем свидетельствует высокая выраженность таких показателей как «</w:t>
      </w:r>
      <w:proofErr w:type="gramStart"/>
      <w:r w:rsidRPr="001611EF">
        <w:rPr>
          <w:rFonts w:ascii="Times New Roman" w:hAnsi="Times New Roman" w:cs="Times New Roman"/>
          <w:sz w:val="28"/>
          <w:szCs w:val="28"/>
        </w:rPr>
        <w:t>Проблемно-ориентированный</w:t>
      </w:r>
      <w:proofErr w:type="gramEnd"/>
      <w:r w:rsidRPr="001611EF">
        <w:rPr>
          <w:rFonts w:ascii="Times New Roman" w:hAnsi="Times New Roman" w:cs="Times New Roman"/>
          <w:sz w:val="28"/>
          <w:szCs w:val="28"/>
        </w:rPr>
        <w:t xml:space="preserve"> копинг (ПОК)» и «Планомерное решение проблемы». Больше половины совладающего поведения предпринимателей составляют поведенческие акты совладания, четверть </w:t>
      </w:r>
      <w:r w:rsidRPr="001611EF">
        <w:rPr>
          <w:rFonts w:ascii="Times New Roman" w:hAnsi="Times New Roman" w:cs="Times New Roman"/>
          <w:sz w:val="28"/>
          <w:szCs w:val="28"/>
        </w:rPr>
        <w:lastRenderedPageBreak/>
        <w:t xml:space="preserve">приходится на когнитивные акты и лишь малая доля на эмоциональные.  Так как высокая выраженность поведенческих актов характерна для всех женщин, можно говорить о когнитивной направленности совладающего поведения </w:t>
      </w:r>
      <w:r>
        <w:rPr>
          <w:rFonts w:ascii="Times New Roman" w:hAnsi="Times New Roman" w:cs="Times New Roman"/>
          <w:sz w:val="28"/>
          <w:szCs w:val="28"/>
        </w:rPr>
        <w:t>женщин-предпринимателей</w:t>
      </w:r>
      <w:r w:rsidRPr="001611EF">
        <w:rPr>
          <w:rFonts w:ascii="Times New Roman" w:hAnsi="Times New Roman" w:cs="Times New Roman"/>
          <w:sz w:val="28"/>
          <w:szCs w:val="28"/>
        </w:rPr>
        <w:t xml:space="preserve">. </w:t>
      </w:r>
    </w:p>
    <w:p w:rsidR="00245EF4" w:rsidRDefault="00245EF4" w:rsidP="001448F8">
      <w:pPr>
        <w:pStyle w:val="a5"/>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Различия в гибкости и вариативности совладающего поведения предпринимателей и не предпринимателей достоверно не проявились. Было обнаружено, что у всех принявших участие в исследовании женщин </w:t>
      </w:r>
      <w:r w:rsidRPr="003F6090">
        <w:rPr>
          <w:rFonts w:ascii="Times New Roman" w:hAnsi="Times New Roman" w:cs="Times New Roman"/>
          <w:sz w:val="28"/>
          <w:szCs w:val="28"/>
        </w:rPr>
        <w:t xml:space="preserve"> репертуар совладающего поведения </w:t>
      </w:r>
      <w:r>
        <w:rPr>
          <w:rFonts w:ascii="Times New Roman" w:hAnsi="Times New Roman" w:cs="Times New Roman"/>
          <w:sz w:val="28"/>
          <w:szCs w:val="28"/>
        </w:rPr>
        <w:t xml:space="preserve">аналогичен по объёму и составу: репертуар совладающего поведения </w:t>
      </w:r>
      <w:r w:rsidRPr="003F6090">
        <w:rPr>
          <w:rFonts w:ascii="Times New Roman" w:hAnsi="Times New Roman" w:cs="Times New Roman"/>
          <w:sz w:val="28"/>
          <w:szCs w:val="28"/>
        </w:rPr>
        <w:t xml:space="preserve">большинства женщин включает 5 классов актов </w:t>
      </w:r>
      <w:r>
        <w:rPr>
          <w:rFonts w:ascii="Times New Roman" w:hAnsi="Times New Roman" w:cs="Times New Roman"/>
          <w:sz w:val="28"/>
          <w:szCs w:val="28"/>
        </w:rPr>
        <w:t xml:space="preserve"> и состоит преимущественно из актов таких классов как </w:t>
      </w:r>
      <w:r w:rsidRPr="003F6090">
        <w:rPr>
          <w:rFonts w:ascii="Times New Roman" w:hAnsi="Times New Roman" w:cs="Times New Roman"/>
          <w:sz w:val="28"/>
          <w:szCs w:val="28"/>
        </w:rPr>
        <w:t xml:space="preserve"> «Планомерное решение проблемы», «Эмоциональное реагирование», «Поиск социальной поддержки», «Дистанцирование». </w:t>
      </w:r>
      <w:r>
        <w:rPr>
          <w:rFonts w:ascii="Times New Roman" w:hAnsi="Times New Roman" w:cs="Times New Roman"/>
          <w:sz w:val="28"/>
          <w:szCs w:val="28"/>
        </w:rPr>
        <w:t xml:space="preserve"> </w:t>
      </w:r>
    </w:p>
    <w:p w:rsidR="00245EF4" w:rsidRDefault="00245EF4" w:rsidP="001448F8">
      <w:pPr>
        <w:pStyle w:val="a5"/>
        <w:numPr>
          <w:ilvl w:val="0"/>
          <w:numId w:val="40"/>
        </w:numPr>
        <w:spacing w:line="360" w:lineRule="auto"/>
        <w:jc w:val="both"/>
        <w:rPr>
          <w:rFonts w:ascii="Times New Roman" w:hAnsi="Times New Roman" w:cs="Times New Roman"/>
          <w:sz w:val="28"/>
          <w:szCs w:val="28"/>
        </w:rPr>
      </w:pPr>
      <w:r w:rsidRPr="00A87057">
        <w:rPr>
          <w:rFonts w:ascii="Times New Roman" w:hAnsi="Times New Roman" w:cs="Times New Roman"/>
          <w:sz w:val="28"/>
          <w:szCs w:val="28"/>
        </w:rPr>
        <w:t>Имеет смысл говорить о ситуативност</w:t>
      </w:r>
      <w:r>
        <w:rPr>
          <w:rFonts w:ascii="Times New Roman" w:hAnsi="Times New Roman" w:cs="Times New Roman"/>
          <w:sz w:val="28"/>
          <w:szCs w:val="28"/>
        </w:rPr>
        <w:t>и</w:t>
      </w:r>
      <w:r w:rsidRPr="00A87057">
        <w:rPr>
          <w:rFonts w:ascii="Times New Roman" w:hAnsi="Times New Roman" w:cs="Times New Roman"/>
          <w:sz w:val="28"/>
          <w:szCs w:val="28"/>
        </w:rPr>
        <w:t xml:space="preserve"> поведения, так как схожесть между последовательностями внутри ситуации выше, чем внутри выборки.</w:t>
      </w:r>
      <w:r>
        <w:rPr>
          <w:rFonts w:ascii="Times New Roman" w:hAnsi="Times New Roman" w:cs="Times New Roman"/>
          <w:sz w:val="28"/>
          <w:szCs w:val="28"/>
        </w:rPr>
        <w:t xml:space="preserve"> Было обнаружено, что выраженность актов совладания разного типа у предпринимателей и не предпринимателей в каждой ситуации различается. То есть совладающее поведение ситуативно и последовательности совладания строятся для каждой конкретной ситуации на основе имеющегося репертуара совладания.</w:t>
      </w:r>
    </w:p>
    <w:p w:rsidR="00245EF4" w:rsidRPr="009A4266" w:rsidRDefault="00245EF4" w:rsidP="001448F8">
      <w:pPr>
        <w:pStyle w:val="a5"/>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Различия в совладающем поведении женщин-предпринимателей и не предпринимателей в степени предпочтения определенных </w:t>
      </w:r>
      <w:proofErr w:type="spellStart"/>
      <w:r>
        <w:rPr>
          <w:rFonts w:ascii="Times New Roman" w:hAnsi="Times New Roman" w:cs="Times New Roman"/>
          <w:sz w:val="28"/>
          <w:szCs w:val="28"/>
        </w:rPr>
        <w:t>копингов</w:t>
      </w:r>
      <w:proofErr w:type="spellEnd"/>
      <w:r>
        <w:rPr>
          <w:rFonts w:ascii="Times New Roman" w:hAnsi="Times New Roman" w:cs="Times New Roman"/>
          <w:sz w:val="28"/>
          <w:szCs w:val="28"/>
        </w:rPr>
        <w:t>: «</w:t>
      </w:r>
      <w:proofErr w:type="gramStart"/>
      <w:r>
        <w:rPr>
          <w:rFonts w:ascii="Times New Roman" w:hAnsi="Times New Roman" w:cs="Times New Roman"/>
          <w:sz w:val="28"/>
          <w:szCs w:val="28"/>
        </w:rPr>
        <w:t>Эмоционально-ориентированный</w:t>
      </w:r>
      <w:proofErr w:type="gramEnd"/>
      <w:r>
        <w:rPr>
          <w:rFonts w:ascii="Times New Roman" w:hAnsi="Times New Roman" w:cs="Times New Roman"/>
          <w:sz w:val="28"/>
          <w:szCs w:val="28"/>
        </w:rPr>
        <w:t xml:space="preserve"> копинг (ЭОК)», «Позитивная переоценка» и «Дистанцирование», а также в выраженности показателей в зависимости от ситуации. </w:t>
      </w:r>
      <w:r w:rsidRPr="008D7A1C">
        <w:rPr>
          <w:rFonts w:ascii="Times New Roman" w:hAnsi="Times New Roman" w:cs="Times New Roman"/>
          <w:sz w:val="28"/>
          <w:szCs w:val="28"/>
        </w:rPr>
        <w:t xml:space="preserve">Для предпринимателей характерно </w:t>
      </w:r>
      <w:r>
        <w:rPr>
          <w:rFonts w:ascii="Times New Roman" w:hAnsi="Times New Roman" w:cs="Times New Roman"/>
          <w:sz w:val="28"/>
          <w:szCs w:val="28"/>
        </w:rPr>
        <w:t xml:space="preserve">реагировать менее эмоционально, анализировать и </w:t>
      </w:r>
      <w:r w:rsidRPr="008D7A1C">
        <w:rPr>
          <w:rFonts w:ascii="Times New Roman" w:hAnsi="Times New Roman" w:cs="Times New Roman"/>
          <w:sz w:val="28"/>
          <w:szCs w:val="28"/>
        </w:rPr>
        <w:t>переосмыслять полученный опыт</w:t>
      </w:r>
      <w:r>
        <w:rPr>
          <w:rFonts w:ascii="Times New Roman" w:hAnsi="Times New Roman" w:cs="Times New Roman"/>
          <w:sz w:val="28"/>
          <w:szCs w:val="28"/>
        </w:rPr>
        <w:t xml:space="preserve">, выделяя </w:t>
      </w:r>
      <w:r w:rsidRPr="008D7A1C">
        <w:rPr>
          <w:rFonts w:ascii="Times New Roman" w:hAnsi="Times New Roman" w:cs="Times New Roman"/>
          <w:sz w:val="28"/>
          <w:szCs w:val="28"/>
        </w:rPr>
        <w:t>в нем положительные стороны, а также абстрагироваться от ситуации и продолжать действовать привычным образом.</w:t>
      </w:r>
      <w:r w:rsidRPr="008F6B85">
        <w:t xml:space="preserve"> </w:t>
      </w:r>
      <w:r w:rsidRPr="008F6B85">
        <w:rPr>
          <w:rFonts w:ascii="Times New Roman" w:hAnsi="Times New Roman" w:cs="Times New Roman"/>
          <w:sz w:val="28"/>
          <w:szCs w:val="28"/>
        </w:rPr>
        <w:t xml:space="preserve">В ситуации, касающейся  профессиональной деятельности для </w:t>
      </w:r>
      <w:r>
        <w:rPr>
          <w:rFonts w:ascii="Times New Roman" w:hAnsi="Times New Roman" w:cs="Times New Roman"/>
          <w:sz w:val="28"/>
          <w:szCs w:val="28"/>
        </w:rPr>
        <w:t>женщин-предпринимателей</w:t>
      </w:r>
      <w:r w:rsidRPr="008F6B85">
        <w:rPr>
          <w:rFonts w:ascii="Times New Roman" w:hAnsi="Times New Roman" w:cs="Times New Roman"/>
          <w:sz w:val="28"/>
          <w:szCs w:val="28"/>
        </w:rPr>
        <w:t xml:space="preserve"> в большей степени, чем для не предпринимателей </w:t>
      </w:r>
      <w:r w:rsidRPr="008F6B85">
        <w:rPr>
          <w:rFonts w:ascii="Times New Roman" w:hAnsi="Times New Roman" w:cs="Times New Roman"/>
          <w:sz w:val="28"/>
          <w:szCs w:val="28"/>
        </w:rPr>
        <w:lastRenderedPageBreak/>
        <w:t>характерно обращаться за помощью и поддержкой к социальному окружению, экспертам в нужной области, друзьям или близким, а также наедятся на позитивное разрешение проблемы и благосклонность окружения.</w:t>
      </w:r>
    </w:p>
    <w:p w:rsidR="00245EF4" w:rsidRDefault="00245EF4" w:rsidP="001448F8">
      <w:pPr>
        <w:pStyle w:val="a5"/>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Исследование личностных особенностей женщин-предпринимателей показало, что </w:t>
      </w:r>
      <w:r w:rsidRPr="002A7848">
        <w:rPr>
          <w:rFonts w:ascii="Times New Roman" w:hAnsi="Times New Roman" w:cs="Times New Roman"/>
          <w:sz w:val="28"/>
          <w:szCs w:val="28"/>
        </w:rPr>
        <w:t xml:space="preserve">для </w:t>
      </w:r>
      <w:r>
        <w:rPr>
          <w:rFonts w:ascii="Times New Roman" w:hAnsi="Times New Roman" w:cs="Times New Roman"/>
          <w:sz w:val="28"/>
          <w:szCs w:val="28"/>
        </w:rPr>
        <w:t>женщин-предпринимателей</w:t>
      </w:r>
      <w:r w:rsidRPr="002A7848">
        <w:rPr>
          <w:rFonts w:ascii="Times New Roman" w:hAnsi="Times New Roman" w:cs="Times New Roman"/>
          <w:sz w:val="28"/>
          <w:szCs w:val="28"/>
        </w:rPr>
        <w:t xml:space="preserve"> в большей степени, чем для женщин, не вовлеченных в предпринимательскую деятельность, характерны </w:t>
      </w:r>
      <w:proofErr w:type="spellStart"/>
      <w:r w:rsidRPr="002A7848">
        <w:rPr>
          <w:rFonts w:ascii="Times New Roman" w:hAnsi="Times New Roman" w:cs="Times New Roman"/>
          <w:sz w:val="28"/>
          <w:szCs w:val="28"/>
        </w:rPr>
        <w:t>доминантность</w:t>
      </w:r>
      <w:proofErr w:type="spellEnd"/>
      <w:r w:rsidRPr="002A7848">
        <w:rPr>
          <w:rFonts w:ascii="Times New Roman" w:hAnsi="Times New Roman" w:cs="Times New Roman"/>
          <w:sz w:val="28"/>
          <w:szCs w:val="28"/>
        </w:rPr>
        <w:t>, настойчивость,  общительность, эмоциональная стабильности и лабильность. Можно говорить о них как о целеустремлённых женщинах, способных искать новые возможности, активизировать социальные ресурсы и находить подход людям.</w:t>
      </w:r>
      <w:r>
        <w:rPr>
          <w:rFonts w:ascii="Times New Roman" w:hAnsi="Times New Roman" w:cs="Times New Roman"/>
          <w:sz w:val="28"/>
          <w:szCs w:val="28"/>
        </w:rPr>
        <w:t xml:space="preserve"> Также было обнаружены достоверные взаимосвязи их личностных особенностей с особенностями  совладающего поведения. Предпринимательская деятельность и способность к волевой регуляции, характерная для предпринимателей, взаимосвязаны с высокой выраженностью позитивной переоценки, а когнитивный тип реагирования связан со сдержанностью и практичностью. </w:t>
      </w:r>
    </w:p>
    <w:p w:rsidR="00245EF4" w:rsidRPr="00D777FB" w:rsidRDefault="00245EF4" w:rsidP="001448F8">
      <w:pPr>
        <w:pStyle w:val="a5"/>
        <w:numPr>
          <w:ilvl w:val="0"/>
          <w:numId w:val="40"/>
        </w:numPr>
        <w:spacing w:line="360" w:lineRule="auto"/>
        <w:jc w:val="both"/>
        <w:rPr>
          <w:rFonts w:ascii="Times New Roman" w:hAnsi="Times New Roman" w:cs="Times New Roman"/>
          <w:sz w:val="28"/>
          <w:szCs w:val="28"/>
        </w:rPr>
      </w:pPr>
      <w:r w:rsidRPr="0005442F">
        <w:rPr>
          <w:rFonts w:ascii="Times New Roman" w:hAnsi="Times New Roman" w:cs="Times New Roman"/>
          <w:sz w:val="28"/>
          <w:szCs w:val="28"/>
        </w:rPr>
        <w:t>Некоторые личностные особенности вносят вклад в выраженность характеристик совладающего поведения.</w:t>
      </w:r>
      <w:r>
        <w:rPr>
          <w:rFonts w:ascii="Times New Roman" w:hAnsi="Times New Roman" w:cs="Times New Roman"/>
          <w:sz w:val="28"/>
          <w:szCs w:val="28"/>
        </w:rPr>
        <w:t xml:space="preserve"> Предпринимательская деятельность вносит вклад снижение выраженности «Эмоционально-ориентированного </w:t>
      </w:r>
      <w:proofErr w:type="spellStart"/>
      <w:r>
        <w:rPr>
          <w:rFonts w:ascii="Times New Roman" w:hAnsi="Times New Roman" w:cs="Times New Roman"/>
          <w:sz w:val="28"/>
          <w:szCs w:val="28"/>
        </w:rPr>
        <w:t>копига</w:t>
      </w:r>
      <w:proofErr w:type="spellEnd"/>
      <w:r>
        <w:rPr>
          <w:rFonts w:ascii="Times New Roman" w:hAnsi="Times New Roman" w:cs="Times New Roman"/>
          <w:sz w:val="28"/>
          <w:szCs w:val="28"/>
        </w:rPr>
        <w:t xml:space="preserve"> (ЭОК)», также на его  снижение влияет «Контролирование». «Сдержанность» вносит вклад в «Когнитивный тип совладания»; «Контролирование» в выраженность «Позитивной переоценки»; наличие семьи в «Социальное отвлечение». Способность к волевой регуляции и сдержанность в эмоциональных реакциях позволяют предпринимателям опираться на когнитивные способности и меньше переживать в трудных жизненных ситуациях.</w:t>
      </w:r>
    </w:p>
    <w:p w:rsidR="00245EF4" w:rsidRDefault="00245EF4" w:rsidP="001448F8">
      <w:pPr>
        <w:pStyle w:val="a5"/>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Особенности восприятия трудной жизненной ситуации, вербальной саморегуляции и ресурсном репертуаре женщин-предпринимателей, которые во многом определяют совладающее поведение. </w:t>
      </w:r>
    </w:p>
    <w:p w:rsidR="00245EF4" w:rsidRDefault="00245EF4" w:rsidP="001448F8">
      <w:pPr>
        <w:pStyle w:val="a5"/>
        <w:numPr>
          <w:ilvl w:val="1"/>
          <w:numId w:val="40"/>
        </w:numPr>
        <w:spacing w:line="360" w:lineRule="auto"/>
        <w:ind w:left="567"/>
        <w:jc w:val="both"/>
        <w:rPr>
          <w:rFonts w:ascii="Times New Roman" w:hAnsi="Times New Roman" w:cs="Times New Roman"/>
          <w:sz w:val="28"/>
          <w:szCs w:val="28"/>
        </w:rPr>
      </w:pPr>
      <w:proofErr w:type="gramStart"/>
      <w:r>
        <w:rPr>
          <w:rFonts w:ascii="Times New Roman" w:hAnsi="Times New Roman" w:cs="Times New Roman"/>
          <w:sz w:val="28"/>
          <w:szCs w:val="28"/>
        </w:rPr>
        <w:t>У</w:t>
      </w:r>
      <w:r w:rsidRPr="00A87057">
        <w:rPr>
          <w:rFonts w:ascii="Times New Roman" w:hAnsi="Times New Roman" w:cs="Times New Roman"/>
          <w:sz w:val="28"/>
          <w:szCs w:val="28"/>
        </w:rPr>
        <w:t xml:space="preserve"> предпринимателей существует понимание о </w:t>
      </w:r>
      <w:r>
        <w:rPr>
          <w:rFonts w:ascii="Times New Roman" w:hAnsi="Times New Roman" w:cs="Times New Roman"/>
          <w:sz w:val="28"/>
          <w:szCs w:val="28"/>
        </w:rPr>
        <w:t>трудной жизненной ситуации</w:t>
      </w:r>
      <w:r w:rsidRPr="00A87057">
        <w:rPr>
          <w:rFonts w:ascii="Times New Roman" w:hAnsi="Times New Roman" w:cs="Times New Roman"/>
          <w:sz w:val="28"/>
          <w:szCs w:val="28"/>
        </w:rPr>
        <w:t xml:space="preserve"> как о ситуации, вызывающей напряжение, из которой не сразу можно найти выход и которую трудно контролировать, которая угрожает личностному благополучию и затрудняет реализацию деятельности.</w:t>
      </w:r>
      <w:proofErr w:type="gramEnd"/>
      <w:r w:rsidRPr="00206236">
        <w:rPr>
          <w:rFonts w:ascii="Times New Roman" w:hAnsi="Times New Roman" w:cs="Times New Roman"/>
          <w:sz w:val="28"/>
          <w:szCs w:val="28"/>
        </w:rPr>
        <w:t xml:space="preserve"> </w:t>
      </w:r>
      <w:r>
        <w:rPr>
          <w:rFonts w:ascii="Times New Roman" w:hAnsi="Times New Roman" w:cs="Times New Roman"/>
          <w:sz w:val="28"/>
          <w:szCs w:val="28"/>
        </w:rPr>
        <w:t>О</w:t>
      </w:r>
      <w:r w:rsidRPr="00A87057">
        <w:rPr>
          <w:rFonts w:ascii="Times New Roman" w:hAnsi="Times New Roman" w:cs="Times New Roman"/>
          <w:sz w:val="28"/>
          <w:szCs w:val="28"/>
        </w:rPr>
        <w:t>ни говорят о субъективном выборе, который определяет трудность ситуации, таким образом, превознося силу воли над ситуативным фактором</w:t>
      </w:r>
      <w:r>
        <w:rPr>
          <w:rFonts w:ascii="Times New Roman" w:hAnsi="Times New Roman" w:cs="Times New Roman"/>
          <w:sz w:val="28"/>
          <w:szCs w:val="28"/>
        </w:rPr>
        <w:t xml:space="preserve">, при этом они не </w:t>
      </w:r>
      <w:r w:rsidRPr="00A87057">
        <w:rPr>
          <w:rFonts w:ascii="Times New Roman" w:hAnsi="Times New Roman" w:cs="Times New Roman"/>
          <w:sz w:val="28"/>
          <w:szCs w:val="28"/>
        </w:rPr>
        <w:t>используют для определения ТЖС негативные изменения и ухудшения жизни, ориентируясь скорее на позитивное будущее, нежели не стабильное настоящее.</w:t>
      </w:r>
    </w:p>
    <w:p w:rsidR="00245EF4" w:rsidRDefault="00245EF4" w:rsidP="001448F8">
      <w:pPr>
        <w:pStyle w:val="a5"/>
        <w:numPr>
          <w:ilvl w:val="1"/>
          <w:numId w:val="40"/>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Ресурсы совладания предпринимателей характеризуются большей ориентацией на  </w:t>
      </w:r>
      <w:r w:rsidRPr="00A87057">
        <w:rPr>
          <w:rFonts w:ascii="Times New Roman" w:hAnsi="Times New Roman" w:cs="Times New Roman"/>
          <w:sz w:val="28"/>
          <w:szCs w:val="28"/>
        </w:rPr>
        <w:t>личностны</w:t>
      </w:r>
      <w:r>
        <w:rPr>
          <w:rFonts w:ascii="Times New Roman" w:hAnsi="Times New Roman" w:cs="Times New Roman"/>
          <w:sz w:val="28"/>
          <w:szCs w:val="28"/>
        </w:rPr>
        <w:t xml:space="preserve">е </w:t>
      </w:r>
      <w:r w:rsidRPr="00A87057">
        <w:rPr>
          <w:rFonts w:ascii="Times New Roman" w:hAnsi="Times New Roman" w:cs="Times New Roman"/>
          <w:sz w:val="28"/>
          <w:szCs w:val="28"/>
        </w:rPr>
        <w:t>и средовы</w:t>
      </w:r>
      <w:r>
        <w:rPr>
          <w:rFonts w:ascii="Times New Roman" w:hAnsi="Times New Roman" w:cs="Times New Roman"/>
          <w:sz w:val="28"/>
          <w:szCs w:val="28"/>
        </w:rPr>
        <w:t xml:space="preserve">е </w:t>
      </w:r>
      <w:r w:rsidRPr="00A87057">
        <w:rPr>
          <w:rFonts w:ascii="Times New Roman" w:hAnsi="Times New Roman" w:cs="Times New Roman"/>
          <w:sz w:val="28"/>
          <w:szCs w:val="28"/>
        </w:rPr>
        <w:t>ресурс</w:t>
      </w:r>
      <w:r>
        <w:rPr>
          <w:rFonts w:ascii="Times New Roman" w:hAnsi="Times New Roman" w:cs="Times New Roman"/>
          <w:sz w:val="28"/>
          <w:szCs w:val="28"/>
        </w:rPr>
        <w:t>ы.</w:t>
      </w:r>
      <w:r w:rsidRPr="00206236">
        <w:rPr>
          <w:rFonts w:ascii="Times New Roman" w:hAnsi="Times New Roman" w:cs="Times New Roman"/>
          <w:sz w:val="28"/>
          <w:szCs w:val="28"/>
        </w:rPr>
        <w:t xml:space="preserve"> </w:t>
      </w:r>
      <w:r w:rsidRPr="00A87057">
        <w:rPr>
          <w:rFonts w:ascii="Times New Roman" w:hAnsi="Times New Roman" w:cs="Times New Roman"/>
          <w:sz w:val="28"/>
          <w:szCs w:val="28"/>
        </w:rPr>
        <w:t>Предпочтение  внешних ресурсов предпринимателями указывает и на самодостаточность</w:t>
      </w:r>
      <w:r>
        <w:rPr>
          <w:rFonts w:ascii="Times New Roman" w:hAnsi="Times New Roman" w:cs="Times New Roman"/>
          <w:sz w:val="28"/>
          <w:szCs w:val="28"/>
        </w:rPr>
        <w:t xml:space="preserve"> предпринимателей и </w:t>
      </w:r>
      <w:r w:rsidRPr="00A87057">
        <w:rPr>
          <w:rFonts w:ascii="Times New Roman" w:hAnsi="Times New Roman" w:cs="Times New Roman"/>
          <w:sz w:val="28"/>
          <w:szCs w:val="28"/>
        </w:rPr>
        <w:t>их контакт с окружающей средой, готовност</w:t>
      </w:r>
      <w:r>
        <w:rPr>
          <w:rFonts w:ascii="Times New Roman" w:hAnsi="Times New Roman" w:cs="Times New Roman"/>
          <w:sz w:val="28"/>
          <w:szCs w:val="28"/>
        </w:rPr>
        <w:t>ь</w:t>
      </w:r>
      <w:r w:rsidRPr="00A87057">
        <w:rPr>
          <w:rFonts w:ascii="Times New Roman" w:hAnsi="Times New Roman" w:cs="Times New Roman"/>
          <w:sz w:val="28"/>
          <w:szCs w:val="28"/>
        </w:rPr>
        <w:t xml:space="preserve"> взаимодействует с ней и искать в ней помощ</w:t>
      </w:r>
      <w:r>
        <w:rPr>
          <w:rFonts w:ascii="Times New Roman" w:hAnsi="Times New Roman" w:cs="Times New Roman"/>
          <w:sz w:val="28"/>
          <w:szCs w:val="28"/>
        </w:rPr>
        <w:t xml:space="preserve">ь. По мнению предпринимателей, самое главное для </w:t>
      </w:r>
      <w:proofErr w:type="gramStart"/>
      <w:r>
        <w:rPr>
          <w:rFonts w:ascii="Times New Roman" w:hAnsi="Times New Roman" w:cs="Times New Roman"/>
          <w:sz w:val="28"/>
          <w:szCs w:val="28"/>
        </w:rPr>
        <w:t>успешного</w:t>
      </w:r>
      <w:proofErr w:type="gramEnd"/>
      <w:r>
        <w:rPr>
          <w:rFonts w:ascii="Times New Roman" w:hAnsi="Times New Roman" w:cs="Times New Roman"/>
          <w:sz w:val="28"/>
          <w:szCs w:val="28"/>
        </w:rPr>
        <w:t xml:space="preserve"> совладания с</w:t>
      </w:r>
      <w:r w:rsidRPr="00A87057">
        <w:rPr>
          <w:rFonts w:ascii="Times New Roman" w:hAnsi="Times New Roman" w:cs="Times New Roman"/>
          <w:sz w:val="28"/>
          <w:szCs w:val="28"/>
        </w:rPr>
        <w:t xml:space="preserve"> трудной жизненной ситуации </w:t>
      </w:r>
      <w:r>
        <w:rPr>
          <w:rFonts w:ascii="Times New Roman" w:hAnsi="Times New Roman" w:cs="Times New Roman"/>
          <w:sz w:val="28"/>
          <w:szCs w:val="28"/>
        </w:rPr>
        <w:t>активизировать</w:t>
      </w:r>
      <w:r w:rsidRPr="00A87057">
        <w:rPr>
          <w:rFonts w:ascii="Times New Roman" w:hAnsi="Times New Roman" w:cs="Times New Roman"/>
          <w:sz w:val="28"/>
          <w:szCs w:val="28"/>
        </w:rPr>
        <w:t xml:space="preserve"> свои когнитивные навыки</w:t>
      </w:r>
      <w:r>
        <w:rPr>
          <w:rFonts w:ascii="Times New Roman" w:hAnsi="Times New Roman" w:cs="Times New Roman"/>
          <w:sz w:val="28"/>
          <w:szCs w:val="28"/>
        </w:rPr>
        <w:t>,</w:t>
      </w:r>
      <w:r w:rsidRPr="00A87057">
        <w:rPr>
          <w:rFonts w:ascii="Times New Roman" w:hAnsi="Times New Roman" w:cs="Times New Roman"/>
          <w:sz w:val="28"/>
          <w:szCs w:val="28"/>
        </w:rPr>
        <w:t xml:space="preserve"> умение анализировать и  планировать ситуацию, сохраняя эмоциональное равновесие</w:t>
      </w:r>
      <w:r>
        <w:rPr>
          <w:rFonts w:ascii="Times New Roman" w:hAnsi="Times New Roman" w:cs="Times New Roman"/>
          <w:sz w:val="28"/>
          <w:szCs w:val="28"/>
        </w:rPr>
        <w:t>.</w:t>
      </w:r>
    </w:p>
    <w:p w:rsidR="00245EF4" w:rsidRDefault="00245EF4" w:rsidP="001448F8">
      <w:pPr>
        <w:pStyle w:val="a5"/>
        <w:numPr>
          <w:ilvl w:val="1"/>
          <w:numId w:val="40"/>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Для вербальной саморегуляции п</w:t>
      </w:r>
      <w:r w:rsidRPr="00A87057">
        <w:rPr>
          <w:rFonts w:ascii="Times New Roman" w:hAnsi="Times New Roman" w:cs="Times New Roman"/>
          <w:sz w:val="28"/>
          <w:szCs w:val="28"/>
        </w:rPr>
        <w:t>редприниматели чаще всего используют фразы, позволяющие принять ситуацию и спокойнее к ней относиться.</w:t>
      </w:r>
      <w:proofErr w:type="gramEnd"/>
      <w:r w:rsidRPr="00A87057">
        <w:rPr>
          <w:rFonts w:ascii="Times New Roman" w:hAnsi="Times New Roman" w:cs="Times New Roman"/>
          <w:sz w:val="28"/>
          <w:szCs w:val="28"/>
        </w:rPr>
        <w:t xml:space="preserve"> Они настроены позитивно, не умаляют своих достоинств и нацелены на конструктивное решение. Такие особенности отношения к ТЖС могут объяснять большую выраженность дистанцирования и позитивной переоценки в совладающем поведении предпринимателей</w:t>
      </w:r>
      <w:r>
        <w:rPr>
          <w:rFonts w:ascii="Times New Roman" w:hAnsi="Times New Roman" w:cs="Times New Roman"/>
          <w:sz w:val="28"/>
          <w:szCs w:val="28"/>
        </w:rPr>
        <w:t>.</w:t>
      </w:r>
    </w:p>
    <w:p w:rsidR="00245EF4" w:rsidRDefault="00245EF4" w:rsidP="001448F8">
      <w:pPr>
        <w:pStyle w:val="a5"/>
        <w:numPr>
          <w:ilvl w:val="1"/>
          <w:numId w:val="40"/>
        </w:num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Резюмируя особенности совладающего поведения женщин-предпринимателей, можно отметить их </w:t>
      </w:r>
      <w:proofErr w:type="gramStart"/>
      <w:r>
        <w:rPr>
          <w:rFonts w:ascii="Times New Roman" w:hAnsi="Times New Roman" w:cs="Times New Roman"/>
          <w:sz w:val="28"/>
          <w:szCs w:val="28"/>
        </w:rPr>
        <w:t>когнитивною</w:t>
      </w:r>
      <w:proofErr w:type="gramEnd"/>
      <w:r>
        <w:rPr>
          <w:rFonts w:ascii="Times New Roman" w:hAnsi="Times New Roman" w:cs="Times New Roman"/>
          <w:sz w:val="28"/>
          <w:szCs w:val="28"/>
        </w:rPr>
        <w:t xml:space="preserve"> направленность, </w:t>
      </w:r>
      <w:r>
        <w:rPr>
          <w:rFonts w:ascii="Times New Roman" w:hAnsi="Times New Roman" w:cs="Times New Roman"/>
          <w:sz w:val="28"/>
          <w:szCs w:val="28"/>
        </w:rPr>
        <w:lastRenderedPageBreak/>
        <w:t>склонность к регуляции своего эмоционального состояния путем позитивной переоценки или же формирования спокойного отношения к ситуации. Такие особенности совладающего поведения формируются на основе личностных особенностей предпринимателей, а также их восприятия трудных ситуаций и позитивному отношению к себе и своему будущему.</w:t>
      </w:r>
    </w:p>
    <w:p w:rsidR="00C7163A" w:rsidRDefault="00C7163A">
      <w:pPr>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br w:type="page"/>
      </w:r>
    </w:p>
    <w:p w:rsidR="0081395A" w:rsidRPr="00BC0E79"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kern w:val="28"/>
          <w:sz w:val="28"/>
          <w:szCs w:val="28"/>
          <w:lang w:eastAsia="ru-RU"/>
        </w:rPr>
      </w:pPr>
      <w:r w:rsidRPr="00BC0E79">
        <w:rPr>
          <w:rFonts w:ascii="Times New Roman" w:eastAsia="Times New Roman" w:hAnsi="Times New Roman" w:cs="Times New Roman"/>
          <w:kern w:val="28"/>
          <w:sz w:val="28"/>
          <w:szCs w:val="28"/>
          <w:lang w:eastAsia="ru-RU"/>
        </w:rPr>
        <w:lastRenderedPageBreak/>
        <w:t>ЗАКЛЮЧЕНИЕ</w:t>
      </w:r>
    </w:p>
    <w:p w:rsidR="0081395A" w:rsidRDefault="0081395A" w:rsidP="0081395A">
      <w:pPr>
        <w:spacing w:line="360" w:lineRule="auto"/>
        <w:jc w:val="both"/>
        <w:rPr>
          <w:rFonts w:ascii="Times New Roman" w:hAnsi="Times New Roman" w:cs="Times New Roman"/>
          <w:sz w:val="28"/>
          <w:szCs w:val="28"/>
        </w:rPr>
      </w:pPr>
      <w:r>
        <w:tab/>
      </w:r>
      <w:r w:rsidRPr="0064500D">
        <w:rPr>
          <w:rFonts w:ascii="Times New Roman" w:hAnsi="Times New Roman" w:cs="Times New Roman"/>
          <w:sz w:val="28"/>
          <w:szCs w:val="28"/>
        </w:rPr>
        <w:t xml:space="preserve">Подводя </w:t>
      </w:r>
      <w:r>
        <w:rPr>
          <w:rFonts w:ascii="Times New Roman" w:hAnsi="Times New Roman" w:cs="Times New Roman"/>
          <w:sz w:val="28"/>
          <w:szCs w:val="28"/>
        </w:rPr>
        <w:t xml:space="preserve">итоги проделанной работы, важно отметить значимость широту полученных результатов. Нам удалось разработать метод исследования, позволяющий изучить особенности совладающего поведения как многоактного процесса, исследовать ситуативные особенности совладающего поведения, его вариативность и гибкостью. Безусловно, применение разработанного метода в большей степени </w:t>
      </w:r>
      <w:proofErr w:type="spellStart"/>
      <w:r>
        <w:rPr>
          <w:rFonts w:ascii="Times New Roman" w:hAnsi="Times New Roman" w:cs="Times New Roman"/>
          <w:sz w:val="28"/>
          <w:szCs w:val="28"/>
        </w:rPr>
        <w:t>затратно</w:t>
      </w:r>
      <w:proofErr w:type="spellEnd"/>
      <w:r>
        <w:rPr>
          <w:rFonts w:ascii="Times New Roman" w:hAnsi="Times New Roman" w:cs="Times New Roman"/>
          <w:sz w:val="28"/>
          <w:szCs w:val="28"/>
        </w:rPr>
        <w:t xml:space="preserve"> и сложно, нежели применение стандартных психодиагностических методик для изучения совладающего поведения, однако качество полученных результатов, на наш взгляд, оправдывает вложения. Хотя выдвинутые нами гипотезы подтвердились лишь частично, нами были получены ценные результаты. Были обнаружены различия в совладающем поведении женщин-предпринимателей и не предпринимателей, однако они носят характер, отличный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ожидаемого.</w:t>
      </w:r>
    </w:p>
    <w:p w:rsidR="0081395A" w:rsidRDefault="0081395A" w:rsidP="0081395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Предполагалось, что женщины-предприниматели проявляют более вариативное совладающее поведение, чем женщины, не вовлеченные в предпринимательскую деятельность, и способны формировать более длинные последовательности актов совладания. Длина последовательностей и репертуар совладания у женщин разных видов деятельности аналогичный. Можно полгать, что вариативность совладания является женской гендерной особенностью.  Также ожидалось, что женщины-предприниматели будут проявлять большую гибкость совладающего поведения, то есть формировать разнообразные последовательности актов совладания в зависимости от ситуации. Результаты исследования показали, что вне зависимости от вида деятельности женщины способны формируют разнообразные последовательности совладания, адекватные ситуации. На этом основании можно заключить, совладающее поведение ситуативно: женщины </w:t>
      </w:r>
      <w:r>
        <w:rPr>
          <w:rFonts w:ascii="Times New Roman" w:hAnsi="Times New Roman" w:cs="Times New Roman"/>
          <w:sz w:val="28"/>
          <w:szCs w:val="28"/>
        </w:rPr>
        <w:lastRenderedPageBreak/>
        <w:t>формируют индивидуальные последовательности совладания для каждой конкретной ситуации на основе своего репертуара совладания.</w:t>
      </w:r>
    </w:p>
    <w:p w:rsidR="0081395A" w:rsidRDefault="0081395A" w:rsidP="0081395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Показательным является то, что для женщин-предпринимателей свойственно менее эмоционально реагировать в трудных жизненных ситуациях.  Они больше склонны к рассуждениям, когнитивной оценки, планированию или саморегуляции. Предприниматели обладают более позитивным взглядом на трудные ситуации: уровень сложности ситуации должен быть выше, чем у предпринимателей, чтобы предприниматели воспринимали ситуацию как трудную жизненную ситуацию. Большее количество ситуаций предприниматели воспринимают как задачи, требующие решения, а не как трудности. Они склонны настраивать себя на принятия ситуации и поиск выхода, в то время как не предприниматели запрещают себе проявление слабости при трудностях.  Для предпринимателей характерно искать позитивные стороны в ситуации и извлекать из нее опыт, а также воспринимать ее как менее значимую и дистанцироваться. Примечательно, что предприниматели говорят о субъективности сложностей – человек сам выбирает, какая ситуация станет для него трудной. Позитивное отношение, анализ и когнитивная оценка, осознанность и ответственность за свою жизнь, готовность взаимодействует со средой – ресурсы, позволяющие предпринимателям сохранять эмоциональное равновесие в условиях </w:t>
      </w:r>
      <w:proofErr w:type="spellStart"/>
      <w:r>
        <w:rPr>
          <w:rFonts w:ascii="Times New Roman" w:hAnsi="Times New Roman" w:cs="Times New Roman"/>
          <w:sz w:val="28"/>
          <w:szCs w:val="28"/>
        </w:rPr>
        <w:t>стрессогенной</w:t>
      </w:r>
      <w:proofErr w:type="spellEnd"/>
      <w:r>
        <w:rPr>
          <w:rFonts w:ascii="Times New Roman" w:hAnsi="Times New Roman" w:cs="Times New Roman"/>
          <w:sz w:val="28"/>
          <w:szCs w:val="28"/>
        </w:rPr>
        <w:t xml:space="preserve"> профессиональной деятельности.</w:t>
      </w:r>
    </w:p>
    <w:p w:rsidR="0081395A" w:rsidRDefault="0081395A" w:rsidP="0081395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Значимость проведенного исследования заключается еще и в том, что оно в очередной раз подчеркивает значимость позитивного мышления и эмоциональной устойчивости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эффективного совладания со стрессом. Излишние переживания могут негативно сказываться на психике и организме, о чем свидетельствуют многочисленные исследования психосоматических заболеваний. Результаты нашего исследования могут </w:t>
      </w:r>
      <w:r>
        <w:rPr>
          <w:rFonts w:ascii="Times New Roman" w:hAnsi="Times New Roman" w:cs="Times New Roman"/>
          <w:sz w:val="28"/>
          <w:szCs w:val="28"/>
        </w:rPr>
        <w:lastRenderedPageBreak/>
        <w:t xml:space="preserve">найти практическое применение в формировании программ повышения стрессоустойчивости, обучению навыком эмоциональной </w:t>
      </w:r>
      <w:proofErr w:type="gramStart"/>
      <w:r>
        <w:rPr>
          <w:rFonts w:ascii="Times New Roman" w:hAnsi="Times New Roman" w:cs="Times New Roman"/>
          <w:sz w:val="28"/>
          <w:szCs w:val="28"/>
        </w:rPr>
        <w:t>регуляции</w:t>
      </w:r>
      <w:proofErr w:type="gramEnd"/>
      <w:r>
        <w:rPr>
          <w:rFonts w:ascii="Times New Roman" w:hAnsi="Times New Roman" w:cs="Times New Roman"/>
          <w:sz w:val="28"/>
          <w:szCs w:val="28"/>
        </w:rPr>
        <w:t xml:space="preserve"> а также формированию позитивных установок  по отношению к жизни. Внедрение таких обучений может позитивно сказаться на предпринимателях, а также может позволить женщинам, заинтересованным в предпринимательской деятельности решиться на открытие своего дела и преуспеть. В рамках всемирной актуальности развития женского предпринимательства,  формирование правильного отношения к </w:t>
      </w:r>
      <w:proofErr w:type="gramStart"/>
      <w:r>
        <w:rPr>
          <w:rFonts w:ascii="Times New Roman" w:hAnsi="Times New Roman" w:cs="Times New Roman"/>
          <w:sz w:val="28"/>
          <w:szCs w:val="28"/>
        </w:rPr>
        <w:t>трудным</w:t>
      </w:r>
      <w:proofErr w:type="gramEnd"/>
      <w:r>
        <w:rPr>
          <w:rFonts w:ascii="Times New Roman" w:hAnsi="Times New Roman" w:cs="Times New Roman"/>
          <w:sz w:val="28"/>
          <w:szCs w:val="28"/>
        </w:rPr>
        <w:t xml:space="preserve"> жизненным ситуациями может сыграть немаловажную роль.</w:t>
      </w:r>
    </w:p>
    <w:p w:rsidR="0081395A" w:rsidRDefault="0081395A" w:rsidP="0081395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дальнейших исследованиях имеет смысл более детально изучить субъективные оценки ситуаций из разных сфер жизни предпринимателями и не предпринимателями, а также критерии успешности совладающего поведения, что позволит лучше понимать желаемый эффект совладающего поведения и принципы его формирования. Также следует обратить исследовательское внимание на изучение особенностей совладающего поведения в связи с успешность совладания и успешностью деятельности. Безусловно, актуальность приобретает разработка и стандартизация более гибкой и простой процедуры для исследования совладающего поведения как многоактной, ситуативной, динамичной системы.</w:t>
      </w:r>
    </w:p>
    <w:p w:rsidR="0081395A" w:rsidRPr="0064500D" w:rsidRDefault="0081395A" w:rsidP="0081395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заключении важно сказать, что проведенное исследование имеет как практическую, так и научную ценность. Исследовательская деятельность в данном направлении может поднять представление о совладающем поведении и о личности женщин-предпринимателей на новый уровень.</w:t>
      </w:r>
    </w:p>
    <w:p w:rsidR="0081395A" w:rsidRDefault="0081395A" w:rsidP="0081395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395A" w:rsidRPr="00497087" w:rsidRDefault="0081395A" w:rsidP="0081395A">
      <w:pPr>
        <w:widowControl w:val="0"/>
        <w:overflowPunct w:val="0"/>
        <w:autoSpaceDE w:val="0"/>
        <w:autoSpaceDN w:val="0"/>
        <w:adjustRightInd w:val="0"/>
        <w:spacing w:after="0" w:line="360" w:lineRule="auto"/>
        <w:jc w:val="both"/>
        <w:rPr>
          <w:rFonts w:ascii="Times New Roman" w:eastAsia="Times New Roman" w:hAnsi="Times New Roman" w:cs="Times New Roman"/>
          <w:kern w:val="28"/>
          <w:sz w:val="28"/>
          <w:szCs w:val="28"/>
        </w:rPr>
      </w:pPr>
      <w:r w:rsidRPr="00497087">
        <w:rPr>
          <w:rFonts w:ascii="Times New Roman" w:eastAsia="Times New Roman" w:hAnsi="Times New Roman" w:cs="Times New Roman"/>
          <w:kern w:val="28"/>
          <w:sz w:val="28"/>
          <w:szCs w:val="28"/>
        </w:rPr>
        <w:lastRenderedPageBreak/>
        <w:t>СПИСОК ИСПОЛЬЗОВАННЫХ ИСТОЧНИКОВ</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proofErr w:type="spellStart"/>
      <w:r w:rsidRPr="00497087">
        <w:rPr>
          <w:rFonts w:ascii="Times New Roman" w:hAnsi="Times New Roman" w:cs="Times New Roman"/>
          <w:sz w:val="28"/>
          <w:szCs w:val="28"/>
        </w:rPr>
        <w:t>Абабков</w:t>
      </w:r>
      <w:proofErr w:type="spellEnd"/>
      <w:r w:rsidRPr="00497087">
        <w:rPr>
          <w:rFonts w:ascii="Times New Roman" w:hAnsi="Times New Roman" w:cs="Times New Roman"/>
          <w:sz w:val="28"/>
          <w:szCs w:val="28"/>
        </w:rPr>
        <w:t xml:space="preserve"> В.А., Перре М. Адаптация к стрессу -  СПб</w:t>
      </w:r>
      <w:proofErr w:type="gramStart"/>
      <w:r w:rsidRPr="00497087">
        <w:rPr>
          <w:rFonts w:ascii="Times New Roman" w:hAnsi="Times New Roman" w:cs="Times New Roman"/>
          <w:sz w:val="28"/>
          <w:szCs w:val="28"/>
        </w:rPr>
        <w:t xml:space="preserve">.: </w:t>
      </w:r>
      <w:proofErr w:type="gramEnd"/>
      <w:r w:rsidRPr="00497087">
        <w:rPr>
          <w:rFonts w:ascii="Times New Roman" w:hAnsi="Times New Roman" w:cs="Times New Roman"/>
          <w:sz w:val="28"/>
          <w:szCs w:val="28"/>
        </w:rPr>
        <w:t>Речь, 2004. — 165 с.</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hAnsi="Times New Roman" w:cs="Times New Roman"/>
          <w:sz w:val="28"/>
          <w:szCs w:val="28"/>
        </w:rPr>
        <w:t xml:space="preserve">Аверин В.А. Психология личности: учебное пособие / В. А. Аверин. - 2-е изд. - СПб. : </w:t>
      </w:r>
      <w:proofErr w:type="spellStart"/>
      <w:r w:rsidRPr="00497087">
        <w:rPr>
          <w:rFonts w:ascii="Times New Roman" w:hAnsi="Times New Roman" w:cs="Times New Roman"/>
          <w:sz w:val="28"/>
          <w:szCs w:val="28"/>
        </w:rPr>
        <w:t>Изд</w:t>
      </w:r>
      <w:proofErr w:type="spellEnd"/>
      <w:r w:rsidRPr="00497087">
        <w:rPr>
          <w:rFonts w:ascii="Times New Roman" w:hAnsi="Times New Roman" w:cs="Times New Roman"/>
          <w:sz w:val="28"/>
          <w:szCs w:val="28"/>
        </w:rPr>
        <w:t xml:space="preserve">- </w:t>
      </w:r>
      <w:proofErr w:type="gramStart"/>
      <w:r w:rsidRPr="00497087">
        <w:rPr>
          <w:rFonts w:ascii="Times New Roman" w:hAnsi="Times New Roman" w:cs="Times New Roman"/>
          <w:sz w:val="28"/>
          <w:szCs w:val="28"/>
        </w:rPr>
        <w:t>во</w:t>
      </w:r>
      <w:proofErr w:type="gramEnd"/>
      <w:r w:rsidRPr="00497087">
        <w:rPr>
          <w:rFonts w:ascii="Times New Roman" w:hAnsi="Times New Roman" w:cs="Times New Roman"/>
          <w:sz w:val="28"/>
          <w:szCs w:val="28"/>
        </w:rPr>
        <w:t xml:space="preserve"> </w:t>
      </w:r>
      <w:r>
        <w:rPr>
          <w:rFonts w:ascii="Times New Roman" w:hAnsi="Times New Roman" w:cs="Times New Roman"/>
          <w:sz w:val="28"/>
          <w:szCs w:val="28"/>
        </w:rPr>
        <w:t>Михайлова, 2001.</w:t>
      </w:r>
      <w:r w:rsidRPr="00497087">
        <w:rPr>
          <w:rFonts w:ascii="Times New Roman" w:hAnsi="Times New Roman" w:cs="Times New Roman"/>
          <w:sz w:val="28"/>
          <w:szCs w:val="28"/>
        </w:rPr>
        <w:t xml:space="preserve"> 191 с.</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hAnsi="Times New Roman" w:cs="Times New Roman"/>
          <w:sz w:val="28"/>
          <w:szCs w:val="28"/>
        </w:rPr>
        <w:t>Ананьев Б. Г</w:t>
      </w:r>
      <w:proofErr w:type="gramStart"/>
      <w:r>
        <w:rPr>
          <w:rFonts w:ascii="Times New Roman" w:hAnsi="Times New Roman" w:cs="Times New Roman"/>
          <w:sz w:val="28"/>
          <w:szCs w:val="28"/>
        </w:rPr>
        <w:t xml:space="preserve"> </w:t>
      </w:r>
      <w:r w:rsidRPr="00497087">
        <w:rPr>
          <w:rFonts w:ascii="Times New Roman" w:hAnsi="Times New Roman" w:cs="Times New Roman"/>
          <w:sz w:val="28"/>
          <w:szCs w:val="28"/>
        </w:rPr>
        <w:t>.</w:t>
      </w:r>
      <w:proofErr w:type="gramEnd"/>
      <w:r w:rsidRPr="00497087">
        <w:rPr>
          <w:rFonts w:ascii="Times New Roman" w:hAnsi="Times New Roman" w:cs="Times New Roman"/>
          <w:sz w:val="28"/>
          <w:szCs w:val="28"/>
        </w:rPr>
        <w:t>Избранные психологические труды: В 2–х т. Т. 1. – М., 1980.</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hAnsi="Times New Roman" w:cs="Times New Roman"/>
          <w:sz w:val="28"/>
          <w:szCs w:val="28"/>
        </w:rPr>
        <w:t>Анциферова Л.И. Личнос</w:t>
      </w:r>
      <w:r>
        <w:rPr>
          <w:rFonts w:ascii="Times New Roman" w:hAnsi="Times New Roman" w:cs="Times New Roman"/>
          <w:sz w:val="28"/>
          <w:szCs w:val="28"/>
        </w:rPr>
        <w:t xml:space="preserve">ть в трудных жизненных условиях </w:t>
      </w:r>
      <w:r w:rsidRPr="00497087">
        <w:rPr>
          <w:rFonts w:ascii="Times New Roman" w:hAnsi="Times New Roman" w:cs="Times New Roman"/>
          <w:sz w:val="28"/>
          <w:szCs w:val="28"/>
        </w:rPr>
        <w:t>// Психологический журнал. 1994. №1</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proofErr w:type="spellStart"/>
      <w:r w:rsidRPr="00497087">
        <w:rPr>
          <w:rFonts w:ascii="Times New Roman" w:hAnsi="Times New Roman" w:cs="Times New Roman"/>
          <w:sz w:val="28"/>
          <w:szCs w:val="28"/>
        </w:rPr>
        <w:t>Аргайл</w:t>
      </w:r>
      <w:proofErr w:type="spellEnd"/>
      <w:r w:rsidRPr="00497087">
        <w:rPr>
          <w:rFonts w:ascii="Times New Roman" w:hAnsi="Times New Roman" w:cs="Times New Roman"/>
          <w:sz w:val="28"/>
          <w:szCs w:val="28"/>
        </w:rPr>
        <w:t xml:space="preserve"> М, Фурнхэм А., Грэхэм Дж. А. Социальные ситуации. Гл. 12. Стрессовые ситуации // Межличнос</w:t>
      </w:r>
      <w:r>
        <w:rPr>
          <w:rFonts w:ascii="Times New Roman" w:hAnsi="Times New Roman" w:cs="Times New Roman"/>
          <w:sz w:val="28"/>
          <w:szCs w:val="28"/>
        </w:rPr>
        <w:t>тное общение: Хрестоматия. - СПб.</w:t>
      </w:r>
      <w:r w:rsidRPr="00497087">
        <w:rPr>
          <w:rFonts w:ascii="Times New Roman" w:hAnsi="Times New Roman" w:cs="Times New Roman"/>
          <w:sz w:val="28"/>
          <w:szCs w:val="28"/>
        </w:rPr>
        <w:t xml:space="preserve"> 2001. С. 220</w:t>
      </w:r>
    </w:p>
    <w:p w:rsidR="0081395A" w:rsidRPr="00497087" w:rsidRDefault="0081395A" w:rsidP="001448F8">
      <w:pPr>
        <w:pStyle w:val="a5"/>
        <w:numPr>
          <w:ilvl w:val="0"/>
          <w:numId w:val="23"/>
        </w:numPr>
        <w:spacing w:line="360" w:lineRule="auto"/>
        <w:jc w:val="both"/>
        <w:rPr>
          <w:rFonts w:ascii="Times New Roman" w:hAnsi="Times New Roman" w:cs="Times New Roman"/>
          <w:sz w:val="28"/>
          <w:szCs w:val="28"/>
        </w:rPr>
      </w:pPr>
      <w:r w:rsidRPr="00497087">
        <w:rPr>
          <w:rFonts w:ascii="Times New Roman" w:hAnsi="Times New Roman" w:cs="Times New Roman"/>
          <w:sz w:val="28"/>
          <w:szCs w:val="28"/>
        </w:rPr>
        <w:t>Белова Е.В.  Модель личности успешного предпринимателя среднего бизнеса // Научно-теоретический журнал «Уче</w:t>
      </w:r>
      <w:r>
        <w:rPr>
          <w:rFonts w:ascii="Times New Roman" w:hAnsi="Times New Roman" w:cs="Times New Roman"/>
          <w:sz w:val="28"/>
          <w:szCs w:val="28"/>
        </w:rPr>
        <w:t xml:space="preserve">ные записки», № 9(79) – 2011. </w:t>
      </w:r>
      <w:r w:rsidRPr="00497087">
        <w:rPr>
          <w:rFonts w:ascii="Times New Roman" w:hAnsi="Times New Roman" w:cs="Times New Roman"/>
          <w:sz w:val="28"/>
          <w:szCs w:val="28"/>
        </w:rPr>
        <w:t>33</w:t>
      </w:r>
      <w:r>
        <w:rPr>
          <w:rFonts w:ascii="Times New Roman" w:hAnsi="Times New Roman" w:cs="Times New Roman"/>
          <w:sz w:val="28"/>
          <w:szCs w:val="28"/>
        </w:rPr>
        <w:t>.</w:t>
      </w:r>
    </w:p>
    <w:p w:rsidR="0081395A" w:rsidRPr="00497087" w:rsidRDefault="0081395A" w:rsidP="001448F8">
      <w:pPr>
        <w:pStyle w:val="a5"/>
        <w:numPr>
          <w:ilvl w:val="0"/>
          <w:numId w:val="23"/>
        </w:numPr>
        <w:spacing w:line="360" w:lineRule="auto"/>
        <w:jc w:val="both"/>
        <w:rPr>
          <w:rFonts w:ascii="Times New Roman" w:hAnsi="Times New Roman" w:cs="Times New Roman"/>
          <w:sz w:val="28"/>
          <w:szCs w:val="28"/>
        </w:rPr>
      </w:pPr>
      <w:proofErr w:type="spellStart"/>
      <w:proofErr w:type="gramStart"/>
      <w:r w:rsidRPr="00497087">
        <w:rPr>
          <w:rFonts w:ascii="Times New Roman" w:hAnsi="Times New Roman" w:cs="Times New Roman"/>
          <w:sz w:val="28"/>
          <w:szCs w:val="28"/>
        </w:rPr>
        <w:t>Бергис</w:t>
      </w:r>
      <w:proofErr w:type="spellEnd"/>
      <w:r w:rsidRPr="00497087">
        <w:rPr>
          <w:rFonts w:ascii="Times New Roman" w:hAnsi="Times New Roman" w:cs="Times New Roman"/>
          <w:sz w:val="28"/>
          <w:szCs w:val="28"/>
        </w:rPr>
        <w:t xml:space="preserve"> Т.А. Событийно-биографический подход в анализе жизненного пути (на примере женщин-предпринимателей</w:t>
      </w:r>
      <w:r>
        <w:rPr>
          <w:rFonts w:ascii="Times New Roman" w:hAnsi="Times New Roman" w:cs="Times New Roman"/>
          <w:sz w:val="28"/>
          <w:szCs w:val="28"/>
        </w:rPr>
        <w:t xml:space="preserve"> </w:t>
      </w:r>
      <w:r w:rsidRPr="00497087">
        <w:rPr>
          <w:rFonts w:ascii="Times New Roman" w:hAnsi="Times New Roman" w:cs="Times New Roman"/>
          <w:sz w:val="28"/>
          <w:szCs w:val="28"/>
        </w:rPr>
        <w:t>//</w:t>
      </w:r>
      <w:r>
        <w:rPr>
          <w:rFonts w:ascii="Times New Roman" w:hAnsi="Times New Roman" w:cs="Times New Roman"/>
          <w:sz w:val="28"/>
          <w:szCs w:val="28"/>
        </w:rPr>
        <w:t xml:space="preserve"> </w:t>
      </w:r>
      <w:r w:rsidRPr="00497087">
        <w:rPr>
          <w:rFonts w:ascii="Times New Roman" w:hAnsi="Times New Roman" w:cs="Times New Roman"/>
          <w:sz w:val="28"/>
          <w:szCs w:val="28"/>
        </w:rPr>
        <w:t xml:space="preserve">Азимут научных исследований: педагогика и психология. 2014. №4 </w:t>
      </w:r>
      <w:r>
        <w:rPr>
          <w:rFonts w:ascii="Times New Roman" w:hAnsi="Times New Roman" w:cs="Times New Roman"/>
          <w:sz w:val="28"/>
          <w:szCs w:val="28"/>
        </w:rPr>
        <w:t>,</w:t>
      </w:r>
      <w:r w:rsidRPr="00497087">
        <w:rPr>
          <w:rFonts w:ascii="Times New Roman" w:hAnsi="Times New Roman" w:cs="Times New Roman"/>
          <w:sz w:val="28"/>
          <w:szCs w:val="28"/>
        </w:rPr>
        <w:t>4-17</w:t>
      </w:r>
      <w:r>
        <w:rPr>
          <w:rFonts w:ascii="Times New Roman" w:hAnsi="Times New Roman" w:cs="Times New Roman"/>
          <w:sz w:val="28"/>
          <w:szCs w:val="28"/>
        </w:rPr>
        <w:t>с</w:t>
      </w:r>
      <w:proofErr w:type="gramEnd"/>
    </w:p>
    <w:p w:rsidR="0081395A" w:rsidRPr="00497087" w:rsidRDefault="0081395A" w:rsidP="001448F8">
      <w:pPr>
        <w:pStyle w:val="a5"/>
        <w:numPr>
          <w:ilvl w:val="0"/>
          <w:numId w:val="23"/>
        </w:numPr>
        <w:spacing w:line="360" w:lineRule="auto"/>
        <w:jc w:val="both"/>
        <w:rPr>
          <w:rFonts w:ascii="Times New Roman" w:hAnsi="Times New Roman" w:cs="Times New Roman"/>
          <w:sz w:val="28"/>
          <w:szCs w:val="28"/>
        </w:rPr>
      </w:pPr>
      <w:proofErr w:type="spellStart"/>
      <w:r w:rsidRPr="00497087">
        <w:rPr>
          <w:rFonts w:ascii="Times New Roman" w:hAnsi="Times New Roman" w:cs="Times New Roman"/>
          <w:sz w:val="28"/>
          <w:szCs w:val="28"/>
        </w:rPr>
        <w:t>Бергис</w:t>
      </w:r>
      <w:proofErr w:type="spellEnd"/>
      <w:r w:rsidRPr="00497087">
        <w:rPr>
          <w:rFonts w:ascii="Times New Roman" w:hAnsi="Times New Roman" w:cs="Times New Roman"/>
          <w:sz w:val="28"/>
          <w:szCs w:val="28"/>
        </w:rPr>
        <w:t xml:space="preserve"> Т.А. Стратегии преодоления критических жизненных ситуаций женщинами</w:t>
      </w:r>
      <w:r>
        <w:rPr>
          <w:rFonts w:ascii="Times New Roman" w:hAnsi="Times New Roman" w:cs="Times New Roman"/>
          <w:sz w:val="28"/>
          <w:szCs w:val="28"/>
        </w:rPr>
        <w:t>-</w:t>
      </w:r>
      <w:r w:rsidRPr="00497087">
        <w:rPr>
          <w:rFonts w:ascii="Times New Roman" w:hAnsi="Times New Roman" w:cs="Times New Roman"/>
          <w:sz w:val="28"/>
          <w:szCs w:val="28"/>
        </w:rPr>
        <w:t>предпринимателями</w:t>
      </w:r>
      <w:r>
        <w:rPr>
          <w:rFonts w:ascii="Times New Roman" w:hAnsi="Times New Roman" w:cs="Times New Roman"/>
          <w:sz w:val="28"/>
          <w:szCs w:val="28"/>
        </w:rPr>
        <w:t xml:space="preserve"> </w:t>
      </w:r>
      <w:r w:rsidRPr="00497087">
        <w:rPr>
          <w:rFonts w:ascii="Times New Roman" w:hAnsi="Times New Roman" w:cs="Times New Roman"/>
          <w:sz w:val="28"/>
          <w:szCs w:val="28"/>
        </w:rPr>
        <w:t>//Вестник РУДН, серия Психология и педагогика, 2011, № 3</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Битюцкая</w:t>
      </w:r>
      <w:proofErr w:type="spellEnd"/>
      <w:r>
        <w:rPr>
          <w:rFonts w:ascii="Times New Roman" w:hAnsi="Times New Roman" w:cs="Times New Roman"/>
          <w:sz w:val="28"/>
          <w:szCs w:val="28"/>
        </w:rPr>
        <w:t xml:space="preserve"> </w:t>
      </w:r>
      <w:r w:rsidRPr="00497087">
        <w:rPr>
          <w:rFonts w:ascii="Times New Roman" w:hAnsi="Times New Roman" w:cs="Times New Roman"/>
          <w:sz w:val="28"/>
          <w:szCs w:val="28"/>
        </w:rPr>
        <w:t>Е.В.</w:t>
      </w:r>
      <w:r>
        <w:rPr>
          <w:rFonts w:ascii="Times New Roman" w:hAnsi="Times New Roman" w:cs="Times New Roman"/>
          <w:sz w:val="28"/>
          <w:szCs w:val="28"/>
        </w:rPr>
        <w:t xml:space="preserve"> </w:t>
      </w:r>
      <w:r w:rsidRPr="00497087">
        <w:rPr>
          <w:rFonts w:ascii="Times New Roman" w:hAnsi="Times New Roman" w:cs="Times New Roman"/>
          <w:sz w:val="28"/>
          <w:szCs w:val="28"/>
        </w:rPr>
        <w:t>Трудная жизненная ситуация:</w:t>
      </w:r>
      <w:r>
        <w:rPr>
          <w:rFonts w:ascii="Times New Roman" w:hAnsi="Times New Roman" w:cs="Times New Roman"/>
          <w:sz w:val="28"/>
          <w:szCs w:val="28"/>
        </w:rPr>
        <w:t xml:space="preserve"> </w:t>
      </w:r>
      <w:r w:rsidRPr="00497087">
        <w:rPr>
          <w:rFonts w:ascii="Times New Roman" w:hAnsi="Times New Roman" w:cs="Times New Roman"/>
          <w:sz w:val="28"/>
          <w:szCs w:val="28"/>
        </w:rPr>
        <w:t>критерии когнитивного оценивания // Психологическая наука и образование / Ред. В.В. Р</w:t>
      </w:r>
      <w:r>
        <w:rPr>
          <w:rFonts w:ascii="Times New Roman" w:hAnsi="Times New Roman" w:cs="Times New Roman"/>
          <w:sz w:val="28"/>
          <w:szCs w:val="28"/>
        </w:rPr>
        <w:t xml:space="preserve">убцов, А.А. Марголис. – 2007. </w:t>
      </w:r>
      <w:r w:rsidRPr="00497087">
        <w:rPr>
          <w:rFonts w:ascii="Times New Roman" w:hAnsi="Times New Roman" w:cs="Times New Roman"/>
          <w:sz w:val="28"/>
          <w:szCs w:val="28"/>
        </w:rPr>
        <w:t>№4 с. 87-93.</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hAnsi="Times New Roman" w:cs="Times New Roman"/>
          <w:sz w:val="28"/>
          <w:szCs w:val="28"/>
        </w:rPr>
        <w:t>Бодров В. А. Психологический стресс: развитие и преодоление. – М.: ПЕР–СЭ, 2006.</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hAnsi="Times New Roman" w:cs="Times New Roman"/>
          <w:sz w:val="28"/>
          <w:szCs w:val="28"/>
        </w:rPr>
        <w:t xml:space="preserve">Богомаз С.А., </w:t>
      </w:r>
      <w:proofErr w:type="spellStart"/>
      <w:r w:rsidRPr="00497087">
        <w:rPr>
          <w:rFonts w:ascii="Times New Roman" w:hAnsi="Times New Roman" w:cs="Times New Roman"/>
          <w:sz w:val="28"/>
          <w:szCs w:val="28"/>
        </w:rPr>
        <w:t>Каракулова</w:t>
      </w:r>
      <w:proofErr w:type="spellEnd"/>
      <w:r w:rsidRPr="00497087">
        <w:rPr>
          <w:rFonts w:ascii="Times New Roman" w:hAnsi="Times New Roman" w:cs="Times New Roman"/>
          <w:sz w:val="28"/>
          <w:szCs w:val="28"/>
        </w:rPr>
        <w:t xml:space="preserve"> О.В. Личностный и коммуникативный потенциалы </w:t>
      </w:r>
      <w:proofErr w:type="spellStart"/>
      <w:r w:rsidRPr="00497087">
        <w:rPr>
          <w:rFonts w:ascii="Times New Roman" w:hAnsi="Times New Roman" w:cs="Times New Roman"/>
          <w:sz w:val="28"/>
          <w:szCs w:val="28"/>
        </w:rPr>
        <w:t>инновационно</w:t>
      </w:r>
      <w:proofErr w:type="spellEnd"/>
      <w:r w:rsidRPr="00497087">
        <w:rPr>
          <w:rFonts w:ascii="Times New Roman" w:hAnsi="Times New Roman" w:cs="Times New Roman"/>
          <w:sz w:val="28"/>
          <w:szCs w:val="28"/>
        </w:rPr>
        <w:t>-</w:t>
      </w:r>
      <w:proofErr w:type="spellStart"/>
      <w:r w:rsidRPr="00497087">
        <w:rPr>
          <w:rFonts w:ascii="Times New Roman" w:hAnsi="Times New Roman" w:cs="Times New Roman"/>
          <w:sz w:val="28"/>
          <w:szCs w:val="28"/>
        </w:rPr>
        <w:t>предпринимательски</w:t>
      </w:r>
      <w:proofErr w:type="spellEnd"/>
      <w:r w:rsidRPr="00497087">
        <w:rPr>
          <w:rFonts w:ascii="Times New Roman" w:hAnsi="Times New Roman" w:cs="Times New Roman"/>
          <w:sz w:val="28"/>
          <w:szCs w:val="28"/>
        </w:rPr>
        <w:t>-ориентированных субъектов // Сибирский психологический журнал. 2010. № 37. С. 48–51.</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proofErr w:type="spellStart"/>
      <w:r w:rsidRPr="00497087">
        <w:rPr>
          <w:rFonts w:ascii="Times New Roman" w:hAnsi="Times New Roman" w:cs="Times New Roman"/>
          <w:sz w:val="28"/>
          <w:szCs w:val="28"/>
        </w:rPr>
        <w:t>Бурлачук</w:t>
      </w:r>
      <w:proofErr w:type="spellEnd"/>
      <w:r w:rsidRPr="00497087">
        <w:rPr>
          <w:rFonts w:ascii="Times New Roman" w:hAnsi="Times New Roman" w:cs="Times New Roman"/>
          <w:sz w:val="28"/>
          <w:szCs w:val="28"/>
        </w:rPr>
        <w:t xml:space="preserve"> Л.Ф., </w:t>
      </w:r>
      <w:proofErr w:type="spellStart"/>
      <w:r w:rsidRPr="00497087">
        <w:rPr>
          <w:rFonts w:ascii="Times New Roman" w:hAnsi="Times New Roman" w:cs="Times New Roman"/>
          <w:sz w:val="28"/>
          <w:szCs w:val="28"/>
        </w:rPr>
        <w:t>Коржова</w:t>
      </w:r>
      <w:proofErr w:type="spellEnd"/>
      <w:r w:rsidRPr="00497087">
        <w:rPr>
          <w:rFonts w:ascii="Times New Roman" w:hAnsi="Times New Roman" w:cs="Times New Roman"/>
          <w:sz w:val="28"/>
          <w:szCs w:val="28"/>
        </w:rPr>
        <w:t xml:space="preserve"> Е.Ю. Психология жизненных ситуаций.  - М., 1998.</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proofErr w:type="spellStart"/>
      <w:r w:rsidRPr="00497087">
        <w:rPr>
          <w:rFonts w:ascii="Times New Roman" w:hAnsi="Times New Roman" w:cs="Times New Roman"/>
          <w:sz w:val="28"/>
          <w:szCs w:val="28"/>
        </w:rPr>
        <w:lastRenderedPageBreak/>
        <w:t>Вассерман</w:t>
      </w:r>
      <w:proofErr w:type="spellEnd"/>
      <w:r w:rsidRPr="00497087">
        <w:rPr>
          <w:rFonts w:ascii="Times New Roman" w:hAnsi="Times New Roman" w:cs="Times New Roman"/>
          <w:sz w:val="28"/>
          <w:szCs w:val="28"/>
        </w:rPr>
        <w:t xml:space="preserve"> Л.И., Ерышев О.Ф., </w:t>
      </w:r>
      <w:proofErr w:type="spellStart"/>
      <w:r w:rsidRPr="00497087">
        <w:rPr>
          <w:rFonts w:ascii="Times New Roman" w:hAnsi="Times New Roman" w:cs="Times New Roman"/>
          <w:sz w:val="28"/>
          <w:szCs w:val="28"/>
        </w:rPr>
        <w:t>Клубова</w:t>
      </w:r>
      <w:proofErr w:type="spellEnd"/>
      <w:r w:rsidRPr="00497087">
        <w:rPr>
          <w:rFonts w:ascii="Times New Roman" w:hAnsi="Times New Roman" w:cs="Times New Roman"/>
          <w:sz w:val="28"/>
          <w:szCs w:val="28"/>
        </w:rPr>
        <w:t xml:space="preserve"> Е.Б., Петрова Н.Н., Беспалько И.Г., </w:t>
      </w:r>
      <w:proofErr w:type="spellStart"/>
      <w:r w:rsidRPr="00497087">
        <w:rPr>
          <w:rFonts w:ascii="Times New Roman" w:hAnsi="Times New Roman" w:cs="Times New Roman"/>
          <w:sz w:val="28"/>
          <w:szCs w:val="28"/>
        </w:rPr>
        <w:t>Беребин</w:t>
      </w:r>
      <w:proofErr w:type="spellEnd"/>
      <w:r w:rsidRPr="00497087">
        <w:rPr>
          <w:rFonts w:ascii="Times New Roman" w:hAnsi="Times New Roman" w:cs="Times New Roman"/>
          <w:sz w:val="28"/>
          <w:szCs w:val="28"/>
        </w:rPr>
        <w:t xml:space="preserve"> М.А., Савельева М.И., </w:t>
      </w:r>
      <w:proofErr w:type="spellStart"/>
      <w:r w:rsidRPr="00497087">
        <w:rPr>
          <w:rFonts w:ascii="Times New Roman" w:hAnsi="Times New Roman" w:cs="Times New Roman"/>
          <w:sz w:val="28"/>
          <w:szCs w:val="28"/>
        </w:rPr>
        <w:t>Таукенова</w:t>
      </w:r>
      <w:proofErr w:type="spellEnd"/>
      <w:r w:rsidRPr="00497087">
        <w:rPr>
          <w:rFonts w:ascii="Times New Roman" w:hAnsi="Times New Roman" w:cs="Times New Roman"/>
          <w:sz w:val="28"/>
          <w:szCs w:val="28"/>
        </w:rPr>
        <w:t xml:space="preserve"> Л.М., </w:t>
      </w:r>
      <w:proofErr w:type="spellStart"/>
      <w:r w:rsidRPr="00497087">
        <w:rPr>
          <w:rFonts w:ascii="Times New Roman" w:hAnsi="Times New Roman" w:cs="Times New Roman"/>
          <w:sz w:val="28"/>
          <w:szCs w:val="28"/>
        </w:rPr>
        <w:t>Штрахова</w:t>
      </w:r>
      <w:proofErr w:type="spellEnd"/>
      <w:r w:rsidRPr="00497087">
        <w:rPr>
          <w:rFonts w:ascii="Times New Roman" w:hAnsi="Times New Roman" w:cs="Times New Roman"/>
          <w:sz w:val="28"/>
          <w:szCs w:val="28"/>
        </w:rPr>
        <w:t xml:space="preserve"> А.В., Аристова Т.А., Осадчий И.М. Психологическая диагностика индекса жизненного стиля. Пособие для психологов и врачей – СПб: Санкт-Петербургский научно-исследовательский психоневрологический институт им. В.М. Бехтерева, 2005.</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proofErr w:type="spellStart"/>
      <w:r w:rsidRPr="00497087">
        <w:rPr>
          <w:rFonts w:ascii="Times New Roman" w:hAnsi="Times New Roman" w:cs="Times New Roman"/>
          <w:sz w:val="28"/>
          <w:szCs w:val="28"/>
        </w:rPr>
        <w:t>Вассерман</w:t>
      </w:r>
      <w:proofErr w:type="spellEnd"/>
      <w:r w:rsidRPr="00497087">
        <w:rPr>
          <w:rFonts w:ascii="Times New Roman" w:hAnsi="Times New Roman" w:cs="Times New Roman"/>
          <w:sz w:val="28"/>
          <w:szCs w:val="28"/>
        </w:rPr>
        <w:t xml:space="preserve"> Л.И., Щелкова О.Ю. Медицинская психодиагностика.  - М.: Академия, 2003. </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hAnsi="Times New Roman" w:cs="Times New Roman"/>
          <w:sz w:val="28"/>
          <w:szCs w:val="28"/>
        </w:rPr>
        <w:t>Водопьянова Н. Е. Психодиагностика стресса. — СПб</w:t>
      </w:r>
      <w:proofErr w:type="gramStart"/>
      <w:r w:rsidRPr="00497087">
        <w:rPr>
          <w:rFonts w:ascii="Times New Roman" w:hAnsi="Times New Roman" w:cs="Times New Roman"/>
          <w:sz w:val="28"/>
          <w:szCs w:val="28"/>
        </w:rPr>
        <w:t xml:space="preserve">.: </w:t>
      </w:r>
      <w:proofErr w:type="gramEnd"/>
      <w:r w:rsidRPr="00497087">
        <w:rPr>
          <w:rFonts w:ascii="Times New Roman" w:hAnsi="Times New Roman" w:cs="Times New Roman"/>
          <w:sz w:val="28"/>
          <w:szCs w:val="28"/>
        </w:rPr>
        <w:t>Питер, 2009.  336 с.: ил. — (Серия «Практикум»).</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hAnsi="Times New Roman" w:cs="Times New Roman"/>
          <w:color w:val="000000"/>
          <w:sz w:val="28"/>
          <w:szCs w:val="28"/>
          <w:shd w:val="clear" w:color="auto" w:fill="FFFFFF"/>
        </w:rPr>
        <w:t xml:space="preserve">Водопьянова Н.Е., </w:t>
      </w:r>
      <w:proofErr w:type="spellStart"/>
      <w:r w:rsidRPr="00497087">
        <w:rPr>
          <w:rFonts w:ascii="Times New Roman" w:hAnsi="Times New Roman" w:cs="Times New Roman"/>
          <w:color w:val="000000"/>
          <w:sz w:val="28"/>
          <w:szCs w:val="28"/>
          <w:shd w:val="clear" w:color="auto" w:fill="FFFFFF"/>
        </w:rPr>
        <w:t>Старченкова</w:t>
      </w:r>
      <w:proofErr w:type="spellEnd"/>
      <w:r w:rsidRPr="00497087">
        <w:rPr>
          <w:rFonts w:ascii="Times New Roman" w:hAnsi="Times New Roman" w:cs="Times New Roman"/>
          <w:color w:val="000000"/>
          <w:sz w:val="28"/>
          <w:szCs w:val="28"/>
          <w:shd w:val="clear" w:color="auto" w:fill="FFFFFF"/>
        </w:rPr>
        <w:t xml:space="preserve"> Е.С. «Синдром выгорания: диагностика и профилактика», М-СПб, "Питер", 2005</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proofErr w:type="spellStart"/>
      <w:r w:rsidRPr="00497087">
        <w:rPr>
          <w:rFonts w:ascii="Times New Roman" w:hAnsi="Times New Roman" w:cs="Times New Roman"/>
          <w:sz w:val="28"/>
          <w:szCs w:val="28"/>
        </w:rPr>
        <w:t>Галой</w:t>
      </w:r>
      <w:proofErr w:type="spellEnd"/>
      <w:r w:rsidRPr="00497087">
        <w:rPr>
          <w:rFonts w:ascii="Times New Roman" w:hAnsi="Times New Roman" w:cs="Times New Roman"/>
          <w:sz w:val="28"/>
          <w:szCs w:val="28"/>
        </w:rPr>
        <w:t xml:space="preserve"> Н. Ю. Субъективный образ жизненного пути женщин-предпринимательниц: </w:t>
      </w:r>
      <w:proofErr w:type="spellStart"/>
      <w:r w:rsidRPr="00497087">
        <w:rPr>
          <w:rFonts w:ascii="Times New Roman" w:hAnsi="Times New Roman" w:cs="Times New Roman"/>
          <w:sz w:val="28"/>
          <w:szCs w:val="28"/>
        </w:rPr>
        <w:t>Автореф</w:t>
      </w:r>
      <w:proofErr w:type="spellEnd"/>
      <w:r w:rsidRPr="00497087">
        <w:rPr>
          <w:rFonts w:ascii="Times New Roman" w:hAnsi="Times New Roman" w:cs="Times New Roman"/>
          <w:sz w:val="28"/>
          <w:szCs w:val="28"/>
        </w:rPr>
        <w:t xml:space="preserve">. </w:t>
      </w:r>
      <w:proofErr w:type="spellStart"/>
      <w:r w:rsidRPr="00497087">
        <w:rPr>
          <w:rFonts w:ascii="Times New Roman" w:hAnsi="Times New Roman" w:cs="Times New Roman"/>
          <w:sz w:val="28"/>
          <w:szCs w:val="28"/>
        </w:rPr>
        <w:t>дисс</w:t>
      </w:r>
      <w:proofErr w:type="spellEnd"/>
      <w:r w:rsidRPr="00497087">
        <w:rPr>
          <w:rFonts w:ascii="Times New Roman" w:hAnsi="Times New Roman" w:cs="Times New Roman"/>
          <w:sz w:val="28"/>
          <w:szCs w:val="28"/>
        </w:rPr>
        <w:t>. ... канд. псих</w:t>
      </w:r>
      <w:proofErr w:type="gramStart"/>
      <w:r w:rsidRPr="00497087">
        <w:rPr>
          <w:rFonts w:ascii="Times New Roman" w:hAnsi="Times New Roman" w:cs="Times New Roman"/>
          <w:sz w:val="28"/>
          <w:szCs w:val="28"/>
        </w:rPr>
        <w:t>.</w:t>
      </w:r>
      <w:proofErr w:type="gramEnd"/>
      <w:r w:rsidRPr="00497087">
        <w:rPr>
          <w:rFonts w:ascii="Times New Roman" w:hAnsi="Times New Roman" w:cs="Times New Roman"/>
          <w:sz w:val="28"/>
          <w:szCs w:val="28"/>
        </w:rPr>
        <w:t xml:space="preserve"> </w:t>
      </w:r>
      <w:proofErr w:type="gramStart"/>
      <w:r w:rsidRPr="00497087">
        <w:rPr>
          <w:rFonts w:ascii="Times New Roman" w:hAnsi="Times New Roman" w:cs="Times New Roman"/>
          <w:sz w:val="28"/>
          <w:szCs w:val="28"/>
        </w:rPr>
        <w:t>н</w:t>
      </w:r>
      <w:proofErr w:type="gramEnd"/>
      <w:r w:rsidRPr="00497087">
        <w:rPr>
          <w:rFonts w:ascii="Times New Roman" w:hAnsi="Times New Roman" w:cs="Times New Roman"/>
          <w:sz w:val="28"/>
          <w:szCs w:val="28"/>
        </w:rPr>
        <w:t>аук. — М., 2009</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proofErr w:type="spellStart"/>
      <w:r w:rsidRPr="00497087">
        <w:rPr>
          <w:rFonts w:ascii="Times New Roman" w:hAnsi="Times New Roman" w:cs="Times New Roman"/>
          <w:sz w:val="28"/>
          <w:szCs w:val="28"/>
        </w:rPr>
        <w:t>Гефеле</w:t>
      </w:r>
      <w:proofErr w:type="spellEnd"/>
      <w:r w:rsidRPr="00497087">
        <w:rPr>
          <w:rFonts w:ascii="Times New Roman" w:hAnsi="Times New Roman" w:cs="Times New Roman"/>
          <w:sz w:val="28"/>
          <w:szCs w:val="28"/>
        </w:rPr>
        <w:t xml:space="preserve"> о. Ф., Милюкова О. В. Гендерные различия мотивационной сферы предпринимателей малого бизнеса</w:t>
      </w:r>
      <w:r>
        <w:rPr>
          <w:rFonts w:ascii="Times New Roman" w:hAnsi="Times New Roman" w:cs="Times New Roman"/>
          <w:sz w:val="28"/>
          <w:szCs w:val="28"/>
        </w:rPr>
        <w:t xml:space="preserve"> </w:t>
      </w:r>
      <w:r w:rsidRPr="00497087">
        <w:rPr>
          <w:rFonts w:ascii="Times New Roman" w:hAnsi="Times New Roman" w:cs="Times New Roman"/>
          <w:sz w:val="28"/>
          <w:szCs w:val="28"/>
        </w:rPr>
        <w:t xml:space="preserve">// </w:t>
      </w:r>
      <w:r>
        <w:rPr>
          <w:rFonts w:ascii="Times New Roman" w:hAnsi="Times New Roman" w:cs="Times New Roman"/>
          <w:sz w:val="28"/>
          <w:szCs w:val="28"/>
        </w:rPr>
        <w:t>С</w:t>
      </w:r>
      <w:r w:rsidRPr="00497087">
        <w:rPr>
          <w:rFonts w:ascii="Times New Roman" w:hAnsi="Times New Roman" w:cs="Times New Roman"/>
          <w:sz w:val="28"/>
          <w:szCs w:val="28"/>
        </w:rPr>
        <w:t>овременная наука: теоретический и практический взгляд</w:t>
      </w:r>
      <w:r>
        <w:rPr>
          <w:rFonts w:ascii="Times New Roman" w:hAnsi="Times New Roman" w:cs="Times New Roman"/>
          <w:sz w:val="28"/>
          <w:szCs w:val="28"/>
        </w:rPr>
        <w:t xml:space="preserve">. </w:t>
      </w:r>
      <w:r w:rsidRPr="00497087">
        <w:rPr>
          <w:rFonts w:ascii="Times New Roman" w:hAnsi="Times New Roman" w:cs="Times New Roman"/>
          <w:sz w:val="28"/>
          <w:szCs w:val="28"/>
        </w:rPr>
        <w:t>Материалы VI Международной Научно-практической конференции. Научный редактор И.А. Рудакова. 2016</w:t>
      </w:r>
      <w:r>
        <w:rPr>
          <w:rFonts w:ascii="Times New Roman" w:hAnsi="Times New Roman" w:cs="Times New Roman"/>
          <w:sz w:val="28"/>
          <w:szCs w:val="28"/>
        </w:rPr>
        <w:t>. с 110-</w:t>
      </w:r>
      <w:r w:rsidRPr="00497087">
        <w:rPr>
          <w:rFonts w:ascii="Times New Roman" w:hAnsi="Times New Roman" w:cs="Times New Roman"/>
          <w:sz w:val="28"/>
          <w:szCs w:val="28"/>
        </w:rPr>
        <w:t>113.</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hAnsi="Times New Roman" w:cs="Times New Roman"/>
          <w:sz w:val="28"/>
          <w:szCs w:val="28"/>
        </w:rPr>
        <w:t xml:space="preserve"> </w:t>
      </w:r>
      <w:proofErr w:type="spellStart"/>
      <w:r w:rsidRPr="00497087">
        <w:rPr>
          <w:rFonts w:ascii="Times New Roman" w:hAnsi="Times New Roman" w:cs="Times New Roman"/>
          <w:sz w:val="28"/>
          <w:szCs w:val="28"/>
        </w:rPr>
        <w:t>Гинс</w:t>
      </w:r>
      <w:proofErr w:type="spellEnd"/>
      <w:r w:rsidRPr="00497087">
        <w:rPr>
          <w:rFonts w:ascii="Times New Roman" w:hAnsi="Times New Roman" w:cs="Times New Roman"/>
          <w:sz w:val="28"/>
          <w:szCs w:val="28"/>
        </w:rPr>
        <w:t xml:space="preserve"> К.Г. Предприниматель. М., 1992.</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hAnsi="Times New Roman" w:cs="Times New Roman"/>
          <w:sz w:val="28"/>
          <w:szCs w:val="28"/>
        </w:rPr>
        <w:t xml:space="preserve">Дейнека О.С. Экономическая психология. </w:t>
      </w:r>
      <w:r>
        <w:rPr>
          <w:rFonts w:ascii="Times New Roman" w:hAnsi="Times New Roman" w:cs="Times New Roman"/>
          <w:sz w:val="28"/>
          <w:szCs w:val="28"/>
        </w:rPr>
        <w:t xml:space="preserve">- </w:t>
      </w:r>
      <w:r w:rsidRPr="00C7762C">
        <w:rPr>
          <w:rFonts w:ascii="Times New Roman" w:hAnsi="Times New Roman" w:cs="Times New Roman"/>
          <w:sz w:val="28"/>
          <w:szCs w:val="28"/>
        </w:rPr>
        <w:t>СПб</w:t>
      </w:r>
      <w:proofErr w:type="gramStart"/>
      <w:r w:rsidRPr="00C7762C">
        <w:rPr>
          <w:rFonts w:ascii="Times New Roman" w:hAnsi="Times New Roman" w:cs="Times New Roman"/>
          <w:sz w:val="28"/>
          <w:szCs w:val="28"/>
        </w:rPr>
        <w:t xml:space="preserve">.: </w:t>
      </w:r>
      <w:proofErr w:type="gramEnd"/>
      <w:r w:rsidRPr="00C7762C">
        <w:rPr>
          <w:rFonts w:ascii="Times New Roman" w:hAnsi="Times New Roman" w:cs="Times New Roman"/>
          <w:sz w:val="28"/>
          <w:szCs w:val="28"/>
        </w:rPr>
        <w:t>Изд-во СПбГУ, 2000.</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proofErr w:type="gramStart"/>
      <w:r w:rsidRPr="00497087">
        <w:rPr>
          <w:rFonts w:ascii="Times New Roman" w:hAnsi="Times New Roman" w:cs="Times New Roman"/>
          <w:sz w:val="28"/>
          <w:szCs w:val="28"/>
        </w:rPr>
        <w:t>Дикая</w:t>
      </w:r>
      <w:proofErr w:type="gramEnd"/>
      <w:r w:rsidRPr="00497087">
        <w:rPr>
          <w:rFonts w:ascii="Times New Roman" w:hAnsi="Times New Roman" w:cs="Times New Roman"/>
          <w:sz w:val="28"/>
          <w:szCs w:val="28"/>
        </w:rPr>
        <w:t xml:space="preserve"> Л. Г. Психическая </w:t>
      </w:r>
      <w:proofErr w:type="spellStart"/>
      <w:r w:rsidRPr="00497087">
        <w:rPr>
          <w:rFonts w:ascii="Times New Roman" w:hAnsi="Times New Roman" w:cs="Times New Roman"/>
          <w:sz w:val="28"/>
          <w:szCs w:val="28"/>
        </w:rPr>
        <w:t>саморегуляция</w:t>
      </w:r>
      <w:proofErr w:type="spellEnd"/>
      <w:r w:rsidRPr="00497087">
        <w:rPr>
          <w:rFonts w:ascii="Times New Roman" w:hAnsi="Times New Roman" w:cs="Times New Roman"/>
          <w:sz w:val="28"/>
          <w:szCs w:val="28"/>
        </w:rPr>
        <w:t xml:space="preserve"> функционального состояния человека. – М.: Институт психологии РАН, 2003</w:t>
      </w:r>
    </w:p>
    <w:p w:rsidR="0081395A" w:rsidRPr="00497087" w:rsidRDefault="0081395A" w:rsidP="001448F8">
      <w:pPr>
        <w:pStyle w:val="a5"/>
        <w:numPr>
          <w:ilvl w:val="0"/>
          <w:numId w:val="23"/>
        </w:numPr>
        <w:spacing w:line="360" w:lineRule="auto"/>
        <w:jc w:val="both"/>
        <w:rPr>
          <w:rFonts w:ascii="Times New Roman" w:hAnsi="Times New Roman" w:cs="Times New Roman"/>
          <w:sz w:val="28"/>
          <w:szCs w:val="28"/>
        </w:rPr>
      </w:pPr>
      <w:r w:rsidRPr="00497087">
        <w:rPr>
          <w:rFonts w:ascii="Times New Roman" w:hAnsi="Times New Roman" w:cs="Times New Roman"/>
          <w:sz w:val="28"/>
          <w:szCs w:val="28"/>
        </w:rPr>
        <w:t>Ермолаева, Е. П. Предпринимательство: самодиагностика и преодоление психолог</w:t>
      </w:r>
      <w:r>
        <w:rPr>
          <w:rFonts w:ascii="Times New Roman" w:hAnsi="Times New Roman" w:cs="Times New Roman"/>
          <w:sz w:val="28"/>
          <w:szCs w:val="28"/>
        </w:rPr>
        <w:t>ических барьеров. М.: Академия,</w:t>
      </w:r>
      <w:r w:rsidRPr="00C7762C">
        <w:rPr>
          <w:rFonts w:ascii="Times New Roman" w:hAnsi="Times New Roman" w:cs="Times New Roman"/>
          <w:sz w:val="28"/>
          <w:szCs w:val="28"/>
        </w:rPr>
        <w:t xml:space="preserve"> </w:t>
      </w:r>
      <w:r>
        <w:rPr>
          <w:rFonts w:ascii="Times New Roman" w:hAnsi="Times New Roman" w:cs="Times New Roman"/>
          <w:sz w:val="28"/>
          <w:szCs w:val="28"/>
        </w:rPr>
        <w:t>1996</w:t>
      </w:r>
    </w:p>
    <w:p w:rsidR="0081395A" w:rsidRPr="00497087" w:rsidRDefault="0081395A" w:rsidP="001448F8">
      <w:pPr>
        <w:pStyle w:val="a5"/>
        <w:numPr>
          <w:ilvl w:val="0"/>
          <w:numId w:val="23"/>
        </w:numPr>
        <w:spacing w:line="360" w:lineRule="auto"/>
        <w:jc w:val="both"/>
        <w:rPr>
          <w:rFonts w:ascii="Times New Roman" w:hAnsi="Times New Roman" w:cs="Times New Roman"/>
          <w:sz w:val="28"/>
          <w:szCs w:val="28"/>
        </w:rPr>
      </w:pPr>
      <w:r w:rsidRPr="00497087">
        <w:rPr>
          <w:rFonts w:ascii="Times New Roman" w:hAnsi="Times New Roman" w:cs="Times New Roman"/>
          <w:sz w:val="28"/>
          <w:szCs w:val="28"/>
        </w:rPr>
        <w:t xml:space="preserve">Журавлев, А. Л., Позняков, В. П., Титова, О. И. Гендерные особенности конкуренции и партнерства // Наука — Культура — Общество. </w:t>
      </w:r>
      <w:r>
        <w:rPr>
          <w:rFonts w:ascii="Times New Roman" w:hAnsi="Times New Roman" w:cs="Times New Roman"/>
          <w:sz w:val="28"/>
          <w:szCs w:val="28"/>
        </w:rPr>
        <w:t xml:space="preserve">2008 </w:t>
      </w:r>
      <w:r w:rsidRPr="00497087">
        <w:rPr>
          <w:rFonts w:ascii="Times New Roman" w:hAnsi="Times New Roman" w:cs="Times New Roman"/>
          <w:sz w:val="28"/>
          <w:szCs w:val="28"/>
        </w:rPr>
        <w:t xml:space="preserve">№4. </w:t>
      </w:r>
      <w:r>
        <w:rPr>
          <w:rFonts w:ascii="Times New Roman" w:hAnsi="Times New Roman" w:cs="Times New Roman"/>
          <w:sz w:val="28"/>
          <w:szCs w:val="28"/>
        </w:rPr>
        <w:t>с</w:t>
      </w:r>
      <w:r w:rsidRPr="00497087">
        <w:rPr>
          <w:rFonts w:ascii="Times New Roman" w:hAnsi="Times New Roman" w:cs="Times New Roman"/>
          <w:sz w:val="28"/>
          <w:szCs w:val="28"/>
        </w:rPr>
        <w:t>. 102–115.</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hAnsi="Times New Roman" w:cs="Times New Roman"/>
          <w:sz w:val="28"/>
          <w:szCs w:val="28"/>
        </w:rPr>
        <w:lastRenderedPageBreak/>
        <w:t xml:space="preserve">Журавлёва Е.А. Динамика ценностных ориентаций личности в российском обществе. М.: Изд-во </w:t>
      </w:r>
      <w:proofErr w:type="gramStart"/>
      <w:r w:rsidRPr="00497087">
        <w:rPr>
          <w:rFonts w:ascii="Times New Roman" w:hAnsi="Times New Roman" w:cs="Times New Roman"/>
          <w:sz w:val="28"/>
          <w:szCs w:val="28"/>
        </w:rPr>
        <w:t>Ин-та</w:t>
      </w:r>
      <w:proofErr w:type="gramEnd"/>
      <w:r w:rsidRPr="00497087">
        <w:rPr>
          <w:rFonts w:ascii="Times New Roman" w:hAnsi="Times New Roman" w:cs="Times New Roman"/>
          <w:sz w:val="28"/>
          <w:szCs w:val="28"/>
        </w:rPr>
        <w:t xml:space="preserve"> психологии РАН, 2006.</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proofErr w:type="spellStart"/>
      <w:r w:rsidRPr="00497087">
        <w:rPr>
          <w:rFonts w:ascii="Times New Roman" w:hAnsi="Times New Roman" w:cs="Times New Roman"/>
          <w:sz w:val="28"/>
          <w:szCs w:val="28"/>
        </w:rPr>
        <w:t>Заславская</w:t>
      </w:r>
      <w:proofErr w:type="spellEnd"/>
      <w:r w:rsidRPr="00497087">
        <w:rPr>
          <w:rFonts w:ascii="Times New Roman" w:hAnsi="Times New Roman" w:cs="Times New Roman"/>
          <w:sz w:val="28"/>
          <w:szCs w:val="28"/>
        </w:rPr>
        <w:t xml:space="preserve"> Т.И. Бизнес-слой российского общества: сущность, структура, статус // Общественные науки и современность. 1995. № 1. С. 17-32. </w:t>
      </w:r>
    </w:p>
    <w:p w:rsidR="0081395A" w:rsidRPr="00497087" w:rsidRDefault="0081395A" w:rsidP="001448F8">
      <w:pPr>
        <w:pStyle w:val="a5"/>
        <w:numPr>
          <w:ilvl w:val="0"/>
          <w:numId w:val="23"/>
        </w:numPr>
        <w:spacing w:line="360" w:lineRule="auto"/>
        <w:jc w:val="both"/>
        <w:rPr>
          <w:rFonts w:ascii="Times New Roman" w:hAnsi="Times New Roman" w:cs="Times New Roman"/>
          <w:sz w:val="28"/>
          <w:szCs w:val="28"/>
        </w:rPr>
      </w:pPr>
      <w:r w:rsidRPr="00497087">
        <w:rPr>
          <w:rFonts w:ascii="Times New Roman" w:hAnsi="Times New Roman" w:cs="Times New Roman"/>
          <w:sz w:val="28"/>
          <w:szCs w:val="28"/>
        </w:rPr>
        <w:t xml:space="preserve">Завьялова Е.К., </w:t>
      </w:r>
      <w:proofErr w:type="spellStart"/>
      <w:r w:rsidRPr="00497087">
        <w:rPr>
          <w:rFonts w:ascii="Times New Roman" w:hAnsi="Times New Roman" w:cs="Times New Roman"/>
          <w:sz w:val="28"/>
          <w:szCs w:val="28"/>
        </w:rPr>
        <w:t>Посохова</w:t>
      </w:r>
      <w:proofErr w:type="spellEnd"/>
      <w:r w:rsidRPr="00497087">
        <w:rPr>
          <w:rFonts w:ascii="Times New Roman" w:hAnsi="Times New Roman" w:cs="Times New Roman"/>
          <w:sz w:val="28"/>
          <w:szCs w:val="28"/>
        </w:rPr>
        <w:t xml:space="preserve"> С.Т. Психология предпринимательства. — СПб</w:t>
      </w:r>
      <w:proofErr w:type="gramStart"/>
      <w:r w:rsidRPr="00497087">
        <w:rPr>
          <w:rFonts w:ascii="Times New Roman" w:hAnsi="Times New Roman" w:cs="Times New Roman"/>
          <w:sz w:val="28"/>
          <w:szCs w:val="28"/>
        </w:rPr>
        <w:t xml:space="preserve">.: </w:t>
      </w:r>
      <w:proofErr w:type="gramEnd"/>
      <w:r w:rsidRPr="00497087">
        <w:rPr>
          <w:rFonts w:ascii="Times New Roman" w:hAnsi="Times New Roman" w:cs="Times New Roman"/>
          <w:sz w:val="28"/>
          <w:szCs w:val="28"/>
        </w:rPr>
        <w:t>Изд-во С.-</w:t>
      </w:r>
      <w:proofErr w:type="spellStart"/>
      <w:r w:rsidRPr="00497087">
        <w:rPr>
          <w:rFonts w:ascii="Times New Roman" w:hAnsi="Times New Roman" w:cs="Times New Roman"/>
          <w:sz w:val="28"/>
          <w:szCs w:val="28"/>
        </w:rPr>
        <w:t>Петерб</w:t>
      </w:r>
      <w:proofErr w:type="spellEnd"/>
      <w:r w:rsidRPr="00497087">
        <w:rPr>
          <w:rFonts w:ascii="Times New Roman" w:hAnsi="Times New Roman" w:cs="Times New Roman"/>
          <w:sz w:val="28"/>
          <w:szCs w:val="28"/>
        </w:rPr>
        <w:t>. Ун-та, 2004.</w:t>
      </w:r>
    </w:p>
    <w:p w:rsidR="0081395A" w:rsidRPr="00497087" w:rsidRDefault="0081395A" w:rsidP="001448F8">
      <w:pPr>
        <w:pStyle w:val="a5"/>
        <w:numPr>
          <w:ilvl w:val="0"/>
          <w:numId w:val="23"/>
        </w:numPr>
        <w:spacing w:line="360" w:lineRule="auto"/>
        <w:jc w:val="both"/>
        <w:rPr>
          <w:rFonts w:ascii="Times New Roman" w:hAnsi="Times New Roman" w:cs="Times New Roman"/>
          <w:sz w:val="28"/>
          <w:szCs w:val="28"/>
        </w:rPr>
      </w:pPr>
      <w:r w:rsidRPr="00497087">
        <w:rPr>
          <w:rFonts w:ascii="Times New Roman" w:hAnsi="Times New Roman" w:cs="Times New Roman"/>
          <w:sz w:val="28"/>
          <w:szCs w:val="28"/>
        </w:rPr>
        <w:t xml:space="preserve">Кондаков И.М. Психология. Иллюстрированный словарь. // И.М. Кондаков. – </w:t>
      </w:r>
      <w:r>
        <w:rPr>
          <w:rFonts w:ascii="Times New Roman" w:hAnsi="Times New Roman" w:cs="Times New Roman"/>
          <w:sz w:val="28"/>
          <w:szCs w:val="28"/>
        </w:rPr>
        <w:t xml:space="preserve">2-е изд. доп. и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 СПб.</w:t>
      </w:r>
      <w:r w:rsidRPr="00497087">
        <w:rPr>
          <w:rFonts w:ascii="Times New Roman" w:hAnsi="Times New Roman" w:cs="Times New Roman"/>
          <w:sz w:val="28"/>
          <w:szCs w:val="28"/>
        </w:rPr>
        <w:t xml:space="preserve"> 2007, с. 197</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hAnsi="Times New Roman" w:cs="Times New Roman"/>
          <w:sz w:val="28"/>
          <w:szCs w:val="28"/>
        </w:rPr>
        <w:t xml:space="preserve">Корсакова, Л.И. Копинг-поведение и защитные механизмы системы адаптации личности // Труды СГА. 2010. №8. </w:t>
      </w:r>
      <w:r>
        <w:rPr>
          <w:rFonts w:ascii="Times New Roman" w:hAnsi="Times New Roman" w:cs="Times New Roman"/>
          <w:sz w:val="28"/>
          <w:szCs w:val="28"/>
        </w:rPr>
        <w:t>с</w:t>
      </w:r>
      <w:r w:rsidRPr="00497087">
        <w:rPr>
          <w:rFonts w:ascii="Times New Roman" w:hAnsi="Times New Roman" w:cs="Times New Roman"/>
          <w:sz w:val="28"/>
          <w:szCs w:val="28"/>
        </w:rPr>
        <w:t>. 120–126.</w:t>
      </w:r>
    </w:p>
    <w:p w:rsidR="0081395A" w:rsidRDefault="0081395A" w:rsidP="001448F8">
      <w:pPr>
        <w:pStyle w:val="a5"/>
        <w:numPr>
          <w:ilvl w:val="0"/>
          <w:numId w:val="23"/>
        </w:numPr>
        <w:spacing w:after="0" w:line="360" w:lineRule="auto"/>
        <w:jc w:val="both"/>
        <w:rPr>
          <w:rFonts w:ascii="Times New Roman" w:hAnsi="Times New Roman" w:cs="Times New Roman"/>
          <w:sz w:val="28"/>
          <w:szCs w:val="28"/>
        </w:rPr>
      </w:pPr>
      <w:r w:rsidRPr="00C7762C">
        <w:rPr>
          <w:rFonts w:ascii="Times New Roman" w:hAnsi="Times New Roman" w:cs="Times New Roman"/>
          <w:sz w:val="28"/>
          <w:szCs w:val="28"/>
        </w:rPr>
        <w:t xml:space="preserve">Крюкова Т. Л. Психология совладающего поведения в разные периоды жизни: </w:t>
      </w:r>
      <w:proofErr w:type="spellStart"/>
      <w:r w:rsidRPr="00C7762C">
        <w:rPr>
          <w:rFonts w:ascii="Times New Roman" w:hAnsi="Times New Roman" w:cs="Times New Roman"/>
          <w:sz w:val="28"/>
          <w:szCs w:val="28"/>
        </w:rPr>
        <w:t>Автореф</w:t>
      </w:r>
      <w:proofErr w:type="spellEnd"/>
      <w:r w:rsidRPr="00C7762C">
        <w:rPr>
          <w:rFonts w:ascii="Times New Roman" w:hAnsi="Times New Roman" w:cs="Times New Roman"/>
          <w:sz w:val="28"/>
          <w:szCs w:val="28"/>
        </w:rPr>
        <w:t xml:space="preserve">. </w:t>
      </w:r>
      <w:proofErr w:type="spellStart"/>
      <w:r w:rsidRPr="00C7762C">
        <w:rPr>
          <w:rFonts w:ascii="Times New Roman" w:hAnsi="Times New Roman" w:cs="Times New Roman"/>
          <w:sz w:val="28"/>
          <w:szCs w:val="28"/>
        </w:rPr>
        <w:t>дисс</w:t>
      </w:r>
      <w:proofErr w:type="spellEnd"/>
      <w:r w:rsidRPr="00C7762C">
        <w:rPr>
          <w:rFonts w:ascii="Times New Roman" w:hAnsi="Times New Roman" w:cs="Times New Roman"/>
          <w:sz w:val="28"/>
          <w:szCs w:val="28"/>
        </w:rPr>
        <w:t>. … </w:t>
      </w:r>
      <w:proofErr w:type="spellStart"/>
      <w:r w:rsidRPr="00C7762C">
        <w:rPr>
          <w:rFonts w:ascii="Times New Roman" w:hAnsi="Times New Roman" w:cs="Times New Roman"/>
          <w:sz w:val="28"/>
          <w:szCs w:val="28"/>
        </w:rPr>
        <w:t>док</w:t>
      </w:r>
      <w:proofErr w:type="gramStart"/>
      <w:r w:rsidRPr="00C7762C">
        <w:rPr>
          <w:rFonts w:ascii="Times New Roman" w:hAnsi="Times New Roman" w:cs="Times New Roman"/>
          <w:sz w:val="28"/>
          <w:szCs w:val="28"/>
        </w:rPr>
        <w:t>.п</w:t>
      </w:r>
      <w:proofErr w:type="gramEnd"/>
      <w:r w:rsidRPr="00C7762C">
        <w:rPr>
          <w:rFonts w:ascii="Times New Roman" w:hAnsi="Times New Roman" w:cs="Times New Roman"/>
          <w:sz w:val="28"/>
          <w:szCs w:val="28"/>
        </w:rPr>
        <w:t>сих</w:t>
      </w:r>
      <w:proofErr w:type="spellEnd"/>
      <w:r w:rsidRPr="00C7762C">
        <w:rPr>
          <w:rFonts w:ascii="Times New Roman" w:hAnsi="Times New Roman" w:cs="Times New Roman"/>
          <w:sz w:val="28"/>
          <w:szCs w:val="28"/>
        </w:rPr>
        <w:t>. наук. – М., 2005</w:t>
      </w:r>
    </w:p>
    <w:p w:rsidR="0081395A" w:rsidRPr="00C7762C" w:rsidRDefault="0081395A" w:rsidP="001448F8">
      <w:pPr>
        <w:pStyle w:val="a5"/>
        <w:numPr>
          <w:ilvl w:val="0"/>
          <w:numId w:val="23"/>
        </w:numPr>
        <w:spacing w:after="0" w:line="360" w:lineRule="auto"/>
        <w:jc w:val="both"/>
        <w:rPr>
          <w:rFonts w:ascii="Times New Roman" w:hAnsi="Times New Roman" w:cs="Times New Roman"/>
          <w:sz w:val="28"/>
          <w:szCs w:val="28"/>
        </w:rPr>
      </w:pPr>
      <w:r w:rsidRPr="00C7762C">
        <w:rPr>
          <w:rFonts w:ascii="Times New Roman" w:hAnsi="Times New Roman" w:cs="Times New Roman"/>
          <w:sz w:val="28"/>
          <w:szCs w:val="28"/>
        </w:rPr>
        <w:t xml:space="preserve"> Куликов Л.В. Стресс и стрессоустойчивость личности // Теоретические и прикладные вопросы психологии. </w:t>
      </w:r>
      <w:proofErr w:type="spellStart"/>
      <w:r w:rsidRPr="00C7762C">
        <w:rPr>
          <w:rFonts w:ascii="Times New Roman" w:hAnsi="Times New Roman" w:cs="Times New Roman"/>
          <w:sz w:val="28"/>
          <w:szCs w:val="28"/>
        </w:rPr>
        <w:t>Вып</w:t>
      </w:r>
      <w:proofErr w:type="spellEnd"/>
      <w:r w:rsidRPr="00C7762C">
        <w:rPr>
          <w:rFonts w:ascii="Times New Roman" w:hAnsi="Times New Roman" w:cs="Times New Roman"/>
          <w:sz w:val="28"/>
          <w:szCs w:val="28"/>
        </w:rPr>
        <w:t xml:space="preserve">. 1. Ч. 1 / </w:t>
      </w:r>
      <w:r>
        <w:rPr>
          <w:rFonts w:ascii="Times New Roman" w:hAnsi="Times New Roman" w:cs="Times New Roman"/>
          <w:sz w:val="28"/>
          <w:szCs w:val="28"/>
        </w:rPr>
        <w:t>Под ред. А. А. Крылова. – СПб.</w:t>
      </w:r>
      <w:r w:rsidRPr="00C7762C">
        <w:rPr>
          <w:rFonts w:ascii="Times New Roman" w:hAnsi="Times New Roman" w:cs="Times New Roman"/>
          <w:sz w:val="28"/>
          <w:szCs w:val="28"/>
        </w:rPr>
        <w:t>1995.</w:t>
      </w:r>
    </w:p>
    <w:p w:rsidR="0081395A" w:rsidRPr="00497087" w:rsidRDefault="0081395A" w:rsidP="001448F8">
      <w:pPr>
        <w:pStyle w:val="a5"/>
        <w:numPr>
          <w:ilvl w:val="0"/>
          <w:numId w:val="23"/>
        </w:numPr>
        <w:spacing w:line="360" w:lineRule="auto"/>
        <w:jc w:val="both"/>
        <w:rPr>
          <w:rFonts w:ascii="Times New Roman" w:hAnsi="Times New Roman" w:cs="Times New Roman"/>
          <w:sz w:val="28"/>
          <w:szCs w:val="28"/>
        </w:rPr>
      </w:pPr>
      <w:r w:rsidRPr="00497087">
        <w:rPr>
          <w:rFonts w:ascii="Times New Roman" w:hAnsi="Times New Roman" w:cs="Times New Roman"/>
          <w:sz w:val="28"/>
          <w:szCs w:val="28"/>
        </w:rPr>
        <w:t xml:space="preserve">Купрейченко, А. Б. Отношение личности к соблюдению нравственных норм в зависимости от психологической дистанции (у менеджеров и предпринимателей) : </w:t>
      </w:r>
      <w:proofErr w:type="spellStart"/>
      <w:r w:rsidRPr="00497087">
        <w:rPr>
          <w:rFonts w:ascii="Times New Roman" w:hAnsi="Times New Roman" w:cs="Times New Roman"/>
          <w:sz w:val="28"/>
          <w:szCs w:val="28"/>
        </w:rPr>
        <w:t>дис</w:t>
      </w:r>
      <w:proofErr w:type="spellEnd"/>
      <w:r w:rsidRPr="00497087">
        <w:rPr>
          <w:rFonts w:ascii="Times New Roman" w:hAnsi="Times New Roman" w:cs="Times New Roman"/>
          <w:sz w:val="28"/>
          <w:szCs w:val="28"/>
        </w:rPr>
        <w:t>. … канд. психол. наук</w:t>
      </w:r>
      <w:proofErr w:type="gramStart"/>
      <w:r w:rsidRPr="00497087">
        <w:rPr>
          <w:rFonts w:ascii="Times New Roman" w:hAnsi="Times New Roman" w:cs="Times New Roman"/>
          <w:sz w:val="28"/>
          <w:szCs w:val="28"/>
        </w:rPr>
        <w:t>.</w:t>
      </w:r>
      <w:r>
        <w:rPr>
          <w:rFonts w:ascii="Times New Roman" w:hAnsi="Times New Roman" w:cs="Times New Roman"/>
          <w:sz w:val="28"/>
          <w:szCs w:val="28"/>
        </w:rPr>
        <w:t>,</w:t>
      </w:r>
      <w:r w:rsidRPr="00497087">
        <w:rPr>
          <w:rFonts w:ascii="Times New Roman" w:hAnsi="Times New Roman" w:cs="Times New Roman"/>
          <w:sz w:val="28"/>
          <w:szCs w:val="28"/>
        </w:rPr>
        <w:t xml:space="preserve"> </w:t>
      </w:r>
      <w:proofErr w:type="gramEnd"/>
      <w:r w:rsidRPr="00497087">
        <w:rPr>
          <w:rFonts w:ascii="Times New Roman" w:hAnsi="Times New Roman" w:cs="Times New Roman"/>
          <w:sz w:val="28"/>
          <w:szCs w:val="28"/>
        </w:rPr>
        <w:t>2001</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hAnsi="Times New Roman" w:cs="Times New Roman"/>
          <w:sz w:val="28"/>
          <w:szCs w:val="28"/>
        </w:rPr>
        <w:t xml:space="preserve">Леонова И.Ю. Доверие к себе как личностный ресурс совладания с трудными жизненными ситуациями  -  Социальный мир человека. — </w:t>
      </w:r>
      <w:proofErr w:type="spellStart"/>
      <w:r w:rsidRPr="00497087">
        <w:rPr>
          <w:rFonts w:ascii="Times New Roman" w:hAnsi="Times New Roman" w:cs="Times New Roman"/>
          <w:sz w:val="28"/>
          <w:szCs w:val="28"/>
        </w:rPr>
        <w:t>Вып</w:t>
      </w:r>
      <w:proofErr w:type="spellEnd"/>
      <w:r w:rsidRPr="00497087">
        <w:rPr>
          <w:rFonts w:ascii="Times New Roman" w:hAnsi="Times New Roman" w:cs="Times New Roman"/>
          <w:sz w:val="28"/>
          <w:szCs w:val="28"/>
        </w:rPr>
        <w:t>. 6: Материалы VI Международной научн</w:t>
      </w:r>
      <w:proofErr w:type="gramStart"/>
      <w:r w:rsidRPr="00497087">
        <w:rPr>
          <w:rFonts w:ascii="Times New Roman" w:hAnsi="Times New Roman" w:cs="Times New Roman"/>
          <w:sz w:val="28"/>
          <w:szCs w:val="28"/>
        </w:rPr>
        <w:t>о–</w:t>
      </w:r>
      <w:proofErr w:type="gramEnd"/>
      <w:r w:rsidRPr="00497087">
        <w:rPr>
          <w:rFonts w:ascii="Times New Roman" w:hAnsi="Times New Roman" w:cs="Times New Roman"/>
          <w:sz w:val="28"/>
          <w:szCs w:val="28"/>
        </w:rPr>
        <w:t xml:space="preserve"> практической конференции «Человек и мир: </w:t>
      </w:r>
      <w:proofErr w:type="spellStart"/>
      <w:r w:rsidRPr="00497087">
        <w:rPr>
          <w:rFonts w:ascii="Times New Roman" w:hAnsi="Times New Roman" w:cs="Times New Roman"/>
          <w:sz w:val="28"/>
          <w:szCs w:val="28"/>
        </w:rPr>
        <w:t>миросозидание</w:t>
      </w:r>
      <w:proofErr w:type="spellEnd"/>
      <w:r w:rsidRPr="00497087">
        <w:rPr>
          <w:rFonts w:ascii="Times New Roman" w:hAnsi="Times New Roman" w:cs="Times New Roman"/>
          <w:sz w:val="28"/>
          <w:szCs w:val="28"/>
        </w:rPr>
        <w:t xml:space="preserve">, конфликт и медиация в </w:t>
      </w:r>
      <w:proofErr w:type="spellStart"/>
      <w:r w:rsidRPr="00497087">
        <w:rPr>
          <w:rFonts w:ascii="Times New Roman" w:hAnsi="Times New Roman" w:cs="Times New Roman"/>
          <w:sz w:val="28"/>
          <w:szCs w:val="28"/>
        </w:rPr>
        <w:t>интеркультурном</w:t>
      </w:r>
      <w:proofErr w:type="spellEnd"/>
      <w:r w:rsidRPr="00497087">
        <w:rPr>
          <w:rFonts w:ascii="Times New Roman" w:hAnsi="Times New Roman" w:cs="Times New Roman"/>
          <w:sz w:val="28"/>
          <w:szCs w:val="28"/>
        </w:rPr>
        <w:t xml:space="preserve"> мире», 14–16 апреля 2016 г. / под ред. Н.</w:t>
      </w:r>
      <w:r>
        <w:rPr>
          <w:rFonts w:ascii="Times New Roman" w:hAnsi="Times New Roman" w:cs="Times New Roman"/>
          <w:sz w:val="28"/>
          <w:szCs w:val="28"/>
        </w:rPr>
        <w:t xml:space="preserve"> </w:t>
      </w:r>
      <w:r w:rsidRPr="00497087">
        <w:rPr>
          <w:rFonts w:ascii="Times New Roman" w:hAnsi="Times New Roman" w:cs="Times New Roman"/>
          <w:sz w:val="28"/>
          <w:szCs w:val="28"/>
        </w:rPr>
        <w:t>И.</w:t>
      </w:r>
      <w:r>
        <w:rPr>
          <w:rFonts w:ascii="Times New Roman" w:hAnsi="Times New Roman" w:cs="Times New Roman"/>
          <w:sz w:val="28"/>
          <w:szCs w:val="28"/>
        </w:rPr>
        <w:t xml:space="preserve"> </w:t>
      </w:r>
      <w:r w:rsidRPr="00497087">
        <w:rPr>
          <w:rFonts w:ascii="Times New Roman" w:hAnsi="Times New Roman" w:cs="Times New Roman"/>
          <w:sz w:val="28"/>
          <w:szCs w:val="28"/>
        </w:rPr>
        <w:t xml:space="preserve">Леонова. — Ижевск: ERGO, 2016. 368 с. (Серия «Язык </w:t>
      </w:r>
      <w:proofErr w:type="gramStart"/>
      <w:r w:rsidRPr="00497087">
        <w:rPr>
          <w:rFonts w:ascii="Times New Roman" w:hAnsi="Times New Roman" w:cs="Times New Roman"/>
          <w:sz w:val="28"/>
          <w:szCs w:val="28"/>
        </w:rPr>
        <w:t>социального</w:t>
      </w:r>
      <w:proofErr w:type="gramEnd"/>
      <w:r w:rsidRPr="00497087">
        <w:rPr>
          <w:rFonts w:ascii="Times New Roman" w:hAnsi="Times New Roman" w:cs="Times New Roman"/>
          <w:sz w:val="28"/>
          <w:szCs w:val="28"/>
        </w:rPr>
        <w:t>»)</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proofErr w:type="spellStart"/>
      <w:r w:rsidRPr="00497087">
        <w:rPr>
          <w:rFonts w:ascii="Times New Roman" w:hAnsi="Times New Roman" w:cs="Times New Roman"/>
          <w:sz w:val="28"/>
          <w:szCs w:val="28"/>
        </w:rPr>
        <w:t>Муравьёва</w:t>
      </w:r>
      <w:proofErr w:type="spellEnd"/>
      <w:r w:rsidRPr="00497087">
        <w:rPr>
          <w:rFonts w:ascii="Times New Roman" w:hAnsi="Times New Roman" w:cs="Times New Roman"/>
          <w:sz w:val="28"/>
          <w:szCs w:val="28"/>
        </w:rPr>
        <w:t xml:space="preserve">, В.В. Мацута, Ю.Н. </w:t>
      </w:r>
      <w:proofErr w:type="spellStart"/>
      <w:r w:rsidRPr="00497087">
        <w:rPr>
          <w:rFonts w:ascii="Times New Roman" w:hAnsi="Times New Roman" w:cs="Times New Roman"/>
          <w:sz w:val="28"/>
          <w:szCs w:val="28"/>
        </w:rPr>
        <w:t>Ерлыкова</w:t>
      </w:r>
      <w:proofErr w:type="spellEnd"/>
      <w:r w:rsidRPr="00497087">
        <w:rPr>
          <w:rFonts w:ascii="Times New Roman" w:hAnsi="Times New Roman" w:cs="Times New Roman"/>
          <w:sz w:val="28"/>
          <w:szCs w:val="28"/>
        </w:rPr>
        <w:t xml:space="preserve"> Ценностные ориентации  предпринимателей малых  и крупных городов // Сибирский психологический журнал  2013 г. №48         </w:t>
      </w:r>
    </w:p>
    <w:p w:rsidR="0081395A" w:rsidRPr="00497087" w:rsidRDefault="0081395A" w:rsidP="001448F8">
      <w:pPr>
        <w:pStyle w:val="a5"/>
        <w:numPr>
          <w:ilvl w:val="0"/>
          <w:numId w:val="23"/>
        </w:numPr>
        <w:spacing w:line="360" w:lineRule="auto"/>
        <w:jc w:val="both"/>
        <w:rPr>
          <w:rFonts w:ascii="Times New Roman" w:hAnsi="Times New Roman" w:cs="Times New Roman"/>
          <w:sz w:val="28"/>
          <w:szCs w:val="28"/>
        </w:rPr>
      </w:pPr>
      <w:r w:rsidRPr="00497087">
        <w:rPr>
          <w:rFonts w:ascii="Times New Roman" w:hAnsi="Times New Roman" w:cs="Times New Roman"/>
          <w:sz w:val="28"/>
          <w:szCs w:val="28"/>
        </w:rPr>
        <w:t>Мясищев В.Н. Психология отношений / Под редакцией А.</w:t>
      </w:r>
      <w:r>
        <w:rPr>
          <w:rFonts w:ascii="Times New Roman" w:hAnsi="Times New Roman" w:cs="Times New Roman"/>
          <w:sz w:val="28"/>
          <w:szCs w:val="28"/>
        </w:rPr>
        <w:t xml:space="preserve"> </w:t>
      </w:r>
      <w:r w:rsidRPr="00497087">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497087">
        <w:rPr>
          <w:rFonts w:ascii="Times New Roman" w:hAnsi="Times New Roman" w:cs="Times New Roman"/>
          <w:sz w:val="28"/>
          <w:szCs w:val="28"/>
        </w:rPr>
        <w:t>Бодалева</w:t>
      </w:r>
      <w:proofErr w:type="spellEnd"/>
      <w:r w:rsidRPr="00497087">
        <w:rPr>
          <w:rFonts w:ascii="Times New Roman" w:hAnsi="Times New Roman" w:cs="Times New Roman"/>
          <w:sz w:val="28"/>
          <w:szCs w:val="28"/>
        </w:rPr>
        <w:t>. - М., Вороне</w:t>
      </w:r>
      <w:r>
        <w:rPr>
          <w:rFonts w:ascii="Times New Roman" w:hAnsi="Times New Roman" w:cs="Times New Roman"/>
          <w:sz w:val="28"/>
          <w:szCs w:val="28"/>
        </w:rPr>
        <w:t xml:space="preserve">ж, 1995. </w:t>
      </w:r>
      <w:r w:rsidRPr="00497087">
        <w:rPr>
          <w:rFonts w:ascii="Times New Roman" w:hAnsi="Times New Roman" w:cs="Times New Roman"/>
          <w:sz w:val="28"/>
          <w:szCs w:val="28"/>
        </w:rPr>
        <w:t>356 с.</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hAnsi="Times New Roman" w:cs="Times New Roman"/>
          <w:sz w:val="28"/>
          <w:szCs w:val="28"/>
        </w:rPr>
        <w:lastRenderedPageBreak/>
        <w:t xml:space="preserve"> Нартова-Бочавер С.К. Копинг-поведение в системе понятий психологии личности // Психологический журнал. 1997. № 4.</w:t>
      </w:r>
    </w:p>
    <w:p w:rsidR="0081395A" w:rsidRPr="00497087" w:rsidRDefault="0081395A" w:rsidP="001448F8">
      <w:pPr>
        <w:numPr>
          <w:ilvl w:val="0"/>
          <w:numId w:val="23"/>
        </w:numPr>
        <w:spacing w:after="0" w:line="360" w:lineRule="auto"/>
        <w:contextualSpacing/>
        <w:jc w:val="both"/>
        <w:rPr>
          <w:rFonts w:ascii="Times New Roman" w:hAnsi="Times New Roman" w:cs="Times New Roman"/>
          <w:sz w:val="28"/>
          <w:szCs w:val="28"/>
        </w:rPr>
      </w:pPr>
      <w:r w:rsidRPr="00497087">
        <w:rPr>
          <w:rFonts w:ascii="Times New Roman" w:hAnsi="Times New Roman" w:cs="Times New Roman"/>
          <w:sz w:val="28"/>
          <w:szCs w:val="28"/>
        </w:rPr>
        <w:t xml:space="preserve"> </w:t>
      </w:r>
      <w:proofErr w:type="spellStart"/>
      <w:r w:rsidRPr="00497087">
        <w:rPr>
          <w:rFonts w:ascii="Times New Roman" w:hAnsi="Times New Roman" w:cs="Times New Roman"/>
          <w:sz w:val="28"/>
          <w:szCs w:val="28"/>
        </w:rPr>
        <w:t>Наследов</w:t>
      </w:r>
      <w:proofErr w:type="spellEnd"/>
      <w:r w:rsidRPr="00497087">
        <w:rPr>
          <w:rFonts w:ascii="Times New Roman" w:hAnsi="Times New Roman" w:cs="Times New Roman"/>
          <w:sz w:val="28"/>
          <w:szCs w:val="28"/>
        </w:rPr>
        <w:t xml:space="preserve"> А.Д. Математические методы психологического исследования. СПб</w:t>
      </w:r>
      <w:proofErr w:type="gramStart"/>
      <w:r w:rsidRPr="00497087">
        <w:rPr>
          <w:rFonts w:ascii="Times New Roman" w:hAnsi="Times New Roman" w:cs="Times New Roman"/>
          <w:sz w:val="28"/>
          <w:szCs w:val="28"/>
        </w:rPr>
        <w:t xml:space="preserve">.: </w:t>
      </w:r>
      <w:proofErr w:type="gramEnd"/>
      <w:r w:rsidRPr="00497087">
        <w:rPr>
          <w:rFonts w:ascii="Times New Roman" w:hAnsi="Times New Roman" w:cs="Times New Roman"/>
          <w:sz w:val="28"/>
          <w:szCs w:val="28"/>
        </w:rPr>
        <w:t>Речь, 2004.</w:t>
      </w:r>
    </w:p>
    <w:p w:rsidR="0081395A" w:rsidRPr="00497087" w:rsidRDefault="0081395A" w:rsidP="001448F8">
      <w:pPr>
        <w:pStyle w:val="a5"/>
        <w:numPr>
          <w:ilvl w:val="0"/>
          <w:numId w:val="23"/>
        </w:numPr>
        <w:spacing w:line="360" w:lineRule="auto"/>
        <w:jc w:val="both"/>
        <w:rPr>
          <w:rFonts w:ascii="Times New Roman" w:hAnsi="Times New Roman" w:cs="Times New Roman"/>
          <w:sz w:val="28"/>
          <w:szCs w:val="28"/>
        </w:rPr>
      </w:pPr>
      <w:r w:rsidRPr="00497087">
        <w:rPr>
          <w:rFonts w:ascii="Times New Roman" w:hAnsi="Times New Roman" w:cs="Times New Roman"/>
          <w:sz w:val="28"/>
          <w:szCs w:val="28"/>
        </w:rPr>
        <w:t>Новиков, В. В., Марченко, В. В. История возникновения и становления социальной психологии предпринимательства. Ярославль</w:t>
      </w:r>
      <w:proofErr w:type="gramStart"/>
      <w:r w:rsidRPr="00497087">
        <w:rPr>
          <w:rFonts w:ascii="Times New Roman" w:hAnsi="Times New Roman" w:cs="Times New Roman"/>
          <w:sz w:val="28"/>
          <w:szCs w:val="28"/>
        </w:rPr>
        <w:t xml:space="preserve"> :</w:t>
      </w:r>
      <w:proofErr w:type="gramEnd"/>
      <w:r w:rsidRPr="00497087">
        <w:rPr>
          <w:rFonts w:ascii="Times New Roman" w:hAnsi="Times New Roman" w:cs="Times New Roman"/>
          <w:sz w:val="28"/>
          <w:szCs w:val="28"/>
        </w:rPr>
        <w:t xml:space="preserve"> МАПН</w:t>
      </w:r>
      <w:proofErr w:type="gramStart"/>
      <w:r w:rsidRPr="00497087">
        <w:rPr>
          <w:rFonts w:ascii="Times New Roman" w:hAnsi="Times New Roman" w:cs="Times New Roman"/>
          <w:sz w:val="28"/>
          <w:szCs w:val="28"/>
        </w:rPr>
        <w:t xml:space="preserve"> ;</w:t>
      </w:r>
      <w:proofErr w:type="gramEnd"/>
      <w:r w:rsidRPr="00497087">
        <w:rPr>
          <w:rFonts w:ascii="Times New Roman" w:hAnsi="Times New Roman" w:cs="Times New Roman"/>
          <w:sz w:val="28"/>
          <w:szCs w:val="28"/>
        </w:rPr>
        <w:t xml:space="preserve"> </w:t>
      </w:r>
      <w:proofErr w:type="spellStart"/>
      <w:r w:rsidRPr="00497087">
        <w:rPr>
          <w:rFonts w:ascii="Times New Roman" w:hAnsi="Times New Roman" w:cs="Times New Roman"/>
          <w:sz w:val="28"/>
          <w:szCs w:val="28"/>
        </w:rPr>
        <w:t>ЯрГУ</w:t>
      </w:r>
      <w:proofErr w:type="spellEnd"/>
      <w:r>
        <w:rPr>
          <w:rFonts w:ascii="Times New Roman" w:hAnsi="Times New Roman" w:cs="Times New Roman"/>
          <w:sz w:val="28"/>
          <w:szCs w:val="28"/>
        </w:rPr>
        <w:t xml:space="preserve">, </w:t>
      </w:r>
      <w:r w:rsidRPr="00497087">
        <w:rPr>
          <w:rFonts w:ascii="Times New Roman" w:hAnsi="Times New Roman" w:cs="Times New Roman"/>
          <w:sz w:val="28"/>
          <w:szCs w:val="28"/>
        </w:rPr>
        <w:t>1998.</w:t>
      </w:r>
    </w:p>
    <w:p w:rsidR="0081395A" w:rsidRPr="00497087" w:rsidRDefault="0081395A" w:rsidP="001448F8">
      <w:pPr>
        <w:pStyle w:val="a5"/>
        <w:numPr>
          <w:ilvl w:val="0"/>
          <w:numId w:val="23"/>
        </w:numPr>
        <w:spacing w:line="360" w:lineRule="auto"/>
        <w:jc w:val="both"/>
        <w:rPr>
          <w:rFonts w:ascii="Times New Roman" w:hAnsi="Times New Roman" w:cs="Times New Roman"/>
          <w:sz w:val="28"/>
          <w:szCs w:val="28"/>
        </w:rPr>
      </w:pPr>
      <w:r w:rsidRPr="00497087">
        <w:rPr>
          <w:rFonts w:ascii="Times New Roman" w:hAnsi="Times New Roman" w:cs="Times New Roman"/>
          <w:sz w:val="28"/>
          <w:szCs w:val="28"/>
        </w:rPr>
        <w:t xml:space="preserve">Петрова, Е. А. 9. </w:t>
      </w:r>
      <w:proofErr w:type="spellStart"/>
      <w:r w:rsidRPr="00497087">
        <w:rPr>
          <w:rFonts w:ascii="Times New Roman" w:hAnsi="Times New Roman" w:cs="Times New Roman"/>
          <w:sz w:val="28"/>
          <w:szCs w:val="28"/>
        </w:rPr>
        <w:t>Межпоколенные</w:t>
      </w:r>
      <w:proofErr w:type="spellEnd"/>
      <w:r w:rsidRPr="00497087">
        <w:rPr>
          <w:rFonts w:ascii="Times New Roman" w:hAnsi="Times New Roman" w:cs="Times New Roman"/>
          <w:sz w:val="28"/>
          <w:szCs w:val="28"/>
        </w:rPr>
        <w:t xml:space="preserve"> отношения как ресурс совладающего поведения: </w:t>
      </w:r>
      <w:proofErr w:type="spellStart"/>
      <w:r w:rsidRPr="00497087">
        <w:rPr>
          <w:rFonts w:ascii="Times New Roman" w:hAnsi="Times New Roman" w:cs="Times New Roman"/>
          <w:sz w:val="28"/>
          <w:szCs w:val="28"/>
        </w:rPr>
        <w:t>дис</w:t>
      </w:r>
      <w:proofErr w:type="spellEnd"/>
      <w:r w:rsidRPr="00497087">
        <w:rPr>
          <w:rFonts w:ascii="Times New Roman" w:hAnsi="Times New Roman" w:cs="Times New Roman"/>
          <w:sz w:val="28"/>
          <w:szCs w:val="28"/>
        </w:rPr>
        <w:t>… канд.</w:t>
      </w:r>
      <w:r>
        <w:rPr>
          <w:rFonts w:ascii="Times New Roman" w:hAnsi="Times New Roman" w:cs="Times New Roman"/>
          <w:sz w:val="28"/>
          <w:szCs w:val="28"/>
        </w:rPr>
        <w:t xml:space="preserve"> психол. н. — М., 2009. 249 с</w:t>
      </w:r>
      <w:r w:rsidRPr="00497087">
        <w:rPr>
          <w:rFonts w:ascii="Times New Roman" w:hAnsi="Times New Roman" w:cs="Times New Roman"/>
          <w:sz w:val="28"/>
          <w:szCs w:val="28"/>
        </w:rPr>
        <w:t>.</w:t>
      </w:r>
    </w:p>
    <w:p w:rsidR="0081395A" w:rsidRPr="00497087" w:rsidRDefault="0081395A" w:rsidP="001448F8">
      <w:pPr>
        <w:numPr>
          <w:ilvl w:val="0"/>
          <w:numId w:val="23"/>
        </w:numPr>
        <w:spacing w:after="0" w:line="360" w:lineRule="auto"/>
        <w:contextualSpacing/>
        <w:jc w:val="both"/>
        <w:rPr>
          <w:rFonts w:ascii="Times New Roman" w:hAnsi="Times New Roman" w:cs="Times New Roman"/>
          <w:sz w:val="28"/>
          <w:szCs w:val="28"/>
        </w:rPr>
      </w:pPr>
      <w:r w:rsidRPr="00497087">
        <w:rPr>
          <w:rFonts w:ascii="Times New Roman" w:hAnsi="Times New Roman" w:cs="Times New Roman"/>
          <w:sz w:val="28"/>
          <w:szCs w:val="28"/>
        </w:rPr>
        <w:t>В. П. Позняков, Н. Н. Познякова, С. В. Тихомирова Социальная психология российского предпринимательства. Разработка информационно-исследовательской базы данных// Проблемы п</w:t>
      </w:r>
      <w:r>
        <w:rPr>
          <w:rFonts w:ascii="Times New Roman" w:hAnsi="Times New Roman" w:cs="Times New Roman"/>
          <w:sz w:val="28"/>
          <w:szCs w:val="28"/>
        </w:rPr>
        <w:t xml:space="preserve">едагогики и психологии - 2012. </w:t>
      </w:r>
      <w:r w:rsidRPr="00497087">
        <w:rPr>
          <w:rFonts w:ascii="Times New Roman" w:hAnsi="Times New Roman" w:cs="Times New Roman"/>
          <w:sz w:val="28"/>
          <w:szCs w:val="28"/>
        </w:rPr>
        <w:t>№4</w:t>
      </w:r>
    </w:p>
    <w:p w:rsidR="0081395A" w:rsidRPr="00497087" w:rsidRDefault="0081395A" w:rsidP="001448F8">
      <w:pPr>
        <w:numPr>
          <w:ilvl w:val="0"/>
          <w:numId w:val="23"/>
        </w:numPr>
        <w:spacing w:after="0" w:line="360" w:lineRule="auto"/>
        <w:contextualSpacing/>
        <w:jc w:val="both"/>
        <w:rPr>
          <w:rFonts w:ascii="Times New Roman" w:hAnsi="Times New Roman" w:cs="Times New Roman"/>
          <w:sz w:val="28"/>
          <w:szCs w:val="28"/>
        </w:rPr>
      </w:pPr>
      <w:r w:rsidRPr="00497087">
        <w:rPr>
          <w:rFonts w:ascii="Times New Roman" w:hAnsi="Times New Roman" w:cs="Times New Roman"/>
          <w:sz w:val="28"/>
          <w:szCs w:val="28"/>
        </w:rPr>
        <w:t>Попова Н.В. Мотивационно-ценностные характеристики личности в малом, среднем и крупном бизнесе</w:t>
      </w:r>
    </w:p>
    <w:p w:rsidR="0081395A" w:rsidRPr="00497087" w:rsidRDefault="0081395A" w:rsidP="001448F8">
      <w:pPr>
        <w:numPr>
          <w:ilvl w:val="0"/>
          <w:numId w:val="23"/>
        </w:numPr>
        <w:spacing w:after="0" w:line="360" w:lineRule="auto"/>
        <w:contextualSpacing/>
        <w:jc w:val="both"/>
        <w:rPr>
          <w:rFonts w:ascii="Times New Roman" w:hAnsi="Times New Roman" w:cs="Times New Roman"/>
          <w:sz w:val="28"/>
          <w:szCs w:val="28"/>
        </w:rPr>
      </w:pPr>
      <w:proofErr w:type="spellStart"/>
      <w:r w:rsidRPr="00497087">
        <w:rPr>
          <w:rFonts w:ascii="Times New Roman" w:hAnsi="Times New Roman" w:cs="Times New Roman"/>
          <w:sz w:val="28"/>
          <w:szCs w:val="28"/>
        </w:rPr>
        <w:t>Ромек</w:t>
      </w:r>
      <w:proofErr w:type="spellEnd"/>
      <w:r w:rsidRPr="00497087">
        <w:rPr>
          <w:rFonts w:ascii="Times New Roman" w:hAnsi="Times New Roman" w:cs="Times New Roman"/>
          <w:sz w:val="28"/>
          <w:szCs w:val="28"/>
        </w:rPr>
        <w:t xml:space="preserve"> В. Г., Конторович В. А., </w:t>
      </w:r>
      <w:proofErr w:type="spellStart"/>
      <w:r w:rsidRPr="00497087">
        <w:rPr>
          <w:rFonts w:ascii="Times New Roman" w:hAnsi="Times New Roman" w:cs="Times New Roman"/>
          <w:sz w:val="28"/>
          <w:szCs w:val="28"/>
        </w:rPr>
        <w:t>Крукович</w:t>
      </w:r>
      <w:proofErr w:type="spellEnd"/>
      <w:r w:rsidRPr="00497087">
        <w:rPr>
          <w:rFonts w:ascii="Times New Roman" w:hAnsi="Times New Roman" w:cs="Times New Roman"/>
          <w:sz w:val="28"/>
          <w:szCs w:val="28"/>
        </w:rPr>
        <w:t xml:space="preserve"> Е. И.. Психологическая помощь в кризисных ситуациях</w:t>
      </w:r>
      <w:r>
        <w:rPr>
          <w:rFonts w:ascii="Times New Roman" w:hAnsi="Times New Roman" w:cs="Times New Roman"/>
          <w:sz w:val="28"/>
          <w:szCs w:val="28"/>
        </w:rPr>
        <w:t xml:space="preserve"> - </w:t>
      </w:r>
      <w:r w:rsidRPr="00497087">
        <w:rPr>
          <w:rFonts w:ascii="Times New Roman" w:hAnsi="Times New Roman" w:cs="Times New Roman"/>
          <w:sz w:val="28"/>
          <w:szCs w:val="28"/>
        </w:rPr>
        <w:t>СПб</w:t>
      </w:r>
      <w:proofErr w:type="gramStart"/>
      <w:r w:rsidRPr="00497087">
        <w:rPr>
          <w:rFonts w:ascii="Times New Roman" w:hAnsi="Times New Roman" w:cs="Times New Roman"/>
          <w:sz w:val="28"/>
          <w:szCs w:val="28"/>
        </w:rPr>
        <w:t xml:space="preserve">.: </w:t>
      </w:r>
      <w:proofErr w:type="gramEnd"/>
      <w:r w:rsidRPr="00497087">
        <w:rPr>
          <w:rFonts w:ascii="Times New Roman" w:hAnsi="Times New Roman" w:cs="Times New Roman"/>
          <w:sz w:val="28"/>
          <w:szCs w:val="28"/>
        </w:rPr>
        <w:t>Речь, 2004. 256 с.</w:t>
      </w:r>
    </w:p>
    <w:p w:rsidR="0081395A" w:rsidRPr="00497087" w:rsidRDefault="0081395A" w:rsidP="001448F8">
      <w:pPr>
        <w:pStyle w:val="a5"/>
        <w:numPr>
          <w:ilvl w:val="0"/>
          <w:numId w:val="23"/>
        </w:numPr>
        <w:spacing w:line="360" w:lineRule="auto"/>
        <w:jc w:val="both"/>
        <w:rPr>
          <w:rFonts w:ascii="Times New Roman" w:hAnsi="Times New Roman" w:cs="Times New Roman"/>
          <w:sz w:val="28"/>
          <w:szCs w:val="28"/>
        </w:rPr>
      </w:pPr>
      <w:r w:rsidRPr="00497087">
        <w:rPr>
          <w:rFonts w:ascii="Times New Roman" w:hAnsi="Times New Roman" w:cs="Times New Roman"/>
          <w:sz w:val="28"/>
          <w:szCs w:val="28"/>
        </w:rPr>
        <w:t>Салихова Н.</w:t>
      </w:r>
      <w:proofErr w:type="gramStart"/>
      <w:r w:rsidRPr="00497087">
        <w:rPr>
          <w:rFonts w:ascii="Times New Roman" w:hAnsi="Times New Roman" w:cs="Times New Roman"/>
          <w:sz w:val="28"/>
          <w:szCs w:val="28"/>
        </w:rPr>
        <w:t>Р</w:t>
      </w:r>
      <w:proofErr w:type="gramEnd"/>
      <w:r w:rsidRPr="00497087">
        <w:rPr>
          <w:rFonts w:ascii="Times New Roman" w:hAnsi="Times New Roman" w:cs="Times New Roman"/>
          <w:sz w:val="28"/>
          <w:szCs w:val="28"/>
        </w:rPr>
        <w:t xml:space="preserve"> Совладающее поведение как последовательность копинг-стратегий// Психология стресса и совладающего поведения: ресурсы, здоровье, развитие : материалы IV </w:t>
      </w:r>
      <w:proofErr w:type="spellStart"/>
      <w:r w:rsidRPr="00497087">
        <w:rPr>
          <w:rFonts w:ascii="Times New Roman" w:hAnsi="Times New Roman" w:cs="Times New Roman"/>
          <w:sz w:val="28"/>
          <w:szCs w:val="28"/>
        </w:rPr>
        <w:t>Междунар</w:t>
      </w:r>
      <w:proofErr w:type="spellEnd"/>
      <w:r w:rsidRPr="00497087">
        <w:rPr>
          <w:rFonts w:ascii="Times New Roman" w:hAnsi="Times New Roman" w:cs="Times New Roman"/>
          <w:sz w:val="28"/>
          <w:szCs w:val="28"/>
        </w:rPr>
        <w:t xml:space="preserve">. Науч. </w:t>
      </w:r>
      <w:proofErr w:type="spellStart"/>
      <w:r w:rsidRPr="00497087">
        <w:rPr>
          <w:rFonts w:ascii="Times New Roman" w:hAnsi="Times New Roman" w:cs="Times New Roman"/>
          <w:sz w:val="28"/>
          <w:szCs w:val="28"/>
        </w:rPr>
        <w:t>Конф</w:t>
      </w:r>
      <w:proofErr w:type="spellEnd"/>
      <w:r>
        <w:rPr>
          <w:rFonts w:ascii="Times New Roman" w:hAnsi="Times New Roman" w:cs="Times New Roman"/>
          <w:sz w:val="28"/>
          <w:szCs w:val="28"/>
        </w:rPr>
        <w:t>. Кострома, 22–24 сент. 2016 г.</w:t>
      </w:r>
      <w:r w:rsidRPr="00497087">
        <w:rPr>
          <w:rFonts w:ascii="Times New Roman" w:hAnsi="Times New Roman" w:cs="Times New Roman"/>
          <w:sz w:val="28"/>
          <w:szCs w:val="28"/>
        </w:rPr>
        <w:t xml:space="preserve">: в 2 т. / отв. Ред.: Т. Л. Крюкова,  М. В. </w:t>
      </w:r>
      <w:proofErr w:type="spellStart"/>
      <w:r w:rsidRPr="00497087">
        <w:rPr>
          <w:rFonts w:ascii="Times New Roman" w:hAnsi="Times New Roman" w:cs="Times New Roman"/>
          <w:sz w:val="28"/>
          <w:szCs w:val="28"/>
        </w:rPr>
        <w:t>Сапоро</w:t>
      </w:r>
      <w:r>
        <w:rPr>
          <w:rFonts w:ascii="Times New Roman" w:hAnsi="Times New Roman" w:cs="Times New Roman"/>
          <w:sz w:val="28"/>
          <w:szCs w:val="28"/>
        </w:rPr>
        <w:t>вская</w:t>
      </w:r>
      <w:proofErr w:type="spellEnd"/>
      <w:r>
        <w:rPr>
          <w:rFonts w:ascii="Times New Roman" w:hAnsi="Times New Roman" w:cs="Times New Roman"/>
          <w:sz w:val="28"/>
          <w:szCs w:val="28"/>
        </w:rPr>
        <w:t xml:space="preserve">, С. А. </w:t>
      </w:r>
      <w:proofErr w:type="spellStart"/>
      <w:r>
        <w:rPr>
          <w:rFonts w:ascii="Times New Roman" w:hAnsi="Times New Roman" w:cs="Times New Roman"/>
          <w:sz w:val="28"/>
          <w:szCs w:val="28"/>
        </w:rPr>
        <w:t>Хазова</w:t>
      </w:r>
      <w:proofErr w:type="spellEnd"/>
      <w:r>
        <w:rPr>
          <w:rFonts w:ascii="Times New Roman" w:hAnsi="Times New Roman" w:cs="Times New Roman"/>
          <w:sz w:val="28"/>
          <w:szCs w:val="28"/>
        </w:rPr>
        <w:t>. – Кострома</w:t>
      </w:r>
      <w:r w:rsidRPr="00497087">
        <w:rPr>
          <w:rFonts w:ascii="Times New Roman" w:hAnsi="Times New Roman" w:cs="Times New Roman"/>
          <w:sz w:val="28"/>
          <w:szCs w:val="28"/>
        </w:rPr>
        <w:t>: КГУ им. Н. А. Некрасова, 2016. Т. 1. 407 с</w:t>
      </w:r>
    </w:p>
    <w:p w:rsidR="0081395A" w:rsidRPr="00497087" w:rsidRDefault="0081395A" w:rsidP="001448F8">
      <w:pPr>
        <w:pStyle w:val="a5"/>
        <w:numPr>
          <w:ilvl w:val="0"/>
          <w:numId w:val="23"/>
        </w:numPr>
        <w:spacing w:line="360" w:lineRule="auto"/>
        <w:jc w:val="both"/>
        <w:rPr>
          <w:rFonts w:ascii="Times New Roman" w:hAnsi="Times New Roman" w:cs="Times New Roman"/>
          <w:sz w:val="28"/>
          <w:szCs w:val="28"/>
        </w:rPr>
      </w:pPr>
      <w:r w:rsidRPr="00497087">
        <w:rPr>
          <w:rFonts w:ascii="Times New Roman" w:hAnsi="Times New Roman" w:cs="Times New Roman"/>
          <w:sz w:val="28"/>
          <w:szCs w:val="28"/>
        </w:rPr>
        <w:t xml:space="preserve">Свенцицкий А. Л.. Интервью как метод социальной психологии. Автореферат </w:t>
      </w:r>
      <w:proofErr w:type="spellStart"/>
      <w:r w:rsidRPr="00497087">
        <w:rPr>
          <w:rFonts w:ascii="Times New Roman" w:hAnsi="Times New Roman" w:cs="Times New Roman"/>
          <w:sz w:val="28"/>
          <w:szCs w:val="28"/>
        </w:rPr>
        <w:t>дисс</w:t>
      </w:r>
      <w:proofErr w:type="spellEnd"/>
      <w:r w:rsidRPr="00497087">
        <w:rPr>
          <w:rFonts w:ascii="Times New Roman" w:hAnsi="Times New Roman" w:cs="Times New Roman"/>
          <w:sz w:val="28"/>
          <w:szCs w:val="28"/>
        </w:rPr>
        <w:t xml:space="preserve">. Ленинград. 1966 </w:t>
      </w:r>
    </w:p>
    <w:p w:rsidR="0081395A" w:rsidRPr="00497087" w:rsidRDefault="0081395A" w:rsidP="001448F8">
      <w:pPr>
        <w:pStyle w:val="a5"/>
        <w:numPr>
          <w:ilvl w:val="0"/>
          <w:numId w:val="23"/>
        </w:numPr>
        <w:spacing w:line="360" w:lineRule="auto"/>
        <w:jc w:val="both"/>
        <w:rPr>
          <w:rFonts w:ascii="Times New Roman" w:hAnsi="Times New Roman" w:cs="Times New Roman"/>
          <w:sz w:val="28"/>
          <w:szCs w:val="28"/>
        </w:rPr>
      </w:pPr>
      <w:r w:rsidRPr="00497087">
        <w:rPr>
          <w:rFonts w:ascii="Times New Roman" w:eastAsia="Times New Roman" w:hAnsi="Times New Roman" w:cs="Times New Roman"/>
          <w:kern w:val="28"/>
          <w:sz w:val="28"/>
          <w:szCs w:val="28"/>
        </w:rPr>
        <w:t xml:space="preserve">Селье Г. Очерки об адаптационном синдроме. — М.: </w:t>
      </w:r>
      <w:proofErr w:type="spellStart"/>
      <w:r w:rsidRPr="00497087">
        <w:rPr>
          <w:rFonts w:ascii="Times New Roman" w:eastAsia="Times New Roman" w:hAnsi="Times New Roman" w:cs="Times New Roman"/>
          <w:kern w:val="28"/>
          <w:sz w:val="28"/>
          <w:szCs w:val="28"/>
        </w:rPr>
        <w:t>Медгиз</w:t>
      </w:r>
      <w:proofErr w:type="spellEnd"/>
      <w:r w:rsidRPr="00497087">
        <w:rPr>
          <w:rFonts w:ascii="Times New Roman" w:eastAsia="Times New Roman" w:hAnsi="Times New Roman" w:cs="Times New Roman"/>
          <w:kern w:val="28"/>
          <w:sz w:val="28"/>
          <w:szCs w:val="28"/>
        </w:rPr>
        <w:t>, 1960. 255 с.,</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proofErr w:type="spellStart"/>
      <w:r w:rsidRPr="00497087">
        <w:rPr>
          <w:rFonts w:ascii="Times New Roman" w:hAnsi="Times New Roman" w:cs="Times New Roman"/>
          <w:sz w:val="28"/>
          <w:szCs w:val="28"/>
        </w:rPr>
        <w:t>Сибгатуллина</w:t>
      </w:r>
      <w:proofErr w:type="spellEnd"/>
      <w:r w:rsidRPr="00497087">
        <w:rPr>
          <w:rFonts w:ascii="Times New Roman" w:hAnsi="Times New Roman" w:cs="Times New Roman"/>
          <w:sz w:val="28"/>
          <w:szCs w:val="28"/>
        </w:rPr>
        <w:t xml:space="preserve"> И.Ф., </w:t>
      </w:r>
      <w:proofErr w:type="spellStart"/>
      <w:r w:rsidRPr="00497087">
        <w:rPr>
          <w:rFonts w:ascii="Times New Roman" w:hAnsi="Times New Roman" w:cs="Times New Roman"/>
          <w:sz w:val="28"/>
          <w:szCs w:val="28"/>
        </w:rPr>
        <w:t>Апакова</w:t>
      </w:r>
      <w:proofErr w:type="spellEnd"/>
      <w:r w:rsidRPr="00497087">
        <w:rPr>
          <w:rFonts w:ascii="Times New Roman" w:hAnsi="Times New Roman" w:cs="Times New Roman"/>
          <w:sz w:val="28"/>
          <w:szCs w:val="28"/>
        </w:rPr>
        <w:t xml:space="preserve"> Л.В. Особенности копинг-поведения в реализации интеллектуальной деятельности субъектами высшей школы // Прикладная психология. 2002. № 5, 6.</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hAnsi="Times New Roman" w:cs="Times New Roman"/>
          <w:sz w:val="28"/>
          <w:szCs w:val="28"/>
        </w:rPr>
        <w:lastRenderedPageBreak/>
        <w:t xml:space="preserve">Сирота Н.А., </w:t>
      </w:r>
      <w:proofErr w:type="spellStart"/>
      <w:r w:rsidRPr="00497087">
        <w:rPr>
          <w:rFonts w:ascii="Times New Roman" w:hAnsi="Times New Roman" w:cs="Times New Roman"/>
          <w:sz w:val="28"/>
          <w:szCs w:val="28"/>
        </w:rPr>
        <w:t>Ялтонский</w:t>
      </w:r>
      <w:proofErr w:type="spellEnd"/>
      <w:r w:rsidRPr="00497087">
        <w:rPr>
          <w:rFonts w:ascii="Times New Roman" w:hAnsi="Times New Roman" w:cs="Times New Roman"/>
          <w:sz w:val="28"/>
          <w:szCs w:val="28"/>
        </w:rPr>
        <w:t xml:space="preserve"> В.М. Копинг-поведение и </w:t>
      </w:r>
      <w:proofErr w:type="spellStart"/>
      <w:r w:rsidRPr="00497087">
        <w:rPr>
          <w:rFonts w:ascii="Times New Roman" w:hAnsi="Times New Roman" w:cs="Times New Roman"/>
          <w:sz w:val="28"/>
          <w:szCs w:val="28"/>
        </w:rPr>
        <w:t>психопрофилактика</w:t>
      </w:r>
      <w:proofErr w:type="spellEnd"/>
      <w:r w:rsidRPr="00497087">
        <w:rPr>
          <w:rFonts w:ascii="Times New Roman" w:hAnsi="Times New Roman" w:cs="Times New Roman"/>
          <w:sz w:val="28"/>
          <w:szCs w:val="28"/>
        </w:rPr>
        <w:t xml:space="preserve"> психосоциальных расстройств у подростков // Обозрение психиатрии и медицинской психологии .1994. № 1. </w:t>
      </w:r>
    </w:p>
    <w:p w:rsidR="0081395A" w:rsidRPr="00497087" w:rsidRDefault="0081395A" w:rsidP="001448F8">
      <w:pPr>
        <w:pStyle w:val="a5"/>
        <w:numPr>
          <w:ilvl w:val="0"/>
          <w:numId w:val="23"/>
        </w:numPr>
        <w:spacing w:line="360" w:lineRule="auto"/>
        <w:jc w:val="both"/>
        <w:rPr>
          <w:rFonts w:ascii="Times New Roman" w:hAnsi="Times New Roman" w:cs="Times New Roman"/>
          <w:sz w:val="28"/>
          <w:szCs w:val="28"/>
        </w:rPr>
      </w:pPr>
      <w:proofErr w:type="spellStart"/>
      <w:r w:rsidRPr="00497087">
        <w:rPr>
          <w:rFonts w:ascii="Times New Roman" w:hAnsi="Times New Roman" w:cs="Times New Roman"/>
          <w:sz w:val="28"/>
          <w:szCs w:val="28"/>
        </w:rPr>
        <w:t>Сметанова</w:t>
      </w:r>
      <w:proofErr w:type="spellEnd"/>
      <w:r w:rsidRPr="00497087">
        <w:rPr>
          <w:rFonts w:ascii="Times New Roman" w:hAnsi="Times New Roman" w:cs="Times New Roman"/>
          <w:sz w:val="28"/>
          <w:szCs w:val="28"/>
        </w:rPr>
        <w:t xml:space="preserve"> Ю.В. Личностный потенциал как ресурсная составляющая </w:t>
      </w:r>
      <w:proofErr w:type="spellStart"/>
      <w:r w:rsidRPr="00497087">
        <w:rPr>
          <w:rFonts w:ascii="Times New Roman" w:hAnsi="Times New Roman" w:cs="Times New Roman"/>
          <w:sz w:val="28"/>
          <w:szCs w:val="28"/>
        </w:rPr>
        <w:t>инновационно</w:t>
      </w:r>
      <w:proofErr w:type="spellEnd"/>
      <w:r w:rsidRPr="00497087">
        <w:rPr>
          <w:rFonts w:ascii="Times New Roman" w:hAnsi="Times New Roman" w:cs="Times New Roman"/>
          <w:sz w:val="28"/>
          <w:szCs w:val="28"/>
        </w:rPr>
        <w:t>-предпринимательской направленности</w:t>
      </w:r>
      <w:proofErr w:type="gramStart"/>
      <w:r w:rsidRPr="00497087">
        <w:rPr>
          <w:rFonts w:ascii="Times New Roman" w:hAnsi="Times New Roman" w:cs="Times New Roman"/>
          <w:sz w:val="28"/>
          <w:szCs w:val="28"/>
        </w:rPr>
        <w:t xml:space="preserve"> :</w:t>
      </w:r>
      <w:proofErr w:type="gramEnd"/>
      <w:r w:rsidRPr="00497087">
        <w:rPr>
          <w:rFonts w:ascii="Times New Roman" w:hAnsi="Times New Roman" w:cs="Times New Roman"/>
          <w:sz w:val="28"/>
          <w:szCs w:val="28"/>
        </w:rPr>
        <w:t xml:space="preserve"> </w:t>
      </w:r>
      <w:proofErr w:type="spellStart"/>
      <w:r w:rsidRPr="00497087">
        <w:rPr>
          <w:rFonts w:ascii="Times New Roman" w:hAnsi="Times New Roman" w:cs="Times New Roman"/>
          <w:sz w:val="28"/>
          <w:szCs w:val="28"/>
        </w:rPr>
        <w:t>автореф</w:t>
      </w:r>
      <w:proofErr w:type="spellEnd"/>
      <w:r w:rsidRPr="00497087">
        <w:rPr>
          <w:rFonts w:ascii="Times New Roman" w:hAnsi="Times New Roman" w:cs="Times New Roman"/>
          <w:sz w:val="28"/>
          <w:szCs w:val="28"/>
        </w:rPr>
        <w:t xml:space="preserve">. </w:t>
      </w:r>
      <w:proofErr w:type="spellStart"/>
      <w:r w:rsidRPr="00497087">
        <w:rPr>
          <w:rFonts w:ascii="Times New Roman" w:hAnsi="Times New Roman" w:cs="Times New Roman"/>
          <w:sz w:val="28"/>
          <w:szCs w:val="28"/>
        </w:rPr>
        <w:t>дис</w:t>
      </w:r>
      <w:proofErr w:type="spellEnd"/>
      <w:r w:rsidRPr="00497087">
        <w:rPr>
          <w:rFonts w:ascii="Times New Roman" w:hAnsi="Times New Roman" w:cs="Times New Roman"/>
          <w:sz w:val="28"/>
          <w:szCs w:val="28"/>
        </w:rPr>
        <w:t>. … канд. психол. наук. Томск, 2012. 24 с.</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eastAsia="Times New Roman" w:hAnsi="Times New Roman" w:cs="Times New Roman"/>
          <w:iCs/>
          <w:color w:val="333333"/>
          <w:sz w:val="28"/>
          <w:szCs w:val="28"/>
          <w:lang w:eastAsia="ru-RU"/>
        </w:rPr>
        <w:t>Статистический сборник «Малое и среднее предпринимательство в Росси</w:t>
      </w:r>
      <w:r>
        <w:rPr>
          <w:rFonts w:ascii="Times New Roman" w:eastAsia="Times New Roman" w:hAnsi="Times New Roman" w:cs="Times New Roman"/>
          <w:iCs/>
          <w:color w:val="333333"/>
          <w:sz w:val="28"/>
          <w:szCs w:val="28"/>
          <w:lang w:eastAsia="ru-RU"/>
        </w:rPr>
        <w:t xml:space="preserve">и. 2015. Росстат. -  M., 2015. </w:t>
      </w:r>
      <w:r w:rsidRPr="00497087">
        <w:rPr>
          <w:rFonts w:ascii="Times New Roman" w:eastAsia="Times New Roman" w:hAnsi="Times New Roman" w:cs="Times New Roman"/>
          <w:iCs/>
          <w:color w:val="333333"/>
          <w:sz w:val="28"/>
          <w:szCs w:val="28"/>
          <w:lang w:eastAsia="ru-RU"/>
        </w:rPr>
        <w:t xml:space="preserve"> 96 с</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hAnsi="Times New Roman" w:cs="Times New Roman"/>
          <w:sz w:val="28"/>
          <w:szCs w:val="28"/>
        </w:rPr>
        <w:t>Титова, О. И. Гендерные различия в отношениях российских предпринимателей к конкуренции и партнерству</w:t>
      </w:r>
      <w:proofErr w:type="gramStart"/>
      <w:r w:rsidRPr="00497087">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 канд. психол. наук. М. 2007</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hAnsi="Times New Roman" w:cs="Times New Roman"/>
          <w:sz w:val="28"/>
          <w:szCs w:val="28"/>
        </w:rPr>
        <w:t xml:space="preserve"> </w:t>
      </w:r>
      <w:proofErr w:type="spellStart"/>
      <w:r w:rsidRPr="00497087">
        <w:rPr>
          <w:rFonts w:ascii="Times New Roman" w:hAnsi="Times New Roman" w:cs="Times New Roman"/>
          <w:sz w:val="28"/>
          <w:szCs w:val="28"/>
        </w:rPr>
        <w:t>Ташлыков</w:t>
      </w:r>
      <w:proofErr w:type="spellEnd"/>
      <w:r w:rsidRPr="00497087">
        <w:rPr>
          <w:rFonts w:ascii="Times New Roman" w:hAnsi="Times New Roman" w:cs="Times New Roman"/>
          <w:sz w:val="28"/>
          <w:szCs w:val="28"/>
        </w:rPr>
        <w:t xml:space="preserve"> В.А. Личностные механизмы совладания и защиты у больных неврозами в процессе психотерапии. Томск, 1990. </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hAnsi="Times New Roman" w:cs="Times New Roman"/>
          <w:sz w:val="28"/>
          <w:szCs w:val="28"/>
        </w:rPr>
        <w:t xml:space="preserve"> Туманов Е.Н. Помощь подростку в кризисной ситуации жизни. Саратов, 2002. </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proofErr w:type="spellStart"/>
      <w:r w:rsidRPr="00497087">
        <w:rPr>
          <w:rFonts w:ascii="Times New Roman" w:hAnsi="Times New Roman" w:cs="Times New Roman"/>
          <w:sz w:val="28"/>
          <w:szCs w:val="28"/>
        </w:rPr>
        <w:t>Тухтиева</w:t>
      </w:r>
      <w:proofErr w:type="spellEnd"/>
      <w:r w:rsidRPr="00497087">
        <w:rPr>
          <w:rFonts w:ascii="Times New Roman" w:hAnsi="Times New Roman" w:cs="Times New Roman"/>
          <w:sz w:val="28"/>
          <w:szCs w:val="28"/>
        </w:rPr>
        <w:t xml:space="preserve"> Н.Х. Изменение </w:t>
      </w:r>
      <w:proofErr w:type="spellStart"/>
      <w:r w:rsidRPr="00497087">
        <w:rPr>
          <w:rFonts w:ascii="Times New Roman" w:hAnsi="Times New Roman" w:cs="Times New Roman"/>
          <w:sz w:val="28"/>
          <w:szCs w:val="28"/>
        </w:rPr>
        <w:t>иррелевантных</w:t>
      </w:r>
      <w:proofErr w:type="spellEnd"/>
      <w:r w:rsidRPr="00497087">
        <w:rPr>
          <w:rFonts w:ascii="Times New Roman" w:hAnsi="Times New Roman" w:cs="Times New Roman"/>
          <w:sz w:val="28"/>
          <w:szCs w:val="28"/>
        </w:rPr>
        <w:t xml:space="preserve"> параметров задач </w:t>
      </w:r>
      <w:proofErr w:type="spellStart"/>
      <w:r w:rsidRPr="00497087">
        <w:rPr>
          <w:rFonts w:ascii="Times New Roman" w:hAnsi="Times New Roman" w:cs="Times New Roman"/>
          <w:sz w:val="28"/>
          <w:szCs w:val="28"/>
        </w:rPr>
        <w:t>лачинса</w:t>
      </w:r>
      <w:proofErr w:type="spellEnd"/>
      <w:r w:rsidRPr="00497087">
        <w:rPr>
          <w:rFonts w:ascii="Times New Roman" w:hAnsi="Times New Roman" w:cs="Times New Roman"/>
          <w:sz w:val="28"/>
          <w:szCs w:val="28"/>
        </w:rPr>
        <w:t xml:space="preserve"> как условие </w:t>
      </w:r>
      <w:proofErr w:type="gramStart"/>
      <w:r w:rsidRPr="00497087">
        <w:rPr>
          <w:rFonts w:ascii="Times New Roman" w:hAnsi="Times New Roman" w:cs="Times New Roman"/>
          <w:sz w:val="28"/>
          <w:szCs w:val="28"/>
        </w:rPr>
        <w:t>выбора новых способов решения //</w:t>
      </w:r>
      <w:r>
        <w:rPr>
          <w:rFonts w:ascii="Times New Roman" w:hAnsi="Times New Roman" w:cs="Times New Roman"/>
          <w:sz w:val="28"/>
          <w:szCs w:val="28"/>
        </w:rPr>
        <w:t xml:space="preserve"> </w:t>
      </w:r>
      <w:r w:rsidRPr="00497087">
        <w:rPr>
          <w:rFonts w:ascii="Times New Roman" w:hAnsi="Times New Roman" w:cs="Times New Roman"/>
          <w:sz w:val="28"/>
          <w:szCs w:val="28"/>
        </w:rPr>
        <w:t>Известия Российского государственного педагогического университета</w:t>
      </w:r>
      <w:proofErr w:type="gramEnd"/>
      <w:r w:rsidRPr="00497087">
        <w:rPr>
          <w:rFonts w:ascii="Times New Roman" w:hAnsi="Times New Roman" w:cs="Times New Roman"/>
          <w:sz w:val="28"/>
          <w:szCs w:val="28"/>
        </w:rPr>
        <w:t xml:space="preserve"> им. А.И. Герцена. 2011. № 129. </w:t>
      </w:r>
      <w:r>
        <w:rPr>
          <w:rFonts w:ascii="Times New Roman" w:hAnsi="Times New Roman" w:cs="Times New Roman"/>
          <w:sz w:val="28"/>
          <w:szCs w:val="28"/>
        </w:rPr>
        <w:t>с</w:t>
      </w:r>
      <w:r w:rsidRPr="00497087">
        <w:rPr>
          <w:rFonts w:ascii="Times New Roman" w:hAnsi="Times New Roman" w:cs="Times New Roman"/>
          <w:sz w:val="28"/>
          <w:szCs w:val="28"/>
        </w:rPr>
        <w:t>. 98-102</w:t>
      </w:r>
    </w:p>
    <w:p w:rsidR="0081395A" w:rsidRPr="00497087" w:rsidRDefault="0081395A" w:rsidP="001448F8">
      <w:pPr>
        <w:pStyle w:val="a5"/>
        <w:numPr>
          <w:ilvl w:val="0"/>
          <w:numId w:val="23"/>
        </w:numPr>
        <w:spacing w:line="360" w:lineRule="auto"/>
        <w:jc w:val="both"/>
        <w:rPr>
          <w:rFonts w:ascii="Times New Roman" w:hAnsi="Times New Roman" w:cs="Times New Roman"/>
          <w:sz w:val="28"/>
          <w:szCs w:val="28"/>
        </w:rPr>
      </w:pPr>
      <w:proofErr w:type="spellStart"/>
      <w:r w:rsidRPr="00497087">
        <w:rPr>
          <w:rFonts w:ascii="Times New Roman" w:hAnsi="Times New Roman" w:cs="Times New Roman"/>
          <w:sz w:val="28"/>
          <w:szCs w:val="28"/>
        </w:rPr>
        <w:t>Фетискин</w:t>
      </w:r>
      <w:proofErr w:type="spellEnd"/>
      <w:r w:rsidRPr="00497087">
        <w:rPr>
          <w:rFonts w:ascii="Times New Roman" w:hAnsi="Times New Roman" w:cs="Times New Roman"/>
          <w:sz w:val="28"/>
          <w:szCs w:val="28"/>
        </w:rPr>
        <w:t xml:space="preserve"> Н.П., Козлов В.В., Мануйлов Г.М. Социально-психологическая диагностика развития личности и малых групп. – М., Изд-во Института Психотерапии. 2002. C.442-444</w:t>
      </w:r>
    </w:p>
    <w:p w:rsidR="0081395A" w:rsidRPr="00497087" w:rsidRDefault="0081395A" w:rsidP="001448F8">
      <w:pPr>
        <w:pStyle w:val="a5"/>
        <w:numPr>
          <w:ilvl w:val="0"/>
          <w:numId w:val="23"/>
        </w:numPr>
        <w:spacing w:line="360" w:lineRule="auto"/>
        <w:jc w:val="both"/>
        <w:rPr>
          <w:rFonts w:ascii="Times New Roman" w:hAnsi="Times New Roman" w:cs="Times New Roman"/>
          <w:sz w:val="28"/>
          <w:szCs w:val="28"/>
        </w:rPr>
      </w:pPr>
      <w:r w:rsidRPr="00497087">
        <w:rPr>
          <w:rFonts w:ascii="Times New Roman" w:hAnsi="Times New Roman" w:cs="Times New Roman"/>
          <w:sz w:val="28"/>
          <w:szCs w:val="28"/>
        </w:rPr>
        <w:t>Филинкова, Е. Б. (2001) Социально-психологические характеристики предпринимателей с разным уровнем удовлетворенности предпринимательской деятельностью</w:t>
      </w:r>
      <w:proofErr w:type="gramStart"/>
      <w:r w:rsidRPr="00497087">
        <w:rPr>
          <w:rFonts w:ascii="Times New Roman" w:hAnsi="Times New Roman" w:cs="Times New Roman"/>
          <w:sz w:val="28"/>
          <w:szCs w:val="28"/>
        </w:rPr>
        <w:t xml:space="preserve"> :</w:t>
      </w:r>
      <w:proofErr w:type="gramEnd"/>
      <w:r w:rsidRPr="00497087">
        <w:rPr>
          <w:rFonts w:ascii="Times New Roman" w:hAnsi="Times New Roman" w:cs="Times New Roman"/>
          <w:sz w:val="28"/>
          <w:szCs w:val="28"/>
        </w:rPr>
        <w:t xml:space="preserve"> </w:t>
      </w:r>
      <w:proofErr w:type="spellStart"/>
      <w:r w:rsidRPr="00497087">
        <w:rPr>
          <w:rFonts w:ascii="Times New Roman" w:hAnsi="Times New Roman" w:cs="Times New Roman"/>
          <w:sz w:val="28"/>
          <w:szCs w:val="28"/>
        </w:rPr>
        <w:t>дис</w:t>
      </w:r>
      <w:proofErr w:type="spellEnd"/>
      <w:r w:rsidRPr="00497087">
        <w:rPr>
          <w:rFonts w:ascii="Times New Roman" w:hAnsi="Times New Roman" w:cs="Times New Roman"/>
          <w:sz w:val="28"/>
          <w:szCs w:val="28"/>
        </w:rPr>
        <w:t>. … канд. психол. наук. М.</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hAnsi="Times New Roman" w:cs="Times New Roman"/>
          <w:sz w:val="28"/>
          <w:szCs w:val="28"/>
        </w:rPr>
        <w:t xml:space="preserve"> Фрейд А. Психология и защитные механизмы.  - М.: «Педагогика-Пресс», 1993.</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hAnsi="Times New Roman" w:cs="Times New Roman"/>
          <w:sz w:val="28"/>
          <w:szCs w:val="28"/>
        </w:rPr>
        <w:t xml:space="preserve">Хромов А.Б. </w:t>
      </w:r>
      <w:proofErr w:type="gramStart"/>
      <w:r w:rsidRPr="00497087">
        <w:rPr>
          <w:rFonts w:ascii="Times New Roman" w:hAnsi="Times New Roman" w:cs="Times New Roman"/>
          <w:sz w:val="28"/>
          <w:szCs w:val="28"/>
        </w:rPr>
        <w:t>Пятифакторный</w:t>
      </w:r>
      <w:proofErr w:type="gramEnd"/>
      <w:r w:rsidRPr="00497087">
        <w:rPr>
          <w:rFonts w:ascii="Times New Roman" w:hAnsi="Times New Roman" w:cs="Times New Roman"/>
          <w:sz w:val="28"/>
          <w:szCs w:val="28"/>
        </w:rPr>
        <w:t xml:space="preserve"> опросник личности: Учебно-методическое пособие Курган: Изд-во Курганского  </w:t>
      </w:r>
      <w:proofErr w:type="gramStart"/>
      <w:r w:rsidRPr="00497087">
        <w:rPr>
          <w:rFonts w:ascii="Times New Roman" w:hAnsi="Times New Roman" w:cs="Times New Roman"/>
          <w:sz w:val="28"/>
          <w:szCs w:val="28"/>
        </w:rPr>
        <w:t>гос. университета</w:t>
      </w:r>
      <w:proofErr w:type="gramEnd"/>
      <w:r w:rsidRPr="00497087">
        <w:rPr>
          <w:rFonts w:ascii="Times New Roman" w:hAnsi="Times New Roman" w:cs="Times New Roman"/>
          <w:sz w:val="28"/>
          <w:szCs w:val="28"/>
        </w:rPr>
        <w:t>, 2000. - 23 с.</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hAnsi="Times New Roman" w:cs="Times New Roman"/>
          <w:sz w:val="28"/>
          <w:szCs w:val="28"/>
        </w:rPr>
        <w:lastRenderedPageBreak/>
        <w:t xml:space="preserve"> </w:t>
      </w:r>
      <w:proofErr w:type="spellStart"/>
      <w:r w:rsidRPr="00497087">
        <w:rPr>
          <w:rFonts w:ascii="Times New Roman" w:hAnsi="Times New Roman" w:cs="Times New Roman"/>
          <w:sz w:val="28"/>
          <w:szCs w:val="28"/>
        </w:rPr>
        <w:t>Хьелл</w:t>
      </w:r>
      <w:proofErr w:type="spellEnd"/>
      <w:r w:rsidRPr="00497087">
        <w:rPr>
          <w:rFonts w:ascii="Times New Roman" w:hAnsi="Times New Roman" w:cs="Times New Roman"/>
          <w:sz w:val="28"/>
          <w:szCs w:val="28"/>
        </w:rPr>
        <w:t xml:space="preserve"> Л., </w:t>
      </w:r>
      <w:proofErr w:type="spellStart"/>
      <w:r w:rsidRPr="00497087">
        <w:rPr>
          <w:rFonts w:ascii="Times New Roman" w:hAnsi="Times New Roman" w:cs="Times New Roman"/>
          <w:sz w:val="28"/>
          <w:szCs w:val="28"/>
        </w:rPr>
        <w:t>Зиглер</w:t>
      </w:r>
      <w:proofErr w:type="spellEnd"/>
      <w:r w:rsidRPr="00497087">
        <w:rPr>
          <w:rFonts w:ascii="Times New Roman" w:hAnsi="Times New Roman" w:cs="Times New Roman"/>
          <w:sz w:val="28"/>
          <w:szCs w:val="28"/>
        </w:rPr>
        <w:t xml:space="preserve"> Д Теории личности. – 3-е изд. - СПб</w:t>
      </w:r>
      <w:proofErr w:type="gramStart"/>
      <w:r w:rsidRPr="00497087">
        <w:rPr>
          <w:rFonts w:ascii="Times New Roman" w:hAnsi="Times New Roman" w:cs="Times New Roman"/>
          <w:sz w:val="28"/>
          <w:szCs w:val="28"/>
        </w:rPr>
        <w:t xml:space="preserve">.: </w:t>
      </w:r>
      <w:proofErr w:type="gramEnd"/>
      <w:r w:rsidRPr="00497087">
        <w:rPr>
          <w:rFonts w:ascii="Times New Roman" w:hAnsi="Times New Roman" w:cs="Times New Roman"/>
          <w:sz w:val="28"/>
          <w:szCs w:val="28"/>
        </w:rPr>
        <w:t>Питер, 2008. 607с.: ил. – (Серия «Мастера Психологии»)</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proofErr w:type="spellStart"/>
      <w:r w:rsidRPr="00497087">
        <w:rPr>
          <w:rFonts w:ascii="Times New Roman" w:hAnsi="Times New Roman" w:cs="Times New Roman"/>
          <w:sz w:val="28"/>
          <w:szCs w:val="28"/>
        </w:rPr>
        <w:t>Чикер</w:t>
      </w:r>
      <w:proofErr w:type="spellEnd"/>
      <w:r w:rsidRPr="00497087">
        <w:rPr>
          <w:rFonts w:ascii="Times New Roman" w:hAnsi="Times New Roman" w:cs="Times New Roman"/>
          <w:sz w:val="28"/>
          <w:szCs w:val="28"/>
        </w:rPr>
        <w:t xml:space="preserve"> В.А. Методология и методы социально-психологических исследований. Учебное пособие.- СПб</w:t>
      </w:r>
      <w:proofErr w:type="gramStart"/>
      <w:r w:rsidRPr="00497087">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Изд-во С-</w:t>
      </w:r>
      <w:proofErr w:type="spellStart"/>
      <w:r>
        <w:rPr>
          <w:rFonts w:ascii="Times New Roman" w:hAnsi="Times New Roman" w:cs="Times New Roman"/>
          <w:sz w:val="28"/>
          <w:szCs w:val="28"/>
        </w:rPr>
        <w:t>Петерб</w:t>
      </w:r>
      <w:proofErr w:type="spellEnd"/>
      <w:r>
        <w:rPr>
          <w:rFonts w:ascii="Times New Roman" w:hAnsi="Times New Roman" w:cs="Times New Roman"/>
          <w:sz w:val="28"/>
          <w:szCs w:val="28"/>
        </w:rPr>
        <w:t xml:space="preserve">. ун-та, 2010. </w:t>
      </w:r>
      <w:r w:rsidRPr="00497087">
        <w:rPr>
          <w:rFonts w:ascii="Times New Roman" w:hAnsi="Times New Roman" w:cs="Times New Roman"/>
          <w:sz w:val="28"/>
          <w:szCs w:val="28"/>
        </w:rPr>
        <w:t xml:space="preserve">135с </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proofErr w:type="spellStart"/>
      <w:r w:rsidRPr="00497087">
        <w:rPr>
          <w:rFonts w:ascii="Times New Roman" w:hAnsi="Times New Roman" w:cs="Times New Roman"/>
          <w:sz w:val="28"/>
          <w:szCs w:val="28"/>
        </w:rPr>
        <w:t>Чирикова</w:t>
      </w:r>
      <w:proofErr w:type="spellEnd"/>
      <w:r w:rsidRPr="00497087">
        <w:rPr>
          <w:rFonts w:ascii="Times New Roman" w:hAnsi="Times New Roman" w:cs="Times New Roman"/>
          <w:sz w:val="28"/>
          <w:szCs w:val="28"/>
        </w:rPr>
        <w:t xml:space="preserve"> А.Е. Российские директора в поисках управленческой стратегии: социально-психологический анализ // Проблемы экономической психологии Т. 2 / отв. ред. А.Л. Журавлев, А.Б. Купрейченко. М.: Изд-во </w:t>
      </w:r>
      <w:proofErr w:type="gramStart"/>
      <w:r w:rsidRPr="00497087">
        <w:rPr>
          <w:rFonts w:ascii="Times New Roman" w:hAnsi="Times New Roman" w:cs="Times New Roman"/>
          <w:sz w:val="28"/>
          <w:szCs w:val="28"/>
        </w:rPr>
        <w:t>Ин-та</w:t>
      </w:r>
      <w:proofErr w:type="gramEnd"/>
      <w:r w:rsidRPr="00497087">
        <w:rPr>
          <w:rFonts w:ascii="Times New Roman" w:hAnsi="Times New Roman" w:cs="Times New Roman"/>
          <w:sz w:val="28"/>
          <w:szCs w:val="28"/>
        </w:rPr>
        <w:t xml:space="preserve"> психологии РАН, 2005. С. 229-266.</w:t>
      </w:r>
    </w:p>
    <w:p w:rsidR="0081395A" w:rsidRPr="00497087" w:rsidRDefault="0081395A" w:rsidP="001448F8">
      <w:pPr>
        <w:pStyle w:val="a5"/>
        <w:numPr>
          <w:ilvl w:val="0"/>
          <w:numId w:val="23"/>
        </w:numPr>
        <w:spacing w:line="360" w:lineRule="auto"/>
        <w:jc w:val="both"/>
        <w:rPr>
          <w:rFonts w:ascii="Times New Roman" w:hAnsi="Times New Roman" w:cs="Times New Roman"/>
          <w:sz w:val="28"/>
          <w:szCs w:val="28"/>
          <w:lang w:val="en-US"/>
        </w:rPr>
      </w:pPr>
      <w:proofErr w:type="spellStart"/>
      <w:r w:rsidRPr="00497087">
        <w:rPr>
          <w:rFonts w:ascii="Times New Roman" w:hAnsi="Times New Roman" w:cs="Times New Roman"/>
          <w:sz w:val="28"/>
          <w:szCs w:val="28"/>
          <w:lang w:val="en-US"/>
        </w:rPr>
        <w:t>Bajwa</w:t>
      </w:r>
      <w:proofErr w:type="spellEnd"/>
      <w:r w:rsidRPr="00497087">
        <w:rPr>
          <w:rFonts w:ascii="Times New Roman" w:hAnsi="Times New Roman" w:cs="Times New Roman"/>
          <w:sz w:val="28"/>
          <w:szCs w:val="28"/>
          <w:lang w:val="en-US"/>
        </w:rPr>
        <w:t>, S.U</w:t>
      </w:r>
      <w:proofErr w:type="gramStart"/>
      <w:r w:rsidRPr="00497087">
        <w:rPr>
          <w:rFonts w:ascii="Times New Roman" w:hAnsi="Times New Roman" w:cs="Times New Roman"/>
          <w:sz w:val="28"/>
          <w:szCs w:val="28"/>
          <w:lang w:val="en-US"/>
        </w:rPr>
        <w:t>. ,</w:t>
      </w:r>
      <w:proofErr w:type="gramEnd"/>
      <w:r w:rsidRPr="00497087">
        <w:rPr>
          <w:rFonts w:ascii="Times New Roman" w:hAnsi="Times New Roman" w:cs="Times New Roman"/>
          <w:sz w:val="28"/>
          <w:szCs w:val="28"/>
          <w:lang w:val="en-US"/>
        </w:rPr>
        <w:t xml:space="preserve">  </w:t>
      </w:r>
      <w:proofErr w:type="spellStart"/>
      <w:r w:rsidRPr="00497087">
        <w:rPr>
          <w:rFonts w:ascii="Times New Roman" w:hAnsi="Times New Roman" w:cs="Times New Roman"/>
          <w:sz w:val="28"/>
          <w:szCs w:val="28"/>
          <w:lang w:val="en-US"/>
        </w:rPr>
        <w:t>Shahzad</w:t>
      </w:r>
      <w:proofErr w:type="spellEnd"/>
      <w:r w:rsidRPr="00497087">
        <w:rPr>
          <w:rFonts w:ascii="Times New Roman" w:hAnsi="Times New Roman" w:cs="Times New Roman"/>
          <w:sz w:val="28"/>
          <w:szCs w:val="28"/>
          <w:lang w:val="en-US"/>
        </w:rPr>
        <w:t>, K.,  Aslam, H.  Exploring Big Five personality traits and gender as predictors of entrepreneurs’ cognitive adaptability// Journal of Modelling in Management - Volume 12, Issue 1, 2017, Pages 143-161</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lang w:val="en-US"/>
        </w:rPr>
      </w:pPr>
      <w:r w:rsidRPr="00497087">
        <w:rPr>
          <w:rFonts w:ascii="Times New Roman" w:hAnsi="Times New Roman" w:cs="Times New Roman"/>
          <w:sz w:val="28"/>
          <w:szCs w:val="28"/>
          <w:lang w:val="en-US"/>
        </w:rPr>
        <w:t xml:space="preserve">Billings A. G., Moos R. </w:t>
      </w:r>
      <w:proofErr w:type="spellStart"/>
      <w:r w:rsidRPr="00497087">
        <w:rPr>
          <w:rFonts w:ascii="Times New Roman" w:hAnsi="Times New Roman" w:cs="Times New Roman"/>
          <w:sz w:val="28"/>
          <w:szCs w:val="28"/>
          <w:lang w:val="en-US"/>
        </w:rPr>
        <w:t>H.Coping</w:t>
      </w:r>
      <w:proofErr w:type="spellEnd"/>
      <w:r w:rsidRPr="00497087">
        <w:rPr>
          <w:rFonts w:ascii="Times New Roman" w:hAnsi="Times New Roman" w:cs="Times New Roman"/>
          <w:sz w:val="28"/>
          <w:szCs w:val="28"/>
          <w:lang w:val="en-US"/>
        </w:rPr>
        <w:t xml:space="preserve">, stress and social resources among adults with unipolar </w:t>
      </w:r>
      <w:proofErr w:type="gramStart"/>
      <w:r w:rsidRPr="00497087">
        <w:rPr>
          <w:rFonts w:ascii="Times New Roman" w:hAnsi="Times New Roman" w:cs="Times New Roman"/>
          <w:sz w:val="28"/>
          <w:szCs w:val="28"/>
          <w:lang w:val="en-US"/>
        </w:rPr>
        <w:t xml:space="preserve">depression </w:t>
      </w:r>
      <w:r w:rsidRPr="00DB71C5">
        <w:rPr>
          <w:rFonts w:ascii="Times New Roman" w:hAnsi="Times New Roman" w:cs="Times New Roman"/>
          <w:sz w:val="28"/>
          <w:szCs w:val="28"/>
          <w:lang w:val="en-US"/>
        </w:rPr>
        <w:t xml:space="preserve"> </w:t>
      </w:r>
      <w:r w:rsidRPr="00497087">
        <w:rPr>
          <w:rFonts w:ascii="Times New Roman" w:hAnsi="Times New Roman" w:cs="Times New Roman"/>
          <w:sz w:val="28"/>
          <w:szCs w:val="28"/>
          <w:lang w:val="en-US"/>
        </w:rPr>
        <w:t>/</w:t>
      </w:r>
      <w:proofErr w:type="gramEnd"/>
      <w:r w:rsidRPr="00497087">
        <w:rPr>
          <w:rFonts w:ascii="Times New Roman" w:hAnsi="Times New Roman" w:cs="Times New Roman"/>
          <w:sz w:val="28"/>
          <w:szCs w:val="28"/>
          <w:lang w:val="en-US"/>
        </w:rPr>
        <w:t>/ J. of Personal and Social Psychology. 1984. Vol. 46</w:t>
      </w:r>
    </w:p>
    <w:p w:rsidR="0081395A" w:rsidRPr="00497087" w:rsidRDefault="0081395A" w:rsidP="001448F8">
      <w:pPr>
        <w:pStyle w:val="a5"/>
        <w:numPr>
          <w:ilvl w:val="0"/>
          <w:numId w:val="23"/>
        </w:numPr>
        <w:spacing w:line="360" w:lineRule="auto"/>
        <w:jc w:val="both"/>
        <w:rPr>
          <w:rFonts w:ascii="Times New Roman" w:hAnsi="Times New Roman" w:cs="Times New Roman"/>
          <w:sz w:val="28"/>
          <w:szCs w:val="28"/>
          <w:lang w:val="en-US"/>
        </w:rPr>
      </w:pPr>
      <w:proofErr w:type="spellStart"/>
      <w:r w:rsidRPr="00497087">
        <w:rPr>
          <w:rFonts w:ascii="Times New Roman" w:hAnsi="Times New Roman" w:cs="Times New Roman"/>
          <w:sz w:val="28"/>
          <w:szCs w:val="28"/>
          <w:lang w:val="en-US"/>
        </w:rPr>
        <w:t>Bobrowska</w:t>
      </w:r>
      <w:proofErr w:type="spellEnd"/>
      <w:r w:rsidRPr="00497087">
        <w:rPr>
          <w:rFonts w:ascii="Times New Roman" w:hAnsi="Times New Roman" w:cs="Times New Roman"/>
          <w:sz w:val="28"/>
          <w:szCs w:val="28"/>
          <w:lang w:val="en-US"/>
        </w:rPr>
        <w:t>, S.,  Conrad, H. Discourses of Female Entrepreneurship in the Japanese Business Press – 25 Years and Little Progress// Japanese Studies   - 20 March 2017, Pages 1-22</w:t>
      </w:r>
    </w:p>
    <w:p w:rsidR="0081395A" w:rsidRPr="00497087" w:rsidRDefault="0081395A" w:rsidP="001448F8">
      <w:pPr>
        <w:pStyle w:val="1"/>
        <w:numPr>
          <w:ilvl w:val="0"/>
          <w:numId w:val="23"/>
        </w:numPr>
        <w:spacing w:before="30" w:after="105" w:line="360" w:lineRule="auto"/>
        <w:jc w:val="both"/>
        <w:rPr>
          <w:rFonts w:ascii="Times New Roman" w:hAnsi="Times New Roman" w:cs="Times New Roman"/>
          <w:b w:val="0"/>
          <w:bCs w:val="0"/>
          <w:color w:val="auto"/>
          <w:lang w:val="en-US"/>
        </w:rPr>
      </w:pPr>
      <w:proofErr w:type="spellStart"/>
      <w:proofErr w:type="gramStart"/>
      <w:r>
        <w:rPr>
          <w:rFonts w:ascii="Times New Roman" w:hAnsi="Times New Roman" w:cs="Times New Roman"/>
          <w:b w:val="0"/>
          <w:color w:val="auto"/>
          <w:lang w:val="en-US"/>
        </w:rPr>
        <w:t>Bodolica</w:t>
      </w:r>
      <w:proofErr w:type="spellEnd"/>
      <w:r>
        <w:rPr>
          <w:rFonts w:ascii="Times New Roman" w:hAnsi="Times New Roman" w:cs="Times New Roman"/>
          <w:b w:val="0"/>
          <w:color w:val="auto"/>
          <w:lang w:val="en-US"/>
        </w:rPr>
        <w:t>,</w:t>
      </w:r>
      <w:r w:rsidRPr="00416BA7">
        <w:rPr>
          <w:rFonts w:ascii="Times New Roman" w:hAnsi="Times New Roman" w:cs="Times New Roman"/>
          <w:b w:val="0"/>
          <w:color w:val="auto"/>
          <w:lang w:val="en-US"/>
        </w:rPr>
        <w:t xml:space="preserve"> </w:t>
      </w:r>
      <w:r>
        <w:rPr>
          <w:rFonts w:ascii="Times New Roman" w:hAnsi="Times New Roman" w:cs="Times New Roman"/>
          <w:b w:val="0"/>
          <w:color w:val="auto"/>
          <w:lang w:val="en-US"/>
        </w:rPr>
        <w:t xml:space="preserve">V., </w:t>
      </w:r>
      <w:proofErr w:type="spellStart"/>
      <w:r w:rsidRPr="00497087">
        <w:rPr>
          <w:rFonts w:ascii="Times New Roman" w:hAnsi="Times New Roman" w:cs="Times New Roman"/>
          <w:b w:val="0"/>
          <w:color w:val="auto"/>
          <w:lang w:val="en-US"/>
        </w:rPr>
        <w:t>Spraggon</w:t>
      </w:r>
      <w:proofErr w:type="spellEnd"/>
      <w:r w:rsidRPr="00497087">
        <w:rPr>
          <w:rFonts w:ascii="Times New Roman" w:hAnsi="Times New Roman" w:cs="Times New Roman"/>
          <w:b w:val="0"/>
          <w:color w:val="auto"/>
          <w:lang w:val="en-US"/>
        </w:rPr>
        <w:t>, M.</w:t>
      </w:r>
      <w:proofErr w:type="gramEnd"/>
      <w:r w:rsidRPr="00497087">
        <w:rPr>
          <w:rFonts w:ascii="Times New Roman" w:hAnsi="Times New Roman" w:cs="Times New Roman"/>
          <w:b w:val="0"/>
          <w:color w:val="auto"/>
          <w:lang w:val="en-US"/>
        </w:rPr>
        <w:t xml:space="preserve">  Life on heels and making deals: A narrative approach to female entrepreneurial experiences in the UAE</w:t>
      </w:r>
      <w:r w:rsidRPr="00497087">
        <w:rPr>
          <w:rStyle w:val="documenttype"/>
          <w:rFonts w:ascii="Times New Roman" w:hAnsi="Times New Roman" w:cs="Times New Roman"/>
          <w:b w:val="0"/>
          <w:bCs w:val="0"/>
          <w:color w:val="auto"/>
          <w:lang w:val="en-US"/>
        </w:rPr>
        <w:t> //</w:t>
      </w:r>
      <w:r w:rsidRPr="00497087">
        <w:rPr>
          <w:rFonts w:ascii="Times New Roman" w:hAnsi="Times New Roman" w:cs="Times New Roman"/>
          <w:color w:val="auto"/>
          <w:lang w:val="en-US"/>
        </w:rPr>
        <w:t xml:space="preserve"> </w:t>
      </w:r>
      <w:r w:rsidRPr="00497087">
        <w:rPr>
          <w:rStyle w:val="documenttype"/>
          <w:rFonts w:ascii="Times New Roman" w:hAnsi="Times New Roman" w:cs="Times New Roman"/>
          <w:b w:val="0"/>
          <w:bCs w:val="0"/>
          <w:color w:val="auto"/>
          <w:lang w:val="en-US"/>
        </w:rPr>
        <w:t>Management Decision - Volume 53, Issue 5, 2015, P. 984-1004</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lang w:val="en-US"/>
        </w:rPr>
      </w:pPr>
      <w:r w:rsidRPr="00497087">
        <w:rPr>
          <w:rFonts w:ascii="Times New Roman" w:hAnsi="Times New Roman" w:cs="Times New Roman"/>
          <w:sz w:val="28"/>
          <w:szCs w:val="28"/>
          <w:lang w:val="en-US"/>
        </w:rPr>
        <w:t xml:space="preserve"> </w:t>
      </w:r>
      <w:proofErr w:type="spellStart"/>
      <w:r w:rsidRPr="00497087">
        <w:rPr>
          <w:rFonts w:ascii="Times New Roman" w:hAnsi="Times New Roman" w:cs="Times New Roman"/>
          <w:sz w:val="28"/>
          <w:szCs w:val="28"/>
          <w:lang w:val="en-US"/>
        </w:rPr>
        <w:t>Endler</w:t>
      </w:r>
      <w:proofErr w:type="spellEnd"/>
      <w:r w:rsidRPr="00497087">
        <w:rPr>
          <w:rFonts w:ascii="Times New Roman" w:hAnsi="Times New Roman" w:cs="Times New Roman"/>
          <w:sz w:val="28"/>
          <w:szCs w:val="28"/>
          <w:lang w:val="en-US"/>
        </w:rPr>
        <w:t xml:space="preserve"> N,  Parker J. Assessment of multidimensional coping: Task, emotion, and avoidance strategies</w:t>
      </w:r>
      <w:r w:rsidRPr="00DB71C5">
        <w:rPr>
          <w:rFonts w:ascii="Times New Roman" w:hAnsi="Times New Roman" w:cs="Times New Roman"/>
          <w:sz w:val="28"/>
          <w:szCs w:val="28"/>
          <w:lang w:val="en-US"/>
        </w:rPr>
        <w:t>//</w:t>
      </w:r>
      <w:r w:rsidRPr="00497087">
        <w:rPr>
          <w:rFonts w:ascii="Times New Roman" w:hAnsi="Times New Roman" w:cs="Times New Roman"/>
          <w:sz w:val="28"/>
          <w:szCs w:val="28"/>
          <w:lang w:val="en-US"/>
        </w:rPr>
        <w:t xml:space="preserve"> Psychological Assessment, Vol 6(1), Mar 1994, 50-60</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lang w:val="en-US"/>
        </w:rPr>
      </w:pPr>
      <w:r w:rsidRPr="00497087">
        <w:rPr>
          <w:rFonts w:ascii="Times New Roman" w:hAnsi="Times New Roman" w:cs="Times New Roman"/>
          <w:sz w:val="28"/>
          <w:szCs w:val="28"/>
          <w:lang w:val="en-US"/>
        </w:rPr>
        <w:t xml:space="preserve"> </w:t>
      </w:r>
      <w:proofErr w:type="spellStart"/>
      <w:r w:rsidRPr="00497087">
        <w:rPr>
          <w:rFonts w:ascii="Times New Roman" w:hAnsi="Times New Roman" w:cs="Times New Roman"/>
          <w:sz w:val="28"/>
          <w:szCs w:val="28"/>
          <w:lang w:val="en-US"/>
        </w:rPr>
        <w:t>Endler</w:t>
      </w:r>
      <w:proofErr w:type="spellEnd"/>
      <w:r w:rsidRPr="00497087">
        <w:rPr>
          <w:rFonts w:ascii="Times New Roman" w:hAnsi="Times New Roman" w:cs="Times New Roman"/>
          <w:sz w:val="28"/>
          <w:szCs w:val="28"/>
          <w:lang w:val="en-US"/>
        </w:rPr>
        <w:t xml:space="preserve"> N,  Parker J. Multidimensional assessment of coping: A critical evaluation</w:t>
      </w:r>
      <w:r w:rsidRPr="00DB71C5">
        <w:rPr>
          <w:rFonts w:ascii="Times New Roman" w:hAnsi="Times New Roman" w:cs="Times New Roman"/>
          <w:sz w:val="28"/>
          <w:szCs w:val="28"/>
          <w:lang w:val="en-US"/>
        </w:rPr>
        <w:t xml:space="preserve"> // </w:t>
      </w:r>
      <w:r w:rsidRPr="00497087">
        <w:rPr>
          <w:rFonts w:ascii="Times New Roman" w:hAnsi="Times New Roman" w:cs="Times New Roman"/>
          <w:sz w:val="28"/>
          <w:szCs w:val="28"/>
          <w:lang w:val="en-US"/>
        </w:rPr>
        <w:t>Journal of Personality and Social Psychology, Vol 58(5), May 1990, 844-854</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lang w:val="en-US"/>
        </w:rPr>
      </w:pPr>
      <w:r w:rsidRPr="00497087">
        <w:rPr>
          <w:rFonts w:ascii="Times New Roman" w:hAnsi="Times New Roman" w:cs="Times New Roman"/>
          <w:sz w:val="28"/>
          <w:szCs w:val="28"/>
          <w:lang w:val="en-US"/>
        </w:rPr>
        <w:t xml:space="preserve"> Folkman S., </w:t>
      </w:r>
      <w:proofErr w:type="spellStart"/>
      <w:r w:rsidRPr="00497087">
        <w:rPr>
          <w:rFonts w:ascii="Times New Roman" w:hAnsi="Times New Roman" w:cs="Times New Roman"/>
          <w:sz w:val="28"/>
          <w:szCs w:val="28"/>
          <w:lang w:val="en-US"/>
        </w:rPr>
        <w:t>Lasarus</w:t>
      </w:r>
      <w:proofErr w:type="spellEnd"/>
      <w:r w:rsidRPr="00497087">
        <w:rPr>
          <w:rFonts w:ascii="Times New Roman" w:hAnsi="Times New Roman" w:cs="Times New Roman"/>
          <w:sz w:val="28"/>
          <w:szCs w:val="28"/>
          <w:lang w:val="en-US"/>
        </w:rPr>
        <w:t xml:space="preserve"> R. Manual for Ways Coping Questionnaire. Palo Alto, CA: Consulting Psychologist Press. 1988</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lang w:val="en-US"/>
        </w:rPr>
      </w:pPr>
      <w:r w:rsidRPr="00497087">
        <w:rPr>
          <w:rFonts w:ascii="Times New Roman" w:eastAsia="Times New Roman" w:hAnsi="Times New Roman" w:cs="Times New Roman"/>
          <w:color w:val="000000"/>
          <w:sz w:val="28"/>
          <w:szCs w:val="28"/>
          <w:lang w:val="en-US"/>
        </w:rPr>
        <w:lastRenderedPageBreak/>
        <w:t xml:space="preserve"> Folkman S., Lazarus R.S. Coping and emotion // Monat A. and Richard S. Lazarus. Stress and Coping. N.-Y. 1991.</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lang w:val="en-US"/>
        </w:rPr>
      </w:pPr>
      <w:r w:rsidRPr="00497087">
        <w:rPr>
          <w:rFonts w:ascii="Times New Roman" w:hAnsi="Times New Roman" w:cs="Times New Roman"/>
          <w:sz w:val="28"/>
          <w:szCs w:val="28"/>
          <w:lang w:val="en-US"/>
        </w:rPr>
        <w:t xml:space="preserve"> </w:t>
      </w:r>
      <w:proofErr w:type="spellStart"/>
      <w:r w:rsidRPr="00497087">
        <w:rPr>
          <w:rFonts w:ascii="Times New Roman" w:hAnsi="Times New Roman" w:cs="Times New Roman"/>
          <w:sz w:val="28"/>
          <w:szCs w:val="28"/>
          <w:lang w:val="en-US"/>
        </w:rPr>
        <w:t>Кirzner</w:t>
      </w:r>
      <w:proofErr w:type="spellEnd"/>
      <w:r w:rsidRPr="00497087">
        <w:rPr>
          <w:rFonts w:ascii="Times New Roman" w:hAnsi="Times New Roman" w:cs="Times New Roman"/>
          <w:sz w:val="28"/>
          <w:szCs w:val="28"/>
          <w:lang w:val="en-US"/>
        </w:rPr>
        <w:t xml:space="preserve"> L. M. Competition and Entrepreneurship. Chicago, 1973</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lang w:val="en-US"/>
        </w:rPr>
      </w:pPr>
      <w:r w:rsidRPr="00497087">
        <w:rPr>
          <w:rFonts w:ascii="Times New Roman" w:hAnsi="Times New Roman" w:cs="Times New Roman"/>
          <w:sz w:val="28"/>
          <w:szCs w:val="28"/>
          <w:lang w:val="en-US"/>
        </w:rPr>
        <w:t xml:space="preserve">Lazarus R. S., </w:t>
      </w:r>
      <w:proofErr w:type="spellStart"/>
      <w:r w:rsidRPr="00497087">
        <w:rPr>
          <w:rFonts w:ascii="Times New Roman" w:hAnsi="Times New Roman" w:cs="Times New Roman"/>
          <w:sz w:val="28"/>
          <w:szCs w:val="28"/>
          <w:lang w:val="en-US"/>
        </w:rPr>
        <w:t>FolkmanS</w:t>
      </w:r>
      <w:proofErr w:type="spellEnd"/>
      <w:r w:rsidRPr="00497087">
        <w:rPr>
          <w:rFonts w:ascii="Times New Roman" w:hAnsi="Times New Roman" w:cs="Times New Roman"/>
          <w:sz w:val="28"/>
          <w:szCs w:val="28"/>
          <w:lang w:val="en-US"/>
        </w:rPr>
        <w:t xml:space="preserve">. Stress, appraisal, and coping. New </w:t>
      </w:r>
      <w:proofErr w:type="spellStart"/>
      <w:r w:rsidRPr="00497087">
        <w:rPr>
          <w:rFonts w:ascii="Times New Roman" w:hAnsi="Times New Roman" w:cs="Times New Roman"/>
          <w:sz w:val="28"/>
          <w:szCs w:val="28"/>
        </w:rPr>
        <w:t>Уогк</w:t>
      </w:r>
      <w:proofErr w:type="spellEnd"/>
      <w:r w:rsidRPr="00497087">
        <w:rPr>
          <w:rFonts w:ascii="Times New Roman" w:hAnsi="Times New Roman" w:cs="Times New Roman"/>
          <w:sz w:val="28"/>
          <w:szCs w:val="28"/>
          <w:lang w:val="en-US"/>
        </w:rPr>
        <w:t>. Springer, 1984.</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lang w:val="en-US"/>
        </w:rPr>
      </w:pPr>
      <w:r w:rsidRPr="00497087">
        <w:rPr>
          <w:rFonts w:ascii="Times New Roman" w:hAnsi="Times New Roman" w:cs="Times New Roman"/>
          <w:sz w:val="28"/>
          <w:szCs w:val="28"/>
          <w:lang w:val="en-US"/>
        </w:rPr>
        <w:t xml:space="preserve">Lazarus R., </w:t>
      </w:r>
      <w:proofErr w:type="spellStart"/>
      <w:r w:rsidRPr="00497087">
        <w:rPr>
          <w:rFonts w:ascii="Times New Roman" w:hAnsi="Times New Roman" w:cs="Times New Roman"/>
          <w:sz w:val="28"/>
          <w:szCs w:val="28"/>
          <w:lang w:val="en-US"/>
        </w:rPr>
        <w:t>FolkmanS</w:t>
      </w:r>
      <w:proofErr w:type="spellEnd"/>
      <w:r w:rsidRPr="00497087">
        <w:rPr>
          <w:rFonts w:ascii="Times New Roman" w:hAnsi="Times New Roman" w:cs="Times New Roman"/>
          <w:sz w:val="28"/>
          <w:szCs w:val="28"/>
          <w:lang w:val="en-US"/>
        </w:rPr>
        <w:t>. Manuel for Ways of Coping Questionnaire. Palo Alto, CA, 1988.</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lang w:val="en-US"/>
        </w:rPr>
      </w:pPr>
      <w:r w:rsidRPr="00497087">
        <w:rPr>
          <w:rFonts w:ascii="Times New Roman" w:hAnsi="Times New Roman" w:cs="Times New Roman"/>
          <w:sz w:val="28"/>
          <w:szCs w:val="28"/>
          <w:lang w:val="en-US"/>
        </w:rPr>
        <w:t xml:space="preserve"> </w:t>
      </w:r>
      <w:proofErr w:type="spellStart"/>
      <w:r w:rsidRPr="00497087">
        <w:rPr>
          <w:rFonts w:ascii="Times New Roman" w:hAnsi="Times New Roman" w:cs="Times New Roman"/>
          <w:sz w:val="28"/>
          <w:szCs w:val="28"/>
          <w:lang w:val="en-US"/>
        </w:rPr>
        <w:t>Luchins</w:t>
      </w:r>
      <w:proofErr w:type="spellEnd"/>
      <w:r w:rsidRPr="00497087">
        <w:rPr>
          <w:rFonts w:ascii="Times New Roman" w:hAnsi="Times New Roman" w:cs="Times New Roman"/>
          <w:sz w:val="28"/>
          <w:szCs w:val="28"/>
          <w:lang w:val="en-US"/>
        </w:rPr>
        <w:t xml:space="preserve"> A. S. Mechanization in problem solving. In: Psychological M</w:t>
      </w:r>
      <w:r>
        <w:rPr>
          <w:rFonts w:ascii="Times New Roman" w:hAnsi="Times New Roman" w:cs="Times New Roman"/>
          <w:sz w:val="28"/>
          <w:szCs w:val="28"/>
          <w:lang w:val="en-US"/>
        </w:rPr>
        <w:t xml:space="preserve">onographs 34, APA: Washington, </w:t>
      </w:r>
      <w:r w:rsidRPr="00497087">
        <w:rPr>
          <w:rFonts w:ascii="Times New Roman" w:hAnsi="Times New Roman" w:cs="Times New Roman"/>
          <w:sz w:val="28"/>
          <w:szCs w:val="28"/>
          <w:lang w:val="en-US"/>
        </w:rPr>
        <w:t>194</w:t>
      </w:r>
      <w:r>
        <w:rPr>
          <w:rFonts w:ascii="Times New Roman" w:hAnsi="Times New Roman" w:cs="Times New Roman"/>
          <w:sz w:val="28"/>
          <w:szCs w:val="28"/>
          <w:lang w:val="en-US"/>
        </w:rPr>
        <w:t>2</w:t>
      </w:r>
      <w:r w:rsidRPr="00DB71C5">
        <w:rPr>
          <w:rFonts w:ascii="Times New Roman" w:hAnsi="Times New Roman" w:cs="Times New Roman"/>
          <w:sz w:val="28"/>
          <w:szCs w:val="28"/>
          <w:lang w:val="en-US"/>
        </w:rPr>
        <w:t>.</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r w:rsidRPr="00497087">
        <w:rPr>
          <w:rFonts w:ascii="Times New Roman" w:hAnsi="Times New Roman" w:cs="Times New Roman"/>
          <w:sz w:val="28"/>
          <w:szCs w:val="28"/>
          <w:lang w:val="en-US"/>
        </w:rPr>
        <w:t xml:space="preserve"> </w:t>
      </w:r>
      <w:proofErr w:type="spellStart"/>
      <w:r w:rsidRPr="00497087">
        <w:rPr>
          <w:rFonts w:ascii="Times New Roman" w:hAnsi="Times New Roman" w:cs="Times New Roman"/>
          <w:sz w:val="28"/>
          <w:szCs w:val="28"/>
          <w:lang w:val="en-US"/>
        </w:rPr>
        <w:t>Perrez</w:t>
      </w:r>
      <w:proofErr w:type="spellEnd"/>
      <w:r w:rsidRPr="00497087">
        <w:rPr>
          <w:rFonts w:ascii="Times New Roman" w:hAnsi="Times New Roman" w:cs="Times New Roman"/>
          <w:sz w:val="28"/>
          <w:szCs w:val="28"/>
          <w:lang w:val="en-US"/>
        </w:rPr>
        <w:t xml:space="preserve"> M.</w:t>
      </w:r>
      <w:proofErr w:type="gramStart"/>
      <w:r w:rsidRPr="00497087">
        <w:rPr>
          <w:rFonts w:ascii="Times New Roman" w:hAnsi="Times New Roman" w:cs="Times New Roman"/>
          <w:sz w:val="28"/>
          <w:szCs w:val="28"/>
          <w:lang w:val="en-US"/>
        </w:rPr>
        <w:t>,</w:t>
      </w:r>
      <w:proofErr w:type="spellStart"/>
      <w:r w:rsidRPr="00497087">
        <w:rPr>
          <w:rFonts w:ascii="Times New Roman" w:hAnsi="Times New Roman" w:cs="Times New Roman"/>
          <w:sz w:val="28"/>
          <w:szCs w:val="28"/>
          <w:lang w:val="en-US"/>
        </w:rPr>
        <w:t>Reicherts</w:t>
      </w:r>
      <w:proofErr w:type="spellEnd"/>
      <w:proofErr w:type="gramEnd"/>
      <w:r w:rsidRPr="00497087">
        <w:rPr>
          <w:rFonts w:ascii="Times New Roman" w:hAnsi="Times New Roman" w:cs="Times New Roman"/>
          <w:sz w:val="28"/>
          <w:szCs w:val="28"/>
          <w:lang w:val="en-US"/>
        </w:rPr>
        <w:t xml:space="preserve"> M. Stress, Coping, and Health. A Situation-Behavior Approach. Theory, Methods, Applications. Seattle-Toronto-Bern-Gottingen: </w:t>
      </w:r>
      <w:proofErr w:type="spellStart"/>
      <w:r w:rsidRPr="00497087">
        <w:rPr>
          <w:rFonts w:ascii="Times New Roman" w:hAnsi="Times New Roman" w:cs="Times New Roman"/>
          <w:sz w:val="28"/>
          <w:szCs w:val="28"/>
          <w:lang w:val="en-US"/>
        </w:rPr>
        <w:t>Hogrefe</w:t>
      </w:r>
      <w:proofErr w:type="spellEnd"/>
      <w:r w:rsidRPr="00497087">
        <w:rPr>
          <w:rFonts w:ascii="Times New Roman" w:hAnsi="Times New Roman" w:cs="Times New Roman"/>
          <w:sz w:val="28"/>
          <w:szCs w:val="28"/>
          <w:lang w:val="en-US"/>
        </w:rPr>
        <w:t>&amp; Huber Publishers, 1992.</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rPr>
      </w:pPr>
      <w:proofErr w:type="spellStart"/>
      <w:r w:rsidRPr="00497087">
        <w:rPr>
          <w:rFonts w:ascii="Times New Roman" w:hAnsi="Times New Roman" w:cs="Times New Roman"/>
          <w:sz w:val="28"/>
          <w:szCs w:val="28"/>
          <w:lang w:val="en-US"/>
        </w:rPr>
        <w:t>Shumpeter</w:t>
      </w:r>
      <w:proofErr w:type="spellEnd"/>
      <w:r w:rsidRPr="00497087">
        <w:rPr>
          <w:rFonts w:ascii="Times New Roman" w:hAnsi="Times New Roman" w:cs="Times New Roman"/>
          <w:sz w:val="28"/>
          <w:szCs w:val="28"/>
          <w:lang w:val="en-US"/>
        </w:rPr>
        <w:t xml:space="preserve"> J.A. The Theory of Economic Development. An Inquiry into </w:t>
      </w:r>
      <w:proofErr w:type="spellStart"/>
      <w:r w:rsidRPr="00497087">
        <w:rPr>
          <w:rFonts w:ascii="Times New Roman" w:hAnsi="Times New Roman" w:cs="Times New Roman"/>
          <w:sz w:val="28"/>
          <w:szCs w:val="28"/>
          <w:lang w:val="en-US"/>
        </w:rPr>
        <w:t>Profits.Capital</w:t>
      </w:r>
      <w:proofErr w:type="spellEnd"/>
      <w:r w:rsidRPr="00497087">
        <w:rPr>
          <w:rFonts w:ascii="Times New Roman" w:hAnsi="Times New Roman" w:cs="Times New Roman"/>
          <w:sz w:val="28"/>
          <w:szCs w:val="28"/>
          <w:lang w:val="en-US"/>
        </w:rPr>
        <w:t xml:space="preserve">, Credit, Interest, and the Business Cycle. </w:t>
      </w:r>
      <w:proofErr w:type="spellStart"/>
      <w:r w:rsidRPr="00497087">
        <w:rPr>
          <w:rFonts w:ascii="Times New Roman" w:hAnsi="Times New Roman" w:cs="Times New Roman"/>
          <w:sz w:val="28"/>
          <w:szCs w:val="28"/>
        </w:rPr>
        <w:t>Cambridge</w:t>
      </w:r>
      <w:proofErr w:type="spellEnd"/>
      <w:r w:rsidRPr="00497087">
        <w:rPr>
          <w:rFonts w:ascii="Times New Roman" w:hAnsi="Times New Roman" w:cs="Times New Roman"/>
          <w:sz w:val="28"/>
          <w:szCs w:val="28"/>
        </w:rPr>
        <w:t>, 1934.</w:t>
      </w:r>
    </w:p>
    <w:p w:rsidR="0081395A" w:rsidRPr="00497087" w:rsidRDefault="0081395A" w:rsidP="001448F8">
      <w:pPr>
        <w:pStyle w:val="a5"/>
        <w:numPr>
          <w:ilvl w:val="0"/>
          <w:numId w:val="23"/>
        </w:numPr>
        <w:spacing w:after="0" w:line="360" w:lineRule="auto"/>
        <w:jc w:val="both"/>
        <w:rPr>
          <w:rFonts w:ascii="Times New Roman" w:hAnsi="Times New Roman" w:cs="Times New Roman"/>
          <w:sz w:val="28"/>
          <w:szCs w:val="28"/>
          <w:lang w:val="en-US"/>
        </w:rPr>
      </w:pPr>
      <w:proofErr w:type="spellStart"/>
      <w:r w:rsidRPr="00497087">
        <w:rPr>
          <w:rFonts w:ascii="Times New Roman" w:hAnsi="Times New Roman" w:cs="Times New Roman"/>
          <w:sz w:val="28"/>
          <w:szCs w:val="28"/>
          <w:lang w:val="en-US"/>
        </w:rPr>
        <w:t>Zampetakis</w:t>
      </w:r>
      <w:proofErr w:type="spellEnd"/>
      <w:r w:rsidRPr="00497087">
        <w:rPr>
          <w:rFonts w:ascii="Times New Roman" w:hAnsi="Times New Roman" w:cs="Times New Roman"/>
          <w:sz w:val="28"/>
          <w:szCs w:val="28"/>
          <w:lang w:val="en-US"/>
        </w:rPr>
        <w:t xml:space="preserve">, L.A. ,  </w:t>
      </w:r>
      <w:proofErr w:type="spellStart"/>
      <w:r w:rsidRPr="00497087">
        <w:rPr>
          <w:rFonts w:ascii="Times New Roman" w:hAnsi="Times New Roman" w:cs="Times New Roman"/>
          <w:sz w:val="28"/>
          <w:szCs w:val="28"/>
          <w:lang w:val="en-US"/>
        </w:rPr>
        <w:t>Bakatsaki</w:t>
      </w:r>
      <w:proofErr w:type="spellEnd"/>
      <w:r w:rsidRPr="00497087">
        <w:rPr>
          <w:rFonts w:ascii="Times New Roman" w:hAnsi="Times New Roman" w:cs="Times New Roman"/>
          <w:sz w:val="28"/>
          <w:szCs w:val="28"/>
          <w:lang w:val="en-US"/>
        </w:rPr>
        <w:t xml:space="preserve">, M.,  </w:t>
      </w:r>
      <w:proofErr w:type="spellStart"/>
      <w:r w:rsidRPr="00497087">
        <w:rPr>
          <w:rFonts w:ascii="Times New Roman" w:hAnsi="Times New Roman" w:cs="Times New Roman"/>
          <w:sz w:val="28"/>
          <w:szCs w:val="28"/>
          <w:lang w:val="en-US"/>
        </w:rPr>
        <w:t>Litos</w:t>
      </w:r>
      <w:proofErr w:type="spellEnd"/>
      <w:r w:rsidRPr="00497087">
        <w:rPr>
          <w:rFonts w:ascii="Times New Roman" w:hAnsi="Times New Roman" w:cs="Times New Roman"/>
          <w:sz w:val="28"/>
          <w:szCs w:val="28"/>
          <w:lang w:val="en-US"/>
        </w:rPr>
        <w:t xml:space="preserve">, C.,  </w:t>
      </w:r>
      <w:proofErr w:type="spellStart"/>
      <w:r w:rsidRPr="00497087">
        <w:rPr>
          <w:rFonts w:ascii="Times New Roman" w:hAnsi="Times New Roman" w:cs="Times New Roman"/>
          <w:sz w:val="28"/>
          <w:szCs w:val="28"/>
          <w:lang w:val="en-US"/>
        </w:rPr>
        <w:t>Kafetsios</w:t>
      </w:r>
      <w:proofErr w:type="spellEnd"/>
      <w:r w:rsidRPr="00497087">
        <w:rPr>
          <w:rFonts w:ascii="Times New Roman" w:hAnsi="Times New Roman" w:cs="Times New Roman"/>
          <w:sz w:val="28"/>
          <w:szCs w:val="28"/>
          <w:lang w:val="en-US"/>
        </w:rPr>
        <w:t xml:space="preserve">, K.G.,  </w:t>
      </w:r>
      <w:proofErr w:type="spellStart"/>
      <w:r w:rsidRPr="00497087">
        <w:rPr>
          <w:rFonts w:ascii="Times New Roman" w:hAnsi="Times New Roman" w:cs="Times New Roman"/>
          <w:sz w:val="28"/>
          <w:szCs w:val="28"/>
          <w:lang w:val="en-US"/>
        </w:rPr>
        <w:t>Moustakis</w:t>
      </w:r>
      <w:proofErr w:type="spellEnd"/>
      <w:r w:rsidRPr="00497087">
        <w:rPr>
          <w:rFonts w:ascii="Times New Roman" w:hAnsi="Times New Roman" w:cs="Times New Roman"/>
          <w:sz w:val="28"/>
          <w:szCs w:val="28"/>
          <w:lang w:val="en-US"/>
        </w:rPr>
        <w:t>, V. Gender-based differential item functioning in the application of the theory of planned behavior for the study of entrepreneurial intentions</w:t>
      </w:r>
      <w:r w:rsidRPr="00DB71C5">
        <w:rPr>
          <w:rFonts w:ascii="Times New Roman" w:hAnsi="Times New Roman" w:cs="Times New Roman"/>
          <w:sz w:val="28"/>
          <w:szCs w:val="28"/>
          <w:lang w:val="en-US"/>
        </w:rPr>
        <w:t xml:space="preserve"> </w:t>
      </w:r>
      <w:r w:rsidRPr="00497087">
        <w:rPr>
          <w:rFonts w:ascii="Times New Roman" w:hAnsi="Times New Roman" w:cs="Times New Roman"/>
          <w:sz w:val="28"/>
          <w:szCs w:val="28"/>
          <w:lang w:val="en-US"/>
        </w:rPr>
        <w:t>// Frontiers in Psychology - 8, 2017, Article number 451</w:t>
      </w:r>
    </w:p>
    <w:p w:rsidR="0081395A" w:rsidRPr="00497087" w:rsidRDefault="0081395A" w:rsidP="0081395A">
      <w:pPr>
        <w:spacing w:after="0" w:line="360" w:lineRule="auto"/>
        <w:jc w:val="both"/>
        <w:rPr>
          <w:rFonts w:ascii="Times New Roman" w:hAnsi="Times New Roman" w:cs="Times New Roman"/>
          <w:sz w:val="28"/>
          <w:szCs w:val="28"/>
          <w:lang w:val="en-US"/>
        </w:rPr>
      </w:pPr>
    </w:p>
    <w:p w:rsidR="0081395A" w:rsidRPr="00497087" w:rsidRDefault="0081395A" w:rsidP="0081395A">
      <w:pPr>
        <w:pStyle w:val="a5"/>
        <w:spacing w:after="0" w:line="360" w:lineRule="auto"/>
        <w:ind w:left="360"/>
        <w:jc w:val="both"/>
        <w:rPr>
          <w:rFonts w:ascii="Times New Roman" w:hAnsi="Times New Roman" w:cs="Times New Roman"/>
          <w:sz w:val="28"/>
          <w:szCs w:val="28"/>
        </w:rPr>
      </w:pPr>
      <w:r w:rsidRPr="00497087">
        <w:rPr>
          <w:rFonts w:ascii="Times New Roman" w:hAnsi="Times New Roman" w:cs="Times New Roman"/>
          <w:sz w:val="28"/>
          <w:szCs w:val="28"/>
        </w:rPr>
        <w:t>Электронные ресурсы</w:t>
      </w:r>
    </w:p>
    <w:p w:rsidR="0081395A" w:rsidRPr="00DB71C5" w:rsidRDefault="0081395A" w:rsidP="001448F8">
      <w:pPr>
        <w:pStyle w:val="a5"/>
        <w:numPr>
          <w:ilvl w:val="0"/>
          <w:numId w:val="23"/>
        </w:numPr>
        <w:spacing w:after="0" w:line="360" w:lineRule="auto"/>
        <w:jc w:val="both"/>
        <w:rPr>
          <w:rFonts w:ascii="Times New Roman" w:hAnsi="Times New Roman" w:cs="Times New Roman"/>
          <w:sz w:val="28"/>
          <w:szCs w:val="28"/>
        </w:rPr>
      </w:pPr>
      <w:r w:rsidRPr="00DB71C5">
        <w:rPr>
          <w:rFonts w:ascii="Times New Roman" w:hAnsi="Times New Roman" w:cs="Times New Roman"/>
          <w:sz w:val="28"/>
          <w:szCs w:val="28"/>
        </w:rPr>
        <w:t xml:space="preserve"> </w:t>
      </w:r>
      <w:proofErr w:type="spellStart"/>
      <w:r w:rsidRPr="00DB71C5">
        <w:rPr>
          <w:rFonts w:ascii="Times New Roman" w:hAnsi="Times New Roman" w:cs="Times New Roman"/>
          <w:sz w:val="28"/>
          <w:szCs w:val="28"/>
        </w:rPr>
        <w:t>Ветрова</w:t>
      </w:r>
      <w:proofErr w:type="spellEnd"/>
      <w:r w:rsidRPr="00DB71C5">
        <w:rPr>
          <w:rFonts w:ascii="Times New Roman" w:hAnsi="Times New Roman" w:cs="Times New Roman"/>
          <w:sz w:val="28"/>
          <w:szCs w:val="28"/>
        </w:rPr>
        <w:t xml:space="preserve"> И.И. «</w:t>
      </w:r>
      <w:r w:rsidRPr="00DB71C5">
        <w:rPr>
          <w:rFonts w:ascii="Times New Roman" w:eastAsia="Times New Roman" w:hAnsi="Times New Roman" w:cs="Times New Roman"/>
          <w:sz w:val="28"/>
          <w:szCs w:val="28"/>
          <w:lang w:eastAsia="ru-RU"/>
        </w:rPr>
        <w:t>Проективные методы в изучении совладающего поведения</w:t>
      </w:r>
      <w:r w:rsidRPr="00DB71C5">
        <w:rPr>
          <w:rFonts w:ascii="Times New Roman" w:hAnsi="Times New Roman" w:cs="Times New Roman"/>
          <w:sz w:val="28"/>
          <w:szCs w:val="28"/>
        </w:rPr>
        <w:t xml:space="preserve">». URL: </w:t>
      </w:r>
      <w:hyperlink r:id="rId31" w:history="1">
        <w:r w:rsidRPr="00DB71C5">
          <w:rPr>
            <w:rStyle w:val="ab"/>
            <w:rFonts w:ascii="Times New Roman" w:hAnsi="Times New Roman" w:cs="Times New Roman"/>
            <w:sz w:val="28"/>
            <w:szCs w:val="28"/>
          </w:rPr>
          <w:t>https://interactive-plus.ru/e-articles/202/Action202-16649.pdf</w:t>
        </w:r>
      </w:hyperlink>
      <w:r w:rsidRPr="00DB71C5">
        <w:rPr>
          <w:rFonts w:ascii="Times New Roman" w:hAnsi="Times New Roman" w:cs="Times New Roman"/>
          <w:sz w:val="28"/>
          <w:szCs w:val="28"/>
        </w:rPr>
        <w:t xml:space="preserve"> </w:t>
      </w:r>
      <w:r w:rsidRPr="00DB71C5">
        <w:rPr>
          <w:rFonts w:ascii="Times New Roman" w:eastAsia="Times New Roman" w:hAnsi="Times New Roman" w:cs="Times New Roman"/>
          <w:bCs/>
          <w:color w:val="333333"/>
          <w:sz w:val="28"/>
          <w:szCs w:val="28"/>
          <w:lang w:val="en-US"/>
        </w:rPr>
        <w:t>(10.04.2017)</w:t>
      </w:r>
    </w:p>
    <w:p w:rsidR="0081395A" w:rsidRPr="00416BA7" w:rsidRDefault="0081395A" w:rsidP="001448F8">
      <w:pPr>
        <w:pStyle w:val="a5"/>
        <w:numPr>
          <w:ilvl w:val="0"/>
          <w:numId w:val="23"/>
        </w:numPr>
        <w:spacing w:after="0" w:line="360" w:lineRule="auto"/>
        <w:jc w:val="both"/>
        <w:rPr>
          <w:rFonts w:ascii="Times New Roman" w:hAnsi="Times New Roman" w:cs="Times New Roman"/>
          <w:sz w:val="28"/>
          <w:szCs w:val="28"/>
        </w:rPr>
      </w:pPr>
      <w:r w:rsidRPr="00DB71C5">
        <w:rPr>
          <w:rFonts w:ascii="Times New Roman" w:eastAsia="Times New Roman" w:hAnsi="Times New Roman" w:cs="Times New Roman"/>
          <w:bCs/>
          <w:color w:val="333333"/>
          <w:sz w:val="28"/>
          <w:szCs w:val="28"/>
        </w:rPr>
        <w:t xml:space="preserve"> Ресурсный центр малого предпринимательства. </w:t>
      </w:r>
      <w:r w:rsidRPr="00DB71C5">
        <w:rPr>
          <w:rFonts w:ascii="Times New Roman" w:eastAsia="Times New Roman" w:hAnsi="Times New Roman" w:cs="Times New Roman"/>
          <w:bCs/>
          <w:color w:val="333333"/>
          <w:sz w:val="28"/>
          <w:szCs w:val="28"/>
          <w:lang w:val="en-US"/>
        </w:rPr>
        <w:t>URL</w:t>
      </w:r>
      <w:r w:rsidRPr="00416BA7">
        <w:rPr>
          <w:rFonts w:ascii="Times New Roman" w:eastAsia="Times New Roman" w:hAnsi="Times New Roman" w:cs="Times New Roman"/>
          <w:bCs/>
          <w:color w:val="333333"/>
          <w:sz w:val="28"/>
          <w:szCs w:val="28"/>
        </w:rPr>
        <w:t xml:space="preserve">: </w:t>
      </w:r>
      <w:hyperlink r:id="rId32" w:history="1">
        <w:r w:rsidRPr="00DB71C5">
          <w:rPr>
            <w:rStyle w:val="ab"/>
            <w:rFonts w:ascii="Times New Roman" w:eastAsia="Times New Roman" w:hAnsi="Times New Roman" w:cs="Times New Roman"/>
            <w:bCs/>
            <w:sz w:val="28"/>
            <w:szCs w:val="28"/>
            <w:lang w:val="en-US"/>
          </w:rPr>
          <w:t>http</w:t>
        </w:r>
        <w:r w:rsidRPr="00416BA7">
          <w:rPr>
            <w:rStyle w:val="ab"/>
            <w:rFonts w:ascii="Times New Roman" w:eastAsia="Times New Roman" w:hAnsi="Times New Roman" w:cs="Times New Roman"/>
            <w:bCs/>
            <w:sz w:val="28"/>
            <w:szCs w:val="28"/>
          </w:rPr>
          <w:t>://</w:t>
        </w:r>
        <w:proofErr w:type="spellStart"/>
        <w:r w:rsidRPr="00DB71C5">
          <w:rPr>
            <w:rStyle w:val="ab"/>
            <w:rFonts w:ascii="Times New Roman" w:eastAsia="Times New Roman" w:hAnsi="Times New Roman" w:cs="Times New Roman"/>
            <w:bCs/>
            <w:sz w:val="28"/>
            <w:szCs w:val="28"/>
            <w:lang w:val="en-US"/>
          </w:rPr>
          <w:t>rcsme</w:t>
        </w:r>
        <w:proofErr w:type="spellEnd"/>
        <w:r w:rsidRPr="00416BA7">
          <w:rPr>
            <w:rStyle w:val="ab"/>
            <w:rFonts w:ascii="Times New Roman" w:eastAsia="Times New Roman" w:hAnsi="Times New Roman" w:cs="Times New Roman"/>
            <w:bCs/>
            <w:sz w:val="28"/>
            <w:szCs w:val="28"/>
          </w:rPr>
          <w:t>.</w:t>
        </w:r>
        <w:proofErr w:type="spellStart"/>
        <w:r w:rsidRPr="00DB71C5">
          <w:rPr>
            <w:rStyle w:val="ab"/>
            <w:rFonts w:ascii="Times New Roman" w:eastAsia="Times New Roman" w:hAnsi="Times New Roman" w:cs="Times New Roman"/>
            <w:bCs/>
            <w:sz w:val="28"/>
            <w:szCs w:val="28"/>
            <w:lang w:val="en-US"/>
          </w:rPr>
          <w:t>ru</w:t>
        </w:r>
        <w:proofErr w:type="spellEnd"/>
        <w:r w:rsidRPr="00416BA7">
          <w:rPr>
            <w:rStyle w:val="ab"/>
            <w:rFonts w:ascii="Times New Roman" w:eastAsia="Times New Roman" w:hAnsi="Times New Roman" w:cs="Times New Roman"/>
            <w:bCs/>
            <w:sz w:val="28"/>
            <w:szCs w:val="28"/>
          </w:rPr>
          <w:t>/</w:t>
        </w:r>
        <w:proofErr w:type="spellStart"/>
        <w:r w:rsidRPr="00DB71C5">
          <w:rPr>
            <w:rStyle w:val="ab"/>
            <w:rFonts w:ascii="Times New Roman" w:eastAsia="Times New Roman" w:hAnsi="Times New Roman" w:cs="Times New Roman"/>
            <w:bCs/>
            <w:sz w:val="28"/>
            <w:szCs w:val="28"/>
            <w:lang w:val="en-US"/>
          </w:rPr>
          <w:t>ru</w:t>
        </w:r>
        <w:proofErr w:type="spellEnd"/>
        <w:r w:rsidRPr="00416BA7">
          <w:rPr>
            <w:rStyle w:val="ab"/>
            <w:rFonts w:ascii="Times New Roman" w:eastAsia="Times New Roman" w:hAnsi="Times New Roman" w:cs="Times New Roman"/>
            <w:bCs/>
            <w:sz w:val="28"/>
            <w:szCs w:val="28"/>
          </w:rPr>
          <w:t>/</w:t>
        </w:r>
        <w:r w:rsidRPr="00DB71C5">
          <w:rPr>
            <w:rStyle w:val="ab"/>
            <w:rFonts w:ascii="Times New Roman" w:eastAsia="Times New Roman" w:hAnsi="Times New Roman" w:cs="Times New Roman"/>
            <w:bCs/>
            <w:sz w:val="28"/>
            <w:szCs w:val="28"/>
            <w:lang w:val="en-US"/>
          </w:rPr>
          <w:t>statis</w:t>
        </w:r>
        <w:r w:rsidRPr="00DB71C5">
          <w:rPr>
            <w:rStyle w:val="ab"/>
            <w:rFonts w:ascii="Times New Roman" w:eastAsia="Times New Roman" w:hAnsi="Times New Roman" w:cs="Times New Roman"/>
            <w:bCs/>
            <w:sz w:val="28"/>
            <w:szCs w:val="28"/>
            <w:lang w:val="en-US"/>
          </w:rPr>
          <w:t>t</w:t>
        </w:r>
        <w:r w:rsidRPr="00DB71C5">
          <w:rPr>
            <w:rStyle w:val="ab"/>
            <w:rFonts w:ascii="Times New Roman" w:eastAsia="Times New Roman" w:hAnsi="Times New Roman" w:cs="Times New Roman"/>
            <w:bCs/>
            <w:sz w:val="28"/>
            <w:szCs w:val="28"/>
            <w:lang w:val="en-US"/>
          </w:rPr>
          <w:t>ics</w:t>
        </w:r>
      </w:hyperlink>
      <w:r w:rsidRPr="00416BA7">
        <w:rPr>
          <w:rFonts w:ascii="Times New Roman" w:eastAsia="Times New Roman" w:hAnsi="Times New Roman" w:cs="Times New Roman"/>
          <w:bCs/>
          <w:color w:val="333333"/>
          <w:sz w:val="28"/>
          <w:szCs w:val="28"/>
        </w:rPr>
        <w:t xml:space="preserve"> (10.04.2017)</w:t>
      </w:r>
    </w:p>
    <w:p w:rsidR="0081395A" w:rsidRDefault="0081395A" w:rsidP="0081395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395A" w:rsidRDefault="0081395A" w:rsidP="0081395A">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ПРИЛОЖЕНИЯ</w:t>
      </w:r>
    </w:p>
    <w:p w:rsidR="0081395A" w:rsidRPr="00B95790" w:rsidRDefault="0081395A" w:rsidP="0081395A">
      <w:pPr>
        <w:jc w:val="right"/>
        <w:rPr>
          <w:rFonts w:ascii="Times New Roman" w:hAnsi="Times New Roman" w:cs="Times New Roman"/>
          <w:b/>
          <w:sz w:val="28"/>
          <w:szCs w:val="28"/>
          <w:u w:val="single"/>
        </w:rPr>
      </w:pPr>
      <w:r w:rsidRPr="00B95790">
        <w:rPr>
          <w:rFonts w:ascii="Times New Roman" w:hAnsi="Times New Roman" w:cs="Times New Roman"/>
          <w:b/>
          <w:sz w:val="28"/>
          <w:szCs w:val="28"/>
          <w:u w:val="single"/>
        </w:rPr>
        <w:t>Приложение</w:t>
      </w:r>
      <w:proofErr w:type="gramStart"/>
      <w:r w:rsidRPr="00B95790">
        <w:rPr>
          <w:rFonts w:ascii="Times New Roman" w:hAnsi="Times New Roman" w:cs="Times New Roman"/>
          <w:b/>
          <w:sz w:val="28"/>
          <w:szCs w:val="28"/>
          <w:u w:val="single"/>
        </w:rPr>
        <w:t xml:space="preserve"> А</w:t>
      </w:r>
      <w:proofErr w:type="gramEnd"/>
    </w:p>
    <w:p w:rsidR="0081395A" w:rsidRPr="00BD00D3" w:rsidRDefault="0081395A" w:rsidP="0081395A">
      <w:pPr>
        <w:jc w:val="center"/>
        <w:rPr>
          <w:rFonts w:ascii="Times New Roman" w:eastAsia="Times New Roman" w:hAnsi="Times New Roman" w:cs="Times New Roman"/>
          <w:b/>
          <w:kern w:val="28"/>
          <w:sz w:val="28"/>
          <w:szCs w:val="28"/>
          <w:lang w:eastAsia="ru-RU"/>
        </w:rPr>
      </w:pPr>
      <w:r w:rsidRPr="00BD00D3">
        <w:rPr>
          <w:rFonts w:ascii="Times New Roman" w:eastAsia="Times New Roman" w:hAnsi="Times New Roman" w:cs="Times New Roman"/>
          <w:b/>
          <w:kern w:val="28"/>
          <w:sz w:val="28"/>
          <w:szCs w:val="28"/>
          <w:lang w:eastAsia="ru-RU"/>
        </w:rPr>
        <w:t>Анализ жизненных ситуаций (кейсов)</w:t>
      </w:r>
    </w:p>
    <w:p w:rsidR="0081395A" w:rsidRPr="00BD00D3" w:rsidRDefault="0081395A" w:rsidP="0081395A">
      <w:pPr>
        <w:jc w:val="center"/>
        <w:rPr>
          <w:rFonts w:ascii="Times New Roman" w:hAnsi="Times New Roman" w:cs="Times New Roman"/>
          <w:sz w:val="28"/>
          <w:szCs w:val="28"/>
        </w:rPr>
      </w:pPr>
      <w:r w:rsidRPr="00BD00D3">
        <w:rPr>
          <w:rFonts w:ascii="Times New Roman" w:eastAsia="Times New Roman" w:hAnsi="Times New Roman" w:cs="Times New Roman"/>
          <w:b/>
          <w:kern w:val="28"/>
          <w:sz w:val="28"/>
          <w:szCs w:val="28"/>
          <w:lang w:eastAsia="ru-RU"/>
        </w:rPr>
        <w:t>Содержание кейсов</w:t>
      </w:r>
    </w:p>
    <w:p w:rsidR="0081395A" w:rsidRPr="00BD00D3" w:rsidRDefault="0081395A" w:rsidP="001448F8">
      <w:pPr>
        <w:numPr>
          <w:ilvl w:val="0"/>
          <w:numId w:val="41"/>
        </w:numPr>
        <w:spacing w:after="0"/>
        <w:jc w:val="both"/>
        <w:rPr>
          <w:rFonts w:ascii="Times New Roman" w:hAnsi="Times New Roman" w:cs="Times New Roman"/>
          <w:b/>
          <w:sz w:val="28"/>
          <w:szCs w:val="28"/>
        </w:rPr>
      </w:pPr>
      <w:r w:rsidRPr="00BD00D3">
        <w:rPr>
          <w:rFonts w:ascii="Times New Roman" w:hAnsi="Times New Roman" w:cs="Times New Roman"/>
          <w:b/>
          <w:sz w:val="28"/>
          <w:szCs w:val="28"/>
        </w:rPr>
        <w:t>Экстремальная ситуация</w:t>
      </w:r>
    </w:p>
    <w:p w:rsidR="0081395A" w:rsidRPr="00BD00D3" w:rsidRDefault="0081395A" w:rsidP="0081395A">
      <w:pPr>
        <w:spacing w:after="0"/>
        <w:jc w:val="both"/>
        <w:rPr>
          <w:rFonts w:ascii="Times New Roman" w:hAnsi="Times New Roman" w:cs="Times New Roman"/>
          <w:sz w:val="28"/>
          <w:szCs w:val="28"/>
        </w:rPr>
      </w:pPr>
      <w:r w:rsidRPr="00BD00D3">
        <w:rPr>
          <w:rFonts w:ascii="Times New Roman" w:hAnsi="Times New Roman" w:cs="Times New Roman"/>
          <w:sz w:val="28"/>
          <w:szCs w:val="28"/>
        </w:rPr>
        <w:t xml:space="preserve">Представьте себе такую ситуацию: </w:t>
      </w:r>
      <w:r w:rsidRPr="00BD00D3">
        <w:rPr>
          <w:rFonts w:ascii="Times New Roman" w:hAnsi="Times New Roman" w:cs="Times New Roman"/>
          <w:i/>
          <w:sz w:val="28"/>
          <w:szCs w:val="28"/>
        </w:rPr>
        <w:t xml:space="preserve">Вы возвращаетесь домой поздно вечером после тяжёлого рабочего дня. Заходя в свой двор, Вы замечете, что что-то не так: у </w:t>
      </w:r>
      <w:proofErr w:type="gramStart"/>
      <w:r w:rsidRPr="00BD00D3">
        <w:rPr>
          <w:rFonts w:ascii="Times New Roman" w:hAnsi="Times New Roman" w:cs="Times New Roman"/>
          <w:i/>
          <w:sz w:val="28"/>
          <w:szCs w:val="28"/>
        </w:rPr>
        <w:t>парадной</w:t>
      </w:r>
      <w:proofErr w:type="gramEnd"/>
      <w:r w:rsidRPr="00BD00D3">
        <w:rPr>
          <w:rFonts w:ascii="Times New Roman" w:hAnsi="Times New Roman" w:cs="Times New Roman"/>
          <w:i/>
          <w:sz w:val="28"/>
          <w:szCs w:val="28"/>
        </w:rPr>
        <w:t xml:space="preserve"> толпится народ, раздаются крики и плач, странный треск и грохот, из окно валит густой черный дым. Это пожар. Вы считаете этажи, и, судя по всему, горит Ваша квартира, в который остались Ваши любимые вещи, одежда, документы, ценные бумаги и энная сумма денег. </w:t>
      </w:r>
    </w:p>
    <w:p w:rsidR="0081395A" w:rsidRPr="00BD00D3" w:rsidRDefault="0081395A" w:rsidP="001448F8">
      <w:pPr>
        <w:numPr>
          <w:ilvl w:val="0"/>
          <w:numId w:val="42"/>
        </w:numPr>
        <w:spacing w:after="0"/>
        <w:jc w:val="both"/>
        <w:rPr>
          <w:rFonts w:ascii="Times New Roman" w:hAnsi="Times New Roman" w:cs="Times New Roman"/>
          <w:sz w:val="28"/>
          <w:szCs w:val="28"/>
        </w:rPr>
      </w:pPr>
      <w:r w:rsidRPr="00BD00D3">
        <w:rPr>
          <w:rFonts w:ascii="Times New Roman" w:hAnsi="Times New Roman" w:cs="Times New Roman"/>
          <w:sz w:val="28"/>
          <w:szCs w:val="28"/>
        </w:rPr>
        <w:t>Опишите, пожалуйста, свою реакцию.</w:t>
      </w:r>
    </w:p>
    <w:p w:rsidR="0081395A" w:rsidRPr="00BD00D3" w:rsidRDefault="0081395A" w:rsidP="001448F8">
      <w:pPr>
        <w:numPr>
          <w:ilvl w:val="0"/>
          <w:numId w:val="42"/>
        </w:numPr>
        <w:spacing w:after="0"/>
        <w:jc w:val="both"/>
        <w:rPr>
          <w:rFonts w:ascii="Times New Roman" w:hAnsi="Times New Roman" w:cs="Times New Roman"/>
          <w:sz w:val="28"/>
          <w:szCs w:val="28"/>
        </w:rPr>
      </w:pPr>
      <w:r w:rsidRPr="00BD00D3">
        <w:rPr>
          <w:rFonts w:ascii="Times New Roman" w:hAnsi="Times New Roman" w:cs="Times New Roman"/>
          <w:sz w:val="28"/>
          <w:szCs w:val="28"/>
        </w:rPr>
        <w:t>А дальше?</w:t>
      </w:r>
    </w:p>
    <w:p w:rsidR="0081395A" w:rsidRPr="00BD00D3" w:rsidRDefault="0081395A" w:rsidP="001448F8">
      <w:pPr>
        <w:numPr>
          <w:ilvl w:val="0"/>
          <w:numId w:val="42"/>
        </w:numPr>
        <w:spacing w:after="0"/>
        <w:jc w:val="both"/>
        <w:rPr>
          <w:rFonts w:ascii="Times New Roman" w:hAnsi="Times New Roman" w:cs="Times New Roman"/>
          <w:sz w:val="28"/>
          <w:szCs w:val="28"/>
        </w:rPr>
      </w:pPr>
      <w:r w:rsidRPr="00BD00D3">
        <w:rPr>
          <w:rFonts w:ascii="Times New Roman" w:hAnsi="Times New Roman" w:cs="Times New Roman"/>
          <w:sz w:val="28"/>
          <w:szCs w:val="28"/>
        </w:rPr>
        <w:t>Что поможет Вам справиться с этой жизненной ситуацией?</w:t>
      </w:r>
    </w:p>
    <w:p w:rsidR="0081395A" w:rsidRPr="00BD00D3" w:rsidRDefault="0081395A" w:rsidP="0081395A">
      <w:pPr>
        <w:spacing w:after="0"/>
        <w:jc w:val="both"/>
        <w:rPr>
          <w:rFonts w:ascii="Times New Roman" w:hAnsi="Times New Roman" w:cs="Times New Roman"/>
          <w:sz w:val="28"/>
          <w:szCs w:val="28"/>
        </w:rPr>
      </w:pPr>
    </w:p>
    <w:p w:rsidR="0081395A" w:rsidRPr="00BD00D3" w:rsidRDefault="0081395A" w:rsidP="001448F8">
      <w:pPr>
        <w:numPr>
          <w:ilvl w:val="0"/>
          <w:numId w:val="41"/>
        </w:numPr>
        <w:spacing w:after="0"/>
        <w:jc w:val="both"/>
        <w:rPr>
          <w:rFonts w:ascii="Times New Roman" w:hAnsi="Times New Roman" w:cs="Times New Roman"/>
          <w:b/>
          <w:i/>
          <w:sz w:val="28"/>
          <w:szCs w:val="28"/>
        </w:rPr>
      </w:pPr>
      <w:r w:rsidRPr="00BD00D3">
        <w:rPr>
          <w:rFonts w:ascii="Times New Roman" w:hAnsi="Times New Roman" w:cs="Times New Roman"/>
          <w:b/>
          <w:sz w:val="28"/>
          <w:szCs w:val="28"/>
        </w:rPr>
        <w:t xml:space="preserve">Ситуация межличностных отношений </w:t>
      </w:r>
    </w:p>
    <w:p w:rsidR="0081395A" w:rsidRPr="00BD00D3" w:rsidRDefault="0081395A" w:rsidP="0081395A">
      <w:pPr>
        <w:spacing w:after="0"/>
        <w:jc w:val="both"/>
        <w:rPr>
          <w:rFonts w:ascii="Times New Roman" w:hAnsi="Times New Roman" w:cs="Times New Roman"/>
          <w:i/>
          <w:sz w:val="28"/>
          <w:szCs w:val="28"/>
        </w:rPr>
      </w:pPr>
      <w:r w:rsidRPr="00BD00D3">
        <w:rPr>
          <w:rFonts w:ascii="Times New Roman" w:hAnsi="Times New Roman" w:cs="Times New Roman"/>
          <w:sz w:val="28"/>
          <w:szCs w:val="28"/>
        </w:rPr>
        <w:t xml:space="preserve">Представьте себе такую ситуацию: </w:t>
      </w:r>
      <w:r w:rsidRPr="00BD00D3">
        <w:rPr>
          <w:rFonts w:ascii="Times New Roman" w:hAnsi="Times New Roman" w:cs="Times New Roman"/>
          <w:i/>
          <w:sz w:val="28"/>
          <w:szCs w:val="28"/>
        </w:rPr>
        <w:t xml:space="preserve"> Мария  живет вместе с Николаем уже 4 года. Она счастлива в этих отношениях, не смотря на периодические бытовые неурядицы. На новогодние праздники они планируют отправиться в путешествие в Париж, на которое они копили деньги довольно давно. Мария надеется, что в романтической парижской обстановке Николай сделает ей предложение. Накануне поездки Вася возвращается домой позднее, чем обычно, и без лишних церемоний сообщает: Я изменил тебе с твоей подругой Галей.</w:t>
      </w:r>
    </w:p>
    <w:p w:rsidR="0081395A" w:rsidRPr="00BD00D3" w:rsidRDefault="0081395A" w:rsidP="001448F8">
      <w:pPr>
        <w:numPr>
          <w:ilvl w:val="0"/>
          <w:numId w:val="43"/>
        </w:numPr>
        <w:spacing w:after="0"/>
        <w:jc w:val="both"/>
        <w:rPr>
          <w:rFonts w:ascii="Times New Roman" w:hAnsi="Times New Roman" w:cs="Times New Roman"/>
          <w:sz w:val="28"/>
          <w:szCs w:val="28"/>
        </w:rPr>
      </w:pPr>
      <w:r w:rsidRPr="00BD00D3">
        <w:rPr>
          <w:rFonts w:ascii="Times New Roman" w:hAnsi="Times New Roman" w:cs="Times New Roman"/>
          <w:sz w:val="28"/>
          <w:szCs w:val="28"/>
        </w:rPr>
        <w:t xml:space="preserve">Предположите, пожалуйста, как бы вы реагировали в данной ситуации на месте Марии </w:t>
      </w:r>
    </w:p>
    <w:p w:rsidR="0081395A" w:rsidRPr="00BD00D3" w:rsidRDefault="0081395A" w:rsidP="001448F8">
      <w:pPr>
        <w:numPr>
          <w:ilvl w:val="0"/>
          <w:numId w:val="43"/>
        </w:numPr>
        <w:spacing w:after="0"/>
        <w:jc w:val="both"/>
        <w:rPr>
          <w:rFonts w:ascii="Times New Roman" w:hAnsi="Times New Roman" w:cs="Times New Roman"/>
          <w:sz w:val="28"/>
          <w:szCs w:val="28"/>
        </w:rPr>
      </w:pPr>
      <w:r w:rsidRPr="00BD00D3">
        <w:rPr>
          <w:rFonts w:ascii="Times New Roman" w:hAnsi="Times New Roman" w:cs="Times New Roman"/>
          <w:sz w:val="28"/>
          <w:szCs w:val="28"/>
        </w:rPr>
        <w:t>А после этого?</w:t>
      </w:r>
    </w:p>
    <w:p w:rsidR="0081395A" w:rsidRPr="00BD00D3" w:rsidRDefault="0081395A" w:rsidP="001448F8">
      <w:pPr>
        <w:numPr>
          <w:ilvl w:val="0"/>
          <w:numId w:val="43"/>
        </w:numPr>
        <w:spacing w:after="0"/>
        <w:jc w:val="both"/>
        <w:rPr>
          <w:rFonts w:ascii="Times New Roman" w:hAnsi="Times New Roman" w:cs="Times New Roman"/>
          <w:sz w:val="28"/>
          <w:szCs w:val="28"/>
        </w:rPr>
      </w:pPr>
      <w:r w:rsidRPr="00BD00D3">
        <w:rPr>
          <w:rFonts w:ascii="Times New Roman" w:hAnsi="Times New Roman" w:cs="Times New Roman"/>
          <w:sz w:val="28"/>
          <w:szCs w:val="28"/>
        </w:rPr>
        <w:t>Что поможет Вам справиться с этой жизненной ситуацией?</w:t>
      </w:r>
    </w:p>
    <w:p w:rsidR="0081395A" w:rsidRPr="00BD00D3" w:rsidRDefault="0081395A" w:rsidP="0081395A">
      <w:pPr>
        <w:spacing w:after="0"/>
        <w:jc w:val="both"/>
        <w:rPr>
          <w:rFonts w:ascii="Times New Roman" w:hAnsi="Times New Roman" w:cs="Times New Roman"/>
          <w:sz w:val="28"/>
          <w:szCs w:val="28"/>
        </w:rPr>
      </w:pPr>
    </w:p>
    <w:p w:rsidR="0081395A" w:rsidRPr="00BD00D3" w:rsidRDefault="0081395A" w:rsidP="001448F8">
      <w:pPr>
        <w:numPr>
          <w:ilvl w:val="0"/>
          <w:numId w:val="41"/>
        </w:numPr>
        <w:spacing w:after="0"/>
        <w:jc w:val="both"/>
        <w:rPr>
          <w:rFonts w:ascii="Times New Roman" w:hAnsi="Times New Roman" w:cs="Times New Roman"/>
          <w:b/>
          <w:sz w:val="28"/>
          <w:szCs w:val="28"/>
        </w:rPr>
      </w:pPr>
      <w:r w:rsidRPr="00BD00D3">
        <w:rPr>
          <w:rFonts w:ascii="Times New Roman" w:hAnsi="Times New Roman" w:cs="Times New Roman"/>
          <w:b/>
          <w:sz w:val="28"/>
          <w:szCs w:val="28"/>
        </w:rPr>
        <w:t>Профессиональная ситуация</w:t>
      </w:r>
    </w:p>
    <w:p w:rsidR="0081395A" w:rsidRPr="00BD00D3" w:rsidRDefault="0081395A" w:rsidP="0081395A">
      <w:pPr>
        <w:spacing w:after="0"/>
        <w:jc w:val="both"/>
        <w:rPr>
          <w:rFonts w:ascii="Times New Roman" w:hAnsi="Times New Roman" w:cs="Times New Roman"/>
          <w:i/>
          <w:sz w:val="28"/>
          <w:szCs w:val="28"/>
        </w:rPr>
      </w:pPr>
      <w:r w:rsidRPr="00BD00D3">
        <w:rPr>
          <w:rFonts w:ascii="Times New Roman" w:hAnsi="Times New Roman" w:cs="Times New Roman"/>
          <w:sz w:val="28"/>
          <w:szCs w:val="28"/>
        </w:rPr>
        <w:t xml:space="preserve">1.Представьте себе такую ситуацию: </w:t>
      </w:r>
      <w:r w:rsidRPr="00BD00D3">
        <w:rPr>
          <w:rFonts w:ascii="Times New Roman" w:hAnsi="Times New Roman" w:cs="Times New Roman"/>
          <w:i/>
          <w:sz w:val="28"/>
          <w:szCs w:val="28"/>
        </w:rPr>
        <w:t xml:space="preserve">Вы с партнером по работе делаете совместный проект. Вы уже придумали план и провели презентацию проекта, он получил одобрение, однако для его запуска необходимо финансирование. Вы уже отправили свой проект на рассмотрение очень </w:t>
      </w:r>
      <w:r w:rsidRPr="00BD00D3">
        <w:rPr>
          <w:rFonts w:ascii="Times New Roman" w:hAnsi="Times New Roman" w:cs="Times New Roman"/>
          <w:i/>
          <w:sz w:val="28"/>
          <w:szCs w:val="28"/>
        </w:rPr>
        <w:lastRenderedPageBreak/>
        <w:t xml:space="preserve">важному и влиятельному инвестору, чтобы получить необходимые деньги. Вы ожидаете положительного ответа, потому что идея выглядит замечательной и детально продумана. Вечером, придя домой, Вы включаете телевизор, цифры мелькают на экране и страшная мысль проносится у Вас в голове – в проекте ошибка! Кажется, составляя смету и предварительные расчеты, Вы допустили простую ошибку, которая не может остаться незамеченной инвесторами, но совершенно легко может стать фатальной для Вашего проекта. Мало того, что оплошность грозит Вам лишиться финансирования, все те средства, которые в это вложили </w:t>
      </w:r>
      <w:proofErr w:type="gramStart"/>
      <w:r w:rsidRPr="00BD00D3">
        <w:rPr>
          <w:rFonts w:ascii="Times New Roman" w:hAnsi="Times New Roman" w:cs="Times New Roman"/>
          <w:i/>
          <w:sz w:val="28"/>
          <w:szCs w:val="28"/>
        </w:rPr>
        <w:t>Вы</w:t>
      </w:r>
      <w:proofErr w:type="gramEnd"/>
      <w:r w:rsidRPr="00BD00D3">
        <w:rPr>
          <w:rFonts w:ascii="Times New Roman" w:hAnsi="Times New Roman" w:cs="Times New Roman"/>
          <w:i/>
          <w:sz w:val="28"/>
          <w:szCs w:val="28"/>
        </w:rPr>
        <w:t xml:space="preserve"> и Ваш партнер могут быть потеряны.</w:t>
      </w:r>
    </w:p>
    <w:p w:rsidR="0081395A" w:rsidRPr="00BD00D3" w:rsidRDefault="0081395A" w:rsidP="001448F8">
      <w:pPr>
        <w:numPr>
          <w:ilvl w:val="0"/>
          <w:numId w:val="42"/>
        </w:numPr>
        <w:spacing w:after="0"/>
        <w:jc w:val="both"/>
        <w:rPr>
          <w:rFonts w:ascii="Times New Roman" w:hAnsi="Times New Roman" w:cs="Times New Roman"/>
          <w:sz w:val="28"/>
          <w:szCs w:val="28"/>
        </w:rPr>
      </w:pPr>
      <w:r w:rsidRPr="00BD00D3">
        <w:rPr>
          <w:rFonts w:ascii="Times New Roman" w:hAnsi="Times New Roman" w:cs="Times New Roman"/>
          <w:sz w:val="28"/>
          <w:szCs w:val="28"/>
        </w:rPr>
        <w:t>Опишите, пожалуйста, свою реакцию.</w:t>
      </w:r>
    </w:p>
    <w:p w:rsidR="0081395A" w:rsidRPr="00BD00D3" w:rsidRDefault="0081395A" w:rsidP="001448F8">
      <w:pPr>
        <w:numPr>
          <w:ilvl w:val="0"/>
          <w:numId w:val="42"/>
        </w:numPr>
        <w:spacing w:after="0"/>
        <w:jc w:val="both"/>
        <w:rPr>
          <w:rFonts w:ascii="Times New Roman" w:hAnsi="Times New Roman" w:cs="Times New Roman"/>
          <w:sz w:val="28"/>
          <w:szCs w:val="28"/>
        </w:rPr>
      </w:pPr>
      <w:r w:rsidRPr="00BD00D3">
        <w:rPr>
          <w:rFonts w:ascii="Times New Roman" w:hAnsi="Times New Roman" w:cs="Times New Roman"/>
          <w:sz w:val="28"/>
          <w:szCs w:val="28"/>
        </w:rPr>
        <w:t>А дальше?</w:t>
      </w:r>
    </w:p>
    <w:p w:rsidR="0081395A" w:rsidRPr="00BD00D3" w:rsidRDefault="0081395A" w:rsidP="001448F8">
      <w:pPr>
        <w:numPr>
          <w:ilvl w:val="0"/>
          <w:numId w:val="42"/>
        </w:numPr>
        <w:spacing w:after="0"/>
        <w:jc w:val="both"/>
        <w:rPr>
          <w:rFonts w:ascii="Times New Roman" w:hAnsi="Times New Roman" w:cs="Times New Roman"/>
          <w:sz w:val="28"/>
          <w:szCs w:val="28"/>
        </w:rPr>
      </w:pPr>
      <w:r w:rsidRPr="00BD00D3">
        <w:rPr>
          <w:rFonts w:ascii="Times New Roman" w:hAnsi="Times New Roman" w:cs="Times New Roman"/>
          <w:sz w:val="28"/>
          <w:szCs w:val="28"/>
        </w:rPr>
        <w:t>Что поможет Вам справиться с этой жизненной ситуацией?</w:t>
      </w:r>
    </w:p>
    <w:p w:rsidR="0081395A" w:rsidRPr="00BD00D3" w:rsidRDefault="0081395A" w:rsidP="0081395A">
      <w:pPr>
        <w:spacing w:after="0"/>
        <w:jc w:val="both"/>
        <w:rPr>
          <w:rFonts w:ascii="Times New Roman" w:hAnsi="Times New Roman" w:cs="Times New Roman"/>
          <w:sz w:val="28"/>
          <w:szCs w:val="28"/>
        </w:rPr>
      </w:pPr>
    </w:p>
    <w:p w:rsidR="0081395A" w:rsidRPr="00BD00D3" w:rsidRDefault="0081395A" w:rsidP="001448F8">
      <w:pPr>
        <w:numPr>
          <w:ilvl w:val="0"/>
          <w:numId w:val="41"/>
        </w:numPr>
        <w:spacing w:after="0"/>
        <w:jc w:val="both"/>
        <w:rPr>
          <w:rFonts w:ascii="Times New Roman" w:hAnsi="Times New Roman" w:cs="Times New Roman"/>
          <w:b/>
          <w:sz w:val="28"/>
          <w:szCs w:val="28"/>
        </w:rPr>
      </w:pPr>
      <w:r w:rsidRPr="00BD00D3">
        <w:rPr>
          <w:rFonts w:ascii="Times New Roman" w:hAnsi="Times New Roman" w:cs="Times New Roman"/>
          <w:b/>
          <w:sz w:val="28"/>
          <w:szCs w:val="28"/>
        </w:rPr>
        <w:t>Ситуация выбора</w:t>
      </w:r>
    </w:p>
    <w:p w:rsidR="0081395A" w:rsidRPr="00BD00D3" w:rsidRDefault="0081395A" w:rsidP="0081395A">
      <w:pPr>
        <w:spacing w:after="0"/>
        <w:jc w:val="both"/>
        <w:rPr>
          <w:rFonts w:ascii="Times New Roman" w:hAnsi="Times New Roman" w:cs="Times New Roman"/>
          <w:i/>
          <w:sz w:val="28"/>
          <w:szCs w:val="28"/>
        </w:rPr>
      </w:pPr>
      <w:r w:rsidRPr="00BD00D3">
        <w:rPr>
          <w:rFonts w:ascii="Times New Roman" w:hAnsi="Times New Roman" w:cs="Times New Roman"/>
          <w:sz w:val="28"/>
          <w:szCs w:val="28"/>
        </w:rPr>
        <w:t xml:space="preserve">Представьте себе такую ситуацию: </w:t>
      </w:r>
      <w:r w:rsidRPr="00BD00D3">
        <w:rPr>
          <w:rFonts w:ascii="Times New Roman" w:hAnsi="Times New Roman" w:cs="Times New Roman"/>
          <w:i/>
          <w:sz w:val="28"/>
          <w:szCs w:val="28"/>
        </w:rPr>
        <w:t xml:space="preserve">Екатерина проходит стажировку с обучением в крупной известной компании. Впереди – один из самых важных этапов стажировки, а после этого экзамены, которые покажут, может ли она дальше работать в компании на должности, о которой она давно мечтала. Катя очень старается, хорошо </w:t>
      </w:r>
      <w:proofErr w:type="gramStart"/>
      <w:r w:rsidRPr="00BD00D3">
        <w:rPr>
          <w:rFonts w:ascii="Times New Roman" w:hAnsi="Times New Roman" w:cs="Times New Roman"/>
          <w:i/>
          <w:sz w:val="28"/>
          <w:szCs w:val="28"/>
        </w:rPr>
        <w:t>работает</w:t>
      </w:r>
      <w:proofErr w:type="gramEnd"/>
      <w:r w:rsidRPr="00BD00D3">
        <w:rPr>
          <w:rFonts w:ascii="Times New Roman" w:hAnsi="Times New Roman" w:cs="Times New Roman"/>
          <w:i/>
          <w:sz w:val="28"/>
          <w:szCs w:val="28"/>
        </w:rPr>
        <w:t xml:space="preserve"> и готовиться к предстоящим экзаменам. Однажды рано утром Катю будет телефонный звонок – ей звонит мама и рыдает. Она говорит, что у Катиной любимой бабушки, с которой она провели детство и юность случился сердечный приступ. Бабушка находится в очень тяжелом состоянии и в любой момент может умереть, так что Кате немедленно следует лететь домой в другой город. На глаза Кати наворачиваются слезы – она боится за бабушку и хочет увидеть ее в последний раз, но экзамены на работе уже «на носу», и, уехав, она рискует упустить шанс получить работу своей мечты, который выпадает раз в жизни. </w:t>
      </w:r>
    </w:p>
    <w:p w:rsidR="0081395A" w:rsidRPr="00BD00D3" w:rsidRDefault="0081395A" w:rsidP="001448F8">
      <w:pPr>
        <w:numPr>
          <w:ilvl w:val="0"/>
          <w:numId w:val="43"/>
        </w:numPr>
        <w:spacing w:after="0"/>
        <w:jc w:val="both"/>
        <w:rPr>
          <w:rFonts w:ascii="Times New Roman" w:hAnsi="Times New Roman" w:cs="Times New Roman"/>
          <w:sz w:val="28"/>
          <w:szCs w:val="28"/>
        </w:rPr>
      </w:pPr>
      <w:r w:rsidRPr="00BD00D3">
        <w:rPr>
          <w:rFonts w:ascii="Times New Roman" w:hAnsi="Times New Roman" w:cs="Times New Roman"/>
          <w:sz w:val="28"/>
          <w:szCs w:val="28"/>
        </w:rPr>
        <w:t xml:space="preserve">Предположите, пожалуйста, как бы вы реагировали в данной ситуации на месте Екатерины </w:t>
      </w:r>
    </w:p>
    <w:p w:rsidR="0081395A" w:rsidRPr="00BD00D3" w:rsidRDefault="0081395A" w:rsidP="001448F8">
      <w:pPr>
        <w:numPr>
          <w:ilvl w:val="0"/>
          <w:numId w:val="43"/>
        </w:numPr>
        <w:spacing w:after="0"/>
        <w:jc w:val="both"/>
        <w:rPr>
          <w:rFonts w:ascii="Times New Roman" w:hAnsi="Times New Roman" w:cs="Times New Roman"/>
          <w:sz w:val="28"/>
          <w:szCs w:val="28"/>
        </w:rPr>
      </w:pPr>
      <w:r w:rsidRPr="00BD00D3">
        <w:rPr>
          <w:rFonts w:ascii="Times New Roman" w:hAnsi="Times New Roman" w:cs="Times New Roman"/>
          <w:sz w:val="28"/>
          <w:szCs w:val="28"/>
        </w:rPr>
        <w:t>А после этого?</w:t>
      </w:r>
    </w:p>
    <w:p w:rsidR="0081395A" w:rsidRPr="00BD00D3" w:rsidRDefault="0081395A" w:rsidP="001448F8">
      <w:pPr>
        <w:numPr>
          <w:ilvl w:val="0"/>
          <w:numId w:val="43"/>
        </w:numPr>
        <w:spacing w:after="0"/>
        <w:jc w:val="both"/>
        <w:rPr>
          <w:rFonts w:ascii="Times New Roman" w:hAnsi="Times New Roman" w:cs="Times New Roman"/>
          <w:sz w:val="28"/>
          <w:szCs w:val="28"/>
        </w:rPr>
      </w:pPr>
      <w:r w:rsidRPr="00BD00D3">
        <w:rPr>
          <w:rFonts w:ascii="Times New Roman" w:hAnsi="Times New Roman" w:cs="Times New Roman"/>
          <w:sz w:val="28"/>
          <w:szCs w:val="28"/>
        </w:rPr>
        <w:t>Что поможет Вам справиться с этой жизненной ситуацией?</w:t>
      </w:r>
    </w:p>
    <w:p w:rsidR="0081395A" w:rsidRPr="00BD00D3" w:rsidRDefault="0081395A" w:rsidP="0081395A">
      <w:pPr>
        <w:spacing w:after="0"/>
        <w:jc w:val="both"/>
        <w:rPr>
          <w:rFonts w:ascii="Times New Roman" w:hAnsi="Times New Roman" w:cs="Times New Roman"/>
          <w:b/>
          <w:bCs/>
          <w:sz w:val="28"/>
          <w:szCs w:val="28"/>
        </w:rPr>
      </w:pPr>
    </w:p>
    <w:p w:rsidR="0081395A" w:rsidRDefault="0081395A" w:rsidP="0081395A">
      <w:pPr>
        <w:rPr>
          <w:rFonts w:ascii="Times New Roman" w:hAnsi="Times New Roman" w:cs="Times New Roman"/>
          <w:sz w:val="28"/>
          <w:szCs w:val="28"/>
        </w:rPr>
      </w:pPr>
      <w:r>
        <w:rPr>
          <w:rFonts w:ascii="Times New Roman" w:hAnsi="Times New Roman" w:cs="Times New Roman"/>
          <w:sz w:val="28"/>
          <w:szCs w:val="28"/>
        </w:rPr>
        <w:br w:type="page"/>
      </w:r>
    </w:p>
    <w:p w:rsidR="0081395A" w:rsidRPr="00B95790" w:rsidRDefault="0081395A" w:rsidP="0081395A">
      <w:pPr>
        <w:jc w:val="right"/>
        <w:rPr>
          <w:rFonts w:ascii="Times New Roman" w:hAnsi="Times New Roman" w:cs="Times New Roman"/>
          <w:b/>
          <w:sz w:val="28"/>
          <w:szCs w:val="28"/>
          <w:u w:val="single"/>
        </w:rPr>
      </w:pPr>
      <w:r w:rsidRPr="00B95790">
        <w:rPr>
          <w:rFonts w:ascii="Times New Roman" w:hAnsi="Times New Roman" w:cs="Times New Roman"/>
          <w:b/>
          <w:sz w:val="28"/>
          <w:szCs w:val="28"/>
          <w:u w:val="single"/>
        </w:rPr>
        <w:lastRenderedPageBreak/>
        <w:t>Приложение</w:t>
      </w:r>
      <w:proofErr w:type="gramStart"/>
      <w:r w:rsidRPr="00B95790">
        <w:rPr>
          <w:rFonts w:ascii="Times New Roman" w:hAnsi="Times New Roman" w:cs="Times New Roman"/>
          <w:b/>
          <w:sz w:val="28"/>
          <w:szCs w:val="28"/>
          <w:u w:val="single"/>
        </w:rPr>
        <w:t xml:space="preserve"> Б</w:t>
      </w:r>
      <w:proofErr w:type="gramEnd"/>
    </w:p>
    <w:p w:rsidR="0081395A" w:rsidRPr="00234DBA" w:rsidRDefault="0081395A" w:rsidP="0081395A">
      <w:pPr>
        <w:jc w:val="center"/>
        <w:rPr>
          <w:rFonts w:ascii="Times New Roman" w:hAnsi="Times New Roman" w:cs="Times New Roman"/>
          <w:b/>
          <w:sz w:val="28"/>
          <w:szCs w:val="28"/>
        </w:rPr>
      </w:pPr>
      <w:r w:rsidRPr="00234DBA">
        <w:rPr>
          <w:rFonts w:ascii="Times New Roman" w:hAnsi="Times New Roman" w:cs="Times New Roman"/>
          <w:b/>
          <w:sz w:val="28"/>
          <w:szCs w:val="28"/>
        </w:rPr>
        <w:t>Вопросы диагностического интервью</w:t>
      </w:r>
    </w:p>
    <w:p w:rsidR="0081395A" w:rsidRPr="00234DBA" w:rsidRDefault="0081395A" w:rsidP="0081395A">
      <w:pPr>
        <w:spacing w:after="0"/>
        <w:jc w:val="both"/>
        <w:rPr>
          <w:rFonts w:ascii="Times New Roman" w:hAnsi="Times New Roman" w:cs="Times New Roman"/>
          <w:b/>
          <w:sz w:val="28"/>
          <w:szCs w:val="28"/>
        </w:rPr>
      </w:pPr>
      <w:r w:rsidRPr="00234DBA">
        <w:rPr>
          <w:rFonts w:ascii="Times New Roman" w:hAnsi="Times New Roman" w:cs="Times New Roman"/>
          <w:b/>
          <w:sz w:val="28"/>
          <w:szCs w:val="28"/>
        </w:rPr>
        <w:t>Блок 1. Вводные вопросы, профессиональный опыт, мотивация к деятельности</w:t>
      </w:r>
    </w:p>
    <w:p w:rsidR="0081395A" w:rsidRPr="00234DBA" w:rsidRDefault="0081395A" w:rsidP="001448F8">
      <w:pPr>
        <w:numPr>
          <w:ilvl w:val="0"/>
          <w:numId w:val="44"/>
        </w:numPr>
        <w:spacing w:after="0"/>
        <w:jc w:val="both"/>
        <w:rPr>
          <w:rFonts w:ascii="Times New Roman" w:hAnsi="Times New Roman" w:cs="Times New Roman"/>
          <w:i/>
          <w:sz w:val="28"/>
          <w:szCs w:val="28"/>
        </w:rPr>
      </w:pPr>
      <w:r w:rsidRPr="00234DBA">
        <w:rPr>
          <w:rFonts w:ascii="Times New Roman" w:hAnsi="Times New Roman" w:cs="Times New Roman"/>
          <w:i/>
          <w:sz w:val="28"/>
          <w:szCs w:val="28"/>
        </w:rPr>
        <w:t>Расскажите, пожалуйста, чем Вы занимаетесь в профессиональном плане.</w:t>
      </w:r>
    </w:p>
    <w:p w:rsidR="0081395A" w:rsidRPr="00234DBA" w:rsidRDefault="0081395A" w:rsidP="001448F8">
      <w:pPr>
        <w:numPr>
          <w:ilvl w:val="0"/>
          <w:numId w:val="44"/>
        </w:numPr>
        <w:spacing w:after="0"/>
        <w:jc w:val="both"/>
        <w:rPr>
          <w:rFonts w:ascii="Times New Roman" w:hAnsi="Times New Roman" w:cs="Times New Roman"/>
          <w:i/>
          <w:sz w:val="28"/>
          <w:szCs w:val="28"/>
        </w:rPr>
      </w:pPr>
      <w:r w:rsidRPr="00234DBA">
        <w:rPr>
          <w:rFonts w:ascii="Times New Roman" w:hAnsi="Times New Roman" w:cs="Times New Roman"/>
          <w:i/>
          <w:sz w:val="28"/>
          <w:szCs w:val="28"/>
        </w:rPr>
        <w:t>Как давно Вы этим занимаетесь?</w:t>
      </w:r>
    </w:p>
    <w:p w:rsidR="0081395A" w:rsidRPr="00234DBA" w:rsidRDefault="0081395A" w:rsidP="001448F8">
      <w:pPr>
        <w:numPr>
          <w:ilvl w:val="0"/>
          <w:numId w:val="44"/>
        </w:numPr>
        <w:spacing w:after="0"/>
        <w:jc w:val="both"/>
        <w:rPr>
          <w:rFonts w:ascii="Times New Roman" w:hAnsi="Times New Roman" w:cs="Times New Roman"/>
          <w:i/>
          <w:sz w:val="28"/>
          <w:szCs w:val="28"/>
        </w:rPr>
      </w:pPr>
      <w:r w:rsidRPr="00234DBA">
        <w:rPr>
          <w:rFonts w:ascii="Times New Roman" w:hAnsi="Times New Roman" w:cs="Times New Roman"/>
          <w:i/>
          <w:sz w:val="28"/>
          <w:szCs w:val="28"/>
        </w:rPr>
        <w:t>Как Вам в голову пришла идея открыть свое дело?/Почему вы выбрали именно эту профессию?</w:t>
      </w:r>
    </w:p>
    <w:p w:rsidR="0081395A" w:rsidRPr="00234DBA" w:rsidRDefault="0081395A" w:rsidP="001448F8">
      <w:pPr>
        <w:numPr>
          <w:ilvl w:val="0"/>
          <w:numId w:val="44"/>
        </w:numPr>
        <w:spacing w:after="0"/>
        <w:jc w:val="both"/>
        <w:rPr>
          <w:rFonts w:ascii="Times New Roman" w:hAnsi="Times New Roman" w:cs="Times New Roman"/>
          <w:i/>
          <w:sz w:val="28"/>
          <w:szCs w:val="28"/>
        </w:rPr>
      </w:pPr>
      <w:r w:rsidRPr="00234DBA">
        <w:rPr>
          <w:rFonts w:ascii="Times New Roman" w:hAnsi="Times New Roman" w:cs="Times New Roman"/>
          <w:i/>
          <w:sz w:val="28"/>
          <w:szCs w:val="28"/>
        </w:rPr>
        <w:t>Удовлетворимы ли Вы тем, чем занимаетесь?</w:t>
      </w:r>
    </w:p>
    <w:p w:rsidR="0081395A" w:rsidRPr="00234DBA" w:rsidRDefault="0081395A" w:rsidP="0081395A">
      <w:pPr>
        <w:spacing w:after="0"/>
        <w:jc w:val="both"/>
        <w:rPr>
          <w:rFonts w:ascii="Times New Roman" w:hAnsi="Times New Roman" w:cs="Times New Roman"/>
          <w:b/>
          <w:sz w:val="28"/>
          <w:szCs w:val="28"/>
        </w:rPr>
      </w:pPr>
      <w:r w:rsidRPr="00234DBA">
        <w:rPr>
          <w:rFonts w:ascii="Times New Roman" w:hAnsi="Times New Roman" w:cs="Times New Roman"/>
          <w:b/>
          <w:sz w:val="28"/>
          <w:szCs w:val="28"/>
        </w:rPr>
        <w:t>Блок 2. Субъективные критерии сложной ситуации</w:t>
      </w:r>
    </w:p>
    <w:p w:rsidR="0081395A" w:rsidRPr="00234DBA" w:rsidRDefault="0081395A" w:rsidP="001448F8">
      <w:pPr>
        <w:numPr>
          <w:ilvl w:val="0"/>
          <w:numId w:val="44"/>
        </w:numPr>
        <w:spacing w:after="0"/>
        <w:jc w:val="both"/>
        <w:rPr>
          <w:rFonts w:ascii="Times New Roman" w:hAnsi="Times New Roman" w:cs="Times New Roman"/>
          <w:sz w:val="28"/>
          <w:szCs w:val="28"/>
        </w:rPr>
      </w:pPr>
      <w:r w:rsidRPr="00234DBA">
        <w:rPr>
          <w:rFonts w:ascii="Times New Roman" w:hAnsi="Times New Roman" w:cs="Times New Roman"/>
          <w:sz w:val="28"/>
          <w:szCs w:val="28"/>
        </w:rPr>
        <w:t>Как вы считаете, а у Вас в жизни бывают сложные ситуации?</w:t>
      </w:r>
    </w:p>
    <w:p w:rsidR="0081395A" w:rsidRPr="00234DBA" w:rsidRDefault="0081395A" w:rsidP="001448F8">
      <w:pPr>
        <w:numPr>
          <w:ilvl w:val="0"/>
          <w:numId w:val="44"/>
        </w:numPr>
        <w:spacing w:after="0"/>
        <w:jc w:val="both"/>
        <w:rPr>
          <w:rFonts w:ascii="Times New Roman" w:hAnsi="Times New Roman" w:cs="Times New Roman"/>
          <w:b/>
          <w:sz w:val="28"/>
          <w:szCs w:val="28"/>
        </w:rPr>
      </w:pPr>
      <w:r w:rsidRPr="00234DBA">
        <w:rPr>
          <w:rFonts w:ascii="Times New Roman" w:hAnsi="Times New Roman" w:cs="Times New Roman"/>
          <w:b/>
          <w:sz w:val="28"/>
          <w:szCs w:val="28"/>
        </w:rPr>
        <w:t>Как Вам кажется, что такое сложная жизненная ситуация?</w:t>
      </w:r>
    </w:p>
    <w:p w:rsidR="0081395A" w:rsidRPr="00234DBA" w:rsidRDefault="0081395A" w:rsidP="001448F8">
      <w:pPr>
        <w:numPr>
          <w:ilvl w:val="0"/>
          <w:numId w:val="44"/>
        </w:numPr>
        <w:spacing w:after="0"/>
        <w:jc w:val="both"/>
        <w:rPr>
          <w:rFonts w:ascii="Times New Roman" w:hAnsi="Times New Roman" w:cs="Times New Roman"/>
          <w:sz w:val="28"/>
          <w:szCs w:val="28"/>
        </w:rPr>
      </w:pPr>
      <w:r w:rsidRPr="00234DBA">
        <w:rPr>
          <w:rFonts w:ascii="Times New Roman" w:hAnsi="Times New Roman" w:cs="Times New Roman"/>
          <w:sz w:val="28"/>
          <w:szCs w:val="28"/>
        </w:rPr>
        <w:t>Как Вы понимаете, что находитесь в сложной жизненной ситуации?</w:t>
      </w:r>
    </w:p>
    <w:p w:rsidR="0081395A" w:rsidRPr="00234DBA" w:rsidRDefault="0081395A" w:rsidP="001448F8">
      <w:pPr>
        <w:numPr>
          <w:ilvl w:val="0"/>
          <w:numId w:val="44"/>
        </w:numPr>
        <w:spacing w:after="0"/>
        <w:jc w:val="both"/>
        <w:rPr>
          <w:rFonts w:ascii="Times New Roman" w:hAnsi="Times New Roman" w:cs="Times New Roman"/>
          <w:b/>
          <w:sz w:val="28"/>
          <w:szCs w:val="28"/>
        </w:rPr>
      </w:pPr>
      <w:r w:rsidRPr="00234DBA">
        <w:rPr>
          <w:rFonts w:ascii="Times New Roman" w:hAnsi="Times New Roman" w:cs="Times New Roman"/>
          <w:b/>
          <w:sz w:val="28"/>
          <w:szCs w:val="28"/>
        </w:rPr>
        <w:t>Какой основной критерий трудной жизненной ситуации Вы могли бы назвать?</w:t>
      </w:r>
    </w:p>
    <w:p w:rsidR="0081395A" w:rsidRPr="00234DBA" w:rsidRDefault="0081395A" w:rsidP="001448F8">
      <w:pPr>
        <w:numPr>
          <w:ilvl w:val="0"/>
          <w:numId w:val="44"/>
        </w:numPr>
        <w:spacing w:after="0"/>
        <w:jc w:val="both"/>
        <w:rPr>
          <w:rFonts w:ascii="Times New Roman" w:hAnsi="Times New Roman" w:cs="Times New Roman"/>
          <w:sz w:val="28"/>
          <w:szCs w:val="28"/>
        </w:rPr>
      </w:pPr>
      <w:r w:rsidRPr="00234DBA">
        <w:rPr>
          <w:rFonts w:ascii="Times New Roman" w:hAnsi="Times New Roman" w:cs="Times New Roman"/>
          <w:sz w:val="28"/>
          <w:szCs w:val="28"/>
        </w:rPr>
        <w:t>Придумайте, пожалуйста, метафору или образ, которая наиболее красочно и точно описывает Вас в трудной жизненной ситуации?</w:t>
      </w:r>
    </w:p>
    <w:p w:rsidR="0081395A" w:rsidRPr="00234DBA" w:rsidRDefault="0081395A" w:rsidP="001448F8">
      <w:pPr>
        <w:numPr>
          <w:ilvl w:val="0"/>
          <w:numId w:val="44"/>
        </w:numPr>
        <w:spacing w:after="0"/>
        <w:jc w:val="both"/>
        <w:rPr>
          <w:rFonts w:ascii="Times New Roman" w:hAnsi="Times New Roman" w:cs="Times New Roman"/>
          <w:sz w:val="28"/>
          <w:szCs w:val="28"/>
        </w:rPr>
      </w:pPr>
      <w:r w:rsidRPr="00234DBA">
        <w:rPr>
          <w:rFonts w:ascii="Times New Roman" w:hAnsi="Times New Roman" w:cs="Times New Roman"/>
          <w:sz w:val="28"/>
          <w:szCs w:val="28"/>
        </w:rPr>
        <w:t>По шкале от 1 до 10, где 1 – беззаботная жизнь, а 10 – бесконечная череда неурядиц, как бы Вы оценили свою жизнь?</w:t>
      </w:r>
    </w:p>
    <w:p w:rsidR="0081395A" w:rsidRPr="00234DBA" w:rsidRDefault="0081395A" w:rsidP="0081395A">
      <w:pPr>
        <w:spacing w:after="0"/>
        <w:jc w:val="both"/>
        <w:rPr>
          <w:rFonts w:ascii="Times New Roman" w:hAnsi="Times New Roman" w:cs="Times New Roman"/>
          <w:b/>
          <w:sz w:val="28"/>
          <w:szCs w:val="28"/>
        </w:rPr>
      </w:pPr>
      <w:r w:rsidRPr="00234DBA">
        <w:rPr>
          <w:rFonts w:ascii="Times New Roman" w:hAnsi="Times New Roman" w:cs="Times New Roman"/>
          <w:b/>
          <w:sz w:val="28"/>
          <w:szCs w:val="28"/>
        </w:rPr>
        <w:t>Блок 3. Особенности совладающего поведения и личный опыт совладания</w:t>
      </w:r>
    </w:p>
    <w:p w:rsidR="0081395A" w:rsidRPr="00234DBA" w:rsidRDefault="0081395A" w:rsidP="001448F8">
      <w:pPr>
        <w:numPr>
          <w:ilvl w:val="0"/>
          <w:numId w:val="44"/>
        </w:numPr>
        <w:spacing w:after="0"/>
        <w:jc w:val="both"/>
        <w:rPr>
          <w:rFonts w:ascii="Times New Roman" w:hAnsi="Times New Roman" w:cs="Times New Roman"/>
          <w:sz w:val="28"/>
          <w:szCs w:val="28"/>
        </w:rPr>
      </w:pPr>
      <w:r w:rsidRPr="00234DBA">
        <w:rPr>
          <w:rFonts w:ascii="Times New Roman" w:hAnsi="Times New Roman" w:cs="Times New Roman"/>
          <w:sz w:val="28"/>
          <w:szCs w:val="28"/>
        </w:rPr>
        <w:t xml:space="preserve">Как вы обычно реагируете в сложных жизненных ситуациях? </w:t>
      </w:r>
    </w:p>
    <w:p w:rsidR="0081395A" w:rsidRPr="00234DBA" w:rsidRDefault="0081395A" w:rsidP="001448F8">
      <w:pPr>
        <w:numPr>
          <w:ilvl w:val="1"/>
          <w:numId w:val="44"/>
        </w:numPr>
        <w:spacing w:after="0"/>
        <w:jc w:val="both"/>
        <w:rPr>
          <w:rFonts w:ascii="Times New Roman" w:hAnsi="Times New Roman" w:cs="Times New Roman"/>
          <w:i/>
          <w:sz w:val="28"/>
          <w:szCs w:val="28"/>
        </w:rPr>
      </w:pPr>
      <w:r w:rsidRPr="00234DBA">
        <w:rPr>
          <w:rFonts w:ascii="Times New Roman" w:hAnsi="Times New Roman" w:cs="Times New Roman"/>
          <w:i/>
          <w:sz w:val="28"/>
          <w:szCs w:val="28"/>
        </w:rPr>
        <w:t>Что Вы обычно чувствуете?</w:t>
      </w:r>
    </w:p>
    <w:p w:rsidR="0081395A" w:rsidRPr="00234DBA" w:rsidRDefault="0081395A" w:rsidP="001448F8">
      <w:pPr>
        <w:numPr>
          <w:ilvl w:val="1"/>
          <w:numId w:val="44"/>
        </w:numPr>
        <w:spacing w:after="0"/>
        <w:jc w:val="both"/>
        <w:rPr>
          <w:rFonts w:ascii="Times New Roman" w:hAnsi="Times New Roman" w:cs="Times New Roman"/>
          <w:i/>
          <w:sz w:val="28"/>
          <w:szCs w:val="28"/>
        </w:rPr>
      </w:pPr>
      <w:r w:rsidRPr="00234DBA">
        <w:rPr>
          <w:rFonts w:ascii="Times New Roman" w:hAnsi="Times New Roman" w:cs="Times New Roman"/>
          <w:i/>
          <w:sz w:val="28"/>
          <w:szCs w:val="28"/>
        </w:rPr>
        <w:t>Что вы думаете?</w:t>
      </w:r>
    </w:p>
    <w:p w:rsidR="0081395A" w:rsidRPr="00234DBA" w:rsidRDefault="0081395A" w:rsidP="001448F8">
      <w:pPr>
        <w:numPr>
          <w:ilvl w:val="1"/>
          <w:numId w:val="44"/>
        </w:numPr>
        <w:spacing w:after="0"/>
        <w:jc w:val="both"/>
        <w:rPr>
          <w:rFonts w:ascii="Times New Roman" w:hAnsi="Times New Roman" w:cs="Times New Roman"/>
          <w:i/>
          <w:sz w:val="28"/>
          <w:szCs w:val="28"/>
        </w:rPr>
      </w:pPr>
      <w:r w:rsidRPr="00234DBA">
        <w:rPr>
          <w:rFonts w:ascii="Times New Roman" w:hAnsi="Times New Roman" w:cs="Times New Roman"/>
          <w:i/>
          <w:sz w:val="28"/>
          <w:szCs w:val="28"/>
        </w:rPr>
        <w:t>Что вы делаете?</w:t>
      </w:r>
    </w:p>
    <w:p w:rsidR="0081395A" w:rsidRPr="00234DBA" w:rsidRDefault="0081395A" w:rsidP="001448F8">
      <w:pPr>
        <w:numPr>
          <w:ilvl w:val="0"/>
          <w:numId w:val="44"/>
        </w:numPr>
        <w:spacing w:after="0"/>
        <w:jc w:val="both"/>
        <w:rPr>
          <w:rFonts w:ascii="Times New Roman" w:hAnsi="Times New Roman" w:cs="Times New Roman"/>
          <w:sz w:val="28"/>
          <w:szCs w:val="28"/>
        </w:rPr>
      </w:pPr>
      <w:r w:rsidRPr="00234DBA">
        <w:rPr>
          <w:rFonts w:ascii="Times New Roman" w:hAnsi="Times New Roman" w:cs="Times New Roman"/>
          <w:sz w:val="28"/>
          <w:szCs w:val="28"/>
        </w:rPr>
        <w:t>Можете привести пример конкретной сложной жизненной ситуации, которая случалась в Вашей жизни?</w:t>
      </w:r>
    </w:p>
    <w:p w:rsidR="0081395A" w:rsidRPr="00234DBA" w:rsidRDefault="0081395A" w:rsidP="001448F8">
      <w:pPr>
        <w:numPr>
          <w:ilvl w:val="0"/>
          <w:numId w:val="44"/>
        </w:numPr>
        <w:spacing w:after="0"/>
        <w:jc w:val="both"/>
        <w:rPr>
          <w:rFonts w:ascii="Times New Roman" w:hAnsi="Times New Roman" w:cs="Times New Roman"/>
          <w:sz w:val="28"/>
          <w:szCs w:val="28"/>
        </w:rPr>
      </w:pPr>
      <w:r w:rsidRPr="00234DBA">
        <w:rPr>
          <w:rFonts w:ascii="Times New Roman" w:hAnsi="Times New Roman" w:cs="Times New Roman"/>
          <w:sz w:val="28"/>
          <w:szCs w:val="28"/>
        </w:rPr>
        <w:t xml:space="preserve">Как Вы реагировали в данной ситуации? </w:t>
      </w:r>
    </w:p>
    <w:p w:rsidR="0081395A" w:rsidRPr="00234DBA" w:rsidRDefault="0081395A" w:rsidP="001448F8">
      <w:pPr>
        <w:numPr>
          <w:ilvl w:val="0"/>
          <w:numId w:val="44"/>
        </w:numPr>
        <w:spacing w:after="0"/>
        <w:jc w:val="both"/>
        <w:rPr>
          <w:rFonts w:ascii="Times New Roman" w:hAnsi="Times New Roman" w:cs="Times New Roman"/>
          <w:sz w:val="28"/>
          <w:szCs w:val="28"/>
        </w:rPr>
      </w:pPr>
      <w:r w:rsidRPr="00234DBA">
        <w:rPr>
          <w:rFonts w:ascii="Times New Roman" w:hAnsi="Times New Roman" w:cs="Times New Roman"/>
          <w:sz w:val="28"/>
          <w:szCs w:val="28"/>
        </w:rPr>
        <w:t>Как Вы считаете, удалось ли Вам с ней справиться?</w:t>
      </w:r>
    </w:p>
    <w:p w:rsidR="0081395A" w:rsidRPr="00234DBA" w:rsidRDefault="0081395A" w:rsidP="001448F8">
      <w:pPr>
        <w:numPr>
          <w:ilvl w:val="0"/>
          <w:numId w:val="44"/>
        </w:numPr>
        <w:spacing w:after="0"/>
        <w:jc w:val="both"/>
        <w:rPr>
          <w:rFonts w:ascii="Times New Roman" w:hAnsi="Times New Roman" w:cs="Times New Roman"/>
          <w:i/>
          <w:sz w:val="28"/>
          <w:szCs w:val="28"/>
        </w:rPr>
      </w:pPr>
      <w:r w:rsidRPr="00234DBA">
        <w:rPr>
          <w:rFonts w:ascii="Times New Roman" w:hAnsi="Times New Roman" w:cs="Times New Roman"/>
          <w:i/>
          <w:sz w:val="28"/>
          <w:szCs w:val="28"/>
        </w:rPr>
        <w:t>Что Вам помогло справиться с данной ситуацией? Что обычно помогает справляться с такими ситуациями?</w:t>
      </w:r>
    </w:p>
    <w:p w:rsidR="0081395A" w:rsidRPr="00234DBA" w:rsidRDefault="0081395A" w:rsidP="001448F8">
      <w:pPr>
        <w:numPr>
          <w:ilvl w:val="0"/>
          <w:numId w:val="44"/>
        </w:numPr>
        <w:spacing w:after="0"/>
        <w:jc w:val="both"/>
        <w:rPr>
          <w:rFonts w:ascii="Times New Roman" w:hAnsi="Times New Roman" w:cs="Times New Roman"/>
          <w:sz w:val="28"/>
          <w:szCs w:val="28"/>
        </w:rPr>
      </w:pPr>
      <w:r w:rsidRPr="00234DBA">
        <w:rPr>
          <w:rFonts w:ascii="Times New Roman" w:hAnsi="Times New Roman" w:cs="Times New Roman"/>
          <w:sz w:val="28"/>
          <w:szCs w:val="28"/>
        </w:rPr>
        <w:t>Если рассматривать трудные жизненные ситуации в общем, то Вы скорее реагируете всегда одинаково или по-разному?</w:t>
      </w:r>
    </w:p>
    <w:p w:rsidR="0081395A" w:rsidRPr="00234DBA" w:rsidRDefault="0081395A" w:rsidP="001448F8">
      <w:pPr>
        <w:numPr>
          <w:ilvl w:val="0"/>
          <w:numId w:val="44"/>
        </w:numPr>
        <w:spacing w:after="0"/>
        <w:jc w:val="both"/>
        <w:rPr>
          <w:rFonts w:ascii="Times New Roman" w:hAnsi="Times New Roman" w:cs="Times New Roman"/>
          <w:b/>
          <w:sz w:val="28"/>
          <w:szCs w:val="28"/>
        </w:rPr>
      </w:pPr>
      <w:r w:rsidRPr="00234DBA">
        <w:rPr>
          <w:rFonts w:ascii="Times New Roman" w:hAnsi="Times New Roman" w:cs="Times New Roman"/>
          <w:b/>
          <w:sz w:val="28"/>
          <w:szCs w:val="28"/>
        </w:rPr>
        <w:t>Что Вы обычно говорите себе в трудных жизненных ситуациях?</w:t>
      </w:r>
    </w:p>
    <w:p w:rsidR="0081395A" w:rsidRPr="00234DBA" w:rsidRDefault="0081395A" w:rsidP="001448F8">
      <w:pPr>
        <w:numPr>
          <w:ilvl w:val="0"/>
          <w:numId w:val="44"/>
        </w:numPr>
        <w:spacing w:after="0"/>
        <w:jc w:val="both"/>
        <w:rPr>
          <w:rFonts w:ascii="Times New Roman" w:hAnsi="Times New Roman" w:cs="Times New Roman"/>
          <w:sz w:val="28"/>
          <w:szCs w:val="28"/>
        </w:rPr>
      </w:pPr>
      <w:r w:rsidRPr="00234DBA">
        <w:rPr>
          <w:rFonts w:ascii="Times New Roman" w:hAnsi="Times New Roman" w:cs="Times New Roman"/>
          <w:sz w:val="28"/>
          <w:szCs w:val="28"/>
        </w:rPr>
        <w:lastRenderedPageBreak/>
        <w:t>Как Вы считаете, от чего зависит Ваша реакция в сложной жизненной ситуации?</w:t>
      </w:r>
    </w:p>
    <w:p w:rsidR="0081395A" w:rsidRPr="00234DBA" w:rsidRDefault="0081395A" w:rsidP="001448F8">
      <w:pPr>
        <w:numPr>
          <w:ilvl w:val="0"/>
          <w:numId w:val="44"/>
        </w:numPr>
        <w:spacing w:after="0"/>
        <w:jc w:val="both"/>
        <w:rPr>
          <w:rFonts w:ascii="Times New Roman" w:hAnsi="Times New Roman" w:cs="Times New Roman"/>
          <w:sz w:val="28"/>
          <w:szCs w:val="28"/>
        </w:rPr>
      </w:pPr>
      <w:r w:rsidRPr="00234DBA">
        <w:rPr>
          <w:rFonts w:ascii="Times New Roman" w:hAnsi="Times New Roman" w:cs="Times New Roman"/>
          <w:sz w:val="28"/>
          <w:szCs w:val="28"/>
        </w:rPr>
        <w:t>Как Вы считаете, от чего зависит Ваша успешность в трудной жизненной ситуации?</w:t>
      </w:r>
    </w:p>
    <w:p w:rsidR="0081395A" w:rsidRPr="00234DBA" w:rsidRDefault="0081395A" w:rsidP="001448F8">
      <w:pPr>
        <w:numPr>
          <w:ilvl w:val="0"/>
          <w:numId w:val="44"/>
        </w:numPr>
        <w:spacing w:after="0"/>
        <w:jc w:val="both"/>
        <w:rPr>
          <w:rFonts w:ascii="Times New Roman" w:hAnsi="Times New Roman" w:cs="Times New Roman"/>
          <w:b/>
          <w:sz w:val="28"/>
          <w:szCs w:val="28"/>
        </w:rPr>
      </w:pPr>
      <w:r w:rsidRPr="00234DBA">
        <w:rPr>
          <w:rFonts w:ascii="Times New Roman" w:hAnsi="Times New Roman" w:cs="Times New Roman"/>
          <w:b/>
          <w:sz w:val="28"/>
          <w:szCs w:val="28"/>
        </w:rPr>
        <w:t>Что, по Вашему мнению, самое главное для того, чтобы справится с трудной жизненной ситуацией?</w:t>
      </w:r>
    </w:p>
    <w:p w:rsidR="0081395A" w:rsidRPr="00234DBA" w:rsidRDefault="0081395A" w:rsidP="001448F8">
      <w:pPr>
        <w:numPr>
          <w:ilvl w:val="0"/>
          <w:numId w:val="44"/>
        </w:numPr>
        <w:spacing w:after="0"/>
        <w:jc w:val="both"/>
        <w:rPr>
          <w:rFonts w:ascii="Times New Roman" w:hAnsi="Times New Roman" w:cs="Times New Roman"/>
          <w:sz w:val="28"/>
          <w:szCs w:val="28"/>
        </w:rPr>
      </w:pPr>
      <w:r w:rsidRPr="00234DBA">
        <w:rPr>
          <w:rFonts w:ascii="Times New Roman" w:hAnsi="Times New Roman" w:cs="Times New Roman"/>
          <w:sz w:val="28"/>
          <w:szCs w:val="28"/>
        </w:rPr>
        <w:t>Случалось ли такое, что Вы обращались за помощью в таких ситуациях?</w:t>
      </w:r>
    </w:p>
    <w:p w:rsidR="0081395A" w:rsidRPr="00234DBA" w:rsidRDefault="0081395A" w:rsidP="001448F8">
      <w:pPr>
        <w:numPr>
          <w:ilvl w:val="1"/>
          <w:numId w:val="44"/>
        </w:numPr>
        <w:spacing w:after="0"/>
        <w:jc w:val="both"/>
        <w:rPr>
          <w:rFonts w:ascii="Times New Roman" w:hAnsi="Times New Roman" w:cs="Times New Roman"/>
          <w:i/>
          <w:sz w:val="28"/>
          <w:szCs w:val="28"/>
        </w:rPr>
      </w:pPr>
      <w:r w:rsidRPr="00234DBA">
        <w:rPr>
          <w:rFonts w:ascii="Times New Roman" w:hAnsi="Times New Roman" w:cs="Times New Roman"/>
          <w:i/>
          <w:sz w:val="28"/>
          <w:szCs w:val="28"/>
        </w:rPr>
        <w:t>Какую помощь Вы хотели получить?</w:t>
      </w:r>
    </w:p>
    <w:p w:rsidR="0081395A" w:rsidRPr="00234DBA" w:rsidRDefault="0081395A" w:rsidP="001448F8">
      <w:pPr>
        <w:numPr>
          <w:ilvl w:val="1"/>
          <w:numId w:val="44"/>
        </w:numPr>
        <w:spacing w:after="0"/>
        <w:jc w:val="both"/>
        <w:rPr>
          <w:rFonts w:ascii="Times New Roman" w:hAnsi="Times New Roman" w:cs="Times New Roman"/>
          <w:i/>
          <w:sz w:val="28"/>
          <w:szCs w:val="28"/>
        </w:rPr>
      </w:pPr>
      <w:r w:rsidRPr="00234DBA">
        <w:rPr>
          <w:rFonts w:ascii="Times New Roman" w:hAnsi="Times New Roman" w:cs="Times New Roman"/>
          <w:i/>
          <w:sz w:val="28"/>
          <w:szCs w:val="28"/>
        </w:rPr>
        <w:t>К кому Вы обращаетесь за помощью?</w:t>
      </w:r>
    </w:p>
    <w:p w:rsidR="0081395A" w:rsidRPr="00234DBA" w:rsidRDefault="0081395A" w:rsidP="001448F8">
      <w:pPr>
        <w:numPr>
          <w:ilvl w:val="1"/>
          <w:numId w:val="44"/>
        </w:numPr>
        <w:spacing w:after="0"/>
        <w:jc w:val="both"/>
        <w:rPr>
          <w:rFonts w:ascii="Times New Roman" w:hAnsi="Times New Roman" w:cs="Times New Roman"/>
          <w:i/>
          <w:sz w:val="28"/>
          <w:szCs w:val="28"/>
        </w:rPr>
      </w:pPr>
      <w:r w:rsidRPr="00234DBA">
        <w:rPr>
          <w:rFonts w:ascii="Times New Roman" w:hAnsi="Times New Roman" w:cs="Times New Roman"/>
          <w:i/>
          <w:sz w:val="28"/>
          <w:szCs w:val="28"/>
        </w:rPr>
        <w:t>Как часто?</w:t>
      </w:r>
    </w:p>
    <w:p w:rsidR="0081395A" w:rsidRPr="00234DBA" w:rsidRDefault="0081395A" w:rsidP="001448F8">
      <w:pPr>
        <w:numPr>
          <w:ilvl w:val="0"/>
          <w:numId w:val="44"/>
        </w:numPr>
        <w:spacing w:after="0"/>
        <w:jc w:val="both"/>
        <w:rPr>
          <w:rFonts w:ascii="Times New Roman" w:hAnsi="Times New Roman" w:cs="Times New Roman"/>
          <w:sz w:val="28"/>
          <w:szCs w:val="28"/>
        </w:rPr>
      </w:pPr>
      <w:r w:rsidRPr="00234DBA">
        <w:rPr>
          <w:rFonts w:ascii="Times New Roman" w:hAnsi="Times New Roman" w:cs="Times New Roman"/>
          <w:sz w:val="28"/>
          <w:szCs w:val="28"/>
        </w:rPr>
        <w:t>От чего зависит, будете ли Вы обращаться за помощью или нет?</w:t>
      </w:r>
    </w:p>
    <w:p w:rsidR="0081395A" w:rsidRPr="00234DBA" w:rsidRDefault="0081395A" w:rsidP="001448F8">
      <w:pPr>
        <w:numPr>
          <w:ilvl w:val="0"/>
          <w:numId w:val="44"/>
        </w:numPr>
        <w:spacing w:after="0"/>
        <w:jc w:val="both"/>
        <w:rPr>
          <w:rFonts w:ascii="Times New Roman" w:hAnsi="Times New Roman" w:cs="Times New Roman"/>
          <w:sz w:val="28"/>
          <w:szCs w:val="28"/>
        </w:rPr>
      </w:pPr>
      <w:r w:rsidRPr="00234DBA">
        <w:rPr>
          <w:rFonts w:ascii="Times New Roman" w:hAnsi="Times New Roman" w:cs="Times New Roman"/>
          <w:sz w:val="28"/>
          <w:szCs w:val="28"/>
        </w:rPr>
        <w:t>Могли бы Вы сформулировать свою стратегию поведения в трудной жизненной ситуации?</w:t>
      </w:r>
    </w:p>
    <w:p w:rsidR="0081395A" w:rsidRPr="00234DBA" w:rsidRDefault="0081395A" w:rsidP="001448F8">
      <w:pPr>
        <w:numPr>
          <w:ilvl w:val="0"/>
          <w:numId w:val="44"/>
        </w:numPr>
        <w:spacing w:after="0"/>
        <w:jc w:val="both"/>
        <w:rPr>
          <w:rFonts w:ascii="Times New Roman" w:hAnsi="Times New Roman" w:cs="Times New Roman"/>
          <w:sz w:val="28"/>
          <w:szCs w:val="28"/>
        </w:rPr>
      </w:pPr>
      <w:r w:rsidRPr="00234DBA">
        <w:rPr>
          <w:rFonts w:ascii="Times New Roman" w:hAnsi="Times New Roman" w:cs="Times New Roman"/>
          <w:sz w:val="28"/>
          <w:szCs w:val="28"/>
        </w:rPr>
        <w:t xml:space="preserve">Какой совет Вы могли бы дать человеку, который находится </w:t>
      </w:r>
      <w:proofErr w:type="gramStart"/>
      <w:r w:rsidRPr="00234DBA">
        <w:rPr>
          <w:rFonts w:ascii="Times New Roman" w:hAnsi="Times New Roman" w:cs="Times New Roman"/>
          <w:sz w:val="28"/>
          <w:szCs w:val="28"/>
        </w:rPr>
        <w:t>в</w:t>
      </w:r>
      <w:proofErr w:type="gramEnd"/>
      <w:r w:rsidRPr="00234DBA">
        <w:rPr>
          <w:rFonts w:ascii="Times New Roman" w:hAnsi="Times New Roman" w:cs="Times New Roman"/>
          <w:sz w:val="28"/>
          <w:szCs w:val="28"/>
        </w:rPr>
        <w:t xml:space="preserve"> трудной жизненной ситуацией?</w:t>
      </w:r>
    </w:p>
    <w:p w:rsidR="0081395A" w:rsidRPr="00234DBA" w:rsidRDefault="0081395A" w:rsidP="001448F8">
      <w:pPr>
        <w:numPr>
          <w:ilvl w:val="0"/>
          <w:numId w:val="44"/>
        </w:numPr>
        <w:spacing w:after="0"/>
        <w:jc w:val="both"/>
        <w:rPr>
          <w:rFonts w:ascii="Times New Roman" w:hAnsi="Times New Roman" w:cs="Times New Roman"/>
          <w:sz w:val="28"/>
          <w:szCs w:val="28"/>
        </w:rPr>
      </w:pPr>
      <w:r w:rsidRPr="00234DBA">
        <w:rPr>
          <w:rFonts w:ascii="Times New Roman" w:hAnsi="Times New Roman" w:cs="Times New Roman"/>
          <w:sz w:val="28"/>
          <w:szCs w:val="28"/>
        </w:rPr>
        <w:t>Есть ли что-то, что Вам кажется важным добавить по данному вопросу?</w:t>
      </w:r>
    </w:p>
    <w:p w:rsidR="0081395A" w:rsidRDefault="0081395A" w:rsidP="0081395A">
      <w:pPr>
        <w:rPr>
          <w:rFonts w:ascii="Times New Roman" w:hAnsi="Times New Roman" w:cs="Times New Roman"/>
          <w:sz w:val="28"/>
          <w:szCs w:val="28"/>
        </w:rPr>
      </w:pPr>
      <w:r>
        <w:rPr>
          <w:rFonts w:ascii="Times New Roman" w:hAnsi="Times New Roman" w:cs="Times New Roman"/>
          <w:sz w:val="28"/>
          <w:szCs w:val="28"/>
        </w:rPr>
        <w:br w:type="page"/>
      </w:r>
    </w:p>
    <w:p w:rsidR="0081395A" w:rsidRPr="00B95790" w:rsidRDefault="0081395A" w:rsidP="0081395A">
      <w:pPr>
        <w:jc w:val="right"/>
        <w:rPr>
          <w:rFonts w:ascii="Times New Roman" w:hAnsi="Times New Roman" w:cs="Times New Roman"/>
          <w:b/>
          <w:sz w:val="28"/>
          <w:szCs w:val="28"/>
          <w:u w:val="single"/>
        </w:rPr>
      </w:pPr>
      <w:r w:rsidRPr="00B95790">
        <w:rPr>
          <w:rFonts w:ascii="Times New Roman" w:hAnsi="Times New Roman" w:cs="Times New Roman"/>
          <w:b/>
          <w:sz w:val="28"/>
          <w:szCs w:val="28"/>
          <w:u w:val="single"/>
        </w:rPr>
        <w:lastRenderedPageBreak/>
        <w:t>Приложение</w:t>
      </w:r>
      <w:proofErr w:type="gramStart"/>
      <w:r w:rsidRPr="00B95790">
        <w:rPr>
          <w:rFonts w:ascii="Times New Roman" w:hAnsi="Times New Roman" w:cs="Times New Roman"/>
          <w:b/>
          <w:sz w:val="28"/>
          <w:szCs w:val="28"/>
          <w:u w:val="single"/>
        </w:rPr>
        <w:t xml:space="preserve"> В</w:t>
      </w:r>
      <w:proofErr w:type="gramEnd"/>
    </w:p>
    <w:p w:rsidR="0081395A" w:rsidRPr="00AE3FEB" w:rsidRDefault="0081395A" w:rsidP="0081395A">
      <w:pPr>
        <w:jc w:val="center"/>
        <w:rPr>
          <w:rFonts w:ascii="Times New Roman" w:hAnsi="Times New Roman" w:cs="Times New Roman"/>
          <w:b/>
          <w:sz w:val="28"/>
          <w:szCs w:val="28"/>
        </w:rPr>
      </w:pPr>
      <w:r w:rsidRPr="00AE3FEB">
        <w:rPr>
          <w:rFonts w:ascii="Times New Roman" w:hAnsi="Times New Roman" w:cs="Times New Roman"/>
          <w:b/>
          <w:sz w:val="28"/>
          <w:szCs w:val="28"/>
        </w:rPr>
        <w:t>«Пятифакторный опросник личности»</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w:t>
      </w:r>
      <w:r w:rsidRPr="00AE3FEB">
        <w:t xml:space="preserve"> </w:t>
      </w:r>
      <w:proofErr w:type="gramEnd"/>
      <w:r w:rsidRPr="00AE3FEB">
        <w:rPr>
          <w:rFonts w:ascii="Times New Roman" w:hAnsi="Times New Roman" w:cs="Times New Roman"/>
          <w:b/>
          <w:sz w:val="28"/>
          <w:szCs w:val="28"/>
        </w:rPr>
        <w:t xml:space="preserve">Р. </w:t>
      </w:r>
      <w:proofErr w:type="spellStart"/>
      <w:r w:rsidRPr="00AE3FEB">
        <w:rPr>
          <w:rFonts w:ascii="Times New Roman" w:hAnsi="Times New Roman" w:cs="Times New Roman"/>
          <w:b/>
          <w:sz w:val="28"/>
          <w:szCs w:val="28"/>
        </w:rPr>
        <w:t>МакКрае</w:t>
      </w:r>
      <w:proofErr w:type="spellEnd"/>
      <w:r w:rsidRPr="00AE3FEB">
        <w:rPr>
          <w:rFonts w:ascii="Times New Roman" w:hAnsi="Times New Roman" w:cs="Times New Roman"/>
          <w:b/>
          <w:sz w:val="28"/>
          <w:szCs w:val="28"/>
        </w:rPr>
        <w:t xml:space="preserve"> и П. </w:t>
      </w:r>
      <w:proofErr w:type="spellStart"/>
      <w:r w:rsidRPr="00AE3FEB">
        <w:rPr>
          <w:rFonts w:ascii="Times New Roman" w:hAnsi="Times New Roman" w:cs="Times New Roman"/>
          <w:b/>
          <w:sz w:val="28"/>
          <w:szCs w:val="28"/>
        </w:rPr>
        <w:t>Коста</w:t>
      </w:r>
      <w:proofErr w:type="spellEnd"/>
      <w:r>
        <w:rPr>
          <w:rFonts w:ascii="Times New Roman" w:hAnsi="Times New Roman" w:cs="Times New Roman"/>
          <w:b/>
          <w:sz w:val="28"/>
          <w:szCs w:val="28"/>
        </w:rPr>
        <w:t>)</w:t>
      </w:r>
    </w:p>
    <w:p w:rsidR="0081395A" w:rsidRPr="00AE3FEB" w:rsidRDefault="0081395A" w:rsidP="0081395A">
      <w:pPr>
        <w:jc w:val="center"/>
        <w:rPr>
          <w:rFonts w:ascii="Times New Roman" w:hAnsi="Times New Roman" w:cs="Times New Roman"/>
          <w:b/>
          <w:sz w:val="28"/>
          <w:szCs w:val="28"/>
        </w:rPr>
      </w:pPr>
      <w:r w:rsidRPr="00AE3FEB">
        <w:rPr>
          <w:rFonts w:ascii="Times New Roman" w:hAnsi="Times New Roman" w:cs="Times New Roman"/>
          <w:b/>
          <w:sz w:val="28"/>
          <w:szCs w:val="28"/>
        </w:rPr>
        <w:t>Вторичные и первичные компоненты</w:t>
      </w:r>
    </w:p>
    <w:tbl>
      <w:tblPr>
        <w:tblStyle w:val="af5"/>
        <w:tblW w:w="9032" w:type="dxa"/>
        <w:tblLook w:val="04A0" w:firstRow="1" w:lastRow="0" w:firstColumn="1" w:lastColumn="0" w:noHBand="0" w:noVBand="1"/>
      </w:tblPr>
      <w:tblGrid>
        <w:gridCol w:w="1411"/>
        <w:gridCol w:w="5937"/>
        <w:gridCol w:w="1684"/>
      </w:tblGrid>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Номер</w:t>
            </w:r>
          </w:p>
        </w:tc>
        <w:tc>
          <w:tcPr>
            <w:tcW w:w="5937"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Фактор</w:t>
            </w:r>
          </w:p>
        </w:tc>
        <w:tc>
          <w:tcPr>
            <w:tcW w:w="1684"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AE3FEB">
              <w:rPr>
                <w:rFonts w:ascii="Times New Roman" w:eastAsia="Times New Roman" w:hAnsi="Times New Roman" w:cs="Times New Roman"/>
                <w:color w:val="000000"/>
                <w:sz w:val="28"/>
                <w:szCs w:val="28"/>
                <w:lang w:eastAsia="ru-RU"/>
              </w:rPr>
              <w:t>опросы</w:t>
            </w: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1</w:t>
            </w:r>
          </w:p>
        </w:tc>
        <w:tc>
          <w:tcPr>
            <w:tcW w:w="5937" w:type="dxa"/>
            <w:hideMark/>
          </w:tcPr>
          <w:p w:rsidR="0081395A" w:rsidRPr="00866AFD" w:rsidRDefault="0081395A" w:rsidP="0081395A">
            <w:pPr>
              <w:rPr>
                <w:rFonts w:ascii="Times New Roman" w:eastAsia="Times New Roman" w:hAnsi="Times New Roman" w:cs="Times New Roman"/>
                <w:b/>
                <w:color w:val="252525"/>
                <w:sz w:val="28"/>
                <w:szCs w:val="28"/>
                <w:lang w:eastAsia="ru-RU"/>
              </w:rPr>
            </w:pPr>
            <w:r w:rsidRPr="00866AFD">
              <w:rPr>
                <w:rFonts w:ascii="Times New Roman" w:eastAsia="Times New Roman" w:hAnsi="Times New Roman" w:cs="Times New Roman"/>
                <w:b/>
                <w:color w:val="252525"/>
                <w:sz w:val="28"/>
                <w:szCs w:val="28"/>
                <w:lang w:eastAsia="ru-RU"/>
              </w:rPr>
              <w:t xml:space="preserve">Экстраверсия </w:t>
            </w:r>
            <w:r>
              <w:rPr>
                <w:rFonts w:ascii="Times New Roman" w:eastAsia="Times New Roman" w:hAnsi="Times New Roman" w:cs="Times New Roman"/>
                <w:b/>
                <w:color w:val="252525"/>
                <w:sz w:val="28"/>
                <w:szCs w:val="28"/>
                <w:lang w:eastAsia="ru-RU"/>
              </w:rPr>
              <w:t>–</w:t>
            </w:r>
            <w:r w:rsidRPr="00866AFD">
              <w:rPr>
                <w:rFonts w:ascii="Times New Roman" w:eastAsia="Times New Roman" w:hAnsi="Times New Roman" w:cs="Times New Roman"/>
                <w:b/>
                <w:color w:val="252525"/>
                <w:sz w:val="28"/>
                <w:szCs w:val="28"/>
                <w:lang w:eastAsia="ru-RU"/>
              </w:rPr>
              <w:t xml:space="preserve"> Интроверсия</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1.1</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 xml:space="preserve">активность </w:t>
            </w:r>
            <w:r>
              <w:rPr>
                <w:rFonts w:ascii="Times New Roman" w:eastAsia="Times New Roman" w:hAnsi="Times New Roman" w:cs="Times New Roman"/>
                <w:color w:val="252525"/>
                <w:sz w:val="28"/>
                <w:szCs w:val="28"/>
                <w:lang w:eastAsia="ru-RU"/>
              </w:rPr>
              <w:t>–</w:t>
            </w:r>
            <w:r w:rsidRPr="00866AFD">
              <w:rPr>
                <w:rFonts w:ascii="Times New Roman" w:eastAsia="Times New Roman" w:hAnsi="Times New Roman" w:cs="Times New Roman"/>
                <w:color w:val="252525"/>
                <w:sz w:val="28"/>
                <w:szCs w:val="28"/>
                <w:lang w:eastAsia="ru-RU"/>
              </w:rPr>
              <w:t xml:space="preserve"> пассивность</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1,6,11</w:t>
            </w: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1.2</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доминирование-подчиненность</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16,21,26</w:t>
            </w: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1.3</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 xml:space="preserve">общительность </w:t>
            </w:r>
            <w:r>
              <w:rPr>
                <w:rFonts w:ascii="Times New Roman" w:eastAsia="Times New Roman" w:hAnsi="Times New Roman" w:cs="Times New Roman"/>
                <w:color w:val="252525"/>
                <w:sz w:val="28"/>
                <w:szCs w:val="28"/>
                <w:lang w:eastAsia="ru-RU"/>
              </w:rPr>
              <w:t>–</w:t>
            </w:r>
            <w:r w:rsidRPr="00866AFD">
              <w:rPr>
                <w:rFonts w:ascii="Times New Roman" w:eastAsia="Times New Roman" w:hAnsi="Times New Roman" w:cs="Times New Roman"/>
                <w:color w:val="252525"/>
                <w:sz w:val="28"/>
                <w:szCs w:val="28"/>
                <w:lang w:eastAsia="ru-RU"/>
              </w:rPr>
              <w:t xml:space="preserve"> замкнутость</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31,36,41</w:t>
            </w: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1.4</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 xml:space="preserve">поиск впечатлений </w:t>
            </w:r>
            <w:r>
              <w:rPr>
                <w:rFonts w:ascii="Times New Roman" w:eastAsia="Times New Roman" w:hAnsi="Times New Roman" w:cs="Times New Roman"/>
                <w:color w:val="252525"/>
                <w:sz w:val="28"/>
                <w:szCs w:val="28"/>
                <w:lang w:eastAsia="ru-RU"/>
              </w:rPr>
              <w:t>–</w:t>
            </w:r>
            <w:r w:rsidRPr="00866AFD">
              <w:rPr>
                <w:rFonts w:ascii="Times New Roman" w:eastAsia="Times New Roman" w:hAnsi="Times New Roman" w:cs="Times New Roman"/>
                <w:color w:val="252525"/>
                <w:sz w:val="28"/>
                <w:szCs w:val="28"/>
                <w:lang w:eastAsia="ru-RU"/>
              </w:rPr>
              <w:t xml:space="preserve"> избегание</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46,51,56</w:t>
            </w: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1.5</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 xml:space="preserve">привлечение внимания </w:t>
            </w:r>
            <w:r>
              <w:rPr>
                <w:rFonts w:ascii="Times New Roman" w:eastAsia="Times New Roman" w:hAnsi="Times New Roman" w:cs="Times New Roman"/>
                <w:color w:val="252525"/>
                <w:sz w:val="28"/>
                <w:szCs w:val="28"/>
                <w:lang w:eastAsia="ru-RU"/>
              </w:rPr>
              <w:t>–</w:t>
            </w:r>
            <w:r w:rsidRPr="00866AFD">
              <w:rPr>
                <w:rFonts w:ascii="Times New Roman" w:eastAsia="Times New Roman" w:hAnsi="Times New Roman" w:cs="Times New Roman"/>
                <w:color w:val="252525"/>
                <w:sz w:val="28"/>
                <w:szCs w:val="28"/>
                <w:lang w:eastAsia="ru-RU"/>
              </w:rPr>
              <w:t xml:space="preserve"> избегание</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61,66,71</w:t>
            </w: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2</w:t>
            </w:r>
          </w:p>
        </w:tc>
        <w:tc>
          <w:tcPr>
            <w:tcW w:w="5937" w:type="dxa"/>
            <w:hideMark/>
          </w:tcPr>
          <w:p w:rsidR="0081395A" w:rsidRPr="00866AFD" w:rsidRDefault="0081395A" w:rsidP="0081395A">
            <w:pPr>
              <w:rPr>
                <w:rFonts w:ascii="Times New Roman" w:eastAsia="Times New Roman" w:hAnsi="Times New Roman" w:cs="Times New Roman"/>
                <w:b/>
                <w:color w:val="252525"/>
                <w:sz w:val="28"/>
                <w:szCs w:val="28"/>
                <w:lang w:eastAsia="ru-RU"/>
              </w:rPr>
            </w:pPr>
            <w:r w:rsidRPr="00866AFD">
              <w:rPr>
                <w:rFonts w:ascii="Times New Roman" w:eastAsia="Times New Roman" w:hAnsi="Times New Roman" w:cs="Times New Roman"/>
                <w:b/>
                <w:color w:val="252525"/>
                <w:sz w:val="28"/>
                <w:szCs w:val="28"/>
                <w:lang w:eastAsia="ru-RU"/>
              </w:rPr>
              <w:t xml:space="preserve">Привязанность </w:t>
            </w:r>
            <w:r>
              <w:rPr>
                <w:rFonts w:ascii="Times New Roman" w:eastAsia="Times New Roman" w:hAnsi="Times New Roman" w:cs="Times New Roman"/>
                <w:b/>
                <w:color w:val="252525"/>
                <w:sz w:val="28"/>
                <w:szCs w:val="28"/>
                <w:lang w:eastAsia="ru-RU"/>
              </w:rPr>
              <w:t>–</w:t>
            </w:r>
            <w:r w:rsidRPr="00866AFD">
              <w:rPr>
                <w:rFonts w:ascii="Times New Roman" w:eastAsia="Times New Roman" w:hAnsi="Times New Roman" w:cs="Times New Roman"/>
                <w:b/>
                <w:color w:val="252525"/>
                <w:sz w:val="28"/>
                <w:szCs w:val="28"/>
                <w:lang w:eastAsia="ru-RU"/>
              </w:rPr>
              <w:t xml:space="preserve"> Отделенность</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2.1</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 xml:space="preserve">теплота </w:t>
            </w:r>
            <w:r>
              <w:rPr>
                <w:rFonts w:ascii="Times New Roman" w:eastAsia="Times New Roman" w:hAnsi="Times New Roman" w:cs="Times New Roman"/>
                <w:color w:val="252525"/>
                <w:sz w:val="28"/>
                <w:szCs w:val="28"/>
                <w:lang w:eastAsia="ru-RU"/>
              </w:rPr>
              <w:t>–</w:t>
            </w:r>
            <w:r w:rsidRPr="00866AFD">
              <w:rPr>
                <w:rFonts w:ascii="Times New Roman" w:eastAsia="Times New Roman" w:hAnsi="Times New Roman" w:cs="Times New Roman"/>
                <w:color w:val="252525"/>
                <w:sz w:val="28"/>
                <w:szCs w:val="28"/>
                <w:lang w:eastAsia="ru-RU"/>
              </w:rPr>
              <w:t xml:space="preserve"> равнодушие</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2,7,12</w:t>
            </w: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2.2</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 xml:space="preserve">сотрудничество </w:t>
            </w:r>
            <w:r>
              <w:rPr>
                <w:rFonts w:ascii="Times New Roman" w:eastAsia="Times New Roman" w:hAnsi="Times New Roman" w:cs="Times New Roman"/>
                <w:color w:val="252525"/>
                <w:sz w:val="28"/>
                <w:szCs w:val="28"/>
                <w:lang w:eastAsia="ru-RU"/>
              </w:rPr>
              <w:t>–</w:t>
            </w:r>
            <w:r w:rsidRPr="00866AFD">
              <w:rPr>
                <w:rFonts w:ascii="Times New Roman" w:eastAsia="Times New Roman" w:hAnsi="Times New Roman" w:cs="Times New Roman"/>
                <w:color w:val="252525"/>
                <w:sz w:val="28"/>
                <w:szCs w:val="28"/>
                <w:lang w:eastAsia="ru-RU"/>
              </w:rPr>
              <w:t xml:space="preserve"> соперничеств</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17,22,27</w:t>
            </w: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2.3</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 xml:space="preserve">доверчивость </w:t>
            </w:r>
            <w:r>
              <w:rPr>
                <w:rFonts w:ascii="Times New Roman" w:eastAsia="Times New Roman" w:hAnsi="Times New Roman" w:cs="Times New Roman"/>
                <w:color w:val="252525"/>
                <w:sz w:val="28"/>
                <w:szCs w:val="28"/>
                <w:lang w:eastAsia="ru-RU"/>
              </w:rPr>
              <w:t>–</w:t>
            </w:r>
            <w:r w:rsidRPr="00866AFD">
              <w:rPr>
                <w:rFonts w:ascii="Times New Roman" w:eastAsia="Times New Roman" w:hAnsi="Times New Roman" w:cs="Times New Roman"/>
                <w:color w:val="252525"/>
                <w:sz w:val="28"/>
                <w:szCs w:val="28"/>
                <w:lang w:eastAsia="ru-RU"/>
              </w:rPr>
              <w:t xml:space="preserve"> подозрительность</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32,37,42</w:t>
            </w: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2.4</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 xml:space="preserve">понимание </w:t>
            </w:r>
            <w:r>
              <w:rPr>
                <w:rFonts w:ascii="Times New Roman" w:eastAsia="Times New Roman" w:hAnsi="Times New Roman" w:cs="Times New Roman"/>
                <w:color w:val="252525"/>
                <w:sz w:val="28"/>
                <w:szCs w:val="28"/>
                <w:lang w:eastAsia="ru-RU"/>
              </w:rPr>
              <w:t>–</w:t>
            </w:r>
            <w:r w:rsidRPr="00866AFD">
              <w:rPr>
                <w:rFonts w:ascii="Times New Roman" w:eastAsia="Times New Roman" w:hAnsi="Times New Roman" w:cs="Times New Roman"/>
                <w:color w:val="252525"/>
                <w:sz w:val="28"/>
                <w:szCs w:val="28"/>
                <w:lang w:eastAsia="ru-RU"/>
              </w:rPr>
              <w:t xml:space="preserve"> непонимание</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47,52,57</w:t>
            </w: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2.5</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 xml:space="preserve">уважение других </w:t>
            </w:r>
            <w:r>
              <w:rPr>
                <w:rFonts w:ascii="Times New Roman" w:eastAsia="Times New Roman" w:hAnsi="Times New Roman" w:cs="Times New Roman"/>
                <w:color w:val="252525"/>
                <w:sz w:val="28"/>
                <w:szCs w:val="28"/>
                <w:lang w:eastAsia="ru-RU"/>
              </w:rPr>
              <w:t>–</w:t>
            </w:r>
            <w:r w:rsidRPr="00866AFD">
              <w:rPr>
                <w:rFonts w:ascii="Times New Roman" w:eastAsia="Times New Roman" w:hAnsi="Times New Roman" w:cs="Times New Roman"/>
                <w:color w:val="252525"/>
                <w:sz w:val="28"/>
                <w:szCs w:val="28"/>
                <w:lang w:eastAsia="ru-RU"/>
              </w:rPr>
              <w:t xml:space="preserve"> самоуважение</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62,67,72</w:t>
            </w: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3</w:t>
            </w:r>
          </w:p>
        </w:tc>
        <w:tc>
          <w:tcPr>
            <w:tcW w:w="5937" w:type="dxa"/>
            <w:hideMark/>
          </w:tcPr>
          <w:p w:rsidR="0081395A" w:rsidRPr="00866AFD" w:rsidRDefault="0081395A" w:rsidP="0081395A">
            <w:pPr>
              <w:rPr>
                <w:rFonts w:ascii="Times New Roman" w:eastAsia="Times New Roman" w:hAnsi="Times New Roman" w:cs="Times New Roman"/>
                <w:b/>
                <w:color w:val="252525"/>
                <w:sz w:val="28"/>
                <w:szCs w:val="28"/>
                <w:lang w:eastAsia="ru-RU"/>
              </w:rPr>
            </w:pPr>
            <w:r w:rsidRPr="00866AFD">
              <w:rPr>
                <w:rFonts w:ascii="Times New Roman" w:eastAsia="Times New Roman" w:hAnsi="Times New Roman" w:cs="Times New Roman"/>
                <w:b/>
                <w:color w:val="252525"/>
                <w:sz w:val="28"/>
                <w:szCs w:val="28"/>
                <w:lang w:eastAsia="ru-RU"/>
              </w:rPr>
              <w:t>Контролирование - Естественность</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3.1</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 xml:space="preserve">аккуратность </w:t>
            </w:r>
            <w:r>
              <w:rPr>
                <w:rFonts w:ascii="Times New Roman" w:eastAsia="Times New Roman" w:hAnsi="Times New Roman" w:cs="Times New Roman"/>
                <w:color w:val="252525"/>
                <w:sz w:val="28"/>
                <w:szCs w:val="28"/>
                <w:lang w:eastAsia="ru-RU"/>
              </w:rPr>
              <w:t>–</w:t>
            </w:r>
            <w:r w:rsidRPr="00866AFD">
              <w:rPr>
                <w:rFonts w:ascii="Times New Roman" w:eastAsia="Times New Roman" w:hAnsi="Times New Roman" w:cs="Times New Roman"/>
                <w:color w:val="252525"/>
                <w:sz w:val="28"/>
                <w:szCs w:val="28"/>
                <w:lang w:eastAsia="ru-RU"/>
              </w:rPr>
              <w:t xml:space="preserve"> неаккуратность</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3,8,13</w:t>
            </w: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3.2</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 xml:space="preserve">настойчивость </w:t>
            </w:r>
            <w:r>
              <w:rPr>
                <w:rFonts w:ascii="Times New Roman" w:eastAsia="Times New Roman" w:hAnsi="Times New Roman" w:cs="Times New Roman"/>
                <w:color w:val="252525"/>
                <w:sz w:val="28"/>
                <w:szCs w:val="28"/>
                <w:lang w:eastAsia="ru-RU"/>
              </w:rPr>
              <w:t>–</w:t>
            </w:r>
            <w:r w:rsidRPr="00866AFD">
              <w:rPr>
                <w:rFonts w:ascii="Times New Roman" w:eastAsia="Times New Roman" w:hAnsi="Times New Roman" w:cs="Times New Roman"/>
                <w:color w:val="252525"/>
                <w:sz w:val="28"/>
                <w:szCs w:val="28"/>
                <w:lang w:eastAsia="ru-RU"/>
              </w:rPr>
              <w:t xml:space="preserve"> слабоволие</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18,23,28</w:t>
            </w:r>
          </w:p>
        </w:tc>
      </w:tr>
      <w:tr w:rsidR="0081395A" w:rsidRPr="00866AFD" w:rsidTr="00F86644">
        <w:trPr>
          <w:trHeight w:val="343"/>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3.3</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ответственность - безответственность</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33,38,43</w:t>
            </w: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3.4</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 xml:space="preserve">самоконтроль </w:t>
            </w:r>
            <w:r>
              <w:rPr>
                <w:rFonts w:ascii="Times New Roman" w:eastAsia="Times New Roman" w:hAnsi="Times New Roman" w:cs="Times New Roman"/>
                <w:color w:val="252525"/>
                <w:sz w:val="28"/>
                <w:szCs w:val="28"/>
                <w:lang w:eastAsia="ru-RU"/>
              </w:rPr>
              <w:t>–</w:t>
            </w:r>
            <w:r w:rsidRPr="00866AFD">
              <w:rPr>
                <w:rFonts w:ascii="Times New Roman" w:eastAsia="Times New Roman" w:hAnsi="Times New Roman" w:cs="Times New Roman"/>
                <w:color w:val="252525"/>
                <w:sz w:val="28"/>
                <w:szCs w:val="28"/>
                <w:lang w:eastAsia="ru-RU"/>
              </w:rPr>
              <w:t xml:space="preserve"> импульсивность</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48,53,58</w:t>
            </w: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3.5</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предусмотрительность - беспечность</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63,68,73</w:t>
            </w: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4</w:t>
            </w:r>
          </w:p>
        </w:tc>
        <w:tc>
          <w:tcPr>
            <w:tcW w:w="5937" w:type="dxa"/>
            <w:hideMark/>
          </w:tcPr>
          <w:p w:rsidR="0081395A" w:rsidRPr="00866AFD" w:rsidRDefault="0081395A" w:rsidP="0081395A">
            <w:pPr>
              <w:rPr>
                <w:rFonts w:ascii="Times New Roman" w:eastAsia="Times New Roman" w:hAnsi="Times New Roman" w:cs="Times New Roman"/>
                <w:b/>
                <w:color w:val="252525"/>
                <w:sz w:val="28"/>
                <w:szCs w:val="28"/>
                <w:lang w:eastAsia="ru-RU"/>
              </w:rPr>
            </w:pPr>
            <w:r w:rsidRPr="00866AFD">
              <w:rPr>
                <w:rFonts w:ascii="Times New Roman" w:eastAsia="Times New Roman" w:hAnsi="Times New Roman" w:cs="Times New Roman"/>
                <w:b/>
                <w:color w:val="252525"/>
                <w:sz w:val="28"/>
                <w:szCs w:val="28"/>
                <w:lang w:eastAsia="ru-RU"/>
              </w:rPr>
              <w:t>Эмоциональность - Сдержанность</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4.1</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 xml:space="preserve">тревожность </w:t>
            </w:r>
            <w:r>
              <w:rPr>
                <w:rFonts w:ascii="Times New Roman" w:eastAsia="Times New Roman" w:hAnsi="Times New Roman" w:cs="Times New Roman"/>
                <w:color w:val="252525"/>
                <w:sz w:val="28"/>
                <w:szCs w:val="28"/>
                <w:lang w:eastAsia="ru-RU"/>
              </w:rPr>
              <w:t>–</w:t>
            </w:r>
            <w:r w:rsidRPr="00866AFD">
              <w:rPr>
                <w:rFonts w:ascii="Times New Roman" w:eastAsia="Times New Roman" w:hAnsi="Times New Roman" w:cs="Times New Roman"/>
                <w:color w:val="252525"/>
                <w:sz w:val="28"/>
                <w:szCs w:val="28"/>
                <w:lang w:eastAsia="ru-RU"/>
              </w:rPr>
              <w:t xml:space="preserve"> беззаботность</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4,9,14</w:t>
            </w: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4.2</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 xml:space="preserve">напряженность </w:t>
            </w:r>
            <w:r>
              <w:rPr>
                <w:rFonts w:ascii="Times New Roman" w:eastAsia="Times New Roman" w:hAnsi="Times New Roman" w:cs="Times New Roman"/>
                <w:color w:val="252525"/>
                <w:sz w:val="28"/>
                <w:szCs w:val="28"/>
                <w:lang w:eastAsia="ru-RU"/>
              </w:rPr>
              <w:t>–</w:t>
            </w:r>
            <w:r w:rsidRPr="00866AFD">
              <w:rPr>
                <w:rFonts w:ascii="Times New Roman" w:eastAsia="Times New Roman" w:hAnsi="Times New Roman" w:cs="Times New Roman"/>
                <w:color w:val="252525"/>
                <w:sz w:val="28"/>
                <w:szCs w:val="28"/>
                <w:lang w:eastAsia="ru-RU"/>
              </w:rPr>
              <w:t xml:space="preserve"> расслабленност</w:t>
            </w:r>
            <w:r>
              <w:rPr>
                <w:rFonts w:ascii="Times New Roman" w:eastAsia="Times New Roman" w:hAnsi="Times New Roman" w:cs="Times New Roman"/>
                <w:color w:val="252525"/>
                <w:sz w:val="28"/>
                <w:szCs w:val="28"/>
                <w:lang w:eastAsia="ru-RU"/>
              </w:rPr>
              <w:t>ь</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19,24,29</w:t>
            </w:r>
          </w:p>
        </w:tc>
      </w:tr>
      <w:tr w:rsidR="0081395A" w:rsidRPr="00866AFD" w:rsidTr="00F86644">
        <w:trPr>
          <w:trHeight w:val="44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4.3</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депрессивность - эмоциональная комфортность</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34,39,44</w:t>
            </w: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4.4</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 xml:space="preserve">самокритика </w:t>
            </w:r>
            <w:r>
              <w:rPr>
                <w:rFonts w:ascii="Times New Roman" w:eastAsia="Times New Roman" w:hAnsi="Times New Roman" w:cs="Times New Roman"/>
                <w:color w:val="252525"/>
                <w:sz w:val="28"/>
                <w:szCs w:val="28"/>
                <w:lang w:eastAsia="ru-RU"/>
              </w:rPr>
              <w:t>–</w:t>
            </w:r>
            <w:r w:rsidRPr="00866AFD">
              <w:rPr>
                <w:rFonts w:ascii="Times New Roman" w:eastAsia="Times New Roman" w:hAnsi="Times New Roman" w:cs="Times New Roman"/>
                <w:color w:val="252525"/>
                <w:sz w:val="28"/>
                <w:szCs w:val="28"/>
                <w:lang w:eastAsia="ru-RU"/>
              </w:rPr>
              <w:t xml:space="preserve"> самодостаточность</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49,53,59</w:t>
            </w:r>
          </w:p>
        </w:tc>
      </w:tr>
      <w:tr w:rsidR="0081395A" w:rsidRPr="00866AFD" w:rsidTr="00F86644">
        <w:trPr>
          <w:trHeight w:val="633"/>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4.5</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эмоциональная лабильность - эмоциональная стабильность</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64,69,74</w:t>
            </w: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5</w:t>
            </w:r>
          </w:p>
        </w:tc>
        <w:tc>
          <w:tcPr>
            <w:tcW w:w="5937" w:type="dxa"/>
            <w:hideMark/>
          </w:tcPr>
          <w:p w:rsidR="0081395A" w:rsidRPr="00866AFD" w:rsidRDefault="0081395A" w:rsidP="0081395A">
            <w:pPr>
              <w:rPr>
                <w:rFonts w:ascii="Times New Roman" w:eastAsia="Times New Roman" w:hAnsi="Times New Roman" w:cs="Times New Roman"/>
                <w:b/>
                <w:color w:val="252525"/>
                <w:sz w:val="28"/>
                <w:szCs w:val="28"/>
                <w:lang w:eastAsia="ru-RU"/>
              </w:rPr>
            </w:pPr>
            <w:r w:rsidRPr="00866AFD">
              <w:rPr>
                <w:rFonts w:ascii="Times New Roman" w:eastAsia="Times New Roman" w:hAnsi="Times New Roman" w:cs="Times New Roman"/>
                <w:b/>
                <w:color w:val="252525"/>
                <w:sz w:val="28"/>
                <w:szCs w:val="28"/>
                <w:lang w:eastAsia="ru-RU"/>
              </w:rPr>
              <w:t xml:space="preserve">Игривость </w:t>
            </w:r>
            <w:r>
              <w:rPr>
                <w:rFonts w:ascii="Times New Roman" w:eastAsia="Times New Roman" w:hAnsi="Times New Roman" w:cs="Times New Roman"/>
                <w:b/>
                <w:color w:val="252525"/>
                <w:sz w:val="28"/>
                <w:szCs w:val="28"/>
                <w:lang w:eastAsia="ru-RU"/>
              </w:rPr>
              <w:t>–</w:t>
            </w:r>
            <w:r w:rsidRPr="00866AFD">
              <w:rPr>
                <w:rFonts w:ascii="Times New Roman" w:eastAsia="Times New Roman" w:hAnsi="Times New Roman" w:cs="Times New Roman"/>
                <w:b/>
                <w:color w:val="252525"/>
                <w:sz w:val="28"/>
                <w:szCs w:val="28"/>
                <w:lang w:eastAsia="ru-RU"/>
              </w:rPr>
              <w:t xml:space="preserve"> Практичность</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5.1</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 xml:space="preserve">любопытство </w:t>
            </w:r>
            <w:r>
              <w:rPr>
                <w:rFonts w:ascii="Times New Roman" w:eastAsia="Times New Roman" w:hAnsi="Times New Roman" w:cs="Times New Roman"/>
                <w:color w:val="252525"/>
                <w:sz w:val="28"/>
                <w:szCs w:val="28"/>
                <w:lang w:eastAsia="ru-RU"/>
              </w:rPr>
              <w:t>–</w:t>
            </w:r>
            <w:r w:rsidRPr="00866AFD">
              <w:rPr>
                <w:rFonts w:ascii="Times New Roman" w:eastAsia="Times New Roman" w:hAnsi="Times New Roman" w:cs="Times New Roman"/>
                <w:color w:val="252525"/>
                <w:sz w:val="28"/>
                <w:szCs w:val="28"/>
                <w:lang w:eastAsia="ru-RU"/>
              </w:rPr>
              <w:t xml:space="preserve"> консерватизм</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5,10,15</w:t>
            </w: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5.2</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 xml:space="preserve">мечтательность </w:t>
            </w:r>
            <w:r>
              <w:rPr>
                <w:rFonts w:ascii="Times New Roman" w:eastAsia="Times New Roman" w:hAnsi="Times New Roman" w:cs="Times New Roman"/>
                <w:color w:val="252525"/>
                <w:sz w:val="28"/>
                <w:szCs w:val="28"/>
                <w:lang w:eastAsia="ru-RU"/>
              </w:rPr>
              <w:t>–</w:t>
            </w:r>
            <w:r w:rsidRPr="00866AFD">
              <w:rPr>
                <w:rFonts w:ascii="Times New Roman" w:eastAsia="Times New Roman" w:hAnsi="Times New Roman" w:cs="Times New Roman"/>
                <w:color w:val="252525"/>
                <w:sz w:val="28"/>
                <w:szCs w:val="28"/>
                <w:lang w:eastAsia="ru-RU"/>
              </w:rPr>
              <w:t xml:space="preserve"> реалистичность</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20,25,30</w:t>
            </w: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5.3</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 xml:space="preserve">артистичность </w:t>
            </w:r>
            <w:r>
              <w:rPr>
                <w:rFonts w:ascii="Times New Roman" w:eastAsia="Times New Roman" w:hAnsi="Times New Roman" w:cs="Times New Roman"/>
                <w:color w:val="252525"/>
                <w:sz w:val="28"/>
                <w:szCs w:val="28"/>
                <w:lang w:eastAsia="ru-RU"/>
              </w:rPr>
              <w:t>–</w:t>
            </w:r>
            <w:r w:rsidRPr="00866AFD">
              <w:rPr>
                <w:rFonts w:ascii="Times New Roman" w:eastAsia="Times New Roman" w:hAnsi="Times New Roman" w:cs="Times New Roman"/>
                <w:color w:val="252525"/>
                <w:sz w:val="28"/>
                <w:szCs w:val="28"/>
                <w:lang w:eastAsia="ru-RU"/>
              </w:rPr>
              <w:t xml:space="preserve"> </w:t>
            </w:r>
            <w:proofErr w:type="spellStart"/>
            <w:r w:rsidRPr="00866AFD">
              <w:rPr>
                <w:rFonts w:ascii="Times New Roman" w:eastAsia="Times New Roman" w:hAnsi="Times New Roman" w:cs="Times New Roman"/>
                <w:color w:val="252525"/>
                <w:sz w:val="28"/>
                <w:szCs w:val="28"/>
                <w:lang w:eastAsia="ru-RU"/>
              </w:rPr>
              <w:t>неартистичност</w:t>
            </w:r>
            <w:r>
              <w:rPr>
                <w:rFonts w:ascii="Times New Roman" w:eastAsia="Times New Roman" w:hAnsi="Times New Roman" w:cs="Times New Roman"/>
                <w:color w:val="252525"/>
                <w:sz w:val="28"/>
                <w:szCs w:val="28"/>
                <w:lang w:eastAsia="ru-RU"/>
              </w:rPr>
              <w:t>ь</w:t>
            </w:r>
            <w:proofErr w:type="spellEnd"/>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35,40,45</w:t>
            </w:r>
          </w:p>
        </w:tc>
      </w:tr>
      <w:tr w:rsidR="0081395A" w:rsidRPr="00866AFD" w:rsidTr="00F86644">
        <w:trPr>
          <w:trHeight w:val="317"/>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5.4</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proofErr w:type="spellStart"/>
            <w:r w:rsidRPr="00866AFD">
              <w:rPr>
                <w:rFonts w:ascii="Times New Roman" w:eastAsia="Times New Roman" w:hAnsi="Times New Roman" w:cs="Times New Roman"/>
                <w:color w:val="252525"/>
                <w:sz w:val="28"/>
                <w:szCs w:val="28"/>
                <w:lang w:eastAsia="ru-RU"/>
              </w:rPr>
              <w:t>сензитивность</w:t>
            </w:r>
            <w:proofErr w:type="spellEnd"/>
            <w:r w:rsidRPr="00866AFD">
              <w:rPr>
                <w:rFonts w:ascii="Times New Roman" w:eastAsia="Times New Roman" w:hAnsi="Times New Roman" w:cs="Times New Roman"/>
                <w:color w:val="252525"/>
                <w:sz w:val="28"/>
                <w:szCs w:val="28"/>
                <w:lang w:eastAsia="ru-RU"/>
              </w:rPr>
              <w:t xml:space="preserve"> - нечувствительност</w:t>
            </w:r>
            <w:r>
              <w:rPr>
                <w:rFonts w:ascii="Times New Roman" w:eastAsia="Times New Roman" w:hAnsi="Times New Roman" w:cs="Times New Roman"/>
                <w:color w:val="252525"/>
                <w:sz w:val="28"/>
                <w:szCs w:val="28"/>
                <w:lang w:eastAsia="ru-RU"/>
              </w:rPr>
              <w:t>ь</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50,55,60</w:t>
            </w:r>
          </w:p>
        </w:tc>
      </w:tr>
      <w:tr w:rsidR="0081395A" w:rsidRPr="00866AFD" w:rsidTr="00F86644">
        <w:trPr>
          <w:trHeight w:val="332"/>
        </w:trPr>
        <w:tc>
          <w:tcPr>
            <w:tcW w:w="1411" w:type="dxa"/>
            <w:noWrap/>
            <w:hideMark/>
          </w:tcPr>
          <w:p w:rsidR="0081395A" w:rsidRPr="00866AFD" w:rsidRDefault="0081395A" w:rsidP="0081395A">
            <w:pPr>
              <w:rPr>
                <w:rFonts w:ascii="Times New Roman" w:eastAsia="Times New Roman" w:hAnsi="Times New Roman" w:cs="Times New Roman"/>
                <w:color w:val="000000"/>
                <w:sz w:val="28"/>
                <w:szCs w:val="28"/>
                <w:lang w:eastAsia="ru-RU"/>
              </w:rPr>
            </w:pPr>
            <w:r w:rsidRPr="00AE3FEB">
              <w:rPr>
                <w:rFonts w:ascii="Times New Roman" w:eastAsia="Times New Roman" w:hAnsi="Times New Roman" w:cs="Times New Roman"/>
                <w:color w:val="000000"/>
                <w:sz w:val="28"/>
                <w:szCs w:val="28"/>
                <w:lang w:eastAsia="ru-RU"/>
              </w:rPr>
              <w:t>5.5</w:t>
            </w:r>
          </w:p>
        </w:tc>
        <w:tc>
          <w:tcPr>
            <w:tcW w:w="5937" w:type="dxa"/>
            <w:hideMark/>
          </w:tcPr>
          <w:p w:rsidR="0081395A" w:rsidRPr="00866AFD" w:rsidRDefault="0081395A" w:rsidP="0081395A">
            <w:pPr>
              <w:rPr>
                <w:rFonts w:ascii="Times New Roman" w:eastAsia="Times New Roman" w:hAnsi="Times New Roman" w:cs="Times New Roman"/>
                <w:color w:val="252525"/>
                <w:sz w:val="28"/>
                <w:szCs w:val="28"/>
                <w:lang w:eastAsia="ru-RU"/>
              </w:rPr>
            </w:pPr>
            <w:r w:rsidRPr="00866AFD">
              <w:rPr>
                <w:rFonts w:ascii="Times New Roman" w:eastAsia="Times New Roman" w:hAnsi="Times New Roman" w:cs="Times New Roman"/>
                <w:color w:val="252525"/>
                <w:sz w:val="28"/>
                <w:szCs w:val="28"/>
                <w:lang w:eastAsia="ru-RU"/>
              </w:rPr>
              <w:t xml:space="preserve">пластичность </w:t>
            </w:r>
            <w:r>
              <w:rPr>
                <w:rFonts w:ascii="Times New Roman" w:eastAsia="Times New Roman" w:hAnsi="Times New Roman" w:cs="Times New Roman"/>
                <w:color w:val="252525"/>
                <w:sz w:val="28"/>
                <w:szCs w:val="28"/>
                <w:lang w:eastAsia="ru-RU"/>
              </w:rPr>
              <w:t>–</w:t>
            </w:r>
            <w:r w:rsidRPr="00866AFD">
              <w:rPr>
                <w:rFonts w:ascii="Times New Roman" w:eastAsia="Times New Roman" w:hAnsi="Times New Roman" w:cs="Times New Roman"/>
                <w:color w:val="252525"/>
                <w:sz w:val="28"/>
                <w:szCs w:val="28"/>
                <w:lang w:eastAsia="ru-RU"/>
              </w:rPr>
              <w:t xml:space="preserve"> ригидность</w:t>
            </w:r>
          </w:p>
        </w:tc>
        <w:tc>
          <w:tcPr>
            <w:tcW w:w="1684" w:type="dxa"/>
            <w:noWrap/>
          </w:tcPr>
          <w:p w:rsidR="0081395A" w:rsidRPr="00866AFD" w:rsidRDefault="0081395A" w:rsidP="008139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65,70,75</w:t>
            </w:r>
          </w:p>
        </w:tc>
      </w:tr>
    </w:tbl>
    <w:p w:rsidR="0081395A" w:rsidRPr="00234DBA" w:rsidRDefault="0081395A" w:rsidP="0081395A">
      <w:pPr>
        <w:rPr>
          <w:rFonts w:ascii="Times New Roman" w:hAnsi="Times New Roman" w:cs="Times New Roman"/>
          <w:sz w:val="28"/>
          <w:szCs w:val="28"/>
        </w:rPr>
      </w:pPr>
    </w:p>
    <w:p w:rsidR="0081395A" w:rsidRPr="00F8337E" w:rsidRDefault="0081395A" w:rsidP="0081395A">
      <w:pPr>
        <w:rPr>
          <w:rFonts w:ascii="Times New Roman" w:eastAsia="Times New Roman" w:hAnsi="Times New Roman" w:cs="Times New Roman"/>
          <w:sz w:val="28"/>
          <w:szCs w:val="28"/>
          <w:lang w:eastAsia="ru-RU"/>
        </w:rPr>
      </w:pPr>
    </w:p>
    <w:p w:rsidR="00A900D2" w:rsidRDefault="00A900D2"/>
    <w:sectPr w:rsidR="00A900D2" w:rsidSect="00CB6F41">
      <w:footerReference w:type="default" r:id="rId33"/>
      <w:type w:val="continuous"/>
      <w:pgSz w:w="11906" w:h="16838"/>
      <w:pgMar w:top="1418" w:right="567" w:bottom="1418" w:left="1985"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ma" w:date="2017-05-19T17:15:00Z" w:initials="M">
    <w:p w:rsidR="0081395A" w:rsidRDefault="0081395A" w:rsidP="0081395A">
      <w:pPr>
        <w:pStyle w:val="af1"/>
      </w:pPr>
      <w:r>
        <w:rPr>
          <w:rStyle w:val="af0"/>
        </w:rPr>
        <w:annotationRef/>
      </w:r>
      <w:r>
        <w:t xml:space="preserve">Здесь должно быть какое-то вступление перед параграфом 1.1. Про важность и широту этого направления в </w:t>
      </w:r>
      <w:proofErr w:type="spellStart"/>
      <w:r>
        <w:t>лиературе</w:t>
      </w:r>
      <w:proofErr w:type="spellEnd"/>
      <w:r>
        <w:t xml:space="preserve">, про </w:t>
      </w:r>
      <w:proofErr w:type="gramStart"/>
      <w:r>
        <w:t>то</w:t>
      </w:r>
      <w:proofErr w:type="gramEnd"/>
      <w:r>
        <w:t xml:space="preserve"> как оно рассматривается. </w:t>
      </w:r>
      <w:proofErr w:type="spellStart"/>
      <w:r>
        <w:t>Вообщем</w:t>
      </w:r>
      <w:proofErr w:type="spellEnd"/>
      <w:r>
        <w:t xml:space="preserve"> примерно чуть больше полстраницы текста, </w:t>
      </w:r>
      <w:proofErr w:type="spellStart"/>
      <w:r>
        <w:t>подыодящего</w:t>
      </w:r>
      <w:proofErr w:type="spellEnd"/>
      <w:r>
        <w:t xml:space="preserve"> к части 1.1.1.</w:t>
      </w:r>
    </w:p>
  </w:comment>
  <w:comment w:id="2" w:author="Mama" w:date="2017-05-19T17:15:00Z" w:initials="M">
    <w:p w:rsidR="0081395A" w:rsidRDefault="0081395A" w:rsidP="0081395A">
      <w:pPr>
        <w:pStyle w:val="af1"/>
      </w:pPr>
      <w:r>
        <w:rPr>
          <w:rStyle w:val="af0"/>
        </w:rPr>
        <w:annotationRef/>
      </w:r>
      <w:r>
        <w:t xml:space="preserve">Здесь нужен какой-то переход от западной традиции </w:t>
      </w:r>
      <w:proofErr w:type="gramStart"/>
      <w:r>
        <w:t>к</w:t>
      </w:r>
      <w:proofErr w:type="gramEnd"/>
      <w:r>
        <w:t xml:space="preserve"> российской. 1-2 предложения</w:t>
      </w:r>
    </w:p>
  </w:comment>
  <w:comment w:id="3" w:author="Mama" w:date="2017-05-19T17:15:00Z" w:initials="M">
    <w:p w:rsidR="0081395A" w:rsidRDefault="0081395A" w:rsidP="0081395A">
      <w:pPr>
        <w:pStyle w:val="af1"/>
      </w:pPr>
      <w:r>
        <w:rPr>
          <w:rStyle w:val="af0"/>
        </w:rPr>
        <w:annotationRef/>
      </w:r>
      <w:r>
        <w:t>А где ссылка на работу</w:t>
      </w:r>
    </w:p>
  </w:comment>
  <w:comment w:id="4" w:author="Mama" w:date="2017-05-19T17:15:00Z" w:initials="M">
    <w:p w:rsidR="0081395A" w:rsidRDefault="0081395A" w:rsidP="0081395A">
      <w:pPr>
        <w:pStyle w:val="af1"/>
      </w:pPr>
      <w:r>
        <w:rPr>
          <w:rStyle w:val="af0"/>
        </w:rPr>
        <w:annotationRef/>
      </w:r>
      <w:r>
        <w:t>Раз цитата, нужна страница</w:t>
      </w:r>
    </w:p>
  </w:comment>
  <w:comment w:id="5" w:author="Mama" w:date="2017-05-19T17:15:00Z" w:initials="M">
    <w:p w:rsidR="0081395A" w:rsidRDefault="0081395A" w:rsidP="0081395A">
      <w:pPr>
        <w:pStyle w:val="af1"/>
      </w:pPr>
      <w:r>
        <w:rPr>
          <w:rStyle w:val="af0"/>
        </w:rPr>
        <w:annotationRef/>
      </w:r>
      <w:proofErr w:type="gramStart"/>
      <w:r>
        <w:t>Наверное</w:t>
      </w:r>
      <w:proofErr w:type="gramEnd"/>
      <w:r>
        <w:t xml:space="preserve"> начинать нужно все-таки с Селье</w:t>
      </w:r>
    </w:p>
  </w:comment>
  <w:comment w:id="6" w:author="Mama" w:date="2017-05-19T17:15:00Z" w:initials="M">
    <w:p w:rsidR="0081395A" w:rsidRDefault="0081395A" w:rsidP="0081395A">
      <w:pPr>
        <w:pStyle w:val="af1"/>
      </w:pPr>
      <w:r>
        <w:rPr>
          <w:rStyle w:val="af0"/>
        </w:rPr>
        <w:annotationRef/>
      </w:r>
      <w:proofErr w:type="spellStart"/>
      <w:r>
        <w:t>Какакя</w:t>
      </w:r>
      <w:proofErr w:type="spellEnd"/>
      <w:r>
        <w:t xml:space="preserve"> из этих двух. Не понятно?</w:t>
      </w:r>
    </w:p>
  </w:comment>
  <w:comment w:id="7" w:author="Mama" w:date="2017-05-19T17:15:00Z" w:initials="M">
    <w:p w:rsidR="0081395A" w:rsidRDefault="0081395A" w:rsidP="0081395A">
      <w:pPr>
        <w:pStyle w:val="af1"/>
      </w:pPr>
      <w:r>
        <w:rPr>
          <w:rStyle w:val="af0"/>
        </w:rPr>
        <w:annotationRef/>
      </w:r>
      <w:r>
        <w:t xml:space="preserve">А в оглавлении это пункт 1.2.. Тоже нужно какое-то вступление. Хоть пару абзацев, поводящих к первому </w:t>
      </w:r>
      <w:proofErr w:type="spellStart"/>
      <w:r>
        <w:t>подпараграфу</w:t>
      </w:r>
      <w:proofErr w:type="spellEnd"/>
      <w:r>
        <w:t xml:space="preserve">. И это должен быть </w:t>
      </w:r>
      <w:proofErr w:type="gramStart"/>
      <w:r>
        <w:t>текст</w:t>
      </w:r>
      <w:proofErr w:type="gramEnd"/>
      <w:r>
        <w:t xml:space="preserve"> связывающий предыдущий параграф с этим. Возможно про </w:t>
      </w:r>
      <w:proofErr w:type="spellStart"/>
      <w:r>
        <w:t>апряженность</w:t>
      </w:r>
      <w:proofErr w:type="spellEnd"/>
      <w:r>
        <w:t xml:space="preserve"> разных видов деятельности, в том числе и </w:t>
      </w:r>
      <w:proofErr w:type="spellStart"/>
      <w:r>
        <w:t>предпренимательства</w:t>
      </w:r>
      <w:proofErr w:type="spellEnd"/>
      <w:r>
        <w:t xml:space="preserve">, где возникает много неожиданных и неопределенных ситуаций связанных с </w:t>
      </w:r>
      <w:proofErr w:type="spellStart"/>
      <w:r>
        <w:t>совладанием</w:t>
      </w:r>
      <w:proofErr w:type="spellEnd"/>
    </w:p>
  </w:comment>
  <w:comment w:id="8" w:author="Mama" w:date="2017-05-19T17:15:00Z" w:initials="M">
    <w:p w:rsidR="0081395A" w:rsidRDefault="0081395A" w:rsidP="0081395A">
      <w:pPr>
        <w:pStyle w:val="af1"/>
      </w:pPr>
      <w:r>
        <w:rPr>
          <w:rStyle w:val="af0"/>
        </w:rPr>
        <w:annotationRef/>
      </w:r>
      <w:r>
        <w:t>Точно не хватает психологических концепций предпринимательства.</w:t>
      </w:r>
    </w:p>
  </w:comment>
  <w:comment w:id="9" w:author="Mama" w:date="2017-05-19T17:15:00Z" w:initials="M">
    <w:p w:rsidR="0081395A" w:rsidRDefault="0081395A" w:rsidP="0081395A">
      <w:pPr>
        <w:pStyle w:val="af1"/>
      </w:pPr>
      <w:r>
        <w:rPr>
          <w:rStyle w:val="af0"/>
        </w:rPr>
        <w:annotationRef/>
      </w:r>
      <w:r>
        <w:t xml:space="preserve">Надо как-то сделать вывод о том, что совладающее поведение представлено в </w:t>
      </w:r>
      <w:proofErr w:type="spellStart"/>
      <w:r>
        <w:t>лиературе</w:t>
      </w:r>
      <w:proofErr w:type="spellEnd"/>
      <w:r>
        <w:t xml:space="preserve"> не так широко. То есть расписать про актуальность того, что вы собираетесь делать. И про возникающие в этой связи исследовательские вопросы. Отличаются ли стратегии и совладающее поведение предпринимателе и </w:t>
      </w:r>
      <w:proofErr w:type="spellStart"/>
      <w:r>
        <w:t>непредпринимателей</w:t>
      </w:r>
      <w:proofErr w:type="spellEnd"/>
      <w:r>
        <w:t xml:space="preserve">. </w:t>
      </w:r>
    </w:p>
  </w:comment>
  <w:comment w:id="10" w:author="Mama" w:date="2017-05-19T17:15:00Z" w:initials="M">
    <w:p w:rsidR="0081395A" w:rsidRDefault="0081395A" w:rsidP="0081395A">
      <w:pPr>
        <w:pStyle w:val="af1"/>
      </w:pPr>
      <w:r>
        <w:rPr>
          <w:rStyle w:val="af0"/>
        </w:rPr>
        <w:annotationRef/>
      </w:r>
      <w:r>
        <w:t xml:space="preserve">Здесь не хватает текста про то, что психологические особенности могут выступать ресурсом. То есть должна быть связь с </w:t>
      </w:r>
      <w:proofErr w:type="spellStart"/>
      <w:r>
        <w:t>параграфоом</w:t>
      </w:r>
      <w:proofErr w:type="spellEnd"/>
      <w:r>
        <w:t xml:space="preserve"> 1.1.3.</w:t>
      </w:r>
    </w:p>
  </w:comment>
  <w:comment w:id="11" w:author="Mama" w:date="2017-05-19T17:15:00Z" w:initials="M">
    <w:p w:rsidR="0081395A" w:rsidRDefault="0081395A" w:rsidP="0081395A">
      <w:pPr>
        <w:pStyle w:val="af1"/>
      </w:pPr>
      <w:r>
        <w:rPr>
          <w:rStyle w:val="af0"/>
        </w:rPr>
        <w:annotationRef/>
      </w:r>
      <w:r>
        <w:t>Какие? Психологические или личностные</w:t>
      </w:r>
    </w:p>
  </w:comment>
  <w:comment w:id="12" w:author="Mama" w:date="2017-05-19T17:15:00Z" w:initials="M">
    <w:p w:rsidR="0081395A" w:rsidRDefault="0081395A" w:rsidP="0081395A">
      <w:pPr>
        <w:pStyle w:val="af1"/>
      </w:pPr>
      <w:r>
        <w:rPr>
          <w:rStyle w:val="af0"/>
        </w:rPr>
        <w:annotationRef/>
      </w:r>
      <w:r>
        <w:t>Мне кажется это надо перенести в резюме по первой главе или сделать из них (пополнить) выводы по первой главе</w:t>
      </w:r>
    </w:p>
  </w:comment>
  <w:comment w:id="13" w:author="Mama" w:date="2017-05-19T17:15:00Z" w:initials="M">
    <w:p w:rsidR="0081395A" w:rsidRDefault="0081395A" w:rsidP="0081395A">
      <w:pPr>
        <w:pStyle w:val="af1"/>
      </w:pPr>
      <w:r>
        <w:rPr>
          <w:rStyle w:val="af0"/>
        </w:rPr>
        <w:annotationRef/>
      </w:r>
      <w:r>
        <w:t xml:space="preserve">Здесь надо </w:t>
      </w:r>
      <w:proofErr w:type="gramStart"/>
      <w:r>
        <w:t>дописать</w:t>
      </w:r>
      <w:proofErr w:type="gramEnd"/>
      <w:r>
        <w:t xml:space="preserve"> в чем эта </w:t>
      </w:r>
      <w:proofErr w:type="spellStart"/>
      <w:r>
        <w:t>гибкоть</w:t>
      </w:r>
      <w:proofErr w:type="spellEnd"/>
      <w:r>
        <w:t xml:space="preserve"> </w:t>
      </w:r>
      <w:proofErr w:type="spellStart"/>
      <w:r>
        <w:t>выражаетс</w:t>
      </w:r>
      <w:proofErr w:type="spellEnd"/>
    </w:p>
  </w:comment>
  <w:comment w:id="14" w:author="Mama" w:date="2017-05-19T17:15:00Z" w:initials="M">
    <w:p w:rsidR="0081395A" w:rsidRDefault="0081395A" w:rsidP="0081395A">
      <w:pPr>
        <w:pStyle w:val="af1"/>
      </w:pPr>
      <w:r>
        <w:rPr>
          <w:rStyle w:val="af0"/>
        </w:rPr>
        <w:annotationRef/>
      </w:r>
      <w:r>
        <w:t>я</w:t>
      </w:r>
    </w:p>
  </w:comment>
  <w:comment w:id="16" w:author="Mama" w:date="2017-05-19T17:15:00Z" w:initials="M">
    <w:p w:rsidR="0081395A" w:rsidRDefault="0081395A" w:rsidP="0081395A">
      <w:pPr>
        <w:pStyle w:val="af1"/>
      </w:pPr>
      <w:r>
        <w:rPr>
          <w:rStyle w:val="af0"/>
        </w:rPr>
        <w:annotationRef/>
      </w:r>
      <w:r>
        <w:t xml:space="preserve">Надо </w:t>
      </w:r>
      <w:proofErr w:type="gramStart"/>
      <w:r>
        <w:t>написать</w:t>
      </w:r>
      <w:proofErr w:type="gramEnd"/>
      <w:r>
        <w:t xml:space="preserve"> что нам это дало.</w:t>
      </w:r>
    </w:p>
  </w:comment>
  <w:comment w:id="17" w:author="Mama" w:date="2017-05-19T17:15:00Z" w:initials="M">
    <w:p w:rsidR="0081395A" w:rsidRDefault="0081395A" w:rsidP="0081395A">
      <w:pPr>
        <w:pStyle w:val="af1"/>
      </w:pPr>
      <w:r>
        <w:rPr>
          <w:rStyle w:val="af0"/>
        </w:rPr>
        <w:annotationRef/>
      </w:r>
      <w:r>
        <w:t>Лучше следующую часть выделить в отдельный параграф</w:t>
      </w:r>
    </w:p>
  </w:comment>
  <w:comment w:id="18" w:author="Mama" w:date="2017-05-19T17:15:00Z" w:initials="M">
    <w:p w:rsidR="0081395A" w:rsidRDefault="0081395A" w:rsidP="0081395A">
      <w:pPr>
        <w:pStyle w:val="af1"/>
      </w:pPr>
      <w:r>
        <w:rPr>
          <w:rStyle w:val="af0"/>
        </w:rPr>
        <w:annotationRef/>
      </w:r>
      <w:proofErr w:type="gramStart"/>
      <w:r>
        <w:t>Возможно</w:t>
      </w:r>
      <w:proofErr w:type="gramEnd"/>
      <w:r>
        <w:t xml:space="preserve"> </w:t>
      </w:r>
      <w:proofErr w:type="spellStart"/>
      <w:r>
        <w:t>именну</w:t>
      </w:r>
      <w:proofErr w:type="spellEnd"/>
      <w:r>
        <w:t xml:space="preserve"> сюда следует включить данные про </w:t>
      </w:r>
      <w:proofErr w:type="spellStart"/>
      <w:r>
        <w:t>цннку</w:t>
      </w:r>
      <w:proofErr w:type="spellEnd"/>
      <w:r>
        <w:t xml:space="preserve"> экспертов и выделение этих трех видов</w:t>
      </w:r>
    </w:p>
  </w:comment>
  <w:comment w:id="19" w:author="Mama" w:date="2017-05-19T17:15:00Z" w:initials="M">
    <w:p w:rsidR="0081395A" w:rsidRDefault="0081395A" w:rsidP="0081395A">
      <w:pPr>
        <w:pStyle w:val="af1"/>
      </w:pPr>
      <w:r>
        <w:rPr>
          <w:rStyle w:val="af0"/>
        </w:rPr>
        <w:annotationRef/>
      </w:r>
      <w:r>
        <w:t xml:space="preserve">По </w:t>
      </w:r>
      <w:proofErr w:type="gramStart"/>
      <w:r>
        <w:t>когнитивному</w:t>
      </w:r>
      <w:proofErr w:type="gramEnd"/>
      <w:r>
        <w:t xml:space="preserve"> и эмоциональному есть различия? Статистически достоверные?</w:t>
      </w:r>
    </w:p>
  </w:comment>
  <w:comment w:id="20" w:author="Mama" w:date="2017-05-19T17:15:00Z" w:initials="M">
    <w:p w:rsidR="0081395A" w:rsidRDefault="0081395A" w:rsidP="0081395A">
      <w:pPr>
        <w:pStyle w:val="af1"/>
      </w:pPr>
      <w:r>
        <w:rPr>
          <w:rStyle w:val="af0"/>
        </w:rPr>
        <w:annotationRef/>
      </w:r>
      <w:r>
        <w:t xml:space="preserve">Нужно расшифровать </w:t>
      </w:r>
      <w:proofErr w:type="spellStart"/>
      <w:r>
        <w:t>абревиатуры</w:t>
      </w:r>
      <w:proofErr w:type="spellEnd"/>
      <w:r>
        <w:t xml:space="preserve">, А то не </w:t>
      </w:r>
      <w:proofErr w:type="spellStart"/>
      <w:r>
        <w:t>понтно</w:t>
      </w:r>
      <w:proofErr w:type="spellEnd"/>
      <w:r>
        <w:t xml:space="preserve"> что они значат</w:t>
      </w:r>
    </w:p>
  </w:comment>
  <w:comment w:id="21" w:author="Mama" w:date="2017-05-19T17:15:00Z" w:initials="M">
    <w:p w:rsidR="0081395A" w:rsidRDefault="0081395A" w:rsidP="0081395A">
      <w:pPr>
        <w:pStyle w:val="af1"/>
      </w:pPr>
      <w:r>
        <w:rPr>
          <w:rStyle w:val="af0"/>
        </w:rPr>
        <w:annotationRef/>
      </w:r>
      <w:r>
        <w:t xml:space="preserve">По </w:t>
      </w:r>
      <w:proofErr w:type="spellStart"/>
      <w:r>
        <w:t>весй</w:t>
      </w:r>
      <w:proofErr w:type="spellEnd"/>
      <w:r>
        <w:t xml:space="preserve"> выборке или </w:t>
      </w:r>
      <w:proofErr w:type="spellStart"/>
      <w:r>
        <w:t>дла</w:t>
      </w:r>
      <w:proofErr w:type="spellEnd"/>
      <w:r>
        <w:t xml:space="preserve"> какой-то группы?</w:t>
      </w:r>
    </w:p>
  </w:comment>
  <w:comment w:id="22" w:author="Mama" w:date="2017-05-19T17:15:00Z" w:initials="M">
    <w:p w:rsidR="0081395A" w:rsidRDefault="0081395A" w:rsidP="0081395A">
      <w:pPr>
        <w:pStyle w:val="af1"/>
      </w:pPr>
      <w:r>
        <w:rPr>
          <w:rStyle w:val="af0"/>
        </w:rPr>
        <w:annotationRef/>
      </w:r>
      <w:r>
        <w:t xml:space="preserve">С этого места нужно выделить в </w:t>
      </w:r>
      <w:proofErr w:type="gramStart"/>
      <w:r>
        <w:t>отдельный</w:t>
      </w:r>
      <w:proofErr w:type="gramEnd"/>
      <w:r>
        <w:t xml:space="preserve"> </w:t>
      </w:r>
      <w:proofErr w:type="spellStart"/>
      <w:r>
        <w:t>параграв</w:t>
      </w:r>
      <w:proofErr w:type="spellEnd"/>
      <w:r>
        <w:t xml:space="preserve"> информацию о проверке внешней </w:t>
      </w:r>
      <w:proofErr w:type="spellStart"/>
      <w:r>
        <w:t>валидности</w:t>
      </w:r>
      <w:proofErr w:type="spellEnd"/>
      <w:r>
        <w:t xml:space="preserve"> контент-анализа</w:t>
      </w:r>
    </w:p>
  </w:comment>
  <w:comment w:id="23" w:author="Mama" w:date="2017-05-19T17:15:00Z" w:initials="M">
    <w:p w:rsidR="0081395A" w:rsidRDefault="0081395A" w:rsidP="0081395A">
      <w:pPr>
        <w:pStyle w:val="af1"/>
      </w:pPr>
      <w:r>
        <w:rPr>
          <w:rStyle w:val="af0"/>
        </w:rPr>
        <w:annotationRef/>
      </w:r>
      <w:r>
        <w:t xml:space="preserve">Результаты </w:t>
      </w:r>
      <w:proofErr w:type="spellStart"/>
      <w:r>
        <w:t>регрессионанного</w:t>
      </w:r>
      <w:proofErr w:type="spellEnd"/>
      <w:r>
        <w:t xml:space="preserve"> анализа лучше дать через таблицы</w:t>
      </w:r>
    </w:p>
  </w:comment>
  <w:comment w:id="24" w:author="Mama" w:date="2017-05-19T17:15:00Z" w:initials="M">
    <w:p w:rsidR="0081395A" w:rsidRDefault="0081395A" w:rsidP="0081395A">
      <w:pPr>
        <w:pStyle w:val="af1"/>
      </w:pPr>
      <w:r>
        <w:rPr>
          <w:rStyle w:val="af0"/>
        </w:rPr>
        <w:annotationRef/>
      </w:r>
      <w:r>
        <w:t xml:space="preserve">Надо данные таблицы с </w:t>
      </w:r>
      <w:proofErr w:type="spellStart"/>
      <w:r>
        <w:t>коэфициентами</w:t>
      </w:r>
      <w:proofErr w:type="spellEnd"/>
      <w: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F8" w:rsidRDefault="001448F8" w:rsidP="0081395A">
      <w:pPr>
        <w:spacing w:after="0" w:line="240" w:lineRule="auto"/>
      </w:pPr>
      <w:r>
        <w:separator/>
      </w:r>
    </w:p>
  </w:endnote>
  <w:endnote w:type="continuationSeparator" w:id="0">
    <w:p w:rsidR="001448F8" w:rsidRDefault="001448F8" w:rsidP="0081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CY">
    <w:altName w:val="Times New Roman"/>
    <w:charset w:val="59"/>
    <w:family w:val="auto"/>
    <w:pitch w:val="variable"/>
    <w:sig w:usb0="00000000" w:usb1="5000A1FF" w:usb2="00000000" w:usb3="00000000" w:csb0="000001B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5A" w:rsidRDefault="0081395A">
    <w:pPr>
      <w:pStyle w:val="a3"/>
      <w:jc w:val="center"/>
    </w:pPr>
    <w:r>
      <w:fldChar w:fldCharType="begin"/>
    </w:r>
    <w:r>
      <w:instrText xml:space="preserve"> PAGE   \* MERGEFORMAT </w:instrText>
    </w:r>
    <w:r>
      <w:fldChar w:fldCharType="separate"/>
    </w:r>
    <w:r w:rsidR="003460D9">
      <w:rPr>
        <w:noProof/>
      </w:rPr>
      <w:t>1</w:t>
    </w:r>
    <w:r>
      <w:fldChar w:fldCharType="end"/>
    </w:r>
  </w:p>
  <w:p w:rsidR="0081395A" w:rsidRDefault="0081395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442266"/>
      <w:docPartObj>
        <w:docPartGallery w:val="Page Numbers (Bottom of Page)"/>
        <w:docPartUnique/>
      </w:docPartObj>
    </w:sdtPr>
    <w:sdtContent>
      <w:p w:rsidR="0081395A" w:rsidRDefault="0081395A">
        <w:pPr>
          <w:pStyle w:val="a3"/>
          <w:jc w:val="center"/>
        </w:pPr>
        <w:r>
          <w:fldChar w:fldCharType="begin"/>
        </w:r>
        <w:r>
          <w:instrText>PAGE   \* MERGEFORMAT</w:instrText>
        </w:r>
        <w:r>
          <w:fldChar w:fldCharType="separate"/>
        </w:r>
        <w:r w:rsidR="003460D9">
          <w:rPr>
            <w:noProof/>
          </w:rPr>
          <w:t>8</w:t>
        </w:r>
        <w:r>
          <w:fldChar w:fldCharType="end"/>
        </w:r>
      </w:p>
    </w:sdtContent>
  </w:sdt>
  <w:p w:rsidR="0081395A" w:rsidRDefault="008139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F8" w:rsidRDefault="001448F8" w:rsidP="0081395A">
      <w:pPr>
        <w:spacing w:after="0" w:line="240" w:lineRule="auto"/>
      </w:pPr>
      <w:r>
        <w:separator/>
      </w:r>
    </w:p>
  </w:footnote>
  <w:footnote w:type="continuationSeparator" w:id="0">
    <w:p w:rsidR="001448F8" w:rsidRDefault="001448F8" w:rsidP="00813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1F"/>
    <w:multiLevelType w:val="hybridMultilevel"/>
    <w:tmpl w:val="E7007D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232113"/>
    <w:multiLevelType w:val="hybridMultilevel"/>
    <w:tmpl w:val="2E527C7A"/>
    <w:lvl w:ilvl="0" w:tplc="FAAADC74">
      <w:numFmt w:val="bullet"/>
      <w:lvlText w:val="•"/>
      <w:lvlJc w:val="left"/>
      <w:pPr>
        <w:ind w:left="1413"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66599"/>
    <w:multiLevelType w:val="hybridMultilevel"/>
    <w:tmpl w:val="B76AFB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B776CD"/>
    <w:multiLevelType w:val="hybridMultilevel"/>
    <w:tmpl w:val="C6820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27DC6"/>
    <w:multiLevelType w:val="hybridMultilevel"/>
    <w:tmpl w:val="5BDA5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B40929"/>
    <w:multiLevelType w:val="hybridMultilevel"/>
    <w:tmpl w:val="264ED0A4"/>
    <w:lvl w:ilvl="0" w:tplc="9F5E451C">
      <w:start w:val="1"/>
      <w:numFmt w:val="decimal"/>
      <w:lvlText w:val="%1."/>
      <w:lvlJc w:val="left"/>
      <w:pPr>
        <w:tabs>
          <w:tab w:val="num" w:pos="360"/>
        </w:tabs>
        <w:ind w:left="360" w:hanging="360"/>
      </w:pPr>
    </w:lvl>
    <w:lvl w:ilvl="1" w:tplc="AAFCF3DC">
      <w:start w:val="6167"/>
      <w:numFmt w:val="bullet"/>
      <w:lvlText w:val="•"/>
      <w:lvlJc w:val="left"/>
      <w:pPr>
        <w:tabs>
          <w:tab w:val="num" w:pos="1080"/>
        </w:tabs>
        <w:ind w:left="1080" w:hanging="360"/>
      </w:pPr>
      <w:rPr>
        <w:rFonts w:ascii="Arial" w:hAnsi="Arial" w:hint="default"/>
      </w:rPr>
    </w:lvl>
    <w:lvl w:ilvl="2" w:tplc="F8986AFE" w:tentative="1">
      <w:start w:val="1"/>
      <w:numFmt w:val="decimal"/>
      <w:lvlText w:val="%3."/>
      <w:lvlJc w:val="left"/>
      <w:pPr>
        <w:tabs>
          <w:tab w:val="num" w:pos="1800"/>
        </w:tabs>
        <w:ind w:left="1800" w:hanging="360"/>
      </w:pPr>
    </w:lvl>
    <w:lvl w:ilvl="3" w:tplc="078CEFEC" w:tentative="1">
      <w:start w:val="1"/>
      <w:numFmt w:val="decimal"/>
      <w:lvlText w:val="%4."/>
      <w:lvlJc w:val="left"/>
      <w:pPr>
        <w:tabs>
          <w:tab w:val="num" w:pos="2520"/>
        </w:tabs>
        <w:ind w:left="2520" w:hanging="360"/>
      </w:pPr>
    </w:lvl>
    <w:lvl w:ilvl="4" w:tplc="CA3C1502" w:tentative="1">
      <w:start w:val="1"/>
      <w:numFmt w:val="decimal"/>
      <w:lvlText w:val="%5."/>
      <w:lvlJc w:val="left"/>
      <w:pPr>
        <w:tabs>
          <w:tab w:val="num" w:pos="3240"/>
        </w:tabs>
        <w:ind w:left="3240" w:hanging="360"/>
      </w:pPr>
    </w:lvl>
    <w:lvl w:ilvl="5" w:tplc="6A0CB1AC" w:tentative="1">
      <w:start w:val="1"/>
      <w:numFmt w:val="decimal"/>
      <w:lvlText w:val="%6."/>
      <w:lvlJc w:val="left"/>
      <w:pPr>
        <w:tabs>
          <w:tab w:val="num" w:pos="3960"/>
        </w:tabs>
        <w:ind w:left="3960" w:hanging="360"/>
      </w:pPr>
    </w:lvl>
    <w:lvl w:ilvl="6" w:tplc="BABAF30E" w:tentative="1">
      <w:start w:val="1"/>
      <w:numFmt w:val="decimal"/>
      <w:lvlText w:val="%7."/>
      <w:lvlJc w:val="left"/>
      <w:pPr>
        <w:tabs>
          <w:tab w:val="num" w:pos="4680"/>
        </w:tabs>
        <w:ind w:left="4680" w:hanging="360"/>
      </w:pPr>
    </w:lvl>
    <w:lvl w:ilvl="7" w:tplc="2A14D022" w:tentative="1">
      <w:start w:val="1"/>
      <w:numFmt w:val="decimal"/>
      <w:lvlText w:val="%8."/>
      <w:lvlJc w:val="left"/>
      <w:pPr>
        <w:tabs>
          <w:tab w:val="num" w:pos="5400"/>
        </w:tabs>
        <w:ind w:left="5400" w:hanging="360"/>
      </w:pPr>
    </w:lvl>
    <w:lvl w:ilvl="8" w:tplc="36A6E3F8" w:tentative="1">
      <w:start w:val="1"/>
      <w:numFmt w:val="decimal"/>
      <w:lvlText w:val="%9."/>
      <w:lvlJc w:val="left"/>
      <w:pPr>
        <w:tabs>
          <w:tab w:val="num" w:pos="6120"/>
        </w:tabs>
        <w:ind w:left="6120" w:hanging="360"/>
      </w:pPr>
    </w:lvl>
  </w:abstractNum>
  <w:abstractNum w:abstractNumId="6">
    <w:nsid w:val="11CC69C0"/>
    <w:multiLevelType w:val="hybridMultilevel"/>
    <w:tmpl w:val="93FEE4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24F1DE7"/>
    <w:multiLevelType w:val="hybridMultilevel"/>
    <w:tmpl w:val="C0E0EF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16696675"/>
    <w:multiLevelType w:val="multilevel"/>
    <w:tmpl w:val="DF64A9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690343E"/>
    <w:multiLevelType w:val="hybridMultilevel"/>
    <w:tmpl w:val="F87AE1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BFB2B12"/>
    <w:multiLevelType w:val="hybridMultilevel"/>
    <w:tmpl w:val="F3DA7D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E1A77BB"/>
    <w:multiLevelType w:val="hybridMultilevel"/>
    <w:tmpl w:val="8794D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2632C7"/>
    <w:multiLevelType w:val="hybridMultilevel"/>
    <w:tmpl w:val="6FDE35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D05A08"/>
    <w:multiLevelType w:val="hybridMultilevel"/>
    <w:tmpl w:val="59B28306"/>
    <w:lvl w:ilvl="0" w:tplc="FAAADC74">
      <w:numFmt w:val="bullet"/>
      <w:lvlText w:val="•"/>
      <w:lvlJc w:val="left"/>
      <w:pPr>
        <w:ind w:left="1413"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833114"/>
    <w:multiLevelType w:val="hybridMultilevel"/>
    <w:tmpl w:val="1772D1BE"/>
    <w:lvl w:ilvl="0" w:tplc="FAAADC74">
      <w:numFmt w:val="bullet"/>
      <w:lvlText w:val="•"/>
      <w:lvlJc w:val="left"/>
      <w:pPr>
        <w:ind w:left="1413"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9108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B2037F"/>
    <w:multiLevelType w:val="hybridMultilevel"/>
    <w:tmpl w:val="5BDA5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A36AA"/>
    <w:multiLevelType w:val="hybridMultilevel"/>
    <w:tmpl w:val="BF36F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9373796"/>
    <w:multiLevelType w:val="hybridMultilevel"/>
    <w:tmpl w:val="4D1A39B6"/>
    <w:lvl w:ilvl="0" w:tplc="FAAADC74">
      <w:numFmt w:val="bullet"/>
      <w:lvlText w:val="•"/>
      <w:lvlJc w:val="left"/>
      <w:pPr>
        <w:ind w:left="1413"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C63E16"/>
    <w:multiLevelType w:val="hybridMultilevel"/>
    <w:tmpl w:val="2138DCD0"/>
    <w:lvl w:ilvl="0" w:tplc="FAAADC74">
      <w:numFmt w:val="bullet"/>
      <w:lvlText w:val="•"/>
      <w:lvlJc w:val="left"/>
      <w:pPr>
        <w:ind w:left="2121" w:hanging="705"/>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D593CE2"/>
    <w:multiLevelType w:val="hybridMultilevel"/>
    <w:tmpl w:val="CEEE2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9923AF8"/>
    <w:multiLevelType w:val="hybridMultilevel"/>
    <w:tmpl w:val="17AEEAD6"/>
    <w:lvl w:ilvl="0" w:tplc="FAAADC74">
      <w:numFmt w:val="bullet"/>
      <w:lvlText w:val="•"/>
      <w:lvlJc w:val="left"/>
      <w:pPr>
        <w:ind w:left="1410" w:hanging="705"/>
      </w:pPr>
      <w:rPr>
        <w:rFonts w:ascii="Times New Roman" w:eastAsiaTheme="minorHAnsi"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2">
    <w:nsid w:val="4EB409C2"/>
    <w:multiLevelType w:val="hybridMultilevel"/>
    <w:tmpl w:val="F466803A"/>
    <w:lvl w:ilvl="0" w:tplc="FAAADC74">
      <w:numFmt w:val="bullet"/>
      <w:lvlText w:val="•"/>
      <w:lvlJc w:val="left"/>
      <w:pPr>
        <w:ind w:left="1413"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D0445C"/>
    <w:multiLevelType w:val="hybridMultilevel"/>
    <w:tmpl w:val="F58202BE"/>
    <w:lvl w:ilvl="0" w:tplc="FAAADC74">
      <w:numFmt w:val="bullet"/>
      <w:lvlText w:val="•"/>
      <w:lvlJc w:val="left"/>
      <w:pPr>
        <w:ind w:left="1413" w:hanging="705"/>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4F7C7C93"/>
    <w:multiLevelType w:val="hybridMultilevel"/>
    <w:tmpl w:val="413ADB2E"/>
    <w:lvl w:ilvl="0" w:tplc="47A6F9A8">
      <w:start w:val="3"/>
      <w:numFmt w:val="bullet"/>
      <w:lvlText w:val="•"/>
      <w:lvlJc w:val="left"/>
      <w:pPr>
        <w:ind w:left="735" w:hanging="37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B753EB"/>
    <w:multiLevelType w:val="hybridMultilevel"/>
    <w:tmpl w:val="5C744F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CF7AFF"/>
    <w:multiLevelType w:val="hybridMultilevel"/>
    <w:tmpl w:val="9FBC984C"/>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7">
    <w:nsid w:val="512C5B8C"/>
    <w:multiLevelType w:val="hybridMultilevel"/>
    <w:tmpl w:val="A6E2A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4B11DA"/>
    <w:multiLevelType w:val="hybridMultilevel"/>
    <w:tmpl w:val="4D38DB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57E36F32"/>
    <w:multiLevelType w:val="hybridMultilevel"/>
    <w:tmpl w:val="33605C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7F63B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C865A5"/>
    <w:multiLevelType w:val="hybridMultilevel"/>
    <w:tmpl w:val="F2160002"/>
    <w:lvl w:ilvl="0" w:tplc="FAAADC74">
      <w:numFmt w:val="bullet"/>
      <w:lvlText w:val="•"/>
      <w:lvlJc w:val="left"/>
      <w:pPr>
        <w:ind w:left="1413" w:hanging="705"/>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5B7740CF"/>
    <w:multiLevelType w:val="hybridMultilevel"/>
    <w:tmpl w:val="0C1AC1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BEC29F6"/>
    <w:multiLevelType w:val="hybridMultilevel"/>
    <w:tmpl w:val="33605C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D0E263A"/>
    <w:multiLevelType w:val="hybridMultilevel"/>
    <w:tmpl w:val="86387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C23277"/>
    <w:multiLevelType w:val="hybridMultilevel"/>
    <w:tmpl w:val="6FDE35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3644536"/>
    <w:multiLevelType w:val="multilevel"/>
    <w:tmpl w:val="DF1A7BEC"/>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37">
    <w:nsid w:val="66811E0E"/>
    <w:multiLevelType w:val="multilevel"/>
    <w:tmpl w:val="7B40A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75B5745"/>
    <w:multiLevelType w:val="hybridMultilevel"/>
    <w:tmpl w:val="8BE420B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5A6096"/>
    <w:multiLevelType w:val="hybridMultilevel"/>
    <w:tmpl w:val="3E02364A"/>
    <w:lvl w:ilvl="0" w:tplc="FAAADC74">
      <w:numFmt w:val="bullet"/>
      <w:lvlText w:val="•"/>
      <w:lvlJc w:val="left"/>
      <w:pPr>
        <w:ind w:left="1413"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FE5144"/>
    <w:multiLevelType w:val="hybridMultilevel"/>
    <w:tmpl w:val="D9BEFF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4A18A1"/>
    <w:multiLevelType w:val="hybridMultilevel"/>
    <w:tmpl w:val="A51C97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D7371D8"/>
    <w:multiLevelType w:val="multilevel"/>
    <w:tmpl w:val="7B40A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677FD1"/>
    <w:multiLevelType w:val="hybridMultilevel"/>
    <w:tmpl w:val="B47EE3FC"/>
    <w:lvl w:ilvl="0" w:tplc="FAAADC74">
      <w:numFmt w:val="bullet"/>
      <w:lvlText w:val="•"/>
      <w:lvlJc w:val="left"/>
      <w:pPr>
        <w:ind w:left="2121" w:hanging="705"/>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2"/>
  </w:num>
  <w:num w:numId="2">
    <w:abstractNumId w:val="5"/>
  </w:num>
  <w:num w:numId="3">
    <w:abstractNumId w:val="34"/>
  </w:num>
  <w:num w:numId="4">
    <w:abstractNumId w:val="16"/>
  </w:num>
  <w:num w:numId="5">
    <w:abstractNumId w:val="41"/>
  </w:num>
  <w:num w:numId="6">
    <w:abstractNumId w:val="20"/>
  </w:num>
  <w:num w:numId="7">
    <w:abstractNumId w:val="6"/>
  </w:num>
  <w:num w:numId="8">
    <w:abstractNumId w:val="2"/>
  </w:num>
  <w:num w:numId="9">
    <w:abstractNumId w:val="17"/>
  </w:num>
  <w:num w:numId="10">
    <w:abstractNumId w:val="26"/>
  </w:num>
  <w:num w:numId="11">
    <w:abstractNumId w:val="9"/>
  </w:num>
  <w:num w:numId="12">
    <w:abstractNumId w:val="10"/>
  </w:num>
  <w:num w:numId="13">
    <w:abstractNumId w:val="0"/>
  </w:num>
  <w:num w:numId="14">
    <w:abstractNumId w:val="4"/>
  </w:num>
  <w:num w:numId="15">
    <w:abstractNumId w:val="25"/>
  </w:num>
  <w:num w:numId="16">
    <w:abstractNumId w:val="8"/>
  </w:num>
  <w:num w:numId="17">
    <w:abstractNumId w:val="40"/>
  </w:num>
  <w:num w:numId="18">
    <w:abstractNumId w:val="3"/>
  </w:num>
  <w:num w:numId="19">
    <w:abstractNumId w:val="12"/>
  </w:num>
  <w:num w:numId="20">
    <w:abstractNumId w:val="33"/>
  </w:num>
  <w:num w:numId="21">
    <w:abstractNumId w:val="35"/>
  </w:num>
  <w:num w:numId="22">
    <w:abstractNumId w:val="37"/>
  </w:num>
  <w:num w:numId="23">
    <w:abstractNumId w:val="7"/>
  </w:num>
  <w:num w:numId="24">
    <w:abstractNumId w:val="24"/>
  </w:num>
  <w:num w:numId="25">
    <w:abstractNumId w:val="36"/>
  </w:num>
  <w:num w:numId="26">
    <w:abstractNumId w:val="29"/>
  </w:num>
  <w:num w:numId="27">
    <w:abstractNumId w:val="23"/>
  </w:num>
  <w:num w:numId="28">
    <w:abstractNumId w:val="31"/>
  </w:num>
  <w:num w:numId="29">
    <w:abstractNumId w:val="14"/>
  </w:num>
  <w:num w:numId="30">
    <w:abstractNumId w:val="43"/>
  </w:num>
  <w:num w:numId="31">
    <w:abstractNumId w:val="19"/>
  </w:num>
  <w:num w:numId="32">
    <w:abstractNumId w:val="21"/>
  </w:num>
  <w:num w:numId="33">
    <w:abstractNumId w:val="1"/>
  </w:num>
  <w:num w:numId="34">
    <w:abstractNumId w:val="39"/>
  </w:num>
  <w:num w:numId="35">
    <w:abstractNumId w:val="18"/>
  </w:num>
  <w:num w:numId="36">
    <w:abstractNumId w:val="13"/>
  </w:num>
  <w:num w:numId="37">
    <w:abstractNumId w:val="22"/>
  </w:num>
  <w:num w:numId="38">
    <w:abstractNumId w:val="32"/>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1"/>
  </w:num>
  <w:num w:numId="42">
    <w:abstractNumId w:val="27"/>
  </w:num>
  <w:num w:numId="43">
    <w:abstractNumId w:val="38"/>
  </w:num>
  <w:num w:numId="44">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5A"/>
    <w:rsid w:val="00077B99"/>
    <w:rsid w:val="00093021"/>
    <w:rsid w:val="000B48CF"/>
    <w:rsid w:val="000F6F17"/>
    <w:rsid w:val="001448F8"/>
    <w:rsid w:val="00182111"/>
    <w:rsid w:val="001F0F94"/>
    <w:rsid w:val="00245EF4"/>
    <w:rsid w:val="002603F1"/>
    <w:rsid w:val="003460D9"/>
    <w:rsid w:val="00401238"/>
    <w:rsid w:val="006634C6"/>
    <w:rsid w:val="006C5558"/>
    <w:rsid w:val="007C35FF"/>
    <w:rsid w:val="0081395A"/>
    <w:rsid w:val="008C32E3"/>
    <w:rsid w:val="008C6306"/>
    <w:rsid w:val="009704DD"/>
    <w:rsid w:val="00A07C3A"/>
    <w:rsid w:val="00A858C9"/>
    <w:rsid w:val="00A900D2"/>
    <w:rsid w:val="00BC3EAE"/>
    <w:rsid w:val="00C7163A"/>
    <w:rsid w:val="00C7311E"/>
    <w:rsid w:val="00C86A47"/>
    <w:rsid w:val="00CB6F41"/>
    <w:rsid w:val="00D1203B"/>
    <w:rsid w:val="00D27D60"/>
    <w:rsid w:val="00D6793E"/>
    <w:rsid w:val="00D7624E"/>
    <w:rsid w:val="00D96CE0"/>
    <w:rsid w:val="00E54B1B"/>
    <w:rsid w:val="00E75A23"/>
    <w:rsid w:val="00E830EC"/>
    <w:rsid w:val="00F2685B"/>
    <w:rsid w:val="00F7000D"/>
    <w:rsid w:val="00F86644"/>
    <w:rsid w:val="00FC3985"/>
    <w:rsid w:val="00FF2A9B"/>
    <w:rsid w:val="00FF2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3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139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9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1395A"/>
    <w:rPr>
      <w:rFonts w:ascii="Times New Roman" w:eastAsia="Times New Roman" w:hAnsi="Times New Roman" w:cs="Times New Roman"/>
      <w:b/>
      <w:bCs/>
      <w:sz w:val="36"/>
      <w:szCs w:val="36"/>
      <w:lang w:eastAsia="ru-RU"/>
    </w:rPr>
  </w:style>
  <w:style w:type="paragraph" w:styleId="a3">
    <w:name w:val="footer"/>
    <w:basedOn w:val="a"/>
    <w:link w:val="a4"/>
    <w:uiPriority w:val="99"/>
    <w:rsid w:val="0081395A"/>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character" w:customStyle="1" w:styleId="a4">
    <w:name w:val="Нижний колонтитул Знак"/>
    <w:aliases w:val=" Знак Знак1"/>
    <w:basedOn w:val="a0"/>
    <w:link w:val="a3"/>
    <w:uiPriority w:val="99"/>
    <w:rsid w:val="0081395A"/>
    <w:rPr>
      <w:rFonts w:ascii="Times New Roman" w:eastAsia="Times New Roman" w:hAnsi="Times New Roman" w:cs="Times New Roman"/>
      <w:kern w:val="28"/>
      <w:sz w:val="20"/>
      <w:szCs w:val="20"/>
      <w:lang w:eastAsia="ru-RU"/>
    </w:rPr>
  </w:style>
  <w:style w:type="paragraph" w:styleId="a5">
    <w:name w:val="List Paragraph"/>
    <w:basedOn w:val="a"/>
    <w:uiPriority w:val="34"/>
    <w:qFormat/>
    <w:rsid w:val="0081395A"/>
    <w:pPr>
      <w:ind w:left="720"/>
      <w:contextualSpacing/>
    </w:pPr>
  </w:style>
  <w:style w:type="paragraph" w:styleId="a6">
    <w:name w:val="header"/>
    <w:basedOn w:val="a"/>
    <w:link w:val="a7"/>
    <w:uiPriority w:val="99"/>
    <w:unhideWhenUsed/>
    <w:rsid w:val="008139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395A"/>
  </w:style>
  <w:style w:type="character" w:customStyle="1" w:styleId="apple-converted-space">
    <w:name w:val="apple-converted-space"/>
    <w:basedOn w:val="a0"/>
    <w:rsid w:val="0081395A"/>
  </w:style>
  <w:style w:type="paragraph" w:styleId="a8">
    <w:name w:val="Body Text Indent"/>
    <w:basedOn w:val="a"/>
    <w:link w:val="a9"/>
    <w:rsid w:val="0081395A"/>
    <w:pPr>
      <w:spacing w:before="60" w:after="60" w:line="240" w:lineRule="auto"/>
      <w:ind w:firstLine="284"/>
      <w:jc w:val="both"/>
    </w:pPr>
    <w:rPr>
      <w:rFonts w:ascii="Arial" w:eastAsia="Times New Roman" w:hAnsi="Arial" w:cs="Times New Roman"/>
      <w:sz w:val="20"/>
      <w:szCs w:val="24"/>
      <w:lang w:eastAsia="ru-RU"/>
    </w:rPr>
  </w:style>
  <w:style w:type="character" w:customStyle="1" w:styleId="a9">
    <w:name w:val="Основной текст с отступом Знак"/>
    <w:basedOn w:val="a0"/>
    <w:link w:val="a8"/>
    <w:rsid w:val="0081395A"/>
    <w:rPr>
      <w:rFonts w:ascii="Arial" w:eastAsia="Times New Roman" w:hAnsi="Arial" w:cs="Times New Roman"/>
      <w:sz w:val="20"/>
      <w:szCs w:val="24"/>
      <w:lang w:eastAsia="ru-RU"/>
    </w:rPr>
  </w:style>
  <w:style w:type="paragraph" w:styleId="aa">
    <w:name w:val="Normal (Web)"/>
    <w:basedOn w:val="a"/>
    <w:uiPriority w:val="99"/>
    <w:unhideWhenUsed/>
    <w:rsid w:val="00813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81395A"/>
    <w:rPr>
      <w:color w:val="0000FF"/>
      <w:u w:val="single"/>
    </w:rPr>
  </w:style>
  <w:style w:type="character" w:customStyle="1" w:styleId="ac">
    <w:name w:val="Текст сноски Знак"/>
    <w:basedOn w:val="a0"/>
    <w:link w:val="ad"/>
    <w:semiHidden/>
    <w:rsid w:val="0081395A"/>
    <w:rPr>
      <w:rFonts w:ascii="Times New Roman" w:eastAsia="Times New Roman" w:hAnsi="Times New Roman" w:cs="Times New Roman"/>
      <w:sz w:val="20"/>
      <w:szCs w:val="20"/>
      <w:lang w:eastAsia="ru-RU"/>
    </w:rPr>
  </w:style>
  <w:style w:type="paragraph" w:styleId="ad">
    <w:name w:val="footnote text"/>
    <w:basedOn w:val="a"/>
    <w:link w:val="ac"/>
    <w:semiHidden/>
    <w:rsid w:val="008139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81395A"/>
    <w:pPr>
      <w:spacing w:after="0" w:line="240" w:lineRule="auto"/>
    </w:pPr>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81395A"/>
    <w:rPr>
      <w:rFonts w:ascii="Lucida Grande CY" w:hAnsi="Lucida Grande CY" w:cs="Lucida Grande CY"/>
      <w:sz w:val="18"/>
      <w:szCs w:val="18"/>
    </w:rPr>
  </w:style>
  <w:style w:type="character" w:styleId="af0">
    <w:name w:val="annotation reference"/>
    <w:basedOn w:val="a0"/>
    <w:uiPriority w:val="99"/>
    <w:semiHidden/>
    <w:unhideWhenUsed/>
    <w:rsid w:val="0081395A"/>
    <w:rPr>
      <w:sz w:val="18"/>
      <w:szCs w:val="18"/>
    </w:rPr>
  </w:style>
  <w:style w:type="paragraph" w:styleId="af1">
    <w:name w:val="annotation text"/>
    <w:basedOn w:val="a"/>
    <w:link w:val="af2"/>
    <w:uiPriority w:val="99"/>
    <w:semiHidden/>
    <w:unhideWhenUsed/>
    <w:rsid w:val="0081395A"/>
    <w:pPr>
      <w:spacing w:line="240" w:lineRule="auto"/>
    </w:pPr>
    <w:rPr>
      <w:sz w:val="24"/>
      <w:szCs w:val="24"/>
    </w:rPr>
  </w:style>
  <w:style w:type="character" w:customStyle="1" w:styleId="af2">
    <w:name w:val="Текст примечания Знак"/>
    <w:basedOn w:val="a0"/>
    <w:link w:val="af1"/>
    <w:uiPriority w:val="99"/>
    <w:semiHidden/>
    <w:rsid w:val="0081395A"/>
    <w:rPr>
      <w:sz w:val="24"/>
      <w:szCs w:val="24"/>
    </w:rPr>
  </w:style>
  <w:style w:type="character" w:customStyle="1" w:styleId="af3">
    <w:name w:val="Тема примечания Знак"/>
    <w:basedOn w:val="af2"/>
    <w:link w:val="af4"/>
    <w:uiPriority w:val="99"/>
    <w:semiHidden/>
    <w:rsid w:val="0081395A"/>
    <w:rPr>
      <w:b/>
      <w:bCs/>
      <w:sz w:val="20"/>
      <w:szCs w:val="20"/>
    </w:rPr>
  </w:style>
  <w:style w:type="paragraph" w:styleId="af4">
    <w:name w:val="annotation subject"/>
    <w:basedOn w:val="af1"/>
    <w:next w:val="af1"/>
    <w:link w:val="af3"/>
    <w:uiPriority w:val="99"/>
    <w:semiHidden/>
    <w:unhideWhenUsed/>
    <w:rsid w:val="0081395A"/>
    <w:rPr>
      <w:b/>
      <w:bCs/>
      <w:sz w:val="20"/>
      <w:szCs w:val="20"/>
    </w:rPr>
  </w:style>
  <w:style w:type="table" w:styleId="af5">
    <w:name w:val="Table Grid"/>
    <w:basedOn w:val="a1"/>
    <w:uiPriority w:val="59"/>
    <w:rsid w:val="0081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1"/>
    <w:uiPriority w:val="60"/>
    <w:rsid w:val="0081395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3">
    <w:name w:val="Medium Shading 1 Accent 3"/>
    <w:basedOn w:val="a1"/>
    <w:uiPriority w:val="63"/>
    <w:rsid w:val="0081395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1"/>
    <w:uiPriority w:val="62"/>
    <w:rsid w:val="008139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
    <w:name w:val="Light Grid Accent 2"/>
    <w:basedOn w:val="a1"/>
    <w:uiPriority w:val="62"/>
    <w:rsid w:val="0081395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3">
    <w:name w:val="Medium List 2 Accent 3"/>
    <w:basedOn w:val="a1"/>
    <w:uiPriority w:val="66"/>
    <w:rsid w:val="008139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3">
    <w:name w:val="Medium Grid 3 Accent 3"/>
    <w:basedOn w:val="a1"/>
    <w:uiPriority w:val="69"/>
    <w:rsid w:val="008139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documenttype">
    <w:name w:val="documenttype"/>
    <w:basedOn w:val="a0"/>
    <w:rsid w:val="0081395A"/>
  </w:style>
  <w:style w:type="character" w:styleId="af6">
    <w:name w:val="FollowedHyperlink"/>
    <w:basedOn w:val="a0"/>
    <w:uiPriority w:val="99"/>
    <w:semiHidden/>
    <w:unhideWhenUsed/>
    <w:rsid w:val="0081395A"/>
    <w:rPr>
      <w:color w:val="800080" w:themeColor="followedHyperlink"/>
      <w:u w:val="single"/>
    </w:rPr>
  </w:style>
  <w:style w:type="table" w:styleId="1-2">
    <w:name w:val="Medium Grid 1 Accent 2"/>
    <w:basedOn w:val="a1"/>
    <w:uiPriority w:val="67"/>
    <w:rsid w:val="00C7163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3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139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9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1395A"/>
    <w:rPr>
      <w:rFonts w:ascii="Times New Roman" w:eastAsia="Times New Roman" w:hAnsi="Times New Roman" w:cs="Times New Roman"/>
      <w:b/>
      <w:bCs/>
      <w:sz w:val="36"/>
      <w:szCs w:val="36"/>
      <w:lang w:eastAsia="ru-RU"/>
    </w:rPr>
  </w:style>
  <w:style w:type="paragraph" w:styleId="a3">
    <w:name w:val="footer"/>
    <w:basedOn w:val="a"/>
    <w:link w:val="a4"/>
    <w:uiPriority w:val="99"/>
    <w:rsid w:val="0081395A"/>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character" w:customStyle="1" w:styleId="a4">
    <w:name w:val="Нижний колонтитул Знак"/>
    <w:aliases w:val=" Знак Знак1"/>
    <w:basedOn w:val="a0"/>
    <w:link w:val="a3"/>
    <w:uiPriority w:val="99"/>
    <w:rsid w:val="0081395A"/>
    <w:rPr>
      <w:rFonts w:ascii="Times New Roman" w:eastAsia="Times New Roman" w:hAnsi="Times New Roman" w:cs="Times New Roman"/>
      <w:kern w:val="28"/>
      <w:sz w:val="20"/>
      <w:szCs w:val="20"/>
      <w:lang w:eastAsia="ru-RU"/>
    </w:rPr>
  </w:style>
  <w:style w:type="paragraph" w:styleId="a5">
    <w:name w:val="List Paragraph"/>
    <w:basedOn w:val="a"/>
    <w:uiPriority w:val="34"/>
    <w:qFormat/>
    <w:rsid w:val="0081395A"/>
    <w:pPr>
      <w:ind w:left="720"/>
      <w:contextualSpacing/>
    </w:pPr>
  </w:style>
  <w:style w:type="paragraph" w:styleId="a6">
    <w:name w:val="header"/>
    <w:basedOn w:val="a"/>
    <w:link w:val="a7"/>
    <w:uiPriority w:val="99"/>
    <w:unhideWhenUsed/>
    <w:rsid w:val="008139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395A"/>
  </w:style>
  <w:style w:type="character" w:customStyle="1" w:styleId="apple-converted-space">
    <w:name w:val="apple-converted-space"/>
    <w:basedOn w:val="a0"/>
    <w:rsid w:val="0081395A"/>
  </w:style>
  <w:style w:type="paragraph" w:styleId="a8">
    <w:name w:val="Body Text Indent"/>
    <w:basedOn w:val="a"/>
    <w:link w:val="a9"/>
    <w:rsid w:val="0081395A"/>
    <w:pPr>
      <w:spacing w:before="60" w:after="60" w:line="240" w:lineRule="auto"/>
      <w:ind w:firstLine="284"/>
      <w:jc w:val="both"/>
    </w:pPr>
    <w:rPr>
      <w:rFonts w:ascii="Arial" w:eastAsia="Times New Roman" w:hAnsi="Arial" w:cs="Times New Roman"/>
      <w:sz w:val="20"/>
      <w:szCs w:val="24"/>
      <w:lang w:eastAsia="ru-RU"/>
    </w:rPr>
  </w:style>
  <w:style w:type="character" w:customStyle="1" w:styleId="a9">
    <w:name w:val="Основной текст с отступом Знак"/>
    <w:basedOn w:val="a0"/>
    <w:link w:val="a8"/>
    <w:rsid w:val="0081395A"/>
    <w:rPr>
      <w:rFonts w:ascii="Arial" w:eastAsia="Times New Roman" w:hAnsi="Arial" w:cs="Times New Roman"/>
      <w:sz w:val="20"/>
      <w:szCs w:val="24"/>
      <w:lang w:eastAsia="ru-RU"/>
    </w:rPr>
  </w:style>
  <w:style w:type="paragraph" w:styleId="aa">
    <w:name w:val="Normal (Web)"/>
    <w:basedOn w:val="a"/>
    <w:uiPriority w:val="99"/>
    <w:unhideWhenUsed/>
    <w:rsid w:val="00813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81395A"/>
    <w:rPr>
      <w:color w:val="0000FF"/>
      <w:u w:val="single"/>
    </w:rPr>
  </w:style>
  <w:style w:type="character" w:customStyle="1" w:styleId="ac">
    <w:name w:val="Текст сноски Знак"/>
    <w:basedOn w:val="a0"/>
    <w:link w:val="ad"/>
    <w:semiHidden/>
    <w:rsid w:val="0081395A"/>
    <w:rPr>
      <w:rFonts w:ascii="Times New Roman" w:eastAsia="Times New Roman" w:hAnsi="Times New Roman" w:cs="Times New Roman"/>
      <w:sz w:val="20"/>
      <w:szCs w:val="20"/>
      <w:lang w:eastAsia="ru-RU"/>
    </w:rPr>
  </w:style>
  <w:style w:type="paragraph" w:styleId="ad">
    <w:name w:val="footnote text"/>
    <w:basedOn w:val="a"/>
    <w:link w:val="ac"/>
    <w:semiHidden/>
    <w:rsid w:val="008139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81395A"/>
    <w:pPr>
      <w:spacing w:after="0" w:line="240" w:lineRule="auto"/>
    </w:pPr>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81395A"/>
    <w:rPr>
      <w:rFonts w:ascii="Lucida Grande CY" w:hAnsi="Lucida Grande CY" w:cs="Lucida Grande CY"/>
      <w:sz w:val="18"/>
      <w:szCs w:val="18"/>
    </w:rPr>
  </w:style>
  <w:style w:type="character" w:styleId="af0">
    <w:name w:val="annotation reference"/>
    <w:basedOn w:val="a0"/>
    <w:uiPriority w:val="99"/>
    <w:semiHidden/>
    <w:unhideWhenUsed/>
    <w:rsid w:val="0081395A"/>
    <w:rPr>
      <w:sz w:val="18"/>
      <w:szCs w:val="18"/>
    </w:rPr>
  </w:style>
  <w:style w:type="paragraph" w:styleId="af1">
    <w:name w:val="annotation text"/>
    <w:basedOn w:val="a"/>
    <w:link w:val="af2"/>
    <w:uiPriority w:val="99"/>
    <w:semiHidden/>
    <w:unhideWhenUsed/>
    <w:rsid w:val="0081395A"/>
    <w:pPr>
      <w:spacing w:line="240" w:lineRule="auto"/>
    </w:pPr>
    <w:rPr>
      <w:sz w:val="24"/>
      <w:szCs w:val="24"/>
    </w:rPr>
  </w:style>
  <w:style w:type="character" w:customStyle="1" w:styleId="af2">
    <w:name w:val="Текст примечания Знак"/>
    <w:basedOn w:val="a0"/>
    <w:link w:val="af1"/>
    <w:uiPriority w:val="99"/>
    <w:semiHidden/>
    <w:rsid w:val="0081395A"/>
    <w:rPr>
      <w:sz w:val="24"/>
      <w:szCs w:val="24"/>
    </w:rPr>
  </w:style>
  <w:style w:type="character" w:customStyle="1" w:styleId="af3">
    <w:name w:val="Тема примечания Знак"/>
    <w:basedOn w:val="af2"/>
    <w:link w:val="af4"/>
    <w:uiPriority w:val="99"/>
    <w:semiHidden/>
    <w:rsid w:val="0081395A"/>
    <w:rPr>
      <w:b/>
      <w:bCs/>
      <w:sz w:val="20"/>
      <w:szCs w:val="20"/>
    </w:rPr>
  </w:style>
  <w:style w:type="paragraph" w:styleId="af4">
    <w:name w:val="annotation subject"/>
    <w:basedOn w:val="af1"/>
    <w:next w:val="af1"/>
    <w:link w:val="af3"/>
    <w:uiPriority w:val="99"/>
    <w:semiHidden/>
    <w:unhideWhenUsed/>
    <w:rsid w:val="0081395A"/>
    <w:rPr>
      <w:b/>
      <w:bCs/>
      <w:sz w:val="20"/>
      <w:szCs w:val="20"/>
    </w:rPr>
  </w:style>
  <w:style w:type="table" w:styleId="af5">
    <w:name w:val="Table Grid"/>
    <w:basedOn w:val="a1"/>
    <w:uiPriority w:val="59"/>
    <w:rsid w:val="0081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1"/>
    <w:uiPriority w:val="60"/>
    <w:rsid w:val="0081395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3">
    <w:name w:val="Medium Shading 1 Accent 3"/>
    <w:basedOn w:val="a1"/>
    <w:uiPriority w:val="63"/>
    <w:rsid w:val="0081395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1"/>
    <w:uiPriority w:val="62"/>
    <w:rsid w:val="008139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
    <w:name w:val="Light Grid Accent 2"/>
    <w:basedOn w:val="a1"/>
    <w:uiPriority w:val="62"/>
    <w:rsid w:val="0081395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3">
    <w:name w:val="Medium List 2 Accent 3"/>
    <w:basedOn w:val="a1"/>
    <w:uiPriority w:val="66"/>
    <w:rsid w:val="008139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3">
    <w:name w:val="Medium Grid 3 Accent 3"/>
    <w:basedOn w:val="a1"/>
    <w:uiPriority w:val="69"/>
    <w:rsid w:val="008139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documenttype">
    <w:name w:val="documenttype"/>
    <w:basedOn w:val="a0"/>
    <w:rsid w:val="0081395A"/>
  </w:style>
  <w:style w:type="character" w:styleId="af6">
    <w:name w:val="FollowedHyperlink"/>
    <w:basedOn w:val="a0"/>
    <w:uiPriority w:val="99"/>
    <w:semiHidden/>
    <w:unhideWhenUsed/>
    <w:rsid w:val="0081395A"/>
    <w:rPr>
      <w:color w:val="800080" w:themeColor="followedHyperlink"/>
      <w:u w:val="single"/>
    </w:rPr>
  </w:style>
  <w:style w:type="table" w:styleId="1-2">
    <w:name w:val="Medium Grid 1 Accent 2"/>
    <w:basedOn w:val="a1"/>
    <w:uiPriority w:val="67"/>
    <w:rsid w:val="00C7163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image" Target="media/image2.emf"/><Relationship Id="rId3" Type="http://schemas.microsoft.com/office/2007/relationships/stylesWithEffects" Target="stylesWithEffects.xml"/><Relationship Id="rId21" Type="http://schemas.openxmlformats.org/officeDocument/2006/relationships/chart" Target="charts/chart1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1.emf"/><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http://rcsme.ru/ru/statistics"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s://interactive-plus.ru/e-articles/202/Action202-16649.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image" Target="media/image3.png"/><Relationship Id="rId30" Type="http://schemas.openxmlformats.org/officeDocument/2006/relationships/image" Target="media/image6.e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NATASHA\Desktop\&#1076;&#1083;&#1103;%20&#1084;&#1072;&#1075;&#1080;&#1089;&#1090;&#1086;&#1088;&#1089;&#1082;&#1086;&#1081;\&#1088;&#1077;&#1079;&#1091;&#1083;&#1100;&#1090;&#1072;&#1090;&#1099;\&#1088;&#1072;&#1073;&#1086;&#1095;&#1072;&#1103;%20&#1086;&#1073;&#1088;&#1072;&#1073;&#1086;&#1090;&#1082;&#1072;\&#1054;&#1087;&#1080;&#1089;&#1072;&#1090;&#1077;&#1083;&#1100;&#1085;&#1099;&#1077;.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NATASHA\Desktop\&#1076;&#1083;&#1103;%20&#1084;&#1072;&#1075;&#1080;&#1089;&#1090;&#1086;&#1088;&#1089;&#1082;&#1086;&#1081;\&#1088;&#1077;&#1079;&#1091;&#1083;&#1100;&#1090;&#1072;&#1090;&#1099;\&#1088;&#1072;&#1073;&#1086;&#1095;&#1072;&#1103;%20&#1086;&#1073;&#1088;&#1072;&#1073;&#1086;&#1090;&#1082;&#1072;\&#1082;&#1086;&#1083;&#1080;&#1095;&#1077;&#1089;&#1090;&#1074;&#1077;&#1085;&#1085;&#1099;&#1077;%20&#1089;&#1074;&#1086;&#1076;&#1082;&#1072;%20c%20&#1076;&#1080;&#1072;&#1075;&#1088;&#1072;&#1084;&#1084;&#1072;&#1084;&#1080;.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NATASHA\Desktop\&#1076;&#1083;&#1103;%20&#1084;&#1072;&#1075;&#1080;&#1089;&#1090;&#1086;&#1088;&#1089;&#1082;&#1086;&#1081;\&#1088;&#1077;&#1079;&#1091;&#1083;&#1100;&#1090;&#1072;&#1090;&#1099;\&#1088;&#1072;&#1073;&#1086;&#1095;&#1072;&#1103;%20&#1086;&#1073;&#1088;&#1072;&#1073;&#1086;&#1090;&#1082;&#1072;\&#1082;&#1086;&#1083;&#1080;&#1095;&#1077;&#1089;&#1090;&#1074;&#1077;&#1085;&#1085;&#1099;&#1077;%20&#1089;&#1074;&#1086;&#1076;&#1082;&#1072;%20c%20&#1076;&#1080;&#1072;&#1075;&#1088;&#1072;&#1084;&#1084;&#1072;&#1084;&#1080;.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NATASHA\Desktop\&#1076;&#1083;&#1103;%20&#1084;&#1072;&#1075;&#1080;&#1089;&#1090;&#1086;&#1088;&#1089;&#1082;&#1086;&#1081;\&#1088;&#1077;&#1079;&#1091;&#1083;&#1100;&#1090;&#1072;&#1090;&#1099;\&#1088;&#1072;&#1073;&#1086;&#1095;&#1072;&#1103;%20&#1086;&#1073;&#1088;&#1072;&#1073;&#1086;&#1090;&#1082;&#1072;\&#1082;&#1086;&#1083;&#1080;&#1095;&#1077;&#1089;&#1090;&#1074;&#1077;&#1085;&#1085;&#1099;&#1077;%20&#1089;&#1074;&#1086;&#1076;&#1082;&#1072;%20c%20&#1076;&#1080;&#1072;&#1075;&#1088;&#1072;&#1084;&#1084;&#1072;&#1084;&#1080;.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NATASHA\Desktop\&#1076;&#1083;&#1103;%20&#1084;&#1072;&#1075;&#1080;&#1089;&#1090;&#1086;&#1088;&#1089;&#1082;&#1086;&#1081;\&#1088;&#1077;&#1079;&#1091;&#1083;&#1100;&#1090;&#1072;&#1090;&#1099;\&#1088;&#1072;&#1073;&#1086;&#1095;&#1072;&#1103;%20&#1086;&#1073;&#1088;&#1072;&#1073;&#1086;&#1090;&#1082;&#1072;\&#1082;&#1086;&#1083;&#1080;&#1095;&#1077;&#1089;&#1090;&#1074;&#1077;&#1085;&#1085;&#1099;&#1077;%20&#1089;&#1074;&#1086;&#1076;&#1082;&#1072;%20c%20&#1076;&#1080;&#1072;&#1075;&#1088;&#1072;&#1084;&#1084;&#1072;&#1084;&#1080;.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NATASHA\Desktop\&#1076;&#1083;&#1103;%20&#1084;&#1072;&#1075;&#1080;&#1089;&#1090;&#1086;&#1088;&#1089;&#1082;&#1086;&#1081;\&#1088;&#1077;&#1079;&#1091;&#1083;&#1100;&#1090;&#1072;&#1090;&#1099;\&#1088;&#1072;&#1073;&#1086;&#1095;&#1072;&#1103;%20&#1086;&#1073;&#1088;&#1072;&#1073;&#1086;&#1090;&#1082;&#1072;\&#1082;&#1086;&#1083;&#1080;&#1095;&#1077;&#1089;&#1090;&#1074;&#1077;&#1085;&#1085;&#1099;&#1077;%20&#1089;&#1074;&#1086;&#1076;&#1082;&#1072;.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NATASHA\Desktop\&#1076;&#1083;&#1103;%20&#1084;&#1072;&#1075;&#1080;&#1089;&#1090;&#1086;&#1088;&#1089;&#1082;&#1086;&#1081;\&#1088;&#1077;&#1079;&#1091;&#1083;&#1100;&#1090;&#1072;&#1090;&#1099;\&#1088;&#1072;&#1073;&#1086;&#1095;&#1072;&#1103;%20&#1086;&#1073;&#1088;&#1072;&#1073;&#1086;&#1090;&#1082;&#1072;\&#1054;&#1087;&#1080;&#1089;&#1072;&#1090;&#1077;&#1083;&#1100;&#1085;&#1099;&#1077;.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NATASHA\Desktop\&#1076;&#1083;&#1103;%20&#1084;&#1072;&#1075;&#1080;&#1089;&#1090;&#1086;&#1088;&#1089;&#1082;&#1086;&#1081;\&#1088;&#1077;&#1079;&#1091;&#1083;&#1100;&#1090;&#1072;&#1090;&#1099;\&#1088;&#1072;&#1073;&#1086;&#1095;&#1072;&#1103;%20&#1086;&#1073;&#1088;&#1072;&#1073;&#1086;&#1090;&#1082;&#1072;\&#1054;&#1087;&#1080;&#1089;&#1072;&#1090;&#1077;&#1083;&#1100;&#1085;&#1099;&#1077;.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NATASHA\Desktop\&#1076;&#1083;&#1103;%20&#1084;&#1072;&#1075;&#1080;&#1089;&#1090;&#1086;&#1088;&#1089;&#1082;&#1086;&#1081;\&#1088;&#1077;&#1079;&#1091;&#1083;&#1100;&#1090;&#1072;&#1090;&#1099;\&#1088;&#1072;&#1073;&#1086;&#1095;&#1072;&#1103;%20&#1086;&#1073;&#1088;&#1072;&#1073;&#1086;&#1090;&#1082;&#1072;\&#1054;&#1087;&#1080;&#1089;&#1072;&#1090;&#1077;&#1083;&#1100;&#1085;&#1099;&#1077;.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NATASHA\Desktop\&#1076;&#1083;&#1103;%20&#1084;&#1072;&#1075;&#1080;&#1089;&#1090;&#1086;&#1088;&#1089;&#1082;&#1086;&#1081;\&#1088;&#1077;&#1079;&#1091;&#1083;&#1100;&#1090;&#1072;&#1090;&#1099;\&#1088;&#1072;&#1073;&#1086;&#1095;&#1072;&#1103;%20&#1086;&#1073;&#1088;&#1072;&#1073;&#1086;&#1090;&#1082;&#1072;\&#1054;&#1087;&#1080;&#1089;&#1072;&#1090;&#1077;&#1083;&#1100;&#1085;&#1099;&#1077;.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NATASHA\Desktop\&#1076;&#1083;&#1103;%20&#1084;&#1072;&#1075;&#1080;&#1089;&#1090;&#1086;&#1088;&#1089;&#1082;&#1086;&#1081;\&#1088;&#1077;&#1079;&#1091;&#1083;&#1100;&#1090;&#1072;&#1090;&#1099;\&#1088;&#1072;&#1073;&#1086;&#1095;&#1072;&#1103;%20&#1086;&#1073;&#1088;&#1072;&#1073;&#1086;&#1090;&#1082;&#1072;\&#1054;&#1087;&#1080;&#1089;&#1072;&#1090;&#1077;&#1083;&#1100;&#1085;&#1099;&#1077;.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NATASHA\Desktop\&#1076;&#1083;&#1103;%20&#1084;&#1072;&#1075;&#1080;&#1089;&#1090;&#1086;&#1088;&#1089;&#1082;&#1086;&#1081;\&#1088;&#1077;&#1079;&#1091;&#1083;&#1100;&#1090;&#1072;&#1090;&#1099;\&#1088;&#1072;&#1073;&#1086;&#1095;&#1072;&#1103;%20&#1086;&#1073;&#1088;&#1072;&#1073;&#1086;&#1090;&#1082;&#1072;\&#1054;&#1087;&#1080;&#1089;&#1072;&#1090;&#1077;&#1083;&#1100;&#1085;&#1099;&#1077;.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NATASHA\Desktop\&#1076;&#1083;&#1103;%20&#1084;&#1072;&#1075;&#1080;&#1089;&#1090;&#1086;&#1088;&#1089;&#1082;&#1086;&#1081;\&#1088;&#1077;&#1079;&#1091;&#1083;&#1100;&#1090;&#1072;&#1090;&#1099;\&#1088;&#1072;&#1073;&#1086;&#1095;&#1072;&#1103;%20&#1086;&#1073;&#1088;&#1072;&#1073;&#1086;&#1090;&#1082;&#1072;\&#1054;&#1087;&#1080;&#1089;&#1072;&#1090;&#1077;&#1083;&#1100;&#1085;&#1099;&#1077;.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NATASHA\Desktop\&#1076;&#1083;&#1103;%20&#1084;&#1072;&#1075;&#1080;&#1089;&#1090;&#1086;&#1088;&#1089;&#1082;&#1086;&#1081;\&#1088;&#1077;&#1079;&#1091;&#1083;&#1100;&#1090;&#1072;&#1090;&#1099;\&#1088;&#1072;&#1073;&#1086;&#1095;&#1072;&#1103;%20&#1086;&#1073;&#1088;&#1072;&#1073;&#1086;&#1090;&#1082;&#1072;\&#1054;&#1087;&#1080;&#1089;&#1072;&#1090;&#1077;&#1083;&#1100;&#1085;&#1099;&#1077;.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Лист4!$D$33</c:f>
              <c:strCache>
                <c:ptCount val="1"/>
                <c:pt idx="0">
                  <c:v>Возраст</c:v>
                </c:pt>
              </c:strCache>
            </c:strRef>
          </c:tx>
          <c:dLbls>
            <c:showLegendKey val="0"/>
            <c:showVal val="0"/>
            <c:showCatName val="0"/>
            <c:showSerName val="0"/>
            <c:showPercent val="1"/>
            <c:showBubbleSize val="0"/>
            <c:showLeaderLines val="1"/>
          </c:dLbls>
          <c:cat>
            <c:strRef>
              <c:f>Лист4!$C$34:$C$35</c:f>
              <c:strCache>
                <c:ptCount val="2"/>
                <c:pt idx="0">
                  <c:v> 18 - 35 лет</c:v>
                </c:pt>
                <c:pt idx="1">
                  <c:v>36 - 60 лет</c:v>
                </c:pt>
              </c:strCache>
            </c:strRef>
          </c:cat>
          <c:val>
            <c:numRef>
              <c:f>Лист4!$D$34:$D$35</c:f>
              <c:numCache>
                <c:formatCode>###0</c:formatCode>
                <c:ptCount val="2"/>
                <c:pt idx="0">
                  <c:v>17</c:v>
                </c:pt>
                <c:pt idx="1">
                  <c:v>13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[Описательные.xlsx]Лист3!$I$32</c:f>
              <c:strCache>
                <c:ptCount val="1"/>
                <c:pt idx="0">
                  <c:v> Среднее</c:v>
                </c:pt>
              </c:strCache>
            </c:strRef>
          </c:tx>
          <c:invertIfNegative val="0"/>
          <c:cat>
            <c:strRef>
              <c:f>[Описательные.xlsx]Лист3!$H$33:$H$37</c:f>
              <c:strCache>
                <c:ptCount val="5"/>
                <c:pt idx="0">
                  <c:v>Проблемно-ориентированный копинг (ПОК) </c:v>
                </c:pt>
                <c:pt idx="1">
                  <c:v>Эмоционально-ориентированный копинг (ЭОК)</c:v>
                </c:pt>
                <c:pt idx="2">
                  <c:v>Копинг, ориентированный на избегание (КОИ)  </c:v>
                </c:pt>
                <c:pt idx="3">
                  <c:v>КОИ Субшкала «Отвлечение» </c:v>
                </c:pt>
                <c:pt idx="4">
                  <c:v>КОИ Субшкала «Социальное отвлечение»</c:v>
                </c:pt>
              </c:strCache>
            </c:strRef>
          </c:cat>
          <c:val>
            <c:numRef>
              <c:f>[Описательные.xlsx]Лист3!$I$33:$I$37</c:f>
              <c:numCache>
                <c:formatCode>###0.0</c:formatCode>
                <c:ptCount val="5"/>
                <c:pt idx="0">
                  <c:v>78.124999999999986</c:v>
                </c:pt>
                <c:pt idx="1">
                  <c:v>43.616071428571423</c:v>
                </c:pt>
                <c:pt idx="2">
                  <c:v>55.3125</c:v>
                </c:pt>
                <c:pt idx="3">
                  <c:v>46.339285714285722</c:v>
                </c:pt>
                <c:pt idx="4">
                  <c:v>63.428571428571431</c:v>
                </c:pt>
              </c:numCache>
            </c:numRef>
          </c:val>
        </c:ser>
        <c:dLbls>
          <c:showLegendKey val="0"/>
          <c:showVal val="1"/>
          <c:showCatName val="0"/>
          <c:showSerName val="0"/>
          <c:showPercent val="0"/>
          <c:showBubbleSize val="0"/>
        </c:dLbls>
        <c:gapWidth val="150"/>
        <c:overlap val="-25"/>
        <c:axId val="601786240"/>
        <c:axId val="601787776"/>
      </c:barChart>
      <c:catAx>
        <c:axId val="601786240"/>
        <c:scaling>
          <c:orientation val="minMax"/>
        </c:scaling>
        <c:delete val="0"/>
        <c:axPos val="l"/>
        <c:majorTickMark val="none"/>
        <c:minorTickMark val="none"/>
        <c:tickLblPos val="nextTo"/>
        <c:crossAx val="601787776"/>
        <c:crosses val="autoZero"/>
        <c:auto val="1"/>
        <c:lblAlgn val="ctr"/>
        <c:lblOffset val="100"/>
        <c:noMultiLvlLbl val="0"/>
      </c:catAx>
      <c:valAx>
        <c:axId val="601787776"/>
        <c:scaling>
          <c:orientation val="minMax"/>
        </c:scaling>
        <c:delete val="1"/>
        <c:axPos val="b"/>
        <c:numFmt formatCode="###0.0" sourceLinked="1"/>
        <c:majorTickMark val="out"/>
        <c:minorTickMark val="none"/>
        <c:tickLblPos val="nextTo"/>
        <c:crossAx val="601786240"/>
        <c:crosses val="autoZero"/>
        <c:crossBetween val="between"/>
      </c:valAx>
    </c:plotArea>
    <c:legend>
      <c:legendPos val="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[Описательные.xlsx]Лист3!$D$32</c:f>
              <c:strCache>
                <c:ptCount val="1"/>
                <c:pt idx="0">
                  <c:v> Среднее</c:v>
                </c:pt>
              </c:strCache>
            </c:strRef>
          </c:tx>
          <c:invertIfNegative val="0"/>
          <c:cat>
            <c:strRef>
              <c:f>[Описательные.xlsx]Лист3!$C$33:$C$37</c:f>
              <c:strCache>
                <c:ptCount val="5"/>
                <c:pt idx="0">
                  <c:v>Проблемно-ориентированный копинг (ПОК) </c:v>
                </c:pt>
                <c:pt idx="1">
                  <c:v>Эмоционально-ориентированный копинг (ЭОК)</c:v>
                </c:pt>
                <c:pt idx="2">
                  <c:v>Копинг, ориентированный на избегание (КОИ)  </c:v>
                </c:pt>
                <c:pt idx="3">
                  <c:v>КОИ Субшкала «Отвлечение» </c:v>
                </c:pt>
                <c:pt idx="4">
                  <c:v>КОИ Субшкала «Социальное отвлечение»</c:v>
                </c:pt>
              </c:strCache>
            </c:strRef>
          </c:cat>
          <c:val>
            <c:numRef>
              <c:f>[Описательные.xlsx]Лист3!$D$33:$D$37</c:f>
              <c:numCache>
                <c:formatCode>###0.0</c:formatCode>
                <c:ptCount val="5"/>
                <c:pt idx="0">
                  <c:v>75.68548387096773</c:v>
                </c:pt>
                <c:pt idx="1">
                  <c:v>53.024193548387103</c:v>
                </c:pt>
                <c:pt idx="2">
                  <c:v>58.427419354838712</c:v>
                </c:pt>
                <c:pt idx="3">
                  <c:v>51.612903225806463</c:v>
                </c:pt>
                <c:pt idx="4">
                  <c:v>64.645161290322605</c:v>
                </c:pt>
              </c:numCache>
            </c:numRef>
          </c:val>
        </c:ser>
        <c:dLbls>
          <c:showLegendKey val="0"/>
          <c:showVal val="1"/>
          <c:showCatName val="0"/>
          <c:showSerName val="0"/>
          <c:showPercent val="0"/>
          <c:showBubbleSize val="0"/>
        </c:dLbls>
        <c:gapWidth val="150"/>
        <c:overlap val="-25"/>
        <c:axId val="601800704"/>
        <c:axId val="601802240"/>
      </c:barChart>
      <c:catAx>
        <c:axId val="601800704"/>
        <c:scaling>
          <c:orientation val="minMax"/>
        </c:scaling>
        <c:delete val="0"/>
        <c:axPos val="l"/>
        <c:majorTickMark val="none"/>
        <c:minorTickMark val="none"/>
        <c:tickLblPos val="nextTo"/>
        <c:crossAx val="601802240"/>
        <c:crosses val="autoZero"/>
        <c:auto val="1"/>
        <c:lblAlgn val="ctr"/>
        <c:lblOffset val="100"/>
        <c:noMultiLvlLbl val="0"/>
      </c:catAx>
      <c:valAx>
        <c:axId val="601802240"/>
        <c:scaling>
          <c:orientation val="minMax"/>
        </c:scaling>
        <c:delete val="1"/>
        <c:axPos val="b"/>
        <c:numFmt formatCode="###0.0" sourceLinked="1"/>
        <c:majorTickMark val="out"/>
        <c:minorTickMark val="none"/>
        <c:tickLblPos val="nextTo"/>
        <c:crossAx val="601800704"/>
        <c:crosses val="autoZero"/>
        <c:crossBetween val="between"/>
      </c:valAx>
    </c:plotArea>
    <c:legend>
      <c:legendPos val="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П1!$DZ$36</c:f>
              <c:strCache>
                <c:ptCount val="1"/>
                <c:pt idx="0">
                  <c:v>Среднее</c:v>
                </c:pt>
              </c:strCache>
            </c:strRef>
          </c:tx>
          <c:invertIfNegative val="0"/>
          <c:cat>
            <c:strRef>
              <c:f>П1!$DU$37:$DU$46</c:f>
              <c:strCache>
                <c:ptCount val="10"/>
                <c:pt idx="0">
                  <c:v>Эмоциональное реагирование </c:v>
                </c:pt>
                <c:pt idx="1">
                  <c:v>Планомерное решение проблемы </c:v>
                </c:pt>
                <c:pt idx="2">
                  <c:v>Обращение за поддержкой</c:v>
                </c:pt>
                <c:pt idx="3">
                  <c:v>Позитивная переоценка</c:v>
                </c:pt>
                <c:pt idx="4">
                  <c:v>Противостояние </c:v>
                </c:pt>
                <c:pt idx="5">
                  <c:v> Самоконтроль </c:v>
                </c:pt>
                <c:pt idx="6">
                  <c:v>Самообвинение </c:v>
                </c:pt>
                <c:pt idx="7">
                  <c:v>Фантазирование</c:v>
                </c:pt>
                <c:pt idx="8">
                  <c:v>Дистанцирование </c:v>
                </c:pt>
                <c:pt idx="9">
                  <c:v>Уход, избегание </c:v>
                </c:pt>
              </c:strCache>
            </c:strRef>
          </c:cat>
          <c:val>
            <c:numRef>
              <c:f>П1!$DZ$37:$DZ$46</c:f>
              <c:numCache>
                <c:formatCode>0.00</c:formatCode>
                <c:ptCount val="10"/>
                <c:pt idx="0">
                  <c:v>15.37701012313952</c:v>
                </c:pt>
                <c:pt idx="1">
                  <c:v>54.971037987190797</c:v>
                </c:pt>
                <c:pt idx="2">
                  <c:v>9.5533466412621877</c:v>
                </c:pt>
                <c:pt idx="3">
                  <c:v>3.5958292498772262</c:v>
                </c:pt>
                <c:pt idx="4">
                  <c:v>3.3043122887244949</c:v>
                </c:pt>
                <c:pt idx="5">
                  <c:v>1.363300492610837</c:v>
                </c:pt>
                <c:pt idx="6">
                  <c:v>1.893489345552787</c:v>
                </c:pt>
                <c:pt idx="7">
                  <c:v>0.92085002140895</c:v>
                </c:pt>
                <c:pt idx="8">
                  <c:v>6.6344712926759319</c:v>
                </c:pt>
                <c:pt idx="9">
                  <c:v>2.3863525575572782</c:v>
                </c:pt>
              </c:numCache>
            </c:numRef>
          </c:val>
        </c:ser>
        <c:dLbls>
          <c:showLegendKey val="0"/>
          <c:showVal val="1"/>
          <c:showCatName val="0"/>
          <c:showSerName val="0"/>
          <c:showPercent val="0"/>
          <c:showBubbleSize val="0"/>
        </c:dLbls>
        <c:gapWidth val="75"/>
        <c:axId val="601810816"/>
        <c:axId val="601812352"/>
      </c:barChart>
      <c:catAx>
        <c:axId val="601810816"/>
        <c:scaling>
          <c:orientation val="minMax"/>
        </c:scaling>
        <c:delete val="0"/>
        <c:axPos val="l"/>
        <c:majorTickMark val="none"/>
        <c:minorTickMark val="none"/>
        <c:tickLblPos val="nextTo"/>
        <c:crossAx val="601812352"/>
        <c:crosses val="autoZero"/>
        <c:auto val="1"/>
        <c:lblAlgn val="ctr"/>
        <c:lblOffset val="100"/>
        <c:noMultiLvlLbl val="0"/>
      </c:catAx>
      <c:valAx>
        <c:axId val="601812352"/>
        <c:scaling>
          <c:orientation val="minMax"/>
        </c:scaling>
        <c:delete val="0"/>
        <c:axPos val="b"/>
        <c:numFmt formatCode="0.00" sourceLinked="1"/>
        <c:majorTickMark val="none"/>
        <c:minorTickMark val="none"/>
        <c:tickLblPos val="nextTo"/>
        <c:crossAx val="601810816"/>
        <c:crosses val="autoZero"/>
        <c:crossBetween val="between"/>
      </c:valAx>
    </c:plotArea>
    <c:legend>
      <c:legendPos val="b"/>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Н1!$DK$41</c:f>
              <c:strCache>
                <c:ptCount val="1"/>
                <c:pt idx="0">
                  <c:v>Среднее</c:v>
                </c:pt>
              </c:strCache>
            </c:strRef>
          </c:tx>
          <c:invertIfNegative val="0"/>
          <c:cat>
            <c:strRef>
              <c:f>Н1!$DJ$42:$DJ$51</c:f>
              <c:strCache>
                <c:ptCount val="10"/>
                <c:pt idx="0">
                  <c:v>Эмоциональное реагирование </c:v>
                </c:pt>
                <c:pt idx="1">
                  <c:v>Планомерное решение проблемы </c:v>
                </c:pt>
                <c:pt idx="2">
                  <c:v>Обращение за поддержкой</c:v>
                </c:pt>
                <c:pt idx="3">
                  <c:v>Позитивная переоценка</c:v>
                </c:pt>
                <c:pt idx="4">
                  <c:v>Противостояние </c:v>
                </c:pt>
                <c:pt idx="5">
                  <c:v> Самоконтроль </c:v>
                </c:pt>
                <c:pt idx="6">
                  <c:v>Самообвинение </c:v>
                </c:pt>
                <c:pt idx="7">
                  <c:v>Фантазирование</c:v>
                </c:pt>
                <c:pt idx="8">
                  <c:v>Дистанцирование </c:v>
                </c:pt>
                <c:pt idx="9">
                  <c:v>Уход, избегание </c:v>
                </c:pt>
              </c:strCache>
            </c:strRef>
          </c:cat>
          <c:val>
            <c:numRef>
              <c:f>Н1!$DK$42:$DK$51</c:f>
              <c:numCache>
                <c:formatCode>0.00</c:formatCode>
                <c:ptCount val="10"/>
                <c:pt idx="0">
                  <c:v>23.62252880007625</c:v>
                </c:pt>
                <c:pt idx="1">
                  <c:v>52.798990302409358</c:v>
                </c:pt>
                <c:pt idx="2">
                  <c:v>8.4158809475473895</c:v>
                </c:pt>
                <c:pt idx="3">
                  <c:v>1.2991114149008891</c:v>
                </c:pt>
                <c:pt idx="4">
                  <c:v>4.3078341507134068</c:v>
                </c:pt>
                <c:pt idx="5">
                  <c:v>0.96290726817042605</c:v>
                </c:pt>
                <c:pt idx="6">
                  <c:v>2.6925066677388649</c:v>
                </c:pt>
                <c:pt idx="7">
                  <c:v>1.0785689714482289</c:v>
                </c:pt>
                <c:pt idx="8">
                  <c:v>2.8235371036286372</c:v>
                </c:pt>
                <c:pt idx="9">
                  <c:v>1.9981343733665711</c:v>
                </c:pt>
              </c:numCache>
            </c:numRef>
          </c:val>
        </c:ser>
        <c:dLbls>
          <c:showLegendKey val="0"/>
          <c:showVal val="1"/>
          <c:showCatName val="0"/>
          <c:showSerName val="0"/>
          <c:showPercent val="0"/>
          <c:showBubbleSize val="0"/>
        </c:dLbls>
        <c:gapWidth val="150"/>
        <c:overlap val="-25"/>
        <c:axId val="602471808"/>
        <c:axId val="604767360"/>
      </c:barChart>
      <c:catAx>
        <c:axId val="602471808"/>
        <c:scaling>
          <c:orientation val="minMax"/>
        </c:scaling>
        <c:delete val="0"/>
        <c:axPos val="l"/>
        <c:majorTickMark val="none"/>
        <c:minorTickMark val="none"/>
        <c:tickLblPos val="nextTo"/>
        <c:crossAx val="604767360"/>
        <c:crosses val="autoZero"/>
        <c:auto val="1"/>
        <c:lblAlgn val="ctr"/>
        <c:lblOffset val="100"/>
        <c:noMultiLvlLbl val="0"/>
      </c:catAx>
      <c:valAx>
        <c:axId val="604767360"/>
        <c:scaling>
          <c:orientation val="minMax"/>
        </c:scaling>
        <c:delete val="1"/>
        <c:axPos val="b"/>
        <c:numFmt formatCode="0.00" sourceLinked="1"/>
        <c:majorTickMark val="none"/>
        <c:minorTickMark val="none"/>
        <c:tickLblPos val="nextTo"/>
        <c:crossAx val="602471808"/>
        <c:crosses val="autoZero"/>
        <c:crossBetween val="between"/>
      </c:valAx>
    </c:plotArea>
    <c:legend>
      <c:legendPos val="b"/>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П1!$DV$36</c:f>
              <c:strCache>
                <c:ptCount val="1"/>
                <c:pt idx="0">
                  <c:v>Экстремальная ситуация</c:v>
                </c:pt>
              </c:strCache>
            </c:strRef>
          </c:tx>
          <c:invertIfNegative val="0"/>
          <c:cat>
            <c:strRef>
              <c:f>П1!$DU$37:$DU$46</c:f>
              <c:strCache>
                <c:ptCount val="10"/>
                <c:pt idx="0">
                  <c:v>Эмоциональное реагирование </c:v>
                </c:pt>
                <c:pt idx="1">
                  <c:v>Планомерное решение проблемы </c:v>
                </c:pt>
                <c:pt idx="2">
                  <c:v>Обращение за поддержкой</c:v>
                </c:pt>
                <c:pt idx="3">
                  <c:v>Позитивная переоценка</c:v>
                </c:pt>
                <c:pt idx="4">
                  <c:v>Противостояние </c:v>
                </c:pt>
                <c:pt idx="5">
                  <c:v> Самоконтроль </c:v>
                </c:pt>
                <c:pt idx="6">
                  <c:v>Самообвинение </c:v>
                </c:pt>
                <c:pt idx="7">
                  <c:v>Фантазирование</c:v>
                </c:pt>
                <c:pt idx="8">
                  <c:v>Дистанцирование </c:v>
                </c:pt>
                <c:pt idx="9">
                  <c:v>Уход, избегание </c:v>
                </c:pt>
              </c:strCache>
            </c:strRef>
          </c:cat>
          <c:val>
            <c:numRef>
              <c:f>П1!$DV$37:$DV$46</c:f>
              <c:numCache>
                <c:formatCode>0.00</c:formatCode>
                <c:ptCount val="10"/>
                <c:pt idx="0">
                  <c:v>13.27586206896552</c:v>
                </c:pt>
                <c:pt idx="1">
                  <c:v>55.863437328954582</c:v>
                </c:pt>
                <c:pt idx="2">
                  <c:v>15.258620689655171</c:v>
                </c:pt>
                <c:pt idx="3">
                  <c:v>1.896551724137931</c:v>
                </c:pt>
                <c:pt idx="4">
                  <c:v>0.49261083743842399</c:v>
                </c:pt>
                <c:pt idx="5">
                  <c:v>2.0306513409961688</c:v>
                </c:pt>
                <c:pt idx="6">
                  <c:v>0.76628352490421503</c:v>
                </c:pt>
                <c:pt idx="7">
                  <c:v>0.57471264367816099</c:v>
                </c:pt>
                <c:pt idx="8">
                  <c:v>8.9792008757525998</c:v>
                </c:pt>
                <c:pt idx="9">
                  <c:v>0.86206896551724099</c:v>
                </c:pt>
              </c:numCache>
            </c:numRef>
          </c:val>
        </c:ser>
        <c:ser>
          <c:idx val="1"/>
          <c:order val="1"/>
          <c:tx>
            <c:strRef>
              <c:f>П1!$DW$36</c:f>
              <c:strCache>
                <c:ptCount val="1"/>
                <c:pt idx="0">
                  <c:v>Межличностные отношения</c:v>
                </c:pt>
              </c:strCache>
            </c:strRef>
          </c:tx>
          <c:invertIfNegative val="0"/>
          <c:cat>
            <c:strRef>
              <c:f>П1!$DU$37:$DU$46</c:f>
              <c:strCache>
                <c:ptCount val="10"/>
                <c:pt idx="0">
                  <c:v>Эмоциональное реагирование </c:v>
                </c:pt>
                <c:pt idx="1">
                  <c:v>Планомерное решение проблемы </c:v>
                </c:pt>
                <c:pt idx="2">
                  <c:v>Обращение за поддержкой</c:v>
                </c:pt>
                <c:pt idx="3">
                  <c:v>Позитивная переоценка</c:v>
                </c:pt>
                <c:pt idx="4">
                  <c:v>Противостояние </c:v>
                </c:pt>
                <c:pt idx="5">
                  <c:v> Самоконтроль </c:v>
                </c:pt>
                <c:pt idx="6">
                  <c:v>Самообвинение </c:v>
                </c:pt>
                <c:pt idx="7">
                  <c:v>Фантазирование</c:v>
                </c:pt>
                <c:pt idx="8">
                  <c:v>Дистанцирование </c:v>
                </c:pt>
                <c:pt idx="9">
                  <c:v>Уход, избегание </c:v>
                </c:pt>
              </c:strCache>
            </c:strRef>
          </c:cat>
          <c:val>
            <c:numRef>
              <c:f>П1!$DW$37:$DW$46</c:f>
              <c:numCache>
                <c:formatCode>0.00</c:formatCode>
                <c:ptCount val="10"/>
                <c:pt idx="0">
                  <c:v>22.482993197278908</c:v>
                </c:pt>
                <c:pt idx="1">
                  <c:v>31.64965986394558</c:v>
                </c:pt>
                <c:pt idx="2">
                  <c:v>2.202380952380953</c:v>
                </c:pt>
                <c:pt idx="3">
                  <c:v>5.6887755102040813</c:v>
                </c:pt>
                <c:pt idx="4">
                  <c:v>12.678571428571431</c:v>
                </c:pt>
                <c:pt idx="5">
                  <c:v>3.8690476190476191</c:v>
                </c:pt>
                <c:pt idx="6">
                  <c:v>1.9047619047619051</c:v>
                </c:pt>
                <c:pt idx="7">
                  <c:v>0</c:v>
                </c:pt>
                <c:pt idx="8">
                  <c:v>9.1071428571428577</c:v>
                </c:pt>
                <c:pt idx="9">
                  <c:v>10.41666666666667</c:v>
                </c:pt>
              </c:numCache>
            </c:numRef>
          </c:val>
        </c:ser>
        <c:ser>
          <c:idx val="2"/>
          <c:order val="2"/>
          <c:tx>
            <c:strRef>
              <c:f>П1!$DX$36</c:f>
              <c:strCache>
                <c:ptCount val="1"/>
                <c:pt idx="0">
                  <c:v>Профессиональная ситуация</c:v>
                </c:pt>
              </c:strCache>
            </c:strRef>
          </c:tx>
          <c:invertIfNegative val="0"/>
          <c:cat>
            <c:strRef>
              <c:f>П1!$DU$37:$DU$46</c:f>
              <c:strCache>
                <c:ptCount val="10"/>
                <c:pt idx="0">
                  <c:v>Эмоциональное реагирование </c:v>
                </c:pt>
                <c:pt idx="1">
                  <c:v>Планомерное решение проблемы </c:v>
                </c:pt>
                <c:pt idx="2">
                  <c:v>Обращение за поддержкой</c:v>
                </c:pt>
                <c:pt idx="3">
                  <c:v>Позитивная переоценка</c:v>
                </c:pt>
                <c:pt idx="4">
                  <c:v>Противостояние </c:v>
                </c:pt>
                <c:pt idx="5">
                  <c:v> Самоконтроль </c:v>
                </c:pt>
                <c:pt idx="6">
                  <c:v>Самообвинение </c:v>
                </c:pt>
                <c:pt idx="7">
                  <c:v>Фантазирование</c:v>
                </c:pt>
                <c:pt idx="8">
                  <c:v>Дистанцирование </c:v>
                </c:pt>
                <c:pt idx="9">
                  <c:v>Уход, избегание </c:v>
                </c:pt>
              </c:strCache>
            </c:strRef>
          </c:cat>
          <c:val>
            <c:numRef>
              <c:f>П1!$DX$37:$DX$46</c:f>
              <c:numCache>
                <c:formatCode>0.00</c:formatCode>
                <c:ptCount val="10"/>
                <c:pt idx="0">
                  <c:v>7.0238095238095237</c:v>
                </c:pt>
                <c:pt idx="1">
                  <c:v>70.297619047619065</c:v>
                </c:pt>
                <c:pt idx="2">
                  <c:v>13.15476190476191</c:v>
                </c:pt>
                <c:pt idx="3">
                  <c:v>1.428571428571429</c:v>
                </c:pt>
                <c:pt idx="4">
                  <c:v>0</c:v>
                </c:pt>
                <c:pt idx="5">
                  <c:v>0</c:v>
                </c:pt>
                <c:pt idx="6">
                  <c:v>5.7440476190476186</c:v>
                </c:pt>
                <c:pt idx="7">
                  <c:v>2.3511904761904772</c:v>
                </c:pt>
                <c:pt idx="8">
                  <c:v>0</c:v>
                </c:pt>
                <c:pt idx="9">
                  <c:v>5.7440476190476186</c:v>
                </c:pt>
              </c:numCache>
            </c:numRef>
          </c:val>
        </c:ser>
        <c:ser>
          <c:idx val="3"/>
          <c:order val="3"/>
          <c:tx>
            <c:strRef>
              <c:f>П1!$DY$36</c:f>
              <c:strCache>
                <c:ptCount val="1"/>
                <c:pt idx="0">
                  <c:v>Ситуация выбора</c:v>
                </c:pt>
              </c:strCache>
            </c:strRef>
          </c:tx>
          <c:invertIfNegative val="0"/>
          <c:cat>
            <c:strRef>
              <c:f>П1!$DU$37:$DU$46</c:f>
              <c:strCache>
                <c:ptCount val="10"/>
                <c:pt idx="0">
                  <c:v>Эмоциональное реагирование </c:v>
                </c:pt>
                <c:pt idx="1">
                  <c:v>Планомерное решение проблемы </c:v>
                </c:pt>
                <c:pt idx="2">
                  <c:v>Обращение за поддержкой</c:v>
                </c:pt>
                <c:pt idx="3">
                  <c:v>Позитивная переоценка</c:v>
                </c:pt>
                <c:pt idx="4">
                  <c:v>Противостояние </c:v>
                </c:pt>
                <c:pt idx="5">
                  <c:v> Самоконтроль </c:v>
                </c:pt>
                <c:pt idx="6">
                  <c:v>Самообвинение </c:v>
                </c:pt>
                <c:pt idx="7">
                  <c:v>Фантазирование</c:v>
                </c:pt>
                <c:pt idx="8">
                  <c:v>Дистанцирование </c:v>
                </c:pt>
                <c:pt idx="9">
                  <c:v>Уход, избегание </c:v>
                </c:pt>
              </c:strCache>
            </c:strRef>
          </c:cat>
          <c:val>
            <c:numRef>
              <c:f>П1!$DY$37:$DY$46</c:f>
              <c:numCache>
                <c:formatCode>0.00</c:formatCode>
                <c:ptCount val="10"/>
                <c:pt idx="0">
                  <c:v>21.31802721088436</c:v>
                </c:pt>
                <c:pt idx="1">
                  <c:v>65.102040816326493</c:v>
                </c:pt>
                <c:pt idx="2">
                  <c:v>2.6275510204081631</c:v>
                </c:pt>
                <c:pt idx="3">
                  <c:v>6.25</c:v>
                </c:pt>
                <c:pt idx="4">
                  <c:v>0</c:v>
                </c:pt>
                <c:pt idx="5">
                  <c:v>0</c:v>
                </c:pt>
                <c:pt idx="6">
                  <c:v>0</c:v>
                </c:pt>
                <c:pt idx="7">
                  <c:v>0</c:v>
                </c:pt>
                <c:pt idx="8">
                  <c:v>4.7023809523809517</c:v>
                </c:pt>
                <c:pt idx="9">
                  <c:v>0</c:v>
                </c:pt>
              </c:numCache>
            </c:numRef>
          </c:val>
        </c:ser>
        <c:dLbls>
          <c:showLegendKey val="0"/>
          <c:showVal val="1"/>
          <c:showCatName val="0"/>
          <c:showSerName val="0"/>
          <c:showPercent val="0"/>
          <c:showBubbleSize val="0"/>
        </c:dLbls>
        <c:gapWidth val="150"/>
        <c:overlap val="-25"/>
        <c:axId val="609047680"/>
        <c:axId val="609049216"/>
      </c:barChart>
      <c:catAx>
        <c:axId val="609047680"/>
        <c:scaling>
          <c:orientation val="minMax"/>
        </c:scaling>
        <c:delete val="0"/>
        <c:axPos val="l"/>
        <c:majorTickMark val="none"/>
        <c:minorTickMark val="none"/>
        <c:tickLblPos val="nextTo"/>
        <c:crossAx val="609049216"/>
        <c:crosses val="autoZero"/>
        <c:auto val="1"/>
        <c:lblAlgn val="ctr"/>
        <c:lblOffset val="100"/>
        <c:noMultiLvlLbl val="0"/>
      </c:catAx>
      <c:valAx>
        <c:axId val="609049216"/>
        <c:scaling>
          <c:orientation val="minMax"/>
        </c:scaling>
        <c:delete val="1"/>
        <c:axPos val="b"/>
        <c:numFmt formatCode="0.00" sourceLinked="1"/>
        <c:majorTickMark val="none"/>
        <c:minorTickMark val="none"/>
        <c:tickLblPos val="nextTo"/>
        <c:crossAx val="609047680"/>
        <c:crosses val="autoZero"/>
        <c:crossBetween val="between"/>
      </c:valAx>
    </c:plotArea>
    <c:legend>
      <c:legendPos val="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Н1!$DK$41</c:f>
              <c:strCache>
                <c:ptCount val="1"/>
                <c:pt idx="0">
                  <c:v>Экстремальная ситуация</c:v>
                </c:pt>
              </c:strCache>
            </c:strRef>
          </c:tx>
          <c:invertIfNegative val="0"/>
          <c:cat>
            <c:strRef>
              <c:f>Н1!$DJ$42:$DJ$51</c:f>
              <c:strCache>
                <c:ptCount val="10"/>
                <c:pt idx="0">
                  <c:v>Эмоциональное реагирование </c:v>
                </c:pt>
                <c:pt idx="1">
                  <c:v>Планомерное решение проблемы </c:v>
                </c:pt>
                <c:pt idx="2">
                  <c:v>Обращение за поддержкой</c:v>
                </c:pt>
                <c:pt idx="3">
                  <c:v>Позитивная переоценка</c:v>
                </c:pt>
                <c:pt idx="4">
                  <c:v>Противостояние </c:v>
                </c:pt>
                <c:pt idx="5">
                  <c:v> Самоконтроль </c:v>
                </c:pt>
                <c:pt idx="6">
                  <c:v>Самообвинение </c:v>
                </c:pt>
                <c:pt idx="7">
                  <c:v>Фантазирование</c:v>
                </c:pt>
                <c:pt idx="8">
                  <c:v>Дистанцирование </c:v>
                </c:pt>
                <c:pt idx="9">
                  <c:v>Уход, избегание </c:v>
                </c:pt>
              </c:strCache>
            </c:strRef>
          </c:cat>
          <c:val>
            <c:numRef>
              <c:f>Н1!$DK$42:$DK$51</c:f>
              <c:numCache>
                <c:formatCode>0.00</c:formatCode>
                <c:ptCount val="10"/>
                <c:pt idx="0">
                  <c:v>28.48710317460317</c:v>
                </c:pt>
                <c:pt idx="1">
                  <c:v>49.469246031746017</c:v>
                </c:pt>
                <c:pt idx="2">
                  <c:v>14.389880952380951</c:v>
                </c:pt>
                <c:pt idx="3">
                  <c:v>1.8452380952380949</c:v>
                </c:pt>
                <c:pt idx="4">
                  <c:v>0</c:v>
                </c:pt>
                <c:pt idx="5">
                  <c:v>1.805555555555556</c:v>
                </c:pt>
                <c:pt idx="6">
                  <c:v>0</c:v>
                </c:pt>
                <c:pt idx="7">
                  <c:v>1.116071428571429</c:v>
                </c:pt>
                <c:pt idx="8">
                  <c:v>2.886904761904761</c:v>
                </c:pt>
                <c:pt idx="9">
                  <c:v>0</c:v>
                </c:pt>
              </c:numCache>
            </c:numRef>
          </c:val>
        </c:ser>
        <c:ser>
          <c:idx val="1"/>
          <c:order val="1"/>
          <c:tx>
            <c:strRef>
              <c:f>Н1!$DL$41</c:f>
              <c:strCache>
                <c:ptCount val="1"/>
                <c:pt idx="0">
                  <c:v>Межличностные отношения</c:v>
                </c:pt>
              </c:strCache>
            </c:strRef>
          </c:tx>
          <c:invertIfNegative val="0"/>
          <c:cat>
            <c:strRef>
              <c:f>Н1!$DJ$42:$DJ$51</c:f>
              <c:strCache>
                <c:ptCount val="10"/>
                <c:pt idx="0">
                  <c:v>Эмоциональное реагирование </c:v>
                </c:pt>
                <c:pt idx="1">
                  <c:v>Планомерное решение проблемы </c:v>
                </c:pt>
                <c:pt idx="2">
                  <c:v>Обращение за поддержкой</c:v>
                </c:pt>
                <c:pt idx="3">
                  <c:v>Позитивная переоценка</c:v>
                </c:pt>
                <c:pt idx="4">
                  <c:v>Противостояние </c:v>
                </c:pt>
                <c:pt idx="5">
                  <c:v> Самоконтроль </c:v>
                </c:pt>
                <c:pt idx="6">
                  <c:v>Самообвинение </c:v>
                </c:pt>
                <c:pt idx="7">
                  <c:v>Фантазирование</c:v>
                </c:pt>
                <c:pt idx="8">
                  <c:v>Дистанцирование </c:v>
                </c:pt>
                <c:pt idx="9">
                  <c:v>Уход, избегание </c:v>
                </c:pt>
              </c:strCache>
            </c:strRef>
          </c:cat>
          <c:val>
            <c:numRef>
              <c:f>Н1!$DL$42:$DL$51</c:f>
              <c:numCache>
                <c:formatCode>0.00</c:formatCode>
                <c:ptCount val="10"/>
                <c:pt idx="0">
                  <c:v>28.070436507936499</c:v>
                </c:pt>
                <c:pt idx="1">
                  <c:v>27.37599206349207</c:v>
                </c:pt>
                <c:pt idx="2">
                  <c:v>4.6874999999999991</c:v>
                </c:pt>
                <c:pt idx="3">
                  <c:v>2.7777777777777781</c:v>
                </c:pt>
                <c:pt idx="4">
                  <c:v>23.888888888888889</c:v>
                </c:pt>
                <c:pt idx="5">
                  <c:v>0.83333333333333304</c:v>
                </c:pt>
                <c:pt idx="6">
                  <c:v>3.645833333333333</c:v>
                </c:pt>
                <c:pt idx="7">
                  <c:v>0</c:v>
                </c:pt>
                <c:pt idx="8">
                  <c:v>2.0833333333333339</c:v>
                </c:pt>
                <c:pt idx="9">
                  <c:v>6.6369047619047619</c:v>
                </c:pt>
              </c:numCache>
            </c:numRef>
          </c:val>
        </c:ser>
        <c:ser>
          <c:idx val="2"/>
          <c:order val="2"/>
          <c:tx>
            <c:strRef>
              <c:f>Н1!$DM$41</c:f>
              <c:strCache>
                <c:ptCount val="1"/>
                <c:pt idx="0">
                  <c:v>Профессиональная ситуация</c:v>
                </c:pt>
              </c:strCache>
            </c:strRef>
          </c:tx>
          <c:invertIfNegative val="0"/>
          <c:cat>
            <c:strRef>
              <c:f>Н1!$DJ$42:$DJ$51</c:f>
              <c:strCache>
                <c:ptCount val="10"/>
                <c:pt idx="0">
                  <c:v>Эмоциональное реагирование </c:v>
                </c:pt>
                <c:pt idx="1">
                  <c:v>Планомерное решение проблемы </c:v>
                </c:pt>
                <c:pt idx="2">
                  <c:v>Обращение за поддержкой</c:v>
                </c:pt>
                <c:pt idx="3">
                  <c:v>Позитивная переоценка</c:v>
                </c:pt>
                <c:pt idx="4">
                  <c:v>Противостояние </c:v>
                </c:pt>
                <c:pt idx="5">
                  <c:v> Самоконтроль </c:v>
                </c:pt>
                <c:pt idx="6">
                  <c:v>Самообвинение </c:v>
                </c:pt>
                <c:pt idx="7">
                  <c:v>Фантазирование</c:v>
                </c:pt>
                <c:pt idx="8">
                  <c:v>Дистанцирование </c:v>
                </c:pt>
                <c:pt idx="9">
                  <c:v>Уход, избегание </c:v>
                </c:pt>
              </c:strCache>
            </c:strRef>
          </c:cat>
          <c:val>
            <c:numRef>
              <c:f>Н1!$DM$42:$DM$51</c:f>
              <c:numCache>
                <c:formatCode>0.00</c:formatCode>
                <c:ptCount val="10"/>
                <c:pt idx="0">
                  <c:v>14.571428571428569</c:v>
                </c:pt>
                <c:pt idx="1">
                  <c:v>64.023809523809518</c:v>
                </c:pt>
                <c:pt idx="2">
                  <c:v>6.9047619047619051</c:v>
                </c:pt>
                <c:pt idx="3">
                  <c:v>0</c:v>
                </c:pt>
                <c:pt idx="4">
                  <c:v>0</c:v>
                </c:pt>
                <c:pt idx="5">
                  <c:v>0.5</c:v>
                </c:pt>
                <c:pt idx="6">
                  <c:v>7</c:v>
                </c:pt>
                <c:pt idx="7">
                  <c:v>0</c:v>
                </c:pt>
                <c:pt idx="8">
                  <c:v>6</c:v>
                </c:pt>
                <c:pt idx="9">
                  <c:v>1</c:v>
                </c:pt>
              </c:numCache>
            </c:numRef>
          </c:val>
        </c:ser>
        <c:ser>
          <c:idx val="3"/>
          <c:order val="3"/>
          <c:tx>
            <c:strRef>
              <c:f>Н1!$DN$41</c:f>
              <c:strCache>
                <c:ptCount val="1"/>
                <c:pt idx="0">
                  <c:v>Ситуация выбора</c:v>
                </c:pt>
              </c:strCache>
            </c:strRef>
          </c:tx>
          <c:invertIfNegative val="0"/>
          <c:cat>
            <c:strRef>
              <c:f>Н1!$DJ$42:$DJ$51</c:f>
              <c:strCache>
                <c:ptCount val="10"/>
                <c:pt idx="0">
                  <c:v>Эмоциональное реагирование </c:v>
                </c:pt>
                <c:pt idx="1">
                  <c:v>Планомерное решение проблемы </c:v>
                </c:pt>
                <c:pt idx="2">
                  <c:v>Обращение за поддержкой</c:v>
                </c:pt>
                <c:pt idx="3">
                  <c:v>Позитивная переоценка</c:v>
                </c:pt>
                <c:pt idx="4">
                  <c:v>Противостояние </c:v>
                </c:pt>
                <c:pt idx="5">
                  <c:v> Самоконтроль </c:v>
                </c:pt>
                <c:pt idx="6">
                  <c:v>Самообвинение </c:v>
                </c:pt>
                <c:pt idx="7">
                  <c:v>Фантазирование</c:v>
                </c:pt>
                <c:pt idx="8">
                  <c:v>Дистанцирование </c:v>
                </c:pt>
                <c:pt idx="9">
                  <c:v>Уход, избегание </c:v>
                </c:pt>
              </c:strCache>
            </c:strRef>
          </c:cat>
          <c:val>
            <c:numRef>
              <c:f>Н1!$DN$42:$DN$51</c:f>
              <c:numCache>
                <c:formatCode>0.00</c:formatCode>
                <c:ptCount val="10"/>
                <c:pt idx="0">
                  <c:v>19.652777777777779</c:v>
                </c:pt>
                <c:pt idx="1">
                  <c:v>69.930555555555543</c:v>
                </c:pt>
                <c:pt idx="2">
                  <c:v>4.8611111111111116</c:v>
                </c:pt>
                <c:pt idx="3">
                  <c:v>1.041666666666667</c:v>
                </c:pt>
                <c:pt idx="4">
                  <c:v>0</c:v>
                </c:pt>
                <c:pt idx="5">
                  <c:v>0</c:v>
                </c:pt>
                <c:pt idx="6">
                  <c:v>0</c:v>
                </c:pt>
                <c:pt idx="7">
                  <c:v>3.125</c:v>
                </c:pt>
                <c:pt idx="8">
                  <c:v>1.3888888888888899</c:v>
                </c:pt>
                <c:pt idx="9">
                  <c:v>0</c:v>
                </c:pt>
              </c:numCache>
            </c:numRef>
          </c:val>
        </c:ser>
        <c:dLbls>
          <c:showLegendKey val="0"/>
          <c:showVal val="1"/>
          <c:showCatName val="0"/>
          <c:showSerName val="0"/>
          <c:showPercent val="0"/>
          <c:showBubbleSize val="0"/>
        </c:dLbls>
        <c:gapWidth val="150"/>
        <c:overlap val="-25"/>
        <c:axId val="585026176"/>
        <c:axId val="609350016"/>
      </c:barChart>
      <c:catAx>
        <c:axId val="585026176"/>
        <c:scaling>
          <c:orientation val="minMax"/>
        </c:scaling>
        <c:delete val="0"/>
        <c:axPos val="l"/>
        <c:majorTickMark val="none"/>
        <c:minorTickMark val="none"/>
        <c:tickLblPos val="nextTo"/>
        <c:crossAx val="609350016"/>
        <c:crosses val="autoZero"/>
        <c:auto val="1"/>
        <c:lblAlgn val="ctr"/>
        <c:lblOffset val="100"/>
        <c:noMultiLvlLbl val="0"/>
      </c:catAx>
      <c:valAx>
        <c:axId val="609350016"/>
        <c:scaling>
          <c:orientation val="minMax"/>
        </c:scaling>
        <c:delete val="1"/>
        <c:axPos val="b"/>
        <c:numFmt formatCode="0.00" sourceLinked="1"/>
        <c:majorTickMark val="none"/>
        <c:minorTickMark val="none"/>
        <c:tickLblPos val="nextTo"/>
        <c:crossAx val="585026176"/>
        <c:crosses val="autoZero"/>
        <c:crossBetween val="between"/>
      </c:valAx>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Уровень образования</a:t>
            </a:r>
          </a:p>
        </c:rich>
      </c:tx>
      <c:overlay val="0"/>
    </c:title>
    <c:autoTitleDeleted val="0"/>
    <c:plotArea>
      <c:layout/>
      <c:pieChart>
        <c:varyColors val="1"/>
        <c:ser>
          <c:idx val="0"/>
          <c:order val="0"/>
          <c:tx>
            <c:strRef>
              <c:f>Лист4!$D$12</c:f>
              <c:strCache>
                <c:ptCount val="1"/>
                <c:pt idx="0">
                  <c:v>Образование</c:v>
                </c:pt>
              </c:strCache>
            </c:strRef>
          </c:tx>
          <c:dPt>
            <c:idx val="1"/>
            <c:bubble3D val="0"/>
            <c:spPr>
              <a:solidFill>
                <a:schemeClr val="accent3"/>
              </a:solidFill>
            </c:spPr>
          </c:dPt>
          <c:dPt>
            <c:idx val="2"/>
            <c:bubble3D val="0"/>
            <c:spPr>
              <a:solidFill>
                <a:schemeClr val="accent2">
                  <a:lumMod val="60000"/>
                  <a:lumOff val="40000"/>
                </a:schemeClr>
              </a:solidFill>
            </c:spPr>
          </c:dPt>
          <c:dLbls>
            <c:showLegendKey val="0"/>
            <c:showVal val="0"/>
            <c:showCatName val="0"/>
            <c:showSerName val="0"/>
            <c:showPercent val="1"/>
            <c:showBubbleSize val="0"/>
            <c:showLeaderLines val="1"/>
          </c:dLbls>
          <c:cat>
            <c:strRef>
              <c:f>Лист4!$C$13:$C$17</c:f>
              <c:strCache>
                <c:ptCount val="5"/>
                <c:pt idx="0">
                  <c:v>Средне-специальное</c:v>
                </c:pt>
                <c:pt idx="1">
                  <c:v>Высшее</c:v>
                </c:pt>
                <c:pt idx="2">
                  <c:v>Ученая степень</c:v>
                </c:pt>
                <c:pt idx="3">
                  <c:v>Неполное высшее</c:v>
                </c:pt>
                <c:pt idx="4">
                  <c:v> Два высших</c:v>
                </c:pt>
              </c:strCache>
            </c:strRef>
          </c:cat>
          <c:val>
            <c:numRef>
              <c:f>Лист4!$D$13:$D$17</c:f>
              <c:numCache>
                <c:formatCode>###0.0</c:formatCode>
                <c:ptCount val="5"/>
                <c:pt idx="0">
                  <c:v>3.3333333333333335</c:v>
                </c:pt>
                <c:pt idx="1">
                  <c:v>76.666666666666671</c:v>
                </c:pt>
                <c:pt idx="2">
                  <c:v>6.666666666666667</c:v>
                </c:pt>
                <c:pt idx="3">
                  <c:v>10</c:v>
                </c:pt>
                <c:pt idx="4">
                  <c:v>3.3333333333333335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209838938672"/>
          <c:y val="0.26981590842811298"/>
          <c:w val="0.38506051912050299"/>
          <c:h val="0.51117855059784201"/>
        </c:manualLayout>
      </c:layout>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Семейное положение</a:t>
            </a:r>
          </a:p>
        </c:rich>
      </c:tx>
      <c:overlay val="0"/>
    </c:title>
    <c:autoTitleDeleted val="0"/>
    <c:plotArea>
      <c:layout/>
      <c:pieChart>
        <c:varyColors val="1"/>
        <c:ser>
          <c:idx val="0"/>
          <c:order val="0"/>
          <c:tx>
            <c:strRef>
              <c:f>Лист4!$D$24</c:f>
              <c:strCache>
                <c:ptCount val="1"/>
                <c:pt idx="0">
                  <c:v>Образование</c:v>
                </c:pt>
              </c:strCache>
            </c:strRef>
          </c:tx>
          <c:dPt>
            <c:idx val="1"/>
            <c:bubble3D val="0"/>
            <c:spPr>
              <a:solidFill>
                <a:schemeClr val="accent3"/>
              </a:solidFill>
            </c:spPr>
          </c:dPt>
          <c:dPt>
            <c:idx val="2"/>
            <c:bubble3D val="0"/>
            <c:spPr>
              <a:solidFill>
                <a:schemeClr val="accent2">
                  <a:lumMod val="60000"/>
                  <a:lumOff val="40000"/>
                </a:schemeClr>
              </a:solidFill>
            </c:spPr>
          </c:dPt>
          <c:dLbls>
            <c:showLegendKey val="0"/>
            <c:showVal val="0"/>
            <c:showCatName val="0"/>
            <c:showSerName val="0"/>
            <c:showPercent val="1"/>
            <c:showBubbleSize val="0"/>
            <c:showLeaderLines val="1"/>
          </c:dLbls>
          <c:cat>
            <c:strRef>
              <c:f>Лист4!$C$25:$C$29</c:f>
              <c:strCache>
                <c:ptCount val="5"/>
                <c:pt idx="0">
                  <c:v>Не замужем</c:v>
                </c:pt>
                <c:pt idx="1">
                  <c:v>Замужем</c:v>
                </c:pt>
                <c:pt idx="2">
                  <c:v>В отношениях</c:v>
                </c:pt>
                <c:pt idx="3">
                  <c:v>В гражданском браке</c:v>
                </c:pt>
                <c:pt idx="4">
                  <c:v>Разведена</c:v>
                </c:pt>
              </c:strCache>
            </c:strRef>
          </c:cat>
          <c:val>
            <c:numRef>
              <c:f>Лист4!$D$25:$D$29</c:f>
              <c:numCache>
                <c:formatCode>###0.0</c:formatCode>
                <c:ptCount val="5"/>
                <c:pt idx="0">
                  <c:v>16.666666666666664</c:v>
                </c:pt>
                <c:pt idx="1">
                  <c:v>60</c:v>
                </c:pt>
                <c:pt idx="2">
                  <c:v>6.666666666666667</c:v>
                </c:pt>
                <c:pt idx="3">
                  <c:v>13.333333333333334</c:v>
                </c:pt>
                <c:pt idx="4">
                  <c:v>3.3333333333333335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Лист4!$D$46</c:f>
              <c:strCache>
                <c:ptCount val="1"/>
                <c:pt idx="0">
                  <c:v>Наличие детей</c:v>
                </c:pt>
              </c:strCache>
            </c:strRef>
          </c:tx>
          <c:dLbls>
            <c:showLegendKey val="0"/>
            <c:showVal val="0"/>
            <c:showCatName val="0"/>
            <c:showSerName val="0"/>
            <c:showPercent val="1"/>
            <c:showBubbleSize val="0"/>
            <c:showLeaderLines val="1"/>
          </c:dLbls>
          <c:cat>
            <c:strRef>
              <c:f>Лист4!$C$47:$C$48</c:f>
              <c:strCache>
                <c:ptCount val="2"/>
                <c:pt idx="0">
                  <c:v>Есть</c:v>
                </c:pt>
                <c:pt idx="1">
                  <c:v>Нет</c:v>
                </c:pt>
              </c:strCache>
            </c:strRef>
          </c:cat>
          <c:val>
            <c:numRef>
              <c:f>Лист4!$D$47:$D$48</c:f>
              <c:numCache>
                <c:formatCode>###0.0</c:formatCode>
                <c:ptCount val="2"/>
                <c:pt idx="0">
                  <c:v>50</c:v>
                </c:pt>
                <c:pt idx="1">
                  <c:v>46.666666666666664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ru-RU"/>
              <a:t>Стаж предпринимательства</a:t>
            </a:r>
          </a:p>
        </c:rich>
      </c:tx>
      <c:overlay val="0"/>
    </c:title>
    <c:autoTitleDeleted val="0"/>
    <c:plotArea>
      <c:layout/>
      <c:pieChart>
        <c:varyColors val="1"/>
        <c:ser>
          <c:idx val="0"/>
          <c:order val="0"/>
          <c:tx>
            <c:strRef>
              <c:f>Лист4!$D$39</c:f>
              <c:strCache>
                <c:ptCount val="1"/>
                <c:pt idx="0">
                  <c:v>Проценты</c:v>
                </c:pt>
              </c:strCache>
            </c:strRef>
          </c:tx>
          <c:dLbls>
            <c:showLegendKey val="0"/>
            <c:showVal val="0"/>
            <c:showCatName val="0"/>
            <c:showSerName val="0"/>
            <c:showPercent val="1"/>
            <c:showBubbleSize val="0"/>
            <c:showLeaderLines val="1"/>
          </c:dLbls>
          <c:cat>
            <c:strRef>
              <c:f>Лист4!$C$40:$C$41</c:f>
              <c:strCache>
                <c:ptCount val="2"/>
                <c:pt idx="0">
                  <c:v>1-5 лет</c:v>
                </c:pt>
                <c:pt idx="1">
                  <c:v>от 6 лет</c:v>
                </c:pt>
              </c:strCache>
            </c:strRef>
          </c:cat>
          <c:val>
            <c:numRef>
              <c:f>Лист4!$D$40:$D$41</c:f>
              <c:numCache>
                <c:formatCode>###0.0</c:formatCode>
                <c:ptCount val="2"/>
                <c:pt idx="0">
                  <c:v>60</c:v>
                </c:pt>
                <c:pt idx="1">
                  <c:v>40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Лист6!$D$25</c:f>
              <c:strCache>
                <c:ptCount val="1"/>
                <c:pt idx="0">
                  <c:v>Возраст</c:v>
                </c:pt>
              </c:strCache>
            </c:strRef>
          </c:tx>
          <c:dLbls>
            <c:showLegendKey val="0"/>
            <c:showVal val="0"/>
            <c:showCatName val="0"/>
            <c:showSerName val="0"/>
            <c:showPercent val="1"/>
            <c:showBubbleSize val="0"/>
            <c:showLeaderLines val="1"/>
          </c:dLbls>
          <c:cat>
            <c:strRef>
              <c:f>Лист6!$C$26:$C$27</c:f>
              <c:strCache>
                <c:ptCount val="2"/>
                <c:pt idx="0">
                  <c:v> 18 - 35 лет</c:v>
                </c:pt>
                <c:pt idx="1">
                  <c:v>36 - 60 лет</c:v>
                </c:pt>
              </c:strCache>
            </c:strRef>
          </c:cat>
          <c:val>
            <c:numRef>
              <c:f>Лист6!$D$26:$D$27</c:f>
              <c:numCache>
                <c:formatCode>###0.0</c:formatCode>
                <c:ptCount val="2"/>
                <c:pt idx="0">
                  <c:v>51.515151515151516</c:v>
                </c:pt>
                <c:pt idx="1">
                  <c:v>48.484848484848484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Уровень образования</a:t>
            </a:r>
          </a:p>
        </c:rich>
      </c:tx>
      <c:layout>
        <c:manualLayout>
          <c:xMode val="edge"/>
          <c:yMode val="edge"/>
          <c:x val="0.38968214778237498"/>
          <c:y val="4.9586776859504099E-2"/>
        </c:manualLayout>
      </c:layout>
      <c:overlay val="0"/>
    </c:title>
    <c:autoTitleDeleted val="0"/>
    <c:plotArea>
      <c:layout/>
      <c:pieChart>
        <c:varyColors val="1"/>
        <c:ser>
          <c:idx val="0"/>
          <c:order val="0"/>
          <c:tx>
            <c:strRef>
              <c:f>Лист6!$K$5</c:f>
              <c:strCache>
                <c:ptCount val="1"/>
                <c:pt idx="0">
                  <c:v>Образование</c:v>
                </c:pt>
              </c:strCache>
            </c:strRef>
          </c:tx>
          <c:dPt>
            <c:idx val="1"/>
            <c:bubble3D val="0"/>
            <c:spPr>
              <a:solidFill>
                <a:schemeClr val="accent2">
                  <a:lumMod val="60000"/>
                  <a:lumOff val="40000"/>
                </a:schemeClr>
              </a:solidFill>
            </c:spPr>
          </c:dPt>
          <c:dLbls>
            <c:showLegendKey val="0"/>
            <c:showVal val="0"/>
            <c:showCatName val="0"/>
            <c:showSerName val="0"/>
            <c:showPercent val="1"/>
            <c:showBubbleSize val="0"/>
            <c:showLeaderLines val="1"/>
          </c:dLbls>
          <c:cat>
            <c:strRef>
              <c:f>Лист6!$J$6:$J$10</c:f>
              <c:strCache>
                <c:ptCount val="5"/>
                <c:pt idx="0">
                  <c:v>Средне-специальное</c:v>
                </c:pt>
                <c:pt idx="1">
                  <c:v>Высшее</c:v>
                </c:pt>
                <c:pt idx="2">
                  <c:v>Ученая степень</c:v>
                </c:pt>
                <c:pt idx="3">
                  <c:v>Неполное высшее</c:v>
                </c:pt>
                <c:pt idx="4">
                  <c:v> Два высших</c:v>
                </c:pt>
              </c:strCache>
            </c:strRef>
          </c:cat>
          <c:val>
            <c:numRef>
              <c:f>Лист6!$K$6:$K$10</c:f>
              <c:numCache>
                <c:formatCode>###0.0</c:formatCode>
                <c:ptCount val="5"/>
                <c:pt idx="0">
                  <c:v>6.0606060606060606</c:v>
                </c:pt>
                <c:pt idx="1">
                  <c:v>72.727272727272734</c:v>
                </c:pt>
                <c:pt idx="2">
                  <c:v>9.0909090909090917</c:v>
                </c:pt>
                <c:pt idx="3">
                  <c:v>3.0303030303030303</c:v>
                </c:pt>
                <c:pt idx="4">
                  <c:v>3.0303030303030303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Лист6!$D$16</c:f>
              <c:strCache>
                <c:ptCount val="1"/>
                <c:pt idx="0">
                  <c:v>Семейное положение</c:v>
                </c:pt>
              </c:strCache>
            </c:strRef>
          </c:tx>
          <c:dPt>
            <c:idx val="1"/>
            <c:bubble3D val="0"/>
            <c:spPr>
              <a:solidFill>
                <a:schemeClr val="accent2">
                  <a:lumMod val="60000"/>
                  <a:lumOff val="40000"/>
                </a:schemeClr>
              </a:solidFill>
            </c:spPr>
          </c:dPt>
          <c:dLbls>
            <c:showLegendKey val="0"/>
            <c:showVal val="0"/>
            <c:showCatName val="0"/>
            <c:showSerName val="0"/>
            <c:showPercent val="1"/>
            <c:showBubbleSize val="0"/>
            <c:showLeaderLines val="1"/>
          </c:dLbls>
          <c:cat>
            <c:strRef>
              <c:f>Лист6!$C$17:$C$21</c:f>
              <c:strCache>
                <c:ptCount val="5"/>
                <c:pt idx="0">
                  <c:v>Не замужем</c:v>
                </c:pt>
                <c:pt idx="1">
                  <c:v>Замужем</c:v>
                </c:pt>
                <c:pt idx="2">
                  <c:v>В отношениях</c:v>
                </c:pt>
                <c:pt idx="3">
                  <c:v>В гражданском браке</c:v>
                </c:pt>
                <c:pt idx="4">
                  <c:v>Разведена</c:v>
                </c:pt>
              </c:strCache>
            </c:strRef>
          </c:cat>
          <c:val>
            <c:numRef>
              <c:f>Лист6!$D$17:$D$21</c:f>
              <c:numCache>
                <c:formatCode>###0.0</c:formatCode>
                <c:ptCount val="5"/>
                <c:pt idx="0">
                  <c:v>16.129032258064516</c:v>
                </c:pt>
                <c:pt idx="1">
                  <c:v>45.161290322580641</c:v>
                </c:pt>
                <c:pt idx="2">
                  <c:v>16.129032258064516</c:v>
                </c:pt>
                <c:pt idx="3">
                  <c:v>12.903225806451612</c:v>
                </c:pt>
                <c:pt idx="4">
                  <c:v>9.67741935483871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Лист6!$D$38</c:f>
              <c:strCache>
                <c:ptCount val="1"/>
                <c:pt idx="0">
                  <c:v>Наличие детей</c:v>
                </c:pt>
              </c:strCache>
            </c:strRef>
          </c:tx>
          <c:dLbls>
            <c:showLegendKey val="0"/>
            <c:showVal val="0"/>
            <c:showCatName val="0"/>
            <c:showSerName val="0"/>
            <c:showPercent val="1"/>
            <c:showBubbleSize val="0"/>
            <c:showLeaderLines val="1"/>
          </c:dLbls>
          <c:cat>
            <c:strRef>
              <c:f>Лист6!$C$39:$C$40</c:f>
              <c:strCache>
                <c:ptCount val="2"/>
                <c:pt idx="0">
                  <c:v>Есть</c:v>
                </c:pt>
                <c:pt idx="1">
                  <c:v>Нет</c:v>
                </c:pt>
              </c:strCache>
            </c:strRef>
          </c:cat>
          <c:val>
            <c:numRef>
              <c:f>Лист6!$D$39:$D$40</c:f>
              <c:numCache>
                <c:formatCode>###0.0</c:formatCode>
                <c:ptCount val="2"/>
                <c:pt idx="0">
                  <c:v>51.724137931034484</c:v>
                </c:pt>
                <c:pt idx="1">
                  <c:v>48.275862068965516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244</TotalTime>
  <Pages>180</Pages>
  <Words>40228</Words>
  <Characters>229306</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8</cp:revision>
  <dcterms:created xsi:type="dcterms:W3CDTF">2017-05-19T11:24:00Z</dcterms:created>
  <dcterms:modified xsi:type="dcterms:W3CDTF">2017-05-19T19:28:00Z</dcterms:modified>
</cp:coreProperties>
</file>