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hAnsi="Times New Roman" w:cs="Times New Roman"/>
          <w:sz w:val="28"/>
          <w:szCs w:val="28"/>
        </w:rPr>
      </w:pPr>
      <w:bookmarkStart w:id="0" w:name="h.gjdgxs" w:colFirst="0" w:colLast="0"/>
      <w:bookmarkEnd w:id="0"/>
      <w:r w:rsidRPr="00BD63C9">
        <w:rPr>
          <w:rFonts w:ascii="Times New Roman" w:hAnsi="Times New Roman" w:cs="Times New Roman"/>
          <w:noProof/>
        </w:rPr>
        <w:drawing>
          <wp:inline distT="0" distB="0" distL="0" distR="0">
            <wp:extent cx="671963" cy="802259"/>
            <wp:effectExtent l="0" t="0" r="0" b="0"/>
            <wp:docPr id="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671963" cy="802259"/>
                    </a:xfrm>
                    <a:prstGeom prst="rect">
                      <a:avLst/>
                    </a:prstGeom>
                    <a:ln/>
                  </pic:spPr>
                </pic:pic>
              </a:graphicData>
            </a:graphic>
          </wp:inline>
        </w:drawing>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hAnsi="Times New Roman" w:cs="Times New Roman"/>
          <w:sz w:val="28"/>
          <w:szCs w:val="28"/>
        </w:rPr>
      </w:pP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r w:rsidRPr="00BD63C9">
        <w:rPr>
          <w:rFonts w:ascii="Times New Roman" w:hAnsi="Times New Roman" w:cs="Times New Roman"/>
          <w:sz w:val="28"/>
          <w:szCs w:val="28"/>
        </w:rPr>
        <w:t>ПРАВИТЕЛЬСТВО РОССИЙСКОЙ ФЕДЕРАЦИИ</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r w:rsidRPr="00BD63C9">
        <w:rPr>
          <w:rFonts w:ascii="Times New Roman" w:hAnsi="Times New Roman" w:cs="Times New Roman"/>
          <w:sz w:val="28"/>
          <w:szCs w:val="28"/>
        </w:rPr>
        <w:t>ФЕДЕРАЛЬНОЕ ГОСУДАРСТВЕННОЕ БЮДЖЕТНОЕ ОБРАЗОВАТЕЛЬНОЕ УЧРЕЖДЕНИЕ</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r w:rsidRPr="00BD63C9">
        <w:rPr>
          <w:rFonts w:ascii="Times New Roman" w:hAnsi="Times New Roman" w:cs="Times New Roman"/>
          <w:sz w:val="28"/>
          <w:szCs w:val="28"/>
        </w:rPr>
        <w:t>ВЫСШЕГО ПРОФЕССИОНАЛЬНОГО ОБРАЗОВАНИЯ</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240" w:lineRule="auto"/>
        <w:ind w:firstLine="0"/>
        <w:jc w:val="center"/>
        <w:rPr>
          <w:rFonts w:ascii="Times New Roman" w:eastAsia="Times New Roman" w:hAnsi="Times New Roman" w:cs="Times New Roman"/>
          <w:sz w:val="28"/>
          <w:szCs w:val="28"/>
        </w:rPr>
      </w:pPr>
      <w:r w:rsidRPr="00BD63C9">
        <w:rPr>
          <w:rFonts w:ascii="Times New Roman" w:hAnsi="Times New Roman" w:cs="Times New Roman"/>
          <w:sz w:val="28"/>
          <w:szCs w:val="28"/>
        </w:rPr>
        <w:t>САНКТ-ПЕТЕРБУРГСКИЙ ГОСУДАРСТВЕННЫЙ УНИВЕРСИТЕТ</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BD63C9" w:rsidRPr="00BD63C9" w:rsidRDefault="00BD63C9" w:rsidP="00BD63C9">
      <w:pPr>
        <w:keepNext/>
        <w:keepLines/>
        <w:spacing w:before="480"/>
        <w:jc w:val="center"/>
        <w:rPr>
          <w:rFonts w:ascii="Times New Roman" w:hAnsi="Times New Roman" w:cs="Times New Roman"/>
          <w:b/>
          <w:sz w:val="28"/>
        </w:rPr>
      </w:pPr>
      <w:r w:rsidRPr="00BD63C9">
        <w:rPr>
          <w:rFonts w:ascii="Times New Roman" w:eastAsia="Times New Roman" w:hAnsi="Times New Roman" w:cs="Times New Roman"/>
          <w:b/>
          <w:sz w:val="28"/>
        </w:rPr>
        <w:t>Основная образовательная программа магистратуры по направлению подготовки 39.04.01 «Социология»</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BD63C9">
        <w:rPr>
          <w:rFonts w:ascii="Times New Roman" w:hAnsi="Times New Roman" w:cs="Times New Roman"/>
          <w:b/>
          <w:sz w:val="28"/>
          <w:szCs w:val="28"/>
        </w:rPr>
        <w:t>Профиль</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BD63C9">
        <w:rPr>
          <w:rFonts w:ascii="Times New Roman" w:hAnsi="Times New Roman" w:cs="Times New Roman"/>
          <w:b/>
          <w:sz w:val="28"/>
          <w:szCs w:val="28"/>
        </w:rPr>
        <w:t>«Социальная антропология»</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hAnsi="Times New Roman" w:cs="Times New Roman"/>
          <w:sz w:val="28"/>
          <w:szCs w:val="28"/>
        </w:rPr>
      </w:pPr>
      <w:r w:rsidRPr="00BD63C9">
        <w:rPr>
          <w:rFonts w:ascii="Times New Roman" w:hAnsi="Times New Roman" w:cs="Times New Roman"/>
          <w:sz w:val="28"/>
          <w:szCs w:val="28"/>
        </w:rPr>
        <w:t>Выпускная квалификационная работа на тему:</w:t>
      </w: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hAnsi="Times New Roman" w:cs="Times New Roman"/>
          <w:sz w:val="28"/>
          <w:szCs w:val="28"/>
        </w:rPr>
      </w:pPr>
    </w:p>
    <w:p w:rsidR="00BD63C9" w:rsidRP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BD63C9">
        <w:rPr>
          <w:rFonts w:ascii="Times New Roman" w:eastAsia="Times New Roman" w:hAnsi="Times New Roman" w:cs="Times New Roman"/>
          <w:b/>
          <w:sz w:val="28"/>
          <w:szCs w:val="28"/>
        </w:rPr>
        <w:t>Жизненные стратегии выпускников кадетского корпуса: биографический анализ</w:t>
      </w: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BD63C9" w:rsidRPr="0078418D"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w:t>
      </w: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Булка Михаил Ярославович</w:t>
      </w: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Научный руководитель:</w:t>
      </w: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оц.н., проф. </w:t>
      </w:r>
      <w:proofErr w:type="spellStart"/>
      <w:r>
        <w:rPr>
          <w:rFonts w:ascii="Times New Roman" w:eastAsia="Times New Roman" w:hAnsi="Times New Roman" w:cs="Times New Roman"/>
          <w:sz w:val="28"/>
          <w:szCs w:val="28"/>
        </w:rPr>
        <w:t>Куропятник</w:t>
      </w:r>
      <w:proofErr w:type="spellEnd"/>
      <w:r>
        <w:rPr>
          <w:rFonts w:ascii="Times New Roman" w:eastAsia="Times New Roman" w:hAnsi="Times New Roman" w:cs="Times New Roman"/>
          <w:sz w:val="28"/>
          <w:szCs w:val="28"/>
        </w:rPr>
        <w:t xml:space="preserve"> Марина Степановна</w:t>
      </w: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right"/>
        <w:rPr>
          <w:rFonts w:ascii="Times New Roman" w:eastAsia="Times New Roman" w:hAnsi="Times New Roman" w:cs="Times New Roman"/>
          <w:sz w:val="28"/>
          <w:szCs w:val="28"/>
        </w:rPr>
      </w:pPr>
    </w:p>
    <w:p w:rsidR="00BD63C9" w:rsidRDefault="00BD63C9" w:rsidP="00BD63C9">
      <w:pPr>
        <w:pStyle w:val="1"/>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1F04D3" w:rsidRDefault="001F04D3" w:rsidP="00BD63C9">
      <w:pPr>
        <w:tabs>
          <w:tab w:val="left" w:pos="851"/>
        </w:tabs>
        <w:jc w:val="center"/>
        <w:rPr>
          <w:rFonts w:ascii="Times New Roman" w:hAnsi="Times New Roman" w:cs="Times New Roman"/>
          <w:sz w:val="28"/>
        </w:rPr>
      </w:pPr>
    </w:p>
    <w:p w:rsidR="001F04D3" w:rsidRDefault="001F04D3" w:rsidP="00BD63C9">
      <w:pPr>
        <w:tabs>
          <w:tab w:val="left" w:pos="851"/>
        </w:tabs>
        <w:jc w:val="center"/>
        <w:rPr>
          <w:rFonts w:ascii="Times New Roman" w:hAnsi="Times New Roman" w:cs="Times New Roman"/>
          <w:sz w:val="28"/>
        </w:rPr>
      </w:pPr>
    </w:p>
    <w:p w:rsidR="00BD63C9" w:rsidRPr="00BD63C9" w:rsidRDefault="00BD63C9" w:rsidP="00BD63C9">
      <w:pPr>
        <w:tabs>
          <w:tab w:val="left" w:pos="851"/>
        </w:tabs>
        <w:jc w:val="center"/>
        <w:rPr>
          <w:rFonts w:ascii="Times New Roman" w:hAnsi="Times New Roman" w:cs="Times New Roman"/>
          <w:sz w:val="28"/>
        </w:rPr>
      </w:pPr>
      <w:r w:rsidRPr="00BD63C9">
        <w:rPr>
          <w:rFonts w:ascii="Times New Roman" w:hAnsi="Times New Roman" w:cs="Times New Roman"/>
          <w:sz w:val="28"/>
        </w:rPr>
        <w:t>Санкт-Петербург</w:t>
      </w:r>
      <w:r w:rsidRPr="00BD63C9">
        <w:rPr>
          <w:rFonts w:ascii="Times New Roman" w:hAnsi="Times New Roman" w:cs="Times New Roman"/>
          <w:sz w:val="28"/>
        </w:rPr>
        <w:br/>
        <w:t>2017</w:t>
      </w:r>
    </w:p>
    <w:p w:rsidR="00BD63C9" w:rsidRDefault="00BD63C9">
      <w:pPr>
        <w:spacing w:after="160" w:line="259" w:lineRule="auto"/>
        <w:rPr>
          <w:rFonts w:ascii="Times New Roman" w:hAnsi="Times New Roman" w:cs="Times New Roman"/>
          <w:szCs w:val="28"/>
        </w:rPr>
      </w:pPr>
    </w:p>
    <w:p w:rsidR="000F002D" w:rsidRDefault="000F002D" w:rsidP="0055579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0F002D" w:rsidRDefault="000F002D" w:rsidP="000F002D">
      <w:pPr>
        <w:spacing w:line="360" w:lineRule="auto"/>
        <w:rPr>
          <w:rFonts w:ascii="Times New Roman" w:hAnsi="Times New Roman" w:cs="Times New Roman"/>
          <w:b/>
          <w:sz w:val="28"/>
          <w:szCs w:val="28"/>
        </w:rPr>
      </w:pPr>
    </w:p>
    <w:p w:rsidR="000F002D" w:rsidRDefault="000F002D" w:rsidP="000F002D">
      <w:pPr>
        <w:spacing w:line="360" w:lineRule="auto"/>
        <w:rPr>
          <w:rFonts w:ascii="Times New Roman" w:hAnsi="Times New Roman" w:cs="Times New Roman"/>
          <w:b/>
          <w:sz w:val="28"/>
          <w:szCs w:val="28"/>
        </w:rPr>
      </w:pPr>
    </w:p>
    <w:p w:rsidR="000F002D" w:rsidRDefault="000F002D" w:rsidP="000F002D">
      <w:pPr>
        <w:spacing w:line="360" w:lineRule="auto"/>
        <w:rPr>
          <w:rFonts w:ascii="Times New Roman" w:hAnsi="Times New Roman" w:cs="Times New Roman"/>
          <w:b/>
          <w:sz w:val="28"/>
          <w:szCs w:val="28"/>
        </w:rPr>
      </w:pPr>
    </w:p>
    <w:p w:rsidR="000F002D" w:rsidRDefault="000F002D" w:rsidP="000F002D">
      <w:pPr>
        <w:spacing w:line="360" w:lineRule="auto"/>
        <w:rPr>
          <w:rFonts w:ascii="Times New Roman" w:hAnsi="Times New Roman" w:cs="Times New Roman"/>
          <w:sz w:val="28"/>
          <w:szCs w:val="28"/>
        </w:rPr>
      </w:pPr>
      <w:r>
        <w:rPr>
          <w:rFonts w:ascii="Times New Roman" w:hAnsi="Times New Roman" w:cs="Times New Roman"/>
          <w:b/>
          <w:sz w:val="28"/>
          <w:szCs w:val="28"/>
        </w:rPr>
        <w:t>Введение</w:t>
      </w:r>
      <w:r>
        <w:rPr>
          <w:rFonts w:ascii="Times New Roman" w:hAnsi="Times New Roman" w:cs="Times New Roman"/>
          <w:sz w:val="28"/>
          <w:szCs w:val="28"/>
        </w:rPr>
        <w:t>..................................................................................</w:t>
      </w:r>
      <w:r w:rsidR="0055579A">
        <w:rPr>
          <w:rFonts w:ascii="Times New Roman" w:hAnsi="Times New Roman" w:cs="Times New Roman"/>
          <w:sz w:val="28"/>
          <w:szCs w:val="28"/>
        </w:rPr>
        <w:t>.............................</w:t>
      </w:r>
      <w:r>
        <w:rPr>
          <w:rFonts w:ascii="Times New Roman" w:hAnsi="Times New Roman" w:cs="Times New Roman"/>
          <w:sz w:val="28"/>
          <w:szCs w:val="28"/>
        </w:rPr>
        <w:t>3</w:t>
      </w:r>
    </w:p>
    <w:p w:rsidR="000F002D" w:rsidRPr="00C40323" w:rsidRDefault="000F002D" w:rsidP="000F002D">
      <w:pPr>
        <w:spacing w:line="360" w:lineRule="auto"/>
        <w:rPr>
          <w:rFonts w:ascii="Times New Roman" w:hAnsi="Times New Roman" w:cs="Times New Roman"/>
          <w:sz w:val="28"/>
          <w:szCs w:val="28"/>
        </w:rPr>
      </w:pPr>
    </w:p>
    <w:p w:rsidR="000F002D" w:rsidRDefault="000F002D" w:rsidP="000F002D">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Глава 1.  Теоретические основания изучения жизненных стратегий выпускников кадетского корпуса </w:t>
      </w:r>
    </w:p>
    <w:p w:rsidR="000F002D" w:rsidRPr="00CB7779" w:rsidRDefault="000F002D" w:rsidP="000F002D">
      <w:pPr>
        <w:spacing w:line="276" w:lineRule="auto"/>
        <w:ind w:firstLine="500"/>
        <w:rPr>
          <w:rFonts w:ascii="Times New Roman" w:hAnsi="Times New Roman" w:cs="Times New Roman"/>
          <w:sz w:val="28"/>
          <w:szCs w:val="28"/>
        </w:rPr>
      </w:pPr>
      <w:r>
        <w:rPr>
          <w:rFonts w:ascii="Times New Roman" w:hAnsi="Times New Roman" w:cs="Times New Roman"/>
          <w:sz w:val="28"/>
          <w:szCs w:val="28"/>
        </w:rPr>
        <w:t xml:space="preserve">  1.1. </w:t>
      </w:r>
      <w:r w:rsidRPr="0049297F">
        <w:rPr>
          <w:rFonts w:ascii="Times New Roman" w:hAnsi="Times New Roman" w:cs="Times New Roman"/>
          <w:sz w:val="28"/>
          <w:szCs w:val="28"/>
        </w:rPr>
        <w:t>Обоснованная теория («</w:t>
      </w:r>
      <w:r w:rsidRPr="0049297F">
        <w:rPr>
          <w:rFonts w:ascii="Times New Roman" w:hAnsi="Times New Roman" w:cs="Times New Roman"/>
          <w:sz w:val="28"/>
          <w:szCs w:val="28"/>
          <w:lang w:val="en-US"/>
        </w:rPr>
        <w:t>Grounded</w:t>
      </w:r>
      <w:r w:rsidRPr="0049297F">
        <w:rPr>
          <w:rFonts w:ascii="Times New Roman" w:hAnsi="Times New Roman" w:cs="Times New Roman"/>
          <w:sz w:val="28"/>
          <w:szCs w:val="28"/>
        </w:rPr>
        <w:t xml:space="preserve"> </w:t>
      </w:r>
      <w:r w:rsidRPr="0049297F">
        <w:rPr>
          <w:rFonts w:ascii="Times New Roman" w:hAnsi="Times New Roman" w:cs="Times New Roman"/>
          <w:sz w:val="28"/>
          <w:szCs w:val="28"/>
          <w:lang w:val="en-US"/>
        </w:rPr>
        <w:t>theory</w:t>
      </w:r>
      <w:r w:rsidRPr="0049297F">
        <w:rPr>
          <w:rFonts w:ascii="Times New Roman" w:hAnsi="Times New Roman" w:cs="Times New Roman"/>
          <w:sz w:val="28"/>
          <w:szCs w:val="28"/>
        </w:rPr>
        <w:t>»)</w:t>
      </w:r>
      <w:r w:rsidR="0049297F">
        <w:rPr>
          <w:rFonts w:ascii="Times New Roman" w:hAnsi="Times New Roman" w:cs="Times New Roman"/>
          <w:sz w:val="28"/>
          <w:szCs w:val="28"/>
        </w:rPr>
        <w:t xml:space="preserve"> ………............</w:t>
      </w:r>
      <w:r w:rsidR="0055579A">
        <w:rPr>
          <w:rFonts w:ascii="Times New Roman" w:hAnsi="Times New Roman" w:cs="Times New Roman"/>
          <w:sz w:val="28"/>
          <w:szCs w:val="28"/>
        </w:rPr>
        <w:t>8</w:t>
      </w:r>
    </w:p>
    <w:p w:rsidR="000F002D" w:rsidRPr="0049297F" w:rsidRDefault="000F002D" w:rsidP="0049297F">
      <w:pPr>
        <w:pStyle w:val="a3"/>
        <w:spacing w:line="276" w:lineRule="auto"/>
        <w:ind w:left="500"/>
        <w:jc w:val="both"/>
        <w:rPr>
          <w:rFonts w:ascii="Times New Roman" w:hAnsi="Times New Roman" w:cs="Times New Roman"/>
          <w:sz w:val="28"/>
          <w:szCs w:val="28"/>
        </w:rPr>
      </w:pPr>
      <w:r>
        <w:rPr>
          <w:rFonts w:ascii="Times New Roman" w:hAnsi="Times New Roman" w:cs="Times New Roman"/>
          <w:sz w:val="28"/>
          <w:szCs w:val="28"/>
        </w:rPr>
        <w:t xml:space="preserve"> </w:t>
      </w:r>
      <w:r w:rsidRPr="00CB7779">
        <w:rPr>
          <w:rFonts w:ascii="Times New Roman" w:hAnsi="Times New Roman" w:cs="Times New Roman"/>
          <w:sz w:val="28"/>
          <w:szCs w:val="28"/>
        </w:rPr>
        <w:t xml:space="preserve"> 1.2. </w:t>
      </w:r>
      <w:r w:rsidR="0049297F">
        <w:rPr>
          <w:rFonts w:ascii="Times New Roman" w:hAnsi="Times New Roman" w:cs="Times New Roman"/>
          <w:sz w:val="28"/>
          <w:szCs w:val="28"/>
        </w:rPr>
        <w:t>Социал</w:t>
      </w:r>
      <w:r w:rsidR="0055579A">
        <w:rPr>
          <w:rFonts w:ascii="Times New Roman" w:hAnsi="Times New Roman" w:cs="Times New Roman"/>
          <w:sz w:val="28"/>
          <w:szCs w:val="28"/>
        </w:rPr>
        <w:t>ьный капитал ……………………………………...20</w:t>
      </w:r>
    </w:p>
    <w:p w:rsidR="000F002D" w:rsidRPr="00CB7779" w:rsidRDefault="000F002D" w:rsidP="000F002D">
      <w:pPr>
        <w:pStyle w:val="a3"/>
        <w:spacing w:line="276" w:lineRule="auto"/>
        <w:ind w:left="500"/>
        <w:jc w:val="both"/>
        <w:rPr>
          <w:rFonts w:ascii="Times New Roman" w:hAnsi="Times New Roman" w:cs="Times New Roman"/>
          <w:sz w:val="28"/>
          <w:szCs w:val="28"/>
        </w:rPr>
      </w:pPr>
    </w:p>
    <w:p w:rsidR="000F002D" w:rsidRDefault="000F002D" w:rsidP="000F002D">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Глава 2. </w:t>
      </w:r>
      <w:r w:rsidR="0049297F">
        <w:rPr>
          <w:rFonts w:ascii="Times New Roman" w:hAnsi="Times New Roman" w:cs="Times New Roman"/>
          <w:b/>
          <w:sz w:val="28"/>
          <w:szCs w:val="28"/>
        </w:rPr>
        <w:t xml:space="preserve"> Эмпирическое исследование жизненных стратегий выпускников кадетского корпуса</w:t>
      </w:r>
    </w:p>
    <w:p w:rsidR="000F002D" w:rsidRDefault="000F002D" w:rsidP="000F002D">
      <w:pPr>
        <w:spacing w:line="276" w:lineRule="auto"/>
        <w:ind w:firstLine="708"/>
        <w:jc w:val="both"/>
        <w:rPr>
          <w:rFonts w:ascii="Times New Roman" w:hAnsi="Times New Roman" w:cs="Times New Roman"/>
          <w:sz w:val="28"/>
          <w:szCs w:val="28"/>
        </w:rPr>
      </w:pPr>
      <w:r w:rsidRPr="00CB7779">
        <w:rPr>
          <w:rFonts w:ascii="Times New Roman" w:hAnsi="Times New Roman" w:cs="Times New Roman"/>
          <w:sz w:val="28"/>
          <w:szCs w:val="28"/>
        </w:rPr>
        <w:t xml:space="preserve">2.1. </w:t>
      </w:r>
      <w:r w:rsidR="0049297F">
        <w:rPr>
          <w:rFonts w:ascii="Times New Roman" w:hAnsi="Times New Roman" w:cs="Times New Roman"/>
          <w:sz w:val="28"/>
          <w:szCs w:val="28"/>
        </w:rPr>
        <w:t>Кадетская идентичность и повседневно</w:t>
      </w:r>
      <w:r w:rsidR="0055579A">
        <w:rPr>
          <w:rFonts w:ascii="Times New Roman" w:hAnsi="Times New Roman" w:cs="Times New Roman"/>
          <w:sz w:val="28"/>
          <w:szCs w:val="28"/>
        </w:rPr>
        <w:t>сть ..........................31</w:t>
      </w:r>
    </w:p>
    <w:p w:rsidR="000F002D" w:rsidRDefault="000F002D" w:rsidP="000F002D">
      <w:pPr>
        <w:spacing w:line="276" w:lineRule="auto"/>
        <w:ind w:firstLine="708"/>
        <w:rPr>
          <w:rFonts w:ascii="Times New Roman" w:hAnsi="Times New Roman" w:cs="Times New Roman"/>
          <w:sz w:val="28"/>
          <w:szCs w:val="28"/>
        </w:rPr>
      </w:pPr>
      <w:r>
        <w:rPr>
          <w:rFonts w:ascii="Times New Roman" w:hAnsi="Times New Roman" w:cs="Times New Roman"/>
          <w:sz w:val="28"/>
          <w:szCs w:val="28"/>
        </w:rPr>
        <w:t>2.2.</w:t>
      </w:r>
      <w:r w:rsidR="0049297F">
        <w:rPr>
          <w:rFonts w:ascii="Times New Roman" w:hAnsi="Times New Roman" w:cs="Times New Roman"/>
          <w:sz w:val="28"/>
          <w:szCs w:val="28"/>
        </w:rPr>
        <w:t xml:space="preserve"> Кадетские жизненные стратегии и социальные связи …</w:t>
      </w:r>
      <w:r>
        <w:rPr>
          <w:rFonts w:ascii="Times New Roman" w:hAnsi="Times New Roman" w:cs="Times New Roman"/>
          <w:sz w:val="28"/>
          <w:szCs w:val="28"/>
        </w:rPr>
        <w:t>….</w:t>
      </w:r>
      <w:r w:rsidR="0055579A">
        <w:rPr>
          <w:rFonts w:ascii="Times New Roman" w:hAnsi="Times New Roman" w:cs="Times New Roman"/>
          <w:sz w:val="28"/>
          <w:szCs w:val="28"/>
        </w:rPr>
        <w:t>.56</w:t>
      </w:r>
    </w:p>
    <w:p w:rsidR="0049297F" w:rsidRPr="00C40323" w:rsidRDefault="0049297F" w:rsidP="000F002D">
      <w:pPr>
        <w:spacing w:line="276" w:lineRule="auto"/>
        <w:jc w:val="both"/>
        <w:rPr>
          <w:rFonts w:ascii="Times New Roman" w:hAnsi="Times New Roman" w:cs="Times New Roman"/>
          <w:sz w:val="28"/>
          <w:szCs w:val="28"/>
        </w:rPr>
      </w:pPr>
    </w:p>
    <w:p w:rsidR="000F002D" w:rsidRDefault="000F002D" w:rsidP="000F002D">
      <w:pPr>
        <w:spacing w:line="360" w:lineRule="auto"/>
        <w:jc w:val="both"/>
        <w:rPr>
          <w:rFonts w:ascii="Times New Roman" w:hAnsi="Times New Roman" w:cs="Times New Roman"/>
          <w:sz w:val="28"/>
          <w:szCs w:val="28"/>
        </w:rPr>
      </w:pPr>
      <w:r>
        <w:rPr>
          <w:rFonts w:ascii="Times New Roman" w:hAnsi="Times New Roman" w:cs="Times New Roman"/>
          <w:b/>
          <w:sz w:val="28"/>
          <w:szCs w:val="28"/>
        </w:rPr>
        <w:t>Заключение</w:t>
      </w:r>
      <w:r>
        <w:rPr>
          <w:rFonts w:ascii="Times New Roman" w:hAnsi="Times New Roman" w:cs="Times New Roman"/>
          <w:sz w:val="28"/>
          <w:szCs w:val="28"/>
        </w:rPr>
        <w:t>……………………………………………………</w:t>
      </w:r>
      <w:r w:rsidR="0055579A">
        <w:rPr>
          <w:rFonts w:ascii="Times New Roman" w:hAnsi="Times New Roman" w:cs="Times New Roman"/>
          <w:sz w:val="28"/>
          <w:szCs w:val="28"/>
        </w:rPr>
        <w:t>……………87</w:t>
      </w:r>
    </w:p>
    <w:p w:rsidR="000F002D" w:rsidRPr="00C40323" w:rsidRDefault="000F002D" w:rsidP="000F002D">
      <w:pPr>
        <w:spacing w:line="276" w:lineRule="auto"/>
        <w:jc w:val="both"/>
        <w:rPr>
          <w:rFonts w:ascii="Times New Roman" w:hAnsi="Times New Roman" w:cs="Times New Roman"/>
          <w:sz w:val="28"/>
          <w:szCs w:val="28"/>
        </w:rPr>
      </w:pPr>
    </w:p>
    <w:p w:rsidR="000F002D" w:rsidRDefault="000F002D" w:rsidP="000F002D">
      <w:pPr>
        <w:spacing w:line="360" w:lineRule="auto"/>
        <w:jc w:val="both"/>
        <w:rPr>
          <w:rFonts w:ascii="Times New Roman" w:hAnsi="Times New Roman" w:cs="Times New Roman"/>
          <w:sz w:val="28"/>
          <w:szCs w:val="28"/>
        </w:rPr>
      </w:pPr>
      <w:r>
        <w:rPr>
          <w:rFonts w:ascii="Times New Roman" w:hAnsi="Times New Roman" w:cs="Times New Roman"/>
          <w:b/>
          <w:sz w:val="28"/>
          <w:szCs w:val="28"/>
        </w:rPr>
        <w:t>Список использованных источников и литературы</w:t>
      </w:r>
      <w:r w:rsidR="0055579A">
        <w:rPr>
          <w:rFonts w:ascii="Times New Roman" w:hAnsi="Times New Roman" w:cs="Times New Roman"/>
          <w:sz w:val="28"/>
          <w:szCs w:val="28"/>
        </w:rPr>
        <w:t>……………………92</w:t>
      </w:r>
    </w:p>
    <w:p w:rsidR="0049297F" w:rsidRDefault="0049297F" w:rsidP="000F002D">
      <w:pPr>
        <w:spacing w:line="360" w:lineRule="auto"/>
        <w:jc w:val="both"/>
        <w:rPr>
          <w:rFonts w:ascii="Times New Roman" w:hAnsi="Times New Roman" w:cs="Times New Roman"/>
          <w:b/>
          <w:sz w:val="28"/>
          <w:szCs w:val="28"/>
        </w:rPr>
      </w:pPr>
      <w:r>
        <w:rPr>
          <w:rFonts w:ascii="Times New Roman" w:hAnsi="Times New Roman" w:cs="Times New Roman"/>
          <w:b/>
          <w:sz w:val="28"/>
          <w:szCs w:val="28"/>
        </w:rPr>
        <w:t>Приложения</w:t>
      </w:r>
    </w:p>
    <w:p w:rsidR="0049297F" w:rsidRPr="0049297F" w:rsidRDefault="0049297F" w:rsidP="000F002D">
      <w:pPr>
        <w:spacing w:line="360" w:lineRule="auto"/>
        <w:jc w:val="both"/>
        <w:rPr>
          <w:rFonts w:ascii="Times New Roman" w:hAnsi="Times New Roman" w:cs="Times New Roman"/>
          <w:sz w:val="28"/>
          <w:szCs w:val="28"/>
        </w:rPr>
      </w:pPr>
      <w:r w:rsidRPr="0049297F">
        <w:rPr>
          <w:rFonts w:ascii="Times New Roman" w:hAnsi="Times New Roman" w:cs="Times New Roman"/>
          <w:sz w:val="28"/>
          <w:szCs w:val="28"/>
        </w:rPr>
        <w:t>Приложение 1</w:t>
      </w:r>
      <w:r>
        <w:rPr>
          <w:rFonts w:ascii="Times New Roman" w:hAnsi="Times New Roman" w:cs="Times New Roman"/>
          <w:sz w:val="28"/>
          <w:szCs w:val="28"/>
        </w:rPr>
        <w:t xml:space="preserve"> ....................................................................</w:t>
      </w:r>
      <w:r w:rsidR="0055579A">
        <w:rPr>
          <w:rFonts w:ascii="Times New Roman" w:hAnsi="Times New Roman" w:cs="Times New Roman"/>
          <w:sz w:val="28"/>
          <w:szCs w:val="28"/>
        </w:rPr>
        <w:t>.............................100</w:t>
      </w:r>
    </w:p>
    <w:p w:rsidR="0049297F" w:rsidRDefault="0049297F" w:rsidP="000F002D">
      <w:pPr>
        <w:spacing w:line="360" w:lineRule="auto"/>
        <w:jc w:val="both"/>
        <w:rPr>
          <w:rFonts w:ascii="Times New Roman" w:hAnsi="Times New Roman" w:cs="Times New Roman"/>
          <w:sz w:val="28"/>
          <w:szCs w:val="28"/>
        </w:rPr>
      </w:pPr>
      <w:r w:rsidRPr="0049297F">
        <w:rPr>
          <w:rFonts w:ascii="Times New Roman" w:hAnsi="Times New Roman" w:cs="Times New Roman"/>
          <w:sz w:val="28"/>
          <w:szCs w:val="28"/>
        </w:rPr>
        <w:t>Приложение 2</w:t>
      </w:r>
      <w:r>
        <w:rPr>
          <w:rFonts w:ascii="Times New Roman" w:hAnsi="Times New Roman" w:cs="Times New Roman"/>
          <w:sz w:val="28"/>
          <w:szCs w:val="28"/>
        </w:rPr>
        <w:t xml:space="preserve"> .................................................................................................</w:t>
      </w:r>
      <w:bookmarkStart w:id="1" w:name="_GoBack"/>
      <w:bookmarkEnd w:id="1"/>
      <w:r w:rsidR="0055579A">
        <w:rPr>
          <w:rFonts w:ascii="Times New Roman" w:hAnsi="Times New Roman" w:cs="Times New Roman"/>
          <w:sz w:val="28"/>
          <w:szCs w:val="28"/>
        </w:rPr>
        <w:t>103</w:t>
      </w:r>
    </w:p>
    <w:p w:rsidR="00216434" w:rsidRPr="0049297F" w:rsidRDefault="00216434" w:rsidP="00216434">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3 ....................................................................</w:t>
      </w:r>
      <w:r w:rsidR="0055579A">
        <w:rPr>
          <w:rFonts w:ascii="Times New Roman" w:hAnsi="Times New Roman" w:cs="Times New Roman"/>
          <w:sz w:val="28"/>
          <w:szCs w:val="28"/>
        </w:rPr>
        <w:t>.............................111</w:t>
      </w:r>
    </w:p>
    <w:p w:rsidR="00216434" w:rsidRPr="0049297F" w:rsidRDefault="00216434" w:rsidP="000F002D">
      <w:pPr>
        <w:spacing w:line="360" w:lineRule="auto"/>
        <w:jc w:val="both"/>
        <w:rPr>
          <w:rFonts w:ascii="Times New Roman" w:hAnsi="Times New Roman" w:cs="Times New Roman"/>
          <w:sz w:val="28"/>
          <w:szCs w:val="28"/>
        </w:rPr>
      </w:pPr>
    </w:p>
    <w:p w:rsidR="000F002D" w:rsidRDefault="000F002D">
      <w:pPr>
        <w:spacing w:after="160" w:line="259" w:lineRule="auto"/>
      </w:pPr>
      <w:r>
        <w:br w:type="page"/>
      </w:r>
    </w:p>
    <w:p w:rsidR="000F002D" w:rsidRDefault="000F002D" w:rsidP="000F002D">
      <w:pPr>
        <w:jc w:val="center"/>
        <w:rPr>
          <w:rFonts w:ascii="Times New Roman" w:hAnsi="Times New Roman" w:cs="Times New Roman"/>
          <w:sz w:val="28"/>
          <w:szCs w:val="28"/>
        </w:rPr>
      </w:pPr>
      <w:r>
        <w:rPr>
          <w:rFonts w:ascii="Times New Roman" w:hAnsi="Times New Roman" w:cs="Times New Roman"/>
          <w:b/>
          <w:sz w:val="28"/>
          <w:szCs w:val="28"/>
        </w:rPr>
        <w:lastRenderedPageBreak/>
        <w:t>Введение</w:t>
      </w:r>
    </w:p>
    <w:p w:rsidR="000F002D" w:rsidRDefault="000F002D" w:rsidP="000F002D">
      <w:pPr>
        <w:rPr>
          <w:rFonts w:ascii="Times New Roman" w:hAnsi="Times New Roman" w:cs="Times New Roman"/>
          <w:sz w:val="28"/>
          <w:szCs w:val="28"/>
        </w:rPr>
      </w:pP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Кадетские корпуса в России являются важнейшим образовательным институтом, существовавшим – с перерывами – с </w:t>
      </w:r>
      <w:r>
        <w:rPr>
          <w:rFonts w:ascii="Times New Roman" w:hAnsi="Times New Roman" w:cs="Times New Roman"/>
          <w:sz w:val="28"/>
          <w:szCs w:val="28"/>
          <w:lang w:val="en-US"/>
        </w:rPr>
        <w:t>XVIII</w:t>
      </w:r>
      <w:r w:rsidRPr="004F57D9">
        <w:rPr>
          <w:rFonts w:ascii="Times New Roman" w:hAnsi="Times New Roman" w:cs="Times New Roman"/>
          <w:sz w:val="28"/>
          <w:szCs w:val="28"/>
        </w:rPr>
        <w:t xml:space="preserve"> </w:t>
      </w:r>
      <w:r>
        <w:rPr>
          <w:rFonts w:ascii="Times New Roman" w:hAnsi="Times New Roman" w:cs="Times New Roman"/>
          <w:sz w:val="28"/>
          <w:szCs w:val="28"/>
        </w:rPr>
        <w:t>века. Выпускниками кадетских корпусов в разные эпохи были люди, с чьими фамилиями неотъемлемо связаны история и культура нашей страны, ее военные достижения</w:t>
      </w:r>
      <w:r w:rsidRPr="00AF1C7E">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А.А.Аракчеев, Ф.Ф.Беллинсгаузен, В.В.Верещагин, М.И. Голенищев-Кутузов, В.И.Даль, </w:t>
      </w:r>
      <w:proofErr w:type="spellStart"/>
      <w:r>
        <w:rPr>
          <w:rFonts w:ascii="Times New Roman" w:hAnsi="Times New Roman" w:cs="Times New Roman"/>
          <w:sz w:val="28"/>
          <w:szCs w:val="28"/>
        </w:rPr>
        <w:t>А.Д.Засядко</w:t>
      </w:r>
      <w:proofErr w:type="spellEnd"/>
      <w:r>
        <w:rPr>
          <w:rFonts w:ascii="Times New Roman" w:hAnsi="Times New Roman" w:cs="Times New Roman"/>
          <w:sz w:val="28"/>
          <w:szCs w:val="28"/>
        </w:rPr>
        <w:t xml:space="preserve">, В.Н.Ипатьев, И.Ф.Крузенштерн, М.П.Лазарев, А.Н.Лодыгин, </w:t>
      </w:r>
      <w:proofErr w:type="spellStart"/>
      <w:r>
        <w:rPr>
          <w:rFonts w:ascii="Times New Roman" w:hAnsi="Times New Roman" w:cs="Times New Roman"/>
          <w:sz w:val="28"/>
          <w:szCs w:val="28"/>
        </w:rPr>
        <w:t>С.И.Мосин</w:t>
      </w:r>
      <w:proofErr w:type="spellEnd"/>
      <w:r>
        <w:rPr>
          <w:rFonts w:ascii="Times New Roman" w:hAnsi="Times New Roman" w:cs="Times New Roman"/>
          <w:sz w:val="28"/>
          <w:szCs w:val="28"/>
        </w:rPr>
        <w:t>, П.С.Нахимов, П.Н.Нестеров, А.Н. Радищев, А.Н. Скрябин, Ф.Ф.Ушаков и др. Среди них были, как явствует из небольшого списка, выдающиеся художники</w:t>
      </w:r>
      <w:proofErr w:type="gramEnd"/>
      <w:r>
        <w:rPr>
          <w:rFonts w:ascii="Times New Roman" w:hAnsi="Times New Roman" w:cs="Times New Roman"/>
          <w:sz w:val="28"/>
          <w:szCs w:val="28"/>
        </w:rPr>
        <w:t>, композиторы, ученые, изобретатели, офицеры.</w:t>
      </w:r>
    </w:p>
    <w:p w:rsidR="00F52265" w:rsidRDefault="00F52265" w:rsidP="00F52265">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Актуальность исследования</w:t>
      </w:r>
      <w:r>
        <w:rPr>
          <w:rFonts w:ascii="Times New Roman" w:hAnsi="Times New Roman" w:cs="Times New Roman"/>
          <w:sz w:val="28"/>
          <w:szCs w:val="28"/>
        </w:rPr>
        <w:t xml:space="preserve"> объясняется возросшей ролью кадетского </w:t>
      </w:r>
      <w:r w:rsidR="004509F9">
        <w:rPr>
          <w:rFonts w:ascii="Times New Roman" w:hAnsi="Times New Roman" w:cs="Times New Roman"/>
          <w:sz w:val="28"/>
          <w:szCs w:val="28"/>
        </w:rPr>
        <w:t xml:space="preserve">и начального военного </w:t>
      </w:r>
      <w:r>
        <w:rPr>
          <w:rFonts w:ascii="Times New Roman" w:hAnsi="Times New Roman" w:cs="Times New Roman"/>
          <w:sz w:val="28"/>
          <w:szCs w:val="28"/>
        </w:rPr>
        <w:t>образования в современной России, необходимостью изучения закрытых военных</w:t>
      </w:r>
      <w:r w:rsidR="004509F9">
        <w:rPr>
          <w:rFonts w:ascii="Times New Roman" w:hAnsi="Times New Roman" w:cs="Times New Roman"/>
          <w:sz w:val="28"/>
          <w:szCs w:val="28"/>
        </w:rPr>
        <w:t xml:space="preserve"> подростковых</w:t>
      </w:r>
      <w:r>
        <w:rPr>
          <w:rFonts w:ascii="Times New Roman" w:hAnsi="Times New Roman" w:cs="Times New Roman"/>
          <w:sz w:val="28"/>
          <w:szCs w:val="28"/>
        </w:rPr>
        <w:t xml:space="preserve"> коллективов как специфических сред социализации, порождающих определенные психологические и поведенческие модели, и анализа жизненных стратегий выпускников, мыслимых как самостоятельные </w:t>
      </w:r>
      <w:r w:rsidR="008216DD">
        <w:rPr>
          <w:rFonts w:ascii="Times New Roman" w:hAnsi="Times New Roman" w:cs="Times New Roman"/>
          <w:sz w:val="28"/>
          <w:szCs w:val="28"/>
        </w:rPr>
        <w:t>и</w:t>
      </w:r>
      <w:r>
        <w:rPr>
          <w:rFonts w:ascii="Times New Roman" w:hAnsi="Times New Roman" w:cs="Times New Roman"/>
          <w:sz w:val="28"/>
          <w:szCs w:val="28"/>
        </w:rPr>
        <w:t xml:space="preserve"> </w:t>
      </w:r>
      <w:r w:rsidR="004509F9">
        <w:rPr>
          <w:rFonts w:ascii="Times New Roman" w:hAnsi="Times New Roman" w:cs="Times New Roman"/>
          <w:sz w:val="28"/>
          <w:szCs w:val="28"/>
        </w:rPr>
        <w:t xml:space="preserve">в то же время </w:t>
      </w:r>
      <w:r>
        <w:rPr>
          <w:rFonts w:ascii="Times New Roman" w:hAnsi="Times New Roman" w:cs="Times New Roman"/>
          <w:sz w:val="28"/>
          <w:szCs w:val="28"/>
        </w:rPr>
        <w:t xml:space="preserve">связанные </w:t>
      </w:r>
      <w:r w:rsidR="004509F9">
        <w:rPr>
          <w:rFonts w:ascii="Times New Roman" w:hAnsi="Times New Roman" w:cs="Times New Roman"/>
          <w:sz w:val="28"/>
          <w:szCs w:val="28"/>
        </w:rPr>
        <w:t>с оконченным учебным заведением пути профессиональной карьеры.</w:t>
      </w:r>
    </w:p>
    <w:p w:rsidR="004509F9" w:rsidRPr="006C6AE4" w:rsidRDefault="004509F9" w:rsidP="004509F9">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i/>
          <w:sz w:val="28"/>
          <w:szCs w:val="28"/>
        </w:rPr>
        <w:t>Степень разработанности темы</w:t>
      </w:r>
      <w:r>
        <w:rPr>
          <w:rFonts w:ascii="Times New Roman" w:hAnsi="Times New Roman" w:cs="Times New Roman"/>
          <w:sz w:val="28"/>
          <w:szCs w:val="28"/>
        </w:rPr>
        <w:t xml:space="preserve">. Отечественная литература о кадетах сосредоточена преимущественно в области исторических и педагогических исследований. Педагогические исследования представлены работами П.Н.Глебова, </w:t>
      </w:r>
      <w:proofErr w:type="spellStart"/>
      <w:r>
        <w:rPr>
          <w:rFonts w:ascii="Times New Roman" w:hAnsi="Times New Roman" w:cs="Times New Roman"/>
          <w:sz w:val="28"/>
          <w:szCs w:val="28"/>
        </w:rPr>
        <w:t>В.Ф.Грекова</w:t>
      </w:r>
      <w:proofErr w:type="spellEnd"/>
      <w:r>
        <w:rPr>
          <w:rFonts w:ascii="Times New Roman" w:hAnsi="Times New Roman" w:cs="Times New Roman"/>
          <w:sz w:val="28"/>
          <w:szCs w:val="28"/>
        </w:rPr>
        <w:t>,</w:t>
      </w:r>
      <w:r w:rsidRPr="005F3246">
        <w:rPr>
          <w:rFonts w:ascii="Times New Roman" w:hAnsi="Times New Roman" w:cs="Times New Roman"/>
          <w:sz w:val="28"/>
          <w:szCs w:val="28"/>
        </w:rPr>
        <w:t xml:space="preserve"> П.Н.Петрова, Н.А.Соколова; А.В. Афанасова, В.П. Давыдова, О.Р. Карташова, А.В. Рыжова, П.Я.Савинова, B. C. </w:t>
      </w:r>
      <w:proofErr w:type="gramStart"/>
      <w:r w:rsidRPr="005F3246">
        <w:rPr>
          <w:rFonts w:ascii="Times New Roman" w:hAnsi="Times New Roman" w:cs="Times New Roman"/>
          <w:sz w:val="28"/>
          <w:szCs w:val="28"/>
        </w:rPr>
        <w:t xml:space="preserve">Смирнова, В.В.Соловьева, О.В.Ченцова, </w:t>
      </w:r>
      <w:proofErr w:type="spellStart"/>
      <w:r w:rsidRPr="005F3246">
        <w:rPr>
          <w:rFonts w:ascii="Times New Roman" w:hAnsi="Times New Roman" w:cs="Times New Roman"/>
          <w:sz w:val="28"/>
          <w:szCs w:val="28"/>
        </w:rPr>
        <w:t>А.В.Половнева</w:t>
      </w:r>
      <w:proofErr w:type="spellEnd"/>
      <w:r w:rsidRPr="005F3246">
        <w:rPr>
          <w:rFonts w:ascii="Times New Roman" w:hAnsi="Times New Roman" w:cs="Times New Roman"/>
          <w:sz w:val="28"/>
          <w:szCs w:val="28"/>
        </w:rPr>
        <w:t xml:space="preserve">, </w:t>
      </w:r>
      <w:proofErr w:type="spellStart"/>
      <w:r w:rsidRPr="005F3246">
        <w:rPr>
          <w:rFonts w:ascii="Times New Roman" w:hAnsi="Times New Roman" w:cs="Times New Roman"/>
          <w:sz w:val="28"/>
          <w:szCs w:val="28"/>
        </w:rPr>
        <w:t>А.В.Барабанщикова</w:t>
      </w:r>
      <w:proofErr w:type="spellEnd"/>
      <w:r w:rsidRPr="005F3246">
        <w:rPr>
          <w:rFonts w:ascii="Times New Roman" w:hAnsi="Times New Roman" w:cs="Times New Roman"/>
          <w:sz w:val="28"/>
          <w:szCs w:val="28"/>
        </w:rPr>
        <w:t xml:space="preserve">, А.В.Беляева, </w:t>
      </w:r>
      <w:proofErr w:type="spellStart"/>
      <w:r w:rsidRPr="005F3246">
        <w:rPr>
          <w:rFonts w:ascii="Times New Roman" w:hAnsi="Times New Roman" w:cs="Times New Roman"/>
          <w:sz w:val="28"/>
          <w:szCs w:val="28"/>
        </w:rPr>
        <w:t>С.П.Дергачева</w:t>
      </w:r>
      <w:proofErr w:type="spellEnd"/>
      <w:r w:rsidRPr="005F3246">
        <w:rPr>
          <w:rFonts w:ascii="Times New Roman" w:hAnsi="Times New Roman" w:cs="Times New Roman"/>
          <w:sz w:val="28"/>
          <w:szCs w:val="28"/>
        </w:rPr>
        <w:t>, Г.Г.Киселев</w:t>
      </w:r>
      <w:r>
        <w:rPr>
          <w:rFonts w:ascii="Times New Roman" w:hAnsi="Times New Roman" w:cs="Times New Roman"/>
          <w:sz w:val="28"/>
          <w:szCs w:val="28"/>
        </w:rPr>
        <w:t xml:space="preserve">а, Т.В.Маркелова, И.А.Алехина, А.Ю. </w:t>
      </w:r>
      <w:proofErr w:type="spellStart"/>
      <w:r>
        <w:rPr>
          <w:rFonts w:ascii="Times New Roman" w:hAnsi="Times New Roman" w:cs="Times New Roman"/>
          <w:sz w:val="28"/>
          <w:szCs w:val="28"/>
        </w:rPr>
        <w:t>Асриева</w:t>
      </w:r>
      <w:proofErr w:type="spellEnd"/>
      <w:r>
        <w:rPr>
          <w:rFonts w:ascii="Times New Roman" w:hAnsi="Times New Roman" w:cs="Times New Roman"/>
          <w:sz w:val="28"/>
          <w:szCs w:val="28"/>
        </w:rPr>
        <w:t xml:space="preserve">, </w:t>
      </w:r>
      <w:r w:rsidRPr="005F3246">
        <w:rPr>
          <w:rFonts w:ascii="Times New Roman" w:hAnsi="Times New Roman" w:cs="Times New Roman"/>
          <w:sz w:val="28"/>
          <w:szCs w:val="28"/>
        </w:rPr>
        <w:t xml:space="preserve">К.В.Богданова, </w:t>
      </w:r>
      <w:proofErr w:type="spellStart"/>
      <w:r w:rsidRPr="005F3246">
        <w:rPr>
          <w:rFonts w:ascii="Times New Roman" w:hAnsi="Times New Roman" w:cs="Times New Roman"/>
          <w:sz w:val="28"/>
          <w:szCs w:val="28"/>
        </w:rPr>
        <w:t>С.А.Булина</w:t>
      </w:r>
      <w:proofErr w:type="spellEnd"/>
      <w:r w:rsidRPr="005F3246">
        <w:rPr>
          <w:rFonts w:ascii="Times New Roman" w:hAnsi="Times New Roman" w:cs="Times New Roman"/>
          <w:sz w:val="28"/>
          <w:szCs w:val="28"/>
        </w:rPr>
        <w:t>, Ю.А.Галушко, В.Г.Данченко, И.М.Дугина, Г.В.Калашникова, А.И.Каменева, В.А. Свиридова</w:t>
      </w:r>
      <w:r>
        <w:rPr>
          <w:rFonts w:ascii="Times New Roman" w:hAnsi="Times New Roman" w:cs="Times New Roman"/>
          <w:sz w:val="28"/>
          <w:szCs w:val="28"/>
        </w:rPr>
        <w:t xml:space="preserve"> и др. Исторические исследования представлены</w:t>
      </w:r>
      <w:proofErr w:type="gramEnd"/>
      <w:r>
        <w:rPr>
          <w:rFonts w:ascii="Times New Roman" w:hAnsi="Times New Roman" w:cs="Times New Roman"/>
          <w:sz w:val="28"/>
          <w:szCs w:val="28"/>
        </w:rPr>
        <w:t xml:space="preserve"> работами Н.И.Алпатова, </w:t>
      </w:r>
      <w:proofErr w:type="spellStart"/>
      <w:r>
        <w:rPr>
          <w:rFonts w:ascii="Times New Roman" w:hAnsi="Times New Roman" w:cs="Times New Roman"/>
          <w:sz w:val="28"/>
          <w:szCs w:val="28"/>
        </w:rPr>
        <w:t>М.П.Жестковой</w:t>
      </w:r>
      <w:proofErr w:type="spellEnd"/>
      <w:r>
        <w:rPr>
          <w:rFonts w:ascii="Times New Roman" w:hAnsi="Times New Roman" w:cs="Times New Roman"/>
          <w:sz w:val="28"/>
          <w:szCs w:val="28"/>
        </w:rPr>
        <w:t xml:space="preserve">, Е.М.Кончакова, </w:t>
      </w:r>
      <w:r w:rsidRPr="002C1E8F">
        <w:rPr>
          <w:rFonts w:ascii="Times New Roman" w:hAnsi="Times New Roman" w:cs="Times New Roman"/>
          <w:sz w:val="28"/>
          <w:szCs w:val="28"/>
          <w:shd w:val="clear" w:color="auto" w:fill="FFFFFF"/>
        </w:rPr>
        <w:t>Л.Г. Бескровного</w:t>
      </w:r>
      <w:r>
        <w:rPr>
          <w:rFonts w:ascii="Times New Roman" w:hAnsi="Times New Roman" w:cs="Times New Roman"/>
          <w:sz w:val="28"/>
          <w:szCs w:val="28"/>
          <w:shd w:val="clear" w:color="auto" w:fill="FFFFFF"/>
        </w:rPr>
        <w:t xml:space="preserve">, </w:t>
      </w:r>
      <w:r w:rsidRPr="002C1E8F">
        <w:rPr>
          <w:rFonts w:ascii="Times New Roman" w:hAnsi="Times New Roman" w:cs="Times New Roman"/>
          <w:sz w:val="28"/>
          <w:szCs w:val="28"/>
          <w:shd w:val="clear" w:color="auto" w:fill="FFFFFF"/>
        </w:rPr>
        <w:t xml:space="preserve">П.А. </w:t>
      </w:r>
      <w:proofErr w:type="spellStart"/>
      <w:r w:rsidRPr="002C1E8F">
        <w:rPr>
          <w:rFonts w:ascii="Times New Roman" w:hAnsi="Times New Roman" w:cs="Times New Roman"/>
          <w:sz w:val="28"/>
          <w:szCs w:val="28"/>
          <w:shd w:val="clear" w:color="auto" w:fill="FFFFFF"/>
        </w:rPr>
        <w:t>Бученкова</w:t>
      </w:r>
      <w:proofErr w:type="spellEnd"/>
      <w:r>
        <w:rPr>
          <w:rFonts w:ascii="Times New Roman" w:hAnsi="Times New Roman" w:cs="Times New Roman"/>
          <w:sz w:val="28"/>
          <w:szCs w:val="28"/>
        </w:rPr>
        <w:t xml:space="preserve">, </w:t>
      </w:r>
      <w:r w:rsidRPr="002C1E8F">
        <w:rPr>
          <w:rFonts w:ascii="Times New Roman" w:hAnsi="Times New Roman" w:cs="Times New Roman"/>
          <w:sz w:val="28"/>
          <w:szCs w:val="28"/>
          <w:shd w:val="clear" w:color="auto" w:fill="FFFFFF"/>
        </w:rPr>
        <w:t xml:space="preserve">А.С </w:t>
      </w:r>
      <w:r w:rsidRPr="002C1E8F">
        <w:rPr>
          <w:rFonts w:ascii="Times New Roman" w:hAnsi="Times New Roman" w:cs="Times New Roman"/>
          <w:sz w:val="28"/>
          <w:szCs w:val="28"/>
          <w:shd w:val="clear" w:color="auto" w:fill="FFFFFF"/>
        </w:rPr>
        <w:lastRenderedPageBreak/>
        <w:t>Максимова</w:t>
      </w:r>
      <w:r>
        <w:rPr>
          <w:rFonts w:ascii="Times New Roman" w:hAnsi="Times New Roman" w:cs="Times New Roman"/>
          <w:sz w:val="28"/>
          <w:szCs w:val="28"/>
          <w:shd w:val="clear" w:color="auto" w:fill="FFFFFF"/>
        </w:rPr>
        <w:t>, А.</w:t>
      </w:r>
      <w:r w:rsidRPr="002C1E8F">
        <w:rPr>
          <w:rFonts w:ascii="Times New Roman" w:hAnsi="Times New Roman" w:cs="Times New Roman"/>
          <w:sz w:val="28"/>
          <w:szCs w:val="28"/>
          <w:shd w:val="clear" w:color="auto" w:fill="FFFFFF"/>
        </w:rPr>
        <w:t xml:space="preserve">Г. Кавтарадзе, А.И. Каменева, A.A. </w:t>
      </w:r>
      <w:proofErr w:type="spellStart"/>
      <w:proofErr w:type="gramStart"/>
      <w:r w:rsidRPr="002C1E8F">
        <w:rPr>
          <w:rFonts w:ascii="Times New Roman" w:hAnsi="Times New Roman" w:cs="Times New Roman"/>
          <w:sz w:val="28"/>
          <w:szCs w:val="28"/>
          <w:shd w:val="clear" w:color="auto" w:fill="FFFFFF"/>
        </w:rPr>
        <w:t>Буравченкова</w:t>
      </w:r>
      <w:proofErr w:type="spellEnd"/>
      <w:r w:rsidRPr="002C1E8F">
        <w:rPr>
          <w:rFonts w:ascii="Times New Roman" w:hAnsi="Times New Roman" w:cs="Times New Roman"/>
          <w:sz w:val="28"/>
          <w:szCs w:val="28"/>
          <w:shd w:val="clear" w:color="auto" w:fill="FFFFFF"/>
        </w:rPr>
        <w:t xml:space="preserve">, В.А. </w:t>
      </w:r>
      <w:proofErr w:type="spellStart"/>
      <w:r w:rsidRPr="002C1E8F">
        <w:rPr>
          <w:rFonts w:ascii="Times New Roman" w:hAnsi="Times New Roman" w:cs="Times New Roman"/>
          <w:sz w:val="28"/>
          <w:szCs w:val="28"/>
          <w:shd w:val="clear" w:color="auto" w:fill="FFFFFF"/>
        </w:rPr>
        <w:t>Скоробогатого</w:t>
      </w:r>
      <w:proofErr w:type="spellEnd"/>
      <w:r w:rsidRPr="002C1E8F">
        <w:rPr>
          <w:rFonts w:ascii="Times New Roman" w:hAnsi="Times New Roman" w:cs="Times New Roman"/>
          <w:sz w:val="28"/>
          <w:szCs w:val="28"/>
          <w:shd w:val="clear" w:color="auto" w:fill="FFFFFF"/>
        </w:rPr>
        <w:t>, В.Б. Задорожного</w:t>
      </w:r>
      <w:r>
        <w:rPr>
          <w:rFonts w:ascii="Times New Roman" w:hAnsi="Times New Roman" w:cs="Times New Roman"/>
          <w:sz w:val="28"/>
          <w:szCs w:val="28"/>
          <w:shd w:val="clear" w:color="auto" w:fill="FFFFFF"/>
        </w:rPr>
        <w:t>,</w:t>
      </w:r>
      <w:r w:rsidRPr="002C1E8F">
        <w:rPr>
          <w:rFonts w:ascii="Times New Roman" w:hAnsi="Times New Roman" w:cs="Times New Roman"/>
          <w:sz w:val="28"/>
          <w:szCs w:val="28"/>
          <w:shd w:val="clear" w:color="auto" w:fill="FFFFFF"/>
        </w:rPr>
        <w:t xml:space="preserve"> А.А Михайлова В.М. Крылова Э.М. Филиппова</w:t>
      </w:r>
      <w:r>
        <w:rPr>
          <w:rFonts w:ascii="Times New Roman" w:hAnsi="Times New Roman" w:cs="Times New Roman"/>
          <w:sz w:val="28"/>
          <w:szCs w:val="28"/>
        </w:rPr>
        <w:t xml:space="preserve">, </w:t>
      </w:r>
      <w:r w:rsidRPr="002C1E8F">
        <w:rPr>
          <w:rFonts w:ascii="Times New Roman" w:hAnsi="Times New Roman" w:cs="Times New Roman"/>
          <w:sz w:val="28"/>
          <w:szCs w:val="28"/>
          <w:shd w:val="clear" w:color="auto" w:fill="FFFFFF"/>
        </w:rPr>
        <w:t>В.И.Харламова</w:t>
      </w:r>
      <w:r>
        <w:rPr>
          <w:rFonts w:ascii="Times New Roman" w:hAnsi="Times New Roman" w:cs="Times New Roman"/>
          <w:sz w:val="28"/>
          <w:szCs w:val="28"/>
          <w:shd w:val="clear" w:color="auto" w:fill="FFFFFF"/>
        </w:rPr>
        <w:t>, П.</w:t>
      </w:r>
      <w:r w:rsidRPr="002C1E8F">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.Зайончковского и др. Зарубежная историческая литература о русских военно-учебных заведениях представлена работами </w:t>
      </w:r>
      <w:proofErr w:type="spellStart"/>
      <w:r>
        <w:rPr>
          <w:rFonts w:ascii="Times New Roman" w:hAnsi="Times New Roman" w:cs="Times New Roman"/>
          <w:sz w:val="28"/>
          <w:szCs w:val="28"/>
          <w:shd w:val="clear" w:color="auto" w:fill="FFFFFF"/>
        </w:rPr>
        <w:t>П.Л.Алстона</w:t>
      </w:r>
      <w:proofErr w:type="spellEnd"/>
      <w:r>
        <w:rPr>
          <w:rFonts w:ascii="Times New Roman" w:hAnsi="Times New Roman" w:cs="Times New Roman"/>
          <w:sz w:val="28"/>
          <w:szCs w:val="28"/>
          <w:shd w:val="clear" w:color="auto" w:fill="FFFFFF"/>
        </w:rPr>
        <w:t xml:space="preserve">, К. </w:t>
      </w:r>
      <w:proofErr w:type="spellStart"/>
      <w:r>
        <w:rPr>
          <w:rFonts w:ascii="Times New Roman" w:hAnsi="Times New Roman" w:cs="Times New Roman"/>
          <w:sz w:val="28"/>
          <w:szCs w:val="28"/>
          <w:shd w:val="clear" w:color="auto" w:fill="FFFFFF"/>
        </w:rPr>
        <w:t>ван</w:t>
      </w:r>
      <w:proofErr w:type="spellEnd"/>
      <w:r>
        <w:rPr>
          <w:rFonts w:ascii="Times New Roman" w:hAnsi="Times New Roman" w:cs="Times New Roman"/>
          <w:sz w:val="28"/>
          <w:szCs w:val="28"/>
          <w:shd w:val="clear" w:color="auto" w:fill="FFFFFF"/>
        </w:rPr>
        <w:t xml:space="preserve"> Дайка, Р.Суни, </w:t>
      </w:r>
      <w:proofErr w:type="spellStart"/>
      <w:r>
        <w:rPr>
          <w:rFonts w:ascii="Times New Roman" w:hAnsi="Times New Roman" w:cs="Times New Roman"/>
          <w:sz w:val="28"/>
          <w:szCs w:val="28"/>
          <w:shd w:val="clear" w:color="auto" w:fill="FFFFFF"/>
        </w:rPr>
        <w:t>Б.Эклофа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А.К.Уилдмана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В.М.Пинтнера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П.Кенеза</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К.Барнетта</w:t>
      </w:r>
      <w:proofErr w:type="spellEnd"/>
      <w:r>
        <w:rPr>
          <w:rFonts w:ascii="Times New Roman" w:hAnsi="Times New Roman" w:cs="Times New Roman"/>
          <w:sz w:val="28"/>
          <w:szCs w:val="28"/>
          <w:shd w:val="clear" w:color="auto" w:fill="FFFFFF"/>
        </w:rPr>
        <w:t xml:space="preserve"> и др.</w:t>
      </w:r>
      <w:proofErr w:type="gramEnd"/>
    </w:p>
    <w:p w:rsidR="004509F9" w:rsidRDefault="004509F9" w:rsidP="004509F9">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этой связи создание оригинальной исследовательской модели представляется необходимым.</w:t>
      </w:r>
    </w:p>
    <w:p w:rsidR="004509F9" w:rsidRDefault="004509F9" w:rsidP="004509F9">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Объектом исследования</w:t>
      </w:r>
      <w:r>
        <w:rPr>
          <w:rFonts w:ascii="Times New Roman" w:hAnsi="Times New Roman" w:cs="Times New Roman"/>
          <w:sz w:val="28"/>
          <w:szCs w:val="28"/>
        </w:rPr>
        <w:t xml:space="preserve"> являются выпускники первого взвода первой роты Военно-космического Петра Великого кадетского корпуса 2007-2011 гг.</w:t>
      </w:r>
    </w:p>
    <w:p w:rsidR="004509F9" w:rsidRDefault="004509F9" w:rsidP="004509F9">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Предметом исследования</w:t>
      </w:r>
      <w:r>
        <w:rPr>
          <w:rFonts w:ascii="Times New Roman" w:hAnsi="Times New Roman" w:cs="Times New Roman"/>
          <w:sz w:val="28"/>
          <w:szCs w:val="28"/>
        </w:rPr>
        <w:t xml:space="preserve"> являются жизненные стратегии выпускников первого взвода первой роты Военно-космического Петра Великого кадетского корпуса 2007-2011 гг.</w:t>
      </w:r>
    </w:p>
    <w:p w:rsidR="004509F9" w:rsidRDefault="004509F9" w:rsidP="00501236">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Цель исследования</w:t>
      </w:r>
      <w:r>
        <w:rPr>
          <w:rFonts w:ascii="Times New Roman" w:hAnsi="Times New Roman" w:cs="Times New Roman"/>
          <w:sz w:val="28"/>
          <w:szCs w:val="28"/>
        </w:rPr>
        <w:t xml:space="preserve"> – комплексное исследование жизненных стратегий выпускников кадетского корпуса.</w:t>
      </w:r>
    </w:p>
    <w:p w:rsidR="004509F9" w:rsidRDefault="004509F9" w:rsidP="0050123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целью автором выдвигается следующая </w:t>
      </w:r>
      <w:r>
        <w:rPr>
          <w:rFonts w:ascii="Times New Roman" w:hAnsi="Times New Roman" w:cs="Times New Roman"/>
          <w:i/>
          <w:sz w:val="28"/>
          <w:szCs w:val="28"/>
        </w:rPr>
        <w:t>гипотеза</w:t>
      </w:r>
      <w:r w:rsidRPr="004509F9">
        <w:rPr>
          <w:rFonts w:ascii="Times New Roman" w:hAnsi="Times New Roman" w:cs="Times New Roman"/>
          <w:sz w:val="28"/>
          <w:szCs w:val="28"/>
        </w:rPr>
        <w:t xml:space="preserve">: </w:t>
      </w:r>
      <w:r>
        <w:rPr>
          <w:rFonts w:ascii="Times New Roman" w:hAnsi="Times New Roman" w:cs="Times New Roman"/>
          <w:sz w:val="28"/>
          <w:szCs w:val="28"/>
        </w:rPr>
        <w:t>жизненные стратегии выпускников кадетского корпуса разнообразны и не могут быть сведены к универсальной стратегии</w:t>
      </w:r>
      <w:r w:rsidR="00501236">
        <w:rPr>
          <w:rFonts w:ascii="Times New Roman" w:hAnsi="Times New Roman" w:cs="Times New Roman"/>
          <w:sz w:val="28"/>
          <w:szCs w:val="28"/>
        </w:rPr>
        <w:t xml:space="preserve"> – в частности, военной</w:t>
      </w:r>
      <w:r w:rsidRPr="004509F9">
        <w:rPr>
          <w:rFonts w:ascii="Times New Roman" w:hAnsi="Times New Roman" w:cs="Times New Roman"/>
          <w:sz w:val="28"/>
          <w:szCs w:val="28"/>
        </w:rPr>
        <w:t xml:space="preserve">; </w:t>
      </w:r>
      <w:r w:rsidR="00501236">
        <w:rPr>
          <w:rFonts w:ascii="Times New Roman" w:hAnsi="Times New Roman" w:cs="Times New Roman"/>
          <w:sz w:val="28"/>
          <w:szCs w:val="28"/>
        </w:rPr>
        <w:t xml:space="preserve">стратегии </w:t>
      </w:r>
      <w:r>
        <w:rPr>
          <w:rFonts w:ascii="Times New Roman" w:hAnsi="Times New Roman" w:cs="Times New Roman"/>
          <w:sz w:val="28"/>
          <w:szCs w:val="28"/>
        </w:rPr>
        <w:t>частично предопределены</w:t>
      </w:r>
      <w:r w:rsidR="00501236">
        <w:rPr>
          <w:rFonts w:ascii="Times New Roman" w:hAnsi="Times New Roman" w:cs="Times New Roman"/>
          <w:sz w:val="28"/>
          <w:szCs w:val="28"/>
        </w:rPr>
        <w:t>, во-первых,</w:t>
      </w:r>
      <w:r>
        <w:rPr>
          <w:rFonts w:ascii="Times New Roman" w:hAnsi="Times New Roman" w:cs="Times New Roman"/>
          <w:sz w:val="28"/>
          <w:szCs w:val="28"/>
        </w:rPr>
        <w:t xml:space="preserve"> влиянием прежнего символического сообщества, ограничиваемого в большинстве случаев </w:t>
      </w:r>
      <w:r w:rsidR="00501236">
        <w:rPr>
          <w:rFonts w:ascii="Times New Roman" w:hAnsi="Times New Roman" w:cs="Times New Roman"/>
          <w:sz w:val="28"/>
          <w:szCs w:val="28"/>
        </w:rPr>
        <w:t xml:space="preserve">людьми из одного взвода и связанными с корпусом офицерами и преподавателями, во-вторых, формальными и неформальными нормами, традициями и лексиконом, которые существовали во время обучения. </w:t>
      </w:r>
    </w:p>
    <w:p w:rsidR="00350F88" w:rsidRDefault="00350F88" w:rsidP="004509F9">
      <w:pPr>
        <w:spacing w:line="360" w:lineRule="auto"/>
        <w:jc w:val="both"/>
        <w:rPr>
          <w:rFonts w:ascii="Times New Roman" w:hAnsi="Times New Roman" w:cs="Times New Roman"/>
          <w:sz w:val="28"/>
          <w:szCs w:val="28"/>
        </w:rPr>
      </w:pPr>
    </w:p>
    <w:p w:rsidR="00350F88" w:rsidRDefault="00350F88" w:rsidP="004509F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доказательства или опровержения гипотезы необходимо выполнить </w:t>
      </w:r>
    </w:p>
    <w:p w:rsidR="004509F9" w:rsidRPr="002C0778" w:rsidRDefault="00350F88" w:rsidP="004509F9">
      <w:pPr>
        <w:spacing w:line="360" w:lineRule="auto"/>
        <w:jc w:val="both"/>
        <w:rPr>
          <w:rFonts w:ascii="Times New Roman" w:hAnsi="Times New Roman" w:cs="Times New Roman"/>
          <w:sz w:val="28"/>
          <w:szCs w:val="28"/>
        </w:rPr>
      </w:pPr>
      <w:r>
        <w:rPr>
          <w:rFonts w:ascii="Times New Roman" w:hAnsi="Times New Roman" w:cs="Times New Roman"/>
          <w:i/>
          <w:sz w:val="28"/>
          <w:szCs w:val="28"/>
        </w:rPr>
        <w:t>з</w:t>
      </w:r>
      <w:r w:rsidR="004509F9">
        <w:rPr>
          <w:rFonts w:ascii="Times New Roman" w:hAnsi="Times New Roman" w:cs="Times New Roman"/>
          <w:i/>
          <w:sz w:val="28"/>
          <w:szCs w:val="28"/>
        </w:rPr>
        <w:t>адачи исследования</w:t>
      </w:r>
      <w:r w:rsidR="004509F9" w:rsidRPr="002C0778">
        <w:rPr>
          <w:rFonts w:ascii="Times New Roman" w:hAnsi="Times New Roman" w:cs="Times New Roman"/>
          <w:sz w:val="28"/>
          <w:szCs w:val="28"/>
        </w:rPr>
        <w:t>:</w:t>
      </w:r>
    </w:p>
    <w:p w:rsidR="004509F9" w:rsidRPr="00B97FCC" w:rsidRDefault="004509F9" w:rsidP="004509F9">
      <w:pPr>
        <w:pStyle w:val="a3"/>
        <w:numPr>
          <w:ilvl w:val="0"/>
          <w:numId w:val="1"/>
        </w:numPr>
        <w:spacing w:after="160" w:line="360" w:lineRule="auto"/>
        <w:jc w:val="both"/>
        <w:rPr>
          <w:rFonts w:ascii="Times New Roman" w:hAnsi="Times New Roman" w:cs="Times New Roman"/>
          <w:sz w:val="28"/>
          <w:szCs w:val="28"/>
        </w:rPr>
      </w:pPr>
      <w:r w:rsidRPr="00B97FCC">
        <w:rPr>
          <w:rFonts w:ascii="Times New Roman" w:hAnsi="Times New Roman" w:cs="Times New Roman"/>
          <w:sz w:val="28"/>
          <w:szCs w:val="28"/>
        </w:rPr>
        <w:t xml:space="preserve">Предложить целостный подход к изучению жизненных стратегий выпускников </w:t>
      </w:r>
      <w:r>
        <w:rPr>
          <w:rFonts w:ascii="Times New Roman" w:hAnsi="Times New Roman" w:cs="Times New Roman"/>
          <w:sz w:val="28"/>
          <w:szCs w:val="28"/>
        </w:rPr>
        <w:t>на основе оригинальной авторской модели</w:t>
      </w:r>
    </w:p>
    <w:p w:rsidR="004509F9" w:rsidRDefault="004509F9" w:rsidP="004509F9">
      <w:pPr>
        <w:pStyle w:val="a3"/>
        <w:numPr>
          <w:ilvl w:val="0"/>
          <w:numId w:val="1"/>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Теоретически обосновать предлагаемую модель и </w:t>
      </w:r>
      <w:proofErr w:type="spellStart"/>
      <w:r>
        <w:rPr>
          <w:rFonts w:ascii="Times New Roman" w:hAnsi="Times New Roman" w:cs="Times New Roman"/>
          <w:sz w:val="28"/>
          <w:szCs w:val="28"/>
        </w:rPr>
        <w:t>проблематизировать</w:t>
      </w:r>
      <w:proofErr w:type="spellEnd"/>
      <w:r>
        <w:rPr>
          <w:rFonts w:ascii="Times New Roman" w:hAnsi="Times New Roman" w:cs="Times New Roman"/>
          <w:sz w:val="28"/>
          <w:szCs w:val="28"/>
        </w:rPr>
        <w:t xml:space="preserve"> используемые категории</w:t>
      </w:r>
    </w:p>
    <w:p w:rsidR="004509F9" w:rsidRDefault="004509F9" w:rsidP="004509F9">
      <w:pPr>
        <w:pStyle w:val="a3"/>
        <w:numPr>
          <w:ilvl w:val="0"/>
          <w:numId w:val="1"/>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Выявить и описать существенные формальные и неформальные практики, циклы времени, совместно образующие кадетскую идентичность, доказав их влияние и проиллюстрировав их</w:t>
      </w:r>
    </w:p>
    <w:p w:rsidR="004509F9" w:rsidRDefault="004509F9" w:rsidP="004509F9">
      <w:pPr>
        <w:pStyle w:val="a3"/>
        <w:numPr>
          <w:ilvl w:val="0"/>
          <w:numId w:val="1"/>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Описать и формализовать, насколько это необходимо в исследовании, кадетский лексикон как вербальную репрезентацию идентичности, показать его отличия от повседневного языка, проиллюстрировав это примерами</w:t>
      </w:r>
    </w:p>
    <w:p w:rsidR="004509F9" w:rsidRDefault="004509F9" w:rsidP="004509F9">
      <w:pPr>
        <w:pStyle w:val="a3"/>
        <w:numPr>
          <w:ilvl w:val="0"/>
          <w:numId w:val="1"/>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Выделить и классифицировать существующие жизненные стратегии выпускников изучаемого подразделения и показать их связанность с сообществом выпускников и связанных с корпусом лиц</w:t>
      </w:r>
    </w:p>
    <w:p w:rsidR="004509F9" w:rsidRPr="00375034" w:rsidRDefault="004509F9" w:rsidP="004509F9">
      <w:pPr>
        <w:pStyle w:val="a3"/>
        <w:numPr>
          <w:ilvl w:val="0"/>
          <w:numId w:val="1"/>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Показать наличие структур социального капитала изучаемого подразделения, проанализировать их силу и конфигурации</w:t>
      </w:r>
      <w:r w:rsidR="00350F88">
        <w:rPr>
          <w:rFonts w:ascii="Times New Roman" w:hAnsi="Times New Roman" w:cs="Times New Roman"/>
          <w:sz w:val="28"/>
          <w:szCs w:val="28"/>
        </w:rPr>
        <w:t>, указа</w:t>
      </w:r>
      <w:r w:rsidR="0055579A">
        <w:rPr>
          <w:rFonts w:ascii="Times New Roman" w:hAnsi="Times New Roman" w:cs="Times New Roman"/>
          <w:sz w:val="28"/>
          <w:szCs w:val="28"/>
        </w:rPr>
        <w:t>в</w:t>
      </w:r>
      <w:r w:rsidR="00350F88">
        <w:rPr>
          <w:rFonts w:ascii="Times New Roman" w:hAnsi="Times New Roman" w:cs="Times New Roman"/>
          <w:sz w:val="28"/>
          <w:szCs w:val="28"/>
        </w:rPr>
        <w:t xml:space="preserve"> возможные ограничения</w:t>
      </w:r>
    </w:p>
    <w:p w:rsidR="004509F9" w:rsidRPr="004509F9" w:rsidRDefault="004509F9" w:rsidP="004509F9">
      <w:pPr>
        <w:spacing w:line="360" w:lineRule="auto"/>
        <w:ind w:firstLine="708"/>
        <w:jc w:val="both"/>
        <w:rPr>
          <w:rFonts w:ascii="Times New Roman" w:hAnsi="Times New Roman" w:cs="Times New Roman"/>
          <w:sz w:val="28"/>
          <w:szCs w:val="28"/>
        </w:rPr>
      </w:pP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Практическая значимость исследования </w:t>
      </w:r>
      <w:r>
        <w:rPr>
          <w:rFonts w:ascii="Times New Roman" w:hAnsi="Times New Roman" w:cs="Times New Roman"/>
          <w:sz w:val="28"/>
          <w:szCs w:val="28"/>
        </w:rPr>
        <w:t xml:space="preserve">состоит в первой попытке системно проанализировать жизненные стратегии современных выпускников кадетского корпуса, обобщить и классифицировать их, показав, какое влияние оказывает полученное в кадетском корпусе воспитание и образование на дальнейшую жизнь бывшего воспитанника и как выпускниками поддерживаются дружеские связи с людьми, связанными с учебным заведением. На их основе можно будет создать и визуализировать сети кадетского социального капитала, понимаемые как совокупность всех возможных связей внутри отдельного изучаемого подразделения и всего учебного заведения, и создать модель фактических взаимоотношений выпускников. Экстраполяция выводов на всю совокупность начальных военно-учебных заведений </w:t>
      </w:r>
      <w:proofErr w:type="spellStart"/>
      <w:r>
        <w:rPr>
          <w:rFonts w:ascii="Times New Roman" w:hAnsi="Times New Roman" w:cs="Times New Roman"/>
          <w:sz w:val="28"/>
          <w:szCs w:val="28"/>
        </w:rPr>
        <w:t>интернатного</w:t>
      </w:r>
      <w:proofErr w:type="spellEnd"/>
      <w:r>
        <w:rPr>
          <w:rFonts w:ascii="Times New Roman" w:hAnsi="Times New Roman" w:cs="Times New Roman"/>
          <w:sz w:val="28"/>
          <w:szCs w:val="28"/>
        </w:rPr>
        <w:t xml:space="preserve"> типа – с учётом налагаемых на модель ограничений, подробно описываемых в главах исследования, – представляется возможной, поскольку условия социализации воспитанников схожи.</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lastRenderedPageBreak/>
        <w:t>Теоретическая значимость работы</w:t>
      </w:r>
      <w:r>
        <w:rPr>
          <w:rFonts w:ascii="Times New Roman" w:hAnsi="Times New Roman" w:cs="Times New Roman"/>
          <w:sz w:val="28"/>
          <w:szCs w:val="28"/>
        </w:rPr>
        <w:t xml:space="preserve"> заключается в создании надежной и предлагающей достоверные результаты модели исследования фактических жизненных стратегий выпускников, соотнесенных с сетями социального капитала. Поскольку подобный тип учебных заведений является закрытым, его изучение сопряжено с трудностями, которые предлагаемая модель потенциально устраняет. Предлагаемые в исследовательской литературе методы изучения ограничиваются преимущественно формальными аспектами кадетской идентичности</w:t>
      </w:r>
      <w:r w:rsidRPr="003D1A83">
        <w:rPr>
          <w:rFonts w:ascii="Times New Roman" w:hAnsi="Times New Roman" w:cs="Times New Roman"/>
          <w:sz w:val="28"/>
          <w:szCs w:val="28"/>
        </w:rPr>
        <w:t xml:space="preserve">; </w:t>
      </w:r>
      <w:r>
        <w:rPr>
          <w:rFonts w:ascii="Times New Roman" w:hAnsi="Times New Roman" w:cs="Times New Roman"/>
          <w:sz w:val="28"/>
          <w:szCs w:val="28"/>
        </w:rPr>
        <w:t>в проводимом автором эмпирическом исследовании внимание уделяется как ее формальным, так и неформальным – зачастую более важным – аспектам, анализируются психологические особенности личности, имплицитно воспитываемые кадетской средой</w:t>
      </w:r>
      <w:r w:rsidRPr="003D1A83">
        <w:rPr>
          <w:rFonts w:ascii="Times New Roman" w:hAnsi="Times New Roman" w:cs="Times New Roman"/>
          <w:sz w:val="28"/>
          <w:szCs w:val="28"/>
        </w:rPr>
        <w:t xml:space="preserve">; </w:t>
      </w:r>
      <w:r>
        <w:rPr>
          <w:rFonts w:ascii="Times New Roman" w:hAnsi="Times New Roman" w:cs="Times New Roman"/>
          <w:sz w:val="28"/>
          <w:szCs w:val="28"/>
        </w:rPr>
        <w:t>обстоятельно описываются значимые неформальные практики, нормы поведения, коллективно санкционируемые, но остающиеся вне фокуса исследовательского внимания.</w:t>
      </w:r>
      <w:r w:rsidRPr="0069248A">
        <w:rPr>
          <w:rFonts w:ascii="Times New Roman" w:hAnsi="Times New Roman" w:cs="Times New Roman"/>
          <w:sz w:val="28"/>
          <w:szCs w:val="28"/>
        </w:rPr>
        <w:t xml:space="preserve"> </w:t>
      </w:r>
    </w:p>
    <w:p w:rsidR="000F002D" w:rsidRPr="002C1E8F" w:rsidRDefault="000F002D" w:rsidP="00350F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Вербально они репрезентируются на кадетском лексиконе, инкорпорирующем диалектизмы, военный </w:t>
      </w:r>
      <w:proofErr w:type="spellStart"/>
      <w:r>
        <w:rPr>
          <w:rFonts w:ascii="Times New Roman" w:hAnsi="Times New Roman" w:cs="Times New Roman"/>
          <w:sz w:val="28"/>
          <w:szCs w:val="28"/>
        </w:rPr>
        <w:t>социолект</w:t>
      </w:r>
      <w:proofErr w:type="spellEnd"/>
      <w:r>
        <w:rPr>
          <w:rFonts w:ascii="Times New Roman" w:hAnsi="Times New Roman" w:cs="Times New Roman"/>
          <w:sz w:val="28"/>
          <w:szCs w:val="28"/>
        </w:rPr>
        <w:t xml:space="preserve">, подростковый жаргон и пр. Поскольку язык этой закрытой группы, как правило, неизвестен стороннему наблюдателю, но самоочевиден воспитаннику, в работе предлагается </w:t>
      </w:r>
      <w:r w:rsidRPr="0069248A">
        <w:rPr>
          <w:rFonts w:ascii="Times New Roman" w:hAnsi="Times New Roman" w:cs="Times New Roman"/>
          <w:i/>
          <w:sz w:val="28"/>
          <w:szCs w:val="28"/>
        </w:rPr>
        <w:t>глоссарий</w:t>
      </w:r>
      <w:r>
        <w:rPr>
          <w:rFonts w:ascii="Times New Roman" w:hAnsi="Times New Roman" w:cs="Times New Roman"/>
          <w:sz w:val="28"/>
          <w:szCs w:val="28"/>
        </w:rPr>
        <w:t>, содержащий значимые термины и выражения, понимание которых необходимо для верной реконструкции кадетского быта и идентичности.</w:t>
      </w:r>
    </w:p>
    <w:p w:rsidR="000F002D" w:rsidRDefault="000F002D" w:rsidP="00350F8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Эмпирическое исследование совмещает основной и вспомогательный метод</w:t>
      </w:r>
      <w:r w:rsidRPr="00375034">
        <w:rPr>
          <w:rFonts w:ascii="Times New Roman" w:hAnsi="Times New Roman" w:cs="Times New Roman"/>
          <w:sz w:val="28"/>
          <w:szCs w:val="28"/>
        </w:rPr>
        <w:t xml:space="preserve">: </w:t>
      </w:r>
      <w:r>
        <w:rPr>
          <w:rFonts w:ascii="Times New Roman" w:hAnsi="Times New Roman" w:cs="Times New Roman"/>
          <w:sz w:val="28"/>
          <w:szCs w:val="28"/>
        </w:rPr>
        <w:t xml:space="preserve">биографическое интервьюирование бывших воспитанников, анализ их </w:t>
      </w:r>
      <w:proofErr w:type="spellStart"/>
      <w:r>
        <w:rPr>
          <w:rFonts w:ascii="Times New Roman" w:hAnsi="Times New Roman" w:cs="Times New Roman"/>
          <w:sz w:val="28"/>
          <w:szCs w:val="28"/>
        </w:rPr>
        <w:t>аккаунтов</w:t>
      </w:r>
      <w:proofErr w:type="spellEnd"/>
      <w:r>
        <w:rPr>
          <w:rFonts w:ascii="Times New Roman" w:hAnsi="Times New Roman" w:cs="Times New Roman"/>
          <w:sz w:val="28"/>
          <w:szCs w:val="28"/>
        </w:rPr>
        <w:t xml:space="preserve"> в социальной сети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vk</w:t>
      </w:r>
      <w:proofErr w:type="spellEnd"/>
      <w:r w:rsidRPr="00375034">
        <w:rPr>
          <w:rFonts w:ascii="Times New Roman" w:hAnsi="Times New Roman" w:cs="Times New Roman"/>
          <w:sz w:val="28"/>
          <w:szCs w:val="28"/>
        </w:rPr>
        <w:t>.</w:t>
      </w:r>
      <w:r>
        <w:rPr>
          <w:rFonts w:ascii="Times New Roman" w:hAnsi="Times New Roman" w:cs="Times New Roman"/>
          <w:sz w:val="28"/>
          <w:szCs w:val="28"/>
          <w:lang w:val="en-US"/>
        </w:rPr>
        <w:t>com</w:t>
      </w:r>
      <w:r>
        <w:rPr>
          <w:rFonts w:ascii="Times New Roman" w:hAnsi="Times New Roman" w:cs="Times New Roman"/>
          <w:sz w:val="28"/>
          <w:szCs w:val="28"/>
        </w:rPr>
        <w:t>).</w:t>
      </w:r>
      <w:r w:rsidRPr="00375034">
        <w:rPr>
          <w:rFonts w:ascii="Times New Roman" w:hAnsi="Times New Roman" w:cs="Times New Roman"/>
          <w:sz w:val="28"/>
          <w:szCs w:val="28"/>
        </w:rPr>
        <w:t xml:space="preserve"> </w:t>
      </w:r>
      <w:r>
        <w:rPr>
          <w:rFonts w:ascii="Times New Roman" w:hAnsi="Times New Roman" w:cs="Times New Roman"/>
          <w:sz w:val="28"/>
          <w:szCs w:val="28"/>
        </w:rPr>
        <w:t>На основании полученных данных</w:t>
      </w:r>
      <w:r w:rsidRPr="00375034">
        <w:rPr>
          <w:rFonts w:ascii="Times New Roman" w:hAnsi="Times New Roman" w:cs="Times New Roman"/>
          <w:sz w:val="28"/>
          <w:szCs w:val="28"/>
        </w:rPr>
        <w:t xml:space="preserve"> </w:t>
      </w:r>
      <w:r>
        <w:rPr>
          <w:rFonts w:ascii="Times New Roman" w:hAnsi="Times New Roman" w:cs="Times New Roman"/>
          <w:sz w:val="28"/>
          <w:szCs w:val="28"/>
        </w:rPr>
        <w:t xml:space="preserve">автором для лучшей визуализации результатов с помощью программы </w:t>
      </w:r>
      <w:proofErr w:type="spellStart"/>
      <w:r>
        <w:rPr>
          <w:rFonts w:ascii="Times New Roman" w:hAnsi="Times New Roman" w:cs="Times New Roman"/>
          <w:sz w:val="28"/>
          <w:szCs w:val="28"/>
          <w:lang w:val="en-US"/>
        </w:rPr>
        <w:t>Gephi</w:t>
      </w:r>
      <w:proofErr w:type="spellEnd"/>
      <w:r w:rsidRPr="00B060CC">
        <w:rPr>
          <w:rFonts w:ascii="Times New Roman" w:hAnsi="Times New Roman" w:cs="Times New Roman"/>
          <w:sz w:val="28"/>
          <w:szCs w:val="28"/>
        </w:rPr>
        <w:t xml:space="preserve"> </w:t>
      </w:r>
      <w:r>
        <w:rPr>
          <w:rFonts w:ascii="Times New Roman" w:hAnsi="Times New Roman" w:cs="Times New Roman"/>
          <w:sz w:val="28"/>
          <w:szCs w:val="28"/>
        </w:rPr>
        <w:t xml:space="preserve">версии 0.9.1 и матриц смежности, предварительно созданных в </w:t>
      </w:r>
      <w:r>
        <w:rPr>
          <w:rFonts w:ascii="Times New Roman" w:hAnsi="Times New Roman" w:cs="Times New Roman"/>
          <w:sz w:val="28"/>
          <w:szCs w:val="28"/>
          <w:lang w:val="en-US"/>
        </w:rPr>
        <w:t>Microsoft</w:t>
      </w:r>
      <w:r w:rsidRPr="00416FC3">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xml:space="preserve">, были созданы социальные графы, представленные рисунками 1-6 в во втором параграфе второй главы. </w:t>
      </w:r>
      <w:proofErr w:type="gramStart"/>
      <w:r>
        <w:rPr>
          <w:rFonts w:ascii="Times New Roman" w:hAnsi="Times New Roman" w:cs="Times New Roman"/>
          <w:sz w:val="28"/>
          <w:szCs w:val="28"/>
        </w:rPr>
        <w:t xml:space="preserve">Для биографического интервью информанты отбирались методом </w:t>
      </w:r>
      <w:r>
        <w:rPr>
          <w:rFonts w:ascii="Times New Roman" w:hAnsi="Times New Roman" w:cs="Times New Roman"/>
          <w:sz w:val="28"/>
          <w:szCs w:val="28"/>
        </w:rPr>
        <w:lastRenderedPageBreak/>
        <w:t xml:space="preserve">комбинированного (смешанного) целевого отбора с обязательным включением отчисленных (для проверки </w:t>
      </w:r>
      <w:proofErr w:type="spellStart"/>
      <w:r>
        <w:rPr>
          <w:rFonts w:ascii="Times New Roman" w:hAnsi="Times New Roman" w:cs="Times New Roman"/>
          <w:sz w:val="28"/>
          <w:szCs w:val="28"/>
        </w:rPr>
        <w:t>исключенности</w:t>
      </w:r>
      <w:proofErr w:type="spellEnd"/>
      <w:r>
        <w:rPr>
          <w:rFonts w:ascii="Times New Roman" w:hAnsi="Times New Roman" w:cs="Times New Roman"/>
          <w:sz w:val="28"/>
          <w:szCs w:val="28"/>
        </w:rPr>
        <w:t>).</w:t>
      </w:r>
      <w:proofErr w:type="gramEnd"/>
    </w:p>
    <w:p w:rsidR="000F002D" w:rsidRPr="0062579C" w:rsidRDefault="000F002D" w:rsidP="00350F88">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Методологическим основанием исследования </w:t>
      </w:r>
      <w:r>
        <w:rPr>
          <w:rFonts w:ascii="Times New Roman" w:hAnsi="Times New Roman" w:cs="Times New Roman"/>
          <w:sz w:val="28"/>
          <w:szCs w:val="28"/>
        </w:rPr>
        <w:t>выступает обоснованная теория (</w:t>
      </w:r>
      <w:r>
        <w:rPr>
          <w:rFonts w:ascii="Times New Roman" w:hAnsi="Times New Roman" w:cs="Times New Roman"/>
          <w:sz w:val="28"/>
          <w:szCs w:val="28"/>
          <w:lang w:val="en-US"/>
        </w:rPr>
        <w:t>grounded</w:t>
      </w:r>
      <w:r w:rsidRPr="0062579C">
        <w:rPr>
          <w:rFonts w:ascii="Times New Roman" w:hAnsi="Times New Roman" w:cs="Times New Roman"/>
          <w:sz w:val="28"/>
          <w:szCs w:val="28"/>
        </w:rPr>
        <w:t xml:space="preserve"> </w:t>
      </w:r>
      <w:r>
        <w:rPr>
          <w:rFonts w:ascii="Times New Roman" w:hAnsi="Times New Roman" w:cs="Times New Roman"/>
          <w:sz w:val="28"/>
          <w:szCs w:val="28"/>
          <w:lang w:val="en-US"/>
        </w:rPr>
        <w:t>theory</w:t>
      </w:r>
      <w:r>
        <w:rPr>
          <w:rFonts w:ascii="Times New Roman" w:hAnsi="Times New Roman" w:cs="Times New Roman"/>
          <w:sz w:val="28"/>
          <w:szCs w:val="28"/>
        </w:rPr>
        <w:t>)</w:t>
      </w:r>
      <w:r w:rsidRPr="0062579C">
        <w:rPr>
          <w:rFonts w:ascii="Times New Roman" w:hAnsi="Times New Roman" w:cs="Times New Roman"/>
          <w:sz w:val="28"/>
          <w:szCs w:val="28"/>
        </w:rPr>
        <w:t xml:space="preserve"> </w:t>
      </w:r>
      <w:r>
        <w:rPr>
          <w:rFonts w:ascii="Times New Roman" w:hAnsi="Times New Roman" w:cs="Times New Roman"/>
          <w:sz w:val="28"/>
          <w:szCs w:val="28"/>
        </w:rPr>
        <w:t>в версии системного дизайна, предл</w:t>
      </w:r>
      <w:r w:rsidR="001F04D3">
        <w:rPr>
          <w:rFonts w:ascii="Times New Roman" w:hAnsi="Times New Roman" w:cs="Times New Roman"/>
          <w:sz w:val="28"/>
          <w:szCs w:val="28"/>
        </w:rPr>
        <w:t xml:space="preserve">агаемая </w:t>
      </w:r>
      <w:proofErr w:type="spellStart"/>
      <w:r w:rsidR="001F04D3">
        <w:rPr>
          <w:rFonts w:ascii="Times New Roman" w:hAnsi="Times New Roman" w:cs="Times New Roman"/>
          <w:sz w:val="28"/>
          <w:szCs w:val="28"/>
        </w:rPr>
        <w:t>А.С</w:t>
      </w:r>
      <w:r w:rsidR="00350F88">
        <w:rPr>
          <w:rFonts w:ascii="Times New Roman" w:hAnsi="Times New Roman" w:cs="Times New Roman"/>
          <w:sz w:val="28"/>
          <w:szCs w:val="28"/>
        </w:rPr>
        <w:t>трауссом</w:t>
      </w:r>
      <w:proofErr w:type="spellEnd"/>
      <w:r w:rsidR="00350F88">
        <w:rPr>
          <w:rFonts w:ascii="Times New Roman" w:hAnsi="Times New Roman" w:cs="Times New Roman"/>
          <w:sz w:val="28"/>
          <w:szCs w:val="28"/>
        </w:rPr>
        <w:t xml:space="preserve"> и </w:t>
      </w:r>
      <w:proofErr w:type="spellStart"/>
      <w:r w:rsidR="00350F88">
        <w:rPr>
          <w:rFonts w:ascii="Times New Roman" w:hAnsi="Times New Roman" w:cs="Times New Roman"/>
          <w:sz w:val="28"/>
          <w:szCs w:val="28"/>
        </w:rPr>
        <w:t>Дж</w:t>
      </w:r>
      <w:proofErr w:type="gramStart"/>
      <w:r w:rsidR="00350F88">
        <w:rPr>
          <w:rFonts w:ascii="Times New Roman" w:hAnsi="Times New Roman" w:cs="Times New Roman"/>
          <w:sz w:val="28"/>
          <w:szCs w:val="28"/>
        </w:rPr>
        <w:t>.К</w:t>
      </w:r>
      <w:proofErr w:type="gramEnd"/>
      <w:r w:rsidR="00350F88">
        <w:rPr>
          <w:rFonts w:ascii="Times New Roman" w:hAnsi="Times New Roman" w:cs="Times New Roman"/>
          <w:sz w:val="28"/>
          <w:szCs w:val="28"/>
        </w:rPr>
        <w:t>орбин</w:t>
      </w:r>
      <w:proofErr w:type="spellEnd"/>
      <w:r w:rsidR="00350F88">
        <w:rPr>
          <w:rFonts w:ascii="Times New Roman" w:hAnsi="Times New Roman" w:cs="Times New Roman"/>
          <w:sz w:val="28"/>
          <w:szCs w:val="28"/>
        </w:rPr>
        <w:t>, теории</w:t>
      </w:r>
      <w:r w:rsidR="001F04D3">
        <w:rPr>
          <w:rFonts w:ascii="Times New Roman" w:hAnsi="Times New Roman" w:cs="Times New Roman"/>
          <w:sz w:val="28"/>
          <w:szCs w:val="28"/>
        </w:rPr>
        <w:t xml:space="preserve"> социального капитала (</w:t>
      </w:r>
      <w:proofErr w:type="spellStart"/>
      <w:r w:rsidR="001F04D3">
        <w:rPr>
          <w:rFonts w:ascii="Times New Roman" w:hAnsi="Times New Roman" w:cs="Times New Roman"/>
          <w:sz w:val="28"/>
          <w:szCs w:val="28"/>
        </w:rPr>
        <w:t>П.Бурдье</w:t>
      </w:r>
      <w:proofErr w:type="spellEnd"/>
      <w:r w:rsidR="001F04D3">
        <w:rPr>
          <w:rFonts w:ascii="Times New Roman" w:hAnsi="Times New Roman" w:cs="Times New Roman"/>
          <w:sz w:val="28"/>
          <w:szCs w:val="28"/>
        </w:rPr>
        <w:t xml:space="preserve">, </w:t>
      </w:r>
      <w:proofErr w:type="spellStart"/>
      <w:r w:rsidR="001F04D3">
        <w:rPr>
          <w:rFonts w:ascii="Times New Roman" w:hAnsi="Times New Roman" w:cs="Times New Roman"/>
          <w:sz w:val="28"/>
          <w:szCs w:val="28"/>
        </w:rPr>
        <w:t>Дж.Коулман</w:t>
      </w:r>
      <w:proofErr w:type="spellEnd"/>
      <w:r w:rsidR="001F04D3">
        <w:rPr>
          <w:rFonts w:ascii="Times New Roman" w:hAnsi="Times New Roman" w:cs="Times New Roman"/>
          <w:sz w:val="28"/>
          <w:szCs w:val="28"/>
        </w:rPr>
        <w:t xml:space="preserve">, </w:t>
      </w:r>
      <w:proofErr w:type="spellStart"/>
      <w:r w:rsidR="001F04D3">
        <w:rPr>
          <w:rFonts w:ascii="Times New Roman" w:hAnsi="Times New Roman" w:cs="Times New Roman"/>
          <w:sz w:val="28"/>
          <w:szCs w:val="28"/>
        </w:rPr>
        <w:t>Р.Патнем</w:t>
      </w:r>
      <w:proofErr w:type="spellEnd"/>
      <w:r w:rsidR="001F04D3">
        <w:rPr>
          <w:rFonts w:ascii="Times New Roman" w:hAnsi="Times New Roman" w:cs="Times New Roman"/>
          <w:sz w:val="28"/>
          <w:szCs w:val="28"/>
        </w:rPr>
        <w:t xml:space="preserve"> и др.)</w:t>
      </w:r>
      <w:r w:rsidR="00FD30BA">
        <w:rPr>
          <w:rFonts w:ascii="Times New Roman" w:hAnsi="Times New Roman" w:cs="Times New Roman"/>
          <w:sz w:val="28"/>
          <w:szCs w:val="28"/>
        </w:rPr>
        <w:t>,</w:t>
      </w:r>
      <w:r w:rsidR="00501236">
        <w:rPr>
          <w:rFonts w:ascii="Times New Roman" w:hAnsi="Times New Roman" w:cs="Times New Roman"/>
          <w:sz w:val="28"/>
          <w:szCs w:val="28"/>
        </w:rPr>
        <w:t xml:space="preserve"> теори</w:t>
      </w:r>
      <w:r w:rsidR="00350F88">
        <w:rPr>
          <w:rFonts w:ascii="Times New Roman" w:hAnsi="Times New Roman" w:cs="Times New Roman"/>
          <w:sz w:val="28"/>
          <w:szCs w:val="28"/>
        </w:rPr>
        <w:t>я</w:t>
      </w:r>
      <w:r w:rsidR="00501236">
        <w:rPr>
          <w:rFonts w:ascii="Times New Roman" w:hAnsi="Times New Roman" w:cs="Times New Roman"/>
          <w:sz w:val="28"/>
          <w:szCs w:val="28"/>
        </w:rPr>
        <w:t xml:space="preserve"> </w:t>
      </w:r>
      <w:proofErr w:type="spellStart"/>
      <w:r w:rsidR="00501236">
        <w:rPr>
          <w:rFonts w:ascii="Times New Roman" w:hAnsi="Times New Roman" w:cs="Times New Roman"/>
          <w:sz w:val="28"/>
          <w:szCs w:val="28"/>
        </w:rPr>
        <w:t>Р.Данбара</w:t>
      </w:r>
      <w:proofErr w:type="spellEnd"/>
      <w:r w:rsidR="00501236">
        <w:rPr>
          <w:rFonts w:ascii="Times New Roman" w:hAnsi="Times New Roman" w:cs="Times New Roman"/>
          <w:sz w:val="28"/>
          <w:szCs w:val="28"/>
        </w:rPr>
        <w:t xml:space="preserve"> («эмоциональные слои»)</w:t>
      </w:r>
      <w:r w:rsidR="00350F88">
        <w:rPr>
          <w:rFonts w:ascii="Times New Roman" w:hAnsi="Times New Roman" w:cs="Times New Roman"/>
          <w:sz w:val="28"/>
          <w:szCs w:val="28"/>
        </w:rPr>
        <w:t>, биографический метод,</w:t>
      </w:r>
      <w:r w:rsidR="00FD30BA">
        <w:rPr>
          <w:rFonts w:ascii="Times New Roman" w:hAnsi="Times New Roman" w:cs="Times New Roman"/>
          <w:sz w:val="28"/>
          <w:szCs w:val="28"/>
        </w:rPr>
        <w:t xml:space="preserve"> </w:t>
      </w:r>
      <w:r w:rsidR="00501236">
        <w:rPr>
          <w:rFonts w:ascii="Times New Roman" w:hAnsi="Times New Roman" w:cs="Times New Roman"/>
          <w:sz w:val="28"/>
          <w:szCs w:val="28"/>
        </w:rPr>
        <w:t xml:space="preserve">различные </w:t>
      </w:r>
      <w:r w:rsidR="00FD30BA">
        <w:rPr>
          <w:rFonts w:ascii="Times New Roman" w:hAnsi="Times New Roman" w:cs="Times New Roman"/>
          <w:sz w:val="28"/>
          <w:szCs w:val="28"/>
        </w:rPr>
        <w:t>метод</w:t>
      </w:r>
      <w:r w:rsidR="00501236">
        <w:rPr>
          <w:rFonts w:ascii="Times New Roman" w:hAnsi="Times New Roman" w:cs="Times New Roman"/>
          <w:sz w:val="28"/>
          <w:szCs w:val="28"/>
        </w:rPr>
        <w:t>ы</w:t>
      </w:r>
      <w:r w:rsidR="00FD30BA">
        <w:rPr>
          <w:rFonts w:ascii="Times New Roman" w:hAnsi="Times New Roman" w:cs="Times New Roman"/>
          <w:sz w:val="28"/>
          <w:szCs w:val="28"/>
        </w:rPr>
        <w:t xml:space="preserve"> изучения </w:t>
      </w:r>
      <w:proofErr w:type="spellStart"/>
      <w:r w:rsidR="00FD30BA">
        <w:rPr>
          <w:rFonts w:ascii="Times New Roman" w:hAnsi="Times New Roman" w:cs="Times New Roman"/>
          <w:sz w:val="28"/>
          <w:szCs w:val="28"/>
        </w:rPr>
        <w:t>аккаунтов</w:t>
      </w:r>
      <w:proofErr w:type="spellEnd"/>
      <w:r w:rsidR="00FD30BA">
        <w:rPr>
          <w:rFonts w:ascii="Times New Roman" w:hAnsi="Times New Roman" w:cs="Times New Roman"/>
          <w:sz w:val="28"/>
          <w:szCs w:val="28"/>
        </w:rPr>
        <w:t xml:space="preserve"> социальных сетей</w:t>
      </w:r>
      <w:r w:rsidR="001377B8">
        <w:rPr>
          <w:rFonts w:ascii="Times New Roman" w:hAnsi="Times New Roman" w:cs="Times New Roman"/>
          <w:sz w:val="28"/>
          <w:szCs w:val="28"/>
        </w:rPr>
        <w:t>.</w:t>
      </w:r>
    </w:p>
    <w:p w:rsidR="000F002D" w:rsidRDefault="000F002D" w:rsidP="00350F88">
      <w:pPr>
        <w:spacing w:line="360" w:lineRule="auto"/>
        <w:ind w:firstLine="708"/>
        <w:jc w:val="both"/>
        <w:rPr>
          <w:rFonts w:ascii="Times New Roman" w:hAnsi="Times New Roman" w:cs="Times New Roman"/>
          <w:sz w:val="28"/>
          <w:szCs w:val="28"/>
        </w:rPr>
      </w:pPr>
      <w:r w:rsidRPr="0062579C">
        <w:rPr>
          <w:rFonts w:ascii="Times New Roman" w:hAnsi="Times New Roman" w:cs="Times New Roman"/>
          <w:i/>
          <w:sz w:val="28"/>
          <w:szCs w:val="28"/>
        </w:rPr>
        <w:t>Структура работы.</w:t>
      </w:r>
      <w:r w:rsidRPr="0062579C">
        <w:rPr>
          <w:rFonts w:ascii="Times New Roman" w:hAnsi="Times New Roman" w:cs="Times New Roman"/>
          <w:sz w:val="28"/>
          <w:szCs w:val="28"/>
        </w:rPr>
        <w:t xml:space="preserve"> </w:t>
      </w:r>
      <w:r>
        <w:rPr>
          <w:rFonts w:ascii="Times New Roman" w:hAnsi="Times New Roman" w:cs="Times New Roman"/>
          <w:sz w:val="28"/>
          <w:szCs w:val="28"/>
        </w:rPr>
        <w:t xml:space="preserve">Диссертация состоит из </w:t>
      </w:r>
      <w:r w:rsidRPr="0062579C">
        <w:rPr>
          <w:rFonts w:ascii="Times New Roman" w:hAnsi="Times New Roman" w:cs="Times New Roman"/>
          <w:sz w:val="28"/>
          <w:szCs w:val="28"/>
        </w:rPr>
        <w:t xml:space="preserve">введения, двух глав, содержащих </w:t>
      </w:r>
      <w:r>
        <w:rPr>
          <w:rFonts w:ascii="Times New Roman" w:hAnsi="Times New Roman" w:cs="Times New Roman"/>
          <w:sz w:val="28"/>
          <w:szCs w:val="28"/>
        </w:rPr>
        <w:t>четыре параграфа</w:t>
      </w:r>
      <w:r w:rsidRPr="0062579C">
        <w:rPr>
          <w:rFonts w:ascii="Times New Roman" w:hAnsi="Times New Roman" w:cs="Times New Roman"/>
          <w:sz w:val="28"/>
          <w:szCs w:val="28"/>
        </w:rPr>
        <w:t>, заключения</w:t>
      </w:r>
      <w:r>
        <w:rPr>
          <w:rFonts w:ascii="Times New Roman" w:hAnsi="Times New Roman" w:cs="Times New Roman"/>
          <w:sz w:val="28"/>
          <w:szCs w:val="28"/>
        </w:rPr>
        <w:t xml:space="preserve"> и </w:t>
      </w:r>
      <w:r w:rsidR="00350F88">
        <w:rPr>
          <w:rFonts w:ascii="Times New Roman" w:hAnsi="Times New Roman" w:cs="Times New Roman"/>
          <w:sz w:val="28"/>
          <w:szCs w:val="28"/>
        </w:rPr>
        <w:t xml:space="preserve">трех </w:t>
      </w:r>
      <w:r>
        <w:rPr>
          <w:rFonts w:ascii="Times New Roman" w:hAnsi="Times New Roman" w:cs="Times New Roman"/>
          <w:sz w:val="28"/>
          <w:szCs w:val="28"/>
        </w:rPr>
        <w:t>приложен</w:t>
      </w:r>
      <w:r w:rsidR="00350F88">
        <w:rPr>
          <w:rFonts w:ascii="Times New Roman" w:hAnsi="Times New Roman" w:cs="Times New Roman"/>
          <w:sz w:val="28"/>
          <w:szCs w:val="28"/>
        </w:rPr>
        <w:t>ий</w:t>
      </w:r>
      <w:r>
        <w:rPr>
          <w:rFonts w:ascii="Times New Roman" w:hAnsi="Times New Roman" w:cs="Times New Roman"/>
          <w:sz w:val="28"/>
          <w:szCs w:val="28"/>
        </w:rPr>
        <w:t xml:space="preserve">. В первой главе предлагается и обосновывается модель исследования. Во второй главе предлагается оригинальное эмпирическое исследование на основании модели. </w:t>
      </w:r>
      <w:r w:rsidR="00350F88">
        <w:rPr>
          <w:rFonts w:ascii="Times New Roman" w:hAnsi="Times New Roman" w:cs="Times New Roman"/>
          <w:sz w:val="28"/>
          <w:szCs w:val="28"/>
        </w:rPr>
        <w:t xml:space="preserve">В первом приложении размещен </w:t>
      </w:r>
      <w:proofErr w:type="spellStart"/>
      <w:r w:rsidR="00350F88">
        <w:rPr>
          <w:rFonts w:ascii="Times New Roman" w:hAnsi="Times New Roman" w:cs="Times New Roman"/>
          <w:sz w:val="28"/>
          <w:szCs w:val="28"/>
        </w:rPr>
        <w:t>гайд</w:t>
      </w:r>
      <w:proofErr w:type="spellEnd"/>
      <w:r w:rsidR="00350F88">
        <w:rPr>
          <w:rFonts w:ascii="Times New Roman" w:hAnsi="Times New Roman" w:cs="Times New Roman"/>
          <w:sz w:val="28"/>
          <w:szCs w:val="28"/>
        </w:rPr>
        <w:t xml:space="preserve"> биографического интервью, во втором приложении – пример такого интервью. </w:t>
      </w:r>
      <w:r>
        <w:rPr>
          <w:rFonts w:ascii="Times New Roman" w:hAnsi="Times New Roman" w:cs="Times New Roman"/>
          <w:sz w:val="28"/>
          <w:szCs w:val="28"/>
        </w:rPr>
        <w:t xml:space="preserve">В </w:t>
      </w:r>
      <w:r w:rsidR="00350F88">
        <w:rPr>
          <w:rFonts w:ascii="Times New Roman" w:hAnsi="Times New Roman" w:cs="Times New Roman"/>
          <w:sz w:val="28"/>
          <w:szCs w:val="28"/>
        </w:rPr>
        <w:t xml:space="preserve">глоссарии, размещенном в третьем приложении к работе, </w:t>
      </w:r>
      <w:r>
        <w:rPr>
          <w:rFonts w:ascii="Times New Roman" w:hAnsi="Times New Roman" w:cs="Times New Roman"/>
          <w:sz w:val="28"/>
          <w:szCs w:val="28"/>
        </w:rPr>
        <w:t xml:space="preserve">фиксируется слова, выражения и термины, значимые для понимания кадетской идентичности. </w:t>
      </w:r>
    </w:p>
    <w:p w:rsidR="000F002D" w:rsidRPr="0062579C" w:rsidRDefault="000F002D" w:rsidP="00350F88">
      <w:pPr>
        <w:spacing w:line="360" w:lineRule="auto"/>
        <w:jc w:val="both"/>
        <w:rPr>
          <w:rFonts w:ascii="Times New Roman" w:hAnsi="Times New Roman" w:cs="Times New Roman"/>
          <w:sz w:val="28"/>
          <w:szCs w:val="28"/>
        </w:rPr>
      </w:pPr>
      <w:r>
        <w:rPr>
          <w:rFonts w:ascii="Times New Roman" w:hAnsi="Times New Roman" w:cs="Times New Roman"/>
          <w:sz w:val="28"/>
          <w:szCs w:val="28"/>
        </w:rPr>
        <w:t>Библиография содержит 62 наименования</w:t>
      </w:r>
      <w:r w:rsidRPr="0062579C">
        <w:rPr>
          <w:rFonts w:ascii="Times New Roman" w:hAnsi="Times New Roman" w:cs="Times New Roman"/>
          <w:sz w:val="28"/>
          <w:szCs w:val="28"/>
        </w:rPr>
        <w:t>.</w:t>
      </w:r>
    </w:p>
    <w:p w:rsidR="000F002D" w:rsidRDefault="000F002D" w:rsidP="000F002D">
      <w:pPr>
        <w:spacing w:line="360" w:lineRule="auto"/>
        <w:jc w:val="both"/>
        <w:rPr>
          <w:rFonts w:ascii="Times New Roman" w:hAnsi="Times New Roman" w:cs="Times New Roman"/>
          <w:sz w:val="28"/>
          <w:szCs w:val="28"/>
        </w:rPr>
      </w:pPr>
    </w:p>
    <w:p w:rsidR="000F002D" w:rsidRDefault="000F002D" w:rsidP="000F002D">
      <w:pPr>
        <w:shd w:val="clear" w:color="auto" w:fill="FFFFFF"/>
        <w:rPr>
          <w:rFonts w:ascii="Arial" w:eastAsia="Times New Roman" w:hAnsi="Arial" w:cs="Arial"/>
          <w:color w:val="333333"/>
          <w:sz w:val="46"/>
          <w:szCs w:val="46"/>
          <w:lang w:eastAsia="ru-RU"/>
        </w:rPr>
      </w:pPr>
      <w:bookmarkStart w:id="2" w:name="9"/>
      <w:bookmarkEnd w:id="2"/>
    </w:p>
    <w:p w:rsidR="000F002D" w:rsidRPr="004F57D9" w:rsidRDefault="000F002D" w:rsidP="000F002D">
      <w:pPr>
        <w:rPr>
          <w:rFonts w:ascii="Times New Roman" w:hAnsi="Times New Roman" w:cs="Times New Roman"/>
          <w:sz w:val="28"/>
          <w:szCs w:val="28"/>
        </w:rPr>
      </w:pPr>
    </w:p>
    <w:p w:rsidR="000F002D" w:rsidRDefault="000F002D">
      <w:pPr>
        <w:spacing w:after="160" w:line="259" w:lineRule="auto"/>
      </w:pPr>
      <w:r>
        <w:br w:type="page"/>
      </w:r>
    </w:p>
    <w:p w:rsidR="000F002D" w:rsidRDefault="000F002D" w:rsidP="000F002D">
      <w:pPr>
        <w:jc w:val="center"/>
        <w:rPr>
          <w:rFonts w:ascii="Times New Roman" w:hAnsi="Times New Roman" w:cs="Times New Roman"/>
          <w:b/>
          <w:sz w:val="28"/>
          <w:szCs w:val="28"/>
        </w:rPr>
      </w:pPr>
      <w:r>
        <w:rPr>
          <w:rFonts w:ascii="Times New Roman" w:hAnsi="Times New Roman" w:cs="Times New Roman"/>
          <w:b/>
          <w:sz w:val="28"/>
          <w:szCs w:val="28"/>
        </w:rPr>
        <w:lastRenderedPageBreak/>
        <w:t>ГЛАВА 1</w:t>
      </w:r>
    </w:p>
    <w:p w:rsidR="000F002D" w:rsidRDefault="000F002D" w:rsidP="000F002D">
      <w:pPr>
        <w:jc w:val="center"/>
        <w:rPr>
          <w:rFonts w:ascii="Times New Roman" w:hAnsi="Times New Roman" w:cs="Times New Roman"/>
          <w:b/>
          <w:sz w:val="28"/>
          <w:szCs w:val="28"/>
        </w:rPr>
      </w:pPr>
      <w:r>
        <w:rPr>
          <w:rFonts w:ascii="Times New Roman" w:hAnsi="Times New Roman" w:cs="Times New Roman"/>
          <w:b/>
          <w:sz w:val="28"/>
          <w:szCs w:val="28"/>
        </w:rPr>
        <w:t>Теоретические основания изучения жизненных стратегий выпускников кадетского корпуса</w:t>
      </w:r>
    </w:p>
    <w:p w:rsidR="000F002D" w:rsidRDefault="000F002D" w:rsidP="000F002D">
      <w:pPr>
        <w:rPr>
          <w:rFonts w:ascii="Times New Roman" w:hAnsi="Times New Roman" w:cs="Times New Roman"/>
          <w:b/>
          <w:sz w:val="28"/>
          <w:szCs w:val="28"/>
        </w:rPr>
      </w:pPr>
    </w:p>
    <w:p w:rsidR="000F002D" w:rsidRPr="004210EA" w:rsidRDefault="000F002D" w:rsidP="000F002D">
      <w:pPr>
        <w:rPr>
          <w:rFonts w:ascii="Times New Roman" w:hAnsi="Times New Roman" w:cs="Times New Roman"/>
          <w:b/>
          <w:sz w:val="28"/>
          <w:szCs w:val="28"/>
        </w:rPr>
      </w:pPr>
      <w:r w:rsidRPr="002418CA">
        <w:rPr>
          <w:rFonts w:ascii="Times New Roman" w:hAnsi="Times New Roman" w:cs="Times New Roman"/>
          <w:b/>
          <w:sz w:val="28"/>
          <w:szCs w:val="28"/>
        </w:rPr>
        <w:t>1.1</w:t>
      </w:r>
      <w:r>
        <w:rPr>
          <w:rFonts w:ascii="Times New Roman" w:hAnsi="Times New Roman" w:cs="Times New Roman"/>
          <w:b/>
          <w:sz w:val="28"/>
          <w:szCs w:val="28"/>
        </w:rPr>
        <w:t>.</w:t>
      </w:r>
      <w:r w:rsidRPr="002418CA">
        <w:rPr>
          <w:rFonts w:ascii="Times New Roman" w:hAnsi="Times New Roman" w:cs="Times New Roman"/>
          <w:b/>
          <w:sz w:val="28"/>
          <w:szCs w:val="28"/>
        </w:rPr>
        <w:t xml:space="preserve"> </w:t>
      </w:r>
      <w:r>
        <w:rPr>
          <w:rFonts w:ascii="Times New Roman" w:hAnsi="Times New Roman" w:cs="Times New Roman"/>
          <w:b/>
          <w:sz w:val="28"/>
          <w:szCs w:val="28"/>
        </w:rPr>
        <w:t>Обоснованная теория</w:t>
      </w:r>
      <w:r w:rsidRPr="002418CA">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b/>
          <w:sz w:val="28"/>
          <w:szCs w:val="28"/>
          <w:lang w:val="en-US"/>
        </w:rPr>
        <w:t>Grounded</w:t>
      </w:r>
      <w:r w:rsidRPr="002418CA">
        <w:rPr>
          <w:rFonts w:ascii="Times New Roman" w:hAnsi="Times New Roman" w:cs="Times New Roman"/>
          <w:b/>
          <w:sz w:val="28"/>
          <w:szCs w:val="28"/>
        </w:rPr>
        <w:t xml:space="preserve"> </w:t>
      </w:r>
      <w:r>
        <w:rPr>
          <w:rFonts w:ascii="Times New Roman" w:hAnsi="Times New Roman" w:cs="Times New Roman"/>
          <w:b/>
          <w:sz w:val="28"/>
          <w:szCs w:val="28"/>
          <w:lang w:val="en-US"/>
        </w:rPr>
        <w:t>theory</w:t>
      </w:r>
      <w:r>
        <w:rPr>
          <w:rFonts w:ascii="Times New Roman" w:hAnsi="Times New Roman" w:cs="Times New Roman"/>
          <w:b/>
          <w:sz w:val="28"/>
          <w:szCs w:val="28"/>
        </w:rPr>
        <w:t>»)</w:t>
      </w:r>
    </w:p>
    <w:p w:rsidR="000F002D" w:rsidRDefault="000F002D" w:rsidP="000F002D">
      <w:pPr>
        <w:spacing w:line="360" w:lineRule="auto"/>
        <w:ind w:firstLine="709"/>
        <w:jc w:val="both"/>
        <w:rPr>
          <w:rFonts w:ascii="Times New Roman" w:hAnsi="Times New Roman" w:cs="Times New Roman"/>
          <w:sz w:val="28"/>
          <w:szCs w:val="28"/>
        </w:rPr>
      </w:pP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Обоснованная теория</w:t>
      </w:r>
      <w:r w:rsidRPr="002418CA">
        <w:rPr>
          <w:rFonts w:ascii="Times New Roman" w:hAnsi="Times New Roman" w:cs="Times New Roman"/>
          <w:sz w:val="28"/>
          <w:szCs w:val="28"/>
        </w:rPr>
        <w:t xml:space="preserve"> – </w:t>
      </w:r>
      <w:r>
        <w:rPr>
          <w:rFonts w:ascii="Times New Roman" w:hAnsi="Times New Roman" w:cs="Times New Roman"/>
          <w:sz w:val="28"/>
          <w:szCs w:val="28"/>
        </w:rPr>
        <w:t>комплексная качественная методология социологического исследования, в наиболее общем виде предполагающая «индуктивное выведение» теории непосредственно из представляемого ею феномена.</w:t>
      </w:r>
      <w:r>
        <w:rPr>
          <w:rStyle w:val="a6"/>
          <w:rFonts w:ascii="Times New Roman" w:hAnsi="Times New Roman" w:cs="Times New Roman"/>
          <w:sz w:val="28"/>
          <w:szCs w:val="28"/>
        </w:rPr>
        <w:footnoteReference w:id="1"/>
      </w:r>
      <w:r w:rsidRPr="00F0436A">
        <w:rPr>
          <w:rFonts w:ascii="Times New Roman" w:hAnsi="Times New Roman" w:cs="Times New Roman"/>
          <w:sz w:val="28"/>
          <w:szCs w:val="28"/>
        </w:rPr>
        <w:t xml:space="preserve"> </w:t>
      </w:r>
      <w:r>
        <w:rPr>
          <w:rFonts w:ascii="Times New Roman" w:hAnsi="Times New Roman" w:cs="Times New Roman"/>
          <w:sz w:val="28"/>
          <w:szCs w:val="28"/>
        </w:rPr>
        <w:t>Даруемая исследователю творческая свобода и самостоятельность в выдвижении независимых, опытных гипотез уравновешивается строгими формальными требованиями к их проверке, базирующимися на четырех основных принципах</w:t>
      </w:r>
      <w:r w:rsidRPr="00A76EFC">
        <w:rPr>
          <w:rFonts w:ascii="Times New Roman" w:hAnsi="Times New Roman" w:cs="Times New Roman"/>
          <w:sz w:val="28"/>
          <w:szCs w:val="28"/>
        </w:rPr>
        <w:t>:</w:t>
      </w:r>
      <w:r>
        <w:rPr>
          <w:rFonts w:ascii="Times New Roman" w:hAnsi="Times New Roman" w:cs="Times New Roman"/>
          <w:sz w:val="28"/>
          <w:szCs w:val="28"/>
        </w:rPr>
        <w:t xml:space="preserve"> соответствие реальности, возможность обобщения, понимание, контролируемость.</w:t>
      </w:r>
      <w:r>
        <w:rPr>
          <w:rStyle w:val="a6"/>
          <w:rFonts w:ascii="Times New Roman" w:hAnsi="Times New Roman" w:cs="Times New Roman"/>
          <w:sz w:val="28"/>
          <w:szCs w:val="28"/>
        </w:rPr>
        <w:footnoteReference w:id="2"/>
      </w:r>
      <w:r>
        <w:rPr>
          <w:rFonts w:ascii="Times New Roman" w:hAnsi="Times New Roman" w:cs="Times New Roman"/>
          <w:sz w:val="28"/>
          <w:szCs w:val="28"/>
        </w:rPr>
        <w:t xml:space="preserve">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Характеризуемая как «методологически динамичная»</w:t>
      </w:r>
      <w:r>
        <w:rPr>
          <w:rStyle w:val="a6"/>
          <w:rFonts w:ascii="Times New Roman" w:hAnsi="Times New Roman" w:cs="Times New Roman"/>
          <w:sz w:val="28"/>
          <w:szCs w:val="28"/>
        </w:rPr>
        <w:footnoteReference w:id="3"/>
      </w:r>
      <w:r>
        <w:rPr>
          <w:rFonts w:ascii="Times New Roman" w:hAnsi="Times New Roman" w:cs="Times New Roman"/>
          <w:sz w:val="28"/>
          <w:szCs w:val="28"/>
        </w:rPr>
        <w:t xml:space="preserve">, обоснованная теория – зонтичный термин, включающий в себя различные </w:t>
      </w:r>
      <w:proofErr w:type="spellStart"/>
      <w:r>
        <w:rPr>
          <w:rFonts w:ascii="Times New Roman" w:hAnsi="Times New Roman" w:cs="Times New Roman"/>
          <w:sz w:val="28"/>
          <w:szCs w:val="28"/>
        </w:rPr>
        <w:t>эпистемологические</w:t>
      </w:r>
      <w:proofErr w:type="spellEnd"/>
      <w:r>
        <w:rPr>
          <w:rFonts w:ascii="Times New Roman" w:hAnsi="Times New Roman" w:cs="Times New Roman"/>
          <w:sz w:val="28"/>
          <w:szCs w:val="28"/>
        </w:rPr>
        <w:t xml:space="preserve"> основания</w:t>
      </w:r>
      <w:r w:rsidRPr="004E27F6">
        <w:rPr>
          <w:rFonts w:ascii="Times New Roman" w:hAnsi="Times New Roman" w:cs="Times New Roman"/>
          <w:sz w:val="28"/>
          <w:szCs w:val="28"/>
        </w:rPr>
        <w:t xml:space="preserve">: </w:t>
      </w:r>
      <w:proofErr w:type="spellStart"/>
      <w:r>
        <w:rPr>
          <w:rFonts w:ascii="Times New Roman" w:hAnsi="Times New Roman" w:cs="Times New Roman"/>
          <w:sz w:val="28"/>
          <w:szCs w:val="28"/>
        </w:rPr>
        <w:t>постпозитивизм</w:t>
      </w:r>
      <w:proofErr w:type="spellEnd"/>
      <w:r>
        <w:rPr>
          <w:rFonts w:ascii="Times New Roman" w:hAnsi="Times New Roman" w:cs="Times New Roman"/>
          <w:sz w:val="28"/>
          <w:szCs w:val="28"/>
        </w:rPr>
        <w:t xml:space="preserve"> авторов метода Б.Глейзера (</w:t>
      </w:r>
      <w:proofErr w:type="spellStart"/>
      <w:r>
        <w:rPr>
          <w:rFonts w:ascii="Times New Roman" w:hAnsi="Times New Roman" w:cs="Times New Roman"/>
          <w:sz w:val="28"/>
          <w:szCs w:val="28"/>
        </w:rPr>
        <w:t>Глазера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А.Страусса</w:t>
      </w:r>
      <w:proofErr w:type="spellEnd"/>
      <w:r>
        <w:rPr>
          <w:rStyle w:val="a6"/>
          <w:rFonts w:ascii="Times New Roman" w:hAnsi="Times New Roman" w:cs="Times New Roman"/>
          <w:sz w:val="28"/>
          <w:szCs w:val="28"/>
        </w:rPr>
        <w:footnoteReference w:id="4"/>
      </w:r>
      <w:r>
        <w:rPr>
          <w:rFonts w:ascii="Times New Roman" w:hAnsi="Times New Roman" w:cs="Times New Roman"/>
          <w:sz w:val="28"/>
          <w:szCs w:val="28"/>
        </w:rPr>
        <w:t xml:space="preserve">, символический </w:t>
      </w:r>
      <w:proofErr w:type="spellStart"/>
      <w:r>
        <w:rPr>
          <w:rFonts w:ascii="Times New Roman" w:hAnsi="Times New Roman" w:cs="Times New Roman"/>
          <w:sz w:val="28"/>
          <w:szCs w:val="28"/>
        </w:rPr>
        <w:t>интеракционизм</w:t>
      </w:r>
      <w:proofErr w:type="spellEnd"/>
      <w:r>
        <w:rPr>
          <w:rFonts w:ascii="Times New Roman" w:hAnsi="Times New Roman" w:cs="Times New Roman"/>
          <w:sz w:val="28"/>
          <w:szCs w:val="28"/>
        </w:rPr>
        <w:t xml:space="preserve"> и прагматизм </w:t>
      </w:r>
      <w:proofErr w:type="spellStart"/>
      <w:r>
        <w:rPr>
          <w:rFonts w:ascii="Times New Roman" w:hAnsi="Times New Roman" w:cs="Times New Roman"/>
          <w:sz w:val="28"/>
          <w:szCs w:val="28"/>
        </w:rPr>
        <w:t>А.Страусса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Дж.Корбин</w:t>
      </w:r>
      <w:proofErr w:type="spellEnd"/>
      <w:r>
        <w:rPr>
          <w:rStyle w:val="a6"/>
          <w:rFonts w:ascii="Times New Roman" w:hAnsi="Times New Roman" w:cs="Times New Roman"/>
          <w:sz w:val="28"/>
          <w:szCs w:val="28"/>
        </w:rPr>
        <w:footnoteReference w:id="5"/>
      </w:r>
      <w:r>
        <w:rPr>
          <w:rFonts w:ascii="Times New Roman" w:hAnsi="Times New Roman" w:cs="Times New Roman"/>
          <w:sz w:val="28"/>
          <w:szCs w:val="28"/>
        </w:rPr>
        <w:t xml:space="preserve">, конструктивизм </w:t>
      </w:r>
      <w:proofErr w:type="spellStart"/>
      <w:r>
        <w:rPr>
          <w:rFonts w:ascii="Times New Roman" w:hAnsi="Times New Roman" w:cs="Times New Roman"/>
          <w:sz w:val="28"/>
          <w:szCs w:val="28"/>
        </w:rPr>
        <w:t>К.Чармаз</w:t>
      </w:r>
      <w:proofErr w:type="spellEnd"/>
      <w:r>
        <w:rPr>
          <w:rStyle w:val="a6"/>
          <w:rFonts w:ascii="Times New Roman" w:hAnsi="Times New Roman" w:cs="Times New Roman"/>
          <w:sz w:val="28"/>
          <w:szCs w:val="28"/>
        </w:rPr>
        <w:footnoteReference w:id="6"/>
      </w:r>
      <w:r>
        <w:rPr>
          <w:rFonts w:ascii="Times New Roman" w:hAnsi="Times New Roman" w:cs="Times New Roman"/>
          <w:sz w:val="28"/>
          <w:szCs w:val="28"/>
        </w:rPr>
        <w:t xml:space="preserve"> и предлагаемый исследователем </w:t>
      </w:r>
      <w:proofErr w:type="spellStart"/>
      <w:r>
        <w:rPr>
          <w:rFonts w:ascii="Times New Roman" w:hAnsi="Times New Roman" w:cs="Times New Roman"/>
          <w:sz w:val="28"/>
          <w:szCs w:val="28"/>
        </w:rPr>
        <w:t>конструктивстский</w:t>
      </w:r>
      <w:proofErr w:type="spellEnd"/>
      <w:r>
        <w:rPr>
          <w:rFonts w:ascii="Times New Roman" w:hAnsi="Times New Roman" w:cs="Times New Roman"/>
          <w:sz w:val="28"/>
          <w:szCs w:val="28"/>
        </w:rPr>
        <w:t xml:space="preserve"> дизайн теории</w:t>
      </w:r>
      <w:r>
        <w:rPr>
          <w:rStyle w:val="a6"/>
          <w:rFonts w:ascii="Times New Roman" w:hAnsi="Times New Roman" w:cs="Times New Roman"/>
          <w:sz w:val="28"/>
          <w:szCs w:val="28"/>
        </w:rPr>
        <w:footnoteReference w:id="7"/>
      </w:r>
      <w:r>
        <w:rPr>
          <w:rFonts w:ascii="Times New Roman" w:hAnsi="Times New Roman" w:cs="Times New Roman"/>
          <w:sz w:val="28"/>
          <w:szCs w:val="28"/>
        </w:rPr>
        <w:t xml:space="preserve"> и пр. Наиболее разработанным и процедурно строгим в настоящее время является системный дизайн</w:t>
      </w:r>
      <w:r>
        <w:rPr>
          <w:rStyle w:val="a6"/>
          <w:rFonts w:ascii="Times New Roman" w:hAnsi="Times New Roman" w:cs="Times New Roman"/>
          <w:sz w:val="28"/>
          <w:szCs w:val="28"/>
        </w:rPr>
        <w:footnoteReference w:id="8"/>
      </w:r>
      <w:r>
        <w:rPr>
          <w:rFonts w:ascii="Times New Roman" w:hAnsi="Times New Roman" w:cs="Times New Roman"/>
          <w:sz w:val="28"/>
          <w:szCs w:val="28"/>
        </w:rPr>
        <w:t xml:space="preserve"> </w:t>
      </w:r>
      <w:proofErr w:type="spellStart"/>
      <w:r>
        <w:rPr>
          <w:rFonts w:ascii="Times New Roman" w:hAnsi="Times New Roman" w:cs="Times New Roman"/>
          <w:sz w:val="28"/>
          <w:szCs w:val="28"/>
        </w:rPr>
        <w:t>А.Страусса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Дж.Корбин</w:t>
      </w:r>
      <w:proofErr w:type="spellEnd"/>
      <w:r>
        <w:rPr>
          <w:rFonts w:ascii="Times New Roman" w:hAnsi="Times New Roman" w:cs="Times New Roman"/>
          <w:sz w:val="28"/>
          <w:szCs w:val="28"/>
        </w:rPr>
        <w:t xml:space="preserve">, который используется в настоящем исследовании. </w:t>
      </w:r>
    </w:p>
    <w:p w:rsidR="000F002D" w:rsidRPr="00F45FD9"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Возникнув во второй половине 1960-х, теория претерпела значительные изменения</w:t>
      </w:r>
      <w:r w:rsidRPr="003971C6">
        <w:rPr>
          <w:rFonts w:ascii="Times New Roman" w:hAnsi="Times New Roman" w:cs="Times New Roman"/>
          <w:sz w:val="28"/>
          <w:szCs w:val="28"/>
        </w:rPr>
        <w:t xml:space="preserve"> и стала </w:t>
      </w:r>
      <w:r>
        <w:rPr>
          <w:rFonts w:ascii="Times New Roman" w:hAnsi="Times New Roman" w:cs="Times New Roman"/>
          <w:sz w:val="28"/>
          <w:szCs w:val="28"/>
        </w:rPr>
        <w:t>одной из важнейших исследовательских стратегий, интегрирующих качественный и количественный подход. Ж</w:t>
      </w:r>
      <w:r w:rsidRPr="0020312C">
        <w:rPr>
          <w:rFonts w:ascii="Times New Roman" w:hAnsi="Times New Roman" w:cs="Times New Roman"/>
          <w:sz w:val="28"/>
          <w:szCs w:val="28"/>
        </w:rPr>
        <w:t xml:space="preserve">. </w:t>
      </w:r>
      <w:proofErr w:type="spellStart"/>
      <w:r>
        <w:rPr>
          <w:rFonts w:ascii="Times New Roman" w:hAnsi="Times New Roman" w:cs="Times New Roman"/>
          <w:sz w:val="28"/>
          <w:szCs w:val="28"/>
        </w:rPr>
        <w:t>Бенолиель</w:t>
      </w:r>
      <w:proofErr w:type="spellEnd"/>
      <w:r>
        <w:rPr>
          <w:rFonts w:ascii="Times New Roman" w:hAnsi="Times New Roman" w:cs="Times New Roman"/>
          <w:sz w:val="28"/>
          <w:szCs w:val="28"/>
        </w:rPr>
        <w:t xml:space="preserve"> </w:t>
      </w:r>
      <w:r w:rsidRPr="0020312C">
        <w:rPr>
          <w:rFonts w:ascii="Times New Roman" w:hAnsi="Times New Roman" w:cs="Times New Roman"/>
          <w:sz w:val="28"/>
          <w:szCs w:val="28"/>
        </w:rPr>
        <w:t xml:space="preserve"> </w:t>
      </w:r>
      <w:r>
        <w:rPr>
          <w:rFonts w:ascii="Times New Roman" w:hAnsi="Times New Roman" w:cs="Times New Roman"/>
          <w:sz w:val="28"/>
          <w:szCs w:val="28"/>
        </w:rPr>
        <w:t>обобщает</w:t>
      </w:r>
      <w:r w:rsidRPr="0020312C">
        <w:rPr>
          <w:rFonts w:ascii="Times New Roman" w:hAnsi="Times New Roman" w:cs="Times New Roman"/>
          <w:sz w:val="28"/>
          <w:szCs w:val="28"/>
        </w:rPr>
        <w:t xml:space="preserve"> </w:t>
      </w:r>
      <w:r>
        <w:rPr>
          <w:rFonts w:ascii="Times New Roman" w:hAnsi="Times New Roman" w:cs="Times New Roman"/>
          <w:sz w:val="28"/>
          <w:szCs w:val="28"/>
        </w:rPr>
        <w:t>его</w:t>
      </w:r>
      <w:r w:rsidRPr="0020312C">
        <w:rPr>
          <w:rFonts w:ascii="Times New Roman" w:hAnsi="Times New Roman" w:cs="Times New Roman"/>
          <w:sz w:val="28"/>
          <w:szCs w:val="28"/>
        </w:rPr>
        <w:t xml:space="preserve"> </w:t>
      </w:r>
      <w:r>
        <w:rPr>
          <w:rFonts w:ascii="Times New Roman" w:hAnsi="Times New Roman" w:cs="Times New Roman"/>
          <w:sz w:val="28"/>
          <w:szCs w:val="28"/>
        </w:rPr>
        <w:t>историю</w:t>
      </w:r>
      <w:r w:rsidRPr="0020312C">
        <w:rPr>
          <w:rFonts w:ascii="Times New Roman" w:hAnsi="Times New Roman" w:cs="Times New Roman"/>
          <w:sz w:val="28"/>
          <w:szCs w:val="28"/>
        </w:rPr>
        <w:t xml:space="preserve"> </w:t>
      </w:r>
      <w:r>
        <w:rPr>
          <w:rFonts w:ascii="Times New Roman" w:hAnsi="Times New Roman" w:cs="Times New Roman"/>
          <w:sz w:val="28"/>
          <w:szCs w:val="28"/>
        </w:rPr>
        <w:t>следующим</w:t>
      </w:r>
      <w:r w:rsidRPr="0020312C">
        <w:rPr>
          <w:rFonts w:ascii="Times New Roman" w:hAnsi="Times New Roman" w:cs="Times New Roman"/>
          <w:sz w:val="28"/>
          <w:szCs w:val="28"/>
        </w:rPr>
        <w:t xml:space="preserve"> </w:t>
      </w:r>
      <w:r>
        <w:rPr>
          <w:rFonts w:ascii="Times New Roman" w:hAnsi="Times New Roman" w:cs="Times New Roman"/>
          <w:sz w:val="28"/>
          <w:szCs w:val="28"/>
        </w:rPr>
        <w:t>образом</w:t>
      </w:r>
      <w:r w:rsidRPr="0020312C">
        <w:rPr>
          <w:rFonts w:ascii="Times New Roman" w:hAnsi="Times New Roman" w:cs="Times New Roman"/>
          <w:sz w:val="28"/>
          <w:szCs w:val="28"/>
        </w:rPr>
        <w:t xml:space="preserve">: </w:t>
      </w:r>
      <w:r>
        <w:rPr>
          <w:rFonts w:ascii="Times New Roman" w:hAnsi="Times New Roman" w:cs="Times New Roman"/>
          <w:sz w:val="28"/>
          <w:szCs w:val="28"/>
        </w:rPr>
        <w:t>период открытия (до 1970 г.), период развития (1970-1980 гг.), период диффузии (1980-1990 гг.) и период диверсификации (1990-1996).</w:t>
      </w:r>
      <w:r>
        <w:rPr>
          <w:rStyle w:val="a6"/>
          <w:rFonts w:ascii="Times New Roman" w:hAnsi="Times New Roman" w:cs="Times New Roman"/>
          <w:sz w:val="28"/>
          <w:szCs w:val="28"/>
        </w:rPr>
        <w:footnoteReference w:id="9"/>
      </w:r>
      <w:r>
        <w:rPr>
          <w:rFonts w:ascii="Times New Roman" w:hAnsi="Times New Roman" w:cs="Times New Roman"/>
          <w:sz w:val="28"/>
          <w:szCs w:val="28"/>
        </w:rPr>
        <w:t xml:space="preserve">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Халдун</w:t>
      </w:r>
      <w:proofErr w:type="spellEnd"/>
      <w:r>
        <w:rPr>
          <w:rFonts w:ascii="Times New Roman" w:hAnsi="Times New Roman" w:cs="Times New Roman"/>
          <w:sz w:val="28"/>
          <w:szCs w:val="28"/>
        </w:rPr>
        <w:t xml:space="preserve"> и К. </w:t>
      </w:r>
      <w:proofErr w:type="spellStart"/>
      <w:r>
        <w:rPr>
          <w:rFonts w:ascii="Times New Roman" w:hAnsi="Times New Roman" w:cs="Times New Roman"/>
          <w:sz w:val="28"/>
          <w:szCs w:val="28"/>
        </w:rPr>
        <w:t>Ленавенек</w:t>
      </w:r>
      <w:proofErr w:type="spellEnd"/>
      <w:r>
        <w:rPr>
          <w:rFonts w:ascii="Times New Roman" w:hAnsi="Times New Roman" w:cs="Times New Roman"/>
          <w:sz w:val="28"/>
          <w:szCs w:val="28"/>
        </w:rPr>
        <w:t xml:space="preserve"> коротко суммируют ключевые положения обоснованной теории</w:t>
      </w:r>
      <w:r w:rsidRPr="00E14AC5">
        <w:rPr>
          <w:rFonts w:ascii="Times New Roman" w:hAnsi="Times New Roman" w:cs="Times New Roman"/>
          <w:sz w:val="28"/>
          <w:szCs w:val="28"/>
        </w:rPr>
        <w:t>:</w:t>
      </w:r>
      <w:r>
        <w:rPr>
          <w:rFonts w:ascii="Times New Roman" w:hAnsi="Times New Roman" w:cs="Times New Roman"/>
          <w:sz w:val="28"/>
          <w:szCs w:val="28"/>
        </w:rPr>
        <w:t xml:space="preserve"> данные, действительно отражающие символический мир информантов, необходимо получать из первоисточника, т.е. из непосредственного общения, интервьюирования</w:t>
      </w:r>
      <w:r>
        <w:rPr>
          <w:rStyle w:val="a6"/>
          <w:rFonts w:ascii="Times New Roman" w:hAnsi="Times New Roman" w:cs="Times New Roman"/>
          <w:sz w:val="28"/>
          <w:szCs w:val="28"/>
        </w:rPr>
        <w:footnoteReference w:id="10"/>
      </w:r>
      <w:r>
        <w:rPr>
          <w:rFonts w:ascii="Times New Roman" w:hAnsi="Times New Roman" w:cs="Times New Roman"/>
          <w:sz w:val="28"/>
          <w:szCs w:val="28"/>
        </w:rPr>
        <w:t xml:space="preserve"> или иного повседневного взаимодействия, теория создается на основании данных о субъективно значимых событиях и явлениях, которые структурируют поведение и предопределяют систему ценностей</w:t>
      </w:r>
      <w:r w:rsidRPr="00F02558">
        <w:rPr>
          <w:rFonts w:ascii="Times New Roman" w:hAnsi="Times New Roman" w:cs="Times New Roman"/>
          <w:sz w:val="28"/>
          <w:szCs w:val="28"/>
        </w:rPr>
        <w:t>;</w:t>
      </w:r>
      <w:r>
        <w:rPr>
          <w:rFonts w:ascii="Times New Roman" w:hAnsi="Times New Roman" w:cs="Times New Roman"/>
          <w:sz w:val="28"/>
          <w:szCs w:val="28"/>
        </w:rPr>
        <w:t xml:space="preserve"> взгляды людей и их социальные представления существуют, развиваются и оспариваются во взаимодействии с другими.</w:t>
      </w:r>
      <w:r>
        <w:rPr>
          <w:rStyle w:val="a6"/>
          <w:rFonts w:ascii="Times New Roman" w:hAnsi="Times New Roman" w:cs="Times New Roman"/>
          <w:sz w:val="28"/>
          <w:szCs w:val="28"/>
        </w:rPr>
        <w:footnoteReference w:id="11"/>
      </w:r>
      <w:r>
        <w:rPr>
          <w:rFonts w:ascii="Times New Roman" w:hAnsi="Times New Roman" w:cs="Times New Roman"/>
          <w:sz w:val="28"/>
          <w:szCs w:val="28"/>
        </w:rPr>
        <w:t xml:space="preserve">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верно сформулированная обоснованная теория, отражающая сложность, динамичность и изменчивость человеческого поведения, предполагает его объяснение инкорпорированием институциональных и </w:t>
      </w:r>
      <w:proofErr w:type="spellStart"/>
      <w:r>
        <w:rPr>
          <w:rFonts w:ascii="Times New Roman" w:hAnsi="Times New Roman" w:cs="Times New Roman"/>
          <w:sz w:val="28"/>
          <w:szCs w:val="28"/>
        </w:rPr>
        <w:t>неинституциональных</w:t>
      </w:r>
      <w:proofErr w:type="spellEnd"/>
      <w:r>
        <w:rPr>
          <w:rFonts w:ascii="Times New Roman" w:hAnsi="Times New Roman" w:cs="Times New Roman"/>
          <w:sz w:val="28"/>
          <w:szCs w:val="28"/>
        </w:rPr>
        <w:t xml:space="preserve"> норм, психологических факторов, повседневных событий в целостную модель, учитывающую </w:t>
      </w:r>
      <w:proofErr w:type="spellStart"/>
      <w:r>
        <w:rPr>
          <w:rFonts w:ascii="Times New Roman" w:hAnsi="Times New Roman" w:cs="Times New Roman"/>
          <w:sz w:val="28"/>
          <w:szCs w:val="28"/>
        </w:rPr>
        <w:t>агентность</w:t>
      </w:r>
      <w:proofErr w:type="spellEnd"/>
      <w:r w:rsidRPr="00C31056">
        <w:rPr>
          <w:rFonts w:ascii="Times New Roman" w:hAnsi="Times New Roman" w:cs="Times New Roman"/>
          <w:sz w:val="28"/>
          <w:szCs w:val="28"/>
        </w:rPr>
        <w:t xml:space="preserve"> </w:t>
      </w:r>
      <w:r>
        <w:rPr>
          <w:rFonts w:ascii="Times New Roman" w:hAnsi="Times New Roman" w:cs="Times New Roman"/>
          <w:sz w:val="28"/>
          <w:szCs w:val="28"/>
        </w:rPr>
        <w:t xml:space="preserve">– как активное и целенаправленное (рациональное и иррациональное) поведение субъектов. Следовательно, правомерно рассматривать </w:t>
      </w:r>
      <w:proofErr w:type="spellStart"/>
      <w:r>
        <w:rPr>
          <w:rFonts w:ascii="Times New Roman" w:hAnsi="Times New Roman" w:cs="Times New Roman"/>
          <w:sz w:val="28"/>
          <w:szCs w:val="28"/>
        </w:rPr>
        <w:t>оффлайн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онлайн-взаимодействие</w:t>
      </w:r>
      <w:proofErr w:type="spellEnd"/>
      <w:r>
        <w:rPr>
          <w:rFonts w:ascii="Times New Roman" w:hAnsi="Times New Roman" w:cs="Times New Roman"/>
          <w:sz w:val="28"/>
          <w:szCs w:val="28"/>
        </w:rPr>
        <w:t xml:space="preserve"> бывших воспитанников, тождественные по взаимной соотнесенности</w:t>
      </w:r>
      <w:r w:rsidRPr="002E3971">
        <w:rPr>
          <w:rFonts w:ascii="Times New Roman" w:hAnsi="Times New Roman" w:cs="Times New Roman"/>
          <w:sz w:val="28"/>
          <w:szCs w:val="28"/>
        </w:rPr>
        <w:t xml:space="preserve">: </w:t>
      </w:r>
      <w:r>
        <w:rPr>
          <w:rFonts w:ascii="Times New Roman" w:hAnsi="Times New Roman" w:cs="Times New Roman"/>
          <w:sz w:val="28"/>
          <w:szCs w:val="28"/>
        </w:rPr>
        <w:t xml:space="preserve">важность этого обстоятельства </w:t>
      </w:r>
      <w:r>
        <w:rPr>
          <w:rFonts w:ascii="Times New Roman" w:hAnsi="Times New Roman" w:cs="Times New Roman"/>
          <w:sz w:val="28"/>
          <w:szCs w:val="28"/>
        </w:rPr>
        <w:lastRenderedPageBreak/>
        <w:t xml:space="preserve">вкупе с географическим размежеванием выпускников будет рассмотрена в главе 2.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Обоснованная теория, применяемая для изучения нестандартных и экстремальных сценариев, – например, жизни смертельно больных людей и их родственников в больницах Сан-Франциско</w:t>
      </w:r>
      <w:r>
        <w:rPr>
          <w:rStyle w:val="a6"/>
          <w:rFonts w:ascii="Times New Roman" w:hAnsi="Times New Roman" w:cs="Times New Roman"/>
          <w:sz w:val="28"/>
          <w:szCs w:val="28"/>
        </w:rPr>
        <w:footnoteReference w:id="12"/>
      </w:r>
      <w:r>
        <w:rPr>
          <w:rFonts w:ascii="Times New Roman" w:hAnsi="Times New Roman" w:cs="Times New Roman"/>
          <w:sz w:val="28"/>
          <w:szCs w:val="28"/>
        </w:rPr>
        <w:t>, подходит для изучения бывших воспитанников кадетского корпуса, находившихся в изолированных для постороннего наблюдателя условиях.</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Неявное</w:t>
      </w:r>
      <w:r w:rsidRPr="00BA3649">
        <w:rPr>
          <w:rFonts w:ascii="Times New Roman" w:hAnsi="Times New Roman" w:cs="Times New Roman"/>
          <w:sz w:val="28"/>
          <w:szCs w:val="28"/>
        </w:rPr>
        <w:t xml:space="preserve"> </w:t>
      </w:r>
      <w:r>
        <w:rPr>
          <w:rFonts w:ascii="Times New Roman" w:hAnsi="Times New Roman" w:cs="Times New Roman"/>
          <w:sz w:val="28"/>
          <w:szCs w:val="28"/>
        </w:rPr>
        <w:t>методологическое требование</w:t>
      </w:r>
      <w:r w:rsidRPr="00BA3649">
        <w:rPr>
          <w:rFonts w:ascii="Times New Roman" w:hAnsi="Times New Roman" w:cs="Times New Roman"/>
          <w:sz w:val="28"/>
          <w:szCs w:val="28"/>
        </w:rPr>
        <w:t>,</w:t>
      </w:r>
      <w:r>
        <w:rPr>
          <w:rFonts w:ascii="Times New Roman" w:hAnsi="Times New Roman" w:cs="Times New Roman"/>
          <w:sz w:val="28"/>
          <w:szCs w:val="28"/>
        </w:rPr>
        <w:t xml:space="preserve"> предъявляемое данным подходом, выражается в обращении </w:t>
      </w:r>
      <w:r w:rsidRPr="00BA3649">
        <w:rPr>
          <w:rFonts w:ascii="Times New Roman" w:hAnsi="Times New Roman" w:cs="Times New Roman"/>
          <w:sz w:val="28"/>
          <w:szCs w:val="28"/>
        </w:rPr>
        <w:t xml:space="preserve">к </w:t>
      </w:r>
      <w:proofErr w:type="spellStart"/>
      <w:r w:rsidRPr="00BA3649">
        <w:rPr>
          <w:rFonts w:ascii="Times New Roman" w:hAnsi="Times New Roman" w:cs="Times New Roman"/>
          <w:sz w:val="28"/>
          <w:szCs w:val="28"/>
        </w:rPr>
        <w:t>эмической</w:t>
      </w:r>
      <w:proofErr w:type="spellEnd"/>
      <w:r w:rsidRPr="00BA3649">
        <w:rPr>
          <w:rFonts w:ascii="Times New Roman" w:hAnsi="Times New Roman" w:cs="Times New Roman"/>
          <w:sz w:val="28"/>
          <w:szCs w:val="28"/>
        </w:rPr>
        <w:t xml:space="preserve"> перспективе</w:t>
      </w:r>
      <w:r>
        <w:rPr>
          <w:rFonts w:ascii="Times New Roman" w:hAnsi="Times New Roman" w:cs="Times New Roman"/>
          <w:sz w:val="28"/>
          <w:szCs w:val="28"/>
        </w:rPr>
        <w:t xml:space="preserve"> и, вероятно, отказу от экспертных опросов и интервью: для точной реконструкции повседневные практики желательно описывать с точки зрения информанта (кадета изучаемого подразделения). Жизнь обучающегося в военном интернате отлична от жизни его преподавателей и офицеров-воспитателей, имеющих регулярный и беспрепятственный доступ к миру вне физических и символических границ кадетского корпуса, значит, интерпретациям кадет преимущество отдается как более достоверным и естественным, несмотря на большую осведомленность и опытность наставников. Искажения могут внести и иные дополнительные обстоятельства.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Например,</w:t>
      </w:r>
      <w:r w:rsidRPr="00082EEC">
        <w:rPr>
          <w:rFonts w:ascii="Times New Roman" w:hAnsi="Times New Roman" w:cs="Times New Roman"/>
          <w:sz w:val="28"/>
          <w:szCs w:val="28"/>
        </w:rPr>
        <w:t xml:space="preserve"> </w:t>
      </w:r>
      <w:r>
        <w:rPr>
          <w:rFonts w:ascii="Times New Roman" w:hAnsi="Times New Roman" w:cs="Times New Roman"/>
          <w:sz w:val="28"/>
          <w:szCs w:val="28"/>
        </w:rPr>
        <w:t>существование прежней формальной иерархии, где воспитаннику отводится подчиненное место, впоследствии способно воспрепятствовать получению информации, поскольку новый социальный и профессиональный статус выпускника не рефлексируется</w:t>
      </w:r>
      <w:r w:rsidRPr="00A951AB">
        <w:rPr>
          <w:rFonts w:ascii="Times New Roman" w:hAnsi="Times New Roman" w:cs="Times New Roman"/>
          <w:sz w:val="28"/>
          <w:szCs w:val="28"/>
        </w:rPr>
        <w:t>;</w:t>
      </w:r>
      <w:r>
        <w:rPr>
          <w:rFonts w:ascii="Times New Roman" w:hAnsi="Times New Roman" w:cs="Times New Roman"/>
          <w:sz w:val="28"/>
          <w:szCs w:val="28"/>
        </w:rPr>
        <w:t xml:space="preserve"> новый набор кадет в роту</w:t>
      </w:r>
      <w:r>
        <w:rPr>
          <w:rStyle w:val="a6"/>
          <w:rFonts w:ascii="Times New Roman" w:hAnsi="Times New Roman" w:cs="Times New Roman"/>
          <w:sz w:val="28"/>
          <w:szCs w:val="28"/>
        </w:rPr>
        <w:footnoteReference w:id="13"/>
      </w:r>
      <w:r>
        <w:rPr>
          <w:rFonts w:ascii="Times New Roman" w:hAnsi="Times New Roman" w:cs="Times New Roman"/>
          <w:sz w:val="28"/>
          <w:szCs w:val="28"/>
        </w:rPr>
        <w:t xml:space="preserve"> способен вытеснить воспоминания о предыдущем, оставив лишь наиболее экстремальные случаи</w:t>
      </w:r>
      <w:r>
        <w:rPr>
          <w:rStyle w:val="a6"/>
          <w:rFonts w:ascii="Times New Roman" w:hAnsi="Times New Roman" w:cs="Times New Roman"/>
          <w:sz w:val="28"/>
          <w:szCs w:val="28"/>
        </w:rPr>
        <w:footnoteReference w:id="14"/>
      </w:r>
      <w:r w:rsidRPr="00CC3F9B">
        <w:rPr>
          <w:rFonts w:ascii="Times New Roman" w:hAnsi="Times New Roman" w:cs="Times New Roman"/>
          <w:sz w:val="28"/>
          <w:szCs w:val="28"/>
        </w:rPr>
        <w:t xml:space="preserve">; </w:t>
      </w:r>
      <w:r>
        <w:rPr>
          <w:rFonts w:ascii="Times New Roman" w:hAnsi="Times New Roman" w:cs="Times New Roman"/>
          <w:sz w:val="28"/>
          <w:szCs w:val="28"/>
        </w:rPr>
        <w:t xml:space="preserve">знание о жизненных стратегиях выпускников может превосходить аналогичное, но аккумулированное только с помощью обращений к бывшим воспитанникам и пр. </w:t>
      </w:r>
    </w:p>
    <w:p w:rsidR="000F002D" w:rsidRPr="00E85764"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Среди трех возможных позиций близости к исследовательскому полю</w:t>
      </w:r>
      <w:r>
        <w:rPr>
          <w:rStyle w:val="a6"/>
          <w:rFonts w:ascii="Times New Roman" w:hAnsi="Times New Roman" w:cs="Times New Roman"/>
          <w:sz w:val="28"/>
          <w:szCs w:val="28"/>
        </w:rPr>
        <w:footnoteReference w:id="15"/>
      </w:r>
      <w:r>
        <w:rPr>
          <w:rFonts w:ascii="Times New Roman" w:hAnsi="Times New Roman" w:cs="Times New Roman"/>
          <w:sz w:val="28"/>
          <w:szCs w:val="28"/>
        </w:rPr>
        <w:t>, выделяемых исследователями (</w:t>
      </w:r>
      <w:r>
        <w:rPr>
          <w:rFonts w:ascii="Times New Roman" w:hAnsi="Times New Roman" w:cs="Times New Roman"/>
          <w:sz w:val="28"/>
          <w:szCs w:val="28"/>
          <w:lang w:val="en-US"/>
        </w:rPr>
        <w:t>outsider</w:t>
      </w:r>
      <w:r w:rsidRPr="00CC3F9B">
        <w:rPr>
          <w:rFonts w:ascii="Times New Roman" w:hAnsi="Times New Roman" w:cs="Times New Roman"/>
          <w:sz w:val="28"/>
          <w:szCs w:val="28"/>
        </w:rPr>
        <w:t>-</w:t>
      </w:r>
      <w:r>
        <w:rPr>
          <w:rFonts w:ascii="Times New Roman" w:hAnsi="Times New Roman" w:cs="Times New Roman"/>
          <w:sz w:val="28"/>
          <w:szCs w:val="28"/>
        </w:rPr>
        <w:t>гибридная позиция-</w:t>
      </w:r>
      <w:r>
        <w:rPr>
          <w:rFonts w:ascii="Times New Roman" w:hAnsi="Times New Roman" w:cs="Times New Roman"/>
          <w:sz w:val="28"/>
          <w:szCs w:val="28"/>
          <w:lang w:val="en-US"/>
        </w:rPr>
        <w:t>insider</w:t>
      </w:r>
      <w:r>
        <w:rPr>
          <w:rFonts w:ascii="Times New Roman" w:hAnsi="Times New Roman" w:cs="Times New Roman"/>
          <w:sz w:val="28"/>
          <w:szCs w:val="28"/>
        </w:rPr>
        <w:t>), наиболее предпочтительной, очевидно, является последняя – инсайдера, или «своего» в терминологии и системе оценивания кадет, а для метода отбора информантов – комбинированный или смешанный целевой отбор.</w:t>
      </w:r>
      <w:r>
        <w:rPr>
          <w:rStyle w:val="a6"/>
          <w:rFonts w:ascii="Times New Roman" w:hAnsi="Times New Roman" w:cs="Times New Roman"/>
          <w:sz w:val="28"/>
          <w:szCs w:val="28"/>
        </w:rPr>
        <w:footnoteReference w:id="16"/>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гибкой модели, отвечающей указанным выше основополагающим принципам, в настоящем исследовании означает выполнение следующих процедур.</w:t>
      </w:r>
      <w:r w:rsidRPr="005830EF">
        <w:rPr>
          <w:rFonts w:ascii="Times New Roman" w:hAnsi="Times New Roman" w:cs="Times New Roman"/>
          <w:sz w:val="28"/>
          <w:szCs w:val="28"/>
        </w:rPr>
        <w:t xml:space="preserve"> </w:t>
      </w:r>
      <w:r>
        <w:rPr>
          <w:rFonts w:ascii="Times New Roman" w:hAnsi="Times New Roman" w:cs="Times New Roman"/>
          <w:sz w:val="28"/>
          <w:szCs w:val="28"/>
        </w:rPr>
        <w:t>Достоверное и лишенное избыточных деталей описание кадетской повседневности, основанное исключительно на фиксируемых и подтверждаемых данных, необходимо для воссоздания условий, способствовавших становлению кадетского характера</w:t>
      </w:r>
      <w:r w:rsidRPr="00350839">
        <w:rPr>
          <w:rFonts w:ascii="Times New Roman" w:hAnsi="Times New Roman" w:cs="Times New Roman"/>
          <w:sz w:val="28"/>
          <w:szCs w:val="28"/>
        </w:rPr>
        <w:t>:</w:t>
      </w:r>
      <w:r>
        <w:rPr>
          <w:rFonts w:ascii="Times New Roman" w:hAnsi="Times New Roman" w:cs="Times New Roman"/>
          <w:sz w:val="28"/>
          <w:szCs w:val="28"/>
        </w:rPr>
        <w:t xml:space="preserve"> иными словами, нет настоятельной необходимости регистрировать мелкие изменения распорядка дня, поскольку их значение на кадетские циклы времени малозначительно, для корректного объяснения следует показать, почему, например, вторник для воспитанника был более предпочтительным будним днем недели, чем среда, и как это соотносилось с амбивалентным образом «гражданского». Модель, репрезентирующая кадетскую реальность, с необходимыми ограничениями должна включать в себя описание </w:t>
      </w:r>
      <w:proofErr w:type="spellStart"/>
      <w:r>
        <w:rPr>
          <w:rFonts w:ascii="Times New Roman" w:hAnsi="Times New Roman" w:cs="Times New Roman"/>
          <w:sz w:val="28"/>
          <w:szCs w:val="28"/>
        </w:rPr>
        <w:t>социолекта</w:t>
      </w:r>
      <w:proofErr w:type="spellEnd"/>
      <w:r>
        <w:rPr>
          <w:rFonts w:ascii="Times New Roman" w:hAnsi="Times New Roman" w:cs="Times New Roman"/>
          <w:sz w:val="28"/>
          <w:szCs w:val="28"/>
        </w:rPr>
        <w:t xml:space="preserve"> исследуемой группы, переводимого на академический язык, и составление глоссария, поскольку вербальный аспект идентичности закрытой группы важен для понимания ее неформальной иерархии и существующих в ней норм и обычаев, ускользающих от стороннего наблюдателя.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необходимым для объективного исследования представляется объяснение некоторых терминов, зачастую кажущихся самоочевидными, но используемых ошибочно вне изучаемого контекста или </w:t>
      </w:r>
      <w:r>
        <w:rPr>
          <w:rFonts w:ascii="Times New Roman" w:hAnsi="Times New Roman" w:cs="Times New Roman"/>
          <w:sz w:val="28"/>
          <w:szCs w:val="28"/>
        </w:rPr>
        <w:lastRenderedPageBreak/>
        <w:t>аффективно провоцирующих</w:t>
      </w:r>
      <w:r w:rsidRPr="00925B41">
        <w:rPr>
          <w:rFonts w:ascii="Times New Roman" w:hAnsi="Times New Roman" w:cs="Times New Roman"/>
          <w:sz w:val="28"/>
          <w:szCs w:val="28"/>
        </w:rPr>
        <w:t>:</w:t>
      </w:r>
      <w:r>
        <w:rPr>
          <w:rFonts w:ascii="Times New Roman" w:hAnsi="Times New Roman" w:cs="Times New Roman"/>
          <w:sz w:val="28"/>
          <w:szCs w:val="28"/>
        </w:rPr>
        <w:t xml:space="preserve"> армейская дедовщина</w:t>
      </w:r>
      <w:r>
        <w:rPr>
          <w:rStyle w:val="a6"/>
          <w:rFonts w:ascii="Times New Roman" w:hAnsi="Times New Roman" w:cs="Times New Roman"/>
          <w:sz w:val="28"/>
          <w:szCs w:val="28"/>
        </w:rPr>
        <w:footnoteReference w:id="17"/>
      </w:r>
      <w:r>
        <w:rPr>
          <w:rFonts w:ascii="Times New Roman" w:hAnsi="Times New Roman" w:cs="Times New Roman"/>
          <w:sz w:val="28"/>
          <w:szCs w:val="28"/>
        </w:rPr>
        <w:t xml:space="preserve"> и корпусная дедовщина в изучаемом случае имеют мало общего.</w:t>
      </w:r>
      <w:r w:rsidRPr="00E2157D">
        <w:rPr>
          <w:rFonts w:ascii="Times New Roman" w:hAnsi="Times New Roman" w:cs="Times New Roman"/>
          <w:sz w:val="28"/>
          <w:szCs w:val="28"/>
        </w:rPr>
        <w:t xml:space="preserve"> </w:t>
      </w:r>
      <w:r>
        <w:rPr>
          <w:rFonts w:ascii="Times New Roman" w:hAnsi="Times New Roman" w:cs="Times New Roman"/>
          <w:sz w:val="28"/>
          <w:szCs w:val="28"/>
        </w:rPr>
        <w:t>Эта ошибка аннулирует возможность создания предсказательной модели в парадигме обоснованной теории: не будучи инвариантной, категория требует рассмотрения в зависимости от исследуемого случая без предварительного приписывания значения.</w:t>
      </w:r>
      <w:r>
        <w:rPr>
          <w:rStyle w:val="a6"/>
          <w:rFonts w:ascii="Times New Roman" w:hAnsi="Times New Roman" w:cs="Times New Roman"/>
          <w:sz w:val="28"/>
          <w:szCs w:val="28"/>
        </w:rPr>
        <w:footnoteReference w:id="18"/>
      </w:r>
      <w:r>
        <w:rPr>
          <w:rFonts w:ascii="Times New Roman" w:hAnsi="Times New Roman" w:cs="Times New Roman"/>
          <w:sz w:val="28"/>
          <w:szCs w:val="28"/>
        </w:rPr>
        <w:t xml:space="preserve"> Таким образом, модель, оперирующая конкретными данными, предлагает концептуальную интерпретацию, действительную </w:t>
      </w:r>
      <w:r w:rsidRPr="002418CA">
        <w:rPr>
          <w:rFonts w:ascii="Times New Roman" w:hAnsi="Times New Roman" w:cs="Times New Roman"/>
          <w:sz w:val="28"/>
          <w:szCs w:val="28"/>
        </w:rPr>
        <w:t>–</w:t>
      </w:r>
      <w:r>
        <w:rPr>
          <w:rFonts w:ascii="Times New Roman" w:hAnsi="Times New Roman" w:cs="Times New Roman"/>
          <w:sz w:val="28"/>
          <w:szCs w:val="28"/>
        </w:rPr>
        <w:t xml:space="preserve"> с учетом вносимых изменений </w:t>
      </w:r>
      <w:r w:rsidRPr="002418CA">
        <w:rPr>
          <w:rFonts w:ascii="Times New Roman" w:hAnsi="Times New Roman" w:cs="Times New Roman"/>
          <w:sz w:val="28"/>
          <w:szCs w:val="28"/>
        </w:rPr>
        <w:t>–</w:t>
      </w:r>
      <w:r>
        <w:rPr>
          <w:rFonts w:ascii="Times New Roman" w:hAnsi="Times New Roman" w:cs="Times New Roman"/>
          <w:sz w:val="28"/>
          <w:szCs w:val="28"/>
        </w:rPr>
        <w:t xml:space="preserve"> для класса схожих феноменов, что роднит обоснованную теорию с естественнонаучными моделями, однако не сводит ее к позитивистскому толкованию фактов.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Жесткая </w:t>
      </w:r>
      <w:proofErr w:type="spellStart"/>
      <w:r>
        <w:rPr>
          <w:rFonts w:ascii="Times New Roman" w:hAnsi="Times New Roman" w:cs="Times New Roman"/>
          <w:sz w:val="28"/>
          <w:szCs w:val="28"/>
        </w:rPr>
        <w:t>предзаданность</w:t>
      </w:r>
      <w:proofErr w:type="spellEnd"/>
      <w:r>
        <w:rPr>
          <w:rFonts w:ascii="Times New Roman" w:hAnsi="Times New Roman" w:cs="Times New Roman"/>
          <w:sz w:val="28"/>
          <w:szCs w:val="28"/>
        </w:rPr>
        <w:t xml:space="preserve"> условий наблюдения, прописываемая</w:t>
      </w:r>
      <w:r w:rsidRPr="00EC0226">
        <w:rPr>
          <w:rFonts w:ascii="Times New Roman" w:hAnsi="Times New Roman" w:cs="Times New Roman"/>
          <w:sz w:val="28"/>
          <w:szCs w:val="28"/>
        </w:rPr>
        <w:t xml:space="preserve"> </w:t>
      </w:r>
      <w:r>
        <w:rPr>
          <w:rFonts w:ascii="Times New Roman" w:hAnsi="Times New Roman" w:cs="Times New Roman"/>
          <w:sz w:val="28"/>
          <w:szCs w:val="28"/>
        </w:rPr>
        <w:t>предварительно, на уровне гипотез означает выстраивание стройной и логически непротиворечивой системы верификации</w:t>
      </w:r>
      <w:r>
        <w:rPr>
          <w:rStyle w:val="a6"/>
          <w:rFonts w:ascii="Times New Roman" w:hAnsi="Times New Roman" w:cs="Times New Roman"/>
          <w:sz w:val="28"/>
          <w:szCs w:val="28"/>
        </w:rPr>
        <w:footnoteReference w:id="19"/>
      </w:r>
      <w:r w:rsidRPr="00EC0226">
        <w:rPr>
          <w:rFonts w:ascii="Times New Roman" w:hAnsi="Times New Roman" w:cs="Times New Roman"/>
          <w:sz w:val="28"/>
          <w:szCs w:val="28"/>
        </w:rPr>
        <w:t xml:space="preserve">: </w:t>
      </w:r>
      <w:r>
        <w:rPr>
          <w:rFonts w:ascii="Times New Roman" w:hAnsi="Times New Roman" w:cs="Times New Roman"/>
          <w:sz w:val="28"/>
          <w:szCs w:val="28"/>
        </w:rPr>
        <w:t>цепочки «повседневность-идентичность», «идентичность-жизненные стратегии», «идентичность-социальный капитал» должны подразумевать связанность.</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Иной род системных ошибок, которые устраняются с помощью применения обоснованной теории, связан с теоретизированием и произвольным приписыванием характеристик на основании сходства</w:t>
      </w:r>
      <w:r w:rsidRPr="00BC298B">
        <w:rPr>
          <w:rFonts w:ascii="Times New Roman" w:hAnsi="Times New Roman" w:cs="Times New Roman"/>
          <w:sz w:val="28"/>
          <w:szCs w:val="28"/>
        </w:rPr>
        <w:t xml:space="preserve">: </w:t>
      </w:r>
      <w:r>
        <w:rPr>
          <w:rFonts w:ascii="Times New Roman" w:hAnsi="Times New Roman" w:cs="Times New Roman"/>
          <w:sz w:val="28"/>
          <w:szCs w:val="28"/>
        </w:rPr>
        <w:t>«теоретическая чувствительность»</w:t>
      </w:r>
      <w:r>
        <w:rPr>
          <w:rStyle w:val="a6"/>
          <w:rFonts w:ascii="Times New Roman" w:hAnsi="Times New Roman" w:cs="Times New Roman"/>
          <w:sz w:val="28"/>
          <w:szCs w:val="28"/>
        </w:rPr>
        <w:footnoteReference w:id="20"/>
      </w:r>
      <w:r>
        <w:rPr>
          <w:rFonts w:ascii="Times New Roman" w:hAnsi="Times New Roman" w:cs="Times New Roman"/>
          <w:sz w:val="28"/>
          <w:szCs w:val="28"/>
        </w:rPr>
        <w:t xml:space="preserve"> как фундаментальное качество исследователя позволяет создать корректную и более подробную объяснительную модель, объединяя чтение профессиональной литературы и персональный опыт автора как дополнительный источник проверки получаемых данных. Вследствие этого повышается опасность </w:t>
      </w:r>
      <w:r>
        <w:rPr>
          <w:rFonts w:ascii="Times New Roman" w:hAnsi="Times New Roman" w:cs="Times New Roman"/>
          <w:sz w:val="28"/>
          <w:szCs w:val="28"/>
        </w:rPr>
        <w:lastRenderedPageBreak/>
        <w:t>тенденциозности выводов</w:t>
      </w:r>
      <w:r w:rsidRPr="00562D9A">
        <w:rPr>
          <w:rFonts w:ascii="Times New Roman" w:hAnsi="Times New Roman" w:cs="Times New Roman"/>
          <w:sz w:val="28"/>
          <w:szCs w:val="28"/>
        </w:rPr>
        <w:t xml:space="preserve">: </w:t>
      </w:r>
      <w:r>
        <w:rPr>
          <w:rFonts w:ascii="Times New Roman" w:hAnsi="Times New Roman" w:cs="Times New Roman"/>
          <w:sz w:val="28"/>
          <w:szCs w:val="28"/>
        </w:rPr>
        <w:t>избирательное включение или исключение должны быть устранены посредством обращения к независимой вспомогательной процедуре верификации. В</w:t>
      </w:r>
      <w:r w:rsidRPr="00CE063B">
        <w:rPr>
          <w:rFonts w:ascii="Times New Roman" w:hAnsi="Times New Roman" w:cs="Times New Roman"/>
          <w:sz w:val="28"/>
          <w:szCs w:val="28"/>
        </w:rPr>
        <w:t xml:space="preserve"> </w:t>
      </w:r>
      <w:r>
        <w:rPr>
          <w:rFonts w:ascii="Times New Roman" w:hAnsi="Times New Roman" w:cs="Times New Roman"/>
          <w:sz w:val="28"/>
          <w:szCs w:val="28"/>
        </w:rPr>
        <w:t>настоящем</w:t>
      </w:r>
      <w:r w:rsidRPr="00CE063B">
        <w:rPr>
          <w:rFonts w:ascii="Times New Roman" w:hAnsi="Times New Roman" w:cs="Times New Roman"/>
          <w:sz w:val="28"/>
          <w:szCs w:val="28"/>
        </w:rPr>
        <w:t xml:space="preserve"> </w:t>
      </w:r>
      <w:r>
        <w:rPr>
          <w:rFonts w:ascii="Times New Roman" w:hAnsi="Times New Roman" w:cs="Times New Roman"/>
          <w:sz w:val="28"/>
          <w:szCs w:val="28"/>
        </w:rPr>
        <w:t>исследовании</w:t>
      </w:r>
      <w:r w:rsidRPr="00CE063B">
        <w:rPr>
          <w:rFonts w:ascii="Times New Roman" w:hAnsi="Times New Roman" w:cs="Times New Roman"/>
          <w:sz w:val="28"/>
          <w:szCs w:val="28"/>
        </w:rPr>
        <w:t xml:space="preserve"> </w:t>
      </w:r>
      <w:r>
        <w:rPr>
          <w:rFonts w:ascii="Times New Roman" w:hAnsi="Times New Roman" w:cs="Times New Roman"/>
          <w:sz w:val="28"/>
          <w:szCs w:val="28"/>
        </w:rPr>
        <w:t>таковой</w:t>
      </w:r>
      <w:r w:rsidRPr="00CE063B">
        <w:rPr>
          <w:rFonts w:ascii="Times New Roman" w:hAnsi="Times New Roman" w:cs="Times New Roman"/>
          <w:sz w:val="28"/>
          <w:szCs w:val="28"/>
        </w:rPr>
        <w:t xml:space="preserve"> </w:t>
      </w:r>
      <w:r>
        <w:rPr>
          <w:rFonts w:ascii="Times New Roman" w:hAnsi="Times New Roman" w:cs="Times New Roman"/>
          <w:sz w:val="28"/>
          <w:szCs w:val="28"/>
        </w:rPr>
        <w:t>является</w:t>
      </w:r>
      <w:r w:rsidRPr="00CE063B">
        <w:rPr>
          <w:rFonts w:ascii="Times New Roman" w:hAnsi="Times New Roman" w:cs="Times New Roman"/>
          <w:sz w:val="28"/>
          <w:szCs w:val="28"/>
        </w:rPr>
        <w:t xml:space="preserve"> </w:t>
      </w:r>
      <w:r>
        <w:rPr>
          <w:rFonts w:ascii="Times New Roman" w:hAnsi="Times New Roman" w:cs="Times New Roman"/>
          <w:sz w:val="28"/>
          <w:szCs w:val="28"/>
        </w:rPr>
        <w:t>анализ</w:t>
      </w:r>
      <w:r w:rsidRPr="00CE063B">
        <w:rPr>
          <w:rFonts w:ascii="Times New Roman" w:hAnsi="Times New Roman" w:cs="Times New Roman"/>
          <w:sz w:val="28"/>
          <w:szCs w:val="28"/>
        </w:rPr>
        <w:t xml:space="preserve"> </w:t>
      </w:r>
      <w:r>
        <w:rPr>
          <w:rFonts w:ascii="Times New Roman" w:hAnsi="Times New Roman" w:cs="Times New Roman"/>
          <w:sz w:val="28"/>
          <w:szCs w:val="28"/>
        </w:rPr>
        <w:t>профилей</w:t>
      </w:r>
      <w:r w:rsidRPr="00CE063B">
        <w:rPr>
          <w:rFonts w:ascii="Times New Roman" w:hAnsi="Times New Roman" w:cs="Times New Roman"/>
          <w:sz w:val="28"/>
          <w:szCs w:val="28"/>
        </w:rPr>
        <w:t xml:space="preserve"> </w:t>
      </w:r>
      <w:r>
        <w:rPr>
          <w:rFonts w:ascii="Times New Roman" w:hAnsi="Times New Roman" w:cs="Times New Roman"/>
          <w:sz w:val="28"/>
          <w:szCs w:val="28"/>
        </w:rPr>
        <w:t>социальных</w:t>
      </w:r>
      <w:r w:rsidRPr="00CE063B">
        <w:rPr>
          <w:rFonts w:ascii="Times New Roman" w:hAnsi="Times New Roman" w:cs="Times New Roman"/>
          <w:sz w:val="28"/>
          <w:szCs w:val="28"/>
        </w:rPr>
        <w:t xml:space="preserve"> </w:t>
      </w:r>
      <w:r>
        <w:rPr>
          <w:rFonts w:ascii="Times New Roman" w:hAnsi="Times New Roman" w:cs="Times New Roman"/>
          <w:sz w:val="28"/>
          <w:szCs w:val="28"/>
        </w:rPr>
        <w:t xml:space="preserve">сетей, позволяющий также задать верхние границы сети социального капитала и визуализировать их, сверив с фактически существующей.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Важность обращения именно к «повседневной реальности» (</w:t>
      </w:r>
      <w:r>
        <w:rPr>
          <w:rFonts w:ascii="Times New Roman" w:hAnsi="Times New Roman" w:cs="Times New Roman"/>
          <w:sz w:val="28"/>
          <w:szCs w:val="28"/>
          <w:lang w:val="en-US"/>
        </w:rPr>
        <w:t>daily</w:t>
      </w:r>
      <w:r w:rsidRPr="002E3D84">
        <w:rPr>
          <w:rFonts w:ascii="Times New Roman" w:hAnsi="Times New Roman" w:cs="Times New Roman"/>
          <w:sz w:val="28"/>
          <w:szCs w:val="28"/>
        </w:rPr>
        <w:t xml:space="preserve"> </w:t>
      </w:r>
      <w:r>
        <w:rPr>
          <w:rFonts w:ascii="Times New Roman" w:hAnsi="Times New Roman" w:cs="Times New Roman"/>
          <w:sz w:val="28"/>
          <w:szCs w:val="28"/>
          <w:lang w:val="en-US"/>
        </w:rPr>
        <w:t>reality</w:t>
      </w:r>
      <w:r>
        <w:rPr>
          <w:rFonts w:ascii="Times New Roman" w:hAnsi="Times New Roman" w:cs="Times New Roman"/>
          <w:sz w:val="28"/>
          <w:szCs w:val="28"/>
        </w:rPr>
        <w:t>)</w:t>
      </w:r>
      <w:r>
        <w:rPr>
          <w:rStyle w:val="a6"/>
          <w:rFonts w:ascii="Times New Roman" w:hAnsi="Times New Roman" w:cs="Times New Roman"/>
          <w:sz w:val="28"/>
          <w:szCs w:val="28"/>
        </w:rPr>
        <w:footnoteReference w:id="21"/>
      </w:r>
      <w:r>
        <w:rPr>
          <w:rFonts w:ascii="Times New Roman" w:hAnsi="Times New Roman" w:cs="Times New Roman"/>
          <w:sz w:val="28"/>
          <w:szCs w:val="28"/>
        </w:rPr>
        <w:t xml:space="preserve"> как источнику данных требуется разъяснить подробнее. Из ныне действующего официального Типового положения о корпусах</w:t>
      </w:r>
      <w:r>
        <w:rPr>
          <w:rStyle w:val="a6"/>
          <w:rFonts w:ascii="Times New Roman" w:hAnsi="Times New Roman" w:cs="Times New Roman"/>
          <w:sz w:val="28"/>
          <w:szCs w:val="28"/>
        </w:rPr>
        <w:footnoteReference w:id="22"/>
      </w:r>
      <w:r>
        <w:rPr>
          <w:rFonts w:ascii="Times New Roman" w:hAnsi="Times New Roman" w:cs="Times New Roman"/>
          <w:sz w:val="28"/>
          <w:szCs w:val="28"/>
        </w:rPr>
        <w:t xml:space="preserve">, утвержденного Министерством обороны РФ, следует, что все похожие государственные общеобразовательные учреждения, находящиеся на казенном попечении и в введении Министерства обороны, имеют юридически равноправный статус и именуются училищами, регламентируются также и общие задачи обучения. Однако доскональное изучение документов и нормативно-правовых актов скорее препятствует созданию полноценной обоснованной теории, поскольку игнорируются существенные отличия, возникающие в результате ежедневных микровзаимодействий, и неофициальные традиции, обычаи, нормы и речевые практики, фундаментальные для зависимой от контекста </w:t>
      </w:r>
      <w:r w:rsidRPr="00D95682">
        <w:rPr>
          <w:rFonts w:ascii="Times New Roman" w:hAnsi="Times New Roman" w:cs="Times New Roman"/>
          <w:sz w:val="28"/>
          <w:szCs w:val="28"/>
        </w:rPr>
        <w:t>(</w:t>
      </w:r>
      <w:r>
        <w:rPr>
          <w:rFonts w:ascii="Times New Roman" w:hAnsi="Times New Roman" w:cs="Times New Roman"/>
          <w:sz w:val="28"/>
          <w:szCs w:val="28"/>
          <w:lang w:val="en-US"/>
        </w:rPr>
        <w:t>context</w:t>
      </w:r>
      <w:r w:rsidRPr="00D95682">
        <w:rPr>
          <w:rFonts w:ascii="Times New Roman" w:hAnsi="Times New Roman" w:cs="Times New Roman"/>
          <w:sz w:val="28"/>
          <w:szCs w:val="28"/>
        </w:rPr>
        <w:t>-</w:t>
      </w:r>
      <w:r>
        <w:rPr>
          <w:rFonts w:ascii="Times New Roman" w:hAnsi="Times New Roman" w:cs="Times New Roman"/>
          <w:sz w:val="28"/>
          <w:szCs w:val="28"/>
          <w:lang w:val="en-US"/>
        </w:rPr>
        <w:t>dependent</w:t>
      </w:r>
      <w:r w:rsidRPr="00D95682">
        <w:rPr>
          <w:rFonts w:ascii="Times New Roman" w:hAnsi="Times New Roman" w:cs="Times New Roman"/>
          <w:sz w:val="28"/>
          <w:szCs w:val="28"/>
        </w:rPr>
        <w:t xml:space="preserve">) </w:t>
      </w:r>
      <w:r>
        <w:rPr>
          <w:rFonts w:ascii="Times New Roman" w:hAnsi="Times New Roman" w:cs="Times New Roman"/>
          <w:sz w:val="28"/>
          <w:szCs w:val="28"/>
        </w:rPr>
        <w:t>идентичности.</w:t>
      </w:r>
      <w:r w:rsidRPr="00D95682">
        <w:rPr>
          <w:rFonts w:ascii="Times New Roman" w:hAnsi="Times New Roman" w:cs="Times New Roman"/>
          <w:sz w:val="28"/>
          <w:szCs w:val="28"/>
        </w:rPr>
        <w:t xml:space="preserve"> </w:t>
      </w:r>
      <w:r>
        <w:rPr>
          <w:rFonts w:ascii="Times New Roman" w:hAnsi="Times New Roman" w:cs="Times New Roman"/>
          <w:sz w:val="28"/>
          <w:szCs w:val="28"/>
        </w:rPr>
        <w:t>Даже квалифицированный анализ с привлечением исторических документов, предлагающий генетические (т.е. относящиеся к генезису) объяснения, с неизбежностью будет неполным</w:t>
      </w:r>
      <w:r w:rsidRPr="00A2682C">
        <w:rPr>
          <w:rFonts w:ascii="Times New Roman" w:hAnsi="Times New Roman" w:cs="Times New Roman"/>
          <w:sz w:val="28"/>
          <w:szCs w:val="28"/>
        </w:rPr>
        <w:t xml:space="preserve">: </w:t>
      </w:r>
      <w:r>
        <w:rPr>
          <w:rFonts w:ascii="Times New Roman" w:hAnsi="Times New Roman" w:cs="Times New Roman"/>
          <w:sz w:val="28"/>
          <w:szCs w:val="28"/>
        </w:rPr>
        <w:t xml:space="preserve">уставы </w:t>
      </w:r>
      <w:proofErr w:type="spellStart"/>
      <w:r>
        <w:rPr>
          <w:rFonts w:ascii="Times New Roman" w:hAnsi="Times New Roman" w:cs="Times New Roman"/>
          <w:sz w:val="28"/>
          <w:szCs w:val="28"/>
        </w:rPr>
        <w:t>навигацких</w:t>
      </w:r>
      <w:proofErr w:type="spellEnd"/>
      <w:r>
        <w:rPr>
          <w:rFonts w:ascii="Times New Roman" w:hAnsi="Times New Roman" w:cs="Times New Roman"/>
          <w:sz w:val="28"/>
          <w:szCs w:val="28"/>
        </w:rPr>
        <w:t xml:space="preserve"> школ, основанных Петром </w:t>
      </w:r>
      <w:r>
        <w:rPr>
          <w:rFonts w:ascii="Times New Roman" w:hAnsi="Times New Roman" w:cs="Times New Roman"/>
          <w:sz w:val="28"/>
          <w:szCs w:val="28"/>
          <w:lang w:val="en-US"/>
        </w:rPr>
        <w:t>I</w:t>
      </w:r>
      <w:r>
        <w:rPr>
          <w:rFonts w:ascii="Times New Roman" w:hAnsi="Times New Roman" w:cs="Times New Roman"/>
          <w:sz w:val="28"/>
          <w:szCs w:val="28"/>
        </w:rPr>
        <w:t xml:space="preserve">, и уложения николаевской поры дают лишь приблизительное понимание подлинной повседневной жизни современного </w:t>
      </w:r>
      <w:r>
        <w:rPr>
          <w:rFonts w:ascii="Times New Roman" w:hAnsi="Times New Roman" w:cs="Times New Roman"/>
          <w:sz w:val="28"/>
          <w:szCs w:val="28"/>
        </w:rPr>
        <w:lastRenderedPageBreak/>
        <w:t xml:space="preserve">кадетского корпуса. Однако обращение к ним необходимо и полезно для диахронного сравнения конкретных практик (например, наказаний за нарушения, награждений), что не является исследовательской задачей автора.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эмпирическом исследовании вводимые категории «идентичность», «социальный капитал», «жизненные стратегии» и пр. не являются взятыми произвольно и теоретически подкрепленными категориями </w:t>
      </w:r>
      <w:r>
        <w:rPr>
          <w:rFonts w:ascii="Times New Roman" w:hAnsi="Times New Roman" w:cs="Times New Roman"/>
          <w:sz w:val="28"/>
          <w:szCs w:val="28"/>
          <w:lang w:val="en-US"/>
        </w:rPr>
        <w:t>per</w:t>
      </w:r>
      <w:r w:rsidRPr="00AA3CFD">
        <w:rPr>
          <w:rFonts w:ascii="Times New Roman" w:hAnsi="Times New Roman" w:cs="Times New Roman"/>
          <w:sz w:val="28"/>
          <w:szCs w:val="28"/>
        </w:rPr>
        <w:t xml:space="preserve"> </w:t>
      </w:r>
      <w:r>
        <w:rPr>
          <w:rFonts w:ascii="Times New Roman" w:hAnsi="Times New Roman" w:cs="Times New Roman"/>
          <w:sz w:val="28"/>
          <w:szCs w:val="28"/>
          <w:lang w:val="en-US"/>
        </w:rPr>
        <w:t>se</w:t>
      </w:r>
      <w:r w:rsidRPr="00AA3CFD">
        <w:rPr>
          <w:rFonts w:ascii="Times New Roman" w:hAnsi="Times New Roman" w:cs="Times New Roman"/>
          <w:sz w:val="28"/>
          <w:szCs w:val="28"/>
        </w:rPr>
        <w:t xml:space="preserve">: </w:t>
      </w:r>
      <w:r>
        <w:rPr>
          <w:rFonts w:ascii="Times New Roman" w:hAnsi="Times New Roman" w:cs="Times New Roman"/>
          <w:sz w:val="28"/>
          <w:szCs w:val="28"/>
        </w:rPr>
        <w:t>без дополнительного указания имеются в виду конфигурация социального капитала конкретного подразделения, жизненные стратегии выпускников конкретного учебного заведения и пр., поскольку кадетский корпус как институт социализации зависим от рационального и иррационального поведения субъектов, его представляющих.</w:t>
      </w:r>
      <w:r w:rsidRPr="00D77044">
        <w:rPr>
          <w:rFonts w:ascii="Times New Roman" w:hAnsi="Times New Roman" w:cs="Times New Roman"/>
          <w:sz w:val="28"/>
          <w:szCs w:val="28"/>
        </w:rPr>
        <w:t xml:space="preserve">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изучаемом случае кадеты ассоциируют себя исключительно с собственным кадетским корпусом</w:t>
      </w:r>
      <w:r w:rsidRPr="00D95682">
        <w:rPr>
          <w:rFonts w:ascii="Times New Roman" w:hAnsi="Times New Roman" w:cs="Times New Roman"/>
          <w:sz w:val="28"/>
          <w:szCs w:val="28"/>
        </w:rPr>
        <w:t xml:space="preserve">; </w:t>
      </w:r>
      <w:r>
        <w:rPr>
          <w:rFonts w:ascii="Times New Roman" w:hAnsi="Times New Roman" w:cs="Times New Roman"/>
          <w:sz w:val="28"/>
          <w:szCs w:val="28"/>
        </w:rPr>
        <w:t xml:space="preserve">назвать их учебное заведение училищем может быть даже оскорбительным, если принимать во внимание затяжную вражду и неформальное соперничество с суворовским училищем. Провозглашаемая и воспитываемая идентичность, определяемая различными документами, не чувствительна к персональным качествам и контекстам, и создание модели идентичности на ее основе не проясняет фактических жизненных стратегий выпускников. </w:t>
      </w:r>
    </w:p>
    <w:p w:rsidR="000F002D" w:rsidRDefault="000F002D" w:rsidP="000F002D">
      <w:pPr>
        <w:spacing w:line="360" w:lineRule="auto"/>
        <w:ind w:firstLine="708"/>
        <w:jc w:val="both"/>
        <w:rPr>
          <w:rFonts w:ascii="Times New Roman" w:hAnsi="Times New Roman" w:cs="Times New Roman"/>
          <w:sz w:val="28"/>
        </w:rPr>
      </w:pPr>
      <w:r>
        <w:rPr>
          <w:rFonts w:ascii="Times New Roman" w:hAnsi="Times New Roman" w:cs="Times New Roman"/>
          <w:sz w:val="28"/>
          <w:szCs w:val="28"/>
        </w:rPr>
        <w:t>Например, из прописываемых в положениях задачах обучения, упомянутых выше, релевантной для критики выступает первая</w:t>
      </w:r>
      <w:r>
        <w:rPr>
          <w:rStyle w:val="a6"/>
          <w:rFonts w:ascii="Times New Roman" w:hAnsi="Times New Roman" w:cs="Times New Roman"/>
          <w:sz w:val="28"/>
          <w:szCs w:val="28"/>
        </w:rPr>
        <w:footnoteReference w:id="23"/>
      </w:r>
      <w:r w:rsidRPr="00F91C37">
        <w:rPr>
          <w:rFonts w:ascii="Times New Roman" w:hAnsi="Times New Roman" w:cs="Times New Roman"/>
          <w:sz w:val="28"/>
          <w:szCs w:val="28"/>
        </w:rPr>
        <w:t xml:space="preserve">: </w:t>
      </w:r>
      <w:r>
        <w:rPr>
          <w:rFonts w:ascii="Times New Roman" w:hAnsi="Times New Roman" w:cs="Times New Roman"/>
          <w:sz w:val="28"/>
          <w:szCs w:val="28"/>
        </w:rPr>
        <w:t xml:space="preserve">если, как показывает настоящее исследование, в профильные военные учебные заведения поступили (и успешно завершили обучение там) менее трети воспитанников взвода и роты, допустимо ли расценивать это как </w:t>
      </w:r>
      <w:r>
        <w:rPr>
          <w:rFonts w:ascii="Times New Roman" w:hAnsi="Times New Roman" w:cs="Times New Roman"/>
          <w:sz w:val="28"/>
          <w:szCs w:val="28"/>
        </w:rPr>
        <w:lastRenderedPageBreak/>
        <w:t xml:space="preserve">свидетельство </w:t>
      </w:r>
      <w:proofErr w:type="spellStart"/>
      <w:r>
        <w:rPr>
          <w:rFonts w:ascii="Times New Roman" w:hAnsi="Times New Roman" w:cs="Times New Roman"/>
          <w:sz w:val="28"/>
          <w:szCs w:val="28"/>
        </w:rPr>
        <w:t>девиантности</w:t>
      </w:r>
      <w:proofErr w:type="spellEnd"/>
      <w:r>
        <w:rPr>
          <w:rFonts w:ascii="Times New Roman" w:hAnsi="Times New Roman" w:cs="Times New Roman"/>
          <w:sz w:val="28"/>
          <w:szCs w:val="28"/>
        </w:rPr>
        <w:t xml:space="preserve"> жизненных стратегий, если </w:t>
      </w:r>
      <w:r>
        <w:rPr>
          <w:rFonts w:ascii="Times New Roman" w:hAnsi="Times New Roman" w:cs="Times New Roman"/>
          <w:sz w:val="28"/>
        </w:rPr>
        <w:t>и</w:t>
      </w:r>
      <w:r w:rsidRPr="00753263">
        <w:rPr>
          <w:rFonts w:ascii="Times New Roman" w:hAnsi="Times New Roman" w:cs="Times New Roman"/>
          <w:sz w:val="28"/>
        </w:rPr>
        <w:t xml:space="preserve"> актуальное, и ныне утратившее силу положение, </w:t>
      </w:r>
      <w:r>
        <w:rPr>
          <w:rFonts w:ascii="Times New Roman" w:hAnsi="Times New Roman" w:cs="Times New Roman"/>
          <w:sz w:val="28"/>
        </w:rPr>
        <w:t>несколько отличающиеся</w:t>
      </w:r>
      <w:r w:rsidRPr="00753263">
        <w:rPr>
          <w:rFonts w:ascii="Times New Roman" w:hAnsi="Times New Roman" w:cs="Times New Roman"/>
          <w:sz w:val="28"/>
        </w:rPr>
        <w:t xml:space="preserve"> в формулировках, предполагают поступление именно в высшие военные </w:t>
      </w:r>
      <w:r>
        <w:rPr>
          <w:rFonts w:ascii="Times New Roman" w:hAnsi="Times New Roman" w:cs="Times New Roman"/>
          <w:sz w:val="28"/>
        </w:rPr>
        <w:t xml:space="preserve">учебные заведения? </w:t>
      </w:r>
    </w:p>
    <w:p w:rsidR="000F002D" w:rsidRDefault="000F002D" w:rsidP="000F002D">
      <w:pPr>
        <w:spacing w:line="360" w:lineRule="auto"/>
        <w:ind w:firstLine="708"/>
        <w:jc w:val="both"/>
        <w:rPr>
          <w:rFonts w:ascii="Times New Roman" w:hAnsi="Times New Roman" w:cs="Times New Roman"/>
          <w:sz w:val="28"/>
        </w:rPr>
      </w:pPr>
      <w:r>
        <w:rPr>
          <w:rFonts w:ascii="Times New Roman" w:hAnsi="Times New Roman" w:cs="Times New Roman"/>
          <w:sz w:val="28"/>
        </w:rPr>
        <w:t>Дополнительную сложность обращения к формальному аспекту идентичности как конститутивному удобно проиллюстрировать следующим примером. Одной из важнейших задач обучения в кадетских корпусах является «воспитание гражданственности», патриотизма и любви к семье.</w:t>
      </w:r>
      <w:r>
        <w:rPr>
          <w:rStyle w:val="a6"/>
          <w:rFonts w:ascii="Times New Roman" w:hAnsi="Times New Roman" w:cs="Times New Roman"/>
          <w:sz w:val="28"/>
        </w:rPr>
        <w:footnoteReference w:id="24"/>
      </w:r>
      <w:r>
        <w:rPr>
          <w:rFonts w:ascii="Times New Roman" w:hAnsi="Times New Roman" w:cs="Times New Roman"/>
          <w:sz w:val="28"/>
        </w:rPr>
        <w:t xml:space="preserve"> Зафиксировав или не зафиксировав эти характеристики у бывших воспитанников, исследователь придет к самоочевидному выводу, использовать который для построения модели не представляется возможным</w:t>
      </w:r>
      <w:r>
        <w:rPr>
          <w:rStyle w:val="a6"/>
          <w:rFonts w:ascii="Times New Roman" w:hAnsi="Times New Roman" w:cs="Times New Roman"/>
          <w:sz w:val="28"/>
        </w:rPr>
        <w:footnoteReference w:id="25"/>
      </w:r>
      <w:r>
        <w:rPr>
          <w:rFonts w:ascii="Times New Roman" w:hAnsi="Times New Roman" w:cs="Times New Roman"/>
          <w:sz w:val="28"/>
        </w:rPr>
        <w:t xml:space="preserve">, значительно больший интерес представляют неформальные, имплицитные и зачастую </w:t>
      </w:r>
      <w:proofErr w:type="spellStart"/>
      <w:r>
        <w:rPr>
          <w:rFonts w:ascii="Times New Roman" w:hAnsi="Times New Roman" w:cs="Times New Roman"/>
          <w:sz w:val="28"/>
        </w:rPr>
        <w:t>нерефлексируемые</w:t>
      </w:r>
      <w:proofErr w:type="spellEnd"/>
      <w:r>
        <w:rPr>
          <w:rFonts w:ascii="Times New Roman" w:hAnsi="Times New Roman" w:cs="Times New Roman"/>
          <w:sz w:val="28"/>
        </w:rPr>
        <w:t xml:space="preserve"> практики поведения, укорененные в повседневности и извлекаемые из нее. Их конститутивные свойства и зачастую действительное влияние выше официально декларируемых. Критические расхождения, возникающие между нормативным идеалом «кадетского братства» и фактической конфигурацией социального капитала, подробно описаны в главе 2. </w:t>
      </w:r>
    </w:p>
    <w:p w:rsidR="000F002D" w:rsidRDefault="000F002D" w:rsidP="000F002D">
      <w:pPr>
        <w:spacing w:line="360" w:lineRule="auto"/>
        <w:ind w:firstLine="708"/>
        <w:jc w:val="both"/>
        <w:rPr>
          <w:rFonts w:ascii="Times New Roman" w:hAnsi="Times New Roman" w:cs="Times New Roman"/>
          <w:sz w:val="28"/>
        </w:rPr>
      </w:pPr>
      <w:r>
        <w:rPr>
          <w:rFonts w:ascii="Times New Roman" w:hAnsi="Times New Roman" w:cs="Times New Roman"/>
          <w:sz w:val="28"/>
        </w:rPr>
        <w:t>Иногда значимые с точки зрения быта изменения, в соответствии с обоснованной теорией требующие большего внимания, могут быть незаслуженно проигнорированы или частично инкорпорированы в формальное описание. Например, перевод на новую форму.</w:t>
      </w:r>
      <w:r>
        <w:rPr>
          <w:rStyle w:val="a6"/>
          <w:rFonts w:ascii="Times New Roman" w:hAnsi="Times New Roman" w:cs="Times New Roman"/>
          <w:sz w:val="28"/>
        </w:rPr>
        <w:footnoteReference w:id="26"/>
      </w:r>
      <w:r>
        <w:rPr>
          <w:rFonts w:ascii="Times New Roman" w:hAnsi="Times New Roman" w:cs="Times New Roman"/>
          <w:sz w:val="28"/>
        </w:rPr>
        <w:t xml:space="preserve"> </w:t>
      </w:r>
    </w:p>
    <w:p w:rsidR="000F002D" w:rsidRPr="00A42A3B" w:rsidRDefault="000F002D" w:rsidP="000F002D">
      <w:pPr>
        <w:spacing w:line="360" w:lineRule="auto"/>
        <w:ind w:firstLine="708"/>
        <w:jc w:val="both"/>
        <w:rPr>
          <w:rFonts w:ascii="Times New Roman" w:hAnsi="Times New Roman" w:cs="Times New Roman"/>
          <w:sz w:val="28"/>
        </w:rPr>
      </w:pPr>
      <w:r>
        <w:rPr>
          <w:rFonts w:ascii="Times New Roman" w:hAnsi="Times New Roman" w:cs="Times New Roman"/>
          <w:sz w:val="28"/>
        </w:rPr>
        <w:t>Во время обучения в кадетском корпусе (2007-2011 гг.) изучаемая группа носила обмундирование старого образца</w:t>
      </w:r>
      <w:r w:rsidRPr="00BD1AAC">
        <w:rPr>
          <w:rFonts w:ascii="Times New Roman" w:hAnsi="Times New Roman" w:cs="Times New Roman"/>
          <w:sz w:val="28"/>
        </w:rPr>
        <w:t xml:space="preserve">; </w:t>
      </w:r>
      <w:r>
        <w:rPr>
          <w:rFonts w:ascii="Times New Roman" w:hAnsi="Times New Roman" w:cs="Times New Roman"/>
          <w:sz w:val="28"/>
        </w:rPr>
        <w:t>однако механическая регистрация отличий препятствует глубокому описанию, которое потенциально выглядит так</w:t>
      </w:r>
      <w:r w:rsidRPr="00BD1AAC">
        <w:rPr>
          <w:rFonts w:ascii="Times New Roman" w:hAnsi="Times New Roman" w:cs="Times New Roman"/>
          <w:sz w:val="28"/>
        </w:rPr>
        <w:t>:</w:t>
      </w:r>
      <w:r>
        <w:rPr>
          <w:rFonts w:ascii="Times New Roman" w:hAnsi="Times New Roman" w:cs="Times New Roman"/>
          <w:sz w:val="28"/>
        </w:rPr>
        <w:t xml:space="preserve"> поскольку исчезла необходимость пришивать к </w:t>
      </w:r>
      <w:r>
        <w:rPr>
          <w:rFonts w:ascii="Times New Roman" w:hAnsi="Times New Roman" w:cs="Times New Roman"/>
          <w:sz w:val="28"/>
        </w:rPr>
        <w:lastRenderedPageBreak/>
        <w:t>форме шевроны, погоны и иные знаки отличия, исчез и прежний ситуативно обусловленный неформальный «рынок» товаров и услуг, вовлекающий кадет из разных подразделений. Сложность пришивания погон к шинели и срочность исполнения этого приказа, например, вынуждала многих обращаться к лучшим «швеям», которые, будучи монополистами, могли диктовать высокую цену, или к товарищам, предлагавшим обмен на иные услуги или товары. Спонтанно складывавшийся «рынок» способствовал становлению отношений взаимного доверия и неэгоистического сотрудничества, так как оба контрагента были вынуждены идти на компромисс в ситуации неполной информации и высоких рисков.</w:t>
      </w:r>
      <w:r>
        <w:rPr>
          <w:rStyle w:val="a6"/>
          <w:rFonts w:ascii="Times New Roman" w:hAnsi="Times New Roman" w:cs="Times New Roman"/>
          <w:sz w:val="28"/>
        </w:rPr>
        <w:footnoteReference w:id="27"/>
      </w:r>
      <w:r>
        <w:rPr>
          <w:rFonts w:ascii="Times New Roman" w:hAnsi="Times New Roman" w:cs="Times New Roman"/>
          <w:sz w:val="28"/>
        </w:rPr>
        <w:t xml:space="preserve"> Разрешение изредка возникавших экономических противоречий было коллективным</w:t>
      </w:r>
      <w:r w:rsidRPr="00673934">
        <w:rPr>
          <w:rFonts w:ascii="Times New Roman" w:hAnsi="Times New Roman" w:cs="Times New Roman"/>
          <w:sz w:val="28"/>
        </w:rPr>
        <w:t xml:space="preserve">: </w:t>
      </w:r>
      <w:r>
        <w:rPr>
          <w:rFonts w:ascii="Times New Roman" w:hAnsi="Times New Roman" w:cs="Times New Roman"/>
          <w:sz w:val="28"/>
        </w:rPr>
        <w:t xml:space="preserve">апелляция к публичному авторитету инспирировала групповое давление, противостояние которому могло обречь воспитанника на бойкотирование или другое неформальное наказание. Теперь этот рынок отсутствует, поскольку новый стандарт предполагает отказ от шинелей в пользу пуховиков, нашивать погоны и наплечные знаки на которые не требуется. Подобное стремление к обобщению на основании анализа мелких действий роднит обоснованную теорию с «насыщенным описанием» </w:t>
      </w:r>
      <w:proofErr w:type="spellStart"/>
      <w:r>
        <w:rPr>
          <w:rFonts w:ascii="Times New Roman" w:hAnsi="Times New Roman" w:cs="Times New Roman"/>
          <w:sz w:val="28"/>
        </w:rPr>
        <w:t>К.Гиртца</w:t>
      </w:r>
      <w:proofErr w:type="spellEnd"/>
      <w:r>
        <w:rPr>
          <w:rStyle w:val="a6"/>
          <w:rFonts w:ascii="Times New Roman" w:hAnsi="Times New Roman" w:cs="Times New Roman"/>
          <w:sz w:val="28"/>
        </w:rPr>
        <w:footnoteReference w:id="28"/>
      </w:r>
      <w:r>
        <w:rPr>
          <w:rFonts w:ascii="Times New Roman" w:hAnsi="Times New Roman" w:cs="Times New Roman"/>
          <w:sz w:val="28"/>
        </w:rPr>
        <w:t>, поскольку всякое действие включено в незримые смысловые структуры, определить влияние которых необходимо для разработки верной модели.</w:t>
      </w:r>
    </w:p>
    <w:p w:rsidR="000F002D" w:rsidRDefault="000F002D" w:rsidP="000F002D">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 дальнейших рассуждениях о быте полезным представляется обращение к идеям </w:t>
      </w:r>
      <w:proofErr w:type="spellStart"/>
      <w:r>
        <w:rPr>
          <w:rFonts w:ascii="Times New Roman" w:hAnsi="Times New Roman" w:cs="Times New Roman"/>
          <w:sz w:val="28"/>
        </w:rPr>
        <w:t>П.Бурдье</w:t>
      </w:r>
      <w:proofErr w:type="spellEnd"/>
      <w:r>
        <w:rPr>
          <w:rFonts w:ascii="Times New Roman" w:hAnsi="Times New Roman" w:cs="Times New Roman"/>
          <w:sz w:val="28"/>
        </w:rPr>
        <w:t xml:space="preserve"> о присвоении и проникновении социального и физического пространства, предлагаемой в работе «Социология политики».</w:t>
      </w:r>
      <w:r>
        <w:rPr>
          <w:rStyle w:val="a6"/>
          <w:rFonts w:ascii="Times New Roman" w:hAnsi="Times New Roman" w:cs="Times New Roman"/>
          <w:sz w:val="28"/>
        </w:rPr>
        <w:footnoteReference w:id="29"/>
      </w:r>
      <w:r w:rsidRPr="0024403E">
        <w:rPr>
          <w:rFonts w:ascii="Times New Roman" w:hAnsi="Times New Roman" w:cs="Times New Roman"/>
          <w:sz w:val="28"/>
        </w:rPr>
        <w:t xml:space="preserve"> </w:t>
      </w:r>
      <w:r>
        <w:rPr>
          <w:rFonts w:ascii="Times New Roman" w:hAnsi="Times New Roman" w:cs="Times New Roman"/>
          <w:sz w:val="28"/>
        </w:rPr>
        <w:t xml:space="preserve">В исследуемом случае формальная и неформальная </w:t>
      </w:r>
      <w:proofErr w:type="spellStart"/>
      <w:r>
        <w:rPr>
          <w:rFonts w:ascii="Times New Roman" w:hAnsi="Times New Roman" w:cs="Times New Roman"/>
          <w:sz w:val="28"/>
        </w:rPr>
        <w:t>иерархизация</w:t>
      </w:r>
      <w:proofErr w:type="spellEnd"/>
      <w:r>
        <w:rPr>
          <w:rFonts w:ascii="Times New Roman" w:hAnsi="Times New Roman" w:cs="Times New Roman"/>
          <w:sz w:val="28"/>
        </w:rPr>
        <w:t xml:space="preserve"> кадетской жизни физически воплощалась в рассредоточении воспитанников разных лет набора по всему зданию пеньковых складов, спроектированных </w:t>
      </w:r>
      <w:proofErr w:type="spellStart"/>
      <w:r>
        <w:rPr>
          <w:rFonts w:ascii="Times New Roman" w:hAnsi="Times New Roman" w:cs="Times New Roman"/>
          <w:sz w:val="28"/>
        </w:rPr>
        <w:t>Ринальди</w:t>
      </w:r>
      <w:proofErr w:type="spellEnd"/>
      <w:r>
        <w:rPr>
          <w:rFonts w:ascii="Times New Roman" w:hAnsi="Times New Roman" w:cs="Times New Roman"/>
          <w:sz w:val="28"/>
        </w:rPr>
        <w:t xml:space="preserve">, </w:t>
      </w:r>
      <w:r>
        <w:rPr>
          <w:rFonts w:ascii="Times New Roman" w:hAnsi="Times New Roman" w:cs="Times New Roman"/>
          <w:sz w:val="28"/>
        </w:rPr>
        <w:lastRenderedPageBreak/>
        <w:t xml:space="preserve">что само по себе </w:t>
      </w:r>
      <w:proofErr w:type="spellStart"/>
      <w:r>
        <w:rPr>
          <w:rFonts w:ascii="Times New Roman" w:hAnsi="Times New Roman" w:cs="Times New Roman"/>
          <w:sz w:val="28"/>
        </w:rPr>
        <w:t>предзадает</w:t>
      </w:r>
      <w:proofErr w:type="spellEnd"/>
      <w:r>
        <w:rPr>
          <w:rFonts w:ascii="Times New Roman" w:hAnsi="Times New Roman" w:cs="Times New Roman"/>
          <w:sz w:val="28"/>
        </w:rPr>
        <w:t xml:space="preserve"> некоторые элементы «</w:t>
      </w:r>
      <w:proofErr w:type="spellStart"/>
      <w:r>
        <w:rPr>
          <w:rFonts w:ascii="Times New Roman" w:hAnsi="Times New Roman" w:cs="Times New Roman"/>
          <w:sz w:val="28"/>
        </w:rPr>
        <w:t>незамечаемого</w:t>
      </w:r>
      <w:proofErr w:type="spellEnd"/>
      <w:r>
        <w:rPr>
          <w:rFonts w:ascii="Times New Roman" w:hAnsi="Times New Roman" w:cs="Times New Roman"/>
          <w:sz w:val="28"/>
        </w:rPr>
        <w:t xml:space="preserve"> насилия». Поскольку детально это положение (применительно к дедовщине) анализируется в главе 2, следует инкорпорировать в модель следующие значащие компоненты «субъективной структуры».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rPr>
        <w:t>Совместное проживание воспитанников кадетских корпусов во время обучения исследуемой группы и сейчас разительно отличается. Изучаемое подразделение, состоявшее из 24 человек, сначала проживало в двух спальных расположениях (кубриках) в расположении роты вместе с остальными взводами, затем в бывшем помещении солдатского взвода</w:t>
      </w:r>
      <w:r>
        <w:rPr>
          <w:rStyle w:val="a6"/>
          <w:rFonts w:ascii="Times New Roman" w:hAnsi="Times New Roman" w:cs="Times New Roman"/>
          <w:sz w:val="28"/>
        </w:rPr>
        <w:footnoteReference w:id="30"/>
      </w:r>
      <w:r>
        <w:rPr>
          <w:rFonts w:ascii="Times New Roman" w:hAnsi="Times New Roman" w:cs="Times New Roman"/>
          <w:sz w:val="28"/>
        </w:rPr>
        <w:t xml:space="preserve"> вдали от всей роты и без прямого офицерского контроля</w:t>
      </w:r>
      <w:r w:rsidRPr="007B58F1">
        <w:rPr>
          <w:rFonts w:ascii="Times New Roman" w:hAnsi="Times New Roman" w:cs="Times New Roman"/>
          <w:sz w:val="28"/>
        </w:rPr>
        <w:t>;</w:t>
      </w:r>
      <w:r>
        <w:rPr>
          <w:rFonts w:ascii="Times New Roman" w:hAnsi="Times New Roman" w:cs="Times New Roman"/>
          <w:sz w:val="28"/>
        </w:rPr>
        <w:t xml:space="preserve"> на четвертом курсе кадеты, разделенные по признаку успеваемости и благожелательного отношения офицеров, были вновь расселены в новое, более удобное отремонтированное спальное расположение и старое соответственно. Неочевидные следствия этих переселений </w:t>
      </w:r>
      <w:r w:rsidRPr="002418CA">
        <w:rPr>
          <w:rFonts w:ascii="Times New Roman" w:hAnsi="Times New Roman" w:cs="Times New Roman"/>
          <w:sz w:val="28"/>
          <w:szCs w:val="28"/>
        </w:rPr>
        <w:t>–</w:t>
      </w:r>
      <w:r>
        <w:rPr>
          <w:rFonts w:ascii="Times New Roman" w:hAnsi="Times New Roman" w:cs="Times New Roman"/>
          <w:sz w:val="28"/>
          <w:szCs w:val="28"/>
        </w:rPr>
        <w:t xml:space="preserve"> двойная дифференциация, легитимирующая отношение к «лучшим» в виде поощрений и «худшим» в виде наказания «пространственным распределением».</w:t>
      </w:r>
      <w:r w:rsidRPr="008F6A6C">
        <w:rPr>
          <w:rFonts w:ascii="Times New Roman" w:hAnsi="Times New Roman" w:cs="Times New Roman"/>
          <w:sz w:val="28"/>
          <w:szCs w:val="28"/>
        </w:rPr>
        <w:t xml:space="preserve"> </w:t>
      </w:r>
      <w:r>
        <w:rPr>
          <w:rFonts w:ascii="Times New Roman" w:hAnsi="Times New Roman" w:cs="Times New Roman"/>
          <w:sz w:val="28"/>
          <w:szCs w:val="28"/>
        </w:rPr>
        <w:t>Первый отсев предполагал, что аттестуемый во время обучения как «лучший взвод корпуса»</w:t>
      </w:r>
      <w:r>
        <w:rPr>
          <w:rStyle w:val="a6"/>
          <w:rFonts w:ascii="Times New Roman" w:hAnsi="Times New Roman" w:cs="Times New Roman"/>
          <w:sz w:val="28"/>
          <w:szCs w:val="28"/>
        </w:rPr>
        <w:footnoteReference w:id="31"/>
      </w:r>
      <w:r>
        <w:rPr>
          <w:rFonts w:ascii="Times New Roman" w:hAnsi="Times New Roman" w:cs="Times New Roman"/>
          <w:sz w:val="28"/>
          <w:szCs w:val="28"/>
        </w:rPr>
        <w:t>, следовательно, и роты де-факто вправе жить без тщательного надзора, чем пользовались неформальные лидеры, инициируя самовольные отлучки</w:t>
      </w:r>
      <w:r w:rsidRPr="00977B2B">
        <w:rPr>
          <w:rFonts w:ascii="Times New Roman" w:hAnsi="Times New Roman" w:cs="Times New Roman"/>
          <w:sz w:val="28"/>
          <w:szCs w:val="28"/>
        </w:rPr>
        <w:t xml:space="preserve">; </w:t>
      </w:r>
      <w:r>
        <w:rPr>
          <w:rFonts w:ascii="Times New Roman" w:hAnsi="Times New Roman" w:cs="Times New Roman"/>
          <w:sz w:val="28"/>
          <w:szCs w:val="28"/>
        </w:rPr>
        <w:t xml:space="preserve">которые не будут обнаружены, поскольку постоянный контроль отсутствует. Второй отсев проводил символическую и физическую демаркационную линию внутри изучаемого подразделения, разделяя его на формально привилегированную часть, живущих в комфортных условиях ввосьмером-вдесятером, и часть формально несущих наказание, вследствие чего принужденных жить численно большей группой. </w:t>
      </w:r>
    </w:p>
    <w:p w:rsidR="000F002D" w:rsidRPr="00C67898"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Есть основания полагать, что это принудительное членение порождало скрытые очаги напряжения, потенциально влиявшие на образуемые социальные связи</w:t>
      </w:r>
      <w:r w:rsidRPr="005A14A8">
        <w:rPr>
          <w:rFonts w:ascii="Times New Roman" w:hAnsi="Times New Roman" w:cs="Times New Roman"/>
          <w:sz w:val="28"/>
          <w:szCs w:val="28"/>
        </w:rPr>
        <w:t xml:space="preserve">: </w:t>
      </w:r>
      <w:r>
        <w:rPr>
          <w:rFonts w:ascii="Times New Roman" w:hAnsi="Times New Roman" w:cs="Times New Roman"/>
          <w:sz w:val="28"/>
          <w:szCs w:val="28"/>
        </w:rPr>
        <w:t xml:space="preserve">постулируемое равенство не подтверждается фактически, </w:t>
      </w:r>
      <w:r>
        <w:rPr>
          <w:rFonts w:ascii="Times New Roman" w:hAnsi="Times New Roman" w:cs="Times New Roman"/>
          <w:sz w:val="28"/>
          <w:szCs w:val="28"/>
        </w:rPr>
        <w:lastRenderedPageBreak/>
        <w:t>если существуют институционально выделенные привилегированные малые группы, сознающие собственные преимущества и пользующиеся ими. Это замечание важно в контексте работы</w:t>
      </w:r>
      <w:r w:rsidRPr="00C67898">
        <w:rPr>
          <w:rFonts w:ascii="Times New Roman" w:hAnsi="Times New Roman" w:cs="Times New Roman"/>
          <w:sz w:val="28"/>
          <w:szCs w:val="28"/>
        </w:rPr>
        <w:t xml:space="preserve">: </w:t>
      </w:r>
      <w:r>
        <w:rPr>
          <w:rFonts w:ascii="Times New Roman" w:hAnsi="Times New Roman" w:cs="Times New Roman"/>
          <w:sz w:val="28"/>
          <w:szCs w:val="28"/>
        </w:rPr>
        <w:t>при составлении новой аналитической модели должно</w:t>
      </w:r>
      <w:r w:rsidRPr="00C67898">
        <w:rPr>
          <w:rFonts w:ascii="Times New Roman" w:hAnsi="Times New Roman" w:cs="Times New Roman"/>
          <w:sz w:val="28"/>
          <w:szCs w:val="28"/>
        </w:rPr>
        <w:t xml:space="preserve"> </w:t>
      </w:r>
      <w:r>
        <w:rPr>
          <w:rFonts w:ascii="Times New Roman" w:hAnsi="Times New Roman" w:cs="Times New Roman"/>
          <w:sz w:val="28"/>
          <w:szCs w:val="28"/>
        </w:rPr>
        <w:t>учитываться, например, что кадеты сейчас проживают не в казармах всем подразделением, а скорее в гостиничных номерах по двое</w:t>
      </w:r>
      <w:r>
        <w:rPr>
          <w:rStyle w:val="a6"/>
          <w:rFonts w:ascii="Times New Roman" w:hAnsi="Times New Roman" w:cs="Times New Roman"/>
          <w:sz w:val="28"/>
          <w:szCs w:val="28"/>
        </w:rPr>
        <w:footnoteReference w:id="32"/>
      </w:r>
      <w:r>
        <w:rPr>
          <w:rFonts w:ascii="Times New Roman" w:hAnsi="Times New Roman" w:cs="Times New Roman"/>
          <w:sz w:val="28"/>
          <w:szCs w:val="28"/>
        </w:rPr>
        <w:t>, не в центре Петербурга, а – в данном случае – в Петергофе и пр.</w:t>
      </w:r>
      <w:r>
        <w:rPr>
          <w:rStyle w:val="a6"/>
          <w:rFonts w:ascii="Times New Roman" w:hAnsi="Times New Roman" w:cs="Times New Roman"/>
          <w:sz w:val="28"/>
          <w:szCs w:val="28"/>
        </w:rPr>
        <w:footnoteReference w:id="33"/>
      </w:r>
      <w:r>
        <w:rPr>
          <w:rFonts w:ascii="Times New Roman" w:hAnsi="Times New Roman" w:cs="Times New Roman"/>
          <w:sz w:val="28"/>
          <w:szCs w:val="28"/>
        </w:rPr>
        <w:t xml:space="preserve"> Обоснованная теория чувствительна к этим зачастую упускаемым или признаваемым незначимыми категориям. </w:t>
      </w:r>
    </w:p>
    <w:p w:rsidR="000F002D" w:rsidRDefault="000F002D" w:rsidP="000F002D">
      <w:pPr>
        <w:spacing w:line="360" w:lineRule="auto"/>
        <w:ind w:firstLine="708"/>
        <w:jc w:val="both"/>
        <w:rPr>
          <w:rFonts w:ascii="Times New Roman" w:hAnsi="Times New Roman" w:cs="Times New Roman"/>
          <w:sz w:val="28"/>
        </w:rPr>
      </w:pPr>
      <w:r>
        <w:rPr>
          <w:rFonts w:ascii="Times New Roman" w:hAnsi="Times New Roman" w:cs="Times New Roman"/>
          <w:sz w:val="28"/>
          <w:szCs w:val="28"/>
        </w:rPr>
        <w:t>Ошибки, рождаемые неверной атрибуцией, которая покоится на формальных основаниях, снижают эвристическую ценность модели</w:t>
      </w:r>
      <w:r w:rsidRPr="00D95682">
        <w:rPr>
          <w:rFonts w:ascii="Times New Roman" w:hAnsi="Times New Roman" w:cs="Times New Roman"/>
          <w:sz w:val="28"/>
          <w:szCs w:val="28"/>
        </w:rPr>
        <w:t xml:space="preserve">: </w:t>
      </w:r>
      <w:r>
        <w:rPr>
          <w:rFonts w:ascii="Times New Roman" w:hAnsi="Times New Roman" w:cs="Times New Roman"/>
          <w:sz w:val="28"/>
          <w:szCs w:val="28"/>
        </w:rPr>
        <w:t>нахимовцы, суворовцы и кадеты – это три самостоятельные группы случаев, возможность описания которых детерминируется созданием «контекстуально насыщенной» дескрипции. Кроме того, порядок комплектования учебных заведений и срок обучения, в настоящее время унифицированный, прежде отличался</w:t>
      </w:r>
      <w:r w:rsidRPr="00155498">
        <w:rPr>
          <w:rFonts w:ascii="Times New Roman" w:hAnsi="Times New Roman" w:cs="Times New Roman"/>
          <w:sz w:val="28"/>
          <w:szCs w:val="28"/>
        </w:rPr>
        <w:t xml:space="preserve">: </w:t>
      </w:r>
      <w:r>
        <w:rPr>
          <w:rFonts w:ascii="Times New Roman" w:hAnsi="Times New Roman" w:cs="Times New Roman"/>
          <w:sz w:val="28"/>
          <w:szCs w:val="28"/>
        </w:rPr>
        <w:t>2 года (пограничный КК), 4 года (ВККК), 7 лет (Нахимовское училище), очевидно, не равны, и различия следует учитывать в качестве параметра модели. Длительность и регулярность контактов и сила связей выпускников, обучавшихся в продолжение семи лет, предположительно будет выше.</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практическое применение методологии обоснованной теории, датируемое 1965 г.</w:t>
      </w:r>
      <w:r>
        <w:rPr>
          <w:rStyle w:val="a6"/>
          <w:rFonts w:ascii="Times New Roman" w:hAnsi="Times New Roman" w:cs="Times New Roman"/>
          <w:sz w:val="28"/>
          <w:szCs w:val="28"/>
        </w:rPr>
        <w:footnoteReference w:id="34"/>
      </w:r>
      <w:r>
        <w:rPr>
          <w:rFonts w:ascii="Times New Roman" w:hAnsi="Times New Roman" w:cs="Times New Roman"/>
          <w:sz w:val="28"/>
          <w:szCs w:val="28"/>
        </w:rPr>
        <w:t>, предполагало опыт персонального вовлечения в исследовательскую ситуацию</w:t>
      </w:r>
      <w:r>
        <w:rPr>
          <w:rStyle w:val="a6"/>
          <w:rFonts w:ascii="Times New Roman" w:hAnsi="Times New Roman" w:cs="Times New Roman"/>
          <w:sz w:val="28"/>
          <w:szCs w:val="28"/>
        </w:rPr>
        <w:footnoteReference w:id="35"/>
      </w:r>
      <w:r>
        <w:rPr>
          <w:rFonts w:ascii="Times New Roman" w:hAnsi="Times New Roman" w:cs="Times New Roman"/>
          <w:sz w:val="28"/>
          <w:szCs w:val="28"/>
        </w:rPr>
        <w:t>, впоследствии ставший одной из отличительных особенностей этой теории. В настоящем исследовании данное условие соблюдается</w:t>
      </w:r>
      <w:r w:rsidRPr="003E15CE">
        <w:rPr>
          <w:rFonts w:ascii="Times New Roman" w:hAnsi="Times New Roman" w:cs="Times New Roman"/>
          <w:sz w:val="28"/>
          <w:szCs w:val="28"/>
        </w:rPr>
        <w:t xml:space="preserve">: </w:t>
      </w:r>
      <w:r>
        <w:rPr>
          <w:rFonts w:ascii="Times New Roman" w:hAnsi="Times New Roman" w:cs="Times New Roman"/>
          <w:sz w:val="28"/>
          <w:szCs w:val="28"/>
        </w:rPr>
        <w:t xml:space="preserve">автор был воспитанником кадетского корпуса, </w:t>
      </w:r>
      <w:r>
        <w:rPr>
          <w:rFonts w:ascii="Times New Roman" w:hAnsi="Times New Roman" w:cs="Times New Roman"/>
          <w:sz w:val="28"/>
          <w:szCs w:val="28"/>
        </w:rPr>
        <w:lastRenderedPageBreak/>
        <w:t xml:space="preserve">близко знакомым с формальными и неформальными сторонами жизни учебного заведения, его повседневностью.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оценки надежности обоснованной теории и ее достаточной возможной вариативности</w:t>
      </w:r>
      <w:r>
        <w:rPr>
          <w:rStyle w:val="a6"/>
          <w:rFonts w:ascii="Times New Roman" w:hAnsi="Times New Roman" w:cs="Times New Roman"/>
          <w:sz w:val="28"/>
          <w:szCs w:val="28"/>
        </w:rPr>
        <w:footnoteReference w:id="36"/>
      </w:r>
      <w:r>
        <w:rPr>
          <w:rFonts w:ascii="Times New Roman" w:hAnsi="Times New Roman" w:cs="Times New Roman"/>
          <w:sz w:val="28"/>
          <w:szCs w:val="28"/>
        </w:rPr>
        <w:t xml:space="preserve"> </w:t>
      </w:r>
      <w:proofErr w:type="spellStart"/>
      <w:r>
        <w:rPr>
          <w:rFonts w:ascii="Times New Roman" w:hAnsi="Times New Roman" w:cs="Times New Roman"/>
          <w:sz w:val="28"/>
          <w:szCs w:val="28"/>
        </w:rPr>
        <w:t>А.Страусс</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Дж.Корбин</w:t>
      </w:r>
      <w:proofErr w:type="spellEnd"/>
      <w:r>
        <w:rPr>
          <w:rFonts w:ascii="Times New Roman" w:hAnsi="Times New Roman" w:cs="Times New Roman"/>
          <w:sz w:val="28"/>
          <w:szCs w:val="28"/>
        </w:rPr>
        <w:t xml:space="preserve"> рекомендуют ряд проверочных эмпирических обоснований и критериев.</w:t>
      </w:r>
      <w:r>
        <w:rPr>
          <w:rStyle w:val="a6"/>
          <w:rFonts w:ascii="Times New Roman" w:hAnsi="Times New Roman" w:cs="Times New Roman"/>
          <w:sz w:val="28"/>
          <w:szCs w:val="28"/>
        </w:rPr>
        <w:footnoteReference w:id="37"/>
      </w:r>
      <w:r>
        <w:rPr>
          <w:rFonts w:ascii="Times New Roman" w:hAnsi="Times New Roman" w:cs="Times New Roman"/>
          <w:sz w:val="28"/>
          <w:szCs w:val="28"/>
        </w:rPr>
        <w:t xml:space="preserve"> Коротко суммировав их, предпримем попытку оценить предлагаемую теорию.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Производимые теорией понятия, источником которых является интервьюирование бывших воспитанников, неформальное общение с ними и вспомогательный анализ их аккаунтов в социальной сети, закреплены в анализируемом повседневном опыте одного учебного заведения и опыте его выпускников, однако понятия правомерно использовать – с дополнительным учетом различий – для изучения смежного класса учебных заведений. Эта естественно ограничиваемая универсальность модели возможна, поскольку предлагаемые понятия систематически связаны, а обращение к ним регулярно и не нарушает принципа зависимости от контекста, за счет чего и достигается «концептуальная плотность». Вместе с тем обоснованная теория с необходимостью предполагает вариативность</w:t>
      </w:r>
      <w:r w:rsidRPr="00B23A5E">
        <w:rPr>
          <w:rFonts w:ascii="Times New Roman" w:hAnsi="Times New Roman" w:cs="Times New Roman"/>
          <w:sz w:val="28"/>
          <w:szCs w:val="28"/>
        </w:rPr>
        <w:t xml:space="preserve">: </w:t>
      </w:r>
      <w:r>
        <w:rPr>
          <w:rFonts w:ascii="Times New Roman" w:hAnsi="Times New Roman" w:cs="Times New Roman"/>
          <w:sz w:val="28"/>
          <w:szCs w:val="28"/>
        </w:rPr>
        <w:t xml:space="preserve">хотя автором изучается конкретный случай, т.е. строго заданный набор условий, возможные расхождения инкорпорируются в финальную модель, пригодную для использования в аналогичных исследовательских ситуациях.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объяснение кадетской повседневности, идентичности и жизненных стратегий включены и более широкие условия</w:t>
      </w:r>
      <w:r w:rsidRPr="00B23A5E">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взаимодействие вне корпуса и неформальные практики учитываются наравне с непосредственно влияющими на жизнь воспитанников официальными предписаниями (военной регламентацией быта, распорядком дня). </w:t>
      </w:r>
      <w:proofErr w:type="spellStart"/>
      <w:r>
        <w:rPr>
          <w:rFonts w:ascii="Times New Roman" w:hAnsi="Times New Roman" w:cs="Times New Roman"/>
          <w:sz w:val="28"/>
          <w:szCs w:val="28"/>
        </w:rPr>
        <w:t>Процессуальность</w:t>
      </w:r>
      <w:proofErr w:type="spellEnd"/>
      <w:r>
        <w:rPr>
          <w:rFonts w:ascii="Times New Roman" w:hAnsi="Times New Roman" w:cs="Times New Roman"/>
          <w:sz w:val="28"/>
          <w:szCs w:val="28"/>
        </w:rPr>
        <w:t xml:space="preserve"> в изучении кадетской идентичности учитывается включением в описание трех неочевидных линейных циклов времени и указанием на динамический </w:t>
      </w:r>
      <w:r>
        <w:rPr>
          <w:rFonts w:ascii="Times New Roman" w:hAnsi="Times New Roman" w:cs="Times New Roman"/>
          <w:sz w:val="28"/>
          <w:szCs w:val="28"/>
        </w:rPr>
        <w:lastRenderedPageBreak/>
        <w:t>характер взаимодействия выпускников, изменчивость их жизненных стратегий. Степень «правдоподобности», или «близости к реальности» теории проверяется вспомогательной независимой процедурой анализа аккаунтов социальных сетей.</w:t>
      </w:r>
    </w:p>
    <w:p w:rsidR="000F002D" w:rsidRPr="006F36A6" w:rsidRDefault="000F002D" w:rsidP="000F002D">
      <w:pPr>
        <w:spacing w:line="360" w:lineRule="auto"/>
        <w:ind w:firstLine="708"/>
        <w:jc w:val="both"/>
        <w:rPr>
          <w:rFonts w:ascii="Times New Roman" w:hAnsi="Times New Roman" w:cs="Times New Roman"/>
          <w:sz w:val="28"/>
          <w:szCs w:val="28"/>
        </w:rPr>
      </w:pPr>
    </w:p>
    <w:p w:rsidR="000F002D" w:rsidRPr="006C52E4" w:rsidRDefault="000F002D" w:rsidP="000F002D">
      <w:pPr>
        <w:jc w:val="both"/>
        <w:rPr>
          <w:rFonts w:ascii="Times New Roman" w:hAnsi="Times New Roman" w:cs="Times New Roman"/>
          <w:b/>
          <w:sz w:val="28"/>
          <w:szCs w:val="28"/>
        </w:rPr>
      </w:pPr>
      <w:r>
        <w:rPr>
          <w:rFonts w:ascii="Times New Roman" w:hAnsi="Times New Roman" w:cs="Times New Roman"/>
          <w:b/>
          <w:sz w:val="28"/>
          <w:szCs w:val="28"/>
        </w:rPr>
        <w:t>1.2. Социальный капитал</w:t>
      </w:r>
    </w:p>
    <w:p w:rsidR="000F002D" w:rsidRDefault="000F002D" w:rsidP="000F002D">
      <w:pPr>
        <w:spacing w:line="360" w:lineRule="auto"/>
        <w:ind w:firstLine="708"/>
        <w:jc w:val="both"/>
        <w:rPr>
          <w:rFonts w:ascii="Times New Roman" w:hAnsi="Times New Roman" w:cs="Times New Roman"/>
          <w:sz w:val="28"/>
          <w:szCs w:val="28"/>
        </w:rPr>
      </w:pP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Идея социального капитала имеет давнюю интеллектуальную историю</w:t>
      </w:r>
      <w:r w:rsidRPr="00A70116">
        <w:rPr>
          <w:rFonts w:ascii="Times New Roman" w:hAnsi="Times New Roman" w:cs="Times New Roman"/>
          <w:sz w:val="28"/>
          <w:szCs w:val="28"/>
        </w:rPr>
        <w:t xml:space="preserve">: </w:t>
      </w:r>
      <w:r>
        <w:rPr>
          <w:rFonts w:ascii="Times New Roman" w:hAnsi="Times New Roman" w:cs="Times New Roman"/>
          <w:sz w:val="28"/>
          <w:szCs w:val="28"/>
        </w:rPr>
        <w:t>исследователи возводят ее родословную к философским работам</w:t>
      </w:r>
      <w:r w:rsidRPr="00721EBA">
        <w:rPr>
          <w:rFonts w:ascii="Times New Roman" w:hAnsi="Times New Roman" w:cs="Times New Roman"/>
          <w:sz w:val="28"/>
          <w:szCs w:val="28"/>
        </w:rPr>
        <w:t xml:space="preserve"> </w:t>
      </w:r>
      <w:r>
        <w:rPr>
          <w:rFonts w:ascii="Times New Roman" w:hAnsi="Times New Roman" w:cs="Times New Roman"/>
          <w:sz w:val="28"/>
          <w:szCs w:val="28"/>
        </w:rPr>
        <w:t xml:space="preserve">шотландских просветителей и в частности Д.Юму, классическому британскому утилитаризму Дж.Стюарта Милля и Дж.Бентама и политической экономии </w:t>
      </w:r>
      <w:proofErr w:type="spellStart"/>
      <w:r>
        <w:rPr>
          <w:rFonts w:ascii="Times New Roman" w:hAnsi="Times New Roman" w:cs="Times New Roman"/>
          <w:sz w:val="28"/>
          <w:szCs w:val="28"/>
        </w:rPr>
        <w:t>Д.Рикардо</w:t>
      </w:r>
      <w:proofErr w:type="spellEnd"/>
      <w:r>
        <w:rPr>
          <w:rFonts w:ascii="Times New Roman" w:hAnsi="Times New Roman" w:cs="Times New Roman"/>
          <w:sz w:val="28"/>
          <w:szCs w:val="28"/>
        </w:rPr>
        <w:t>,</w:t>
      </w:r>
      <w:r w:rsidRPr="007047F7">
        <w:rPr>
          <w:rFonts w:ascii="Times New Roman" w:hAnsi="Times New Roman" w:cs="Times New Roman"/>
          <w:sz w:val="28"/>
          <w:szCs w:val="28"/>
        </w:rPr>
        <w:t xml:space="preserve"> </w:t>
      </w:r>
      <w:r>
        <w:rPr>
          <w:rFonts w:ascii="Times New Roman" w:hAnsi="Times New Roman" w:cs="Times New Roman"/>
          <w:sz w:val="28"/>
          <w:szCs w:val="28"/>
        </w:rPr>
        <w:t xml:space="preserve">философии консерватора </w:t>
      </w:r>
      <w:proofErr w:type="spellStart"/>
      <w:r>
        <w:rPr>
          <w:rFonts w:ascii="Times New Roman" w:hAnsi="Times New Roman" w:cs="Times New Roman"/>
          <w:sz w:val="28"/>
          <w:szCs w:val="28"/>
        </w:rPr>
        <w:t>Э.Бёрка</w:t>
      </w:r>
      <w:proofErr w:type="spellEnd"/>
      <w:r>
        <w:rPr>
          <w:rFonts w:ascii="Times New Roman" w:hAnsi="Times New Roman" w:cs="Times New Roman"/>
          <w:sz w:val="28"/>
          <w:szCs w:val="28"/>
        </w:rPr>
        <w:t>, трудам А.Маршалла и кембриджской школы экономики</w:t>
      </w:r>
      <w:r w:rsidRPr="007047F7">
        <w:rPr>
          <w:rFonts w:ascii="Times New Roman" w:hAnsi="Times New Roman" w:cs="Times New Roman"/>
          <w:sz w:val="28"/>
          <w:szCs w:val="28"/>
        </w:rPr>
        <w:t>;</w:t>
      </w:r>
      <w:r>
        <w:rPr>
          <w:rStyle w:val="a6"/>
          <w:rFonts w:ascii="Times New Roman" w:hAnsi="Times New Roman" w:cs="Times New Roman"/>
          <w:sz w:val="28"/>
          <w:szCs w:val="28"/>
        </w:rPr>
        <w:footnoteReference w:id="38"/>
      </w:r>
      <w:r w:rsidRPr="007047F7">
        <w:rPr>
          <w:rFonts w:ascii="Times New Roman" w:hAnsi="Times New Roman" w:cs="Times New Roman"/>
          <w:sz w:val="28"/>
          <w:szCs w:val="28"/>
        </w:rPr>
        <w:t xml:space="preserve"> </w:t>
      </w:r>
      <w:r>
        <w:rPr>
          <w:rFonts w:ascii="Times New Roman" w:hAnsi="Times New Roman" w:cs="Times New Roman"/>
          <w:sz w:val="28"/>
          <w:szCs w:val="28"/>
        </w:rPr>
        <w:t xml:space="preserve">в середине двадцатого столетия </w:t>
      </w:r>
      <w:r w:rsidRPr="007047F7">
        <w:rPr>
          <w:rFonts w:ascii="Times New Roman" w:hAnsi="Times New Roman" w:cs="Times New Roman"/>
          <w:sz w:val="28"/>
          <w:szCs w:val="28"/>
        </w:rPr>
        <w:t xml:space="preserve">— </w:t>
      </w:r>
      <w:r>
        <w:rPr>
          <w:rFonts w:ascii="Times New Roman" w:hAnsi="Times New Roman" w:cs="Times New Roman"/>
          <w:sz w:val="28"/>
          <w:szCs w:val="28"/>
        </w:rPr>
        <w:t xml:space="preserve">работам социолога </w:t>
      </w:r>
      <w:proofErr w:type="spellStart"/>
      <w:r>
        <w:rPr>
          <w:rFonts w:ascii="Times New Roman" w:hAnsi="Times New Roman" w:cs="Times New Roman"/>
          <w:sz w:val="28"/>
          <w:szCs w:val="28"/>
        </w:rPr>
        <w:t>Дж.Якобс</w:t>
      </w:r>
      <w:proofErr w:type="spellEnd"/>
      <w:r>
        <w:rPr>
          <w:rFonts w:ascii="Times New Roman" w:hAnsi="Times New Roman" w:cs="Times New Roman"/>
          <w:sz w:val="28"/>
          <w:szCs w:val="28"/>
        </w:rPr>
        <w:t xml:space="preserve">, исследованиям группы социальных психологов во главе с </w:t>
      </w:r>
      <w:proofErr w:type="spellStart"/>
      <w:r>
        <w:rPr>
          <w:rFonts w:ascii="Times New Roman" w:hAnsi="Times New Roman" w:cs="Times New Roman"/>
          <w:sz w:val="28"/>
          <w:szCs w:val="28"/>
        </w:rPr>
        <w:t>Дж.Сили</w:t>
      </w:r>
      <w:proofErr w:type="spellEnd"/>
      <w:r>
        <w:rPr>
          <w:rStyle w:val="a6"/>
          <w:rFonts w:ascii="Times New Roman" w:hAnsi="Times New Roman" w:cs="Times New Roman"/>
          <w:sz w:val="28"/>
          <w:szCs w:val="28"/>
        </w:rPr>
        <w:footnoteReference w:id="39"/>
      </w:r>
      <w:r w:rsidRPr="007047F7">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А.Портес</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Д.Зенсенбреннер</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Sensenbrenner</w:t>
      </w:r>
      <w:r>
        <w:rPr>
          <w:rFonts w:ascii="Times New Roman" w:hAnsi="Times New Roman" w:cs="Times New Roman"/>
          <w:sz w:val="28"/>
          <w:szCs w:val="28"/>
        </w:rPr>
        <w:t>), обращаясь к классическим социологическим традициям,</w:t>
      </w:r>
      <w:r w:rsidRPr="00A2281B">
        <w:rPr>
          <w:rFonts w:ascii="Times New Roman" w:hAnsi="Times New Roman" w:cs="Times New Roman"/>
          <w:sz w:val="28"/>
          <w:szCs w:val="28"/>
        </w:rPr>
        <w:t xml:space="preserve"> </w:t>
      </w:r>
      <w:r>
        <w:rPr>
          <w:rFonts w:ascii="Times New Roman" w:hAnsi="Times New Roman" w:cs="Times New Roman"/>
          <w:sz w:val="28"/>
          <w:szCs w:val="28"/>
        </w:rPr>
        <w:t>обобщают четыре связанные и частично имеющие аналоги с социальным капиталом категории</w:t>
      </w:r>
      <w:r>
        <w:rPr>
          <w:rStyle w:val="a6"/>
          <w:rFonts w:ascii="Times New Roman" w:hAnsi="Times New Roman" w:cs="Times New Roman"/>
          <w:sz w:val="28"/>
          <w:szCs w:val="28"/>
        </w:rPr>
        <w:footnoteReference w:id="40"/>
      </w:r>
      <w:r w:rsidRPr="00147128">
        <w:rPr>
          <w:rFonts w:ascii="Times New Roman" w:hAnsi="Times New Roman" w:cs="Times New Roman"/>
          <w:sz w:val="28"/>
          <w:szCs w:val="28"/>
        </w:rPr>
        <w:t xml:space="preserve">: </w:t>
      </w:r>
      <w:r>
        <w:rPr>
          <w:rFonts w:ascii="Times New Roman" w:hAnsi="Times New Roman" w:cs="Times New Roman"/>
          <w:sz w:val="28"/>
          <w:szCs w:val="28"/>
        </w:rPr>
        <w:t xml:space="preserve">марксистская парадигма (К.Маркс и Ф.Энгельс) предлагает идею </w:t>
      </w:r>
      <w:r w:rsidRPr="00147128">
        <w:rPr>
          <w:rFonts w:ascii="Times New Roman" w:hAnsi="Times New Roman" w:cs="Times New Roman"/>
          <w:sz w:val="28"/>
          <w:szCs w:val="28"/>
        </w:rPr>
        <w:t>«</w:t>
      </w:r>
      <w:r>
        <w:rPr>
          <w:rFonts w:ascii="Times New Roman" w:hAnsi="Times New Roman" w:cs="Times New Roman"/>
          <w:sz w:val="28"/>
          <w:szCs w:val="28"/>
        </w:rPr>
        <w:t>ограниченной</w:t>
      </w:r>
      <w:r w:rsidRPr="00147128">
        <w:rPr>
          <w:rFonts w:ascii="Times New Roman" w:hAnsi="Times New Roman" w:cs="Times New Roman"/>
          <w:sz w:val="28"/>
          <w:szCs w:val="28"/>
        </w:rPr>
        <w:t xml:space="preserve"> </w:t>
      </w:r>
      <w:r>
        <w:rPr>
          <w:rFonts w:ascii="Times New Roman" w:hAnsi="Times New Roman" w:cs="Times New Roman"/>
          <w:sz w:val="28"/>
          <w:szCs w:val="28"/>
        </w:rPr>
        <w:t>солидарности</w:t>
      </w:r>
      <w:r w:rsidRPr="00147128">
        <w:rPr>
          <w:rFonts w:ascii="Times New Roman" w:hAnsi="Times New Roman" w:cs="Times New Roman"/>
          <w:sz w:val="28"/>
          <w:szCs w:val="28"/>
        </w:rPr>
        <w:t>» (</w:t>
      </w:r>
      <w:r>
        <w:rPr>
          <w:rFonts w:ascii="Times New Roman" w:hAnsi="Times New Roman" w:cs="Times New Roman"/>
          <w:sz w:val="28"/>
          <w:szCs w:val="28"/>
        </w:rPr>
        <w:t>которая способствует</w:t>
      </w:r>
      <w:r w:rsidRPr="00147128">
        <w:rPr>
          <w:rFonts w:ascii="Times New Roman" w:hAnsi="Times New Roman" w:cs="Times New Roman"/>
          <w:sz w:val="28"/>
          <w:szCs w:val="28"/>
        </w:rPr>
        <w:t xml:space="preserve"> </w:t>
      </w:r>
      <w:r>
        <w:rPr>
          <w:rFonts w:ascii="Times New Roman" w:hAnsi="Times New Roman" w:cs="Times New Roman"/>
          <w:sz w:val="28"/>
          <w:szCs w:val="28"/>
        </w:rPr>
        <w:t>сплочению</w:t>
      </w:r>
      <w:r w:rsidRPr="00147128">
        <w:rPr>
          <w:rFonts w:ascii="Times New Roman" w:hAnsi="Times New Roman" w:cs="Times New Roman"/>
          <w:sz w:val="28"/>
          <w:szCs w:val="28"/>
        </w:rPr>
        <w:t xml:space="preserve"> </w:t>
      </w:r>
      <w:r>
        <w:rPr>
          <w:rFonts w:ascii="Times New Roman" w:hAnsi="Times New Roman" w:cs="Times New Roman"/>
          <w:sz w:val="28"/>
          <w:szCs w:val="28"/>
        </w:rPr>
        <w:t>группы</w:t>
      </w:r>
      <w:r w:rsidRPr="00147128">
        <w:rPr>
          <w:rFonts w:ascii="Times New Roman" w:hAnsi="Times New Roman" w:cs="Times New Roman"/>
          <w:sz w:val="28"/>
          <w:szCs w:val="28"/>
        </w:rPr>
        <w:t xml:space="preserve"> </w:t>
      </w:r>
      <w:r>
        <w:rPr>
          <w:rFonts w:ascii="Times New Roman" w:hAnsi="Times New Roman" w:cs="Times New Roman"/>
          <w:sz w:val="28"/>
          <w:szCs w:val="28"/>
        </w:rPr>
        <w:t>в</w:t>
      </w:r>
      <w:r w:rsidRPr="00147128">
        <w:rPr>
          <w:rFonts w:ascii="Times New Roman" w:hAnsi="Times New Roman" w:cs="Times New Roman"/>
          <w:sz w:val="28"/>
          <w:szCs w:val="28"/>
        </w:rPr>
        <w:t xml:space="preserve"> </w:t>
      </w:r>
      <w:r>
        <w:rPr>
          <w:rFonts w:ascii="Times New Roman" w:hAnsi="Times New Roman" w:cs="Times New Roman"/>
          <w:sz w:val="28"/>
          <w:szCs w:val="28"/>
        </w:rPr>
        <w:t>неблагоприятных</w:t>
      </w:r>
      <w:r w:rsidRPr="00147128">
        <w:rPr>
          <w:rFonts w:ascii="Times New Roman" w:hAnsi="Times New Roman" w:cs="Times New Roman"/>
          <w:sz w:val="28"/>
          <w:szCs w:val="28"/>
        </w:rPr>
        <w:t xml:space="preserve"> </w:t>
      </w:r>
      <w:r>
        <w:rPr>
          <w:rFonts w:ascii="Times New Roman" w:hAnsi="Times New Roman" w:cs="Times New Roman"/>
          <w:sz w:val="28"/>
          <w:szCs w:val="28"/>
        </w:rPr>
        <w:t>условиях</w:t>
      </w:r>
      <w:r w:rsidRPr="00147128">
        <w:rPr>
          <w:rFonts w:ascii="Times New Roman" w:hAnsi="Times New Roman" w:cs="Times New Roman"/>
          <w:sz w:val="28"/>
          <w:szCs w:val="28"/>
        </w:rPr>
        <w:t>)</w:t>
      </w:r>
      <w:r>
        <w:rPr>
          <w:rFonts w:ascii="Times New Roman" w:hAnsi="Times New Roman" w:cs="Times New Roman"/>
          <w:sz w:val="28"/>
          <w:szCs w:val="28"/>
        </w:rPr>
        <w:t xml:space="preserve">, у </w:t>
      </w:r>
      <w:proofErr w:type="spellStart"/>
      <w:r>
        <w:rPr>
          <w:rFonts w:ascii="Times New Roman" w:hAnsi="Times New Roman" w:cs="Times New Roman"/>
          <w:sz w:val="28"/>
          <w:szCs w:val="28"/>
        </w:rPr>
        <w:t>Г.Зиммеля</w:t>
      </w:r>
      <w:proofErr w:type="spellEnd"/>
      <w:r>
        <w:rPr>
          <w:rFonts w:ascii="Times New Roman" w:hAnsi="Times New Roman" w:cs="Times New Roman"/>
          <w:sz w:val="28"/>
          <w:szCs w:val="28"/>
        </w:rPr>
        <w:t xml:space="preserve"> выделяются «взаимные транзакции» (например, дружеские услуги) как нормы и обязательства, возникающие в реципрокных отношениях</w:t>
      </w:r>
      <w:r w:rsidRPr="00481CAB">
        <w:rPr>
          <w:rFonts w:ascii="Times New Roman" w:hAnsi="Times New Roman" w:cs="Times New Roman"/>
          <w:sz w:val="28"/>
          <w:szCs w:val="28"/>
        </w:rPr>
        <w:t xml:space="preserve">; </w:t>
      </w:r>
      <w:r>
        <w:rPr>
          <w:rFonts w:ascii="Times New Roman" w:hAnsi="Times New Roman" w:cs="Times New Roman"/>
          <w:sz w:val="28"/>
          <w:szCs w:val="28"/>
        </w:rPr>
        <w:t xml:space="preserve">у Э.Дюркгейма и </w:t>
      </w:r>
      <w:proofErr w:type="spellStart"/>
      <w:r>
        <w:rPr>
          <w:rFonts w:ascii="Times New Roman" w:hAnsi="Times New Roman" w:cs="Times New Roman"/>
          <w:sz w:val="28"/>
          <w:szCs w:val="28"/>
        </w:rPr>
        <w:t>Т.Парсонса</w:t>
      </w:r>
      <w:proofErr w:type="spellEnd"/>
      <w:r>
        <w:rPr>
          <w:rFonts w:ascii="Times New Roman" w:hAnsi="Times New Roman" w:cs="Times New Roman"/>
          <w:sz w:val="28"/>
          <w:szCs w:val="28"/>
        </w:rPr>
        <w:t xml:space="preserve"> отмечается идея ценностей как фундамента контрактных отношений и важность моральных императивов для индивидуально преследуемых целей, у М.Вебера анализируется идея принудительно соблюдаемого доверия, </w:t>
      </w:r>
      <w:r>
        <w:rPr>
          <w:rFonts w:ascii="Times New Roman" w:hAnsi="Times New Roman" w:cs="Times New Roman"/>
          <w:sz w:val="28"/>
          <w:szCs w:val="28"/>
        </w:rPr>
        <w:lastRenderedPageBreak/>
        <w:t>инициируемого институтами господствами посредством легальных процедур (государство, бюрократия) и скрытого давления (семья).</w:t>
      </w:r>
    </w:p>
    <w:p w:rsidR="000F002D" w:rsidRPr="00C11BDB"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Хотя первое известное упоминание термина социальный капитал датировано 1916 г.</w:t>
      </w:r>
      <w:r>
        <w:rPr>
          <w:rStyle w:val="a6"/>
          <w:rFonts w:ascii="Times New Roman" w:hAnsi="Times New Roman" w:cs="Times New Roman"/>
          <w:sz w:val="28"/>
          <w:szCs w:val="28"/>
        </w:rPr>
        <w:footnoteReference w:id="41"/>
      </w:r>
      <w:r>
        <w:rPr>
          <w:rFonts w:ascii="Times New Roman" w:hAnsi="Times New Roman" w:cs="Times New Roman"/>
          <w:sz w:val="28"/>
          <w:szCs w:val="28"/>
        </w:rPr>
        <w:t xml:space="preserve">, детальная и систематическая теоретическая разработка впервые была осуществлена французским социологом </w:t>
      </w:r>
      <w:proofErr w:type="spellStart"/>
      <w:r>
        <w:rPr>
          <w:rFonts w:ascii="Times New Roman" w:hAnsi="Times New Roman" w:cs="Times New Roman"/>
          <w:sz w:val="28"/>
          <w:szCs w:val="28"/>
        </w:rPr>
        <w:t>П.Бурдье</w:t>
      </w:r>
      <w:proofErr w:type="spellEnd"/>
      <w:r>
        <w:rPr>
          <w:rStyle w:val="a6"/>
          <w:rFonts w:ascii="Times New Roman" w:hAnsi="Times New Roman" w:cs="Times New Roman"/>
          <w:sz w:val="28"/>
          <w:szCs w:val="28"/>
        </w:rPr>
        <w:footnoteReference w:id="42"/>
      </w:r>
      <w:r>
        <w:rPr>
          <w:rFonts w:ascii="Times New Roman" w:hAnsi="Times New Roman" w:cs="Times New Roman"/>
          <w:sz w:val="28"/>
          <w:szCs w:val="28"/>
        </w:rPr>
        <w:t>, представлявшем схожие интерпретации идеи социального капитала с середины 1960-х гг.</w:t>
      </w:r>
      <w:r>
        <w:rPr>
          <w:rStyle w:val="a6"/>
          <w:rFonts w:ascii="Times New Roman" w:hAnsi="Times New Roman" w:cs="Times New Roman"/>
          <w:sz w:val="28"/>
          <w:szCs w:val="28"/>
        </w:rPr>
        <w:footnoteReference w:id="43"/>
      </w:r>
      <w:r>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Наиболее известная и часто цитируемая – это трехчастное деление капитала на экономический, культурный и социальный, предлагаемое в статье «Формы капитала».</w:t>
      </w:r>
      <w:r>
        <w:rPr>
          <w:rStyle w:val="a6"/>
          <w:rFonts w:ascii="Times New Roman" w:hAnsi="Times New Roman" w:cs="Times New Roman"/>
          <w:sz w:val="28"/>
          <w:szCs w:val="28"/>
        </w:rPr>
        <w:footnoteReference w:id="44"/>
      </w:r>
      <w:r>
        <w:rPr>
          <w:rFonts w:ascii="Times New Roman" w:hAnsi="Times New Roman" w:cs="Times New Roman"/>
          <w:sz w:val="28"/>
          <w:szCs w:val="28"/>
        </w:rPr>
        <w:t xml:space="preserve"> Поскольку</w:t>
      </w:r>
      <w:r w:rsidRPr="00C66662">
        <w:rPr>
          <w:rFonts w:ascii="Times New Roman" w:hAnsi="Times New Roman" w:cs="Times New Roman"/>
          <w:sz w:val="28"/>
          <w:szCs w:val="28"/>
        </w:rPr>
        <w:t xml:space="preserve"> </w:t>
      </w:r>
      <w:r>
        <w:rPr>
          <w:rFonts w:ascii="Times New Roman" w:hAnsi="Times New Roman" w:cs="Times New Roman"/>
          <w:sz w:val="28"/>
          <w:szCs w:val="28"/>
        </w:rPr>
        <w:t xml:space="preserve">обстоятельное изложение теории капиталов </w:t>
      </w:r>
      <w:proofErr w:type="spellStart"/>
      <w:r>
        <w:rPr>
          <w:rFonts w:ascii="Times New Roman" w:hAnsi="Times New Roman" w:cs="Times New Roman"/>
          <w:sz w:val="28"/>
          <w:szCs w:val="28"/>
        </w:rPr>
        <w:t>П.Бурдье</w:t>
      </w:r>
      <w:proofErr w:type="spellEnd"/>
      <w:r>
        <w:rPr>
          <w:rFonts w:ascii="Times New Roman" w:hAnsi="Times New Roman" w:cs="Times New Roman"/>
          <w:sz w:val="28"/>
          <w:szCs w:val="28"/>
        </w:rPr>
        <w:t xml:space="preserve">, разрабатываемой им впоследствии с со своим учеником </w:t>
      </w:r>
      <w:proofErr w:type="spellStart"/>
      <w:r>
        <w:rPr>
          <w:rFonts w:ascii="Times New Roman" w:hAnsi="Times New Roman" w:cs="Times New Roman"/>
          <w:sz w:val="28"/>
          <w:szCs w:val="28"/>
        </w:rPr>
        <w:t>Л.Ваканом</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w:t>
      </w:r>
      <w:r w:rsidRPr="00C66662">
        <w:rPr>
          <w:rFonts w:ascii="Times New Roman" w:hAnsi="Times New Roman" w:cs="Times New Roman"/>
          <w:sz w:val="28"/>
          <w:szCs w:val="28"/>
        </w:rPr>
        <w:t>.</w:t>
      </w:r>
      <w:proofErr w:type="spellStart"/>
      <w:r>
        <w:rPr>
          <w:rFonts w:ascii="Times New Roman" w:hAnsi="Times New Roman" w:cs="Times New Roman"/>
          <w:sz w:val="28"/>
          <w:szCs w:val="28"/>
          <w:lang w:val="en-US"/>
        </w:rPr>
        <w:t>Wacquant</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45"/>
      </w:r>
      <w:r w:rsidRPr="00FD6ED1">
        <w:rPr>
          <w:rFonts w:ascii="Times New Roman" w:hAnsi="Times New Roman" w:cs="Times New Roman"/>
          <w:sz w:val="28"/>
          <w:szCs w:val="28"/>
        </w:rPr>
        <w:t xml:space="preserve">, </w:t>
      </w:r>
      <w:r>
        <w:rPr>
          <w:rFonts w:ascii="Times New Roman" w:hAnsi="Times New Roman" w:cs="Times New Roman"/>
          <w:sz w:val="28"/>
          <w:szCs w:val="28"/>
        </w:rPr>
        <w:t>не входит в задачи настоящего исследования, коротко суммируем ее важнейшие положения.</w:t>
      </w:r>
      <w:r w:rsidRPr="00FD6ED1">
        <w:rPr>
          <w:rFonts w:ascii="Times New Roman" w:hAnsi="Times New Roman" w:cs="Times New Roman"/>
          <w:sz w:val="28"/>
          <w:szCs w:val="28"/>
        </w:rPr>
        <w:t xml:space="preserve"> </w:t>
      </w:r>
      <w:r>
        <w:rPr>
          <w:rFonts w:ascii="Times New Roman" w:hAnsi="Times New Roman" w:cs="Times New Roman"/>
          <w:sz w:val="28"/>
          <w:szCs w:val="28"/>
        </w:rPr>
        <w:t xml:space="preserve">Капитал в любом поле, по </w:t>
      </w:r>
      <w:proofErr w:type="spellStart"/>
      <w:r>
        <w:rPr>
          <w:rFonts w:ascii="Times New Roman" w:hAnsi="Times New Roman" w:cs="Times New Roman"/>
          <w:sz w:val="28"/>
          <w:szCs w:val="28"/>
        </w:rPr>
        <w:t>Бурдье</w:t>
      </w:r>
      <w:proofErr w:type="spellEnd"/>
      <w:r>
        <w:rPr>
          <w:rFonts w:ascii="Times New Roman" w:hAnsi="Times New Roman" w:cs="Times New Roman"/>
          <w:sz w:val="28"/>
          <w:szCs w:val="28"/>
        </w:rPr>
        <w:t>, с необходимостью предполагает возможность его конвертации, институционализации и воспроизводства</w:t>
      </w:r>
      <w:r w:rsidRPr="00FD6ED1">
        <w:rPr>
          <w:rFonts w:ascii="Times New Roman" w:hAnsi="Times New Roman" w:cs="Times New Roman"/>
          <w:sz w:val="28"/>
          <w:szCs w:val="28"/>
        </w:rPr>
        <w:t xml:space="preserve">: </w:t>
      </w:r>
      <w:r>
        <w:rPr>
          <w:rFonts w:ascii="Times New Roman" w:hAnsi="Times New Roman" w:cs="Times New Roman"/>
          <w:sz w:val="28"/>
          <w:szCs w:val="28"/>
        </w:rPr>
        <w:t>экономический ― денежно и посредством института прав собственности</w:t>
      </w:r>
      <w:r w:rsidRPr="00FD6ED1">
        <w:rPr>
          <w:rFonts w:ascii="Times New Roman" w:hAnsi="Times New Roman" w:cs="Times New Roman"/>
          <w:sz w:val="28"/>
          <w:szCs w:val="28"/>
        </w:rPr>
        <w:t xml:space="preserve">; </w:t>
      </w:r>
      <w:r>
        <w:rPr>
          <w:rFonts w:ascii="Times New Roman" w:hAnsi="Times New Roman" w:cs="Times New Roman"/>
          <w:sz w:val="28"/>
          <w:szCs w:val="28"/>
        </w:rPr>
        <w:t>культурный, находящийся в трех «агрегатных» состояниях</w:t>
      </w:r>
      <w:r>
        <w:rPr>
          <w:rStyle w:val="a6"/>
          <w:rFonts w:ascii="Times New Roman" w:hAnsi="Times New Roman" w:cs="Times New Roman"/>
          <w:sz w:val="28"/>
          <w:szCs w:val="28"/>
        </w:rPr>
        <w:footnoteReference w:id="46"/>
      </w:r>
      <w:r w:rsidRPr="005D4BBC">
        <w:rPr>
          <w:rFonts w:ascii="Times New Roman" w:hAnsi="Times New Roman" w:cs="Times New Roman"/>
          <w:sz w:val="28"/>
          <w:szCs w:val="28"/>
        </w:rPr>
        <w:t xml:space="preserve"> (</w:t>
      </w:r>
      <w:r>
        <w:rPr>
          <w:rFonts w:ascii="Times New Roman" w:hAnsi="Times New Roman" w:cs="Times New Roman"/>
          <w:sz w:val="28"/>
          <w:szCs w:val="28"/>
        </w:rPr>
        <w:t xml:space="preserve">инкорпорированном, объективированном и </w:t>
      </w:r>
      <w:proofErr w:type="spellStart"/>
      <w:r>
        <w:rPr>
          <w:rFonts w:ascii="Times New Roman" w:hAnsi="Times New Roman" w:cs="Times New Roman"/>
          <w:sz w:val="28"/>
          <w:szCs w:val="28"/>
        </w:rPr>
        <w:t>институционализированном</w:t>
      </w:r>
      <w:proofErr w:type="spellEnd"/>
      <w:r w:rsidRPr="005D4BBC">
        <w:rPr>
          <w:rFonts w:ascii="Times New Roman" w:hAnsi="Times New Roman" w:cs="Times New Roman"/>
          <w:sz w:val="28"/>
          <w:szCs w:val="28"/>
        </w:rPr>
        <w:t>)</w:t>
      </w:r>
      <w:r>
        <w:rPr>
          <w:rFonts w:ascii="Times New Roman" w:hAnsi="Times New Roman" w:cs="Times New Roman"/>
          <w:sz w:val="28"/>
          <w:szCs w:val="28"/>
        </w:rPr>
        <w:t xml:space="preserve">, ― посредством образования и социализации в широчайшем смысле (передачей и приобретением овеществленных и </w:t>
      </w:r>
      <w:proofErr w:type="spellStart"/>
      <w:r>
        <w:rPr>
          <w:rFonts w:ascii="Times New Roman" w:hAnsi="Times New Roman" w:cs="Times New Roman"/>
          <w:sz w:val="28"/>
          <w:szCs w:val="28"/>
        </w:rPr>
        <w:t>неовеществленных</w:t>
      </w:r>
      <w:proofErr w:type="spellEnd"/>
      <w:r>
        <w:rPr>
          <w:rFonts w:ascii="Times New Roman" w:hAnsi="Times New Roman" w:cs="Times New Roman"/>
          <w:sz w:val="28"/>
          <w:szCs w:val="28"/>
        </w:rPr>
        <w:t xml:space="preserve"> ресурсов).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Социальный капитал лишь частично наследует эту логику трансформации</w:t>
      </w:r>
      <w:r w:rsidRPr="00410C64">
        <w:rPr>
          <w:rFonts w:ascii="Times New Roman" w:hAnsi="Times New Roman" w:cs="Times New Roman"/>
          <w:sz w:val="28"/>
          <w:szCs w:val="28"/>
        </w:rPr>
        <w:t xml:space="preserve">: </w:t>
      </w:r>
      <w:r>
        <w:rPr>
          <w:rFonts w:ascii="Times New Roman" w:hAnsi="Times New Roman" w:cs="Times New Roman"/>
          <w:sz w:val="28"/>
          <w:szCs w:val="28"/>
        </w:rPr>
        <w:t xml:space="preserve">будучи значительно более обширным, он вовлекает и создание «устойчивой сети» знакомств, основанных на членстве агента в </w:t>
      </w:r>
      <w:r>
        <w:rPr>
          <w:rFonts w:ascii="Times New Roman" w:hAnsi="Times New Roman" w:cs="Times New Roman"/>
          <w:sz w:val="28"/>
          <w:szCs w:val="28"/>
        </w:rPr>
        <w:lastRenderedPageBreak/>
        <w:t>некой группе и извлекаемых из этого преимуществах, и персональный этикет и манеры как отражение габитуса.</w:t>
      </w:r>
      <w:r>
        <w:rPr>
          <w:rStyle w:val="a6"/>
          <w:rFonts w:ascii="Times New Roman" w:hAnsi="Times New Roman" w:cs="Times New Roman"/>
          <w:sz w:val="28"/>
          <w:szCs w:val="28"/>
        </w:rPr>
        <w:footnoteReference w:id="47"/>
      </w:r>
      <w:r>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Практические следствия обладания социальным капиталом, анализируемые </w:t>
      </w:r>
      <w:proofErr w:type="spellStart"/>
      <w:r>
        <w:rPr>
          <w:rFonts w:ascii="Times New Roman" w:hAnsi="Times New Roman" w:cs="Times New Roman"/>
          <w:sz w:val="28"/>
          <w:szCs w:val="28"/>
        </w:rPr>
        <w:t>П.Бурдье</w:t>
      </w:r>
      <w:proofErr w:type="spellEnd"/>
      <w:r>
        <w:rPr>
          <w:rFonts w:ascii="Times New Roman" w:hAnsi="Times New Roman" w:cs="Times New Roman"/>
          <w:sz w:val="28"/>
          <w:szCs w:val="28"/>
        </w:rPr>
        <w:t xml:space="preserve"> преимущественно для аристократии и знати, полезно рассмотреть в контексте предлагаемого исследования. Объем кадетского социального капитала находится в прямой зависимости от силы, прочности и множественности связей, поддерживаемых воспитанником и – в анализируемом случае – выпускником</w:t>
      </w:r>
      <w:r w:rsidRPr="00F6267F">
        <w:rPr>
          <w:rFonts w:ascii="Times New Roman" w:hAnsi="Times New Roman" w:cs="Times New Roman"/>
          <w:sz w:val="28"/>
          <w:szCs w:val="28"/>
        </w:rPr>
        <w:t xml:space="preserve">: </w:t>
      </w:r>
      <w:r>
        <w:rPr>
          <w:rFonts w:ascii="Times New Roman" w:hAnsi="Times New Roman" w:cs="Times New Roman"/>
          <w:sz w:val="28"/>
          <w:szCs w:val="28"/>
        </w:rPr>
        <w:t>географически индифферентные, они должны предполагать эффективную мобилизацию (т.е. способность к реконверсии по требованию или необходимости) при сохранении групповой гомогенности (т.е. единой кадетской идентичности). Солидарность, покоящаяся на этом сходстве, динамична</w:t>
      </w:r>
      <w:r w:rsidRPr="000C29B0">
        <w:rPr>
          <w:rFonts w:ascii="Times New Roman" w:hAnsi="Times New Roman" w:cs="Times New Roman"/>
          <w:sz w:val="28"/>
          <w:szCs w:val="28"/>
        </w:rPr>
        <w:t xml:space="preserve">: </w:t>
      </w:r>
      <w:r>
        <w:rPr>
          <w:rFonts w:ascii="Times New Roman" w:hAnsi="Times New Roman" w:cs="Times New Roman"/>
          <w:sz w:val="28"/>
          <w:szCs w:val="28"/>
        </w:rPr>
        <w:t xml:space="preserve">не будучи </w:t>
      </w:r>
      <w:proofErr w:type="spellStart"/>
      <w:r>
        <w:rPr>
          <w:rFonts w:ascii="Times New Roman" w:hAnsi="Times New Roman" w:cs="Times New Roman"/>
          <w:sz w:val="28"/>
          <w:szCs w:val="28"/>
        </w:rPr>
        <w:t>предзаданной</w:t>
      </w:r>
      <w:proofErr w:type="spellEnd"/>
      <w:r>
        <w:rPr>
          <w:rFonts w:ascii="Times New Roman" w:hAnsi="Times New Roman" w:cs="Times New Roman"/>
          <w:sz w:val="28"/>
          <w:szCs w:val="28"/>
        </w:rPr>
        <w:t>, она переопределяет себя всякий раз при повторной демаркации границ в результате «институционального оформления». Таким образом, воспроизводство кадетского социального капитала (и стабильность его имплицитной и эксплицитной конфигурации</w:t>
      </w:r>
      <w:r>
        <w:rPr>
          <w:rStyle w:val="a6"/>
          <w:rFonts w:ascii="Times New Roman" w:hAnsi="Times New Roman" w:cs="Times New Roman"/>
          <w:sz w:val="28"/>
          <w:szCs w:val="28"/>
        </w:rPr>
        <w:footnoteReference w:id="48"/>
      </w:r>
      <w:r>
        <w:rPr>
          <w:rFonts w:ascii="Times New Roman" w:hAnsi="Times New Roman" w:cs="Times New Roman"/>
          <w:sz w:val="28"/>
          <w:szCs w:val="28"/>
        </w:rPr>
        <w:t xml:space="preserve">) возможно в нескольких случаях.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окончании обучения – это поддержание устойчивых отношений «взаимного признания» и попытки его (социального капитала) реконверсии</w:t>
      </w:r>
      <w:r w:rsidRPr="00F87ED2">
        <w:rPr>
          <w:rFonts w:ascii="Times New Roman" w:hAnsi="Times New Roman" w:cs="Times New Roman"/>
          <w:sz w:val="28"/>
          <w:szCs w:val="28"/>
        </w:rPr>
        <w:t xml:space="preserve">: </w:t>
      </w:r>
      <w:r>
        <w:rPr>
          <w:rFonts w:ascii="Times New Roman" w:hAnsi="Times New Roman" w:cs="Times New Roman"/>
          <w:sz w:val="28"/>
          <w:szCs w:val="28"/>
        </w:rPr>
        <w:t xml:space="preserve">совместная профессиональная деятельность и регулярный досуг здесь равнозначны. В учебном заведении – это соблюдение существующих писаных и неписаных норм и перманентное поддержание социальных контактов для обеспечения коллективных привилегий и </w:t>
      </w:r>
      <w:proofErr w:type="spellStart"/>
      <w:r>
        <w:rPr>
          <w:rFonts w:ascii="Times New Roman" w:hAnsi="Times New Roman" w:cs="Times New Roman"/>
          <w:sz w:val="28"/>
          <w:szCs w:val="28"/>
        </w:rPr>
        <w:t>избежания</w:t>
      </w:r>
      <w:proofErr w:type="spellEnd"/>
      <w:r>
        <w:rPr>
          <w:rFonts w:ascii="Times New Roman" w:hAnsi="Times New Roman" w:cs="Times New Roman"/>
          <w:sz w:val="28"/>
          <w:szCs w:val="28"/>
        </w:rPr>
        <w:t xml:space="preserve"> групповых санкций при сохранении или повышении доли персональных. При расхождении формальных и неформальных предписаний (например, запрет на самовольные отлучки) рациональному агенту следует отдать предпочтение формам поведения, гарантирующим продолжение членства в группе и воспроизводящим подразумеваемые сети связей (т.е. согласиться на </w:t>
      </w:r>
      <w:r>
        <w:rPr>
          <w:rFonts w:ascii="Times New Roman" w:hAnsi="Times New Roman" w:cs="Times New Roman"/>
          <w:sz w:val="28"/>
          <w:szCs w:val="28"/>
        </w:rPr>
        <w:lastRenderedPageBreak/>
        <w:t>самовольную отлучку при минимизации рисков)</w:t>
      </w:r>
      <w:r w:rsidRPr="00FE306F">
        <w:rPr>
          <w:rFonts w:ascii="Times New Roman" w:hAnsi="Times New Roman" w:cs="Times New Roman"/>
          <w:sz w:val="28"/>
          <w:szCs w:val="28"/>
        </w:rPr>
        <w:t xml:space="preserve">: </w:t>
      </w:r>
      <w:r>
        <w:rPr>
          <w:rFonts w:ascii="Times New Roman" w:hAnsi="Times New Roman" w:cs="Times New Roman"/>
          <w:sz w:val="28"/>
          <w:szCs w:val="28"/>
        </w:rPr>
        <w:t xml:space="preserve">возможный опыт коллективного наказания (при поимке группы провинившихся) будет конститутивным, так как отношения признания усиливают сплоченность.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опасность делегирования полномочий принимать решения неформальным лидерам в исследуемом случае означала возможность исчезновения группы (коллективное отчисление систематически нарушавших запреты) при повторном перераспределении и концентрации социального капитала, и тогда</w:t>
      </w:r>
      <w:r w:rsidRPr="007A44F4">
        <w:rPr>
          <w:rFonts w:ascii="Times New Roman" w:hAnsi="Times New Roman" w:cs="Times New Roman"/>
          <w:sz w:val="28"/>
          <w:szCs w:val="28"/>
        </w:rPr>
        <w:t xml:space="preserve"> </w:t>
      </w:r>
      <w:r>
        <w:rPr>
          <w:rFonts w:ascii="Times New Roman" w:hAnsi="Times New Roman" w:cs="Times New Roman"/>
          <w:sz w:val="28"/>
          <w:szCs w:val="28"/>
        </w:rPr>
        <w:t xml:space="preserve">маргинальный статус кадета (беспричинно и регулярно отказывающегося от совместных «ритуалов») и впоследствии выпускника был бы предпочтительнее статуса отчисленного, не принадлежащего к фактическим членам группы, а значит, не имеющего права притязать на даруемые внутригрупповыми связями преимущества,  как это будет доказано в следующей главе. </w:t>
      </w:r>
    </w:p>
    <w:p w:rsidR="000F002D" w:rsidRPr="00544841"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Важным представляется отметить и асимметрию культурного капитала (в частности, его инкорпорированного состояния, объективно выражающегося в успеваемости по предметам, диалекте и идиолекте и пр.), наблюдавшуюся у кадет и, очевидно, влиявшую на жизненные стратегии выпускников</w:t>
      </w:r>
      <w:r w:rsidRPr="00D301C3">
        <w:rPr>
          <w:rFonts w:ascii="Times New Roman" w:hAnsi="Times New Roman" w:cs="Times New Roman"/>
          <w:sz w:val="28"/>
          <w:szCs w:val="28"/>
        </w:rPr>
        <w:t xml:space="preserve">: </w:t>
      </w:r>
      <w:r>
        <w:rPr>
          <w:rFonts w:ascii="Times New Roman" w:hAnsi="Times New Roman" w:cs="Times New Roman"/>
          <w:sz w:val="28"/>
          <w:szCs w:val="28"/>
        </w:rPr>
        <w:t>обращаясь к данным, анализируемым в эмпирическом исследовании, мы наблюдаем значительную скрытую гетерогенность, которая смягчалась номинальным единством институциональных условий, кодифицированных правил. Эти различия вездесущи и подробно анализируются в главе 2. Габитус</w:t>
      </w:r>
      <w:r>
        <w:rPr>
          <w:rStyle w:val="a6"/>
          <w:rFonts w:ascii="Times New Roman" w:hAnsi="Times New Roman" w:cs="Times New Roman"/>
          <w:sz w:val="28"/>
          <w:szCs w:val="28"/>
        </w:rPr>
        <w:footnoteReference w:id="49"/>
      </w:r>
      <w:r>
        <w:rPr>
          <w:rFonts w:ascii="Times New Roman" w:hAnsi="Times New Roman" w:cs="Times New Roman"/>
          <w:sz w:val="28"/>
          <w:szCs w:val="28"/>
        </w:rPr>
        <w:t xml:space="preserve"> кадета, в соответствии с теорией </w:t>
      </w:r>
      <w:proofErr w:type="spellStart"/>
      <w:r>
        <w:rPr>
          <w:rFonts w:ascii="Times New Roman" w:hAnsi="Times New Roman" w:cs="Times New Roman"/>
          <w:sz w:val="28"/>
          <w:szCs w:val="28"/>
        </w:rPr>
        <w:t>П.Бурдье</w:t>
      </w:r>
      <w:proofErr w:type="spellEnd"/>
      <w:r>
        <w:rPr>
          <w:rFonts w:ascii="Times New Roman" w:hAnsi="Times New Roman" w:cs="Times New Roman"/>
          <w:sz w:val="28"/>
          <w:szCs w:val="28"/>
        </w:rPr>
        <w:t xml:space="preserve"> понимаемый как исторически и социально ограниченная способность порождать действия, возможная вследствие </w:t>
      </w:r>
      <w:proofErr w:type="spellStart"/>
      <w:r>
        <w:rPr>
          <w:rFonts w:ascii="Times New Roman" w:hAnsi="Times New Roman" w:cs="Times New Roman"/>
          <w:sz w:val="28"/>
          <w:szCs w:val="28"/>
        </w:rPr>
        <w:t>интериоризации</w:t>
      </w:r>
      <w:proofErr w:type="spellEnd"/>
      <w:r>
        <w:rPr>
          <w:rFonts w:ascii="Times New Roman" w:hAnsi="Times New Roman" w:cs="Times New Roman"/>
          <w:sz w:val="28"/>
          <w:szCs w:val="28"/>
        </w:rPr>
        <w:t xml:space="preserve"> социальных структур, таким образом, в широком смысле допустимо рассматривать как идентичность и не </w:t>
      </w:r>
      <w:proofErr w:type="spellStart"/>
      <w:r>
        <w:rPr>
          <w:rFonts w:ascii="Times New Roman" w:hAnsi="Times New Roman" w:cs="Times New Roman"/>
          <w:sz w:val="28"/>
          <w:szCs w:val="28"/>
        </w:rPr>
        <w:t>проблематизировать</w:t>
      </w:r>
      <w:proofErr w:type="spellEnd"/>
      <w:r>
        <w:rPr>
          <w:rFonts w:ascii="Times New Roman" w:hAnsi="Times New Roman" w:cs="Times New Roman"/>
          <w:sz w:val="28"/>
          <w:szCs w:val="28"/>
        </w:rPr>
        <w:t xml:space="preserve"> отдельно</w:t>
      </w:r>
      <w:r w:rsidRPr="00CA33F7">
        <w:rPr>
          <w:rFonts w:ascii="Times New Roman" w:hAnsi="Times New Roman" w:cs="Times New Roman"/>
          <w:sz w:val="28"/>
          <w:szCs w:val="28"/>
        </w:rPr>
        <w:t xml:space="preserve">: </w:t>
      </w:r>
      <w:r>
        <w:rPr>
          <w:rFonts w:ascii="Times New Roman" w:hAnsi="Times New Roman" w:cs="Times New Roman"/>
          <w:sz w:val="28"/>
          <w:szCs w:val="28"/>
        </w:rPr>
        <w:t xml:space="preserve">существовавшие в кадетском корпусе институциональные условия, формально регламентировавшие даже малейшие персональные действия </w:t>
      </w:r>
      <w:r>
        <w:rPr>
          <w:rFonts w:ascii="Times New Roman" w:hAnsi="Times New Roman" w:cs="Times New Roman"/>
          <w:sz w:val="28"/>
          <w:szCs w:val="28"/>
        </w:rPr>
        <w:lastRenderedPageBreak/>
        <w:t>(вплоть до поворота головы) и номинально однородные, предположительно создавали одинаковые диспозиции, схожие способы восприятия социального мира, индивидуальные и коллективные практики. Наличие габитуса кадета, воплощавшееся его стилем жизни, мало разнообразным и в важнейших чертах унифицированным, представляется очевидным, однако существование его у выпускника требуется доказать или опровергнуть</w:t>
      </w:r>
      <w:r w:rsidRPr="00544841">
        <w:rPr>
          <w:rFonts w:ascii="Times New Roman" w:hAnsi="Times New Roman" w:cs="Times New Roman"/>
          <w:sz w:val="28"/>
          <w:szCs w:val="28"/>
        </w:rPr>
        <w:t xml:space="preserve">: </w:t>
      </w:r>
      <w:r>
        <w:rPr>
          <w:rFonts w:ascii="Times New Roman" w:hAnsi="Times New Roman" w:cs="Times New Roman"/>
          <w:sz w:val="28"/>
          <w:szCs w:val="28"/>
        </w:rPr>
        <w:t xml:space="preserve">поскольку жизненная стратегия является продуктом габитуса, воспроизводимого изменившимися (теперь гражданскими или военными) социальными институтами и воспроизводящего их, как явствует из диалектики предлагаемой категории, она – при фактическом различии новых условий – с необходимостью </w:t>
      </w:r>
      <w:proofErr w:type="spellStart"/>
      <w:r>
        <w:rPr>
          <w:rFonts w:ascii="Times New Roman" w:hAnsi="Times New Roman" w:cs="Times New Roman"/>
          <w:sz w:val="28"/>
          <w:szCs w:val="28"/>
        </w:rPr>
        <w:t>переформулируется</w:t>
      </w:r>
      <w:proofErr w:type="spellEnd"/>
      <w:r>
        <w:rPr>
          <w:rFonts w:ascii="Times New Roman" w:hAnsi="Times New Roman" w:cs="Times New Roman"/>
          <w:sz w:val="28"/>
          <w:szCs w:val="28"/>
        </w:rPr>
        <w:t xml:space="preserve"> и задается повторно.</w:t>
      </w:r>
    </w:p>
    <w:p w:rsidR="000F002D" w:rsidRPr="00A05E07"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Естественные границы социального капитала подвижны и располагаются вдоль неопределенной временной оси, поскольку не предполагают моментальной взаимности действия и прозрачности, характерной для рыночных отношений</w:t>
      </w:r>
      <w:r w:rsidRPr="00F50B58">
        <w:rPr>
          <w:rFonts w:ascii="Times New Roman" w:hAnsi="Times New Roman" w:cs="Times New Roman"/>
          <w:sz w:val="28"/>
          <w:szCs w:val="28"/>
        </w:rPr>
        <w:t xml:space="preserve">; </w:t>
      </w:r>
      <w:r>
        <w:rPr>
          <w:rFonts w:ascii="Times New Roman" w:hAnsi="Times New Roman" w:cs="Times New Roman"/>
          <w:sz w:val="28"/>
          <w:szCs w:val="28"/>
        </w:rPr>
        <w:t>кроме того, не</w:t>
      </w:r>
      <w:r w:rsidRPr="00F50B58">
        <w:rPr>
          <w:rFonts w:ascii="Times New Roman" w:hAnsi="Times New Roman" w:cs="Times New Roman"/>
          <w:sz w:val="28"/>
          <w:szCs w:val="28"/>
        </w:rPr>
        <w:t xml:space="preserve"> </w:t>
      </w:r>
      <w:r>
        <w:rPr>
          <w:rFonts w:ascii="Times New Roman" w:hAnsi="Times New Roman" w:cs="Times New Roman"/>
          <w:sz w:val="28"/>
          <w:szCs w:val="28"/>
        </w:rPr>
        <w:t>артикулируемые явно обязательства</w:t>
      </w:r>
      <w:r w:rsidRPr="00F50B58">
        <w:rPr>
          <w:rFonts w:ascii="Times New Roman" w:hAnsi="Times New Roman" w:cs="Times New Roman"/>
          <w:sz w:val="28"/>
          <w:szCs w:val="28"/>
        </w:rPr>
        <w:t xml:space="preserve"> </w:t>
      </w:r>
      <w:r>
        <w:rPr>
          <w:rFonts w:ascii="Times New Roman" w:hAnsi="Times New Roman" w:cs="Times New Roman"/>
          <w:sz w:val="28"/>
          <w:szCs w:val="28"/>
        </w:rPr>
        <w:t>могут повлечь односторонний отказ поддерживать отношения, поскольку по исчислении издержки превышают потенциальные выгоды от продолжения соблюдения условий незримого контракта, поддерживаемого общим прошлым. Сценарии добровольного исключения бывшего воспитанника из сети капитала изучаемого подразделения, формирующие или корректирующие жизненные стратегии некоторых выпускников, анализируются в следующей главе.</w:t>
      </w:r>
    </w:p>
    <w:p w:rsidR="000F002D" w:rsidRPr="00A05E07" w:rsidRDefault="000F002D" w:rsidP="000F002D">
      <w:pPr>
        <w:spacing w:line="36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Дж.Коулман</w:t>
      </w:r>
      <w:proofErr w:type="spellEnd"/>
      <w:r>
        <w:rPr>
          <w:rFonts w:ascii="Times New Roman" w:hAnsi="Times New Roman" w:cs="Times New Roman"/>
          <w:sz w:val="28"/>
          <w:szCs w:val="28"/>
        </w:rPr>
        <w:t>, исходя из постулатов теории рационального выбора, обосновывает в 1988 г. существование социального капитала и его связанность с человеческим капиталом</w:t>
      </w:r>
      <w:r>
        <w:rPr>
          <w:rStyle w:val="a6"/>
          <w:rFonts w:ascii="Times New Roman" w:hAnsi="Times New Roman" w:cs="Times New Roman"/>
          <w:sz w:val="28"/>
          <w:szCs w:val="28"/>
        </w:rPr>
        <w:footnoteReference w:id="50"/>
      </w:r>
      <w:r>
        <w:rPr>
          <w:rFonts w:ascii="Times New Roman" w:hAnsi="Times New Roman" w:cs="Times New Roman"/>
          <w:sz w:val="28"/>
          <w:szCs w:val="28"/>
        </w:rPr>
        <w:t xml:space="preserve">, ранее </w:t>
      </w:r>
      <w:proofErr w:type="spellStart"/>
      <w:r>
        <w:rPr>
          <w:rFonts w:ascii="Times New Roman" w:hAnsi="Times New Roman" w:cs="Times New Roman"/>
          <w:sz w:val="28"/>
          <w:szCs w:val="28"/>
        </w:rPr>
        <w:t>проблематизированным</w:t>
      </w:r>
      <w:proofErr w:type="spellEnd"/>
      <w:r>
        <w:rPr>
          <w:rFonts w:ascii="Times New Roman" w:hAnsi="Times New Roman" w:cs="Times New Roman"/>
          <w:sz w:val="28"/>
          <w:szCs w:val="28"/>
        </w:rPr>
        <w:t xml:space="preserve"> Т.У.Шульцем (в 1961 г.) и Г.Беккером (в 1964 г.)</w:t>
      </w:r>
      <w:r>
        <w:rPr>
          <w:rStyle w:val="a6"/>
          <w:rFonts w:ascii="Times New Roman" w:hAnsi="Times New Roman" w:cs="Times New Roman"/>
          <w:sz w:val="28"/>
          <w:szCs w:val="28"/>
        </w:rPr>
        <w:footnoteReference w:id="51"/>
      </w:r>
      <w:r w:rsidRPr="00D77044">
        <w:rPr>
          <w:rFonts w:ascii="Times New Roman" w:hAnsi="Times New Roman" w:cs="Times New Roman"/>
          <w:sz w:val="28"/>
          <w:szCs w:val="28"/>
        </w:rPr>
        <w:t>.</w:t>
      </w:r>
      <w:r>
        <w:rPr>
          <w:rFonts w:ascii="Times New Roman" w:hAnsi="Times New Roman" w:cs="Times New Roman"/>
          <w:sz w:val="28"/>
          <w:szCs w:val="28"/>
        </w:rPr>
        <w:t xml:space="preserve"> В рамках работы </w:t>
      </w:r>
      <w:r>
        <w:rPr>
          <w:rFonts w:ascii="Times New Roman" w:hAnsi="Times New Roman" w:cs="Times New Roman"/>
          <w:sz w:val="28"/>
          <w:szCs w:val="28"/>
        </w:rPr>
        <w:lastRenderedPageBreak/>
        <w:t xml:space="preserve">необходимо рассмотреть </w:t>
      </w:r>
      <w:proofErr w:type="spellStart"/>
      <w:r>
        <w:rPr>
          <w:rFonts w:ascii="Times New Roman" w:hAnsi="Times New Roman" w:cs="Times New Roman"/>
          <w:sz w:val="28"/>
          <w:szCs w:val="28"/>
        </w:rPr>
        <w:t>коулмановскую</w:t>
      </w:r>
      <w:proofErr w:type="spellEnd"/>
      <w:r>
        <w:rPr>
          <w:rFonts w:ascii="Times New Roman" w:hAnsi="Times New Roman" w:cs="Times New Roman"/>
          <w:sz w:val="28"/>
          <w:szCs w:val="28"/>
        </w:rPr>
        <w:t xml:space="preserve"> теорию и ее импликации, значимые для эмпирического исследования.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Поскольку этот (т.е. социальный) вид капитала определяется функционально и предполагает множество способов организации</w:t>
      </w:r>
      <w:r>
        <w:rPr>
          <w:rStyle w:val="a6"/>
          <w:rFonts w:ascii="Times New Roman" w:hAnsi="Times New Roman" w:cs="Times New Roman"/>
          <w:sz w:val="28"/>
          <w:szCs w:val="28"/>
        </w:rPr>
        <w:footnoteReference w:id="52"/>
      </w:r>
      <w:r>
        <w:rPr>
          <w:rFonts w:ascii="Times New Roman" w:hAnsi="Times New Roman" w:cs="Times New Roman"/>
          <w:sz w:val="28"/>
          <w:szCs w:val="28"/>
        </w:rPr>
        <w:t xml:space="preserve">, рационально действующие </w:t>
      </w:r>
      <w:proofErr w:type="spellStart"/>
      <w:r>
        <w:rPr>
          <w:rFonts w:ascii="Times New Roman" w:hAnsi="Times New Roman" w:cs="Times New Roman"/>
          <w:sz w:val="28"/>
          <w:szCs w:val="28"/>
        </w:rPr>
        <w:t>акторы</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Бурдье</w:t>
      </w:r>
      <w:proofErr w:type="spellEnd"/>
      <w:r>
        <w:rPr>
          <w:rFonts w:ascii="Times New Roman" w:hAnsi="Times New Roman" w:cs="Times New Roman"/>
          <w:sz w:val="28"/>
          <w:szCs w:val="28"/>
        </w:rPr>
        <w:t xml:space="preserve"> это преимущественно агенты, действующие персонально), под которыми понимается и индивидуальные, и корпоративные </w:t>
      </w:r>
      <w:proofErr w:type="spellStart"/>
      <w:r>
        <w:rPr>
          <w:rFonts w:ascii="Times New Roman" w:hAnsi="Times New Roman" w:cs="Times New Roman"/>
          <w:sz w:val="28"/>
          <w:szCs w:val="28"/>
        </w:rPr>
        <w:t>акторы</w:t>
      </w:r>
      <w:proofErr w:type="spellEnd"/>
      <w:r>
        <w:rPr>
          <w:rStyle w:val="a6"/>
          <w:rFonts w:ascii="Times New Roman" w:hAnsi="Times New Roman" w:cs="Times New Roman"/>
          <w:sz w:val="28"/>
          <w:szCs w:val="28"/>
        </w:rPr>
        <w:footnoteReference w:id="53"/>
      </w:r>
      <w:r>
        <w:rPr>
          <w:rFonts w:ascii="Times New Roman" w:hAnsi="Times New Roman" w:cs="Times New Roman"/>
          <w:sz w:val="28"/>
          <w:szCs w:val="28"/>
        </w:rPr>
        <w:t>, наделенные способностью действовать независимо в соответствии с предпочтениями, стремятся его максимизировать. Будучи несводимым к другим формам капитала (человеческому и физическому) и менее осязаемым в сравнении с ними</w:t>
      </w:r>
      <w:r>
        <w:rPr>
          <w:rStyle w:val="a6"/>
          <w:rFonts w:ascii="Times New Roman" w:hAnsi="Times New Roman" w:cs="Times New Roman"/>
          <w:sz w:val="28"/>
          <w:szCs w:val="28"/>
        </w:rPr>
        <w:footnoteReference w:id="54"/>
      </w:r>
      <w:r>
        <w:rPr>
          <w:rFonts w:ascii="Times New Roman" w:hAnsi="Times New Roman" w:cs="Times New Roman"/>
          <w:sz w:val="28"/>
          <w:szCs w:val="28"/>
        </w:rPr>
        <w:t xml:space="preserve">, он неотъемлемо присущ «социальной структуре отношений» и позволяет достичь целей, недоступных в его отсутствие, с минимизацией издержек.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Предварительно обосновав необходимость различения видов капитала, Дж. </w:t>
      </w:r>
      <w:proofErr w:type="spellStart"/>
      <w:r>
        <w:rPr>
          <w:rFonts w:ascii="Times New Roman" w:hAnsi="Times New Roman" w:cs="Times New Roman"/>
          <w:sz w:val="28"/>
          <w:szCs w:val="28"/>
        </w:rPr>
        <w:t>Коулман</w:t>
      </w:r>
      <w:proofErr w:type="spellEnd"/>
      <w:r>
        <w:rPr>
          <w:rFonts w:ascii="Times New Roman" w:hAnsi="Times New Roman" w:cs="Times New Roman"/>
          <w:sz w:val="28"/>
          <w:szCs w:val="28"/>
        </w:rPr>
        <w:t xml:space="preserve"> иллюстрирует существование социального капитала следующими примерами.</w:t>
      </w:r>
      <w:r>
        <w:rPr>
          <w:rStyle w:val="a6"/>
          <w:rFonts w:ascii="Times New Roman" w:hAnsi="Times New Roman" w:cs="Times New Roman"/>
          <w:sz w:val="28"/>
          <w:szCs w:val="28"/>
        </w:rPr>
        <w:footnoteReference w:id="55"/>
      </w:r>
      <w:r w:rsidRPr="004C23BE">
        <w:rPr>
          <w:rFonts w:ascii="Times New Roman" w:hAnsi="Times New Roman" w:cs="Times New Roman"/>
          <w:sz w:val="28"/>
          <w:szCs w:val="28"/>
        </w:rPr>
        <w:t xml:space="preserve"> </w:t>
      </w:r>
      <w:r>
        <w:rPr>
          <w:rFonts w:ascii="Times New Roman" w:hAnsi="Times New Roman" w:cs="Times New Roman"/>
          <w:sz w:val="28"/>
          <w:szCs w:val="28"/>
        </w:rPr>
        <w:t>На оптовом рынке алмазов торговцы без формального подтверждения гарантий (то есть заключения краткосрочного договора) взаимно обмениваются (не одномоментно) большими партиями камней для их оценки. Риски, подразумеваемые рациональными агентами, аннулируются, поскольку возможность обмана означает исключение из сплоченного и малочисленного сообщества торговцев (</w:t>
      </w:r>
      <w:proofErr w:type="spellStart"/>
      <w:r>
        <w:rPr>
          <w:rFonts w:ascii="Times New Roman" w:hAnsi="Times New Roman" w:cs="Times New Roman"/>
          <w:sz w:val="28"/>
          <w:szCs w:val="28"/>
        </w:rPr>
        <w:t>П.Бурдье</w:t>
      </w:r>
      <w:proofErr w:type="spellEnd"/>
      <w:r>
        <w:rPr>
          <w:rFonts w:ascii="Times New Roman" w:hAnsi="Times New Roman" w:cs="Times New Roman"/>
          <w:sz w:val="28"/>
          <w:szCs w:val="28"/>
        </w:rPr>
        <w:t xml:space="preserve">, вероятно, указал бы на единый габитус этих семей, имеющих общее происхождение, и высокий процент браков, заключаемых внутри сообщества, как свидетельство воспроизводства). Социальное взаимодействие, основанное на доверии, снижает транзакционные издержки повышением риска потери </w:t>
      </w:r>
      <w:r>
        <w:rPr>
          <w:rFonts w:ascii="Times New Roman" w:hAnsi="Times New Roman" w:cs="Times New Roman"/>
          <w:sz w:val="28"/>
          <w:szCs w:val="28"/>
        </w:rPr>
        <w:lastRenderedPageBreak/>
        <w:t>статуса и символическим исключением из сообщества</w:t>
      </w:r>
      <w:r w:rsidRPr="00E17289">
        <w:rPr>
          <w:rFonts w:ascii="Times New Roman" w:hAnsi="Times New Roman" w:cs="Times New Roman"/>
          <w:sz w:val="28"/>
          <w:szCs w:val="28"/>
        </w:rPr>
        <w:t xml:space="preserve">; </w:t>
      </w:r>
      <w:r>
        <w:rPr>
          <w:rFonts w:ascii="Times New Roman" w:hAnsi="Times New Roman" w:cs="Times New Roman"/>
          <w:sz w:val="28"/>
          <w:szCs w:val="28"/>
        </w:rPr>
        <w:t xml:space="preserve">во второй главе анализируется этот сценарий применительно к кравшим личные вещи кадетам.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членство в сообществе в исследуемом случае было формальным и обязательным</w:t>
      </w:r>
      <w:r w:rsidRPr="00E17289">
        <w:rPr>
          <w:rFonts w:ascii="Times New Roman" w:hAnsi="Times New Roman" w:cs="Times New Roman"/>
          <w:sz w:val="28"/>
          <w:szCs w:val="28"/>
        </w:rPr>
        <w:t xml:space="preserve">: </w:t>
      </w:r>
      <w:r>
        <w:rPr>
          <w:rFonts w:ascii="Times New Roman" w:hAnsi="Times New Roman" w:cs="Times New Roman"/>
          <w:sz w:val="28"/>
          <w:szCs w:val="28"/>
        </w:rPr>
        <w:t>физическая закрытость каждого подразделения изолировала его от внешнего (с людьми не из кадетского корпуса) и внутреннего (среди самих взводов различных рот) вмешательства.</w:t>
      </w:r>
      <w:r w:rsidRPr="006675F2">
        <w:rPr>
          <w:rFonts w:ascii="Times New Roman" w:hAnsi="Times New Roman" w:cs="Times New Roman"/>
          <w:sz w:val="28"/>
          <w:szCs w:val="28"/>
        </w:rPr>
        <w:t xml:space="preserve"> </w:t>
      </w:r>
      <w:r>
        <w:rPr>
          <w:rFonts w:ascii="Times New Roman" w:hAnsi="Times New Roman" w:cs="Times New Roman"/>
          <w:sz w:val="28"/>
          <w:szCs w:val="28"/>
        </w:rPr>
        <w:t xml:space="preserve">Южнокорейские студенты-радикальные активисты в США образовывали тайные сообщества, инспирировавшие политические протесты. </w:t>
      </w:r>
      <w:proofErr w:type="spellStart"/>
      <w:r>
        <w:rPr>
          <w:rFonts w:ascii="Times New Roman" w:hAnsi="Times New Roman" w:cs="Times New Roman"/>
          <w:sz w:val="28"/>
          <w:szCs w:val="28"/>
        </w:rPr>
        <w:t>Коулман</w:t>
      </w:r>
      <w:proofErr w:type="spellEnd"/>
      <w:r>
        <w:rPr>
          <w:rFonts w:ascii="Times New Roman" w:hAnsi="Times New Roman" w:cs="Times New Roman"/>
          <w:sz w:val="28"/>
          <w:szCs w:val="28"/>
        </w:rPr>
        <w:t xml:space="preserve"> указывает на единое происхождение и приблизительно одинаковый уровень образования как конститутивный фактор, позволяющий единомышленникам объединяться во фракции и малые группы, таким образом поощряя конверсию</w:t>
      </w:r>
      <w:r w:rsidRPr="00913874">
        <w:rPr>
          <w:rFonts w:ascii="Times New Roman" w:hAnsi="Times New Roman" w:cs="Times New Roman"/>
          <w:sz w:val="28"/>
          <w:szCs w:val="28"/>
        </w:rPr>
        <w:t xml:space="preserve"> </w:t>
      </w:r>
      <w:r>
        <w:rPr>
          <w:rFonts w:ascii="Times New Roman" w:hAnsi="Times New Roman" w:cs="Times New Roman"/>
          <w:sz w:val="28"/>
          <w:szCs w:val="28"/>
        </w:rPr>
        <w:t xml:space="preserve">социального капитала. В исследуемом случае, однако, существенные различия в успеваемости воспитанников и социально-экономическом положении семей, как будет доказано, способствовали дифференциации жизненных стратегий и впоследствии препятствовали созданию устойчивой конфигурации сети контактов.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Выводы третьего и четвертого кейса, демонстрирующего уровни социального капитала городов (Детройт и Иерусалим) и их нормативной структуры и гибкое изменение статусов каирскими рыночными торговцами, ограниченно инкорпорируются в настоящее исследование</w:t>
      </w:r>
      <w:r w:rsidRPr="00EF7086">
        <w:rPr>
          <w:rFonts w:ascii="Times New Roman" w:hAnsi="Times New Roman" w:cs="Times New Roman"/>
          <w:sz w:val="28"/>
          <w:szCs w:val="28"/>
        </w:rPr>
        <w:t xml:space="preserve">: </w:t>
      </w:r>
      <w:r>
        <w:rPr>
          <w:rFonts w:ascii="Times New Roman" w:hAnsi="Times New Roman" w:cs="Times New Roman"/>
          <w:sz w:val="28"/>
          <w:szCs w:val="28"/>
        </w:rPr>
        <w:t>поскольку изучаются жизненные стратегии выпускников, фиксируется только географическое разделение и профессиональный статус, включение в анализ структуры индивидуальных мест проживания не предполагается. В учебном заведении рассматриваются условия жизни различных подразделений – для уточнения выводов и возможных возражений – с преимущественным вниманием к изучаемому взводу</w:t>
      </w:r>
      <w:r w:rsidRPr="00A23C9D">
        <w:rPr>
          <w:rFonts w:ascii="Times New Roman" w:hAnsi="Times New Roman" w:cs="Times New Roman"/>
          <w:sz w:val="28"/>
          <w:szCs w:val="28"/>
        </w:rPr>
        <w:t xml:space="preserve">; </w:t>
      </w:r>
      <w:r>
        <w:rPr>
          <w:rFonts w:ascii="Times New Roman" w:hAnsi="Times New Roman" w:cs="Times New Roman"/>
          <w:sz w:val="28"/>
          <w:szCs w:val="28"/>
        </w:rPr>
        <w:t>обращение к семейным связям ограничивается.</w:t>
      </w:r>
      <w:r>
        <w:rPr>
          <w:rStyle w:val="a6"/>
          <w:rFonts w:ascii="Times New Roman" w:hAnsi="Times New Roman" w:cs="Times New Roman"/>
          <w:sz w:val="28"/>
          <w:szCs w:val="28"/>
        </w:rPr>
        <w:footnoteReference w:id="56"/>
      </w:r>
      <w:r>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Формы социального капитала, по </w:t>
      </w:r>
      <w:proofErr w:type="spellStart"/>
      <w:r>
        <w:rPr>
          <w:rFonts w:ascii="Times New Roman" w:hAnsi="Times New Roman" w:cs="Times New Roman"/>
          <w:sz w:val="28"/>
          <w:szCs w:val="28"/>
        </w:rPr>
        <w:t>Коулману</w:t>
      </w:r>
      <w:proofErr w:type="spellEnd"/>
      <w:r>
        <w:rPr>
          <w:rFonts w:ascii="Times New Roman" w:hAnsi="Times New Roman" w:cs="Times New Roman"/>
          <w:sz w:val="28"/>
          <w:szCs w:val="28"/>
        </w:rPr>
        <w:t>, разнообразны. Обязательства, ожидания и «надежность»</w:t>
      </w:r>
      <w:r>
        <w:rPr>
          <w:rStyle w:val="a6"/>
          <w:rFonts w:ascii="Times New Roman" w:hAnsi="Times New Roman" w:cs="Times New Roman"/>
          <w:sz w:val="28"/>
          <w:szCs w:val="28"/>
        </w:rPr>
        <w:footnoteReference w:id="57"/>
      </w:r>
      <w:r>
        <w:rPr>
          <w:rFonts w:ascii="Times New Roman" w:hAnsi="Times New Roman" w:cs="Times New Roman"/>
          <w:sz w:val="28"/>
          <w:szCs w:val="28"/>
        </w:rPr>
        <w:t xml:space="preserve"> подразумевает отношения </w:t>
      </w:r>
      <w:proofErr w:type="spellStart"/>
      <w:r>
        <w:rPr>
          <w:rFonts w:ascii="Times New Roman" w:hAnsi="Times New Roman" w:cs="Times New Roman"/>
          <w:sz w:val="28"/>
          <w:szCs w:val="28"/>
        </w:rPr>
        <w:t>реципрокности</w:t>
      </w:r>
      <w:proofErr w:type="spellEnd"/>
      <w:r>
        <w:rPr>
          <w:rFonts w:ascii="Times New Roman" w:hAnsi="Times New Roman" w:cs="Times New Roman"/>
          <w:sz w:val="28"/>
          <w:szCs w:val="28"/>
        </w:rPr>
        <w:t>, которые удобно будет объяснить на примере гардероба</w:t>
      </w:r>
      <w:r w:rsidRPr="00913478">
        <w:rPr>
          <w:rFonts w:ascii="Times New Roman" w:hAnsi="Times New Roman" w:cs="Times New Roman"/>
          <w:sz w:val="28"/>
          <w:szCs w:val="28"/>
        </w:rPr>
        <w:t xml:space="preserve">: </w:t>
      </w:r>
      <w:r>
        <w:rPr>
          <w:rFonts w:ascii="Times New Roman" w:hAnsi="Times New Roman" w:cs="Times New Roman"/>
          <w:sz w:val="28"/>
          <w:szCs w:val="28"/>
        </w:rPr>
        <w:t>например, если кадет поделился запрещенной корпусными правилами одеждой для самовольной отлучки с другим кадетом, у первого устанавливаются ожидания возможной помощи в будущем, не ограничиваемой только временной передачей предметов гардероба, на второго накладываются неформальные обязательства помочь. Гарантом сохранения надежной структуры в изучаемом случае выступали, во-первых, формально существовавшие границы кадетского корпуса (рациональный агент мог бы скрыться со всей одеждой</w:t>
      </w:r>
      <w:r>
        <w:rPr>
          <w:rStyle w:val="a6"/>
          <w:rFonts w:ascii="Times New Roman" w:hAnsi="Times New Roman" w:cs="Times New Roman"/>
          <w:sz w:val="28"/>
          <w:szCs w:val="28"/>
        </w:rPr>
        <w:footnoteReference w:id="58"/>
      </w:r>
      <w:r>
        <w:rPr>
          <w:rFonts w:ascii="Times New Roman" w:hAnsi="Times New Roman" w:cs="Times New Roman"/>
          <w:sz w:val="28"/>
          <w:szCs w:val="28"/>
        </w:rPr>
        <w:t>), во-вторых, неформальные коллективные предписания, ограничивавшие наиболее деструктивные практики. Информационные каналы ценны как косвенно способствующие действию в группе</w:t>
      </w:r>
      <w:r w:rsidRPr="00EC0E53">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первоначальная их функция дополняется вспомогательной конститутивной. Эффективные нормы и неформальные санкции, подробно анализируемые в главе 2 в контексте настоящего исследования, у </w:t>
      </w:r>
      <w:proofErr w:type="spellStart"/>
      <w:r>
        <w:rPr>
          <w:rFonts w:ascii="Times New Roman" w:hAnsi="Times New Roman" w:cs="Times New Roman"/>
          <w:sz w:val="28"/>
          <w:szCs w:val="28"/>
        </w:rPr>
        <w:t>Коулмана</w:t>
      </w:r>
      <w:proofErr w:type="spellEnd"/>
      <w:r>
        <w:rPr>
          <w:rFonts w:ascii="Times New Roman" w:hAnsi="Times New Roman" w:cs="Times New Roman"/>
          <w:sz w:val="28"/>
          <w:szCs w:val="28"/>
        </w:rPr>
        <w:t xml:space="preserve"> рассматриваются на уровне социума, явных и скрытых предписаний, снижающих </w:t>
      </w:r>
      <w:proofErr w:type="spellStart"/>
      <w:r>
        <w:rPr>
          <w:rFonts w:ascii="Times New Roman" w:hAnsi="Times New Roman" w:cs="Times New Roman"/>
          <w:sz w:val="28"/>
          <w:szCs w:val="28"/>
        </w:rPr>
        <w:t>девиантность</w:t>
      </w:r>
      <w:proofErr w:type="spellEnd"/>
      <w:r>
        <w:rPr>
          <w:rFonts w:ascii="Times New Roman" w:hAnsi="Times New Roman" w:cs="Times New Roman"/>
          <w:sz w:val="28"/>
          <w:szCs w:val="28"/>
        </w:rPr>
        <w:t xml:space="preserve"> на институциональном уровне.</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фактическая величина социального капитала находится в прямой зависимости от </w:t>
      </w:r>
      <w:proofErr w:type="spellStart"/>
      <w:r>
        <w:rPr>
          <w:rFonts w:ascii="Times New Roman" w:hAnsi="Times New Roman" w:cs="Times New Roman"/>
          <w:sz w:val="28"/>
          <w:szCs w:val="28"/>
        </w:rPr>
        <w:t>реципрокности</w:t>
      </w:r>
      <w:proofErr w:type="spellEnd"/>
      <w:r>
        <w:rPr>
          <w:rFonts w:ascii="Times New Roman" w:hAnsi="Times New Roman" w:cs="Times New Roman"/>
          <w:sz w:val="28"/>
          <w:szCs w:val="28"/>
        </w:rPr>
        <w:t xml:space="preserve"> отношений</w:t>
      </w:r>
      <w:r w:rsidRPr="008479E2">
        <w:rPr>
          <w:rFonts w:ascii="Times New Roman" w:hAnsi="Times New Roman" w:cs="Times New Roman"/>
          <w:sz w:val="28"/>
          <w:szCs w:val="28"/>
        </w:rPr>
        <w:t xml:space="preserve">: </w:t>
      </w:r>
      <w:r>
        <w:rPr>
          <w:rFonts w:ascii="Times New Roman" w:hAnsi="Times New Roman" w:cs="Times New Roman"/>
          <w:sz w:val="28"/>
          <w:szCs w:val="28"/>
        </w:rPr>
        <w:t xml:space="preserve">высокий уровень доверия, обеспечиваемый без легального (в случае общества) и коллективного (в изучаемом случае) принуждения, означает высокий </w:t>
      </w:r>
      <w:r>
        <w:rPr>
          <w:rFonts w:ascii="Times New Roman" w:hAnsi="Times New Roman" w:cs="Times New Roman"/>
          <w:sz w:val="28"/>
          <w:szCs w:val="28"/>
        </w:rPr>
        <w:lastRenderedPageBreak/>
        <w:t>показатель капитала, влекущий дополнительные преимущества.</w:t>
      </w:r>
      <w:r>
        <w:rPr>
          <w:rStyle w:val="a6"/>
          <w:rFonts w:ascii="Times New Roman" w:hAnsi="Times New Roman" w:cs="Times New Roman"/>
          <w:sz w:val="28"/>
          <w:szCs w:val="28"/>
        </w:rPr>
        <w:footnoteReference w:id="59"/>
      </w:r>
      <w:r>
        <w:rPr>
          <w:rFonts w:ascii="Times New Roman" w:hAnsi="Times New Roman" w:cs="Times New Roman"/>
          <w:sz w:val="28"/>
          <w:szCs w:val="28"/>
        </w:rPr>
        <w:t xml:space="preserve"> Кроме того, </w:t>
      </w:r>
      <w:proofErr w:type="spellStart"/>
      <w:r>
        <w:rPr>
          <w:rFonts w:ascii="Times New Roman" w:hAnsi="Times New Roman" w:cs="Times New Roman"/>
          <w:sz w:val="28"/>
          <w:szCs w:val="28"/>
        </w:rPr>
        <w:t>Коулманом</w:t>
      </w:r>
      <w:proofErr w:type="spellEnd"/>
      <w:r>
        <w:rPr>
          <w:rFonts w:ascii="Times New Roman" w:hAnsi="Times New Roman" w:cs="Times New Roman"/>
          <w:sz w:val="28"/>
          <w:szCs w:val="28"/>
        </w:rPr>
        <w:t xml:space="preserve"> анализируется влияние замкнутости/разобщенности группы и выдвигаются аргументы в пользу видоизменения американской национальной системы образования и большем инвестировании социального капитала, способствующему совокупному росту общественных благ.</w:t>
      </w:r>
      <w:r>
        <w:rPr>
          <w:rStyle w:val="a6"/>
          <w:rFonts w:ascii="Times New Roman" w:hAnsi="Times New Roman" w:cs="Times New Roman"/>
          <w:sz w:val="28"/>
          <w:szCs w:val="28"/>
        </w:rPr>
        <w:footnoteReference w:id="60"/>
      </w:r>
      <w:r>
        <w:rPr>
          <w:rFonts w:ascii="Times New Roman" w:hAnsi="Times New Roman" w:cs="Times New Roman"/>
          <w:sz w:val="28"/>
          <w:szCs w:val="28"/>
        </w:rPr>
        <w:t xml:space="preserve"> Этот принципиально важный параметр в проводимом автором эмпирическом исследовании учитывается как различия в жизненных стратегиях выпускников, текущей имплицитной и эксплицитной конфигурации социального капитала кадет.</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Третья важнейшая современная интерпретация социального капитала предлагается политологом </w:t>
      </w:r>
      <w:proofErr w:type="spellStart"/>
      <w:r>
        <w:rPr>
          <w:rFonts w:ascii="Times New Roman" w:hAnsi="Times New Roman" w:cs="Times New Roman"/>
          <w:sz w:val="28"/>
          <w:szCs w:val="28"/>
        </w:rPr>
        <w:t>Р.Патнемом</w:t>
      </w:r>
      <w:proofErr w:type="spellEnd"/>
      <w:r>
        <w:rPr>
          <w:rFonts w:ascii="Times New Roman" w:hAnsi="Times New Roman" w:cs="Times New Roman"/>
          <w:sz w:val="28"/>
          <w:szCs w:val="28"/>
        </w:rPr>
        <w:t xml:space="preserve"> в работе «</w:t>
      </w:r>
      <w:r>
        <w:rPr>
          <w:rFonts w:ascii="Times New Roman" w:hAnsi="Times New Roman" w:cs="Times New Roman"/>
          <w:sz w:val="28"/>
          <w:szCs w:val="28"/>
          <w:lang w:val="en-US"/>
        </w:rPr>
        <w:t>Making</w:t>
      </w:r>
      <w:r w:rsidRPr="00B31650">
        <w:rPr>
          <w:rFonts w:ascii="Times New Roman" w:hAnsi="Times New Roman" w:cs="Times New Roman"/>
          <w:sz w:val="28"/>
          <w:szCs w:val="28"/>
        </w:rPr>
        <w:t xml:space="preserve"> </w:t>
      </w:r>
      <w:r>
        <w:rPr>
          <w:rFonts w:ascii="Times New Roman" w:hAnsi="Times New Roman" w:cs="Times New Roman"/>
          <w:sz w:val="28"/>
          <w:szCs w:val="28"/>
          <w:lang w:val="en-US"/>
        </w:rPr>
        <w:t>Democracy</w:t>
      </w:r>
      <w:r w:rsidRPr="00B31650">
        <w:rPr>
          <w:rFonts w:ascii="Times New Roman" w:hAnsi="Times New Roman" w:cs="Times New Roman"/>
          <w:sz w:val="28"/>
          <w:szCs w:val="28"/>
        </w:rPr>
        <w:t xml:space="preserve"> </w:t>
      </w:r>
      <w:r>
        <w:rPr>
          <w:rFonts w:ascii="Times New Roman" w:hAnsi="Times New Roman" w:cs="Times New Roman"/>
          <w:sz w:val="28"/>
          <w:szCs w:val="28"/>
          <w:lang w:val="en-US"/>
        </w:rPr>
        <w:t>Work</w:t>
      </w:r>
      <w:r>
        <w:rPr>
          <w:rFonts w:ascii="Times New Roman" w:hAnsi="Times New Roman" w:cs="Times New Roman"/>
          <w:sz w:val="28"/>
          <w:szCs w:val="28"/>
        </w:rPr>
        <w:t>»</w:t>
      </w:r>
      <w:r>
        <w:rPr>
          <w:rStyle w:val="a6"/>
          <w:rFonts w:ascii="Times New Roman" w:hAnsi="Times New Roman" w:cs="Times New Roman"/>
          <w:sz w:val="28"/>
          <w:szCs w:val="28"/>
        </w:rPr>
        <w:footnoteReference w:id="61"/>
      </w:r>
      <w:r>
        <w:rPr>
          <w:rFonts w:ascii="Times New Roman" w:hAnsi="Times New Roman" w:cs="Times New Roman"/>
          <w:sz w:val="28"/>
          <w:szCs w:val="28"/>
        </w:rPr>
        <w:t xml:space="preserve"> и статье «</w:t>
      </w:r>
      <w:r>
        <w:rPr>
          <w:rFonts w:ascii="Times New Roman" w:hAnsi="Times New Roman" w:cs="Times New Roman"/>
          <w:sz w:val="28"/>
          <w:szCs w:val="28"/>
          <w:lang w:val="en-US"/>
        </w:rPr>
        <w:t>Bowling</w:t>
      </w:r>
      <w:r w:rsidRPr="00B31650">
        <w:rPr>
          <w:rFonts w:ascii="Times New Roman" w:hAnsi="Times New Roman" w:cs="Times New Roman"/>
          <w:sz w:val="28"/>
          <w:szCs w:val="28"/>
        </w:rPr>
        <w:t xml:space="preserve"> </w:t>
      </w:r>
      <w:r>
        <w:rPr>
          <w:rFonts w:ascii="Times New Roman" w:hAnsi="Times New Roman" w:cs="Times New Roman"/>
          <w:sz w:val="28"/>
          <w:szCs w:val="28"/>
          <w:lang w:val="en-US"/>
        </w:rPr>
        <w:t>Alone</w:t>
      </w:r>
      <w:r>
        <w:rPr>
          <w:rFonts w:ascii="Times New Roman" w:hAnsi="Times New Roman" w:cs="Times New Roman"/>
          <w:sz w:val="28"/>
          <w:szCs w:val="28"/>
        </w:rPr>
        <w:t>...»</w:t>
      </w:r>
      <w:r w:rsidRPr="009144B8">
        <w:rPr>
          <w:rFonts w:ascii="Times New Roman" w:hAnsi="Times New Roman" w:cs="Times New Roman"/>
          <w:sz w:val="28"/>
          <w:szCs w:val="28"/>
        </w:rPr>
        <w:t xml:space="preserve">. </w:t>
      </w:r>
      <w:r>
        <w:rPr>
          <w:rFonts w:ascii="Times New Roman" w:hAnsi="Times New Roman" w:cs="Times New Roman"/>
          <w:sz w:val="28"/>
          <w:szCs w:val="28"/>
        </w:rPr>
        <w:t xml:space="preserve">Базируясь на идеях Дж. </w:t>
      </w:r>
      <w:proofErr w:type="spellStart"/>
      <w:r>
        <w:rPr>
          <w:rFonts w:ascii="Times New Roman" w:hAnsi="Times New Roman" w:cs="Times New Roman"/>
          <w:sz w:val="28"/>
          <w:szCs w:val="28"/>
        </w:rPr>
        <w:t>Коулмана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Патнем</w:t>
      </w:r>
      <w:proofErr w:type="spellEnd"/>
      <w:r>
        <w:rPr>
          <w:rFonts w:ascii="Times New Roman" w:hAnsi="Times New Roman" w:cs="Times New Roman"/>
          <w:sz w:val="28"/>
          <w:szCs w:val="28"/>
        </w:rPr>
        <w:t xml:space="preserve"> для анализа «демократического спада» в США использует социальный капитал, повторно указывая на его статус общественного блага.</w:t>
      </w:r>
      <w:r>
        <w:rPr>
          <w:rStyle w:val="a6"/>
          <w:rFonts w:ascii="Times New Roman" w:hAnsi="Times New Roman" w:cs="Times New Roman"/>
          <w:sz w:val="28"/>
          <w:szCs w:val="28"/>
        </w:rPr>
        <w:footnoteReference w:id="62"/>
      </w:r>
      <w:r>
        <w:rPr>
          <w:rFonts w:ascii="Times New Roman" w:hAnsi="Times New Roman" w:cs="Times New Roman"/>
          <w:sz w:val="28"/>
          <w:szCs w:val="28"/>
        </w:rPr>
        <w:t xml:space="preserve"> Поскольку выходу книги предшествовало пять лет, </w:t>
      </w:r>
      <w:proofErr w:type="spellStart"/>
      <w:r>
        <w:rPr>
          <w:rFonts w:ascii="Times New Roman" w:hAnsi="Times New Roman" w:cs="Times New Roman"/>
          <w:sz w:val="28"/>
          <w:szCs w:val="28"/>
        </w:rPr>
        <w:t>Патнем</w:t>
      </w:r>
      <w:proofErr w:type="spellEnd"/>
      <w:r>
        <w:rPr>
          <w:rFonts w:ascii="Times New Roman" w:hAnsi="Times New Roman" w:cs="Times New Roman"/>
          <w:sz w:val="28"/>
          <w:szCs w:val="28"/>
        </w:rPr>
        <w:t xml:space="preserve"> к исходной концепции добавил указания на дополнительные аспекты социального капитала (</w:t>
      </w:r>
      <w:r>
        <w:rPr>
          <w:rFonts w:ascii="Times New Roman" w:hAnsi="Times New Roman" w:cs="Times New Roman"/>
          <w:sz w:val="28"/>
          <w:szCs w:val="28"/>
          <w:lang w:val="en-US"/>
        </w:rPr>
        <w:t>bridging</w:t>
      </w:r>
      <w:r>
        <w:rPr>
          <w:rFonts w:ascii="Times New Roman" w:hAnsi="Times New Roman" w:cs="Times New Roman"/>
          <w:sz w:val="28"/>
          <w:szCs w:val="28"/>
        </w:rPr>
        <w:t>\</w:t>
      </w:r>
      <w:r>
        <w:rPr>
          <w:rFonts w:ascii="Times New Roman" w:hAnsi="Times New Roman" w:cs="Times New Roman"/>
          <w:sz w:val="28"/>
          <w:szCs w:val="28"/>
          <w:lang w:val="en-US"/>
        </w:rPr>
        <w:t>bonding</w:t>
      </w:r>
      <w:r>
        <w:rPr>
          <w:rFonts w:ascii="Times New Roman" w:hAnsi="Times New Roman" w:cs="Times New Roman"/>
          <w:sz w:val="28"/>
          <w:szCs w:val="28"/>
        </w:rPr>
        <w:t>)</w:t>
      </w:r>
      <w:r>
        <w:rPr>
          <w:rStyle w:val="a6"/>
          <w:rFonts w:ascii="Times New Roman" w:hAnsi="Times New Roman" w:cs="Times New Roman"/>
          <w:sz w:val="28"/>
          <w:szCs w:val="28"/>
        </w:rPr>
        <w:footnoteReference w:id="63"/>
      </w:r>
      <w:r>
        <w:rPr>
          <w:rFonts w:ascii="Times New Roman" w:hAnsi="Times New Roman" w:cs="Times New Roman"/>
          <w:sz w:val="28"/>
          <w:szCs w:val="28"/>
        </w:rPr>
        <w:t>, свойство транзитивности как общего доверия по праву неформального членства в сетях, его неиерархический порядок (т.е. предполагаемое равенство членов группы).</w:t>
      </w:r>
      <w:r w:rsidRPr="004B6F12">
        <w:rPr>
          <w:rFonts w:ascii="Times New Roman" w:hAnsi="Times New Roman" w:cs="Times New Roman"/>
          <w:sz w:val="28"/>
          <w:szCs w:val="28"/>
        </w:rPr>
        <w:t xml:space="preserve"> </w:t>
      </w:r>
      <w:r>
        <w:rPr>
          <w:rFonts w:ascii="Times New Roman" w:hAnsi="Times New Roman" w:cs="Times New Roman"/>
          <w:sz w:val="28"/>
          <w:szCs w:val="28"/>
        </w:rPr>
        <w:t>«Соединяющий» (</w:t>
      </w:r>
      <w:r>
        <w:rPr>
          <w:rFonts w:ascii="Times New Roman" w:hAnsi="Times New Roman" w:cs="Times New Roman"/>
          <w:sz w:val="28"/>
          <w:szCs w:val="28"/>
          <w:lang w:val="en-US"/>
        </w:rPr>
        <w:t>bridging</w:t>
      </w:r>
      <w:r>
        <w:rPr>
          <w:rFonts w:ascii="Times New Roman" w:hAnsi="Times New Roman" w:cs="Times New Roman"/>
          <w:sz w:val="28"/>
          <w:szCs w:val="28"/>
        </w:rPr>
        <w:t xml:space="preserve">) социальный капитал предполагает использование ресурсов и информации, агрегированных извне, для внешней по отношению к группе деятельности. </w:t>
      </w:r>
      <w:r>
        <w:rPr>
          <w:rFonts w:ascii="Times New Roman" w:hAnsi="Times New Roman" w:cs="Times New Roman"/>
          <w:sz w:val="28"/>
          <w:szCs w:val="28"/>
        </w:rPr>
        <w:lastRenderedPageBreak/>
        <w:t>«Связывающий»</w:t>
      </w:r>
      <w:r w:rsidRPr="00552028">
        <w:rPr>
          <w:rFonts w:ascii="Times New Roman" w:hAnsi="Times New Roman" w:cs="Times New Roman"/>
          <w:sz w:val="28"/>
          <w:szCs w:val="28"/>
        </w:rPr>
        <w:t xml:space="preserve"> (</w:t>
      </w:r>
      <w:r>
        <w:rPr>
          <w:rFonts w:ascii="Times New Roman" w:hAnsi="Times New Roman" w:cs="Times New Roman"/>
          <w:sz w:val="28"/>
          <w:szCs w:val="28"/>
          <w:lang w:val="en-US"/>
        </w:rPr>
        <w:t>bonding</w:t>
      </w:r>
      <w:r w:rsidRPr="00552028">
        <w:rPr>
          <w:rFonts w:ascii="Times New Roman" w:hAnsi="Times New Roman" w:cs="Times New Roman"/>
          <w:sz w:val="28"/>
          <w:szCs w:val="28"/>
        </w:rPr>
        <w:t>)</w:t>
      </w:r>
      <w:r>
        <w:rPr>
          <w:rFonts w:ascii="Times New Roman" w:hAnsi="Times New Roman" w:cs="Times New Roman"/>
          <w:sz w:val="28"/>
          <w:szCs w:val="28"/>
        </w:rPr>
        <w:t xml:space="preserve"> социальный капитал характеризуется как ориентированный на укрепление</w:t>
      </w:r>
      <w:r w:rsidRPr="00552028">
        <w:rPr>
          <w:rFonts w:ascii="Times New Roman" w:hAnsi="Times New Roman" w:cs="Times New Roman"/>
          <w:sz w:val="28"/>
          <w:szCs w:val="28"/>
        </w:rPr>
        <w:t xml:space="preserve"> </w:t>
      </w:r>
      <w:r>
        <w:rPr>
          <w:rFonts w:ascii="Times New Roman" w:hAnsi="Times New Roman" w:cs="Times New Roman"/>
          <w:sz w:val="28"/>
          <w:szCs w:val="28"/>
        </w:rPr>
        <w:t>внутригрупповой идентичности.</w:t>
      </w:r>
      <w:r>
        <w:rPr>
          <w:rStyle w:val="a6"/>
          <w:rFonts w:ascii="Times New Roman" w:hAnsi="Times New Roman" w:cs="Times New Roman"/>
          <w:sz w:val="28"/>
          <w:szCs w:val="28"/>
        </w:rPr>
        <w:footnoteReference w:id="64"/>
      </w:r>
    </w:p>
    <w:p w:rsidR="000F002D" w:rsidRPr="003A5D5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детальное рассмотрение политических импликаций теории </w:t>
      </w:r>
      <w:proofErr w:type="spellStart"/>
      <w:r>
        <w:rPr>
          <w:rFonts w:ascii="Times New Roman" w:hAnsi="Times New Roman" w:cs="Times New Roman"/>
          <w:sz w:val="28"/>
          <w:szCs w:val="28"/>
        </w:rPr>
        <w:t>Патнема</w:t>
      </w:r>
      <w:proofErr w:type="spellEnd"/>
      <w:r>
        <w:rPr>
          <w:rStyle w:val="a6"/>
          <w:rFonts w:ascii="Times New Roman" w:hAnsi="Times New Roman" w:cs="Times New Roman"/>
          <w:sz w:val="28"/>
          <w:szCs w:val="28"/>
        </w:rPr>
        <w:footnoteReference w:id="65"/>
      </w:r>
      <w:r>
        <w:rPr>
          <w:rFonts w:ascii="Times New Roman" w:hAnsi="Times New Roman" w:cs="Times New Roman"/>
          <w:sz w:val="28"/>
          <w:szCs w:val="28"/>
        </w:rPr>
        <w:t xml:space="preserve"> не входит в задачи работы, предпримем попытку выделить значимые для настоящего исследования постулаты. Важным видится указание на отсутствие иерархии, горизонтальный порядок формирования</w:t>
      </w:r>
      <w:r w:rsidRPr="004B6F12">
        <w:rPr>
          <w:rFonts w:ascii="Times New Roman" w:hAnsi="Times New Roman" w:cs="Times New Roman"/>
          <w:sz w:val="28"/>
          <w:szCs w:val="28"/>
        </w:rPr>
        <w:t xml:space="preserve">: </w:t>
      </w:r>
      <w:r>
        <w:rPr>
          <w:rFonts w:ascii="Times New Roman" w:hAnsi="Times New Roman" w:cs="Times New Roman"/>
          <w:sz w:val="28"/>
          <w:szCs w:val="28"/>
        </w:rPr>
        <w:t xml:space="preserve">действительно, кадетская идентичность способствовала созданию и поддерживанию неформальных связей, и хотя военный коллектив предполагает строгие отношения подчинения, внутри кадет и </w:t>
      </w:r>
      <w:proofErr w:type="gramStart"/>
      <w:r>
        <w:rPr>
          <w:rFonts w:ascii="Times New Roman" w:hAnsi="Times New Roman" w:cs="Times New Roman"/>
          <w:sz w:val="28"/>
          <w:szCs w:val="28"/>
        </w:rPr>
        <w:t>вице-сержантов</w:t>
      </w:r>
      <w:proofErr w:type="gramEnd"/>
      <w:r>
        <w:rPr>
          <w:rFonts w:ascii="Times New Roman" w:hAnsi="Times New Roman" w:cs="Times New Roman"/>
          <w:sz w:val="28"/>
          <w:szCs w:val="28"/>
        </w:rPr>
        <w:t xml:space="preserve"> формальное деление исчезало вне условий, диктующих соблюдения этого требования. Следовательно, корректным будет включение этого условия в актуальную исследовательскую модель для проверки. Кроме того, совместная деятельность, у </w:t>
      </w:r>
      <w:proofErr w:type="spellStart"/>
      <w:r>
        <w:rPr>
          <w:rFonts w:ascii="Times New Roman" w:hAnsi="Times New Roman" w:cs="Times New Roman"/>
          <w:sz w:val="28"/>
          <w:szCs w:val="28"/>
        </w:rPr>
        <w:t>Патнема</w:t>
      </w:r>
      <w:proofErr w:type="spellEnd"/>
      <w:r>
        <w:rPr>
          <w:rFonts w:ascii="Times New Roman" w:hAnsi="Times New Roman" w:cs="Times New Roman"/>
          <w:sz w:val="28"/>
          <w:szCs w:val="28"/>
        </w:rPr>
        <w:t xml:space="preserve"> выражающаяся широко как всякая спонтанная групповая активность (спортивная в частности, на что указывает название книги), неявно способствующая сплочению, выступает фундаментом некоторых аспектов кадетской идентичности. Они будут описаны подробно в главе 2.</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в зарубежных исследованиях существует порядка двадцати различных дефиниций социального капитала</w:t>
      </w:r>
      <w:r>
        <w:rPr>
          <w:rStyle w:val="a6"/>
          <w:rFonts w:ascii="Times New Roman" w:hAnsi="Times New Roman" w:cs="Times New Roman"/>
          <w:sz w:val="28"/>
          <w:szCs w:val="28"/>
        </w:rPr>
        <w:footnoteReference w:id="66"/>
      </w:r>
      <w:r>
        <w:rPr>
          <w:rFonts w:ascii="Times New Roman" w:hAnsi="Times New Roman" w:cs="Times New Roman"/>
          <w:sz w:val="28"/>
          <w:szCs w:val="28"/>
        </w:rPr>
        <w:t xml:space="preserve">, различно используемых в общественных науках и политике, необходимыми видятся выделение общих черт и </w:t>
      </w:r>
      <w:proofErr w:type="spellStart"/>
      <w:r>
        <w:rPr>
          <w:rFonts w:ascii="Times New Roman" w:hAnsi="Times New Roman" w:cs="Times New Roman"/>
          <w:sz w:val="28"/>
          <w:szCs w:val="28"/>
        </w:rPr>
        <w:t>проблематизация</w:t>
      </w:r>
      <w:proofErr w:type="spellEnd"/>
      <w:r>
        <w:rPr>
          <w:rFonts w:ascii="Times New Roman" w:hAnsi="Times New Roman" w:cs="Times New Roman"/>
          <w:sz w:val="28"/>
          <w:szCs w:val="28"/>
        </w:rPr>
        <w:t xml:space="preserve"> категории в исследовании.</w:t>
      </w:r>
      <w:r>
        <w:rPr>
          <w:rStyle w:val="a6"/>
          <w:rFonts w:ascii="Times New Roman" w:hAnsi="Times New Roman" w:cs="Times New Roman"/>
          <w:sz w:val="28"/>
          <w:szCs w:val="28"/>
        </w:rPr>
        <w:footnoteReference w:id="67"/>
      </w:r>
      <w:r>
        <w:rPr>
          <w:rFonts w:ascii="Times New Roman" w:hAnsi="Times New Roman" w:cs="Times New Roman"/>
          <w:sz w:val="28"/>
          <w:szCs w:val="28"/>
        </w:rPr>
        <w:t xml:space="preserve">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Популярность и скорость распространения категории социальный капитал</w:t>
      </w:r>
      <w:r w:rsidRPr="0091419D">
        <w:rPr>
          <w:rFonts w:ascii="Times New Roman" w:hAnsi="Times New Roman" w:cs="Times New Roman"/>
          <w:sz w:val="28"/>
          <w:szCs w:val="28"/>
        </w:rPr>
        <w:t xml:space="preserve"> </w:t>
      </w:r>
      <w:r>
        <w:rPr>
          <w:rFonts w:ascii="Times New Roman" w:hAnsi="Times New Roman" w:cs="Times New Roman"/>
          <w:sz w:val="28"/>
          <w:szCs w:val="28"/>
        </w:rPr>
        <w:t xml:space="preserve">в академической среде (более широко используемой концепцией в </w:t>
      </w:r>
      <w:r>
        <w:rPr>
          <w:rFonts w:ascii="Times New Roman" w:hAnsi="Times New Roman" w:cs="Times New Roman"/>
          <w:sz w:val="28"/>
          <w:szCs w:val="28"/>
        </w:rPr>
        <w:lastRenderedPageBreak/>
        <w:t>1990-е гг. была только глобализация</w:t>
      </w:r>
      <w:r>
        <w:rPr>
          <w:rStyle w:val="a6"/>
          <w:rFonts w:ascii="Times New Roman" w:hAnsi="Times New Roman" w:cs="Times New Roman"/>
          <w:sz w:val="28"/>
          <w:szCs w:val="28"/>
        </w:rPr>
        <w:footnoteReference w:id="68"/>
      </w:r>
      <w:r>
        <w:rPr>
          <w:rFonts w:ascii="Times New Roman" w:hAnsi="Times New Roman" w:cs="Times New Roman"/>
          <w:sz w:val="28"/>
          <w:szCs w:val="28"/>
        </w:rPr>
        <w:t xml:space="preserve">) свидетельствует о важности изучаемых посредством ее использования явлений.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Социальный капитал обладает значительной, но не всегда однозначно и явно фиксируемой способностью к взаимной конвертации с любым иным типом капитала</w:t>
      </w:r>
      <w:r w:rsidRPr="0058470D">
        <w:rPr>
          <w:rFonts w:ascii="Times New Roman" w:hAnsi="Times New Roman" w:cs="Times New Roman"/>
          <w:sz w:val="28"/>
          <w:szCs w:val="28"/>
        </w:rPr>
        <w:t>;</w:t>
      </w:r>
      <w:r>
        <w:rPr>
          <w:rFonts w:ascii="Times New Roman" w:hAnsi="Times New Roman" w:cs="Times New Roman"/>
          <w:sz w:val="28"/>
          <w:szCs w:val="28"/>
        </w:rPr>
        <w:t xml:space="preserve"> и</w:t>
      </w:r>
      <w:r w:rsidRPr="0058470D">
        <w:rPr>
          <w:rFonts w:ascii="Times New Roman" w:hAnsi="Times New Roman" w:cs="Times New Roman"/>
          <w:sz w:val="28"/>
          <w:szCs w:val="28"/>
        </w:rPr>
        <w:t xml:space="preserve"> </w:t>
      </w:r>
      <w:r>
        <w:rPr>
          <w:rFonts w:ascii="Times New Roman" w:hAnsi="Times New Roman" w:cs="Times New Roman"/>
          <w:sz w:val="28"/>
          <w:szCs w:val="28"/>
        </w:rPr>
        <w:t>чем выше его показатели, тем легче и быстрее происходит конвертация с меньшими издержками. Это ограниченный ресурс, способный к аккумуляции, однако необходимость его постоянного воспроизводства предполагает регулярность взаимодействий, без которой сеть – и статусы взаимного признания – постепенно теряет силу эффективной мобилизации.</w:t>
      </w:r>
      <w:r w:rsidRPr="00D0491A">
        <w:rPr>
          <w:rFonts w:ascii="Times New Roman" w:hAnsi="Times New Roman" w:cs="Times New Roman"/>
          <w:sz w:val="28"/>
          <w:szCs w:val="28"/>
        </w:rPr>
        <w:t xml:space="preserve"> </w:t>
      </w:r>
      <w:r>
        <w:rPr>
          <w:rFonts w:ascii="Times New Roman" w:hAnsi="Times New Roman" w:cs="Times New Roman"/>
          <w:sz w:val="28"/>
          <w:szCs w:val="28"/>
        </w:rPr>
        <w:t>Способом измерить социальный капитал группы является анализ характеристик создаваемых ею сетей.</w:t>
      </w:r>
      <w:r>
        <w:rPr>
          <w:rStyle w:val="a6"/>
          <w:rFonts w:ascii="Times New Roman" w:hAnsi="Times New Roman" w:cs="Times New Roman"/>
          <w:sz w:val="28"/>
          <w:szCs w:val="28"/>
        </w:rPr>
        <w:footnoteReference w:id="69"/>
      </w:r>
      <w:r>
        <w:rPr>
          <w:rFonts w:ascii="Times New Roman" w:hAnsi="Times New Roman" w:cs="Times New Roman"/>
          <w:sz w:val="28"/>
          <w:szCs w:val="28"/>
        </w:rPr>
        <w:t xml:space="preserve"> </w:t>
      </w:r>
    </w:p>
    <w:p w:rsidR="000F002D" w:rsidRPr="006A4B9C"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кадетский социальный капитал, возможность существования которого детерминирована идентичностью, или габитусом, и поддержанием сети знакомств, может быть измерен. Жизненные стратегии мыслятся как зависимые от этой сети, обусловленной совместной жизнью и обучением, и как фактические профессиональные статусы</w:t>
      </w:r>
      <w:r w:rsidRPr="0047690E">
        <w:rPr>
          <w:rFonts w:ascii="Times New Roman" w:hAnsi="Times New Roman" w:cs="Times New Roman"/>
          <w:sz w:val="28"/>
          <w:szCs w:val="28"/>
        </w:rPr>
        <w:t xml:space="preserve">; </w:t>
      </w:r>
      <w:r>
        <w:rPr>
          <w:rFonts w:ascii="Times New Roman" w:hAnsi="Times New Roman" w:cs="Times New Roman"/>
          <w:sz w:val="28"/>
          <w:szCs w:val="28"/>
        </w:rPr>
        <w:t>анализируется включенность выпускника во взаимодействия с бывшими однополчанами и людьми, значимо связанными с кадетским корпусом (офицеры и преподаватели).</w:t>
      </w:r>
      <w:r w:rsidRPr="0047690E">
        <w:rPr>
          <w:rFonts w:ascii="Times New Roman" w:hAnsi="Times New Roman" w:cs="Times New Roman"/>
          <w:sz w:val="28"/>
          <w:szCs w:val="28"/>
        </w:rPr>
        <w:t xml:space="preserve"> </w:t>
      </w:r>
      <w:r>
        <w:rPr>
          <w:rFonts w:ascii="Times New Roman" w:hAnsi="Times New Roman" w:cs="Times New Roman"/>
          <w:sz w:val="28"/>
          <w:szCs w:val="28"/>
        </w:rPr>
        <w:t>Исследование предлагается во второй главе.</w:t>
      </w:r>
    </w:p>
    <w:p w:rsidR="000F002D" w:rsidRDefault="000F002D">
      <w:pPr>
        <w:spacing w:after="160" w:line="259" w:lineRule="auto"/>
      </w:pPr>
      <w:r>
        <w:br w:type="page"/>
      </w:r>
    </w:p>
    <w:p w:rsidR="000F002D" w:rsidRDefault="000F002D" w:rsidP="000F002D">
      <w:pPr>
        <w:jc w:val="center"/>
        <w:rPr>
          <w:rFonts w:ascii="Times New Roman" w:hAnsi="Times New Roman" w:cs="Times New Roman"/>
          <w:b/>
          <w:sz w:val="28"/>
          <w:szCs w:val="28"/>
        </w:rPr>
      </w:pPr>
      <w:r>
        <w:rPr>
          <w:rFonts w:ascii="Times New Roman" w:hAnsi="Times New Roman" w:cs="Times New Roman"/>
          <w:b/>
          <w:sz w:val="28"/>
          <w:szCs w:val="28"/>
        </w:rPr>
        <w:lastRenderedPageBreak/>
        <w:t>ГЛАВА 2</w:t>
      </w:r>
    </w:p>
    <w:p w:rsidR="000F002D" w:rsidRDefault="000F002D" w:rsidP="000F002D">
      <w:pPr>
        <w:jc w:val="center"/>
        <w:rPr>
          <w:rFonts w:ascii="Times New Roman" w:hAnsi="Times New Roman" w:cs="Times New Roman"/>
          <w:b/>
          <w:sz w:val="28"/>
          <w:szCs w:val="28"/>
        </w:rPr>
      </w:pPr>
      <w:r>
        <w:rPr>
          <w:rFonts w:ascii="Times New Roman" w:hAnsi="Times New Roman" w:cs="Times New Roman"/>
          <w:b/>
          <w:sz w:val="28"/>
          <w:szCs w:val="28"/>
        </w:rPr>
        <w:t>Эмпирическое исследование жизненных стратегий выпускников кадетского корпуса</w:t>
      </w:r>
    </w:p>
    <w:p w:rsidR="000F002D" w:rsidRPr="00C541FC" w:rsidRDefault="000F002D" w:rsidP="000F002D">
      <w:pPr>
        <w:jc w:val="center"/>
        <w:rPr>
          <w:rFonts w:ascii="Times New Roman" w:hAnsi="Times New Roman" w:cs="Times New Roman"/>
          <w:b/>
          <w:sz w:val="28"/>
          <w:szCs w:val="28"/>
        </w:rPr>
      </w:pPr>
    </w:p>
    <w:p w:rsidR="000F002D" w:rsidRDefault="000F002D" w:rsidP="000F002D">
      <w:pPr>
        <w:rPr>
          <w:rFonts w:ascii="Times New Roman" w:hAnsi="Times New Roman" w:cs="Times New Roman"/>
          <w:b/>
          <w:sz w:val="28"/>
          <w:szCs w:val="28"/>
        </w:rPr>
      </w:pPr>
      <w:r w:rsidRPr="008D3D3E">
        <w:rPr>
          <w:rFonts w:ascii="Times New Roman" w:hAnsi="Times New Roman" w:cs="Times New Roman"/>
          <w:b/>
          <w:sz w:val="28"/>
          <w:szCs w:val="28"/>
        </w:rPr>
        <w:t>2.1</w:t>
      </w:r>
      <w:r>
        <w:rPr>
          <w:rFonts w:ascii="Times New Roman" w:hAnsi="Times New Roman" w:cs="Times New Roman"/>
          <w:b/>
          <w:sz w:val="28"/>
          <w:szCs w:val="28"/>
        </w:rPr>
        <w:t>.</w:t>
      </w:r>
      <w:r w:rsidRPr="008D3D3E">
        <w:rPr>
          <w:rFonts w:ascii="Times New Roman" w:hAnsi="Times New Roman" w:cs="Times New Roman"/>
          <w:b/>
          <w:sz w:val="28"/>
          <w:szCs w:val="28"/>
        </w:rPr>
        <w:t xml:space="preserve"> </w:t>
      </w:r>
      <w:r>
        <w:rPr>
          <w:rFonts w:ascii="Times New Roman" w:hAnsi="Times New Roman" w:cs="Times New Roman"/>
          <w:b/>
          <w:sz w:val="28"/>
          <w:szCs w:val="28"/>
        </w:rPr>
        <w:t>Кадетская идентичность</w:t>
      </w:r>
      <w:r w:rsidRPr="00C54F7E">
        <w:rPr>
          <w:rFonts w:ascii="Times New Roman" w:hAnsi="Times New Roman" w:cs="Times New Roman"/>
          <w:b/>
          <w:sz w:val="28"/>
          <w:szCs w:val="28"/>
        </w:rPr>
        <w:t xml:space="preserve"> </w:t>
      </w:r>
      <w:r>
        <w:rPr>
          <w:rFonts w:ascii="Times New Roman" w:hAnsi="Times New Roman" w:cs="Times New Roman"/>
          <w:b/>
          <w:sz w:val="28"/>
          <w:szCs w:val="28"/>
        </w:rPr>
        <w:t>и повседневность</w:t>
      </w:r>
    </w:p>
    <w:p w:rsidR="000F002D" w:rsidRDefault="000F002D" w:rsidP="000F002D">
      <w:pPr>
        <w:rPr>
          <w:rFonts w:ascii="Times New Roman" w:hAnsi="Times New Roman" w:cs="Times New Roman"/>
          <w:b/>
          <w:sz w:val="28"/>
          <w:szCs w:val="28"/>
        </w:rPr>
      </w:pP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Отношения зависимости, существующие между повседневным опытом и идентичностью воспитанников</w:t>
      </w:r>
      <w:r>
        <w:rPr>
          <w:rStyle w:val="a6"/>
          <w:rFonts w:ascii="Times New Roman" w:hAnsi="Times New Roman" w:cs="Times New Roman"/>
          <w:sz w:val="28"/>
          <w:szCs w:val="28"/>
        </w:rPr>
        <w:footnoteReference w:id="70"/>
      </w:r>
      <w:r>
        <w:rPr>
          <w:rFonts w:ascii="Times New Roman" w:hAnsi="Times New Roman" w:cs="Times New Roman"/>
          <w:sz w:val="28"/>
          <w:szCs w:val="28"/>
        </w:rPr>
        <w:t>, допустимо объяснять закрытостью кадетского сообщества. Поскольку для настоящей работы кадетская повседневность, в узком смысле вполне сводимая к распорядку дня и особенностям быта, представляет лишь ограниченный интерес, необходимо показать с привлечением фактического материала, как</w:t>
      </w:r>
      <w:r w:rsidRPr="008D56CD">
        <w:rPr>
          <w:rFonts w:ascii="Times New Roman" w:hAnsi="Times New Roman" w:cs="Times New Roman"/>
          <w:sz w:val="28"/>
          <w:szCs w:val="28"/>
        </w:rPr>
        <w:t xml:space="preserve"> </w:t>
      </w:r>
      <w:r>
        <w:rPr>
          <w:rFonts w:ascii="Times New Roman" w:hAnsi="Times New Roman" w:cs="Times New Roman"/>
          <w:sz w:val="28"/>
          <w:szCs w:val="28"/>
        </w:rPr>
        <w:t xml:space="preserve">в учебном заведении возникают,  санкционируются и  воспроизводятся формальные и неформальные нормы поведения, как практики обусловливаются режимом дня и циклами времени и </w:t>
      </w:r>
      <w:proofErr w:type="spellStart"/>
      <w:r>
        <w:rPr>
          <w:rFonts w:ascii="Times New Roman" w:hAnsi="Times New Roman" w:cs="Times New Roman"/>
          <w:sz w:val="28"/>
          <w:szCs w:val="28"/>
        </w:rPr>
        <w:t>хабитуализируются</w:t>
      </w:r>
      <w:proofErr w:type="spellEnd"/>
      <w:r>
        <w:rPr>
          <w:rFonts w:ascii="Times New Roman" w:hAnsi="Times New Roman" w:cs="Times New Roman"/>
          <w:sz w:val="28"/>
          <w:szCs w:val="28"/>
        </w:rPr>
        <w:t>, какие психологические механизмы покоятся в основании устойчивой кадетской иерархии и детерминируют особенности характера и ментальность</w:t>
      </w:r>
      <w:r w:rsidRPr="001B6C1C">
        <w:rPr>
          <w:rFonts w:ascii="Times New Roman" w:hAnsi="Times New Roman" w:cs="Times New Roman"/>
          <w:sz w:val="28"/>
          <w:szCs w:val="28"/>
        </w:rPr>
        <w:t>,</w:t>
      </w:r>
      <w:r>
        <w:rPr>
          <w:rFonts w:ascii="Times New Roman" w:hAnsi="Times New Roman" w:cs="Times New Roman"/>
          <w:sz w:val="28"/>
          <w:szCs w:val="28"/>
        </w:rPr>
        <w:t xml:space="preserve"> воспитываемые изолированным коллективом.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Вербально они репрезентируются на особом, изучаемом в заведении жаргоне, с некоторыми </w:t>
      </w:r>
      <w:proofErr w:type="spellStart"/>
      <w:r>
        <w:rPr>
          <w:rFonts w:ascii="Times New Roman" w:hAnsi="Times New Roman" w:cs="Times New Roman"/>
          <w:sz w:val="28"/>
          <w:szCs w:val="28"/>
        </w:rPr>
        <w:t>предзаданными</w:t>
      </w:r>
      <w:proofErr w:type="spellEnd"/>
      <w:r>
        <w:rPr>
          <w:rFonts w:ascii="Times New Roman" w:hAnsi="Times New Roman" w:cs="Times New Roman"/>
          <w:sz w:val="28"/>
          <w:szCs w:val="28"/>
        </w:rPr>
        <w:t xml:space="preserve"> ограничениями заново формирующемся в новом коллективе. Кадетский лексикон с необходимостью инкорпорирует диалектизмы, привносимые людьми из различных географических регионов, военный </w:t>
      </w:r>
      <w:proofErr w:type="spellStart"/>
      <w:r>
        <w:rPr>
          <w:rFonts w:ascii="Times New Roman" w:hAnsi="Times New Roman" w:cs="Times New Roman"/>
          <w:sz w:val="28"/>
          <w:szCs w:val="28"/>
        </w:rPr>
        <w:t>социолект</w:t>
      </w:r>
      <w:proofErr w:type="spellEnd"/>
      <w:r>
        <w:rPr>
          <w:rFonts w:ascii="Times New Roman" w:hAnsi="Times New Roman" w:cs="Times New Roman"/>
          <w:sz w:val="28"/>
          <w:szCs w:val="28"/>
        </w:rPr>
        <w:t xml:space="preserve"> и подростковый жаргон и демонстрирует важнейшие неформальные коллективные табу, правила, нормы, моральные оценки. Его краткое описание необходимо, поскольку быт исследуемого закрытого сообщества и язык его повседневной жизни, самоочевидные для кадета, лишены этой очевидности для стороннего </w:t>
      </w:r>
      <w:r>
        <w:rPr>
          <w:rFonts w:ascii="Times New Roman" w:hAnsi="Times New Roman" w:cs="Times New Roman"/>
          <w:sz w:val="28"/>
          <w:szCs w:val="28"/>
        </w:rPr>
        <w:lastRenderedPageBreak/>
        <w:t>наблюдателя.</w:t>
      </w:r>
      <w:r>
        <w:rPr>
          <w:rStyle w:val="a6"/>
          <w:rFonts w:ascii="Times New Roman" w:hAnsi="Times New Roman" w:cs="Times New Roman"/>
          <w:sz w:val="28"/>
          <w:szCs w:val="28"/>
        </w:rPr>
        <w:footnoteReference w:id="71"/>
      </w:r>
      <w:r>
        <w:rPr>
          <w:rFonts w:ascii="Times New Roman" w:hAnsi="Times New Roman" w:cs="Times New Roman"/>
          <w:sz w:val="28"/>
          <w:szCs w:val="28"/>
        </w:rPr>
        <w:t xml:space="preserve"> После выпуска из кадетского корпуса использование бывшими воспитанниками выражений и слов, почерпнутых там, разумно включать в описание идентичности.</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Постулируя существование кадетской идентичности, мы лишь воспроизводим логику дифференциации, предлагаемую самими воспитанниками (неформально) и офицерами (формально). Неформально – это явная оппозиция школьникам и студентам (мужского пола), которые находятся «по другую сторону забора», базирующаяся на осознаваемом чувстве товарищества и солидарности в невзгодах и неосознаваемой </w:t>
      </w:r>
      <w:proofErr w:type="spellStart"/>
      <w:r>
        <w:rPr>
          <w:rFonts w:ascii="Times New Roman" w:hAnsi="Times New Roman" w:cs="Times New Roman"/>
          <w:sz w:val="28"/>
          <w:szCs w:val="28"/>
        </w:rPr>
        <w:t>интериоризации</w:t>
      </w:r>
      <w:proofErr w:type="spellEnd"/>
      <w:r>
        <w:rPr>
          <w:rFonts w:ascii="Times New Roman" w:hAnsi="Times New Roman" w:cs="Times New Roman"/>
          <w:sz w:val="28"/>
          <w:szCs w:val="28"/>
        </w:rPr>
        <w:t xml:space="preserve"> образа чужака (внутри и вне символических границ учебного заведения). Кроме того, кадет изучаемого подразделения характеризовала внутригрупповая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поведения, авантюризм</w:t>
      </w:r>
      <w:r w:rsidRPr="006D18AA">
        <w:rPr>
          <w:rFonts w:ascii="Times New Roman" w:hAnsi="Times New Roman" w:cs="Times New Roman"/>
          <w:sz w:val="28"/>
          <w:szCs w:val="28"/>
        </w:rPr>
        <w:t xml:space="preserve"> </w:t>
      </w:r>
      <w:r>
        <w:rPr>
          <w:rFonts w:ascii="Times New Roman" w:hAnsi="Times New Roman" w:cs="Times New Roman"/>
          <w:sz w:val="28"/>
          <w:szCs w:val="28"/>
        </w:rPr>
        <w:t xml:space="preserve">при сохранении чувства </w:t>
      </w:r>
      <w:proofErr w:type="spellStart"/>
      <w:r>
        <w:rPr>
          <w:rFonts w:ascii="Times New Roman" w:hAnsi="Times New Roman" w:cs="Times New Roman"/>
          <w:sz w:val="28"/>
          <w:szCs w:val="28"/>
        </w:rPr>
        <w:t>инаковости</w:t>
      </w:r>
      <w:proofErr w:type="spellEnd"/>
      <w:r>
        <w:rPr>
          <w:rFonts w:ascii="Times New Roman" w:hAnsi="Times New Roman" w:cs="Times New Roman"/>
          <w:sz w:val="28"/>
          <w:szCs w:val="28"/>
        </w:rPr>
        <w:t xml:space="preserve"> и сплоченности при взаимодействии с внешней средой. Фракционный антагонизм и поощряемое соперничество вне дружеских групп при взаимодействии в учебном заведении, создающие устойчивую и разветвленную системы связей и статусов, которые не совпадали с институционально обоснованной иерархией (кадет – вице-сержант – старший вице-сержант), соседствовали с этикой доброжелательного невмешательства и персональной ответственности за совершаемые действия.</w:t>
      </w:r>
      <w:r w:rsidRPr="00AF5660">
        <w:rPr>
          <w:rFonts w:ascii="Times New Roman" w:hAnsi="Times New Roman" w:cs="Times New Roman"/>
          <w:sz w:val="28"/>
          <w:szCs w:val="28"/>
        </w:rPr>
        <w:t xml:space="preserve"> </w:t>
      </w:r>
      <w:r>
        <w:rPr>
          <w:rFonts w:ascii="Times New Roman" w:hAnsi="Times New Roman" w:cs="Times New Roman"/>
          <w:sz w:val="28"/>
          <w:szCs w:val="28"/>
        </w:rPr>
        <w:t xml:space="preserve">Однако группы, спонтанно возникавшие на принципах землячества, общности интересов и общего досуга, компании вне кадетского корпуса, входили в противоречие с универсалистским требованием братства и четкой военной структурой подчинения старшему по званию, поскольку вызывали асимметрию неформальных связей при их официально декларируемом равенстве.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Порождаемое неуступчивостью конфликтное разрешение сложившихся разногласий в среде кадет, поскольку ни одна из сторон зачастую не </w:t>
      </w:r>
      <w:r>
        <w:rPr>
          <w:rFonts w:ascii="Times New Roman" w:hAnsi="Times New Roman" w:cs="Times New Roman"/>
          <w:sz w:val="28"/>
          <w:szCs w:val="28"/>
        </w:rPr>
        <w:lastRenderedPageBreak/>
        <w:t xml:space="preserve">приемлет компромисса, предполагало аргументы с позиции силы, которые крайне редко находили выражение в физическом насилии, однако не из страха перед наказанием, а, как ни странно, вследствие </w:t>
      </w:r>
      <w:proofErr w:type="spellStart"/>
      <w:r>
        <w:rPr>
          <w:rFonts w:ascii="Times New Roman" w:hAnsi="Times New Roman" w:cs="Times New Roman"/>
          <w:sz w:val="28"/>
          <w:szCs w:val="28"/>
        </w:rPr>
        <w:t>симулятивного</w:t>
      </w:r>
      <w:proofErr w:type="spellEnd"/>
      <w:r>
        <w:rPr>
          <w:rFonts w:ascii="Times New Roman" w:hAnsi="Times New Roman" w:cs="Times New Roman"/>
          <w:sz w:val="28"/>
          <w:szCs w:val="28"/>
        </w:rPr>
        <w:t xml:space="preserve"> характера самого противоречия, нежелания действительного конфликта. Следует подробнее объяснить это положение. Естественно, что здоровые юноши в хорошей физической форме</w:t>
      </w:r>
      <w:r>
        <w:rPr>
          <w:rStyle w:val="a6"/>
          <w:rFonts w:ascii="Times New Roman" w:hAnsi="Times New Roman" w:cs="Times New Roman"/>
          <w:sz w:val="28"/>
          <w:szCs w:val="28"/>
        </w:rPr>
        <w:footnoteReference w:id="72"/>
      </w:r>
      <w:r>
        <w:rPr>
          <w:rFonts w:ascii="Times New Roman" w:hAnsi="Times New Roman" w:cs="Times New Roman"/>
          <w:sz w:val="28"/>
          <w:szCs w:val="28"/>
        </w:rPr>
        <w:t xml:space="preserve"> при качественном многоразовом питании и регулярном сне аккумулируют силы, которые не расходуются полностью, несмотря на значительные физические нагрузки. С изменением у подростков гормонального фона и общей физической изолированностью кадетской жизни известный воспитанникам феномен «дружеской агрессии» корректно объясняет воображаемую природу конфликтов</w:t>
      </w:r>
      <w:r w:rsidRPr="00701982">
        <w:rPr>
          <w:rFonts w:ascii="Times New Roman" w:hAnsi="Times New Roman" w:cs="Times New Roman"/>
          <w:sz w:val="28"/>
          <w:szCs w:val="28"/>
        </w:rPr>
        <w:t xml:space="preserve">: </w:t>
      </w:r>
      <w:r>
        <w:rPr>
          <w:rFonts w:ascii="Times New Roman" w:hAnsi="Times New Roman" w:cs="Times New Roman"/>
          <w:sz w:val="28"/>
          <w:szCs w:val="28"/>
        </w:rPr>
        <w:t>они необходимы для выплеска лишних сил и становления личности в требовательном к удали и дерзости закрытом мужском коллективе. Опасность этого хулиганского поведения состояла в том, что образовавшаяся в результате «группка»</w:t>
      </w:r>
      <w:r>
        <w:rPr>
          <w:rStyle w:val="a6"/>
          <w:rFonts w:ascii="Times New Roman" w:hAnsi="Times New Roman" w:cs="Times New Roman"/>
          <w:sz w:val="28"/>
          <w:szCs w:val="28"/>
        </w:rPr>
        <w:footnoteReference w:id="73"/>
      </w:r>
      <w:r>
        <w:rPr>
          <w:rFonts w:ascii="Times New Roman" w:hAnsi="Times New Roman" w:cs="Times New Roman"/>
          <w:sz w:val="28"/>
          <w:szCs w:val="28"/>
        </w:rPr>
        <w:t>, как ее именовал один из информантов, или фракция могла при молчаливом одобрении или невмешательстве остальных кадет подразделения устроить травлю одного из воспитанников или ради собственного развлечения систематически подстрекать к дракам наиболее физически слабых или подчиняющихся групповому давлению.  Написанное справедливо главным образом для первого года обучения</w:t>
      </w:r>
      <w:r w:rsidRPr="000E37FA">
        <w:rPr>
          <w:rFonts w:ascii="Times New Roman" w:hAnsi="Times New Roman" w:cs="Times New Roman"/>
          <w:sz w:val="28"/>
          <w:szCs w:val="28"/>
        </w:rPr>
        <w:t>:</w:t>
      </w:r>
      <w:r>
        <w:rPr>
          <w:rFonts w:ascii="Times New Roman" w:hAnsi="Times New Roman" w:cs="Times New Roman"/>
          <w:sz w:val="28"/>
          <w:szCs w:val="28"/>
        </w:rPr>
        <w:t xml:space="preserve"> впоследствии</w:t>
      </w:r>
      <w:r w:rsidRPr="000E37FA">
        <w:rPr>
          <w:rFonts w:ascii="Times New Roman" w:hAnsi="Times New Roman" w:cs="Times New Roman"/>
          <w:sz w:val="28"/>
          <w:szCs w:val="28"/>
        </w:rPr>
        <w:t xml:space="preserve"> </w:t>
      </w:r>
      <w:r>
        <w:rPr>
          <w:rFonts w:ascii="Times New Roman" w:hAnsi="Times New Roman" w:cs="Times New Roman"/>
          <w:sz w:val="28"/>
          <w:szCs w:val="28"/>
        </w:rPr>
        <w:t xml:space="preserve">опыт общежития сглаживал противоречия и созидал горизонтальные дружеские связи, возникающие разногласия носили преимущественно бытовой характер.  </w:t>
      </w:r>
    </w:p>
    <w:p w:rsidR="000F002D" w:rsidRPr="003E7105"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Предлагаемый случай допустимо толковать и как постепенное избавление от инфантильного эгоцентризма</w:t>
      </w:r>
      <w:r w:rsidRPr="00F250A3">
        <w:rPr>
          <w:rFonts w:ascii="Times New Roman" w:hAnsi="Times New Roman" w:cs="Times New Roman"/>
          <w:sz w:val="28"/>
          <w:szCs w:val="28"/>
        </w:rPr>
        <w:t xml:space="preserve">: </w:t>
      </w:r>
      <w:r>
        <w:rPr>
          <w:rFonts w:ascii="Times New Roman" w:hAnsi="Times New Roman" w:cs="Times New Roman"/>
          <w:sz w:val="28"/>
          <w:szCs w:val="28"/>
        </w:rPr>
        <w:t xml:space="preserve">стараясь привлечь внимание, повзрослевший подросток-кадет стремился уже не к деструктивной, а к созидательной деятельности, </w:t>
      </w:r>
      <w:proofErr w:type="spellStart"/>
      <w:r>
        <w:rPr>
          <w:rFonts w:ascii="Times New Roman" w:hAnsi="Times New Roman" w:cs="Times New Roman"/>
          <w:sz w:val="28"/>
          <w:szCs w:val="28"/>
        </w:rPr>
        <w:t>проактивному</w:t>
      </w:r>
      <w:proofErr w:type="spellEnd"/>
      <w:r>
        <w:rPr>
          <w:rFonts w:ascii="Times New Roman" w:hAnsi="Times New Roman" w:cs="Times New Roman"/>
          <w:sz w:val="28"/>
          <w:szCs w:val="28"/>
        </w:rPr>
        <w:t xml:space="preserve">, нацеленному как на благо группы, так и на и индивидуальное благо поведению. Это вполне согласуется с целями появления в СССР суворовских военных училищ и культурной </w:t>
      </w:r>
      <w:r>
        <w:rPr>
          <w:rFonts w:ascii="Times New Roman" w:hAnsi="Times New Roman" w:cs="Times New Roman"/>
          <w:sz w:val="28"/>
          <w:szCs w:val="28"/>
        </w:rPr>
        <w:lastRenderedPageBreak/>
        <w:t>политикой возрождении в постсоветской России военных обычаев и традиций времен Российской империи</w:t>
      </w:r>
      <w:r w:rsidRPr="007452D6">
        <w:rPr>
          <w:rFonts w:ascii="Times New Roman" w:hAnsi="Times New Roman" w:cs="Times New Roman"/>
          <w:sz w:val="28"/>
          <w:szCs w:val="28"/>
        </w:rPr>
        <w:t xml:space="preserve">: </w:t>
      </w:r>
      <w:r>
        <w:rPr>
          <w:rFonts w:ascii="Times New Roman" w:hAnsi="Times New Roman" w:cs="Times New Roman"/>
          <w:sz w:val="28"/>
          <w:szCs w:val="28"/>
        </w:rPr>
        <w:t xml:space="preserve">сироты и дети военнослужащих нуждались в воспитании, которое обеспечивало бы им успешную социализацию, а обществу - преемственность офицерских кадров и уменьшение </w:t>
      </w:r>
      <w:proofErr w:type="spellStart"/>
      <w:r>
        <w:rPr>
          <w:rFonts w:ascii="Times New Roman" w:hAnsi="Times New Roman" w:cs="Times New Roman"/>
          <w:sz w:val="28"/>
          <w:szCs w:val="28"/>
        </w:rPr>
        <w:t>девиантных</w:t>
      </w:r>
      <w:proofErr w:type="spellEnd"/>
      <w:r>
        <w:rPr>
          <w:rFonts w:ascii="Times New Roman" w:hAnsi="Times New Roman" w:cs="Times New Roman"/>
          <w:sz w:val="28"/>
          <w:szCs w:val="28"/>
        </w:rPr>
        <w:t xml:space="preserve"> паттернов социального воспроизводства (сирота, беспризорник как потенциальный преступник или правонарушитель). В этой связи непоколебимая преданность идеалам как руководящий воспитательный принцип выступает фундаментом и патриотизма (верности численно наибольшей группе соотечественников), и верности численно меньшим значимым группам (семье, близким друзьям, товарищам)</w:t>
      </w:r>
      <w:r>
        <w:rPr>
          <w:rStyle w:val="a6"/>
          <w:rFonts w:ascii="Times New Roman" w:hAnsi="Times New Roman" w:cs="Times New Roman"/>
          <w:sz w:val="28"/>
          <w:szCs w:val="28"/>
        </w:rPr>
        <w:footnoteReference w:id="74"/>
      </w:r>
      <w:r>
        <w:rPr>
          <w:rFonts w:ascii="Times New Roman" w:hAnsi="Times New Roman" w:cs="Times New Roman"/>
          <w:sz w:val="28"/>
          <w:szCs w:val="28"/>
        </w:rPr>
        <w:t>.</w:t>
      </w:r>
    </w:p>
    <w:p w:rsidR="000F002D" w:rsidRDefault="000F002D" w:rsidP="000F00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Вспомогательным способом конструирования идентичности являлся и культивируемый </w:t>
      </w:r>
      <w:proofErr w:type="spellStart"/>
      <w:r>
        <w:rPr>
          <w:rFonts w:ascii="Times New Roman" w:hAnsi="Times New Roman" w:cs="Times New Roman"/>
          <w:sz w:val="28"/>
          <w:szCs w:val="28"/>
        </w:rPr>
        <w:t>этос</w:t>
      </w:r>
      <w:proofErr w:type="spellEnd"/>
      <w:r>
        <w:rPr>
          <w:rFonts w:ascii="Times New Roman" w:hAnsi="Times New Roman" w:cs="Times New Roman"/>
          <w:sz w:val="28"/>
          <w:szCs w:val="28"/>
        </w:rPr>
        <w:t xml:space="preserve"> коллективного воздаяния и опыт совместно переживаемой частной вины и лишений. Его необходимость объяснялась именно существованием негласных различий между кадетами и их сверстниками вне корпуса, в соответствии с которыми моральным долгом было стойко сносить наказание, если нарушителем был один из воспитанников подразделения.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Удачной иллюстрацией этой практики выступает часто использовавшееся в исследуемом подразделении наказание бегом</w:t>
      </w:r>
      <w:r>
        <w:rPr>
          <w:rStyle w:val="a6"/>
          <w:rFonts w:ascii="Times New Roman" w:hAnsi="Times New Roman" w:cs="Times New Roman"/>
          <w:sz w:val="28"/>
          <w:szCs w:val="28"/>
        </w:rPr>
        <w:footnoteReference w:id="75"/>
      </w:r>
      <w:r>
        <w:rPr>
          <w:rFonts w:ascii="Times New Roman" w:hAnsi="Times New Roman" w:cs="Times New Roman"/>
          <w:sz w:val="28"/>
          <w:szCs w:val="28"/>
        </w:rPr>
        <w:t xml:space="preserve"> весной или ранней осенью. Когда кадет (в случае группы наказание усиливалось), куривший сигареты, был пойман, об этом докладывалось командиру роты, который объявлял построение. </w:t>
      </w:r>
      <w:r w:rsidRPr="00D34937">
        <w:rPr>
          <w:rFonts w:ascii="Times New Roman" w:hAnsi="Times New Roman" w:cs="Times New Roman"/>
          <w:sz w:val="28"/>
          <w:szCs w:val="28"/>
        </w:rPr>
        <w:t xml:space="preserve">Тяжесть наказания зависела, помимо прочего, от нескольких независящих от самой процедуры наказания причин. Пойманный («застуканный») с сигаретой в руках мог избежать наказания, если был с офицером в хороших отношениях, имел высокий средний балл и никто иной нарушения не заметил. Напротив, пойманный командирами рот или офицером из управления мог на время даже лишиться удостоверения </w:t>
      </w:r>
      <w:r w:rsidRPr="00D34937">
        <w:rPr>
          <w:rFonts w:ascii="Times New Roman" w:hAnsi="Times New Roman" w:cs="Times New Roman"/>
          <w:sz w:val="28"/>
          <w:szCs w:val="28"/>
        </w:rPr>
        <w:lastRenderedPageBreak/>
        <w:t>кадета и получить строгий выговор от заместителя начальника корпуса или самого начальника.</w:t>
      </w:r>
      <w:r>
        <w:rPr>
          <w:rFonts w:ascii="Times New Roman" w:hAnsi="Times New Roman" w:cs="Times New Roman"/>
        </w:rPr>
        <w:t xml:space="preserve"> </w:t>
      </w:r>
      <w:r>
        <w:rPr>
          <w:rFonts w:ascii="Times New Roman" w:hAnsi="Times New Roman" w:cs="Times New Roman"/>
          <w:sz w:val="28"/>
          <w:szCs w:val="28"/>
        </w:rPr>
        <w:t>Послеобеденный перерыв</w:t>
      </w:r>
      <w:r>
        <w:rPr>
          <w:rStyle w:val="a6"/>
          <w:rFonts w:ascii="Times New Roman" w:hAnsi="Times New Roman" w:cs="Times New Roman"/>
          <w:sz w:val="28"/>
          <w:szCs w:val="28"/>
        </w:rPr>
        <w:footnoteReference w:id="76"/>
      </w:r>
      <w:r>
        <w:rPr>
          <w:rFonts w:ascii="Times New Roman" w:hAnsi="Times New Roman" w:cs="Times New Roman"/>
          <w:sz w:val="28"/>
          <w:szCs w:val="28"/>
        </w:rPr>
        <w:t xml:space="preserve"> отменялся, и вместо него под надзором командира роты и ответственного офицера все кадеты роты после изнурительного поношения провинившегося, вышедшего из строя</w:t>
      </w:r>
      <w:r>
        <w:rPr>
          <w:rStyle w:val="a6"/>
          <w:rFonts w:ascii="Times New Roman" w:hAnsi="Times New Roman" w:cs="Times New Roman"/>
          <w:sz w:val="28"/>
          <w:szCs w:val="28"/>
        </w:rPr>
        <w:footnoteReference w:id="77"/>
      </w:r>
      <w:r>
        <w:rPr>
          <w:rFonts w:ascii="Times New Roman" w:hAnsi="Times New Roman" w:cs="Times New Roman"/>
          <w:sz w:val="28"/>
          <w:szCs w:val="28"/>
        </w:rPr>
        <w:t xml:space="preserve">, бегали вокруг плаца, в то время как виновник стоял рядом с офицером, принужденный наблюдать за наказанием. </w:t>
      </w:r>
    </w:p>
    <w:p w:rsidR="000F002D" w:rsidRPr="0042405C"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Никакого насилия к пойманному воспитанниками не применяли, отношение к нему менялось незначительно и впоследствии всегда восстанавливалось</w:t>
      </w:r>
      <w:r w:rsidRPr="00313590">
        <w:rPr>
          <w:rFonts w:ascii="Times New Roman" w:hAnsi="Times New Roman" w:cs="Times New Roman"/>
          <w:sz w:val="28"/>
          <w:szCs w:val="28"/>
        </w:rPr>
        <w:t xml:space="preserve">: </w:t>
      </w:r>
      <w:r>
        <w:rPr>
          <w:rFonts w:ascii="Times New Roman" w:hAnsi="Times New Roman" w:cs="Times New Roman"/>
          <w:sz w:val="28"/>
          <w:szCs w:val="28"/>
        </w:rPr>
        <w:t>опасность самому оказаться прикованным к этому позорному столбу воздерживала от всяческого неформального наказания (бойкотом или «тёмной»</w:t>
      </w:r>
      <w:r>
        <w:rPr>
          <w:rStyle w:val="a6"/>
          <w:rFonts w:ascii="Times New Roman" w:hAnsi="Times New Roman" w:cs="Times New Roman"/>
          <w:sz w:val="28"/>
          <w:szCs w:val="28"/>
        </w:rPr>
        <w:footnoteReference w:id="78"/>
      </w:r>
      <w:r>
        <w:rPr>
          <w:rFonts w:ascii="Times New Roman" w:hAnsi="Times New Roman" w:cs="Times New Roman"/>
          <w:sz w:val="28"/>
          <w:szCs w:val="28"/>
        </w:rPr>
        <w:t>)</w:t>
      </w:r>
      <w:r w:rsidRPr="00D3252B">
        <w:rPr>
          <w:rFonts w:ascii="Times New Roman" w:hAnsi="Times New Roman" w:cs="Times New Roman"/>
          <w:sz w:val="28"/>
          <w:szCs w:val="28"/>
        </w:rPr>
        <w:t>.</w:t>
      </w:r>
      <w:r>
        <w:rPr>
          <w:rFonts w:ascii="Times New Roman" w:hAnsi="Times New Roman" w:cs="Times New Roman"/>
          <w:sz w:val="28"/>
          <w:szCs w:val="28"/>
        </w:rPr>
        <w:t xml:space="preserve"> Однако поимка не вызывала жалости и сочувствия, поскольку свидетельствовала о недостаточной хитрости воспитанника, его невезении, игнорировании негласных правил кадетского быта, попустительстве </w:t>
      </w:r>
      <w:proofErr w:type="spellStart"/>
      <w:r>
        <w:rPr>
          <w:rFonts w:ascii="Times New Roman" w:hAnsi="Times New Roman" w:cs="Times New Roman"/>
          <w:sz w:val="28"/>
          <w:szCs w:val="28"/>
        </w:rPr>
        <w:t>ипмлицитным</w:t>
      </w:r>
      <w:proofErr w:type="spellEnd"/>
      <w:r>
        <w:rPr>
          <w:rFonts w:ascii="Times New Roman" w:hAnsi="Times New Roman" w:cs="Times New Roman"/>
          <w:sz w:val="28"/>
          <w:szCs w:val="28"/>
        </w:rPr>
        <w:t xml:space="preserve"> нормам – иными словами, о небрежении высоко ценимыми, основополагающими качествами кадета, усваиваемыми в процессе социализации. Модифицированное наказание бегом практиковалось и во время летнего полевого сбора</w:t>
      </w:r>
      <w:r>
        <w:rPr>
          <w:rStyle w:val="a6"/>
          <w:rFonts w:ascii="Times New Roman" w:hAnsi="Times New Roman" w:cs="Times New Roman"/>
          <w:sz w:val="28"/>
          <w:szCs w:val="28"/>
        </w:rPr>
        <w:footnoteReference w:id="79"/>
      </w:r>
      <w:r>
        <w:rPr>
          <w:rFonts w:ascii="Times New Roman" w:hAnsi="Times New Roman" w:cs="Times New Roman"/>
          <w:sz w:val="28"/>
          <w:szCs w:val="28"/>
        </w:rPr>
        <w:t xml:space="preserve">, когда в список нарушений дополнительно включалось купание в пруду, и предполагало бег в надетых по команде противогазах, отработку действий при химической атаке. При зафиксированном коллективном нарушении распорядка практиковались и изнурительная строевая подготовка с барабанщиками и </w:t>
      </w:r>
      <w:r>
        <w:rPr>
          <w:rFonts w:ascii="Times New Roman" w:hAnsi="Times New Roman" w:cs="Times New Roman"/>
          <w:sz w:val="28"/>
          <w:szCs w:val="28"/>
        </w:rPr>
        <w:lastRenderedPageBreak/>
        <w:t>строевыми песнями</w:t>
      </w:r>
      <w:r w:rsidRPr="002E419B">
        <w:rPr>
          <w:rFonts w:ascii="Times New Roman" w:hAnsi="Times New Roman" w:cs="Times New Roman"/>
          <w:sz w:val="28"/>
          <w:szCs w:val="28"/>
        </w:rPr>
        <w:t>;</w:t>
      </w:r>
      <w:r>
        <w:rPr>
          <w:rFonts w:ascii="Times New Roman" w:hAnsi="Times New Roman" w:cs="Times New Roman"/>
          <w:sz w:val="28"/>
          <w:szCs w:val="28"/>
        </w:rPr>
        <w:t xml:space="preserve"> запрет покидать расположение роты во время перерывов, заучивание уставов.</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Сосуществование писаных и неписаных норм и правил в значительной мере определяло быт и повседневное поведение воспитанников, оказывало влияние на мировоззрение. Если официальным строжайшим нарушением дисциплины являлась самовольная отлучка и употребление спиртного, то неофициальными тягчайшими преступлениями против кадетского сообщества были доносительство, ябедничанье офицерам («</w:t>
      </w:r>
      <w:proofErr w:type="spellStart"/>
      <w:r>
        <w:rPr>
          <w:rFonts w:ascii="Times New Roman" w:hAnsi="Times New Roman" w:cs="Times New Roman"/>
          <w:sz w:val="28"/>
          <w:szCs w:val="28"/>
        </w:rPr>
        <w:t>стукачество</w:t>
      </w:r>
      <w:proofErr w:type="spellEnd"/>
      <w:r>
        <w:rPr>
          <w:rFonts w:ascii="Times New Roman" w:hAnsi="Times New Roman" w:cs="Times New Roman"/>
          <w:sz w:val="28"/>
          <w:szCs w:val="28"/>
        </w:rPr>
        <w:t>») и кража личных вещей воспитанников («</w:t>
      </w:r>
      <w:proofErr w:type="spellStart"/>
      <w:r>
        <w:rPr>
          <w:rFonts w:ascii="Times New Roman" w:hAnsi="Times New Roman" w:cs="Times New Roman"/>
          <w:sz w:val="28"/>
          <w:szCs w:val="28"/>
        </w:rPr>
        <w:t>крысятничество</w:t>
      </w:r>
      <w:proofErr w:type="spellEnd"/>
      <w:r>
        <w:rPr>
          <w:rFonts w:ascii="Times New Roman" w:hAnsi="Times New Roman" w:cs="Times New Roman"/>
          <w:sz w:val="28"/>
          <w:szCs w:val="28"/>
        </w:rPr>
        <w:t>»). К менее серьезным преступлениям относились систематические нарушения воспитанником распорядка или официальных правил, приводившие к коллективному наказанию («</w:t>
      </w:r>
      <w:proofErr w:type="spellStart"/>
      <w:r>
        <w:rPr>
          <w:rFonts w:ascii="Times New Roman" w:hAnsi="Times New Roman" w:cs="Times New Roman"/>
          <w:sz w:val="28"/>
          <w:szCs w:val="28"/>
        </w:rPr>
        <w:t>косячество</w:t>
      </w:r>
      <w:proofErr w:type="spellEnd"/>
      <w:r>
        <w:rPr>
          <w:rFonts w:ascii="Times New Roman" w:hAnsi="Times New Roman" w:cs="Times New Roman"/>
          <w:sz w:val="28"/>
          <w:szCs w:val="28"/>
        </w:rPr>
        <w:t>» в одном из значений).</w:t>
      </w:r>
      <w:r>
        <w:rPr>
          <w:rStyle w:val="a6"/>
          <w:rFonts w:ascii="Times New Roman" w:hAnsi="Times New Roman" w:cs="Times New Roman"/>
          <w:sz w:val="28"/>
          <w:szCs w:val="28"/>
        </w:rPr>
        <w:footnoteReference w:id="80"/>
      </w:r>
      <w:r>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Важным принципом неформального кадетского правосудия в наиболее тяжких преступлениях, коротко обозначенных выше, была презумпция невиновности, бремя доказательства вины всегда лежало на публично утверждающем виновность, в его интересах было убедить наиболее авторитетных воспитанников, которые и инициировали наказание, принуждали недовольных и пострадавших принять участие в справедливом процессе. Даже недоказанные обвинения в доносительстве и воровстве стигматизировали воспитанника, предопределяя его маргинальный статус, однако восстановление в правах было возможно, оно зависело от фактического статуса воспитанника среди самих кадет и его авторитета.</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страшным наказанием являлась не описанная выше «тёмная», коллективная предваряющая угроза или – в редчайших случаях – фактическое групповое избиение, а психологически более изматывающий остракизм. Кадет, номинально оставаясь частью своей роты, своего взвода и отделения, лишался всяческих неформальных контактов и становился </w:t>
      </w:r>
      <w:r>
        <w:rPr>
          <w:rFonts w:ascii="Times New Roman" w:hAnsi="Times New Roman" w:cs="Times New Roman"/>
          <w:sz w:val="28"/>
          <w:szCs w:val="28"/>
        </w:rPr>
        <w:lastRenderedPageBreak/>
        <w:t xml:space="preserve">парией, всяческие связи с ним принудительно обрывались – он был исключен из символического сообщества и переставал существовать для его членов, его идентичность публично денонсировалась, впредь самими кадетами воспитанник именовался по совершенному преступлению («крыса» или «стукач»), зачастую без обращения по имени или фамилии.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следствие, без употребления </w:t>
      </w:r>
      <w:proofErr w:type="spellStart"/>
      <w:r>
        <w:rPr>
          <w:rFonts w:ascii="Times New Roman" w:hAnsi="Times New Roman" w:cs="Times New Roman"/>
          <w:sz w:val="28"/>
          <w:szCs w:val="28"/>
        </w:rPr>
        <w:t>обсценной</w:t>
      </w:r>
      <w:proofErr w:type="spellEnd"/>
      <w:r>
        <w:rPr>
          <w:rFonts w:ascii="Times New Roman" w:hAnsi="Times New Roman" w:cs="Times New Roman"/>
          <w:sz w:val="28"/>
          <w:szCs w:val="28"/>
        </w:rPr>
        <w:t xml:space="preserve"> лексики наиболее грубым оскорблением кадета было назвать его «крысой» или «стукачом»</w:t>
      </w:r>
      <w:r w:rsidRPr="000C1DF3">
        <w:rPr>
          <w:rFonts w:ascii="Times New Roman" w:hAnsi="Times New Roman" w:cs="Times New Roman"/>
          <w:sz w:val="28"/>
          <w:szCs w:val="28"/>
        </w:rPr>
        <w:t xml:space="preserve">; </w:t>
      </w:r>
      <w:r>
        <w:rPr>
          <w:rFonts w:ascii="Times New Roman" w:hAnsi="Times New Roman" w:cs="Times New Roman"/>
          <w:sz w:val="28"/>
          <w:szCs w:val="28"/>
        </w:rPr>
        <w:t>многие конфликты, начавшись со словесной перебранки, после этих ругательств заканчивались драками, поскольку негласной нормой кадетского сообщества была нулевая терпимость к публичным диффамациям и голословным обвинениям в воровстве и доносительстве, которые расценивались как попрание чести. Эта мера ярче остальных демонстрирует расхождение официальных и неофициальных кодексов поведения</w:t>
      </w:r>
      <w:r w:rsidRPr="00F85243">
        <w:rPr>
          <w:rFonts w:ascii="Times New Roman" w:hAnsi="Times New Roman" w:cs="Times New Roman"/>
          <w:sz w:val="28"/>
          <w:szCs w:val="28"/>
        </w:rPr>
        <w:t xml:space="preserve">: </w:t>
      </w:r>
      <w:r>
        <w:rPr>
          <w:rFonts w:ascii="Times New Roman" w:hAnsi="Times New Roman" w:cs="Times New Roman"/>
          <w:sz w:val="28"/>
          <w:szCs w:val="28"/>
        </w:rPr>
        <w:t xml:space="preserve">честность в соблюдении неписаных правил, ответственность перед товарищами и верность внутригрупповой этике солидарности, чувство собственного достоинства, требующее защиты, стояли выше декларативной всеобщей принадлежности к абстрактному сообществу кадет, гордость пребывания в котором тщательно воспитывалась.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Необходимо добавить, что недопустимость кражи распространялась преимущественно на запрещенные официальными правилами личные вещи воспитанника, в частности, одежду и еду, которые не были казенными</w:t>
      </w:r>
      <w:r w:rsidRPr="00D03FB1">
        <w:rPr>
          <w:rFonts w:ascii="Times New Roman" w:hAnsi="Times New Roman" w:cs="Times New Roman"/>
          <w:sz w:val="28"/>
          <w:szCs w:val="28"/>
        </w:rPr>
        <w:t xml:space="preserve">; </w:t>
      </w:r>
      <w:r>
        <w:rPr>
          <w:rFonts w:ascii="Times New Roman" w:hAnsi="Times New Roman" w:cs="Times New Roman"/>
          <w:sz w:val="28"/>
          <w:szCs w:val="28"/>
        </w:rPr>
        <w:t xml:space="preserve">частые случаи кражи выдававшейся спортивной формы и обуви при кажущемся нарушении правил не расценивались как святотатственные или даже неприемлемые. Эти элементы гардероба после маркировки были вовлечены в своеобразные циклы обмена и представляли собой частную собственность с ограниченным коллективным правом использования, чему способствовало их размещение в общих шкафах в коридорах казармы. Необычная форма собственности на казенную одежду, неформально </w:t>
      </w:r>
      <w:r>
        <w:rPr>
          <w:rFonts w:ascii="Times New Roman" w:hAnsi="Times New Roman" w:cs="Times New Roman"/>
          <w:sz w:val="28"/>
          <w:szCs w:val="28"/>
        </w:rPr>
        <w:lastRenderedPageBreak/>
        <w:t>закрепленная в виде нескольких правил</w:t>
      </w:r>
      <w:r>
        <w:rPr>
          <w:rStyle w:val="a6"/>
          <w:rFonts w:ascii="Times New Roman" w:hAnsi="Times New Roman" w:cs="Times New Roman"/>
          <w:sz w:val="28"/>
          <w:szCs w:val="28"/>
        </w:rPr>
        <w:footnoteReference w:id="81"/>
      </w:r>
      <w:r>
        <w:rPr>
          <w:rFonts w:ascii="Times New Roman" w:hAnsi="Times New Roman" w:cs="Times New Roman"/>
          <w:sz w:val="28"/>
          <w:szCs w:val="28"/>
        </w:rPr>
        <w:t>, укрепляла чувство товарищества в подразделениях</w:t>
      </w:r>
      <w:r w:rsidRPr="00D47E9D">
        <w:rPr>
          <w:rFonts w:ascii="Times New Roman" w:hAnsi="Times New Roman" w:cs="Times New Roman"/>
          <w:sz w:val="28"/>
          <w:szCs w:val="28"/>
        </w:rPr>
        <w:t xml:space="preserve">: </w:t>
      </w:r>
      <w:r>
        <w:rPr>
          <w:rFonts w:ascii="Times New Roman" w:hAnsi="Times New Roman" w:cs="Times New Roman"/>
          <w:sz w:val="28"/>
          <w:szCs w:val="28"/>
        </w:rPr>
        <w:t>понимаемая буквально готовность отдать последнюю рубашку – важный механизм конструирования рационально обоснованной взаимности</w:t>
      </w:r>
      <w:r>
        <w:rPr>
          <w:rStyle w:val="a6"/>
          <w:rFonts w:ascii="Times New Roman" w:hAnsi="Times New Roman" w:cs="Times New Roman"/>
          <w:sz w:val="28"/>
          <w:szCs w:val="28"/>
        </w:rPr>
        <w:footnoteReference w:id="82"/>
      </w:r>
      <w:r>
        <w:rPr>
          <w:rFonts w:ascii="Times New Roman" w:hAnsi="Times New Roman" w:cs="Times New Roman"/>
          <w:sz w:val="28"/>
          <w:szCs w:val="28"/>
        </w:rPr>
        <w:t xml:space="preserve">, этике товарищества. </w:t>
      </w:r>
      <w:r w:rsidRPr="002E419B">
        <w:rPr>
          <w:rFonts w:ascii="Times New Roman" w:hAnsi="Times New Roman" w:cs="Times New Roman"/>
          <w:sz w:val="28"/>
          <w:szCs w:val="28"/>
        </w:rPr>
        <w:t>Ритуалы совместного потребления пищи и отхода ко сну, символически отвечавш</w:t>
      </w:r>
      <w:r>
        <w:rPr>
          <w:rFonts w:ascii="Times New Roman" w:hAnsi="Times New Roman" w:cs="Times New Roman"/>
          <w:sz w:val="28"/>
          <w:szCs w:val="28"/>
        </w:rPr>
        <w:t xml:space="preserve">ие тем же задачам, также усиливали это чувство посредством принуждения соблюдать формальные нормы, приучения беспрекословно исполнять команды старшего в иерархии.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парадными рубашками связан любопытный обычай, демонстрирующий </w:t>
      </w:r>
      <w:proofErr w:type="spellStart"/>
      <w:r>
        <w:rPr>
          <w:rFonts w:ascii="Times New Roman" w:hAnsi="Times New Roman" w:cs="Times New Roman"/>
          <w:sz w:val="28"/>
          <w:szCs w:val="28"/>
        </w:rPr>
        <w:t>темпоральную</w:t>
      </w:r>
      <w:proofErr w:type="spellEnd"/>
      <w:r>
        <w:rPr>
          <w:rFonts w:ascii="Times New Roman" w:hAnsi="Times New Roman" w:cs="Times New Roman"/>
          <w:sz w:val="28"/>
          <w:szCs w:val="28"/>
        </w:rPr>
        <w:t xml:space="preserve"> ограниченность и институциональную обусловленность некоторых аспектов кадетской идентичности, вербально репрезентируемой категорией «кадетское братство». Кроме того, он превосходно иллюстрирует «вирулентность» воспроизводства новых идей и практик в закрытых сообществах. Непосредственно перед выпуском из учебного заведения каждому воспитаннику была выдана новая парадная рубашка кремового цвета. После официальной части парада выпускников, проходившего на Дворцовой площади, по возвращении в казарму на последнем построении состоялась церемония прощания, и некоторые воспитанники</w:t>
      </w:r>
      <w:r>
        <w:rPr>
          <w:rStyle w:val="a6"/>
          <w:rFonts w:ascii="Times New Roman" w:hAnsi="Times New Roman" w:cs="Times New Roman"/>
          <w:sz w:val="28"/>
          <w:szCs w:val="28"/>
        </w:rPr>
        <w:footnoteReference w:id="83"/>
      </w:r>
      <w:r>
        <w:rPr>
          <w:rFonts w:ascii="Times New Roman" w:hAnsi="Times New Roman" w:cs="Times New Roman"/>
          <w:sz w:val="28"/>
          <w:szCs w:val="28"/>
        </w:rPr>
        <w:t xml:space="preserve"> принялись оставлять в качестве памятного напутствия надписи на новых рубашках и в тетрадях. Полноценное продолжение она получила уже во время неофициальной части прощания</w:t>
      </w:r>
      <w:r w:rsidRPr="00CD7BC0">
        <w:rPr>
          <w:rFonts w:ascii="Times New Roman" w:hAnsi="Times New Roman" w:cs="Times New Roman"/>
          <w:sz w:val="28"/>
          <w:szCs w:val="28"/>
        </w:rPr>
        <w:t xml:space="preserve">: </w:t>
      </w:r>
      <w:r>
        <w:rPr>
          <w:rFonts w:ascii="Times New Roman" w:hAnsi="Times New Roman" w:cs="Times New Roman"/>
          <w:sz w:val="28"/>
          <w:szCs w:val="28"/>
        </w:rPr>
        <w:t xml:space="preserve">надписи оставляли офицеры и преподаватели, санкционировав своим участием эту стихийно сложившуюся практику.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нетипично сентиментальном для повседневной жизни кадета прощальном жесте виделось и предостережение</w:t>
      </w:r>
      <w:r w:rsidRPr="00CD7BC0">
        <w:rPr>
          <w:rFonts w:ascii="Times New Roman" w:hAnsi="Times New Roman" w:cs="Times New Roman"/>
          <w:sz w:val="28"/>
          <w:szCs w:val="28"/>
        </w:rPr>
        <w:t xml:space="preserve">; </w:t>
      </w:r>
      <w:r>
        <w:rPr>
          <w:rFonts w:ascii="Times New Roman" w:hAnsi="Times New Roman" w:cs="Times New Roman"/>
          <w:sz w:val="28"/>
          <w:szCs w:val="28"/>
        </w:rPr>
        <w:t xml:space="preserve">покидая «родные стены», </w:t>
      </w:r>
      <w:r>
        <w:rPr>
          <w:rFonts w:ascii="Times New Roman" w:hAnsi="Times New Roman" w:cs="Times New Roman"/>
          <w:sz w:val="28"/>
          <w:szCs w:val="28"/>
        </w:rPr>
        <w:lastRenderedPageBreak/>
        <w:t xml:space="preserve">бывший воспитанник остается без прежнего символического сообщества, и лишь приобретенные социальные связи и этика братской взаимовыручки и товарищества способны сохранить устойчивость формально прекратившего существование кадетского сообщества. Поскольку иных моральных или профессиональных обязательств у выпускников не было, лишь заинтересованность каждого в поддержке группы позволит препятствовать групповой дезинтеграции.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 удивительно, что наибольшую опасность для кадетской идентичности представляла будущая повседневная жизнь вне стен учебного заведения. Исчезновение «общего врага» - «гражданского», ограниченно опасного в своей неразумности и безответственности, прежде скреплявшего собственным существованием кадет как предполагаемых носителей иного морального кодекса, происходило как бы вследствие «растворения»</w:t>
      </w:r>
      <w:r w:rsidRPr="00CE5BAD">
        <w:rPr>
          <w:rFonts w:ascii="Times New Roman" w:hAnsi="Times New Roman" w:cs="Times New Roman"/>
          <w:sz w:val="28"/>
          <w:szCs w:val="28"/>
        </w:rPr>
        <w:t xml:space="preserve">: </w:t>
      </w:r>
      <w:r>
        <w:rPr>
          <w:rFonts w:ascii="Times New Roman" w:hAnsi="Times New Roman" w:cs="Times New Roman"/>
          <w:sz w:val="28"/>
          <w:szCs w:val="28"/>
        </w:rPr>
        <w:t>став гражданским, пусть и с военным опытом, кадет не мог существовать в прежней парадигме друга-врага, он аккумулировал новый опыт и принимал новую модель взаимодействия, которая лишь в некоторых аспектах совпадала с прежде знакомой, и был вынужден приспосабливаться. Происходившая ассимиляция влияла и на характер последующих повседневных взаимодействий</w:t>
      </w:r>
      <w:r w:rsidRPr="00852BB6">
        <w:rPr>
          <w:rFonts w:ascii="Times New Roman" w:hAnsi="Times New Roman" w:cs="Times New Roman"/>
          <w:sz w:val="28"/>
          <w:szCs w:val="28"/>
        </w:rPr>
        <w:t xml:space="preserve">: </w:t>
      </w:r>
      <w:proofErr w:type="spellStart"/>
      <w:r>
        <w:rPr>
          <w:rFonts w:ascii="Times New Roman" w:hAnsi="Times New Roman" w:cs="Times New Roman"/>
          <w:sz w:val="28"/>
          <w:szCs w:val="28"/>
        </w:rPr>
        <w:t>этос</w:t>
      </w:r>
      <w:proofErr w:type="spellEnd"/>
      <w:r>
        <w:rPr>
          <w:rFonts w:ascii="Times New Roman" w:hAnsi="Times New Roman" w:cs="Times New Roman"/>
          <w:sz w:val="28"/>
          <w:szCs w:val="28"/>
        </w:rPr>
        <w:t xml:space="preserve"> братства сменялся на логику </w:t>
      </w:r>
      <w:proofErr w:type="spellStart"/>
      <w:r>
        <w:rPr>
          <w:rFonts w:ascii="Times New Roman" w:hAnsi="Times New Roman" w:cs="Times New Roman"/>
          <w:sz w:val="28"/>
          <w:szCs w:val="28"/>
        </w:rPr>
        <w:t>целерационального</w:t>
      </w:r>
      <w:proofErr w:type="spellEnd"/>
      <w:r>
        <w:rPr>
          <w:rFonts w:ascii="Times New Roman" w:hAnsi="Times New Roman" w:cs="Times New Roman"/>
          <w:sz w:val="28"/>
          <w:szCs w:val="28"/>
        </w:rPr>
        <w:t xml:space="preserve"> поведения, коллективизм постепенно замещался большим индивидуализмом.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Самостоятельность и ответственность бывших воспитанников, таким образом, могла бы проявляться как степень адаптивности к изменившимся условиям.</w:t>
      </w:r>
      <w:r w:rsidRPr="006F15CC">
        <w:rPr>
          <w:rFonts w:ascii="Times New Roman" w:hAnsi="Times New Roman" w:cs="Times New Roman"/>
          <w:sz w:val="28"/>
          <w:szCs w:val="28"/>
        </w:rPr>
        <w:t xml:space="preserve"> </w:t>
      </w:r>
      <w:r>
        <w:rPr>
          <w:rFonts w:ascii="Times New Roman" w:hAnsi="Times New Roman" w:cs="Times New Roman"/>
          <w:sz w:val="28"/>
          <w:szCs w:val="28"/>
        </w:rPr>
        <w:t>Если для воплощающих военную жизненную стратегию поведенческие модели не претерпели значительных изменений вследствие сохранения схожих институциональных правил, то избравшие гражданскую жизненную стратегию будут отличаться сильнее вследствие многообразия иных стратегий. Существуют и более очевидные причины</w:t>
      </w:r>
      <w:r w:rsidRPr="00A16D1B">
        <w:rPr>
          <w:rFonts w:ascii="Times New Roman" w:hAnsi="Times New Roman" w:cs="Times New Roman"/>
          <w:sz w:val="28"/>
          <w:szCs w:val="28"/>
        </w:rPr>
        <w:t xml:space="preserve">: </w:t>
      </w:r>
      <w:r>
        <w:rPr>
          <w:rFonts w:ascii="Times New Roman" w:hAnsi="Times New Roman" w:cs="Times New Roman"/>
          <w:sz w:val="28"/>
          <w:szCs w:val="28"/>
        </w:rPr>
        <w:t xml:space="preserve">отсутствие обязательного к соблюдению распорядка дня и внешнего принуждения, бытовых стеснений, вызываемых совместным проживанием двадцати </w:t>
      </w:r>
      <w:r>
        <w:rPr>
          <w:rFonts w:ascii="Times New Roman" w:hAnsi="Times New Roman" w:cs="Times New Roman"/>
          <w:sz w:val="28"/>
          <w:szCs w:val="28"/>
        </w:rPr>
        <w:lastRenderedPageBreak/>
        <w:t>молодых людей, исчезновение прежней формальной и неформальной</w:t>
      </w:r>
      <w:r w:rsidRPr="00A16D1B">
        <w:rPr>
          <w:rFonts w:ascii="Times New Roman" w:hAnsi="Times New Roman" w:cs="Times New Roman"/>
          <w:sz w:val="28"/>
          <w:szCs w:val="28"/>
        </w:rPr>
        <w:t xml:space="preserve"> </w:t>
      </w:r>
      <w:r>
        <w:rPr>
          <w:rFonts w:ascii="Times New Roman" w:hAnsi="Times New Roman" w:cs="Times New Roman"/>
          <w:sz w:val="28"/>
          <w:szCs w:val="28"/>
        </w:rPr>
        <w:t>иерархии, зачастую внушающей нетерпимое и беспощадное отношение к отличающимся, и возможность новой жизни без прежнего опыта для немногих действительно недовольных.</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Показательно, что многие информанты (не избравшие военную жизненную стратегию) по прошествии почти шести лет с выпуска, утверждающие, что обучение в кадетском корпусе стало «важным опытом», «лучшим временем в жизни», «моим главным воспитателем», зачастую уже ничем не отличаются от сверстников, кроме воспоминаний об ином способе социализации в подростковом возрасте. Дополнительным препятствием является и крайне низкая степень рефлексии бывших воспитанников о прошлом, отмечаемая даже информантом с максимально возможным средним баллом</w:t>
      </w:r>
      <w:r>
        <w:rPr>
          <w:rStyle w:val="a6"/>
          <w:rFonts w:ascii="Times New Roman" w:hAnsi="Times New Roman" w:cs="Times New Roman"/>
          <w:sz w:val="28"/>
          <w:szCs w:val="28"/>
        </w:rPr>
        <w:footnoteReference w:id="84"/>
      </w:r>
      <w:r>
        <w:rPr>
          <w:rFonts w:ascii="Times New Roman" w:hAnsi="Times New Roman" w:cs="Times New Roman"/>
          <w:sz w:val="28"/>
          <w:szCs w:val="28"/>
        </w:rPr>
        <w:t xml:space="preserve">, наилучшей успеваемостью.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Важность этого положения удобно проиллюстрировать следующим примером</w:t>
      </w:r>
      <w:r w:rsidRPr="00AE7EDC">
        <w:rPr>
          <w:rFonts w:ascii="Times New Roman" w:hAnsi="Times New Roman" w:cs="Times New Roman"/>
          <w:sz w:val="28"/>
          <w:szCs w:val="28"/>
        </w:rPr>
        <w:t xml:space="preserve">. </w:t>
      </w:r>
      <w:r>
        <w:rPr>
          <w:rFonts w:ascii="Times New Roman" w:hAnsi="Times New Roman" w:cs="Times New Roman"/>
          <w:sz w:val="28"/>
          <w:szCs w:val="28"/>
        </w:rPr>
        <w:t>Главный длинный коридор в казарме во время обучения традиционно именовался словом «</w:t>
      </w:r>
      <w:proofErr w:type="spellStart"/>
      <w:r>
        <w:rPr>
          <w:rFonts w:ascii="Times New Roman" w:hAnsi="Times New Roman" w:cs="Times New Roman"/>
          <w:sz w:val="28"/>
          <w:szCs w:val="28"/>
        </w:rPr>
        <w:t>взлётка</w:t>
      </w:r>
      <w:proofErr w:type="spellEnd"/>
      <w:r>
        <w:rPr>
          <w:rFonts w:ascii="Times New Roman" w:hAnsi="Times New Roman" w:cs="Times New Roman"/>
          <w:sz w:val="28"/>
          <w:szCs w:val="28"/>
        </w:rPr>
        <w:t xml:space="preserve">», этимологически восходящем, очевидно, к термину «взлётно-посадочная полоса».  Принимая во внимание, что многие воспитанники не были членами семей военных, мы вправе полагать, что ставшее известным лишь в учебном заведении слово символически и контекстуально закреплялось за ним.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демаркационную линию создают некоторые лексемы, для бывших воспитанников полисемантичные из-за совмещения сред социализации, в то время как их гражданским сверстникам, вероятно, не будут известны дополнительные значения, отличные от закрепленных в словаре. Корректно проиллюстрировать этот аргумент следующими употреблявшимися выражениями</w:t>
      </w:r>
      <w:r w:rsidRPr="00257437">
        <w:rPr>
          <w:rFonts w:ascii="Times New Roman" w:hAnsi="Times New Roman" w:cs="Times New Roman"/>
          <w:sz w:val="28"/>
          <w:szCs w:val="28"/>
        </w:rPr>
        <w:t xml:space="preserve">: </w:t>
      </w:r>
      <w:r>
        <w:rPr>
          <w:rFonts w:ascii="Times New Roman" w:hAnsi="Times New Roman" w:cs="Times New Roman"/>
          <w:sz w:val="28"/>
          <w:szCs w:val="28"/>
        </w:rPr>
        <w:t>«зелёнка»</w:t>
      </w:r>
      <w:r>
        <w:rPr>
          <w:rStyle w:val="a6"/>
          <w:rFonts w:ascii="Times New Roman" w:hAnsi="Times New Roman" w:cs="Times New Roman"/>
          <w:sz w:val="28"/>
          <w:szCs w:val="28"/>
        </w:rPr>
        <w:footnoteReference w:id="85"/>
      </w:r>
      <w:r>
        <w:rPr>
          <w:rFonts w:ascii="Times New Roman" w:hAnsi="Times New Roman" w:cs="Times New Roman"/>
          <w:sz w:val="28"/>
          <w:szCs w:val="28"/>
        </w:rPr>
        <w:t>, «белуха»</w:t>
      </w:r>
      <w:r>
        <w:rPr>
          <w:rStyle w:val="a6"/>
          <w:rFonts w:ascii="Times New Roman" w:hAnsi="Times New Roman" w:cs="Times New Roman"/>
          <w:sz w:val="28"/>
          <w:szCs w:val="28"/>
        </w:rPr>
        <w:footnoteReference w:id="86"/>
      </w:r>
      <w:r>
        <w:rPr>
          <w:rFonts w:ascii="Times New Roman" w:hAnsi="Times New Roman" w:cs="Times New Roman"/>
          <w:sz w:val="28"/>
          <w:szCs w:val="28"/>
        </w:rPr>
        <w:t>, «увольнение»</w:t>
      </w:r>
      <w:r>
        <w:rPr>
          <w:rStyle w:val="a6"/>
          <w:rFonts w:ascii="Times New Roman" w:hAnsi="Times New Roman" w:cs="Times New Roman"/>
          <w:sz w:val="28"/>
          <w:szCs w:val="28"/>
        </w:rPr>
        <w:footnoteReference w:id="87"/>
      </w:r>
      <w:r>
        <w:rPr>
          <w:rFonts w:ascii="Times New Roman" w:hAnsi="Times New Roman" w:cs="Times New Roman"/>
          <w:sz w:val="28"/>
          <w:szCs w:val="28"/>
        </w:rPr>
        <w:t xml:space="preserve"> и </w:t>
      </w:r>
      <w:r>
        <w:rPr>
          <w:rFonts w:ascii="Times New Roman" w:hAnsi="Times New Roman" w:cs="Times New Roman"/>
          <w:sz w:val="28"/>
          <w:szCs w:val="28"/>
        </w:rPr>
        <w:lastRenderedPageBreak/>
        <w:t>его производные, «наряд»</w:t>
      </w:r>
      <w:r>
        <w:rPr>
          <w:rStyle w:val="a6"/>
          <w:rFonts w:ascii="Times New Roman" w:hAnsi="Times New Roman" w:cs="Times New Roman"/>
          <w:sz w:val="28"/>
          <w:szCs w:val="28"/>
        </w:rPr>
        <w:footnoteReference w:id="88"/>
      </w:r>
      <w:r>
        <w:rPr>
          <w:rFonts w:ascii="Times New Roman" w:hAnsi="Times New Roman" w:cs="Times New Roman"/>
          <w:sz w:val="28"/>
          <w:szCs w:val="28"/>
        </w:rPr>
        <w:t xml:space="preserve">. Отсутствие дифференциации вербального опыта, таким образом, означает самоочевидность естественно приобретенной лексики, которая не рефлексируется, а сосуществует с другими частями пассивного словарного запаса кадета. Не таким парадоксальным видится и преимущественное упоминание информантами </w:t>
      </w:r>
      <w:proofErr w:type="spellStart"/>
      <w:r>
        <w:rPr>
          <w:rFonts w:ascii="Times New Roman" w:hAnsi="Times New Roman" w:cs="Times New Roman"/>
          <w:sz w:val="28"/>
          <w:szCs w:val="28"/>
        </w:rPr>
        <w:t>пейоративов</w:t>
      </w:r>
      <w:proofErr w:type="spellEnd"/>
      <w:r>
        <w:rPr>
          <w:rFonts w:ascii="Times New Roman" w:hAnsi="Times New Roman" w:cs="Times New Roman"/>
          <w:sz w:val="28"/>
          <w:szCs w:val="28"/>
        </w:rPr>
        <w:t>, инвектив</w:t>
      </w:r>
      <w:r w:rsidRPr="009D7878">
        <w:rPr>
          <w:rFonts w:ascii="Times New Roman" w:hAnsi="Times New Roman" w:cs="Times New Roman"/>
          <w:sz w:val="28"/>
          <w:szCs w:val="28"/>
        </w:rPr>
        <w:t xml:space="preserve">: </w:t>
      </w:r>
      <w:r>
        <w:rPr>
          <w:rFonts w:ascii="Times New Roman" w:hAnsi="Times New Roman" w:cs="Times New Roman"/>
          <w:sz w:val="28"/>
          <w:szCs w:val="28"/>
        </w:rPr>
        <w:t>существование в закрытом военном мужском коллективе предполагает вербальные нормы, отличные от принятых в повседневной речи, б</w:t>
      </w:r>
      <w:r w:rsidRPr="00B67B74">
        <w:rPr>
          <w:rFonts w:ascii="Times New Roman" w:hAnsi="Times New Roman" w:cs="Times New Roman"/>
          <w:i/>
          <w:sz w:val="28"/>
          <w:szCs w:val="28"/>
        </w:rPr>
        <w:t>о</w:t>
      </w:r>
      <w:r>
        <w:rPr>
          <w:rFonts w:ascii="Times New Roman" w:hAnsi="Times New Roman" w:cs="Times New Roman"/>
          <w:sz w:val="28"/>
          <w:szCs w:val="28"/>
        </w:rPr>
        <w:t>льшую грубость, которая, однако, призвана подтверждать узы товарищества, б</w:t>
      </w:r>
      <w:r w:rsidRPr="00B67B74">
        <w:rPr>
          <w:rFonts w:ascii="Times New Roman" w:hAnsi="Times New Roman" w:cs="Times New Roman"/>
          <w:i/>
          <w:sz w:val="28"/>
          <w:szCs w:val="28"/>
        </w:rPr>
        <w:t>о</w:t>
      </w:r>
      <w:r>
        <w:rPr>
          <w:rFonts w:ascii="Times New Roman" w:hAnsi="Times New Roman" w:cs="Times New Roman"/>
          <w:sz w:val="28"/>
          <w:szCs w:val="28"/>
        </w:rPr>
        <w:t xml:space="preserve">льшее использование </w:t>
      </w:r>
      <w:proofErr w:type="spellStart"/>
      <w:r>
        <w:rPr>
          <w:rFonts w:ascii="Times New Roman" w:hAnsi="Times New Roman" w:cs="Times New Roman"/>
          <w:sz w:val="28"/>
          <w:szCs w:val="28"/>
        </w:rPr>
        <w:t>обсценной</w:t>
      </w:r>
      <w:proofErr w:type="spellEnd"/>
      <w:r>
        <w:rPr>
          <w:rFonts w:ascii="Times New Roman" w:hAnsi="Times New Roman" w:cs="Times New Roman"/>
          <w:sz w:val="28"/>
          <w:szCs w:val="28"/>
        </w:rPr>
        <w:t xml:space="preserve"> лексики как более экспрессивной и служащей, среди прочего, сохранению иерархического порядка. Кажущаяся их оскорбительность в действительности предстает неформальной нормой словесного контакта, использованием лишенной семантической нагрузки</w:t>
      </w:r>
      <w:r w:rsidRPr="00E063A6">
        <w:rPr>
          <w:rFonts w:ascii="Times New Roman" w:hAnsi="Times New Roman" w:cs="Times New Roman"/>
          <w:sz w:val="28"/>
          <w:szCs w:val="28"/>
        </w:rPr>
        <w:t xml:space="preserve"> </w:t>
      </w:r>
      <w:r>
        <w:rPr>
          <w:rFonts w:ascii="Times New Roman" w:hAnsi="Times New Roman" w:cs="Times New Roman"/>
          <w:sz w:val="28"/>
          <w:szCs w:val="28"/>
        </w:rPr>
        <w:t>табуированной лексики.</w:t>
      </w:r>
      <w:r w:rsidRPr="00E063A6">
        <w:rPr>
          <w:rFonts w:ascii="Times New Roman" w:hAnsi="Times New Roman" w:cs="Times New Roman"/>
          <w:sz w:val="28"/>
          <w:szCs w:val="28"/>
        </w:rPr>
        <w:t xml:space="preserve"> </w:t>
      </w:r>
      <w:r>
        <w:rPr>
          <w:rFonts w:ascii="Times New Roman" w:hAnsi="Times New Roman" w:cs="Times New Roman"/>
          <w:sz w:val="28"/>
          <w:szCs w:val="28"/>
        </w:rPr>
        <w:t xml:space="preserve">Впрочем, впоследствии подразделения, разбитые на группы-фракции, перенимали нормы обращения, свойственные их лидерам, создавали индивидуально значимую лексику, закрепленную и в повседневном порядке общения, и определяли допустимость употребления грубых или вульгарных выражений.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устойчивым и легким для экспликации маркером вербального аспекта идентичности являются, очевидно, прозвища воспитанников.  Однако их употребление сейчас лишь подсказывает структуру дружеских и приятельских связей и косвенно напоминает об опыте совместного проживания в казарме. Кроме того, многие воспитанники не имели никаких прозвищ («кличек»), что не свидетельствует об их </w:t>
      </w:r>
      <w:proofErr w:type="spellStart"/>
      <w:r>
        <w:rPr>
          <w:rFonts w:ascii="Times New Roman" w:hAnsi="Times New Roman" w:cs="Times New Roman"/>
          <w:sz w:val="28"/>
          <w:szCs w:val="28"/>
        </w:rPr>
        <w:t>невключенности</w:t>
      </w:r>
      <w:proofErr w:type="spellEnd"/>
      <w:r>
        <w:rPr>
          <w:rFonts w:ascii="Times New Roman" w:hAnsi="Times New Roman" w:cs="Times New Roman"/>
          <w:sz w:val="28"/>
          <w:szCs w:val="28"/>
        </w:rPr>
        <w:t xml:space="preserve"> в кадетское сообщество. Механизм образования прозвищ был довольно простым</w:t>
      </w:r>
      <w:r w:rsidRPr="00000496">
        <w:rPr>
          <w:rFonts w:ascii="Times New Roman" w:hAnsi="Times New Roman" w:cs="Times New Roman"/>
          <w:sz w:val="28"/>
          <w:szCs w:val="28"/>
        </w:rPr>
        <w:t xml:space="preserve">: </w:t>
      </w:r>
      <w:r>
        <w:rPr>
          <w:rFonts w:ascii="Times New Roman" w:hAnsi="Times New Roman" w:cs="Times New Roman"/>
          <w:sz w:val="28"/>
          <w:szCs w:val="28"/>
        </w:rPr>
        <w:t>это либо производное от фамилии, сокращение или намеренное искажение фамилии</w:t>
      </w:r>
      <w:r>
        <w:rPr>
          <w:rStyle w:val="a6"/>
          <w:rFonts w:ascii="Times New Roman" w:hAnsi="Times New Roman" w:cs="Times New Roman"/>
          <w:sz w:val="28"/>
          <w:szCs w:val="28"/>
        </w:rPr>
        <w:footnoteReference w:id="89"/>
      </w:r>
      <w:r>
        <w:rPr>
          <w:rFonts w:ascii="Times New Roman" w:hAnsi="Times New Roman" w:cs="Times New Roman"/>
          <w:sz w:val="28"/>
          <w:szCs w:val="28"/>
        </w:rPr>
        <w:t>, либо наделение прозвищем за особенности внешности, речи, поведения.</w:t>
      </w:r>
      <w:r>
        <w:rPr>
          <w:rStyle w:val="a6"/>
          <w:rFonts w:ascii="Times New Roman" w:hAnsi="Times New Roman" w:cs="Times New Roman"/>
          <w:sz w:val="28"/>
          <w:szCs w:val="28"/>
        </w:rPr>
        <w:footnoteReference w:id="90"/>
      </w:r>
      <w:r>
        <w:rPr>
          <w:rFonts w:ascii="Times New Roman" w:hAnsi="Times New Roman" w:cs="Times New Roman"/>
          <w:sz w:val="28"/>
          <w:szCs w:val="28"/>
        </w:rPr>
        <w:t xml:space="preserve"> Преемственность норм </w:t>
      </w:r>
      <w:r>
        <w:rPr>
          <w:rFonts w:ascii="Times New Roman" w:hAnsi="Times New Roman" w:cs="Times New Roman"/>
          <w:sz w:val="28"/>
          <w:szCs w:val="28"/>
        </w:rPr>
        <w:lastRenderedPageBreak/>
        <w:t>называния в жизни бывшего воспитанника после выпуска из учебного заведения может быть истолкована двояко</w:t>
      </w:r>
      <w:r w:rsidRPr="00B924A8">
        <w:rPr>
          <w:rFonts w:ascii="Times New Roman" w:hAnsi="Times New Roman" w:cs="Times New Roman"/>
          <w:sz w:val="28"/>
          <w:szCs w:val="28"/>
        </w:rPr>
        <w:t xml:space="preserve">: </w:t>
      </w:r>
      <w:r>
        <w:rPr>
          <w:rFonts w:ascii="Times New Roman" w:hAnsi="Times New Roman" w:cs="Times New Roman"/>
          <w:sz w:val="28"/>
          <w:szCs w:val="28"/>
        </w:rPr>
        <w:t>и как память о прежнем символическом сообществе, и тогда норма обращения будет доступна лишь его членам, и прагматически – прозвище удобно и(ли) льстит его носителю</w:t>
      </w:r>
      <w:r w:rsidRPr="00214FEA">
        <w:rPr>
          <w:rFonts w:ascii="Times New Roman" w:hAnsi="Times New Roman" w:cs="Times New Roman"/>
          <w:sz w:val="28"/>
          <w:szCs w:val="28"/>
        </w:rPr>
        <w:t>;</w:t>
      </w:r>
      <w:r>
        <w:rPr>
          <w:rFonts w:ascii="Times New Roman" w:hAnsi="Times New Roman" w:cs="Times New Roman"/>
          <w:sz w:val="28"/>
          <w:szCs w:val="28"/>
        </w:rPr>
        <w:t xml:space="preserve"> либо оно существовало и до поступления, а в корпусе было повторно подтверждено.</w:t>
      </w:r>
    </w:p>
    <w:p w:rsidR="000F002D" w:rsidRPr="00B632DF"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Рутинный цикл кадетских будней был </w:t>
      </w:r>
      <w:proofErr w:type="spellStart"/>
      <w:r>
        <w:rPr>
          <w:rFonts w:ascii="Times New Roman" w:hAnsi="Times New Roman" w:cs="Times New Roman"/>
          <w:sz w:val="28"/>
          <w:szCs w:val="28"/>
        </w:rPr>
        <w:t>маловариативен</w:t>
      </w:r>
      <w:proofErr w:type="spellEnd"/>
      <w:r>
        <w:rPr>
          <w:rFonts w:ascii="Times New Roman" w:hAnsi="Times New Roman" w:cs="Times New Roman"/>
          <w:sz w:val="28"/>
          <w:szCs w:val="28"/>
        </w:rPr>
        <w:t>, если исключать выходные дни и увольнения. От иных дней отличался вторник и суббота</w:t>
      </w:r>
      <w:r w:rsidRPr="00FD5D18">
        <w:rPr>
          <w:rFonts w:ascii="Times New Roman" w:hAnsi="Times New Roman" w:cs="Times New Roman"/>
          <w:sz w:val="28"/>
          <w:szCs w:val="28"/>
        </w:rPr>
        <w:t xml:space="preserve">: </w:t>
      </w:r>
      <w:r>
        <w:rPr>
          <w:rFonts w:ascii="Times New Roman" w:hAnsi="Times New Roman" w:cs="Times New Roman"/>
          <w:sz w:val="28"/>
          <w:szCs w:val="28"/>
        </w:rPr>
        <w:t>вторник был банным днем и предполагал выход в город после обеда и «</w:t>
      </w:r>
      <w:proofErr w:type="spellStart"/>
      <w:r>
        <w:rPr>
          <w:rFonts w:ascii="Times New Roman" w:hAnsi="Times New Roman" w:cs="Times New Roman"/>
          <w:sz w:val="28"/>
          <w:szCs w:val="28"/>
        </w:rPr>
        <w:t>труску</w:t>
      </w:r>
      <w:proofErr w:type="spellEnd"/>
      <w:r>
        <w:rPr>
          <w:rFonts w:ascii="Times New Roman" w:hAnsi="Times New Roman" w:cs="Times New Roman"/>
          <w:sz w:val="28"/>
          <w:szCs w:val="28"/>
        </w:rPr>
        <w:t xml:space="preserve"> одеял», как это именовалось в распорядке, вместо стандартной утренней зарядки</w:t>
      </w:r>
      <w:r w:rsidRPr="00FD5D18">
        <w:rPr>
          <w:rFonts w:ascii="Times New Roman" w:hAnsi="Times New Roman" w:cs="Times New Roman"/>
          <w:sz w:val="28"/>
          <w:szCs w:val="28"/>
        </w:rPr>
        <w:t xml:space="preserve">; </w:t>
      </w:r>
      <w:r>
        <w:rPr>
          <w:rFonts w:ascii="Times New Roman" w:hAnsi="Times New Roman" w:cs="Times New Roman"/>
          <w:sz w:val="28"/>
          <w:szCs w:val="28"/>
        </w:rPr>
        <w:t>субботняя уборка (ПХД)</w:t>
      </w:r>
      <w:r>
        <w:rPr>
          <w:rStyle w:val="a6"/>
          <w:rFonts w:ascii="Times New Roman" w:hAnsi="Times New Roman" w:cs="Times New Roman"/>
          <w:sz w:val="28"/>
          <w:szCs w:val="28"/>
        </w:rPr>
        <w:footnoteReference w:id="91"/>
      </w:r>
      <w:r>
        <w:rPr>
          <w:rFonts w:ascii="Times New Roman" w:hAnsi="Times New Roman" w:cs="Times New Roman"/>
          <w:sz w:val="28"/>
          <w:szCs w:val="28"/>
        </w:rPr>
        <w:t xml:space="preserve"> символически </w:t>
      </w:r>
      <w:r w:rsidRPr="00FD5D18">
        <w:rPr>
          <w:rFonts w:ascii="Times New Roman" w:hAnsi="Times New Roman" w:cs="Times New Roman"/>
          <w:sz w:val="28"/>
          <w:szCs w:val="28"/>
        </w:rPr>
        <w:t>завершал</w:t>
      </w:r>
      <w:r>
        <w:rPr>
          <w:rFonts w:ascii="Times New Roman" w:hAnsi="Times New Roman" w:cs="Times New Roman"/>
          <w:sz w:val="28"/>
          <w:szCs w:val="28"/>
        </w:rPr>
        <w:t>а</w:t>
      </w:r>
      <w:r w:rsidRPr="00FD5D18">
        <w:rPr>
          <w:rFonts w:ascii="Times New Roman" w:hAnsi="Times New Roman" w:cs="Times New Roman"/>
          <w:sz w:val="28"/>
          <w:szCs w:val="28"/>
        </w:rPr>
        <w:t xml:space="preserve"> еженедельный линейный цикл кадетского времени и предвещал</w:t>
      </w:r>
      <w:r>
        <w:rPr>
          <w:rFonts w:ascii="Times New Roman" w:hAnsi="Times New Roman" w:cs="Times New Roman"/>
          <w:sz w:val="28"/>
          <w:szCs w:val="28"/>
        </w:rPr>
        <w:t>а</w:t>
      </w:r>
      <w:r w:rsidRPr="00FD5D18">
        <w:rPr>
          <w:rFonts w:ascii="Times New Roman" w:hAnsi="Times New Roman" w:cs="Times New Roman"/>
          <w:sz w:val="28"/>
          <w:szCs w:val="28"/>
        </w:rPr>
        <w:t xml:space="preserve"> выходные дни.</w:t>
      </w:r>
      <w:r>
        <w:rPr>
          <w:rFonts w:ascii="Times New Roman" w:hAnsi="Times New Roman" w:cs="Times New Roman"/>
          <w:sz w:val="28"/>
          <w:szCs w:val="28"/>
        </w:rPr>
        <w:t xml:space="preserve"> </w:t>
      </w:r>
      <w:r w:rsidRPr="00FD5D18">
        <w:rPr>
          <w:rFonts w:ascii="Times New Roman" w:hAnsi="Times New Roman" w:cs="Times New Roman"/>
          <w:sz w:val="28"/>
          <w:szCs w:val="28"/>
        </w:rPr>
        <w:t>Офицер (в редких случаях старшина роты, старший прапорщик; как правило - командир роты или взводный; на 3-4 курсе иногда и кадетский старшина роты, старший вице-сержант) назначал ответственных за уборку на участках. На наиболее значимые участки (лестница, главный коридор казармы, внешняя территория) назначался вице-сержант, иногда освобожденны</w:t>
      </w:r>
      <w:r>
        <w:rPr>
          <w:rFonts w:ascii="Times New Roman" w:hAnsi="Times New Roman" w:cs="Times New Roman"/>
          <w:sz w:val="28"/>
          <w:szCs w:val="28"/>
        </w:rPr>
        <w:t xml:space="preserve">й от уборки и ответственный за </w:t>
      </w:r>
      <w:r w:rsidRPr="00FD5D18">
        <w:rPr>
          <w:rFonts w:ascii="Times New Roman" w:hAnsi="Times New Roman" w:cs="Times New Roman"/>
          <w:sz w:val="28"/>
          <w:szCs w:val="28"/>
        </w:rPr>
        <w:t>«сдачу», т.е. представление участка, на котором был наведен порядок, командиру роты, ответственному офицеру или прапорщику. Зачастую на грязные работы (туалет, хозяйственный двор) назначались провинившиеся воспитанники, соответственно, въедливость проверяю</w:t>
      </w:r>
      <w:r>
        <w:rPr>
          <w:rFonts w:ascii="Times New Roman" w:hAnsi="Times New Roman" w:cs="Times New Roman"/>
          <w:sz w:val="28"/>
          <w:szCs w:val="28"/>
        </w:rPr>
        <w:t xml:space="preserve">щего при «сдаче» усиливалась. </w:t>
      </w:r>
      <w:r w:rsidRPr="00FD5D18">
        <w:rPr>
          <w:rFonts w:ascii="Times New Roman" w:hAnsi="Times New Roman" w:cs="Times New Roman"/>
          <w:sz w:val="28"/>
          <w:szCs w:val="28"/>
        </w:rPr>
        <w:t xml:space="preserve">По завершении парково-хозяйственного дня (сдаче всех или почти всех объектов) офицерами объявлялся список заслуживших «уволиться», т.е. уйти в увольнение, и наряды на грядущие выходные. </w:t>
      </w:r>
      <w:r w:rsidRPr="00FD5D18">
        <w:rPr>
          <w:rFonts w:ascii="Times New Roman" w:hAnsi="Times New Roman" w:cs="Times New Roman"/>
          <w:sz w:val="28"/>
          <w:szCs w:val="28"/>
          <w:lang w:val="en-US"/>
        </w:rPr>
        <w:t>E</w:t>
      </w:r>
      <w:proofErr w:type="spellStart"/>
      <w:r w:rsidRPr="00FD5D18">
        <w:rPr>
          <w:rFonts w:ascii="Times New Roman" w:hAnsi="Times New Roman" w:cs="Times New Roman"/>
          <w:sz w:val="28"/>
          <w:szCs w:val="28"/>
        </w:rPr>
        <w:t>женедельная</w:t>
      </w:r>
      <w:proofErr w:type="spellEnd"/>
      <w:r w:rsidRPr="00FD5D18">
        <w:rPr>
          <w:rFonts w:ascii="Times New Roman" w:hAnsi="Times New Roman" w:cs="Times New Roman"/>
          <w:sz w:val="28"/>
          <w:szCs w:val="28"/>
        </w:rPr>
        <w:t xml:space="preserve"> генеральная уборка в казарме и на закрепленной за подразделением территории, в кадетском корпусе проводившаяся после обеда (или последнего урока) суб</w:t>
      </w:r>
      <w:r>
        <w:rPr>
          <w:rFonts w:ascii="Times New Roman" w:hAnsi="Times New Roman" w:cs="Times New Roman"/>
          <w:sz w:val="28"/>
          <w:szCs w:val="28"/>
        </w:rPr>
        <w:t xml:space="preserve">боты силами самих воспитанников, была важным ритуалом, выполнявшим несколько смежных задач. Завершался малый временный </w:t>
      </w:r>
      <w:r>
        <w:rPr>
          <w:rFonts w:ascii="Times New Roman" w:hAnsi="Times New Roman" w:cs="Times New Roman"/>
          <w:sz w:val="28"/>
          <w:szCs w:val="28"/>
        </w:rPr>
        <w:lastRenderedPageBreak/>
        <w:t>цикл, непреложность которого лишь усиливала у заслуживших удовольствие от грядущего отдыха вне казармы. Необходимость выполнить назначенные работы тщательно и быстро создавала особенный тип поведения, сочетавший в себе хитрость, склонность к выгодной кооперации, упомянутый выше принцип «отложенного удовольствия». Практиковавшееся в качестве особенной награды «увольнение после обеда»</w:t>
      </w:r>
      <w:r>
        <w:rPr>
          <w:rStyle w:val="a6"/>
          <w:rFonts w:ascii="Times New Roman" w:hAnsi="Times New Roman" w:cs="Times New Roman"/>
          <w:sz w:val="28"/>
          <w:szCs w:val="28"/>
        </w:rPr>
        <w:footnoteReference w:id="92"/>
      </w:r>
      <w:r>
        <w:rPr>
          <w:rFonts w:ascii="Times New Roman" w:hAnsi="Times New Roman" w:cs="Times New Roman"/>
          <w:sz w:val="28"/>
          <w:szCs w:val="28"/>
        </w:rPr>
        <w:t xml:space="preserve"> было действенным механизмом поощрения и стимулировало у воспитанников желание добиваться лучших показателей в учебе и спорте.</w:t>
      </w:r>
      <w:r w:rsidRPr="001B6C1C">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Наряды по роте и по столовой, памятные некоторым информантам, также являлись отличительной чертой кадетского быта, неизвестной гражданским сверстникам и знаменующей дополнительный (средний) цикл кадетского времени. В наряд по роте назначалось четверо кадет</w:t>
      </w:r>
      <w:r w:rsidRPr="00B632DF">
        <w:rPr>
          <w:rFonts w:ascii="Times New Roman" w:hAnsi="Times New Roman" w:cs="Times New Roman"/>
          <w:sz w:val="28"/>
          <w:szCs w:val="28"/>
        </w:rPr>
        <w:t xml:space="preserve">: </w:t>
      </w:r>
      <w:r>
        <w:rPr>
          <w:rFonts w:ascii="Times New Roman" w:hAnsi="Times New Roman" w:cs="Times New Roman"/>
          <w:sz w:val="28"/>
          <w:szCs w:val="28"/>
        </w:rPr>
        <w:t>один из них, как правило, вице-сержант, был дежурным по роте, остальные – дневальные. Обязанности их различались, знание уставов проверялось ответственным офицером и офицером, заступающим в наряд по корпусу (дежурным по корпусу). Наряд был необходим для поддержания чистоты в подразделении, своевременном выполнении команд о построении и предписаний распорядка дня. В среднем, если не считать нарушителей и провинившихся, бывавших в нарядах чаще, кадет заступал в наряд раз в три недели. Важность этой практики диктовалась взаимным пересечением различных сфер повседневного опыта. Помимо указанного выше исполнения приказов, – неисполнение или несвоевременное исполнение сурово каралось</w:t>
      </w:r>
      <w:r>
        <w:rPr>
          <w:rStyle w:val="a6"/>
          <w:rFonts w:ascii="Times New Roman" w:hAnsi="Times New Roman" w:cs="Times New Roman"/>
          <w:sz w:val="28"/>
          <w:szCs w:val="28"/>
        </w:rPr>
        <w:footnoteReference w:id="93"/>
      </w:r>
      <w:r>
        <w:rPr>
          <w:rFonts w:ascii="Times New Roman" w:hAnsi="Times New Roman" w:cs="Times New Roman"/>
          <w:sz w:val="28"/>
          <w:szCs w:val="28"/>
        </w:rPr>
        <w:t xml:space="preserve">, – дополнительная сложность наряда, продолжавшегося календарные сутки, состояла в том, что он был физически изматывающим.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оценки предложим конкретные цифры.</w:t>
      </w:r>
      <w:r w:rsidRPr="002B3837">
        <w:rPr>
          <w:rFonts w:ascii="Times New Roman" w:hAnsi="Times New Roman" w:cs="Times New Roman"/>
          <w:sz w:val="28"/>
          <w:szCs w:val="28"/>
        </w:rPr>
        <w:t xml:space="preserve"> </w:t>
      </w:r>
      <w:r>
        <w:rPr>
          <w:rFonts w:ascii="Times New Roman" w:hAnsi="Times New Roman" w:cs="Times New Roman"/>
          <w:sz w:val="28"/>
          <w:szCs w:val="28"/>
        </w:rPr>
        <w:t>Учитывая, что рота состояла из 6</w:t>
      </w:r>
      <w:r w:rsidRPr="00967621">
        <w:rPr>
          <w:rFonts w:ascii="Times New Roman" w:hAnsi="Times New Roman" w:cs="Times New Roman"/>
          <w:sz w:val="28"/>
          <w:szCs w:val="28"/>
        </w:rPr>
        <w:t>6</w:t>
      </w:r>
      <w:r>
        <w:rPr>
          <w:rFonts w:ascii="Times New Roman" w:hAnsi="Times New Roman" w:cs="Times New Roman"/>
          <w:sz w:val="28"/>
          <w:szCs w:val="28"/>
        </w:rPr>
        <w:t xml:space="preserve"> воспитанников, обед по распорядку заканчивался в промежуток между 15</w:t>
      </w:r>
      <w:r w:rsidRPr="00A65BC4">
        <w:rPr>
          <w:rFonts w:ascii="Times New Roman" w:hAnsi="Times New Roman" w:cs="Times New Roman"/>
          <w:sz w:val="28"/>
          <w:szCs w:val="28"/>
        </w:rPr>
        <w:t xml:space="preserve">:30 </w:t>
      </w:r>
      <w:r>
        <w:rPr>
          <w:rFonts w:ascii="Times New Roman" w:hAnsi="Times New Roman" w:cs="Times New Roman"/>
          <w:sz w:val="28"/>
          <w:szCs w:val="28"/>
        </w:rPr>
        <w:t>и 16</w:t>
      </w:r>
      <w:r w:rsidRPr="00A65BC4">
        <w:rPr>
          <w:rFonts w:ascii="Times New Roman" w:hAnsi="Times New Roman" w:cs="Times New Roman"/>
          <w:sz w:val="28"/>
          <w:szCs w:val="28"/>
        </w:rPr>
        <w:t>:00</w:t>
      </w:r>
      <w:r>
        <w:rPr>
          <w:rFonts w:ascii="Times New Roman" w:hAnsi="Times New Roman" w:cs="Times New Roman"/>
          <w:sz w:val="28"/>
          <w:szCs w:val="28"/>
        </w:rPr>
        <w:t xml:space="preserve">, а новый наряд – в зависимости от так </w:t>
      </w:r>
      <w:r>
        <w:rPr>
          <w:rFonts w:ascii="Times New Roman" w:hAnsi="Times New Roman" w:cs="Times New Roman"/>
          <w:sz w:val="28"/>
          <w:szCs w:val="28"/>
        </w:rPr>
        <w:lastRenderedPageBreak/>
        <w:t>называемого «развода»</w:t>
      </w:r>
      <w:r>
        <w:rPr>
          <w:rStyle w:val="a6"/>
          <w:rFonts w:ascii="Times New Roman" w:hAnsi="Times New Roman" w:cs="Times New Roman"/>
          <w:sz w:val="28"/>
          <w:szCs w:val="28"/>
        </w:rPr>
        <w:footnoteReference w:id="94"/>
      </w:r>
      <w:r>
        <w:rPr>
          <w:rFonts w:ascii="Times New Roman" w:hAnsi="Times New Roman" w:cs="Times New Roman"/>
          <w:sz w:val="28"/>
          <w:szCs w:val="28"/>
        </w:rPr>
        <w:t xml:space="preserve"> – появлялся, как правило, в 17:15, у текущего наряда (точнее – у ответственного за мойку</w:t>
      </w:r>
      <w:r w:rsidRPr="00A65BC4">
        <w:rPr>
          <w:rFonts w:ascii="Times New Roman" w:hAnsi="Times New Roman" w:cs="Times New Roman"/>
          <w:sz w:val="28"/>
          <w:szCs w:val="28"/>
        </w:rPr>
        <w:t xml:space="preserve">; </w:t>
      </w:r>
      <w:r>
        <w:rPr>
          <w:rFonts w:ascii="Times New Roman" w:hAnsi="Times New Roman" w:cs="Times New Roman"/>
          <w:sz w:val="28"/>
          <w:szCs w:val="28"/>
        </w:rPr>
        <w:t>обязанности делились самостоятельно) по столовой было около полутора часов для того, чтобы, пообедав самостоятельно и накрыв стол для второй смены наряда, убрать и вымыть в общей сложности приблизительно 150</w:t>
      </w:r>
      <w:r w:rsidRPr="00CE5EAF">
        <w:rPr>
          <w:rFonts w:ascii="Times New Roman" w:hAnsi="Times New Roman" w:cs="Times New Roman"/>
          <w:sz w:val="28"/>
          <w:szCs w:val="28"/>
        </w:rPr>
        <w:t xml:space="preserve"> </w:t>
      </w:r>
      <w:r>
        <w:rPr>
          <w:rFonts w:ascii="Times New Roman" w:hAnsi="Times New Roman" w:cs="Times New Roman"/>
          <w:sz w:val="28"/>
          <w:szCs w:val="28"/>
        </w:rPr>
        <w:t>тарелок</w:t>
      </w:r>
      <w:r>
        <w:rPr>
          <w:rStyle w:val="a6"/>
          <w:rFonts w:ascii="Times New Roman" w:hAnsi="Times New Roman" w:cs="Times New Roman"/>
          <w:sz w:val="28"/>
          <w:szCs w:val="28"/>
        </w:rPr>
        <w:footnoteReference w:id="95"/>
      </w:r>
      <w:r>
        <w:rPr>
          <w:rFonts w:ascii="Times New Roman" w:hAnsi="Times New Roman" w:cs="Times New Roman"/>
          <w:sz w:val="28"/>
          <w:szCs w:val="28"/>
        </w:rPr>
        <w:t>, 68 чашек или стаканов, около 200 столовых приборов и все столы. Принимая во внимание также, что приемов пищи было пять, что плохо вымытую посуду принуждали перемывать, скидывая ее в мойку с грязной водой, и что форму, сильно пропахшую кухней и запятнавшуюся, необходимо вручную стирать, легко представить подлинное отношение воспитанников к наряду. Ответственность и хитрость приходили на помощь</w:t>
      </w:r>
      <w:r w:rsidRPr="001D5FD4">
        <w:rPr>
          <w:rFonts w:ascii="Times New Roman" w:hAnsi="Times New Roman" w:cs="Times New Roman"/>
          <w:sz w:val="28"/>
          <w:szCs w:val="28"/>
        </w:rPr>
        <w:t xml:space="preserve">: </w:t>
      </w:r>
      <w:r>
        <w:rPr>
          <w:rFonts w:ascii="Times New Roman" w:hAnsi="Times New Roman" w:cs="Times New Roman"/>
          <w:sz w:val="28"/>
          <w:szCs w:val="28"/>
        </w:rPr>
        <w:t>предварительно договорившись, наряд, знающий о суточном меню, мог не приносить кому-то тарелки с супом или вторым блюдом, вилки и ножи, хотя формально это пресекалось. Этика взаимовыручки выражалась со стороны кадет в том, что было принято не использовать лишние столовые приборы</w:t>
      </w:r>
      <w:r w:rsidRPr="008E517F">
        <w:rPr>
          <w:rFonts w:ascii="Times New Roman" w:hAnsi="Times New Roman" w:cs="Times New Roman"/>
          <w:sz w:val="28"/>
          <w:szCs w:val="28"/>
        </w:rPr>
        <w:t xml:space="preserve">; </w:t>
      </w:r>
      <w:r>
        <w:rPr>
          <w:rFonts w:ascii="Times New Roman" w:hAnsi="Times New Roman" w:cs="Times New Roman"/>
          <w:sz w:val="28"/>
          <w:szCs w:val="28"/>
        </w:rPr>
        <w:t>в то же время для провинившегося перед кадетским сообществом</w:t>
      </w:r>
      <w:r w:rsidRPr="006B7912">
        <w:rPr>
          <w:rFonts w:ascii="Times New Roman" w:hAnsi="Times New Roman" w:cs="Times New Roman"/>
          <w:sz w:val="28"/>
          <w:szCs w:val="28"/>
        </w:rPr>
        <w:t xml:space="preserve"> </w:t>
      </w:r>
      <w:r>
        <w:rPr>
          <w:rFonts w:ascii="Times New Roman" w:hAnsi="Times New Roman" w:cs="Times New Roman"/>
          <w:sz w:val="28"/>
          <w:szCs w:val="28"/>
        </w:rPr>
        <w:t>существовало дополнительное наказание</w:t>
      </w:r>
      <w:r w:rsidRPr="008E517F">
        <w:rPr>
          <w:rFonts w:ascii="Times New Roman" w:hAnsi="Times New Roman" w:cs="Times New Roman"/>
          <w:sz w:val="28"/>
          <w:szCs w:val="28"/>
        </w:rPr>
        <w:t xml:space="preserve">: </w:t>
      </w:r>
      <w:r>
        <w:rPr>
          <w:rFonts w:ascii="Times New Roman" w:hAnsi="Times New Roman" w:cs="Times New Roman"/>
          <w:sz w:val="28"/>
          <w:szCs w:val="28"/>
        </w:rPr>
        <w:t>не есть масло, выдававшееся в небольших, цилиндрической формы фигурах, а размазать его по тарелке или, намазав на хлеб, перевернуть бутерброд на тарелку и смять.</w:t>
      </w:r>
    </w:p>
    <w:p w:rsidR="000F002D" w:rsidRPr="00D73D32"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Большой цикл кадетского времени, символически завершавшийся каждую учебную четверть, как ни странно, почти не имел неформальных ритуалов прощания и возвращения. Психологически более важным здесь представляется наблюдаемый дисбаланс между прежней и текущей средой социализации</w:t>
      </w:r>
      <w:r w:rsidRPr="00D73D32">
        <w:rPr>
          <w:rFonts w:ascii="Times New Roman" w:hAnsi="Times New Roman" w:cs="Times New Roman"/>
          <w:sz w:val="28"/>
          <w:szCs w:val="28"/>
        </w:rPr>
        <w:t xml:space="preserve">: </w:t>
      </w:r>
      <w:r>
        <w:rPr>
          <w:rFonts w:ascii="Times New Roman" w:hAnsi="Times New Roman" w:cs="Times New Roman"/>
          <w:sz w:val="28"/>
          <w:szCs w:val="28"/>
        </w:rPr>
        <w:t>чувство отличия, достоверно фиксируемое почти всеми опрошенными воспитанниками, по-видимому, и порождало ощущение большей зрелости, самостоятельности, умудренности опытом.</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Представляется несомненным, что скрытая завистливость к «гражданскому» при демонстративном небрежении</w:t>
      </w:r>
      <w:r w:rsidRPr="00323592">
        <w:rPr>
          <w:rFonts w:ascii="Times New Roman" w:hAnsi="Times New Roman" w:cs="Times New Roman"/>
          <w:sz w:val="28"/>
          <w:szCs w:val="28"/>
        </w:rPr>
        <w:t xml:space="preserve">, </w:t>
      </w:r>
      <w:r>
        <w:rPr>
          <w:rFonts w:ascii="Times New Roman" w:hAnsi="Times New Roman" w:cs="Times New Roman"/>
          <w:sz w:val="28"/>
          <w:szCs w:val="28"/>
        </w:rPr>
        <w:t xml:space="preserve">иногда переходящем к надменности и снобизму, которые обусловлены проживанием в пансионате военного типа и связанными с этим бытовыми трудностями («тяготами и лишениями»), была действительно присуща подавляющему большинству воспитанников в продолжение всего обучения. </w:t>
      </w:r>
      <w:r w:rsidRPr="00B039C7">
        <w:rPr>
          <w:rFonts w:ascii="Times New Roman" w:hAnsi="Times New Roman" w:cs="Times New Roman"/>
          <w:sz w:val="28"/>
          <w:szCs w:val="28"/>
        </w:rPr>
        <w:t>Из базовой предпосылки «мы носим форму, а они - нет» делались различные ситуативные заключения: после изнурительной строевой подготовки во время летнего полевого сбора</w:t>
      </w:r>
      <w:r>
        <w:rPr>
          <w:rFonts w:ascii="Times New Roman" w:hAnsi="Times New Roman" w:cs="Times New Roman"/>
          <w:sz w:val="28"/>
          <w:szCs w:val="28"/>
        </w:rPr>
        <w:t xml:space="preserve"> «школьников» презирали как тунеядцев и испытывали к ним зависть, во время торжественного смотра коллективная эйфория рождала самодовольство и бахвальство, рационально объясняющееся «они никогда так не смогут» и пр. Всяческие победы воспринимались как коллективные, естественные и закономерные, вызывали гордость принадлежности, </w:t>
      </w:r>
      <w:proofErr w:type="spellStart"/>
      <w:r>
        <w:rPr>
          <w:rFonts w:ascii="Times New Roman" w:hAnsi="Times New Roman" w:cs="Times New Roman"/>
          <w:sz w:val="28"/>
          <w:szCs w:val="28"/>
        </w:rPr>
        <w:t>соассоциированности</w:t>
      </w:r>
      <w:proofErr w:type="spellEnd"/>
      <w:r>
        <w:rPr>
          <w:rFonts w:ascii="Times New Roman" w:hAnsi="Times New Roman" w:cs="Times New Roman"/>
          <w:sz w:val="28"/>
          <w:szCs w:val="28"/>
        </w:rPr>
        <w:t xml:space="preserve"> и чествовались публично, поражения принимались индивидуально, со скрытой досадой самих соревновавшихся и проигравших, поскольку проявление эмоций, кроме негласно санкционированной и поощряемой ярости к победителю,  считалось проявлением слабости.</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Механизм компенсаторного </w:t>
      </w:r>
      <w:proofErr w:type="spellStart"/>
      <w:r>
        <w:rPr>
          <w:rFonts w:ascii="Times New Roman" w:hAnsi="Times New Roman" w:cs="Times New Roman"/>
          <w:sz w:val="28"/>
          <w:szCs w:val="28"/>
        </w:rPr>
        <w:t>элитизма</w:t>
      </w:r>
      <w:proofErr w:type="spellEnd"/>
      <w:r>
        <w:rPr>
          <w:rFonts w:ascii="Times New Roman" w:hAnsi="Times New Roman" w:cs="Times New Roman"/>
          <w:sz w:val="28"/>
          <w:szCs w:val="28"/>
        </w:rPr>
        <w:t xml:space="preserve">, институционально подкрепляемый как </w:t>
      </w:r>
      <w:proofErr w:type="spellStart"/>
      <w:r>
        <w:rPr>
          <w:rFonts w:ascii="Times New Roman" w:hAnsi="Times New Roman" w:cs="Times New Roman"/>
          <w:sz w:val="28"/>
          <w:szCs w:val="28"/>
        </w:rPr>
        <w:t>референтной</w:t>
      </w:r>
      <w:proofErr w:type="spellEnd"/>
      <w:r>
        <w:rPr>
          <w:rFonts w:ascii="Times New Roman" w:hAnsi="Times New Roman" w:cs="Times New Roman"/>
          <w:sz w:val="28"/>
          <w:szCs w:val="28"/>
        </w:rPr>
        <w:t xml:space="preserve"> группой, так и значимыми другими, наиболее ярко иллюстрируется отношением к кадетской форме и «гражданской» (т.е. повседневной, обычной, невоенной) одежде. Поскольку во все время обучения существовал формальный запрет на ношение гражданской одежды (исключение составляли только нижнее белье), ее субъективная ценность</w:t>
      </w:r>
      <w:r>
        <w:rPr>
          <w:rStyle w:val="a6"/>
          <w:rFonts w:ascii="Times New Roman" w:hAnsi="Times New Roman" w:cs="Times New Roman"/>
          <w:sz w:val="28"/>
          <w:szCs w:val="28"/>
        </w:rPr>
        <w:footnoteReference w:id="96"/>
      </w:r>
      <w:r>
        <w:rPr>
          <w:rFonts w:ascii="Times New Roman" w:hAnsi="Times New Roman" w:cs="Times New Roman"/>
          <w:sz w:val="28"/>
          <w:szCs w:val="28"/>
        </w:rPr>
        <w:t xml:space="preserve"> всегда была значительной, а на старших курсах колоссально возрастала. Причиной этого являлась постепенно и намеренно снижавшаяся степень офицерского контроля над воспитанниками, находившаяся в динамическом равновесии с</w:t>
      </w:r>
      <w:r w:rsidRPr="00826D0E">
        <w:rPr>
          <w:rFonts w:ascii="Times New Roman" w:hAnsi="Times New Roman" w:cs="Times New Roman"/>
          <w:sz w:val="28"/>
          <w:szCs w:val="28"/>
        </w:rPr>
        <w:t xml:space="preserve"> </w:t>
      </w:r>
      <w:r>
        <w:rPr>
          <w:rFonts w:ascii="Times New Roman" w:hAnsi="Times New Roman" w:cs="Times New Roman"/>
          <w:sz w:val="28"/>
          <w:szCs w:val="28"/>
        </w:rPr>
        <w:t xml:space="preserve">возраставшей самостоятельностью кадет.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Иными словами, дозволенное в широчайшем смысле увеличивалось от первого последнему (четвертому) курсу, но не могло быть воплощено в формах открытого публичного неповиновения установленным правилам (например, надеть гражданскую куртку на ротное построение), в то время как скрытое нарушение правил оценивалось зачастую либо как неформальная норма (например, вместо зимнего нательного белья</w:t>
      </w:r>
      <w:r>
        <w:rPr>
          <w:rStyle w:val="a6"/>
          <w:rFonts w:ascii="Times New Roman" w:hAnsi="Times New Roman" w:cs="Times New Roman"/>
          <w:sz w:val="28"/>
          <w:szCs w:val="28"/>
        </w:rPr>
        <w:footnoteReference w:id="97"/>
      </w:r>
      <w:r>
        <w:rPr>
          <w:rFonts w:ascii="Times New Roman" w:hAnsi="Times New Roman" w:cs="Times New Roman"/>
          <w:sz w:val="28"/>
          <w:szCs w:val="28"/>
        </w:rPr>
        <w:t xml:space="preserve"> (сорочки и кальсон) носить футболку), либо как демонстративная провокация (во время обязательного еженедельного медицинского осмотра зимой кадет старшего курса не переодевается предварительно в нательное белье, что само по себе затруднительно и неприятно, так как оно крайне неудобное, а остается в футболке, рискуя быть пойманным, и в худшем случае он навсегда лишается этого предмета гардероба: футболка будет изрезана ножницами или выброшена).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Наибольшую ценность гражданская одежда имела для воспитанников, нарушавших наиболее строгое формальное правило кадетского быта</w:t>
      </w:r>
      <w:r w:rsidRPr="00E17DF2">
        <w:rPr>
          <w:rFonts w:ascii="Times New Roman" w:hAnsi="Times New Roman" w:cs="Times New Roman"/>
          <w:sz w:val="28"/>
          <w:szCs w:val="28"/>
        </w:rPr>
        <w:t xml:space="preserve">: </w:t>
      </w:r>
      <w:r>
        <w:rPr>
          <w:rFonts w:ascii="Times New Roman" w:hAnsi="Times New Roman" w:cs="Times New Roman"/>
          <w:sz w:val="28"/>
          <w:szCs w:val="28"/>
        </w:rPr>
        <w:t xml:space="preserve">запрет на самовольную отлучку из здания корпуса, каравшийся в зависимости от отягчающих обстоятельств (как правило, самовольная отлучка была коллективной и сопровождалась употреблением алкоголя). </w:t>
      </w:r>
      <w:r w:rsidRPr="00692353">
        <w:rPr>
          <w:rFonts w:ascii="Times New Roman" w:hAnsi="Times New Roman" w:cs="Times New Roman"/>
          <w:sz w:val="28"/>
          <w:szCs w:val="28"/>
        </w:rPr>
        <w:t>Наихудший сценарий</w:t>
      </w:r>
      <w:r>
        <w:rPr>
          <w:rFonts w:ascii="Times New Roman" w:hAnsi="Times New Roman" w:cs="Times New Roman"/>
          <w:sz w:val="28"/>
          <w:szCs w:val="28"/>
        </w:rPr>
        <w:t xml:space="preserve"> при поимке</w:t>
      </w:r>
      <w:r w:rsidRPr="00692353">
        <w:rPr>
          <w:rFonts w:ascii="Times New Roman" w:hAnsi="Times New Roman" w:cs="Times New Roman"/>
          <w:sz w:val="28"/>
          <w:szCs w:val="28"/>
        </w:rPr>
        <w:t xml:space="preserve"> предполаг</w:t>
      </w:r>
      <w:r>
        <w:rPr>
          <w:rFonts w:ascii="Times New Roman" w:hAnsi="Times New Roman" w:cs="Times New Roman"/>
          <w:sz w:val="28"/>
          <w:szCs w:val="28"/>
        </w:rPr>
        <w:t>ал</w:t>
      </w:r>
      <w:r w:rsidRPr="00692353">
        <w:rPr>
          <w:rFonts w:ascii="Times New Roman" w:hAnsi="Times New Roman" w:cs="Times New Roman"/>
          <w:sz w:val="28"/>
          <w:szCs w:val="28"/>
        </w:rPr>
        <w:t xml:space="preserve"> публичный выговор </w:t>
      </w:r>
      <w:r>
        <w:rPr>
          <w:rFonts w:ascii="Times New Roman" w:hAnsi="Times New Roman" w:cs="Times New Roman"/>
          <w:sz w:val="28"/>
          <w:szCs w:val="28"/>
        </w:rPr>
        <w:t xml:space="preserve">от </w:t>
      </w:r>
      <w:r w:rsidRPr="00692353">
        <w:rPr>
          <w:rFonts w:ascii="Times New Roman" w:hAnsi="Times New Roman" w:cs="Times New Roman"/>
          <w:sz w:val="28"/>
          <w:szCs w:val="28"/>
        </w:rPr>
        <w:t>начальник</w:t>
      </w:r>
      <w:r>
        <w:rPr>
          <w:rFonts w:ascii="Times New Roman" w:hAnsi="Times New Roman" w:cs="Times New Roman"/>
          <w:sz w:val="28"/>
          <w:szCs w:val="28"/>
        </w:rPr>
        <w:t>а</w:t>
      </w:r>
      <w:r w:rsidRPr="00692353">
        <w:rPr>
          <w:rFonts w:ascii="Times New Roman" w:hAnsi="Times New Roman" w:cs="Times New Roman"/>
          <w:sz w:val="28"/>
          <w:szCs w:val="28"/>
        </w:rPr>
        <w:t xml:space="preserve"> корпуса</w:t>
      </w:r>
      <w:r>
        <w:rPr>
          <w:rFonts w:ascii="Times New Roman" w:hAnsi="Times New Roman" w:cs="Times New Roman"/>
          <w:sz w:val="28"/>
          <w:szCs w:val="28"/>
        </w:rPr>
        <w:t xml:space="preserve"> или его заместителя на </w:t>
      </w:r>
      <w:proofErr w:type="spellStart"/>
      <w:r>
        <w:rPr>
          <w:rFonts w:ascii="Times New Roman" w:hAnsi="Times New Roman" w:cs="Times New Roman"/>
          <w:sz w:val="28"/>
          <w:szCs w:val="28"/>
        </w:rPr>
        <w:t>общекорпусном</w:t>
      </w:r>
      <w:proofErr w:type="spellEnd"/>
      <w:r>
        <w:rPr>
          <w:rFonts w:ascii="Times New Roman" w:hAnsi="Times New Roman" w:cs="Times New Roman"/>
          <w:sz w:val="28"/>
          <w:szCs w:val="28"/>
        </w:rPr>
        <w:t xml:space="preserve"> построении</w:t>
      </w:r>
      <w:r w:rsidRPr="00BC72D3">
        <w:rPr>
          <w:rFonts w:ascii="Times New Roman" w:hAnsi="Times New Roman" w:cs="Times New Roman"/>
          <w:sz w:val="28"/>
          <w:szCs w:val="28"/>
        </w:rPr>
        <w:t>;</w:t>
      </w:r>
      <w:r>
        <w:rPr>
          <w:rFonts w:ascii="Times New Roman" w:hAnsi="Times New Roman" w:cs="Times New Roman"/>
          <w:sz w:val="28"/>
          <w:szCs w:val="28"/>
        </w:rPr>
        <w:t xml:space="preserve"> </w:t>
      </w:r>
      <w:r w:rsidRPr="00692353">
        <w:rPr>
          <w:rFonts w:ascii="Times New Roman" w:hAnsi="Times New Roman" w:cs="Times New Roman"/>
          <w:sz w:val="28"/>
          <w:szCs w:val="28"/>
        </w:rPr>
        <w:t xml:space="preserve">командир роты уже на построении роты у стандартного </w:t>
      </w:r>
      <w:r>
        <w:rPr>
          <w:rFonts w:ascii="Times New Roman" w:hAnsi="Times New Roman" w:cs="Times New Roman"/>
          <w:sz w:val="28"/>
          <w:szCs w:val="28"/>
        </w:rPr>
        <w:t>места, символически закрепленного за подразделением</w:t>
      </w:r>
      <w:r>
        <w:rPr>
          <w:rStyle w:val="a6"/>
          <w:rFonts w:ascii="Times New Roman" w:hAnsi="Times New Roman" w:cs="Times New Roman"/>
          <w:sz w:val="28"/>
          <w:szCs w:val="28"/>
        </w:rPr>
        <w:footnoteReference w:id="98"/>
      </w:r>
      <w:r>
        <w:rPr>
          <w:rFonts w:ascii="Times New Roman" w:hAnsi="Times New Roman" w:cs="Times New Roman"/>
          <w:sz w:val="28"/>
          <w:szCs w:val="28"/>
        </w:rPr>
        <w:t>, или</w:t>
      </w:r>
      <w:r w:rsidRPr="00692353">
        <w:rPr>
          <w:rFonts w:ascii="Times New Roman" w:hAnsi="Times New Roman" w:cs="Times New Roman"/>
          <w:sz w:val="28"/>
          <w:szCs w:val="28"/>
        </w:rPr>
        <w:t xml:space="preserve"> </w:t>
      </w:r>
      <w:r>
        <w:rPr>
          <w:rFonts w:ascii="Times New Roman" w:hAnsi="Times New Roman" w:cs="Times New Roman"/>
          <w:sz w:val="28"/>
          <w:szCs w:val="28"/>
        </w:rPr>
        <w:t>на плацу подвергал провинившегося длительному публичному поруганию и обрывал</w:t>
      </w:r>
      <w:r w:rsidRPr="00692353">
        <w:rPr>
          <w:rFonts w:ascii="Times New Roman" w:hAnsi="Times New Roman" w:cs="Times New Roman"/>
          <w:sz w:val="28"/>
          <w:szCs w:val="28"/>
        </w:rPr>
        <w:t xml:space="preserve"> погоны, впоследствии </w:t>
      </w:r>
      <w:r>
        <w:rPr>
          <w:rFonts w:ascii="Times New Roman" w:hAnsi="Times New Roman" w:cs="Times New Roman"/>
          <w:sz w:val="28"/>
          <w:szCs w:val="28"/>
        </w:rPr>
        <w:t xml:space="preserve">воспитанника отчисляли или, если это был вице-сержант, лишали должности и звания. </w:t>
      </w:r>
      <w:r w:rsidRPr="00227714">
        <w:rPr>
          <w:rFonts w:ascii="Times New Roman" w:hAnsi="Times New Roman" w:cs="Times New Roman"/>
          <w:sz w:val="28"/>
          <w:szCs w:val="28"/>
        </w:rPr>
        <w:t xml:space="preserve">Необходимо отметить, что обрывать погоны - экстремальная мера (свидетельство этому – отсутствие в языке кадет устойчивого выражения для совершаемого действия), крайне редко применявшаяся лишь к провинившимся наиболее серьезно. </w:t>
      </w:r>
      <w:r w:rsidRPr="00842AB7">
        <w:rPr>
          <w:rFonts w:ascii="Times New Roman" w:hAnsi="Times New Roman" w:cs="Times New Roman"/>
          <w:sz w:val="28"/>
          <w:szCs w:val="28"/>
        </w:rPr>
        <w:t xml:space="preserve">Ее воспитательная сила и эффектная </w:t>
      </w:r>
      <w:r w:rsidRPr="00842AB7">
        <w:rPr>
          <w:rFonts w:ascii="Times New Roman" w:hAnsi="Times New Roman" w:cs="Times New Roman"/>
          <w:sz w:val="28"/>
          <w:szCs w:val="28"/>
        </w:rPr>
        <w:lastRenderedPageBreak/>
        <w:t>наглядность демонстрируют преемственность традиций наказания в военных учебных заведениях, поскольку описанная выше практика не является ситуативно обусловленной.</w:t>
      </w:r>
      <w:r>
        <w:rPr>
          <w:rFonts w:ascii="Times New Roman" w:hAnsi="Times New Roman" w:cs="Times New Roman"/>
          <w:sz w:val="28"/>
          <w:szCs w:val="28"/>
        </w:rPr>
        <w:t xml:space="preserve"> </w:t>
      </w:r>
      <w:r w:rsidRPr="00692353">
        <w:rPr>
          <w:rFonts w:ascii="Times New Roman" w:hAnsi="Times New Roman" w:cs="Times New Roman"/>
          <w:sz w:val="28"/>
          <w:szCs w:val="28"/>
        </w:rPr>
        <w:t xml:space="preserve">Стандартный сценарий предполагал для </w:t>
      </w:r>
      <w:r>
        <w:rPr>
          <w:rFonts w:ascii="Times New Roman" w:hAnsi="Times New Roman" w:cs="Times New Roman"/>
          <w:sz w:val="28"/>
          <w:szCs w:val="28"/>
        </w:rPr>
        <w:t>уличенного</w:t>
      </w:r>
      <w:r w:rsidRPr="00692353">
        <w:rPr>
          <w:rFonts w:ascii="Times New Roman" w:hAnsi="Times New Roman" w:cs="Times New Roman"/>
          <w:sz w:val="28"/>
          <w:szCs w:val="28"/>
        </w:rPr>
        <w:t xml:space="preserve"> лишение увольнений в среднем на четыре недели, наряды по роте в наихудшие дни</w:t>
      </w:r>
      <w:r>
        <w:rPr>
          <w:rStyle w:val="a6"/>
          <w:rFonts w:ascii="Times New Roman" w:hAnsi="Times New Roman" w:cs="Times New Roman"/>
          <w:sz w:val="28"/>
          <w:szCs w:val="28"/>
        </w:rPr>
        <w:footnoteReference w:id="99"/>
      </w:r>
      <w:r w:rsidRPr="00692353">
        <w:rPr>
          <w:rFonts w:ascii="Times New Roman" w:hAnsi="Times New Roman" w:cs="Times New Roman"/>
          <w:sz w:val="28"/>
          <w:szCs w:val="28"/>
        </w:rPr>
        <w:t>, многочисленные «вызовы в канцелярию»</w:t>
      </w:r>
      <w:r>
        <w:rPr>
          <w:rFonts w:ascii="Times New Roman" w:hAnsi="Times New Roman" w:cs="Times New Roman"/>
          <w:sz w:val="28"/>
          <w:szCs w:val="28"/>
        </w:rPr>
        <w:t xml:space="preserve"> (для бесед с командиром роты)</w:t>
      </w:r>
      <w:r w:rsidRPr="00692353">
        <w:rPr>
          <w:rFonts w:ascii="Times New Roman" w:hAnsi="Times New Roman" w:cs="Times New Roman"/>
          <w:sz w:val="28"/>
          <w:szCs w:val="28"/>
        </w:rPr>
        <w:t xml:space="preserve"> и большую требовательность и въедливость со стороны офицеров и – если кадеты роты </w:t>
      </w:r>
      <w:r>
        <w:rPr>
          <w:rFonts w:ascii="Times New Roman" w:hAnsi="Times New Roman" w:cs="Times New Roman"/>
          <w:sz w:val="28"/>
          <w:szCs w:val="28"/>
        </w:rPr>
        <w:t xml:space="preserve">также </w:t>
      </w:r>
      <w:r w:rsidRPr="00692353">
        <w:rPr>
          <w:rFonts w:ascii="Times New Roman" w:hAnsi="Times New Roman" w:cs="Times New Roman"/>
          <w:sz w:val="28"/>
          <w:szCs w:val="28"/>
        </w:rPr>
        <w:t>пострадали</w:t>
      </w:r>
      <w:r>
        <w:rPr>
          <w:rFonts w:ascii="Times New Roman" w:hAnsi="Times New Roman" w:cs="Times New Roman"/>
          <w:sz w:val="28"/>
          <w:szCs w:val="28"/>
        </w:rPr>
        <w:t xml:space="preserve"> </w:t>
      </w:r>
      <w:r w:rsidRPr="00692353">
        <w:rPr>
          <w:rFonts w:ascii="Times New Roman" w:hAnsi="Times New Roman" w:cs="Times New Roman"/>
          <w:sz w:val="28"/>
          <w:szCs w:val="28"/>
        </w:rPr>
        <w:t>–</w:t>
      </w:r>
      <w:r>
        <w:rPr>
          <w:rFonts w:ascii="Times New Roman" w:hAnsi="Times New Roman" w:cs="Times New Roman"/>
          <w:sz w:val="28"/>
          <w:szCs w:val="28"/>
        </w:rPr>
        <w:t xml:space="preserve"> временный или стихийный бойкот.</w:t>
      </w:r>
    </w:p>
    <w:p w:rsidR="000F002D" w:rsidRPr="00420883"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Показательно, что суровые штрафные санкции, которые налагались на провинившихся, имели ограниченный психологический эффект и иногда невольно потворствовали нарушению правил воспитанниками, так как провоцировали у них умеренное рискованное</w:t>
      </w:r>
      <w:r w:rsidRPr="00227714">
        <w:rPr>
          <w:rFonts w:ascii="Times New Roman" w:hAnsi="Times New Roman" w:cs="Times New Roman"/>
          <w:sz w:val="28"/>
          <w:szCs w:val="28"/>
        </w:rPr>
        <w:t xml:space="preserve"> </w:t>
      </w:r>
      <w:r>
        <w:rPr>
          <w:rFonts w:ascii="Times New Roman" w:hAnsi="Times New Roman" w:cs="Times New Roman"/>
          <w:sz w:val="28"/>
          <w:szCs w:val="28"/>
        </w:rPr>
        <w:t>поведение (</w:t>
      </w:r>
      <w:r>
        <w:rPr>
          <w:rFonts w:ascii="Times New Roman" w:hAnsi="Times New Roman" w:cs="Times New Roman"/>
          <w:sz w:val="28"/>
          <w:szCs w:val="28"/>
          <w:lang w:val="en-US"/>
        </w:rPr>
        <w:t>risk</w:t>
      </w:r>
      <w:r w:rsidRPr="00227714">
        <w:rPr>
          <w:rFonts w:ascii="Times New Roman" w:hAnsi="Times New Roman" w:cs="Times New Roman"/>
          <w:sz w:val="28"/>
          <w:szCs w:val="28"/>
        </w:rPr>
        <w:t>-</w:t>
      </w:r>
      <w:r>
        <w:rPr>
          <w:rFonts w:ascii="Times New Roman" w:hAnsi="Times New Roman" w:cs="Times New Roman"/>
          <w:sz w:val="28"/>
          <w:szCs w:val="28"/>
          <w:lang w:val="en-US"/>
        </w:rPr>
        <w:t>taking</w:t>
      </w:r>
      <w:r w:rsidRPr="00227714">
        <w:rPr>
          <w:rFonts w:ascii="Times New Roman" w:hAnsi="Times New Roman" w:cs="Times New Roman"/>
          <w:sz w:val="28"/>
          <w:szCs w:val="28"/>
        </w:rPr>
        <w:t xml:space="preserve"> </w:t>
      </w:r>
      <w:proofErr w:type="spellStart"/>
      <w:r w:rsidRPr="00227714">
        <w:rPr>
          <w:rFonts w:ascii="Times New Roman" w:hAnsi="Times New Roman" w:cs="Times New Roman"/>
          <w:sz w:val="28"/>
          <w:szCs w:val="28"/>
          <w:lang w:val="en-US"/>
        </w:rPr>
        <w:t>behaviour</w:t>
      </w:r>
      <w:proofErr w:type="spellEnd"/>
      <w:r>
        <w:rPr>
          <w:rFonts w:ascii="Times New Roman" w:hAnsi="Times New Roman" w:cs="Times New Roman"/>
          <w:sz w:val="28"/>
          <w:szCs w:val="28"/>
        </w:rPr>
        <w:t xml:space="preserve">). Азарт и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вместе с групповым давлением могли подтолкнуть к нарушениям даже наиболее безразличных к самовольным отлучкам, а объективно невысокая вероятность оказаться пойманным при грамотном воплощении денонсировала аргументы нерешительных и откровенно опасавшихся наказания, принуждала их примкнуть к группе. Так неформальные лидеры, инициировавшие коллективные отлучки, заручались поддержкой кадет и повышали собственный внутригрупповой авторитет.  Этот психологически важный механизм </w:t>
      </w:r>
      <w:r w:rsidRPr="00692353">
        <w:rPr>
          <w:rFonts w:ascii="Times New Roman" w:hAnsi="Times New Roman" w:cs="Times New Roman"/>
          <w:sz w:val="28"/>
          <w:szCs w:val="28"/>
        </w:rPr>
        <w:t>–</w:t>
      </w:r>
      <w:r>
        <w:rPr>
          <w:rFonts w:ascii="Times New Roman" w:hAnsi="Times New Roman" w:cs="Times New Roman"/>
          <w:sz w:val="28"/>
          <w:szCs w:val="28"/>
        </w:rPr>
        <w:t xml:space="preserve"> при декларируемой информантами большей, в отличие от «гражданских», самостоятельности </w:t>
      </w:r>
      <w:r w:rsidRPr="00692353">
        <w:rPr>
          <w:rFonts w:ascii="Times New Roman" w:hAnsi="Times New Roman" w:cs="Times New Roman"/>
          <w:sz w:val="28"/>
          <w:szCs w:val="28"/>
        </w:rPr>
        <w:t>–</w:t>
      </w:r>
      <w:r>
        <w:rPr>
          <w:rFonts w:ascii="Times New Roman" w:hAnsi="Times New Roman" w:cs="Times New Roman"/>
          <w:sz w:val="28"/>
          <w:szCs w:val="28"/>
        </w:rPr>
        <w:t xml:space="preserve"> демонстрирует, что в действительности воспитанникам была присуща </w:t>
      </w:r>
      <w:proofErr w:type="spellStart"/>
      <w:r>
        <w:rPr>
          <w:rFonts w:ascii="Times New Roman" w:hAnsi="Times New Roman" w:cs="Times New Roman"/>
          <w:sz w:val="28"/>
          <w:szCs w:val="28"/>
        </w:rPr>
        <w:t>нерефлексируемая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конформность</w:t>
      </w:r>
      <w:proofErr w:type="spellEnd"/>
      <w:r>
        <w:rPr>
          <w:rFonts w:ascii="Times New Roman" w:hAnsi="Times New Roman" w:cs="Times New Roman"/>
          <w:sz w:val="28"/>
          <w:szCs w:val="28"/>
        </w:rPr>
        <w:t xml:space="preserve"> поведения и следование потенциально деструктивным неформальным внутригрупповым нормам. Допустимо полагать, что нонконформизм, мотивация учиться и кадетская успеваемость находились в прямой зависимости, в исследуемом случае это ретроспективно </w:t>
      </w:r>
      <w:r>
        <w:rPr>
          <w:rFonts w:ascii="Times New Roman" w:hAnsi="Times New Roman" w:cs="Times New Roman"/>
          <w:sz w:val="28"/>
          <w:szCs w:val="28"/>
        </w:rPr>
        <w:lastRenderedPageBreak/>
        <w:t xml:space="preserve">подтверждается. В то же время опыт совместного нарушения правил служил дополнительной дифференциации и </w:t>
      </w:r>
      <w:proofErr w:type="spellStart"/>
      <w:r>
        <w:rPr>
          <w:rFonts w:ascii="Times New Roman" w:hAnsi="Times New Roman" w:cs="Times New Roman"/>
          <w:sz w:val="28"/>
          <w:szCs w:val="28"/>
        </w:rPr>
        <w:t>иерархизации</w:t>
      </w:r>
      <w:proofErr w:type="spellEnd"/>
      <w:r>
        <w:rPr>
          <w:rFonts w:ascii="Times New Roman" w:hAnsi="Times New Roman" w:cs="Times New Roman"/>
          <w:sz w:val="28"/>
          <w:szCs w:val="28"/>
        </w:rPr>
        <w:t xml:space="preserve"> кадетской идентичности</w:t>
      </w:r>
      <w:r w:rsidRPr="00B72879">
        <w:rPr>
          <w:rFonts w:ascii="Times New Roman" w:hAnsi="Times New Roman" w:cs="Times New Roman"/>
          <w:sz w:val="28"/>
          <w:szCs w:val="28"/>
        </w:rPr>
        <w:t xml:space="preserve">: </w:t>
      </w:r>
      <w:r>
        <w:rPr>
          <w:rFonts w:ascii="Times New Roman" w:hAnsi="Times New Roman" w:cs="Times New Roman"/>
          <w:sz w:val="28"/>
          <w:szCs w:val="28"/>
        </w:rPr>
        <w:t>отказавшийся, т.е. не сумевший найти валидное и достаточное обоснование своего нежелания принимать участие, не мог рассчитывать на уважение членов группы, а впоследствии – при многократных отказах – и претендовать на право считаться ее фактическим членом</w:t>
      </w:r>
      <w:r>
        <w:rPr>
          <w:rStyle w:val="a6"/>
          <w:rFonts w:ascii="Times New Roman" w:hAnsi="Times New Roman" w:cs="Times New Roman"/>
          <w:sz w:val="28"/>
          <w:szCs w:val="28"/>
        </w:rPr>
        <w:footnoteReference w:id="100"/>
      </w:r>
      <w:r>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Очевидна теперь ценность повседневной одежды для кадет</w:t>
      </w:r>
      <w:r w:rsidRPr="008B3868">
        <w:rPr>
          <w:rFonts w:ascii="Times New Roman" w:hAnsi="Times New Roman" w:cs="Times New Roman"/>
          <w:sz w:val="28"/>
          <w:szCs w:val="28"/>
        </w:rPr>
        <w:t xml:space="preserve">: </w:t>
      </w:r>
      <w:r>
        <w:rPr>
          <w:rFonts w:ascii="Times New Roman" w:hAnsi="Times New Roman" w:cs="Times New Roman"/>
          <w:sz w:val="28"/>
          <w:szCs w:val="28"/>
        </w:rPr>
        <w:t>создавая для воспитанника различные трудности</w:t>
      </w:r>
      <w:r w:rsidRPr="00420883">
        <w:rPr>
          <w:rFonts w:ascii="Times New Roman" w:hAnsi="Times New Roman" w:cs="Times New Roman"/>
          <w:sz w:val="28"/>
          <w:szCs w:val="28"/>
        </w:rPr>
        <w:t>,</w:t>
      </w:r>
      <w:r>
        <w:rPr>
          <w:rFonts w:ascii="Times New Roman" w:hAnsi="Times New Roman" w:cs="Times New Roman"/>
          <w:sz w:val="28"/>
          <w:szCs w:val="28"/>
        </w:rPr>
        <w:t xml:space="preserve"> поскольку </w:t>
      </w:r>
      <w:r w:rsidRPr="00420883">
        <w:rPr>
          <w:rFonts w:ascii="Times New Roman" w:hAnsi="Times New Roman" w:cs="Times New Roman"/>
          <w:sz w:val="28"/>
          <w:szCs w:val="28"/>
        </w:rPr>
        <w:t>гражданская одежда была по преимуществу запрещена, ее хранение было сопряжено с рисками потерять весь гардероб, если он будет найден</w:t>
      </w:r>
      <w:r>
        <w:rPr>
          <w:rFonts w:ascii="Times New Roman" w:hAnsi="Times New Roman" w:cs="Times New Roman"/>
          <w:sz w:val="28"/>
          <w:szCs w:val="28"/>
        </w:rPr>
        <w:t>, и инициировать массовую проверку личных вещей для всего подразделения</w:t>
      </w:r>
      <w:r w:rsidRPr="00420883">
        <w:rPr>
          <w:rFonts w:ascii="Times New Roman" w:hAnsi="Times New Roman" w:cs="Times New Roman"/>
          <w:sz w:val="28"/>
          <w:szCs w:val="28"/>
        </w:rPr>
        <w:t>;</w:t>
      </w:r>
      <w:r>
        <w:t xml:space="preserve"> </w:t>
      </w:r>
      <w:r>
        <w:rPr>
          <w:rFonts w:ascii="Times New Roman" w:hAnsi="Times New Roman" w:cs="Times New Roman"/>
          <w:sz w:val="28"/>
          <w:szCs w:val="28"/>
        </w:rPr>
        <w:t xml:space="preserve">она даровала желанную анонимность и чувство освобождения от опостылевшей военной формы, когда это требовалось, позволяла продемонстрировать персональный вкус, стать меновым товаром на стихийном рынке или объектом дарения в отношениях </w:t>
      </w:r>
      <w:proofErr w:type="spellStart"/>
      <w:r>
        <w:rPr>
          <w:rFonts w:ascii="Times New Roman" w:hAnsi="Times New Roman" w:cs="Times New Roman"/>
          <w:sz w:val="28"/>
          <w:szCs w:val="28"/>
        </w:rPr>
        <w:t>реципрокности</w:t>
      </w:r>
      <w:proofErr w:type="spellEnd"/>
      <w:r>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пользу аргумента об амбивалентном отношении кадет к повседневной одежде и форме свидетельствует и такая широко распространенная в начальных военно-учебных заведениях практика, как переодевание в увольнении</w:t>
      </w:r>
      <w:r w:rsidRPr="00426848">
        <w:rPr>
          <w:rFonts w:ascii="Times New Roman" w:hAnsi="Times New Roman" w:cs="Times New Roman"/>
          <w:sz w:val="28"/>
          <w:szCs w:val="28"/>
        </w:rPr>
        <w:t>.</w:t>
      </w:r>
      <w:r>
        <w:rPr>
          <w:rStyle w:val="a6"/>
          <w:rFonts w:ascii="Times New Roman" w:hAnsi="Times New Roman" w:cs="Times New Roman"/>
          <w:sz w:val="28"/>
          <w:szCs w:val="28"/>
        </w:rPr>
        <w:footnoteReference w:id="101"/>
      </w:r>
      <w:r>
        <w:rPr>
          <w:rFonts w:ascii="Times New Roman" w:hAnsi="Times New Roman" w:cs="Times New Roman"/>
          <w:sz w:val="28"/>
          <w:szCs w:val="28"/>
        </w:rPr>
        <w:t xml:space="preserve"> Нормативный запрет для </w:t>
      </w:r>
      <w:proofErr w:type="gramStart"/>
      <w:r>
        <w:rPr>
          <w:rFonts w:ascii="Times New Roman" w:hAnsi="Times New Roman" w:cs="Times New Roman"/>
          <w:sz w:val="28"/>
          <w:szCs w:val="28"/>
        </w:rPr>
        <w:t>иногородних</w:t>
      </w:r>
      <w:proofErr w:type="gramEnd"/>
      <w:r>
        <w:rPr>
          <w:rFonts w:ascii="Times New Roman" w:hAnsi="Times New Roman" w:cs="Times New Roman"/>
          <w:sz w:val="28"/>
          <w:szCs w:val="28"/>
        </w:rPr>
        <w:t xml:space="preserve"> на переодевание во время увольнения, дополнявший указанный выше запрет на хранение повседневной одежды в казарме, часто нарушался. </w:t>
      </w:r>
      <w:r w:rsidRPr="00000496">
        <w:rPr>
          <w:rFonts w:ascii="Times New Roman" w:hAnsi="Times New Roman" w:cs="Times New Roman"/>
          <w:sz w:val="28"/>
          <w:szCs w:val="28"/>
        </w:rPr>
        <w:t xml:space="preserve">Иногородними именовались не только кадеты, не </w:t>
      </w:r>
      <w:r>
        <w:rPr>
          <w:rFonts w:ascii="Times New Roman" w:hAnsi="Times New Roman" w:cs="Times New Roman"/>
          <w:sz w:val="28"/>
          <w:szCs w:val="28"/>
        </w:rPr>
        <w:t xml:space="preserve">имеющие постоянной регистрации </w:t>
      </w:r>
      <w:r w:rsidRPr="00000496">
        <w:rPr>
          <w:rFonts w:ascii="Times New Roman" w:hAnsi="Times New Roman" w:cs="Times New Roman"/>
          <w:sz w:val="28"/>
          <w:szCs w:val="28"/>
        </w:rPr>
        <w:t>в Санкт-Петербурге и Ленинградской области, но также и не имеющие в регионе родственников. Важность разграничения объясняется тем, что порядок предоставления увольнений разнился в зависимости от статуса воспитанника</w:t>
      </w:r>
      <w:r>
        <w:rPr>
          <w:rFonts w:ascii="Times New Roman" w:hAnsi="Times New Roman" w:cs="Times New Roman"/>
          <w:sz w:val="28"/>
          <w:szCs w:val="28"/>
        </w:rPr>
        <w:t>, поскольку</w:t>
      </w:r>
      <w:r>
        <w:rPr>
          <w:rFonts w:ascii="Times New Roman" w:hAnsi="Times New Roman" w:cs="Times New Roman"/>
          <w:szCs w:val="28"/>
        </w:rPr>
        <w:t xml:space="preserve"> </w:t>
      </w:r>
      <w:r>
        <w:rPr>
          <w:rFonts w:ascii="Times New Roman" w:hAnsi="Times New Roman" w:cs="Times New Roman"/>
          <w:sz w:val="28"/>
          <w:szCs w:val="28"/>
        </w:rPr>
        <w:t>н</w:t>
      </w:r>
      <w:r w:rsidRPr="00000496">
        <w:rPr>
          <w:rFonts w:ascii="Times New Roman" w:hAnsi="Times New Roman" w:cs="Times New Roman"/>
          <w:sz w:val="28"/>
          <w:szCs w:val="28"/>
        </w:rPr>
        <w:t>очные увольнения на все выходные иногородним не были разрешены.</w:t>
      </w:r>
      <w:r>
        <w:rPr>
          <w:rFonts w:ascii="Times New Roman" w:hAnsi="Times New Roman" w:cs="Times New Roman"/>
          <w:sz w:val="28"/>
          <w:szCs w:val="28"/>
        </w:rPr>
        <w:t xml:space="preserve"> Риски этого двойного нарушения были многочисленны</w:t>
      </w:r>
      <w:r w:rsidRPr="00426848">
        <w:rPr>
          <w:rFonts w:ascii="Times New Roman" w:hAnsi="Times New Roman" w:cs="Times New Roman"/>
          <w:sz w:val="28"/>
          <w:szCs w:val="28"/>
        </w:rPr>
        <w:t xml:space="preserve">: </w:t>
      </w:r>
      <w:r>
        <w:rPr>
          <w:rFonts w:ascii="Times New Roman" w:hAnsi="Times New Roman" w:cs="Times New Roman"/>
          <w:sz w:val="28"/>
          <w:szCs w:val="28"/>
        </w:rPr>
        <w:lastRenderedPageBreak/>
        <w:t>сложность представлял поиск места переодеваний, места хранения формы вне учебного заведения на время увольнения в приемлемом виде для обязательной проверки, корректный анализ временных затрат, поскольку опоздания из увольнений жестко наказывались. Однако даже в случае, когда каждая ошибка сурово каралась бы</w:t>
      </w:r>
      <w:r>
        <w:rPr>
          <w:rStyle w:val="a6"/>
          <w:rFonts w:ascii="Times New Roman" w:hAnsi="Times New Roman" w:cs="Times New Roman"/>
          <w:sz w:val="28"/>
          <w:szCs w:val="28"/>
        </w:rPr>
        <w:footnoteReference w:id="102"/>
      </w:r>
      <w:r>
        <w:rPr>
          <w:rFonts w:ascii="Times New Roman" w:hAnsi="Times New Roman" w:cs="Times New Roman"/>
          <w:sz w:val="28"/>
          <w:szCs w:val="28"/>
        </w:rPr>
        <w:t>, для подавляющего большинства кадет рационально калькулируемые издержки и негативные санкции, действительно малозначительные или отсутствующие при удачной реализации стратегии, перевешивались гедонистическим принципом, который обусловливался</w:t>
      </w:r>
      <w:r w:rsidRPr="00C50D39">
        <w:rPr>
          <w:rFonts w:ascii="Times New Roman" w:hAnsi="Times New Roman" w:cs="Times New Roman"/>
          <w:sz w:val="28"/>
          <w:szCs w:val="28"/>
        </w:rPr>
        <w:t xml:space="preserve"> </w:t>
      </w:r>
      <w:r>
        <w:rPr>
          <w:rFonts w:ascii="Times New Roman" w:hAnsi="Times New Roman" w:cs="Times New Roman"/>
          <w:sz w:val="28"/>
          <w:szCs w:val="28"/>
        </w:rPr>
        <w:t>поведенческой моделью «отложенного удовольствия»</w:t>
      </w:r>
      <w:r>
        <w:rPr>
          <w:rStyle w:val="a6"/>
          <w:rFonts w:ascii="Times New Roman" w:hAnsi="Times New Roman" w:cs="Times New Roman"/>
          <w:sz w:val="28"/>
          <w:szCs w:val="28"/>
        </w:rPr>
        <w:footnoteReference w:id="103"/>
      </w:r>
      <w:r>
        <w:rPr>
          <w:rFonts w:ascii="Times New Roman" w:hAnsi="Times New Roman" w:cs="Times New Roman"/>
          <w:sz w:val="28"/>
          <w:szCs w:val="28"/>
        </w:rPr>
        <w:t xml:space="preserve"> (</w:t>
      </w:r>
      <w:r>
        <w:rPr>
          <w:rFonts w:ascii="Times New Roman" w:hAnsi="Times New Roman" w:cs="Times New Roman"/>
          <w:sz w:val="28"/>
          <w:szCs w:val="28"/>
          <w:lang w:val="en-US"/>
        </w:rPr>
        <w:t>delayed</w:t>
      </w:r>
      <w:r w:rsidRPr="00AD5A6C">
        <w:rPr>
          <w:rFonts w:ascii="Times New Roman" w:hAnsi="Times New Roman" w:cs="Times New Roman"/>
          <w:sz w:val="28"/>
          <w:szCs w:val="28"/>
        </w:rPr>
        <w:t xml:space="preserve"> </w:t>
      </w:r>
      <w:r>
        <w:rPr>
          <w:rFonts w:ascii="Times New Roman" w:hAnsi="Times New Roman" w:cs="Times New Roman"/>
          <w:sz w:val="28"/>
          <w:szCs w:val="28"/>
          <w:lang w:val="en-US"/>
        </w:rPr>
        <w:t>gratification</w:t>
      </w:r>
      <w:r>
        <w:rPr>
          <w:rFonts w:ascii="Times New Roman" w:hAnsi="Times New Roman" w:cs="Times New Roman"/>
          <w:sz w:val="28"/>
          <w:szCs w:val="28"/>
        </w:rPr>
        <w:t>)</w:t>
      </w:r>
      <w:r w:rsidRPr="00C50D39">
        <w:rPr>
          <w:rFonts w:ascii="Times New Roman" w:hAnsi="Times New Roman" w:cs="Times New Roman"/>
          <w:sz w:val="28"/>
          <w:szCs w:val="28"/>
        </w:rPr>
        <w:t xml:space="preserve">, </w:t>
      </w:r>
      <w:r>
        <w:rPr>
          <w:rFonts w:ascii="Times New Roman" w:hAnsi="Times New Roman" w:cs="Times New Roman"/>
          <w:sz w:val="28"/>
          <w:szCs w:val="28"/>
        </w:rPr>
        <w:t xml:space="preserve">нежели импульсивным и моментальным воплощением желания.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Неформального группового предписания переодеваться в увольнении, равно как и неформальных санкций за нарушение этого правила, не было, однако требование неявно присутствовало, когда выход в город был продолжительным и групповым (например, поездка в торговый центр) и предполагал либо выезд на природу, либо общение с девушками в компании. Вполне вероятно, что отмечаемая в интервью самостоятельность кадет</w:t>
      </w:r>
      <w:r>
        <w:rPr>
          <w:rStyle w:val="a6"/>
          <w:rFonts w:ascii="Times New Roman" w:hAnsi="Times New Roman" w:cs="Times New Roman"/>
          <w:sz w:val="28"/>
          <w:szCs w:val="28"/>
        </w:rPr>
        <w:footnoteReference w:id="104"/>
      </w:r>
      <w:r>
        <w:rPr>
          <w:rFonts w:ascii="Times New Roman" w:hAnsi="Times New Roman" w:cs="Times New Roman"/>
          <w:sz w:val="28"/>
          <w:szCs w:val="28"/>
        </w:rPr>
        <w:t xml:space="preserve"> и их тогдашняя нелюбовь к гражданским сверстникам связывалась и опосредовалась и в отношении к одежде.</w:t>
      </w:r>
      <w:r w:rsidRPr="00A266DC">
        <w:rPr>
          <w:rFonts w:ascii="Times New Roman" w:hAnsi="Times New Roman" w:cs="Times New Roman"/>
          <w:sz w:val="28"/>
          <w:szCs w:val="28"/>
        </w:rPr>
        <w:t xml:space="preserve"> </w:t>
      </w:r>
      <w:r>
        <w:rPr>
          <w:rFonts w:ascii="Times New Roman" w:hAnsi="Times New Roman" w:cs="Times New Roman"/>
          <w:sz w:val="28"/>
          <w:szCs w:val="28"/>
        </w:rPr>
        <w:t>Воплощение тщательно планируемой стратегии награждалось при успехе временным доступом к тем же ресурсам, что, по убеждению кадет, их сверстники получают незаслуженно и в избытке, а потому не ценят по достоинству. Ресурсом, впрочем, выступала не только одежда</w:t>
      </w:r>
      <w:r w:rsidRPr="00AF5660">
        <w:rPr>
          <w:rFonts w:ascii="Times New Roman" w:hAnsi="Times New Roman" w:cs="Times New Roman"/>
          <w:sz w:val="28"/>
          <w:szCs w:val="28"/>
        </w:rPr>
        <w:t xml:space="preserve">; </w:t>
      </w:r>
      <w:r>
        <w:rPr>
          <w:rFonts w:ascii="Times New Roman" w:hAnsi="Times New Roman" w:cs="Times New Roman"/>
          <w:sz w:val="28"/>
          <w:szCs w:val="28"/>
        </w:rPr>
        <w:t>схожий по параметрам механизм существовал и для еды</w:t>
      </w:r>
      <w:r>
        <w:rPr>
          <w:rStyle w:val="a6"/>
          <w:rFonts w:ascii="Times New Roman" w:hAnsi="Times New Roman" w:cs="Times New Roman"/>
          <w:sz w:val="28"/>
          <w:szCs w:val="28"/>
        </w:rPr>
        <w:footnoteReference w:id="105"/>
      </w:r>
      <w:r>
        <w:rPr>
          <w:rFonts w:ascii="Times New Roman" w:hAnsi="Times New Roman" w:cs="Times New Roman"/>
          <w:sz w:val="28"/>
          <w:szCs w:val="28"/>
        </w:rPr>
        <w:t xml:space="preserve"> и на старших курсах – для  спиртного.</w:t>
      </w:r>
      <w:r w:rsidRPr="007122DA">
        <w:rPr>
          <w:rFonts w:ascii="Times New Roman" w:hAnsi="Times New Roman" w:cs="Times New Roman"/>
          <w:sz w:val="28"/>
          <w:szCs w:val="28"/>
        </w:rPr>
        <w:t xml:space="preserve"> </w:t>
      </w:r>
      <w:r>
        <w:rPr>
          <w:rFonts w:ascii="Times New Roman" w:hAnsi="Times New Roman" w:cs="Times New Roman"/>
          <w:sz w:val="28"/>
          <w:szCs w:val="28"/>
        </w:rPr>
        <w:t xml:space="preserve">Кроме того, символически опосредуемый в изучаемом случае одеждой и едой способ </w:t>
      </w:r>
      <w:r>
        <w:rPr>
          <w:rFonts w:ascii="Times New Roman" w:hAnsi="Times New Roman" w:cs="Times New Roman"/>
          <w:sz w:val="28"/>
          <w:szCs w:val="28"/>
        </w:rPr>
        <w:lastRenderedPageBreak/>
        <w:t>достижения цели с учетом индивидуальных и возможных групповых выгод иллюстрирует важные особенности кадетской психологии.  Обязанность делиться с ближним кругом всеобща и неисключительна</w:t>
      </w:r>
      <w:r w:rsidRPr="00126E73">
        <w:rPr>
          <w:rFonts w:ascii="Times New Roman" w:hAnsi="Times New Roman" w:cs="Times New Roman"/>
          <w:sz w:val="28"/>
          <w:szCs w:val="28"/>
        </w:rPr>
        <w:t xml:space="preserve">; </w:t>
      </w:r>
      <w:r>
        <w:rPr>
          <w:rFonts w:ascii="Times New Roman" w:hAnsi="Times New Roman" w:cs="Times New Roman"/>
          <w:sz w:val="28"/>
          <w:szCs w:val="28"/>
        </w:rPr>
        <w:t>равенство не только провозглашается, но и строго соблюдается</w:t>
      </w:r>
      <w:r w:rsidRPr="00DA297E">
        <w:rPr>
          <w:rFonts w:ascii="Times New Roman" w:hAnsi="Times New Roman" w:cs="Times New Roman"/>
          <w:sz w:val="28"/>
          <w:szCs w:val="28"/>
        </w:rPr>
        <w:t xml:space="preserve">; </w:t>
      </w:r>
      <w:r>
        <w:rPr>
          <w:rFonts w:ascii="Times New Roman" w:hAnsi="Times New Roman" w:cs="Times New Roman"/>
          <w:sz w:val="28"/>
          <w:szCs w:val="28"/>
        </w:rPr>
        <w:t>возмещение убытков происходит по взаимной договоренности с применением группового давления при отказе</w:t>
      </w:r>
      <w:r w:rsidRPr="00126E73">
        <w:rPr>
          <w:rFonts w:ascii="Times New Roman" w:hAnsi="Times New Roman" w:cs="Times New Roman"/>
          <w:sz w:val="28"/>
          <w:szCs w:val="28"/>
        </w:rPr>
        <w:t xml:space="preserve">; </w:t>
      </w:r>
      <w:r>
        <w:rPr>
          <w:rFonts w:ascii="Times New Roman" w:hAnsi="Times New Roman" w:cs="Times New Roman"/>
          <w:sz w:val="28"/>
          <w:szCs w:val="28"/>
        </w:rPr>
        <w:t>даже наиболее безрассудное поведение не карается и не возбраняется, если воспитаннику удается скрывать его и оно не влечет наказания для группы.  Эти воспитываемые средой принципы, вероятно, важнейшие проявления кадетской неформальной идентичности, инспирируемые повседневным опытом, который отличается от аналогичного опыта социализации подростка.</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контексте работы важным представляется корректное описание феномена так называемой дедовщины как наиболее экстремального проявления неформальной, институционально закрепленной иерархии. Лежащие в ее основании принципы дифференциации военнослужащих (год (ранее) и сезон призыва, возраст, место происхождения и призыва, количество призванных в воинское подразделение) лишь частично </w:t>
      </w:r>
      <w:proofErr w:type="spellStart"/>
      <w:r>
        <w:rPr>
          <w:rFonts w:ascii="Times New Roman" w:hAnsi="Times New Roman" w:cs="Times New Roman"/>
          <w:sz w:val="28"/>
          <w:szCs w:val="28"/>
        </w:rPr>
        <w:t>релевантны</w:t>
      </w:r>
      <w:proofErr w:type="spellEnd"/>
      <w:r>
        <w:rPr>
          <w:rFonts w:ascii="Times New Roman" w:hAnsi="Times New Roman" w:cs="Times New Roman"/>
          <w:sz w:val="28"/>
          <w:szCs w:val="28"/>
        </w:rPr>
        <w:t xml:space="preserve"> для кадетской повседневности. Например, важнейшее условие существования дедовщины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азные даты призыва на воинскую службу, внутри одного подразделения приводящие к размежеванию по признаку старшинства, – в изучаемом случае практически не играло роли.</w:t>
      </w:r>
      <w:r>
        <w:rPr>
          <w:rStyle w:val="a6"/>
          <w:rFonts w:ascii="Times New Roman" w:hAnsi="Times New Roman" w:cs="Times New Roman"/>
          <w:sz w:val="28"/>
          <w:szCs w:val="28"/>
        </w:rPr>
        <w:footnoteReference w:id="106"/>
      </w:r>
      <w:r>
        <w:rPr>
          <w:rFonts w:ascii="Times New Roman" w:hAnsi="Times New Roman" w:cs="Times New Roman"/>
          <w:sz w:val="28"/>
          <w:szCs w:val="28"/>
        </w:rPr>
        <w:t xml:space="preserve"> Места размещения рот в корпусе были удалены так, чтобы исключить всякий случайный неформальный контакт воспитанников, кадеты разных лет набора не жили совместно, что исключало значительную часть неуставных взаимоотношений по признаку возраста. Кроме того, степень присутствия дедовщины и ее силы детерминируется самими неформальными нормами, </w:t>
      </w:r>
      <w:r>
        <w:rPr>
          <w:rFonts w:ascii="Times New Roman" w:hAnsi="Times New Roman" w:cs="Times New Roman"/>
          <w:sz w:val="28"/>
          <w:szCs w:val="28"/>
        </w:rPr>
        <w:lastRenderedPageBreak/>
        <w:t>господствующими в определенном учебном заведении.</w:t>
      </w:r>
      <w:r>
        <w:rPr>
          <w:rStyle w:val="a6"/>
          <w:rFonts w:ascii="Times New Roman" w:hAnsi="Times New Roman" w:cs="Times New Roman"/>
          <w:sz w:val="28"/>
          <w:szCs w:val="28"/>
        </w:rPr>
        <w:footnoteReference w:id="107"/>
      </w:r>
      <w:r>
        <w:rPr>
          <w:rFonts w:ascii="Times New Roman" w:hAnsi="Times New Roman" w:cs="Times New Roman"/>
          <w:sz w:val="28"/>
          <w:szCs w:val="28"/>
        </w:rPr>
        <w:t xml:space="preserve"> Так, в кадетском корпусе, где обучались информанты, отсутствовал довольно опасный ритуал «перевода» с первого курса на второй, предполагавший, что воспитаннику необходимо преодолеть длинный коридор или главную лестницу, когда с обеих сторон учащимися старших курсов ему наносятся удары ремнями и завернутыми в полотенца кусками мыла.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Ограниченные неуставные отношения, впрочем, существовали, но носили бытовой характер и не перерастали в физическое насилие.</w:t>
      </w:r>
      <w:r w:rsidRPr="001530F4">
        <w:rPr>
          <w:rFonts w:ascii="Times New Roman" w:hAnsi="Times New Roman" w:cs="Times New Roman"/>
          <w:sz w:val="28"/>
          <w:szCs w:val="28"/>
        </w:rPr>
        <w:t xml:space="preserve"> </w:t>
      </w:r>
      <w:r>
        <w:rPr>
          <w:rFonts w:ascii="Times New Roman" w:hAnsi="Times New Roman" w:cs="Times New Roman"/>
          <w:sz w:val="28"/>
          <w:szCs w:val="28"/>
        </w:rPr>
        <w:t>Кадету первого курса второкурсник мог, например, грубо «приказать» подтянуть ремень, если тот был ниже карманов («клапан</w:t>
      </w:r>
      <w:r w:rsidRPr="001530F4">
        <w:rPr>
          <w:rFonts w:ascii="Times New Roman" w:hAnsi="Times New Roman" w:cs="Times New Roman"/>
          <w:i/>
          <w:sz w:val="28"/>
          <w:szCs w:val="28"/>
        </w:rPr>
        <w:t>о</w:t>
      </w:r>
      <w:r>
        <w:rPr>
          <w:rFonts w:ascii="Times New Roman" w:hAnsi="Times New Roman" w:cs="Times New Roman"/>
          <w:sz w:val="28"/>
          <w:szCs w:val="28"/>
        </w:rPr>
        <w:t>в») или висел излишне свободно, потребовать застегнуть верхнюю пуговицу формы или вытащить руки из карманов брюк, сломать металлическую пружину парадной фуражки, если тулья была сильно загнута кверху</w:t>
      </w:r>
      <w:r>
        <w:rPr>
          <w:rStyle w:val="a6"/>
          <w:rFonts w:ascii="Times New Roman" w:hAnsi="Times New Roman" w:cs="Times New Roman"/>
          <w:sz w:val="28"/>
          <w:szCs w:val="28"/>
        </w:rPr>
        <w:footnoteReference w:id="108"/>
      </w:r>
      <w:r>
        <w:rPr>
          <w:rFonts w:ascii="Times New Roman" w:hAnsi="Times New Roman" w:cs="Times New Roman"/>
          <w:sz w:val="28"/>
          <w:szCs w:val="28"/>
        </w:rPr>
        <w:t>. Впрочем, то же требовали и делали сами офицеры, и на старших курсах наказывавшие за эти и иные «украшательства»</w:t>
      </w:r>
      <w:r w:rsidRPr="00987486">
        <w:rPr>
          <w:rFonts w:ascii="Times New Roman" w:hAnsi="Times New Roman" w:cs="Times New Roman"/>
          <w:sz w:val="28"/>
          <w:szCs w:val="28"/>
        </w:rPr>
        <w:t xml:space="preserve">: </w:t>
      </w:r>
      <w:r>
        <w:rPr>
          <w:rFonts w:ascii="Times New Roman" w:hAnsi="Times New Roman" w:cs="Times New Roman"/>
          <w:sz w:val="28"/>
          <w:szCs w:val="28"/>
        </w:rPr>
        <w:t>подшитую или заглаженную форму, молнию вместо пуговиц на форме, неуставную обувь и пр. Эти нормы поведения ограниченно воспроизводились и самими изучаемыми воспитанниками, однако ультимативного неформального предписания впоследствии поступать так же и санкций за отклоняющееся поведение не существовало. Очевидно, что тяжесть подобных неуставных отношений предопределяет возможность дальнейших контактов и, следовательно, влияет на структуру социального капитала</w:t>
      </w:r>
      <w:r w:rsidRPr="008D7880">
        <w:rPr>
          <w:rFonts w:ascii="Times New Roman" w:hAnsi="Times New Roman" w:cs="Times New Roman"/>
          <w:sz w:val="28"/>
          <w:szCs w:val="28"/>
        </w:rPr>
        <w:t xml:space="preserve">: </w:t>
      </w:r>
      <w:r>
        <w:rPr>
          <w:rFonts w:ascii="Times New Roman" w:hAnsi="Times New Roman" w:cs="Times New Roman"/>
          <w:sz w:val="28"/>
          <w:szCs w:val="28"/>
        </w:rPr>
        <w:t>чем она выше, тем ниже вероятность самостоятельных взаимных контактов впоследствии. Вспомогательным механизмом разделения были земляческие связи, однако правило не распространялось на петербуржцев</w:t>
      </w:r>
      <w:r w:rsidRPr="008D7880">
        <w:rPr>
          <w:rFonts w:ascii="Times New Roman" w:hAnsi="Times New Roman" w:cs="Times New Roman"/>
          <w:sz w:val="28"/>
          <w:szCs w:val="28"/>
        </w:rPr>
        <w:t xml:space="preserve">: </w:t>
      </w:r>
      <w:r>
        <w:rPr>
          <w:rFonts w:ascii="Times New Roman" w:hAnsi="Times New Roman" w:cs="Times New Roman"/>
          <w:sz w:val="28"/>
          <w:szCs w:val="28"/>
        </w:rPr>
        <w:t xml:space="preserve">если кадет первого курса был из одного населенного пункта или одного </w:t>
      </w:r>
      <w:r>
        <w:rPr>
          <w:rFonts w:ascii="Times New Roman" w:hAnsi="Times New Roman" w:cs="Times New Roman"/>
          <w:sz w:val="28"/>
          <w:szCs w:val="28"/>
        </w:rPr>
        <w:lastRenderedPageBreak/>
        <w:t>региона с кем-либо из старшекурсников</w:t>
      </w:r>
      <w:r>
        <w:rPr>
          <w:rStyle w:val="a6"/>
          <w:rFonts w:ascii="Times New Roman" w:hAnsi="Times New Roman" w:cs="Times New Roman"/>
          <w:sz w:val="28"/>
          <w:szCs w:val="28"/>
        </w:rPr>
        <w:footnoteReference w:id="109"/>
      </w:r>
      <w:r>
        <w:rPr>
          <w:rFonts w:ascii="Times New Roman" w:hAnsi="Times New Roman" w:cs="Times New Roman"/>
          <w:sz w:val="28"/>
          <w:szCs w:val="28"/>
        </w:rPr>
        <w:t>, в обязанности последнего входило обеспечение его защиты от необоснованных посягательств, к таким привилегированным кадетам отношение было более снисходительным и терпимым. Земляческие связи эвристически сильны для демонстрации сплоченности и групповой солидарности, покоящейся на региональной и кадетской идентичности, так как предполагают большее число неформальных контактов с представителями других рот и учебных заведений в специфических сценариях,</w:t>
      </w:r>
      <w:r w:rsidRPr="00363DC4">
        <w:rPr>
          <w:rFonts w:ascii="Times New Roman" w:hAnsi="Times New Roman" w:cs="Times New Roman"/>
          <w:sz w:val="28"/>
          <w:szCs w:val="28"/>
        </w:rPr>
        <w:t xml:space="preserve"> </w:t>
      </w:r>
      <w:r>
        <w:rPr>
          <w:rFonts w:ascii="Times New Roman" w:hAnsi="Times New Roman" w:cs="Times New Roman"/>
          <w:sz w:val="28"/>
          <w:szCs w:val="28"/>
        </w:rPr>
        <w:t>упоминаемых информантами</w:t>
      </w:r>
      <w:r w:rsidRPr="00363DC4">
        <w:rPr>
          <w:rFonts w:ascii="Times New Roman" w:hAnsi="Times New Roman" w:cs="Times New Roman"/>
          <w:sz w:val="28"/>
          <w:szCs w:val="28"/>
        </w:rPr>
        <w:t xml:space="preserve">: </w:t>
      </w:r>
      <w:r>
        <w:rPr>
          <w:rFonts w:ascii="Times New Roman" w:hAnsi="Times New Roman" w:cs="Times New Roman"/>
          <w:sz w:val="28"/>
          <w:szCs w:val="28"/>
        </w:rPr>
        <w:t>поездка домой на одном поезде</w:t>
      </w:r>
      <w:r w:rsidRPr="00D055CF">
        <w:rPr>
          <w:rFonts w:ascii="Times New Roman" w:hAnsi="Times New Roman" w:cs="Times New Roman"/>
          <w:sz w:val="28"/>
          <w:szCs w:val="28"/>
        </w:rPr>
        <w:t xml:space="preserve">, </w:t>
      </w:r>
      <w:r>
        <w:rPr>
          <w:rFonts w:ascii="Times New Roman" w:hAnsi="Times New Roman" w:cs="Times New Roman"/>
          <w:sz w:val="28"/>
          <w:szCs w:val="28"/>
        </w:rPr>
        <w:t>случайные встречи в развлекательных центрах и пр. Вне учебного заведения все существующие неформальные корпусные нормы временно признаются недействительными, иерархия аннулируется.</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Формально – идентичность кадет преподается как отличительная черта тщательно пестуемой элитарности «будущих офицеров», их самоочевидные кардинальные отличия от гражданских сверстников в виде провозглашаемых чувств патриотизма, ответственности, исполнительности, благоразумности и иных положительных качеств, которыми школьники-подростки якобы обделены. Кроме того, видовым признаком кадет считалась образованность, но без интеллектуализма, и воспитанность – без манерности и чопорности, гордость носить мундир, сочетавшаяся с аккуратностью и самостоятельностью. Вкупе со значительно лучшей (в сравнении с подростками) физической формой, по умолчанию приписываемой большинству воспитанников, конструировался и воспроизводился идеальный образ молодого человека – исполненного подлинных гражданских чувств будущего защитника Отечества</w:t>
      </w:r>
      <w:r w:rsidRPr="002178E1">
        <w:rPr>
          <w:rFonts w:ascii="Times New Roman" w:hAnsi="Times New Roman" w:cs="Times New Roman"/>
          <w:sz w:val="28"/>
          <w:szCs w:val="28"/>
        </w:rPr>
        <w:t>;</w:t>
      </w:r>
      <w:r>
        <w:rPr>
          <w:rFonts w:ascii="Times New Roman" w:hAnsi="Times New Roman" w:cs="Times New Roman"/>
          <w:sz w:val="28"/>
          <w:szCs w:val="28"/>
        </w:rPr>
        <w:t xml:space="preserve"> хорошо образованного</w:t>
      </w:r>
      <w:r w:rsidRPr="002178E1">
        <w:rPr>
          <w:rFonts w:ascii="Times New Roman" w:hAnsi="Times New Roman" w:cs="Times New Roman"/>
          <w:sz w:val="28"/>
          <w:szCs w:val="28"/>
        </w:rPr>
        <w:t xml:space="preserve"> </w:t>
      </w:r>
      <w:r>
        <w:rPr>
          <w:rFonts w:ascii="Times New Roman" w:hAnsi="Times New Roman" w:cs="Times New Roman"/>
          <w:sz w:val="28"/>
          <w:szCs w:val="28"/>
        </w:rPr>
        <w:t>и физически здорового мужчины</w:t>
      </w:r>
      <w:r w:rsidRPr="002178E1">
        <w:rPr>
          <w:rFonts w:ascii="Times New Roman" w:hAnsi="Times New Roman" w:cs="Times New Roman"/>
          <w:sz w:val="28"/>
          <w:szCs w:val="28"/>
        </w:rPr>
        <w:t>.</w:t>
      </w:r>
      <w:r>
        <w:rPr>
          <w:rFonts w:ascii="Times New Roman" w:hAnsi="Times New Roman" w:cs="Times New Roman"/>
          <w:sz w:val="28"/>
          <w:szCs w:val="28"/>
        </w:rPr>
        <w:t xml:space="preserve">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Действительно, хорошая физическая форма – объективный фактор, в кадетском корпусе регулярно фиксируемый и многообразно испытываемый, который выгодно отличал воспитанников от многих гражданских сверстников. Возрастные нормативы по сдаваемым на занятиях упражнениям </w:t>
      </w:r>
      <w:r>
        <w:rPr>
          <w:rFonts w:ascii="Times New Roman" w:hAnsi="Times New Roman" w:cs="Times New Roman"/>
          <w:sz w:val="28"/>
          <w:szCs w:val="28"/>
        </w:rPr>
        <w:lastRenderedPageBreak/>
        <w:t xml:space="preserve">были выше аналогичных школьных нормативов, кроме того, процедура сдачи была строже. Обязательные ежедневные пробежки и занятия в так называемом «спортгородке», где размещались перекладины, брусья, скамьи для упражнений, дополнялись самостоятельными занятиями воспитанников и в секциях вне учебного заведения, и в спортивных залах расположений взводов.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Поскольку многие кадеты были спортсменами, они продолжали занятия, принимали участие в коллективных «спортивных праздниках» и соревнованиях. Прежде малоактивные – насколько это возможно для поступивших – вовлекались и самостоятельно, и вследствие опасений за успеваемость, и вследствие группового давления. Поддерживаемый таким образом культ физической силы порождал специфические практики.</w:t>
      </w:r>
      <w:r w:rsidRPr="00753D5B">
        <w:rPr>
          <w:rFonts w:ascii="Times New Roman" w:hAnsi="Times New Roman" w:cs="Times New Roman"/>
          <w:sz w:val="28"/>
          <w:szCs w:val="28"/>
        </w:rPr>
        <w:t xml:space="preserve"> </w:t>
      </w:r>
      <w:r>
        <w:rPr>
          <w:rFonts w:ascii="Times New Roman" w:hAnsi="Times New Roman" w:cs="Times New Roman"/>
          <w:sz w:val="28"/>
          <w:szCs w:val="28"/>
        </w:rPr>
        <w:t xml:space="preserve">Внутри группы наиболее сильных, принадлежность к которой следовало доказать, к рано или поздно обнаруживаемым слабейшим отношение колебалось от злобных насмешек и открытых обвинений в слабости до публичной поддержки при сдаче нормативов. Средние по этим параметрам или безразличные, но успевающие были вынуждены </w:t>
      </w:r>
      <w:proofErr w:type="spellStart"/>
      <w:r>
        <w:rPr>
          <w:rFonts w:ascii="Times New Roman" w:hAnsi="Times New Roman" w:cs="Times New Roman"/>
          <w:sz w:val="28"/>
          <w:szCs w:val="28"/>
        </w:rPr>
        <w:t>мимикрировать</w:t>
      </w:r>
      <w:proofErr w:type="spellEnd"/>
      <w:r>
        <w:rPr>
          <w:rFonts w:ascii="Times New Roman" w:hAnsi="Times New Roman" w:cs="Times New Roman"/>
          <w:sz w:val="28"/>
          <w:szCs w:val="28"/>
        </w:rPr>
        <w:t xml:space="preserve"> под неформальных лидеров, изображая рвение и интерес к занятиям спортом. Парадоксальным образом это сочеталось с отвращением к принудительным физическим нагрузкам, использовавшимся не только в качестве наказаний, но и закрепленным в официальном распорядке дня.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и почитание силы эксплуатировались</w:t>
      </w:r>
      <w:r w:rsidRPr="00E301F0">
        <w:rPr>
          <w:rFonts w:ascii="Times New Roman" w:hAnsi="Times New Roman" w:cs="Times New Roman"/>
          <w:sz w:val="28"/>
          <w:szCs w:val="28"/>
        </w:rPr>
        <w:t>:</w:t>
      </w:r>
      <w:r>
        <w:rPr>
          <w:rFonts w:ascii="Times New Roman" w:hAnsi="Times New Roman" w:cs="Times New Roman"/>
          <w:sz w:val="28"/>
          <w:szCs w:val="28"/>
        </w:rPr>
        <w:t xml:space="preserve"> существовали ротные и корпусные рекорды в различных упражнениях, стремление превзойти которые воспитывалось. Персональные победы, награждавшиеся увольнениями, являлись дополнительным способом легитимации коллективного чувства превосходства. Спортивные состязания, в особенности коллективные, воспитывали тягу к победе любой ценой</w:t>
      </w:r>
      <w:r w:rsidRPr="002C5F81">
        <w:rPr>
          <w:rFonts w:ascii="Times New Roman" w:hAnsi="Times New Roman" w:cs="Times New Roman"/>
          <w:sz w:val="28"/>
          <w:szCs w:val="28"/>
        </w:rPr>
        <w:t>;</w:t>
      </w:r>
      <w:r>
        <w:rPr>
          <w:rFonts w:ascii="Times New Roman" w:hAnsi="Times New Roman" w:cs="Times New Roman"/>
          <w:sz w:val="28"/>
          <w:szCs w:val="28"/>
        </w:rPr>
        <w:t xml:space="preserve"> поощрялись скрытые нечестные и хитрые действия, позволявшие получить преимущество, капитулянтство и жалобы грубо пресекались.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Иначе дело обстоит с другими формальными провозглашаемыми принципами, упомянутыми выше. В кадетском корпусе за редкими исключениями успеваемость воспитанников действительно улучшалась, однако объяснять это воспитанными прилежанием и старательностью лишь отчасти верно</w:t>
      </w:r>
      <w:r w:rsidRPr="001B6C1C">
        <w:rPr>
          <w:rFonts w:ascii="Times New Roman" w:hAnsi="Times New Roman" w:cs="Times New Roman"/>
          <w:sz w:val="28"/>
          <w:szCs w:val="28"/>
        </w:rPr>
        <w:t>;</w:t>
      </w:r>
      <w:r>
        <w:rPr>
          <w:rFonts w:ascii="Times New Roman" w:hAnsi="Times New Roman" w:cs="Times New Roman"/>
          <w:sz w:val="28"/>
          <w:szCs w:val="28"/>
        </w:rPr>
        <w:t xml:space="preserve"> здесь полезно обратиться к проективному сценарию, предлагаемому в </w:t>
      </w:r>
      <w:proofErr w:type="spellStart"/>
      <w:r>
        <w:rPr>
          <w:rFonts w:ascii="Times New Roman" w:hAnsi="Times New Roman" w:cs="Times New Roman"/>
          <w:sz w:val="28"/>
          <w:szCs w:val="28"/>
        </w:rPr>
        <w:t>гайде</w:t>
      </w:r>
      <w:proofErr w:type="spellEnd"/>
      <w:r>
        <w:rPr>
          <w:rFonts w:ascii="Times New Roman" w:hAnsi="Times New Roman" w:cs="Times New Roman"/>
          <w:sz w:val="28"/>
          <w:szCs w:val="28"/>
        </w:rPr>
        <w:t xml:space="preserve"> в качестве финального вопроса, и принимать во внимание упоминаемый многими кадетами «хороший преподавательский состав». Многие информанты полагают, что, не поступи они в корпус, учиться они стали бы в целом хуже. Кадетский корпус как социальный институт тогда был своеобразной сдерживающей силой, принуждавшей соблюдать свод писаных правил, которые не существовали для школьников. Кроме того, поскольку во время обучения (2007-2011 гг.) в России не имели широкого распространения смартфоны с доступом в Интернет</w:t>
      </w:r>
      <w:r>
        <w:rPr>
          <w:rStyle w:val="a6"/>
          <w:rFonts w:ascii="Times New Roman" w:hAnsi="Times New Roman" w:cs="Times New Roman"/>
          <w:sz w:val="28"/>
          <w:szCs w:val="28"/>
        </w:rPr>
        <w:footnoteReference w:id="110"/>
      </w:r>
      <w:r>
        <w:rPr>
          <w:rFonts w:ascii="Times New Roman" w:hAnsi="Times New Roman" w:cs="Times New Roman"/>
          <w:sz w:val="28"/>
          <w:szCs w:val="28"/>
        </w:rPr>
        <w:t xml:space="preserve"> и социальные сети, а ноутбуки в подразделении официально были запрещены вплоть до выпускного курса, допустимо полагать, что кадетам на самоподготовке</w:t>
      </w:r>
      <w:r>
        <w:rPr>
          <w:rStyle w:val="a6"/>
          <w:rFonts w:ascii="Times New Roman" w:hAnsi="Times New Roman" w:cs="Times New Roman"/>
          <w:sz w:val="28"/>
          <w:szCs w:val="28"/>
        </w:rPr>
        <w:footnoteReference w:id="111"/>
      </w:r>
      <w:r>
        <w:rPr>
          <w:rFonts w:ascii="Times New Roman" w:hAnsi="Times New Roman" w:cs="Times New Roman"/>
          <w:sz w:val="28"/>
          <w:szCs w:val="28"/>
        </w:rPr>
        <w:t xml:space="preserve"> при офицерском надзоре попросту нечем было занять время. </w:t>
      </w:r>
    </w:p>
    <w:p w:rsidR="000F002D" w:rsidRPr="00000DFF"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Значительную роль в занятиях спортом и учебе играли систематичность и регулярность, а также внешнее принуждение, самоорганизация и дисциплинированность, зачастую обусловленные прагматическими причинами. Наряду с этим создавалась эффективная и простая система контроля успеваемости, поощрения и наказания</w:t>
      </w:r>
      <w:r w:rsidRPr="00F81F5C">
        <w:rPr>
          <w:rFonts w:ascii="Times New Roman" w:hAnsi="Times New Roman" w:cs="Times New Roman"/>
          <w:sz w:val="28"/>
          <w:szCs w:val="28"/>
        </w:rPr>
        <w:t xml:space="preserve">: </w:t>
      </w:r>
      <w:r>
        <w:rPr>
          <w:rFonts w:ascii="Times New Roman" w:hAnsi="Times New Roman" w:cs="Times New Roman"/>
          <w:sz w:val="28"/>
          <w:szCs w:val="28"/>
        </w:rPr>
        <w:t>имеющий «открытую двойку»</w:t>
      </w:r>
      <w:r>
        <w:rPr>
          <w:rStyle w:val="a6"/>
          <w:rFonts w:ascii="Times New Roman" w:hAnsi="Times New Roman" w:cs="Times New Roman"/>
          <w:sz w:val="28"/>
          <w:szCs w:val="28"/>
        </w:rPr>
        <w:footnoteReference w:id="112"/>
      </w:r>
      <w:r>
        <w:rPr>
          <w:rFonts w:ascii="Times New Roman" w:hAnsi="Times New Roman" w:cs="Times New Roman"/>
          <w:sz w:val="28"/>
          <w:szCs w:val="28"/>
        </w:rPr>
        <w:t xml:space="preserve"> кадет был «лишен увольнения», о чем публично объявлялось на ротном построении после парково-хозяйственного дня, фотографии отличников висели на ротной доске почета вместе со списками личного состава взводов и средним баллом каждого воспитанника.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учащихся повышалась как внутри подразделения, так и во всем кадетском корпусе</w:t>
      </w:r>
      <w:r w:rsidRPr="00862CB7">
        <w:rPr>
          <w:rFonts w:ascii="Times New Roman" w:hAnsi="Times New Roman" w:cs="Times New Roman"/>
          <w:sz w:val="28"/>
          <w:szCs w:val="28"/>
        </w:rPr>
        <w:t>:</w:t>
      </w:r>
      <w:r>
        <w:rPr>
          <w:rFonts w:ascii="Times New Roman" w:hAnsi="Times New Roman" w:cs="Times New Roman"/>
          <w:sz w:val="28"/>
          <w:szCs w:val="28"/>
        </w:rPr>
        <w:t xml:space="preserve"> предполагалось, что по окончании четверти </w:t>
      </w:r>
      <w:r>
        <w:rPr>
          <w:rFonts w:ascii="Times New Roman" w:hAnsi="Times New Roman" w:cs="Times New Roman"/>
          <w:sz w:val="28"/>
          <w:szCs w:val="28"/>
        </w:rPr>
        <w:lastRenderedPageBreak/>
        <w:t>лучший по успеваемости взвод роты (один из трех) отправляется в отпуск раньше остальных, лучший по успеваемости взвод корпуса (один из двенадцати) в некоторых случаях претендовал на три дополнительных дня отпуска для каждого воспитанника. Наибольший рост среднего балла показывали те кадеты, чья успеваемость в средней школе значительно снизилась вследствие объективных причин (например, переезд и вынужденная смена школы)</w:t>
      </w:r>
      <w:r w:rsidRPr="00976F80">
        <w:rPr>
          <w:rFonts w:ascii="Times New Roman" w:hAnsi="Times New Roman" w:cs="Times New Roman"/>
          <w:sz w:val="28"/>
          <w:szCs w:val="28"/>
        </w:rPr>
        <w:t xml:space="preserve">; </w:t>
      </w:r>
      <w:r>
        <w:rPr>
          <w:rFonts w:ascii="Times New Roman" w:hAnsi="Times New Roman" w:cs="Times New Roman"/>
          <w:sz w:val="28"/>
          <w:szCs w:val="28"/>
        </w:rPr>
        <w:t>в благоприятных условиях они восстанавливали и улучшали собственные показатели. В целом, успеваемость остальных воспитанников изучаемого подразделения верно описывалась либо моделью небольшого роста, либо моделью небольшой флуктуации в пределах некоего среднего значения</w:t>
      </w:r>
      <w:r w:rsidRPr="00000DFF">
        <w:rPr>
          <w:rFonts w:ascii="Times New Roman" w:hAnsi="Times New Roman" w:cs="Times New Roman"/>
          <w:sz w:val="28"/>
          <w:szCs w:val="28"/>
        </w:rPr>
        <w:t xml:space="preserve">: </w:t>
      </w:r>
      <w:r>
        <w:rPr>
          <w:rFonts w:ascii="Times New Roman" w:hAnsi="Times New Roman" w:cs="Times New Roman"/>
          <w:sz w:val="28"/>
          <w:szCs w:val="28"/>
        </w:rPr>
        <w:t>прежде хорошо учившиеся повышали уровень своего человеческого капитала, отлично учившиеся или обнаружившие склонности к некоторому классу дисциплин (естественнонаучному, физико-математическому) активно вовлекались в различные олимпиады (школьные, всеармейские, военные), научные конкурсы.</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программу обучения были включены также обязательные дисциплины, отсутствующие в стандартной программе средней школы</w:t>
      </w:r>
      <w:r w:rsidRPr="001B4CD0">
        <w:rPr>
          <w:rFonts w:ascii="Times New Roman" w:hAnsi="Times New Roman" w:cs="Times New Roman"/>
          <w:sz w:val="28"/>
          <w:szCs w:val="28"/>
        </w:rPr>
        <w:t>:</w:t>
      </w:r>
      <w:r>
        <w:rPr>
          <w:rFonts w:ascii="Times New Roman" w:hAnsi="Times New Roman" w:cs="Times New Roman"/>
          <w:sz w:val="28"/>
          <w:szCs w:val="28"/>
        </w:rPr>
        <w:t xml:space="preserve"> военная история, где кадет обучали, среди прочего, и графической реконструкции важнейших битв, в которых принимала участие русская армия, стратегии и тактики противоборствующих сторон</w:t>
      </w:r>
      <w:r w:rsidRPr="001B4CD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общевоенная</w:t>
      </w:r>
      <w:proofErr w:type="spellEnd"/>
      <w:r>
        <w:rPr>
          <w:rFonts w:ascii="Times New Roman" w:hAnsi="Times New Roman" w:cs="Times New Roman"/>
          <w:sz w:val="28"/>
          <w:szCs w:val="28"/>
        </w:rPr>
        <w:t xml:space="preserve"> подготовка, сочетавшая в себе строевую подготовку, лекции о тактико-технических свойствах различных видов оружия</w:t>
      </w:r>
      <w:r w:rsidRPr="001B4CD0">
        <w:rPr>
          <w:rFonts w:ascii="Times New Roman" w:hAnsi="Times New Roman" w:cs="Times New Roman"/>
          <w:sz w:val="28"/>
          <w:szCs w:val="28"/>
        </w:rPr>
        <w:t xml:space="preserve"> </w:t>
      </w:r>
      <w:r>
        <w:rPr>
          <w:rFonts w:ascii="Times New Roman" w:hAnsi="Times New Roman" w:cs="Times New Roman"/>
          <w:sz w:val="28"/>
          <w:szCs w:val="28"/>
        </w:rPr>
        <w:t>и пр.</w:t>
      </w:r>
      <w:r w:rsidRPr="001B4CD0">
        <w:rPr>
          <w:rFonts w:ascii="Times New Roman" w:hAnsi="Times New Roman" w:cs="Times New Roman"/>
          <w:sz w:val="28"/>
          <w:szCs w:val="28"/>
        </w:rPr>
        <w:t xml:space="preserve">; </w:t>
      </w:r>
      <w:r>
        <w:rPr>
          <w:rFonts w:ascii="Times New Roman" w:hAnsi="Times New Roman" w:cs="Times New Roman"/>
          <w:sz w:val="28"/>
          <w:szCs w:val="28"/>
        </w:rPr>
        <w:t>история космических войск. Эти вспомогательные дисциплины служили формальному закреплению кадетской идентичности, поскольку объясняли ратные подвиги преемственностью воинских традиций, в цикле воспроизводства которых находились тогдашние подростки, инспирировали беспрекословное соблюдение принципов иерархического подчинения и патриотизм, понимаемый как готовность защищать Отчизну. Участие в военных парадах и тематических праздниках ВКС (военно-космических сил) отвечало той же задаче.</w:t>
      </w:r>
    </w:p>
    <w:p w:rsidR="000F002D" w:rsidRPr="00FD5D18"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Резюмируя, отметим наиболее существенные аспекты кадетской идентичности</w:t>
      </w:r>
      <w:r w:rsidRPr="00C209C4">
        <w:rPr>
          <w:rFonts w:ascii="Times New Roman" w:hAnsi="Times New Roman" w:cs="Times New Roman"/>
          <w:sz w:val="28"/>
          <w:szCs w:val="28"/>
        </w:rPr>
        <w:t xml:space="preserve">: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поведения, простирающаяся на все сферы действия, где возможно состязание, стремление скрытно игнорировать правила, если они препятствуют достижению цели, рискованное поведение, имплицитно поощряемое, если оно не таит опасности наказания для коллектива, и игнорируемое в прочих ситуациях</w:t>
      </w:r>
      <w:r w:rsidRPr="00193206">
        <w:rPr>
          <w:rFonts w:ascii="Times New Roman" w:hAnsi="Times New Roman" w:cs="Times New Roman"/>
          <w:sz w:val="28"/>
          <w:szCs w:val="28"/>
        </w:rPr>
        <w:t>;</w:t>
      </w:r>
      <w:r>
        <w:rPr>
          <w:rFonts w:ascii="Times New Roman" w:hAnsi="Times New Roman" w:cs="Times New Roman"/>
          <w:sz w:val="28"/>
          <w:szCs w:val="28"/>
        </w:rPr>
        <w:t xml:space="preserve"> поддерживаемая образом внешнего врага внутригрупповая сплоченность без явного альтруистического поведения,</w:t>
      </w:r>
      <w:r w:rsidRPr="00754FE6">
        <w:rPr>
          <w:rFonts w:ascii="Times New Roman" w:hAnsi="Times New Roman" w:cs="Times New Roman"/>
          <w:sz w:val="28"/>
          <w:szCs w:val="28"/>
        </w:rPr>
        <w:t xml:space="preserve"> </w:t>
      </w:r>
      <w:proofErr w:type="spellStart"/>
      <w:r>
        <w:rPr>
          <w:rFonts w:ascii="Times New Roman" w:hAnsi="Times New Roman" w:cs="Times New Roman"/>
          <w:sz w:val="28"/>
          <w:szCs w:val="28"/>
        </w:rPr>
        <w:t>этос</w:t>
      </w:r>
      <w:proofErr w:type="spellEnd"/>
      <w:r>
        <w:rPr>
          <w:rFonts w:ascii="Times New Roman" w:hAnsi="Times New Roman" w:cs="Times New Roman"/>
          <w:sz w:val="28"/>
          <w:szCs w:val="28"/>
        </w:rPr>
        <w:t xml:space="preserve"> товарищества, вербально репрезентируемый в категориях братства, рациональная калькуляция издержек, неосознаваемая </w:t>
      </w:r>
      <w:proofErr w:type="spellStart"/>
      <w:r>
        <w:rPr>
          <w:rFonts w:ascii="Times New Roman" w:hAnsi="Times New Roman" w:cs="Times New Roman"/>
          <w:sz w:val="28"/>
          <w:szCs w:val="28"/>
        </w:rPr>
        <w:t>конформность</w:t>
      </w:r>
      <w:proofErr w:type="spellEnd"/>
      <w:r>
        <w:rPr>
          <w:rFonts w:ascii="Times New Roman" w:hAnsi="Times New Roman" w:cs="Times New Roman"/>
          <w:sz w:val="28"/>
          <w:szCs w:val="28"/>
        </w:rPr>
        <w:t xml:space="preserve"> поведения и строгое следование неформальным внутригрупповым предписаниям, персональная и коллективная ответственность за обнаруженные нарушения, базирующаяся на опыте совместно переживаемой частной вины и лишений, культ физической силы и бравада, номинальное равенство членов дружеской группы при существовании явного лидера, склонность к образованию клик, апелляция к авторитету группы при разрешении конфликтов, склонность к созданию иерархии на почитаемых внутри группы принципах, б</w:t>
      </w:r>
      <w:r w:rsidRPr="00A4789D">
        <w:rPr>
          <w:rFonts w:ascii="Times New Roman" w:hAnsi="Times New Roman" w:cs="Times New Roman"/>
          <w:i/>
          <w:sz w:val="28"/>
          <w:szCs w:val="28"/>
        </w:rPr>
        <w:t>о</w:t>
      </w:r>
      <w:r>
        <w:rPr>
          <w:rFonts w:ascii="Times New Roman" w:hAnsi="Times New Roman" w:cs="Times New Roman"/>
          <w:sz w:val="28"/>
          <w:szCs w:val="28"/>
        </w:rPr>
        <w:t xml:space="preserve">льшее влияние на поведение </w:t>
      </w:r>
      <w:proofErr w:type="spellStart"/>
      <w:r>
        <w:rPr>
          <w:rFonts w:ascii="Times New Roman" w:hAnsi="Times New Roman" w:cs="Times New Roman"/>
          <w:sz w:val="28"/>
          <w:szCs w:val="28"/>
        </w:rPr>
        <w:t>неинституциональных</w:t>
      </w:r>
      <w:proofErr w:type="spellEnd"/>
      <w:r>
        <w:rPr>
          <w:rFonts w:ascii="Times New Roman" w:hAnsi="Times New Roman" w:cs="Times New Roman"/>
          <w:sz w:val="28"/>
          <w:szCs w:val="28"/>
        </w:rPr>
        <w:t xml:space="preserve"> норм</w:t>
      </w:r>
      <w:r w:rsidRPr="00A063AD">
        <w:rPr>
          <w:rFonts w:ascii="Times New Roman" w:hAnsi="Times New Roman" w:cs="Times New Roman"/>
          <w:sz w:val="28"/>
          <w:szCs w:val="28"/>
        </w:rPr>
        <w:t xml:space="preserve">; </w:t>
      </w:r>
      <w:r>
        <w:rPr>
          <w:rFonts w:ascii="Times New Roman" w:hAnsi="Times New Roman" w:cs="Times New Roman"/>
          <w:sz w:val="28"/>
          <w:szCs w:val="28"/>
        </w:rPr>
        <w:t>самостоятельность и ответственность, двойственное отношение к воинской форме и обычаям при официально декларируемом уважительном отношении к ним.</w:t>
      </w:r>
    </w:p>
    <w:p w:rsidR="000F002D" w:rsidRDefault="000F002D" w:rsidP="000F002D"/>
    <w:p w:rsidR="000F002D" w:rsidRDefault="000F002D" w:rsidP="000F002D">
      <w:pPr>
        <w:spacing w:line="360" w:lineRule="auto"/>
        <w:rPr>
          <w:rFonts w:ascii="Times New Roman" w:hAnsi="Times New Roman" w:cs="Times New Roman"/>
          <w:b/>
          <w:sz w:val="28"/>
          <w:szCs w:val="28"/>
        </w:rPr>
      </w:pPr>
      <w:r w:rsidRPr="00B060CC">
        <w:rPr>
          <w:rFonts w:ascii="Times New Roman" w:hAnsi="Times New Roman" w:cs="Times New Roman"/>
          <w:b/>
          <w:sz w:val="28"/>
          <w:szCs w:val="28"/>
        </w:rPr>
        <w:t>2.2</w:t>
      </w:r>
      <w:r>
        <w:rPr>
          <w:rFonts w:ascii="Times New Roman" w:hAnsi="Times New Roman" w:cs="Times New Roman"/>
          <w:b/>
          <w:sz w:val="28"/>
          <w:szCs w:val="28"/>
        </w:rPr>
        <w:t>.</w:t>
      </w:r>
      <w:r w:rsidRPr="00B060CC">
        <w:rPr>
          <w:rFonts w:ascii="Times New Roman" w:hAnsi="Times New Roman" w:cs="Times New Roman"/>
          <w:b/>
          <w:sz w:val="28"/>
          <w:szCs w:val="28"/>
        </w:rPr>
        <w:t xml:space="preserve"> </w:t>
      </w:r>
      <w:r>
        <w:rPr>
          <w:rFonts w:ascii="Times New Roman" w:hAnsi="Times New Roman" w:cs="Times New Roman"/>
          <w:b/>
          <w:sz w:val="28"/>
          <w:szCs w:val="28"/>
        </w:rPr>
        <w:t>Кадетские жизненные стратегии и социальные связи</w:t>
      </w:r>
    </w:p>
    <w:p w:rsidR="000F002D" w:rsidRPr="00187AD0" w:rsidRDefault="000F002D" w:rsidP="000F002D">
      <w:pPr>
        <w:spacing w:line="360" w:lineRule="auto"/>
        <w:rPr>
          <w:rFonts w:ascii="Times New Roman" w:hAnsi="Times New Roman" w:cs="Times New Roman"/>
          <w:sz w:val="28"/>
          <w:szCs w:val="28"/>
        </w:rPr>
      </w:pPr>
    </w:p>
    <w:p w:rsidR="000F002D" w:rsidRDefault="000F002D" w:rsidP="000F00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Рассмотренные в предыдущем параграфе особенности идентичности кадет, создающейся в условиях физической и символической изолированности военного пансионата, позволяют ограниченно спрогнозировать, насколько тесными окажутся отношения бывших воспитанников спустя несколько лет, в какой связи находятся прежние однополчане и кадеты одного взвода, какое место занимают офицеры и преподаватели в текущей </w:t>
      </w:r>
      <w:proofErr w:type="spellStart"/>
      <w:r>
        <w:rPr>
          <w:rFonts w:ascii="Times New Roman" w:hAnsi="Times New Roman" w:cs="Times New Roman"/>
          <w:sz w:val="28"/>
          <w:szCs w:val="28"/>
        </w:rPr>
        <w:t>посткадетской</w:t>
      </w:r>
      <w:proofErr w:type="spellEnd"/>
      <w:r>
        <w:rPr>
          <w:rFonts w:ascii="Times New Roman" w:hAnsi="Times New Roman" w:cs="Times New Roman"/>
          <w:sz w:val="28"/>
          <w:szCs w:val="28"/>
        </w:rPr>
        <w:t xml:space="preserve"> системе жизни изучаемого </w:t>
      </w:r>
      <w:r>
        <w:rPr>
          <w:rFonts w:ascii="Times New Roman" w:hAnsi="Times New Roman" w:cs="Times New Roman"/>
          <w:sz w:val="28"/>
          <w:szCs w:val="28"/>
        </w:rPr>
        <w:lastRenderedPageBreak/>
        <w:t>подразделения.</w:t>
      </w:r>
      <w:r>
        <w:rPr>
          <w:rStyle w:val="a6"/>
          <w:rFonts w:ascii="Times New Roman" w:hAnsi="Times New Roman" w:cs="Times New Roman"/>
          <w:sz w:val="28"/>
          <w:szCs w:val="28"/>
        </w:rPr>
        <w:footnoteReference w:id="113"/>
      </w:r>
      <w:r>
        <w:rPr>
          <w:rFonts w:ascii="Times New Roman" w:hAnsi="Times New Roman" w:cs="Times New Roman"/>
          <w:sz w:val="28"/>
          <w:szCs w:val="28"/>
        </w:rPr>
        <w:t xml:space="preserve"> Кроме того, формирующие сеть социального капитала связи, фиксируемые сейчас, подтверждают или опровергают существование идентичности, не подкрепляемой институционально, принудительно и регулярно. </w:t>
      </w:r>
    </w:p>
    <w:p w:rsidR="000F002D" w:rsidRDefault="000F002D" w:rsidP="000F00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Теперешняя степень связанности людей, имеющих отношение к изучаемому подразделению кадетского корпуса, позволяет ограниченно экстраполировать полученные выводы на большие совокупности</w:t>
      </w:r>
      <w:r w:rsidRPr="007F127B">
        <w:rPr>
          <w:rFonts w:ascii="Times New Roman" w:hAnsi="Times New Roman" w:cs="Times New Roman"/>
          <w:sz w:val="28"/>
          <w:szCs w:val="28"/>
        </w:rPr>
        <w:t>:</w:t>
      </w:r>
      <w:r>
        <w:rPr>
          <w:rFonts w:ascii="Times New Roman" w:hAnsi="Times New Roman" w:cs="Times New Roman"/>
          <w:sz w:val="28"/>
          <w:szCs w:val="28"/>
        </w:rPr>
        <w:t xml:space="preserve"> чем более сильными и многочисленными являются связи, тем ниже вероятность эрозии кадетского социального капитала и выше возможность его задействования. Жизненные стратегии воспитанников не будут с необходимостью аккумулировать все аспекты идентичности, выражая их в равной степени</w:t>
      </w:r>
      <w:r w:rsidRPr="001B2D00">
        <w:rPr>
          <w:rFonts w:ascii="Times New Roman" w:hAnsi="Times New Roman" w:cs="Times New Roman"/>
          <w:sz w:val="28"/>
          <w:szCs w:val="28"/>
        </w:rPr>
        <w:t>;</w:t>
      </w:r>
      <w:r>
        <w:rPr>
          <w:rFonts w:ascii="Times New Roman" w:hAnsi="Times New Roman" w:cs="Times New Roman"/>
          <w:sz w:val="28"/>
          <w:szCs w:val="28"/>
        </w:rPr>
        <w:t xml:space="preserve"> таким образом, степень влияния, оказанного на кадета жизнью и обучением в корпусе</w:t>
      </w:r>
      <w:r w:rsidRPr="001B2D00">
        <w:rPr>
          <w:rFonts w:ascii="Times New Roman" w:hAnsi="Times New Roman" w:cs="Times New Roman"/>
          <w:sz w:val="28"/>
          <w:szCs w:val="28"/>
        </w:rPr>
        <w:t>,</w:t>
      </w:r>
      <w:r>
        <w:rPr>
          <w:rFonts w:ascii="Times New Roman" w:hAnsi="Times New Roman" w:cs="Times New Roman"/>
          <w:sz w:val="28"/>
          <w:szCs w:val="28"/>
        </w:rPr>
        <w:t xml:space="preserve"> будет отличаться.</w:t>
      </w:r>
      <w:r w:rsidRPr="00B060CC">
        <w:rPr>
          <w:rFonts w:ascii="Times New Roman" w:hAnsi="Times New Roman" w:cs="Times New Roman"/>
          <w:sz w:val="28"/>
          <w:szCs w:val="28"/>
        </w:rPr>
        <w:t xml:space="preserve"> </w:t>
      </w:r>
      <w:r>
        <w:rPr>
          <w:rFonts w:ascii="Times New Roman" w:hAnsi="Times New Roman" w:cs="Times New Roman"/>
          <w:sz w:val="28"/>
          <w:szCs w:val="28"/>
        </w:rPr>
        <w:t>Это кажущееся очевидным допущение иллюстрирует сложность верного описания кадетской повседневности и ее потенциального влияния</w:t>
      </w:r>
      <w:r w:rsidRPr="001B2D00">
        <w:rPr>
          <w:rFonts w:ascii="Times New Roman" w:hAnsi="Times New Roman" w:cs="Times New Roman"/>
          <w:sz w:val="28"/>
          <w:szCs w:val="28"/>
        </w:rPr>
        <w:t xml:space="preserve">: </w:t>
      </w:r>
      <w:r>
        <w:rPr>
          <w:rFonts w:ascii="Times New Roman" w:hAnsi="Times New Roman" w:cs="Times New Roman"/>
          <w:sz w:val="28"/>
          <w:szCs w:val="28"/>
        </w:rPr>
        <w:t>необходимо показать, насколько сильно персональные качества предопределяются средой воспитания и как иные формы капитала, сосуществующие и взаимодействующие, детерминируют стратегии жизни воспитанников кадетского корпуса. Следовательно, необходимым видится рассмотрение различных конфигураций социального капитала</w:t>
      </w:r>
      <w:r w:rsidRPr="00D52FE2">
        <w:rPr>
          <w:rFonts w:ascii="Times New Roman" w:hAnsi="Times New Roman" w:cs="Times New Roman"/>
          <w:sz w:val="28"/>
          <w:szCs w:val="28"/>
        </w:rPr>
        <w:t xml:space="preserve">: </w:t>
      </w:r>
      <w:r>
        <w:rPr>
          <w:rFonts w:ascii="Times New Roman" w:hAnsi="Times New Roman" w:cs="Times New Roman"/>
          <w:sz w:val="28"/>
          <w:szCs w:val="28"/>
        </w:rPr>
        <w:t>прежде официально и неофициально артикулируемой в категориях братства</w:t>
      </w:r>
      <w:r w:rsidRPr="00D52FE2">
        <w:rPr>
          <w:rFonts w:ascii="Times New Roman" w:hAnsi="Times New Roman" w:cs="Times New Roman"/>
          <w:sz w:val="28"/>
          <w:szCs w:val="28"/>
        </w:rPr>
        <w:t xml:space="preserve">; </w:t>
      </w:r>
      <w:r>
        <w:rPr>
          <w:rFonts w:ascii="Times New Roman" w:hAnsi="Times New Roman" w:cs="Times New Roman"/>
          <w:sz w:val="28"/>
          <w:szCs w:val="28"/>
        </w:rPr>
        <w:t xml:space="preserve">текущей имплицитной, но публично заявляемой, и фактической, основанной на актуальной модели взаимодействия с бывшими воспитанниками, офицерами и преподавателями. </w:t>
      </w:r>
    </w:p>
    <w:p w:rsidR="000F002D" w:rsidRDefault="000F002D" w:rsidP="000F00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Принципиальная несводимость жизненной стратегии исключительно к кадетскому опыту, сколь бы велико ни было его влияние, диктуется несколькими причинами, коротко суммированными ниже. В кадетский </w:t>
      </w:r>
      <w:r>
        <w:rPr>
          <w:rFonts w:ascii="Times New Roman" w:hAnsi="Times New Roman" w:cs="Times New Roman"/>
          <w:sz w:val="28"/>
          <w:szCs w:val="28"/>
        </w:rPr>
        <w:lastRenderedPageBreak/>
        <w:t xml:space="preserve">корпус, одним из структурных подразделений которого был изучаемый взвод, набирались окончившие седьмой класс подростки, отличающиеся по происхождению и месту жительства, социально-экономическому положению и статусу семей, уровню школьной успеваемости. Вопреки расхожему представлению, неверно считать, будто типичный абитуриент был или посредственно учившимся сиротой с вздорным нравом, отправленным в кадетский корпус для перевоспитания, или наследником военной династии, с детства грезившем об офицерских погонах и мундире. Из полученных данных допустимо заключить, что прежнее кадетское окружение, если исключать петербуржцев, – это средний класс небольшого российского города, зачастую не имеющий отношения к военной службе. </w:t>
      </w:r>
    </w:p>
    <w:p w:rsidR="000F002D" w:rsidRDefault="000F002D" w:rsidP="000F00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Кроме того, различия в успеваемости внутри всего подразделения значительно колебались</w:t>
      </w:r>
      <w:r w:rsidRPr="002C560F">
        <w:rPr>
          <w:rFonts w:ascii="Times New Roman" w:hAnsi="Times New Roman" w:cs="Times New Roman"/>
          <w:sz w:val="28"/>
          <w:szCs w:val="28"/>
        </w:rPr>
        <w:t>:</w:t>
      </w:r>
      <w:r>
        <w:rPr>
          <w:rFonts w:ascii="Times New Roman" w:hAnsi="Times New Roman" w:cs="Times New Roman"/>
          <w:sz w:val="28"/>
          <w:szCs w:val="28"/>
        </w:rPr>
        <w:t xml:space="preserve"> большое число золотых и серебряных медалистов частично уравновешивалось группой выпускников с наиболее низкими баллами аттестата (приблизительно 3,7). Вполне очевидно, что различия, создающиеся вследствие социально-экономической и интеллектуальной дифференциации, более существенны для предсказания фактических шагов жизненной стратегии выпускника. Кроме того, при всех указаниях на изолированность кадетской жизни подлинно герметичной она, разумеется, не была</w:t>
      </w:r>
      <w:r w:rsidRPr="007F2648">
        <w:rPr>
          <w:rFonts w:ascii="Times New Roman" w:hAnsi="Times New Roman" w:cs="Times New Roman"/>
          <w:sz w:val="28"/>
          <w:szCs w:val="28"/>
        </w:rPr>
        <w:t xml:space="preserve">: </w:t>
      </w:r>
      <w:r>
        <w:rPr>
          <w:rFonts w:ascii="Times New Roman" w:hAnsi="Times New Roman" w:cs="Times New Roman"/>
          <w:sz w:val="28"/>
          <w:szCs w:val="28"/>
        </w:rPr>
        <w:t xml:space="preserve">совместные обязательные посещения музеев, театров и музыкальных концертов соседствовали с увольнениями и самовольными отлучками, где могли сложиться иные социальные связи, после выпуска более важные, чем существующие и институционально навязываемые. Опыт совместного проживания не отменял и </w:t>
      </w:r>
      <w:proofErr w:type="spellStart"/>
      <w:r>
        <w:rPr>
          <w:rFonts w:ascii="Times New Roman" w:hAnsi="Times New Roman" w:cs="Times New Roman"/>
          <w:sz w:val="28"/>
          <w:szCs w:val="28"/>
        </w:rPr>
        <w:t>докорпусных</w:t>
      </w:r>
      <w:proofErr w:type="spellEnd"/>
      <w:r>
        <w:rPr>
          <w:rFonts w:ascii="Times New Roman" w:hAnsi="Times New Roman" w:cs="Times New Roman"/>
          <w:sz w:val="28"/>
          <w:szCs w:val="28"/>
        </w:rPr>
        <w:t xml:space="preserve"> знакомств и не вел с необходимостью к отказу завязывать новые после выпуска, не предполагал он и аскетическую верность быть преданным сложившемся и рассеянному теперь социальному кругу. Прежде отмеченное амбивалентное отношение к «гражданскому» образу жизни сменялось у выпускника его </w:t>
      </w:r>
      <w:proofErr w:type="spellStart"/>
      <w:r>
        <w:rPr>
          <w:rFonts w:ascii="Times New Roman" w:hAnsi="Times New Roman" w:cs="Times New Roman"/>
          <w:sz w:val="28"/>
          <w:szCs w:val="28"/>
        </w:rPr>
        <w:t>опривычиванием</w:t>
      </w:r>
      <w:proofErr w:type="spellEnd"/>
      <w:r>
        <w:rPr>
          <w:rFonts w:ascii="Times New Roman" w:hAnsi="Times New Roman" w:cs="Times New Roman"/>
          <w:sz w:val="28"/>
          <w:szCs w:val="28"/>
        </w:rPr>
        <w:t xml:space="preserve"> и последующим принятием, сдержанностью оценок при прежней их радикальности, </w:t>
      </w:r>
      <w:r>
        <w:rPr>
          <w:rFonts w:ascii="Times New Roman" w:hAnsi="Times New Roman" w:cs="Times New Roman"/>
          <w:sz w:val="28"/>
          <w:szCs w:val="28"/>
        </w:rPr>
        <w:lastRenderedPageBreak/>
        <w:t xml:space="preserve">поскольку воспитываемая оппозиция «мы/они» представляется для многих теперь рудиментарной, необязательной, интроспективно не фиксируется. </w:t>
      </w:r>
    </w:p>
    <w:p w:rsidR="000F002D" w:rsidRDefault="000F002D" w:rsidP="000F00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Ограничения, налагаемые на модель, корректным представляется обобщить. Отсутствие рефлексии</w:t>
      </w:r>
      <w:r w:rsidRPr="00967621">
        <w:rPr>
          <w:rFonts w:ascii="Times New Roman" w:hAnsi="Times New Roman" w:cs="Times New Roman"/>
          <w:sz w:val="28"/>
          <w:szCs w:val="28"/>
        </w:rPr>
        <w:t xml:space="preserve"> </w:t>
      </w:r>
      <w:r>
        <w:rPr>
          <w:rFonts w:ascii="Times New Roman" w:hAnsi="Times New Roman" w:cs="Times New Roman"/>
          <w:sz w:val="28"/>
          <w:szCs w:val="28"/>
        </w:rPr>
        <w:t>о прошлом, отмечаемое некоторыми информантами, неизбежно приводит к идеализации повседневной жизни, искажающей корректную оценку влияния, к попытке дать социально приемлемый ответ. Вспомогательные процедуры, таким образом, необходимы для уточнения не только степени искренности информанта, но и коррекции графа его социальных связей. Важной в каждом изучаемом случае является и география</w:t>
      </w:r>
      <w:r w:rsidRPr="006D780A">
        <w:rPr>
          <w:rFonts w:ascii="Times New Roman" w:hAnsi="Times New Roman" w:cs="Times New Roman"/>
          <w:sz w:val="28"/>
          <w:szCs w:val="28"/>
        </w:rPr>
        <w:t xml:space="preserve">: </w:t>
      </w:r>
      <w:r>
        <w:rPr>
          <w:rFonts w:ascii="Times New Roman" w:hAnsi="Times New Roman" w:cs="Times New Roman"/>
          <w:sz w:val="28"/>
          <w:szCs w:val="28"/>
        </w:rPr>
        <w:t xml:space="preserve">место происхождения, место текущей дислокации. Поскольку в изучаемом подразделении наблюдалось значительное число выходцев из южных регионов России (в частности Краснодарского края), это могло способствовать созданию мелких дружеских групп по принципу происхождения и впоследствии к кристаллизации некоторых узлов сети социального капитала по принципам землячества и общей истории. Следовательно, верное разделение кадетского и земляческого может оказаться затруднительным. Текущее географическое разделение бывших воспитанников допустимо интерпретировать как препятствующий сохранению и приумножению социального капитала фактор, поскольку отсутствие регулярного взаимодействия приводит к членению кадетского сообщества на малые локальные группы, которые, как доказал </w:t>
      </w:r>
      <w:proofErr w:type="spellStart"/>
      <w:r>
        <w:rPr>
          <w:rFonts w:ascii="Times New Roman" w:hAnsi="Times New Roman" w:cs="Times New Roman"/>
          <w:sz w:val="28"/>
          <w:szCs w:val="28"/>
        </w:rPr>
        <w:t>М.Грановеттер</w:t>
      </w:r>
      <w:proofErr w:type="spellEnd"/>
      <w:r>
        <w:rPr>
          <w:rFonts w:ascii="Times New Roman" w:hAnsi="Times New Roman" w:cs="Times New Roman"/>
          <w:sz w:val="28"/>
          <w:szCs w:val="28"/>
        </w:rPr>
        <w:t>, мобилизуются разрозненно.</w:t>
      </w:r>
      <w:r>
        <w:rPr>
          <w:rStyle w:val="a6"/>
          <w:rFonts w:ascii="Times New Roman" w:hAnsi="Times New Roman" w:cs="Times New Roman"/>
          <w:sz w:val="28"/>
          <w:szCs w:val="28"/>
        </w:rPr>
        <w:footnoteReference w:id="114"/>
      </w:r>
    </w:p>
    <w:p w:rsidR="000F002D" w:rsidRDefault="000F002D" w:rsidP="000F00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Исключение составляет, по-видимому, только такое экстремальное событие</w:t>
      </w:r>
      <w:r>
        <w:rPr>
          <w:rStyle w:val="a6"/>
          <w:rFonts w:ascii="Times New Roman" w:hAnsi="Times New Roman" w:cs="Times New Roman"/>
          <w:sz w:val="28"/>
          <w:szCs w:val="28"/>
        </w:rPr>
        <w:footnoteReference w:id="115"/>
      </w:r>
      <w:r>
        <w:rPr>
          <w:rFonts w:ascii="Times New Roman" w:hAnsi="Times New Roman" w:cs="Times New Roman"/>
          <w:sz w:val="28"/>
          <w:szCs w:val="28"/>
        </w:rPr>
        <w:t xml:space="preserve">, которое моментально напоминает о прежней идентичности и, взывая к безотлагательному действию ритуального объединения членов группы, автоматически соотносится с опытом солидарности в лишениях, общей памятью. Известен прецедент, иллюстрирующий спонтанное, сильное </w:t>
      </w:r>
      <w:r>
        <w:rPr>
          <w:rFonts w:ascii="Times New Roman" w:hAnsi="Times New Roman" w:cs="Times New Roman"/>
          <w:sz w:val="28"/>
          <w:szCs w:val="28"/>
        </w:rPr>
        <w:lastRenderedPageBreak/>
        <w:t xml:space="preserve">напряжение сети социальных связей и коллективный аффективный опыт потери, – это упразднение кадетского корпуса, ритуально воплощенное в официальном прощании со знанием. Уникальность, единичность этого события служит дополнительным скрепляющим элементом кадетской идентичности, поскольку память об общей утрате созидает более тесные связи, способствует большей сплоченности. Однако опасность, кроящаяся в персональном превращении «места», в терминологии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в «</w:t>
      </w:r>
      <w:proofErr w:type="spellStart"/>
      <w:r>
        <w:rPr>
          <w:rFonts w:ascii="Times New Roman" w:hAnsi="Times New Roman" w:cs="Times New Roman"/>
          <w:sz w:val="28"/>
          <w:szCs w:val="28"/>
        </w:rPr>
        <w:t>не-место</w:t>
      </w:r>
      <w:proofErr w:type="spellEnd"/>
      <w:r>
        <w:rPr>
          <w:rFonts w:ascii="Times New Roman" w:hAnsi="Times New Roman" w:cs="Times New Roman"/>
          <w:sz w:val="28"/>
          <w:szCs w:val="28"/>
        </w:rPr>
        <w:t>»</w:t>
      </w:r>
      <w:r>
        <w:rPr>
          <w:rStyle w:val="a6"/>
          <w:rFonts w:ascii="Times New Roman" w:hAnsi="Times New Roman" w:cs="Times New Roman"/>
          <w:sz w:val="28"/>
          <w:szCs w:val="28"/>
        </w:rPr>
        <w:footnoteReference w:id="116"/>
      </w:r>
      <w:r>
        <w:rPr>
          <w:rFonts w:ascii="Times New Roman" w:hAnsi="Times New Roman" w:cs="Times New Roman"/>
          <w:sz w:val="28"/>
          <w:szCs w:val="28"/>
        </w:rPr>
        <w:t xml:space="preserve">, состоит в исчезновении фиксированного сакрального места общих воспоминаний, возможности их повторной коллективной инициации. </w:t>
      </w:r>
    </w:p>
    <w:p w:rsidR="000F002D" w:rsidRDefault="000F002D" w:rsidP="000F002D">
      <w:pPr>
        <w:spacing w:line="360" w:lineRule="auto"/>
        <w:ind w:firstLine="708"/>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Десимволизация</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возможная</w:t>
      </w:r>
      <w:proofErr w:type="gramEnd"/>
      <w:r>
        <w:rPr>
          <w:rFonts w:ascii="Times New Roman" w:hAnsi="Times New Roman" w:cs="Times New Roman"/>
          <w:sz w:val="28"/>
          <w:szCs w:val="28"/>
        </w:rPr>
        <w:t xml:space="preserve"> вследствие сравнения текущего и прежнего состояний места памяти, буквальна и происходит как в субъективной среде персонального опыта, так и в объективно существующей среде городского пространства</w:t>
      </w:r>
      <w:r w:rsidRPr="00E937CC">
        <w:rPr>
          <w:rFonts w:ascii="Times New Roman" w:hAnsi="Times New Roman" w:cs="Times New Roman"/>
          <w:sz w:val="28"/>
          <w:szCs w:val="28"/>
        </w:rPr>
        <w:t xml:space="preserve">: </w:t>
      </w:r>
      <w:r>
        <w:rPr>
          <w:rFonts w:ascii="Times New Roman" w:hAnsi="Times New Roman" w:cs="Times New Roman"/>
          <w:sz w:val="28"/>
          <w:szCs w:val="28"/>
        </w:rPr>
        <w:t xml:space="preserve">историческое здание, обветшалое, с разбитыми стеклами и снятыми сейчас табличками демонстрирует обратную метаморфозу – из живого учебного заведения в заброшенный исторический памятник. Разумно полагать, что степень </w:t>
      </w:r>
      <w:proofErr w:type="spellStart"/>
      <w:r>
        <w:rPr>
          <w:rFonts w:ascii="Times New Roman" w:hAnsi="Times New Roman" w:cs="Times New Roman"/>
          <w:sz w:val="28"/>
          <w:szCs w:val="28"/>
        </w:rPr>
        <w:t>десимволизации</w:t>
      </w:r>
      <w:proofErr w:type="spellEnd"/>
      <w:r>
        <w:rPr>
          <w:rFonts w:ascii="Times New Roman" w:hAnsi="Times New Roman" w:cs="Times New Roman"/>
          <w:sz w:val="28"/>
          <w:szCs w:val="28"/>
        </w:rPr>
        <w:t xml:space="preserve"> варьируется и в действительности может быть минимальной, если коллективный опыт воспоминания противостоит неизбежной </w:t>
      </w:r>
      <w:proofErr w:type="spellStart"/>
      <w:r>
        <w:rPr>
          <w:rFonts w:ascii="Times New Roman" w:hAnsi="Times New Roman" w:cs="Times New Roman"/>
          <w:sz w:val="28"/>
          <w:szCs w:val="28"/>
        </w:rPr>
        <w:t>мнемической</w:t>
      </w:r>
      <w:proofErr w:type="spellEnd"/>
      <w:r>
        <w:rPr>
          <w:rFonts w:ascii="Times New Roman" w:hAnsi="Times New Roman" w:cs="Times New Roman"/>
          <w:sz w:val="28"/>
          <w:szCs w:val="28"/>
        </w:rPr>
        <w:t xml:space="preserve"> дезинтеграции. Вполне вероятно, что бывшими воспитанниками потеря своего учебного заведения и «дома» ощущается острее, провоцируется ностальгия, которая препятствует справедливой оценке опыта повседневности. Принимая во внимание также, что изучаемое подразделение было частью последнего, юбилейного пятнадцатого выпускного курса, важно инкорпорировать в модель поправки, налагаемые психоэмоциональными травматическими памятными событиями. Их характер зависит от включения нескольких дополнительных положений, в работе не освещаемых и требуемых дальнейшего изучения</w:t>
      </w:r>
      <w:r w:rsidRPr="00973ED0">
        <w:rPr>
          <w:rFonts w:ascii="Times New Roman" w:hAnsi="Times New Roman" w:cs="Times New Roman"/>
          <w:sz w:val="28"/>
          <w:szCs w:val="28"/>
        </w:rPr>
        <w:t xml:space="preserve">: </w:t>
      </w:r>
      <w:r>
        <w:rPr>
          <w:rFonts w:ascii="Times New Roman" w:hAnsi="Times New Roman" w:cs="Times New Roman"/>
          <w:sz w:val="28"/>
          <w:szCs w:val="28"/>
        </w:rPr>
        <w:t xml:space="preserve">каково индивидуальное влияние события на бывших воспитанников, как оно рефлексируется коллективно, способствует ли оно усилению связей вне подразделений и выпусков по признаку всеобщей </w:t>
      </w:r>
      <w:r>
        <w:rPr>
          <w:rFonts w:ascii="Times New Roman" w:hAnsi="Times New Roman" w:cs="Times New Roman"/>
          <w:sz w:val="28"/>
          <w:szCs w:val="28"/>
        </w:rPr>
        <w:lastRenderedPageBreak/>
        <w:t>принадлежности, степень осведомленности кадет о случившемся, как знание о фактической ликвидации самостоятельного учебного заведения</w:t>
      </w:r>
      <w:r>
        <w:rPr>
          <w:rStyle w:val="a6"/>
          <w:rFonts w:ascii="Times New Roman" w:hAnsi="Times New Roman" w:cs="Times New Roman"/>
          <w:sz w:val="28"/>
          <w:szCs w:val="28"/>
        </w:rPr>
        <w:footnoteReference w:id="117"/>
      </w:r>
      <w:r>
        <w:rPr>
          <w:rFonts w:ascii="Times New Roman" w:hAnsi="Times New Roman" w:cs="Times New Roman"/>
          <w:sz w:val="28"/>
          <w:szCs w:val="28"/>
        </w:rPr>
        <w:t xml:space="preserve"> влияет на нахождение новых коллективных «мест памяти», на создание новых ритуалов и пр.</w:t>
      </w:r>
    </w:p>
    <w:p w:rsidR="000F002D" w:rsidRDefault="000F002D" w:rsidP="000F002D">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Официальной причины ликвидации ВККК объявлено не было</w:t>
      </w:r>
      <w:r>
        <w:rPr>
          <w:rStyle w:val="a6"/>
          <w:rFonts w:ascii="Times New Roman" w:hAnsi="Times New Roman" w:cs="Times New Roman"/>
          <w:sz w:val="28"/>
          <w:szCs w:val="28"/>
        </w:rPr>
        <w:footnoteReference w:id="118"/>
      </w:r>
      <w:r w:rsidRPr="00352102">
        <w:rPr>
          <w:rFonts w:ascii="Times New Roman" w:hAnsi="Times New Roman" w:cs="Times New Roman"/>
          <w:sz w:val="28"/>
          <w:szCs w:val="28"/>
        </w:rPr>
        <w:t>;</w:t>
      </w:r>
      <w:r>
        <w:rPr>
          <w:rFonts w:ascii="Times New Roman" w:hAnsi="Times New Roman" w:cs="Times New Roman"/>
          <w:sz w:val="28"/>
          <w:szCs w:val="28"/>
        </w:rPr>
        <w:t xml:space="preserve"> циркулировали слухи о продаже земли, создании гостиницы для грядущего Чемпионата мира по футболу, который пройдет в России летом 2018 года, создании пешеходной зоны и аллеи по проекту «Набережная Европы», предполагавшем закрытие Государственного института прикладной химии, снос его зданий, располагавшихся поблизости от кадетского корпуса. Ликвидация соседствующего с ним учебного заведения, располагавшегося в историческом памятнике восемнадцатого столетия «Тучков буян», архитектором которого был Антонио </w:t>
      </w:r>
      <w:proofErr w:type="spellStart"/>
      <w:r>
        <w:rPr>
          <w:rFonts w:ascii="Times New Roman" w:hAnsi="Times New Roman" w:cs="Times New Roman"/>
          <w:sz w:val="28"/>
          <w:szCs w:val="28"/>
        </w:rPr>
        <w:t>Ринальди</w:t>
      </w:r>
      <w:proofErr w:type="spellEnd"/>
      <w:r>
        <w:rPr>
          <w:rFonts w:ascii="Times New Roman" w:hAnsi="Times New Roman" w:cs="Times New Roman"/>
          <w:sz w:val="28"/>
          <w:szCs w:val="28"/>
        </w:rPr>
        <w:t>, очевидным образом связана с деятельностью застройщиков и подрядчиков, аффилированных с банком ВТБ. Сумев получить землю в исторической части Петербурга, удачно – с точки зрения инфраструктуры – расположенную территориально, они стали лишь временными бенефициарами, поскольку контракты впоследствии были разорваны, элитный квартал не был построен,</w:t>
      </w:r>
      <w:r>
        <w:rPr>
          <w:rStyle w:val="a6"/>
          <w:rFonts w:ascii="Times New Roman" w:hAnsi="Times New Roman" w:cs="Times New Roman"/>
          <w:sz w:val="28"/>
          <w:szCs w:val="28"/>
        </w:rPr>
        <w:footnoteReference w:id="119"/>
      </w:r>
      <w:r>
        <w:rPr>
          <w:rFonts w:ascii="Times New Roman" w:hAnsi="Times New Roman" w:cs="Times New Roman"/>
          <w:sz w:val="28"/>
          <w:szCs w:val="28"/>
        </w:rPr>
        <w:t xml:space="preserve"> проект офисных и торговых площадок также был отменен.</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Впоследствии предполагалось, что на месте зданий института будут воздвигнуты здания Верховного суда и жилой квартал для судей, Дворец </w:t>
      </w:r>
      <w:r>
        <w:rPr>
          <w:rFonts w:ascii="Times New Roman" w:hAnsi="Times New Roman" w:cs="Times New Roman"/>
          <w:sz w:val="28"/>
          <w:szCs w:val="28"/>
        </w:rPr>
        <w:lastRenderedPageBreak/>
        <w:t>танца Бориса Эйфмана, будет разбита большая аллея и создана пешеходная зона. Конкурс на воздвижение выигрывали различные бюро</w:t>
      </w:r>
      <w:r>
        <w:rPr>
          <w:rStyle w:val="a6"/>
          <w:rFonts w:ascii="Times New Roman" w:hAnsi="Times New Roman" w:cs="Times New Roman"/>
          <w:sz w:val="28"/>
          <w:szCs w:val="28"/>
        </w:rPr>
        <w:footnoteReference w:id="120"/>
      </w:r>
      <w:r>
        <w:rPr>
          <w:rFonts w:ascii="Times New Roman" w:hAnsi="Times New Roman" w:cs="Times New Roman"/>
          <w:sz w:val="28"/>
          <w:szCs w:val="28"/>
        </w:rPr>
        <w:t>, однако его реализация по-прежнему находится на начальном этапе.</w:t>
      </w:r>
      <w:r>
        <w:rPr>
          <w:rStyle w:val="a6"/>
          <w:rFonts w:ascii="Times New Roman" w:hAnsi="Times New Roman" w:cs="Times New Roman"/>
          <w:sz w:val="28"/>
          <w:szCs w:val="28"/>
        </w:rPr>
        <w:footnoteReference w:id="121"/>
      </w:r>
      <w:r>
        <w:rPr>
          <w:rFonts w:ascii="Times New Roman" w:hAnsi="Times New Roman" w:cs="Times New Roman"/>
          <w:sz w:val="28"/>
          <w:szCs w:val="28"/>
        </w:rPr>
        <w:t xml:space="preserve"> Окончательный переезд Верховного суда должен состояться до декабря 2020 года, а приблизительная смета составляет порядка 36 млрд рублей.</w:t>
      </w:r>
      <w:r>
        <w:rPr>
          <w:rStyle w:val="a6"/>
          <w:rFonts w:ascii="Times New Roman" w:hAnsi="Times New Roman" w:cs="Times New Roman"/>
          <w:sz w:val="28"/>
          <w:szCs w:val="28"/>
        </w:rPr>
        <w:footnoteReference w:id="122"/>
      </w:r>
      <w:r>
        <w:rPr>
          <w:rFonts w:ascii="Times New Roman" w:hAnsi="Times New Roman" w:cs="Times New Roman"/>
          <w:sz w:val="28"/>
          <w:szCs w:val="28"/>
        </w:rPr>
        <w:t xml:space="preserve"> Кадетский корпус не мог сосуществовать рядом с успешным девелоперским проектом, преображающим в перспективе коммерческую и жилищную инфраструктуру района.</w:t>
      </w:r>
      <w:r>
        <w:rPr>
          <w:rStyle w:val="a6"/>
          <w:rFonts w:ascii="Times New Roman" w:hAnsi="Times New Roman" w:cs="Times New Roman"/>
          <w:sz w:val="28"/>
          <w:szCs w:val="28"/>
        </w:rPr>
        <w:footnoteReference w:id="123"/>
      </w:r>
      <w:r>
        <w:rPr>
          <w:rFonts w:ascii="Times New Roman" w:hAnsi="Times New Roman" w:cs="Times New Roman"/>
          <w:sz w:val="28"/>
          <w:szCs w:val="28"/>
        </w:rPr>
        <w:t xml:space="preserve">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 учетом описанных выше принимаемых ограничений, измеряемая в некий момент сила этих связей, формирующих сети социального капитала, показывает текущую конфигурацию этой сети и косвенно подтверждает существование институционально независимой идентичности кадет, сохраняющейся и воспроизводящейся во времени. Верно и обратное</w:t>
      </w:r>
      <w:r w:rsidRPr="00E05325">
        <w:rPr>
          <w:rFonts w:ascii="Times New Roman" w:hAnsi="Times New Roman" w:cs="Times New Roman"/>
          <w:sz w:val="28"/>
          <w:szCs w:val="28"/>
        </w:rPr>
        <w:t xml:space="preserve">: </w:t>
      </w:r>
      <w:r>
        <w:rPr>
          <w:rFonts w:ascii="Times New Roman" w:hAnsi="Times New Roman" w:cs="Times New Roman"/>
          <w:sz w:val="28"/>
          <w:szCs w:val="28"/>
        </w:rPr>
        <w:t xml:space="preserve">если идентичность зависела от регулярного опытного подкрепления, возможного лишь в строгих </w:t>
      </w:r>
      <w:proofErr w:type="spellStart"/>
      <w:r>
        <w:rPr>
          <w:rFonts w:ascii="Times New Roman" w:hAnsi="Times New Roman" w:cs="Times New Roman"/>
          <w:sz w:val="28"/>
          <w:szCs w:val="28"/>
        </w:rPr>
        <w:t>предзаданных</w:t>
      </w:r>
      <w:proofErr w:type="spellEnd"/>
      <w:r>
        <w:rPr>
          <w:rFonts w:ascii="Times New Roman" w:hAnsi="Times New Roman" w:cs="Times New Roman"/>
          <w:sz w:val="28"/>
          <w:szCs w:val="28"/>
        </w:rPr>
        <w:t xml:space="preserve"> институциональных условиях, обусловливалась им, – то исчезновение этих условий и появление новых институциональных и </w:t>
      </w:r>
      <w:proofErr w:type="spellStart"/>
      <w:r>
        <w:rPr>
          <w:rFonts w:ascii="Times New Roman" w:hAnsi="Times New Roman" w:cs="Times New Roman"/>
          <w:sz w:val="28"/>
          <w:szCs w:val="28"/>
        </w:rPr>
        <w:t>неинституциональных</w:t>
      </w:r>
      <w:proofErr w:type="spellEnd"/>
      <w:r>
        <w:rPr>
          <w:rFonts w:ascii="Times New Roman" w:hAnsi="Times New Roman" w:cs="Times New Roman"/>
          <w:sz w:val="28"/>
          <w:szCs w:val="28"/>
        </w:rPr>
        <w:t xml:space="preserve"> правил и норм приведет к «аномии», эрозии кадетского «воображаемого сообщества» и, вероятно, к исчезновению или значительному уменьшению сети кадетского социального капитала. Опыт совместного проживания в ряде случаев замещается «свободой»</w:t>
      </w:r>
      <w:r>
        <w:rPr>
          <w:rStyle w:val="a6"/>
          <w:rFonts w:ascii="Times New Roman" w:hAnsi="Times New Roman" w:cs="Times New Roman"/>
          <w:sz w:val="28"/>
          <w:szCs w:val="28"/>
        </w:rPr>
        <w:footnoteReference w:id="124"/>
      </w:r>
      <w:r>
        <w:rPr>
          <w:rFonts w:ascii="Times New Roman" w:hAnsi="Times New Roman" w:cs="Times New Roman"/>
          <w:sz w:val="28"/>
          <w:szCs w:val="28"/>
        </w:rPr>
        <w:t xml:space="preserve"> самостоятельного, никем не ограниченного действия и нерегулярным взаимодействием уже с «друзьями из кадетского корпуса», вызванном, кроме того, и географическим </w:t>
      </w:r>
      <w:r>
        <w:rPr>
          <w:rFonts w:ascii="Times New Roman" w:hAnsi="Times New Roman" w:cs="Times New Roman"/>
          <w:sz w:val="28"/>
          <w:szCs w:val="28"/>
        </w:rPr>
        <w:lastRenderedPageBreak/>
        <w:t>рассеянием, внутренней миграцией</w:t>
      </w:r>
      <w:r w:rsidRPr="00842AB7">
        <w:rPr>
          <w:rFonts w:ascii="Times New Roman" w:hAnsi="Times New Roman" w:cs="Times New Roman"/>
          <w:sz w:val="28"/>
          <w:szCs w:val="28"/>
        </w:rPr>
        <w:t xml:space="preserve">; </w:t>
      </w:r>
      <w:r>
        <w:rPr>
          <w:rFonts w:ascii="Times New Roman" w:hAnsi="Times New Roman" w:cs="Times New Roman"/>
          <w:sz w:val="28"/>
          <w:szCs w:val="28"/>
        </w:rPr>
        <w:t xml:space="preserve">сплоченность – как потенциальная возможность постоянного контакта – </w:t>
      </w:r>
      <w:r w:rsidRPr="00FC66AF">
        <w:rPr>
          <w:rFonts w:ascii="Times New Roman" w:hAnsi="Times New Roman" w:cs="Times New Roman"/>
          <w:sz w:val="28"/>
          <w:szCs w:val="28"/>
        </w:rPr>
        <w:t>частично детерминирована ею</w:t>
      </w:r>
      <w:r>
        <w:rPr>
          <w:rFonts w:ascii="Times New Roman" w:hAnsi="Times New Roman" w:cs="Times New Roman"/>
          <w:sz w:val="28"/>
          <w:szCs w:val="28"/>
        </w:rPr>
        <w:t xml:space="preserve">. Однако редуцировать сеть к физическому местоположению бывших воспитанников некорректно, их теперешняя обособленность играет важную вспомогательную роль, создавая дистанцию и новые фреймы, в которых прежняя идентичность проявляет или не проявляет себя.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Фрагментация якобы монолитного кадетского сообщества на дружеские группы, происходившая в учебном заведении, эвристически более достоверна для выдвижения гипотез об актуальном характере взаимодействия бывших воспитанников и влиянии на текущие жизненные стратегии выпускников. Если образованные индивидуальные связи (как с кадетами, так и с офицерами и преподавателями) сохранялись и по окончании учебного заведения, то потенциально впоследствии могла произойти их реконфигурация по профессиональному признаку или принципу общей истории, если совместное дело не требовало значительного объема не имеющегося в группе человеческого капитала или если все члены обладали достаточным его объемом. Формальные и неформальные встречи как способ обращения к коллективной истории позволяют воспроизводить единую структуру связей без прежних иерархий (кадет – офицер, кадет – вице-сержант, кадет – преподаватель) и упрочивают неизбежно ослабевающую сеть социального капитала, а их отсутствие губительно. Примечательно, что отчисленные из кадетского корпуса позволяют определить естественные границы сети, простирающейся на всех людей, связанных с учебным заведением</w:t>
      </w:r>
      <w:r w:rsidRPr="00564CA7">
        <w:rPr>
          <w:rFonts w:ascii="Times New Roman" w:hAnsi="Times New Roman" w:cs="Times New Roman"/>
          <w:sz w:val="28"/>
          <w:szCs w:val="28"/>
        </w:rPr>
        <w:t xml:space="preserve">: </w:t>
      </w:r>
      <w:r>
        <w:rPr>
          <w:rFonts w:ascii="Times New Roman" w:hAnsi="Times New Roman" w:cs="Times New Roman"/>
          <w:sz w:val="28"/>
          <w:szCs w:val="28"/>
        </w:rPr>
        <w:t xml:space="preserve">их включение показывает, что, несмотря на формальную отмену членства в сообществе, в символическом сообществе кадет они принадлежат к «своим», поскольку повседневный опыт сожительства и коллективное искупление частной вины, пусть и принудительно и преждевременно прекращенные,  являются достаточными для сохранения неформального членства. Практически все информанты с отчисленными контактов не поддерживают, хотя и отмечают, например, что </w:t>
      </w:r>
      <w:r>
        <w:rPr>
          <w:rFonts w:ascii="Times New Roman" w:hAnsi="Times New Roman" w:cs="Times New Roman"/>
          <w:sz w:val="28"/>
          <w:szCs w:val="28"/>
        </w:rPr>
        <w:lastRenderedPageBreak/>
        <w:t xml:space="preserve">это происходит не вследствие предубеждений. Однако вне </w:t>
      </w:r>
      <w:proofErr w:type="gramStart"/>
      <w:r>
        <w:rPr>
          <w:rFonts w:ascii="Times New Roman" w:hAnsi="Times New Roman" w:cs="Times New Roman"/>
          <w:sz w:val="28"/>
          <w:szCs w:val="28"/>
        </w:rPr>
        <w:t>зависимости</w:t>
      </w:r>
      <w:proofErr w:type="gramEnd"/>
      <w:r>
        <w:rPr>
          <w:rFonts w:ascii="Times New Roman" w:hAnsi="Times New Roman" w:cs="Times New Roman"/>
          <w:sz w:val="28"/>
          <w:szCs w:val="28"/>
        </w:rPr>
        <w:t xml:space="preserve"> от предлагаемой рационализации отчисленные оказываются исключенными из кадетского сообщества. Доказать это положение можно и для всего изучаемого подразделения, если обратиться к информации из открытых источников в Интернете, в частности, сайту </w:t>
      </w:r>
      <w:proofErr w:type="spellStart"/>
      <w:r>
        <w:rPr>
          <w:rFonts w:ascii="Times New Roman" w:hAnsi="Times New Roman" w:cs="Times New Roman"/>
          <w:sz w:val="28"/>
          <w:szCs w:val="28"/>
          <w:lang w:val="en-US"/>
        </w:rPr>
        <w:t>vk</w:t>
      </w:r>
      <w:proofErr w:type="spellEnd"/>
      <w:r w:rsidRPr="00FC1EA5">
        <w:rPr>
          <w:rFonts w:ascii="Times New Roman" w:hAnsi="Times New Roman" w:cs="Times New Roman"/>
          <w:sz w:val="28"/>
          <w:szCs w:val="28"/>
        </w:rPr>
        <w:t>.</w:t>
      </w:r>
      <w:r>
        <w:rPr>
          <w:rFonts w:ascii="Times New Roman" w:hAnsi="Times New Roman" w:cs="Times New Roman"/>
          <w:sz w:val="28"/>
          <w:szCs w:val="28"/>
          <w:lang w:val="en-US"/>
        </w:rPr>
        <w:t>com</w:t>
      </w:r>
      <w:r w:rsidRPr="00FC1EA5">
        <w:rPr>
          <w:rFonts w:ascii="Times New Roman" w:hAnsi="Times New Roman" w:cs="Times New Roman"/>
          <w:sz w:val="28"/>
          <w:szCs w:val="28"/>
        </w:rPr>
        <w:t xml:space="preserve">.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некоторых технических ограничениях</w:t>
      </w:r>
      <w:r>
        <w:rPr>
          <w:rStyle w:val="a6"/>
          <w:rFonts w:ascii="Times New Roman" w:hAnsi="Times New Roman" w:cs="Times New Roman"/>
          <w:sz w:val="28"/>
          <w:szCs w:val="28"/>
        </w:rPr>
        <w:footnoteReference w:id="125"/>
      </w:r>
      <w:r>
        <w:rPr>
          <w:rFonts w:ascii="Times New Roman" w:hAnsi="Times New Roman" w:cs="Times New Roman"/>
          <w:sz w:val="28"/>
          <w:szCs w:val="28"/>
        </w:rPr>
        <w:t>, налагаемых на этот метод анализа, его достоверность достаточно велика для выдвижения и корректировки гипотез. Используя его как вспомогательный, можно улучшить получаемые в исследовании результаты. Для лучшей визуализации с помощью специализированной программы (</w:t>
      </w:r>
      <w:proofErr w:type="spellStart"/>
      <w:r>
        <w:rPr>
          <w:rFonts w:ascii="Times New Roman" w:hAnsi="Times New Roman" w:cs="Times New Roman"/>
          <w:sz w:val="28"/>
          <w:szCs w:val="28"/>
          <w:lang w:val="en-US"/>
        </w:rPr>
        <w:t>Gephi</w:t>
      </w:r>
      <w:proofErr w:type="spellEnd"/>
      <w:r w:rsidRPr="00B060CC">
        <w:rPr>
          <w:rFonts w:ascii="Times New Roman" w:hAnsi="Times New Roman" w:cs="Times New Roman"/>
          <w:sz w:val="28"/>
          <w:szCs w:val="28"/>
        </w:rPr>
        <w:t xml:space="preserve"> </w:t>
      </w:r>
      <w:r>
        <w:rPr>
          <w:rFonts w:ascii="Times New Roman" w:hAnsi="Times New Roman" w:cs="Times New Roman"/>
          <w:sz w:val="28"/>
          <w:szCs w:val="28"/>
        </w:rPr>
        <w:t>версии 0.9.1) построим социальный граф на основании открытой, актуальной</w:t>
      </w:r>
      <w:r w:rsidRPr="00B060CC">
        <w:rPr>
          <w:rFonts w:ascii="Times New Roman" w:hAnsi="Times New Roman" w:cs="Times New Roman"/>
          <w:sz w:val="28"/>
          <w:szCs w:val="28"/>
        </w:rPr>
        <w:t xml:space="preserve"> </w:t>
      </w:r>
      <w:r>
        <w:rPr>
          <w:rFonts w:ascii="Times New Roman" w:hAnsi="Times New Roman" w:cs="Times New Roman"/>
          <w:sz w:val="28"/>
          <w:szCs w:val="28"/>
        </w:rPr>
        <w:t xml:space="preserve">на апрель 2017 года информации, предварительно сгруппировав ее в таблице </w:t>
      </w:r>
      <w:r>
        <w:rPr>
          <w:rFonts w:ascii="Times New Roman" w:hAnsi="Times New Roman" w:cs="Times New Roman"/>
          <w:sz w:val="28"/>
          <w:szCs w:val="28"/>
          <w:lang w:val="en-US"/>
        </w:rPr>
        <w:t>Excel</w:t>
      </w:r>
      <w:r>
        <w:rPr>
          <w:rFonts w:ascii="Times New Roman" w:hAnsi="Times New Roman" w:cs="Times New Roman"/>
          <w:sz w:val="28"/>
          <w:szCs w:val="28"/>
        </w:rPr>
        <w:t xml:space="preserve"> в виде матрицы смежности.</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Поскольку на момент выпуска изучаемое подразделение состояло из 24 воспитанников, довольно легко можно выделить отчисленных – это наименьшие круги, за исключением 11, с порядковыми номерами 25-28</w:t>
      </w:r>
      <w:r w:rsidRPr="00322C5F">
        <w:rPr>
          <w:rFonts w:ascii="Times New Roman" w:hAnsi="Times New Roman" w:cs="Times New Roman"/>
          <w:sz w:val="28"/>
          <w:szCs w:val="28"/>
        </w:rPr>
        <w:t>.</w:t>
      </w:r>
      <w:r>
        <w:rPr>
          <w:rFonts w:ascii="Times New Roman" w:hAnsi="Times New Roman" w:cs="Times New Roman"/>
          <w:sz w:val="28"/>
          <w:szCs w:val="28"/>
        </w:rPr>
        <w:t xml:space="preserve">Узел 28 связан лишь с одним другим узлом «отчисленного», 25 и 26 имеют каждый по две связи внутри подразделения, лишь узел 27 связан с пятью узлами. Диаметр графа, т.е. наибольшая удаленность максимально далеко расположенных узлов, составляет 4. Средняя степень, в данном случае число друзей-кадет и отчисленных «в друзьях» у каждого, составляет 14,8. Размеры, цвет кругов и их место расположения демонстрируют фактический </w:t>
      </w:r>
      <w:r>
        <w:rPr>
          <w:rFonts w:ascii="Times New Roman" w:hAnsi="Times New Roman" w:cs="Times New Roman"/>
          <w:sz w:val="28"/>
          <w:szCs w:val="28"/>
        </w:rPr>
        <w:lastRenderedPageBreak/>
        <w:t>статус отношений воспитанников с отчисленными</w:t>
      </w:r>
      <w:r w:rsidRPr="00B51550">
        <w:rPr>
          <w:rFonts w:ascii="Times New Roman" w:hAnsi="Times New Roman" w:cs="Times New Roman"/>
          <w:sz w:val="28"/>
          <w:szCs w:val="28"/>
        </w:rPr>
        <w:t xml:space="preserve">: </w:t>
      </w:r>
      <w:r>
        <w:rPr>
          <w:rFonts w:ascii="Times New Roman" w:hAnsi="Times New Roman" w:cs="Times New Roman"/>
          <w:sz w:val="28"/>
          <w:szCs w:val="28"/>
        </w:rPr>
        <w:t>номинально бывшие кадетами в продолжение какого-то времени, они не признаются изучаемым кадетским сообществом как «свои», следовательно, их представительство в сети социального капитала крайне ограниченно и имеет маргинальный характер, поскольку не были сохранены дружеские связи и фиксируется обоюдная незаинтересованность в поддержании контактов. Интервью, взятые у информантов, подтверждают это положение</w:t>
      </w:r>
      <w:r w:rsidRPr="00E151F2">
        <w:rPr>
          <w:rFonts w:ascii="Times New Roman" w:hAnsi="Times New Roman" w:cs="Times New Roman"/>
          <w:sz w:val="28"/>
          <w:szCs w:val="28"/>
        </w:rPr>
        <w:t xml:space="preserve">: </w:t>
      </w:r>
      <w:r>
        <w:rPr>
          <w:rFonts w:ascii="Times New Roman" w:hAnsi="Times New Roman" w:cs="Times New Roman"/>
          <w:sz w:val="28"/>
          <w:szCs w:val="28"/>
        </w:rPr>
        <w:t xml:space="preserve">в фактической, эксплицитной конфигурации социального капитала отчисленных практически нет. </w:t>
      </w:r>
    </w:p>
    <w:p w:rsidR="000F002D" w:rsidRDefault="000F002D" w:rsidP="000F002D">
      <w:pPr>
        <w:spacing w:line="360" w:lineRule="auto"/>
        <w:jc w:val="both"/>
        <w:rPr>
          <w:rFonts w:ascii="Times New Roman" w:hAnsi="Times New Roman" w:cs="Times New Roman"/>
          <w:szCs w:val="28"/>
        </w:rPr>
      </w:pPr>
    </w:p>
    <w:p w:rsidR="000F002D" w:rsidRDefault="000F002D" w:rsidP="000F002D">
      <w:pPr>
        <w:spacing w:line="360" w:lineRule="auto"/>
        <w:jc w:val="both"/>
        <w:rPr>
          <w:rFonts w:ascii="Times New Roman" w:hAnsi="Times New Roman" w:cs="Times New Roman"/>
          <w:szCs w:val="28"/>
        </w:rPr>
      </w:pPr>
      <w:r>
        <w:rPr>
          <w:rFonts w:ascii="Times New Roman" w:hAnsi="Times New Roman" w:cs="Times New Roman"/>
          <w:szCs w:val="28"/>
        </w:rPr>
        <w:t xml:space="preserve">Рисунок 1 </w:t>
      </w:r>
      <w:r w:rsidRPr="00471C76">
        <w:rPr>
          <w:rFonts w:ascii="Times New Roman" w:hAnsi="Times New Roman" w:cs="Times New Roman"/>
          <w:szCs w:val="28"/>
        </w:rPr>
        <w:t xml:space="preserve">Социальный граф 1 взвода 1 роты ВККК 2007-2011 гг. (с отчисленными из взвода; на основании открытых данных </w:t>
      </w:r>
      <w:proofErr w:type="spellStart"/>
      <w:r w:rsidRPr="00471C76">
        <w:rPr>
          <w:rFonts w:ascii="Times New Roman" w:hAnsi="Times New Roman" w:cs="Times New Roman"/>
          <w:szCs w:val="28"/>
          <w:lang w:val="en-US"/>
        </w:rPr>
        <w:t>vk</w:t>
      </w:r>
      <w:proofErr w:type="spellEnd"/>
      <w:r w:rsidRPr="00471C76">
        <w:rPr>
          <w:rFonts w:ascii="Times New Roman" w:hAnsi="Times New Roman" w:cs="Times New Roman"/>
          <w:szCs w:val="28"/>
        </w:rPr>
        <w:t>.</w:t>
      </w:r>
      <w:r w:rsidRPr="00471C76">
        <w:rPr>
          <w:rFonts w:ascii="Times New Roman" w:hAnsi="Times New Roman" w:cs="Times New Roman"/>
          <w:szCs w:val="28"/>
          <w:lang w:val="en-US"/>
        </w:rPr>
        <w:t>com</w:t>
      </w:r>
      <w:r w:rsidRPr="00471C76">
        <w:rPr>
          <w:rFonts w:ascii="Times New Roman" w:hAnsi="Times New Roman" w:cs="Times New Roman"/>
          <w:szCs w:val="28"/>
        </w:rPr>
        <w:t xml:space="preserve">); алгоритм укладки – </w:t>
      </w:r>
      <w:proofErr w:type="spellStart"/>
      <w:r w:rsidRPr="00471C76">
        <w:rPr>
          <w:rFonts w:ascii="Times New Roman" w:hAnsi="Times New Roman" w:cs="Times New Roman"/>
          <w:szCs w:val="28"/>
        </w:rPr>
        <w:t>Фрухтерман-Рейнгольд</w:t>
      </w:r>
      <w:proofErr w:type="spellEnd"/>
      <w:r w:rsidRPr="00471C76">
        <w:rPr>
          <w:rFonts w:ascii="Times New Roman" w:hAnsi="Times New Roman" w:cs="Times New Roman"/>
          <w:szCs w:val="28"/>
        </w:rPr>
        <w:t>. Номера выпускникам автоматически выдавались в алфавитном порядке; список выпускников составлен на основании информации из официального выпускного альбома.</w:t>
      </w:r>
      <w:r>
        <w:rPr>
          <w:rFonts w:ascii="Times New Roman" w:hAnsi="Times New Roman" w:cs="Times New Roman"/>
          <w:szCs w:val="28"/>
        </w:rPr>
        <w:t xml:space="preserve"> Отчисленным выдавались номера вручную при обнаружении аккаунта. Граф неориентированный, поскольку учитывались только «друзья» каждого аккаунта.</w:t>
      </w:r>
    </w:p>
    <w:p w:rsidR="000F002D" w:rsidRDefault="000F002D" w:rsidP="000F002D">
      <w:pPr>
        <w:spacing w:line="360" w:lineRule="auto"/>
        <w:jc w:val="both"/>
        <w:rPr>
          <w:rFonts w:ascii="Times New Roman" w:hAnsi="Times New Roman" w:cs="Times New Roman"/>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posOffset>342900</wp:posOffset>
            </wp:positionV>
            <wp:extent cx="6057900" cy="5410200"/>
            <wp:effectExtent l="0" t="0" r="0" b="0"/>
            <wp:wrapSquare wrapText="bothSides"/>
            <wp:docPr id="4" name="Рисунок 1"/>
            <wp:cNvGraphicFramePr/>
            <a:graphic xmlns:a="http://schemas.openxmlformats.org/drawingml/2006/main">
              <a:graphicData uri="http://schemas.openxmlformats.org/drawingml/2006/picture">
                <pic:pic xmlns:pic="http://schemas.openxmlformats.org/drawingml/2006/picture">
                  <pic:nvPicPr>
                    <pic:cNvPr id="0" name="1vzvodVKs.png"/>
                    <pic:cNvPicPr/>
                  </pic:nvPicPr>
                  <pic:blipFill>
                    <a:blip r:embed="rId9" cstate="print"/>
                    <a:stretch>
                      <a:fillRect/>
                    </a:stretch>
                  </pic:blipFill>
                  <pic:spPr>
                    <a:xfrm>
                      <a:off x="0" y="0"/>
                      <a:ext cx="6057900" cy="5410200"/>
                    </a:xfrm>
                    <a:prstGeom prst="rect">
                      <a:avLst/>
                    </a:prstGeom>
                  </pic:spPr>
                </pic:pic>
              </a:graphicData>
            </a:graphic>
          </wp:anchor>
        </w:drawing>
      </w:r>
    </w:p>
    <w:p w:rsidR="000F002D" w:rsidRDefault="000F002D" w:rsidP="000F002D">
      <w:pPr>
        <w:spacing w:line="360" w:lineRule="auto"/>
        <w:jc w:val="both"/>
        <w:rPr>
          <w:rFonts w:ascii="Times New Roman" w:hAnsi="Times New Roman" w:cs="Times New Roman"/>
          <w:szCs w:val="28"/>
        </w:rPr>
      </w:pPr>
    </w:p>
    <w:p w:rsidR="000F002D" w:rsidRPr="00034816" w:rsidRDefault="000F002D" w:rsidP="000F002D">
      <w:pPr>
        <w:spacing w:line="360" w:lineRule="auto"/>
        <w:ind w:firstLine="709"/>
        <w:jc w:val="both"/>
        <w:rPr>
          <w:rFonts w:ascii="Times New Roman" w:hAnsi="Times New Roman" w:cs="Times New Roman"/>
          <w:szCs w:val="28"/>
        </w:rPr>
      </w:pPr>
      <w:r>
        <w:rPr>
          <w:rFonts w:ascii="Times New Roman" w:hAnsi="Times New Roman" w:cs="Times New Roman"/>
          <w:sz w:val="28"/>
          <w:szCs w:val="28"/>
        </w:rPr>
        <w:t>Корректно проиллюстрировать это следующими цитатами из интервью с отчисленным воспитанником</w:t>
      </w:r>
      <w:r w:rsidRPr="00A168DA">
        <w:rPr>
          <w:rFonts w:ascii="Times New Roman" w:hAnsi="Times New Roman" w:cs="Times New Roman"/>
          <w:sz w:val="28"/>
          <w:szCs w:val="28"/>
        </w:rPr>
        <w:t>:</w:t>
      </w:r>
      <w:r>
        <w:rPr>
          <w:rFonts w:ascii="Times New Roman" w:hAnsi="Times New Roman" w:cs="Times New Roman"/>
          <w:sz w:val="28"/>
          <w:szCs w:val="28"/>
        </w:rPr>
        <w:t xml:space="preserve"> </w:t>
      </w:r>
      <w:r w:rsidRPr="00A168DA">
        <w:rPr>
          <w:rFonts w:ascii="Times New Roman" w:hAnsi="Times New Roman" w:cs="Times New Roman"/>
          <w:sz w:val="28"/>
          <w:szCs w:val="28"/>
        </w:rPr>
        <w:t>«</w:t>
      </w:r>
      <w:r w:rsidRPr="00A168DA">
        <w:rPr>
          <w:rFonts w:ascii="Times New Roman" w:hAnsi="Times New Roman" w:cs="Times New Roman"/>
          <w:color w:val="000000"/>
          <w:sz w:val="28"/>
          <w:szCs w:val="27"/>
        </w:rPr>
        <w:t>Сейчас я п</w:t>
      </w:r>
      <w:r>
        <w:rPr>
          <w:rFonts w:ascii="Times New Roman" w:hAnsi="Times New Roman" w:cs="Times New Roman"/>
          <w:color w:val="000000"/>
          <w:sz w:val="28"/>
          <w:szCs w:val="27"/>
        </w:rPr>
        <w:t xml:space="preserve">оддерживаю связь иногда лишь с двумя, </w:t>
      </w:r>
      <w:r w:rsidRPr="00A168DA">
        <w:rPr>
          <w:rFonts w:ascii="Times New Roman" w:hAnsi="Times New Roman" w:cs="Times New Roman"/>
          <w:color w:val="000000"/>
          <w:sz w:val="28"/>
          <w:szCs w:val="27"/>
        </w:rPr>
        <w:t>п</w:t>
      </w:r>
      <w:r>
        <w:rPr>
          <w:rFonts w:ascii="Times New Roman" w:hAnsi="Times New Roman" w:cs="Times New Roman"/>
          <w:color w:val="000000"/>
          <w:sz w:val="28"/>
          <w:szCs w:val="27"/>
        </w:rPr>
        <w:t>ересекаю</w:t>
      </w:r>
      <w:r w:rsidRPr="00A168DA">
        <w:rPr>
          <w:rFonts w:ascii="Times New Roman" w:hAnsi="Times New Roman" w:cs="Times New Roman"/>
          <w:color w:val="000000"/>
          <w:sz w:val="28"/>
          <w:szCs w:val="27"/>
        </w:rPr>
        <w:t>сь</w:t>
      </w:r>
      <w:r w:rsidRPr="003E0F6C">
        <w:rPr>
          <w:rFonts w:ascii="Times New Roman" w:hAnsi="Times New Roman" w:cs="Times New Roman"/>
          <w:color w:val="000000"/>
          <w:sz w:val="28"/>
          <w:szCs w:val="27"/>
        </w:rPr>
        <w:t xml:space="preserve"> </w:t>
      </w:r>
      <w:r w:rsidRPr="00A168DA">
        <w:rPr>
          <w:rFonts w:ascii="Times New Roman" w:hAnsi="Times New Roman" w:cs="Times New Roman"/>
          <w:color w:val="000000"/>
          <w:sz w:val="28"/>
          <w:szCs w:val="27"/>
        </w:rPr>
        <w:t>[</w:t>
      </w:r>
      <w:r>
        <w:rPr>
          <w:rFonts w:ascii="Times New Roman" w:hAnsi="Times New Roman" w:cs="Times New Roman"/>
          <w:color w:val="000000"/>
          <w:sz w:val="28"/>
          <w:szCs w:val="27"/>
        </w:rPr>
        <w:t>в Москве</w:t>
      </w:r>
      <w:r w:rsidRPr="00A168DA">
        <w:rPr>
          <w:rFonts w:ascii="Times New Roman" w:hAnsi="Times New Roman" w:cs="Times New Roman"/>
          <w:color w:val="000000"/>
          <w:sz w:val="28"/>
          <w:szCs w:val="27"/>
        </w:rPr>
        <w:t>] случайно даже с малознакомыми кадетами,</w:t>
      </w:r>
      <w:r>
        <w:rPr>
          <w:rFonts w:ascii="Times New Roman" w:hAnsi="Times New Roman" w:cs="Times New Roman"/>
          <w:color w:val="000000"/>
          <w:sz w:val="28"/>
          <w:szCs w:val="27"/>
        </w:rPr>
        <w:t xml:space="preserve"> но</w:t>
      </w:r>
      <w:r w:rsidRPr="00A168DA">
        <w:rPr>
          <w:rFonts w:ascii="Times New Roman" w:hAnsi="Times New Roman" w:cs="Times New Roman"/>
          <w:color w:val="000000"/>
          <w:sz w:val="28"/>
          <w:szCs w:val="27"/>
        </w:rPr>
        <w:t xml:space="preserve"> вести совместную деятельность с кем-либо я бы </w:t>
      </w:r>
      <w:r>
        <w:rPr>
          <w:rFonts w:ascii="Times New Roman" w:hAnsi="Times New Roman" w:cs="Times New Roman"/>
          <w:color w:val="000000"/>
          <w:sz w:val="28"/>
          <w:szCs w:val="27"/>
        </w:rPr>
        <w:t>не стал, кроме сво</w:t>
      </w:r>
      <w:r w:rsidRPr="00A168DA">
        <w:rPr>
          <w:rFonts w:ascii="Times New Roman" w:hAnsi="Times New Roman" w:cs="Times New Roman"/>
          <w:color w:val="000000"/>
          <w:sz w:val="28"/>
          <w:szCs w:val="27"/>
        </w:rPr>
        <w:t>его взвода.</w:t>
      </w:r>
      <w:r>
        <w:rPr>
          <w:rFonts w:ascii="Times New Roman" w:hAnsi="Times New Roman" w:cs="Times New Roman"/>
          <w:color w:val="000000"/>
          <w:sz w:val="28"/>
          <w:szCs w:val="27"/>
        </w:rPr>
        <w:t xml:space="preserve"> </w:t>
      </w:r>
      <w:r w:rsidRPr="00A168DA">
        <w:rPr>
          <w:rFonts w:ascii="Times New Roman" w:hAnsi="Times New Roman" w:cs="Times New Roman"/>
          <w:color w:val="000000"/>
          <w:sz w:val="27"/>
          <w:szCs w:val="27"/>
        </w:rPr>
        <w:t>&lt;..</w:t>
      </w:r>
      <w:proofErr w:type="gramStart"/>
      <w:r w:rsidRPr="00A168DA">
        <w:rPr>
          <w:rFonts w:ascii="Times New Roman" w:hAnsi="Times New Roman" w:cs="Times New Roman"/>
          <w:color w:val="000000"/>
          <w:sz w:val="27"/>
          <w:szCs w:val="27"/>
        </w:rPr>
        <w:t>.</w:t>
      </w:r>
      <w:proofErr w:type="gramEnd"/>
      <w:r w:rsidRPr="00A168DA">
        <w:rPr>
          <w:rFonts w:ascii="Times New Roman" w:hAnsi="Times New Roman" w:cs="Times New Roman"/>
          <w:color w:val="000000"/>
          <w:sz w:val="27"/>
          <w:szCs w:val="27"/>
        </w:rPr>
        <w:t>&gt;</w:t>
      </w:r>
      <w:proofErr w:type="gramStart"/>
      <w:r w:rsidRPr="00FC5F9B">
        <w:rPr>
          <w:rFonts w:ascii="Times New Roman" w:hAnsi="Times New Roman" w:cs="Times New Roman"/>
          <w:color w:val="000000"/>
          <w:sz w:val="28"/>
          <w:szCs w:val="28"/>
        </w:rPr>
        <w:t>с</w:t>
      </w:r>
      <w:proofErr w:type="gramEnd"/>
      <w:r w:rsidRPr="00A168DA">
        <w:rPr>
          <w:rFonts w:ascii="Times New Roman" w:hAnsi="Times New Roman" w:cs="Times New Roman"/>
          <w:color w:val="000000"/>
          <w:sz w:val="28"/>
          <w:szCs w:val="27"/>
        </w:rPr>
        <w:t>ейчас никто не заинтересован в общении со мной, а мне это общение взаимно не интересно. Но я не исключаю восстановления необходимых связей на почве общего прошлого и солидарности</w:t>
      </w:r>
      <w:r>
        <w:rPr>
          <w:rFonts w:ascii="Times New Roman" w:hAnsi="Times New Roman" w:cs="Times New Roman"/>
          <w:color w:val="000000"/>
          <w:sz w:val="28"/>
          <w:szCs w:val="27"/>
        </w:rPr>
        <w:t>»</w:t>
      </w:r>
      <w:r w:rsidRPr="00A168DA">
        <w:rPr>
          <w:rFonts w:ascii="Times New Roman" w:hAnsi="Times New Roman" w:cs="Times New Roman"/>
          <w:color w:val="000000"/>
          <w:sz w:val="28"/>
          <w:szCs w:val="27"/>
        </w:rPr>
        <w:t>.</w:t>
      </w:r>
      <w:r>
        <w:rPr>
          <w:rStyle w:val="a6"/>
          <w:rFonts w:ascii="Times New Roman" w:hAnsi="Times New Roman" w:cs="Times New Roman"/>
          <w:color w:val="000000"/>
          <w:sz w:val="28"/>
          <w:szCs w:val="27"/>
        </w:rPr>
        <w:footnoteReference w:id="126"/>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отчисление произошло из-за неуспеваемости</w:t>
      </w:r>
      <w:r w:rsidRPr="00E151F2">
        <w:rPr>
          <w:rFonts w:ascii="Times New Roman" w:hAnsi="Times New Roman" w:cs="Times New Roman"/>
          <w:sz w:val="28"/>
          <w:szCs w:val="28"/>
        </w:rPr>
        <w:t>;</w:t>
      </w:r>
      <w:r>
        <w:rPr>
          <w:rFonts w:ascii="Times New Roman" w:hAnsi="Times New Roman" w:cs="Times New Roman"/>
          <w:sz w:val="28"/>
          <w:szCs w:val="28"/>
        </w:rPr>
        <w:t xml:space="preserve"> не было иных причин, способных дискредитировать кадета </w:t>
      </w:r>
      <w:r>
        <w:rPr>
          <w:rFonts w:ascii="Times New Roman" w:hAnsi="Times New Roman" w:cs="Times New Roman"/>
          <w:sz w:val="28"/>
          <w:szCs w:val="28"/>
        </w:rPr>
        <w:lastRenderedPageBreak/>
        <w:t xml:space="preserve">перед сокурсниками (например, описанные в предыдущем параграфе систематические кражи личных вещей, доносительство) и впоследствии сделать общение невозможным. Есть основания полагать, что узел 27, связанный с четырьмя значимыми (пятая связь – с другим отчисленным) узлами, лишь формально числится в кадетской системе связей, поскольку интервьюируемыми этот отчисленный не упоминается.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Исключив из графа вершины, представляющие отчисленных, построим еще один граф и предпримем попытку проанализировать латентную (поскольку она не артикулируется открыто) и публичную (поскольку данные о ней находятся в открытом доступе) систему связей изучаемого подразделения.</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 на рисунке 2 демонстрирует, насколько плотной является система связей бывших воспитанников одного подразделения</w:t>
      </w:r>
      <w:r w:rsidRPr="00F74F80">
        <w:rPr>
          <w:rFonts w:ascii="Times New Roman" w:hAnsi="Times New Roman" w:cs="Times New Roman"/>
          <w:sz w:val="28"/>
          <w:szCs w:val="28"/>
        </w:rPr>
        <w:t xml:space="preserve">: </w:t>
      </w:r>
      <w:r>
        <w:rPr>
          <w:rFonts w:ascii="Times New Roman" w:hAnsi="Times New Roman" w:cs="Times New Roman"/>
          <w:sz w:val="28"/>
          <w:szCs w:val="28"/>
        </w:rPr>
        <w:t>диаметр графа составляет 3</w:t>
      </w:r>
      <w:r w:rsidRPr="00F74F80">
        <w:rPr>
          <w:rFonts w:ascii="Times New Roman" w:hAnsi="Times New Roman" w:cs="Times New Roman"/>
          <w:sz w:val="28"/>
          <w:szCs w:val="28"/>
        </w:rPr>
        <w:t xml:space="preserve">; </w:t>
      </w:r>
      <w:r>
        <w:rPr>
          <w:rFonts w:ascii="Times New Roman" w:hAnsi="Times New Roman" w:cs="Times New Roman"/>
          <w:sz w:val="28"/>
          <w:szCs w:val="28"/>
        </w:rPr>
        <w:t>средняя степень 16,58</w:t>
      </w:r>
      <w:r w:rsidRPr="00B7021A">
        <w:rPr>
          <w:rFonts w:ascii="Times New Roman" w:hAnsi="Times New Roman" w:cs="Times New Roman"/>
          <w:sz w:val="28"/>
          <w:szCs w:val="28"/>
        </w:rPr>
        <w:t>;</w:t>
      </w:r>
      <w:r>
        <w:rPr>
          <w:rFonts w:ascii="Times New Roman" w:hAnsi="Times New Roman" w:cs="Times New Roman"/>
          <w:sz w:val="28"/>
          <w:szCs w:val="28"/>
        </w:rPr>
        <w:t xml:space="preserve"> плотность графа –   близость графа к полному (значение 1), т.е. со всеми объединенными между собой вершинами</w:t>
      </w:r>
      <w:r>
        <w:rPr>
          <w:rStyle w:val="a6"/>
          <w:rFonts w:ascii="Times New Roman" w:hAnsi="Times New Roman" w:cs="Times New Roman"/>
          <w:sz w:val="28"/>
          <w:szCs w:val="28"/>
        </w:rPr>
        <w:footnoteReference w:id="127"/>
      </w:r>
      <w:r>
        <w:rPr>
          <w:rFonts w:ascii="Times New Roman" w:hAnsi="Times New Roman" w:cs="Times New Roman"/>
          <w:sz w:val="28"/>
          <w:szCs w:val="28"/>
        </w:rPr>
        <w:t>, – 0, 721. Суммарная мощность некоторых узлов (10,12,22) составляет 22</w:t>
      </w:r>
      <w:r w:rsidRPr="0023622A">
        <w:rPr>
          <w:rFonts w:ascii="Times New Roman" w:hAnsi="Times New Roman" w:cs="Times New Roman"/>
          <w:sz w:val="28"/>
          <w:szCs w:val="28"/>
        </w:rPr>
        <w:t xml:space="preserve">: </w:t>
      </w:r>
      <w:r>
        <w:rPr>
          <w:rFonts w:ascii="Times New Roman" w:hAnsi="Times New Roman" w:cs="Times New Roman"/>
          <w:sz w:val="28"/>
          <w:szCs w:val="28"/>
        </w:rPr>
        <w:t xml:space="preserve">это означает, что у этих кадет из всего взвода есть все бывшие сокурсники, за исключением одного (11, 3, 3 соответственно). У 13 человек из 24 в списке «в друзьях» 19 человек из взвода и более, что свидетельствует о высокой степени виртуальной связанности. Косвенно это подтверждает гипотезу о существовании «кадетского братства», сохранившегося после выпуска из учебного заведения, однако к получаемым выводам корректно привести важные возражения. </w:t>
      </w:r>
    </w:p>
    <w:p w:rsidR="000F002D" w:rsidRDefault="000F002D" w:rsidP="000F002D">
      <w:pPr>
        <w:spacing w:line="360" w:lineRule="auto"/>
        <w:ind w:firstLine="708"/>
        <w:jc w:val="both"/>
        <w:rPr>
          <w:rFonts w:ascii="Times New Roman" w:hAnsi="Times New Roman" w:cs="Times New Roman"/>
          <w:sz w:val="28"/>
          <w:szCs w:val="28"/>
        </w:rPr>
      </w:pPr>
    </w:p>
    <w:p w:rsidR="000F002D" w:rsidRDefault="000F002D" w:rsidP="000F002D">
      <w:pPr>
        <w:spacing w:line="360" w:lineRule="auto"/>
        <w:ind w:firstLine="708"/>
        <w:jc w:val="both"/>
        <w:rPr>
          <w:rFonts w:ascii="Times New Roman" w:hAnsi="Times New Roman" w:cs="Times New Roman"/>
          <w:sz w:val="28"/>
          <w:szCs w:val="28"/>
        </w:rPr>
      </w:pPr>
    </w:p>
    <w:p w:rsidR="000F002D" w:rsidRPr="00034816" w:rsidRDefault="000F002D" w:rsidP="000F002D">
      <w:pPr>
        <w:spacing w:line="360" w:lineRule="auto"/>
        <w:jc w:val="both"/>
        <w:rPr>
          <w:rFonts w:ascii="Times New Roman" w:hAnsi="Times New Roman" w:cs="Times New Roman"/>
        </w:rPr>
      </w:pPr>
      <w:r w:rsidRPr="00EA1128">
        <w:rPr>
          <w:rFonts w:ascii="Times New Roman" w:hAnsi="Times New Roman" w:cs="Times New Roman"/>
        </w:rPr>
        <w:t>Рис</w:t>
      </w:r>
      <w:r>
        <w:rPr>
          <w:rFonts w:ascii="Times New Roman" w:hAnsi="Times New Roman" w:cs="Times New Roman"/>
        </w:rPr>
        <w:t>унок</w:t>
      </w:r>
      <w:r w:rsidRPr="00EA1128">
        <w:rPr>
          <w:rFonts w:ascii="Times New Roman" w:hAnsi="Times New Roman" w:cs="Times New Roman"/>
        </w:rPr>
        <w:t xml:space="preserve"> 2. Социальный граф 1 взвода 1 роты ВККК 2007-2011 гг. (на основании открытых данных </w:t>
      </w:r>
      <w:proofErr w:type="spellStart"/>
      <w:r w:rsidRPr="00EA1128">
        <w:rPr>
          <w:rFonts w:ascii="Times New Roman" w:hAnsi="Times New Roman" w:cs="Times New Roman"/>
          <w:lang w:val="en-US"/>
        </w:rPr>
        <w:t>vk</w:t>
      </w:r>
      <w:proofErr w:type="spellEnd"/>
      <w:r w:rsidRPr="00EA1128">
        <w:rPr>
          <w:rFonts w:ascii="Times New Roman" w:hAnsi="Times New Roman" w:cs="Times New Roman"/>
        </w:rPr>
        <w:t>.</w:t>
      </w:r>
      <w:r w:rsidRPr="00EA1128">
        <w:rPr>
          <w:rFonts w:ascii="Times New Roman" w:hAnsi="Times New Roman" w:cs="Times New Roman"/>
          <w:lang w:val="en-US"/>
        </w:rPr>
        <w:t>com</w:t>
      </w:r>
      <w:r w:rsidRPr="00EA1128">
        <w:rPr>
          <w:rFonts w:ascii="Times New Roman" w:hAnsi="Times New Roman" w:cs="Times New Roman"/>
        </w:rPr>
        <w:t xml:space="preserve">); алгоритм укладки – </w:t>
      </w:r>
      <w:proofErr w:type="spellStart"/>
      <w:r w:rsidRPr="00EA1128">
        <w:rPr>
          <w:rFonts w:ascii="Times New Roman" w:hAnsi="Times New Roman" w:cs="Times New Roman"/>
        </w:rPr>
        <w:t>Фрухтерман-Рейнгольд</w:t>
      </w:r>
      <w:proofErr w:type="spellEnd"/>
      <w:r w:rsidRPr="00EA1128">
        <w:rPr>
          <w:rFonts w:ascii="Times New Roman" w:hAnsi="Times New Roman" w:cs="Times New Roman"/>
        </w:rPr>
        <w:t xml:space="preserve">. Номера выпускникам автоматически выдавались в алфавитном порядке; список выпускников составлен на </w:t>
      </w:r>
      <w:r w:rsidRPr="00EA1128">
        <w:rPr>
          <w:rFonts w:ascii="Times New Roman" w:hAnsi="Times New Roman" w:cs="Times New Roman"/>
        </w:rPr>
        <w:lastRenderedPageBreak/>
        <w:t>основании информации из официального выпускного альбома.</w:t>
      </w:r>
      <w:r w:rsidRPr="00B060CC">
        <w:rPr>
          <w:rFonts w:ascii="Times New Roman" w:hAnsi="Times New Roman" w:cs="Times New Roman"/>
        </w:rPr>
        <w:t xml:space="preserve"> </w:t>
      </w:r>
      <w:r>
        <w:rPr>
          <w:rFonts w:ascii="Times New Roman" w:hAnsi="Times New Roman" w:cs="Times New Roman"/>
          <w:szCs w:val="28"/>
        </w:rPr>
        <w:t>Граф неориентированный, поскольку учитывались только «друзья» каждого аккаунта.</w:t>
      </w:r>
    </w:p>
    <w:p w:rsidR="000F002D" w:rsidRDefault="000F002D" w:rsidP="000F002D">
      <w:pPr>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-211455</wp:posOffset>
            </wp:positionH>
            <wp:positionV relativeFrom="page">
              <wp:posOffset>304800</wp:posOffset>
            </wp:positionV>
            <wp:extent cx="6440805" cy="4934585"/>
            <wp:effectExtent l="19050" t="0" r="0" b="0"/>
            <wp:wrapSquare wrapText="bothSides"/>
            <wp:docPr id="3" name="Рисунок 2" descr="1взводВКб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взводВКбез"/>
                    <pic:cNvPicPr>
                      <a:picLocks noChangeAspect="1" noChangeArrowheads="1"/>
                    </pic:cNvPicPr>
                  </pic:nvPicPr>
                  <pic:blipFill>
                    <a:blip r:embed="rId10" cstate="print"/>
                    <a:srcRect/>
                    <a:stretch>
                      <a:fillRect/>
                    </a:stretch>
                  </pic:blipFill>
                  <pic:spPr bwMode="auto">
                    <a:xfrm>
                      <a:off x="0" y="0"/>
                      <a:ext cx="6440805" cy="4934585"/>
                    </a:xfrm>
                    <a:prstGeom prst="rect">
                      <a:avLst/>
                    </a:prstGeom>
                    <a:noFill/>
                  </pic:spPr>
                </pic:pic>
              </a:graphicData>
            </a:graphic>
          </wp:anchor>
        </w:drawing>
      </w:r>
      <w:r>
        <w:rPr>
          <w:rFonts w:ascii="Times New Roman" w:hAnsi="Times New Roman" w:cs="Times New Roman"/>
          <w:sz w:val="28"/>
          <w:szCs w:val="28"/>
        </w:rPr>
        <w:t xml:space="preserve">Однозначной устойчивой связи между повседневным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оффлайн-взаимодействием</w:t>
      </w:r>
      <w:proofErr w:type="spellEnd"/>
      <w:r>
        <w:rPr>
          <w:rFonts w:ascii="Times New Roman" w:hAnsi="Times New Roman" w:cs="Times New Roman"/>
          <w:sz w:val="28"/>
          <w:szCs w:val="28"/>
        </w:rPr>
        <w:t xml:space="preserve"> нет</w:t>
      </w:r>
      <w:r w:rsidRPr="0044494D">
        <w:rPr>
          <w:rFonts w:ascii="Times New Roman" w:hAnsi="Times New Roman" w:cs="Times New Roman"/>
          <w:sz w:val="28"/>
          <w:szCs w:val="28"/>
        </w:rPr>
        <w:t>;</w:t>
      </w:r>
      <w:r>
        <w:rPr>
          <w:rFonts w:ascii="Times New Roman" w:hAnsi="Times New Roman" w:cs="Times New Roman"/>
          <w:sz w:val="28"/>
          <w:szCs w:val="28"/>
        </w:rPr>
        <w:t xml:space="preserve"> моментальная доступность, равенство контактов и независимость от местоположения, предлагаемые первым, уравновешиваются возможной большей глубиной второго</w:t>
      </w:r>
      <w:r w:rsidRPr="00BB3A1B">
        <w:rPr>
          <w:rFonts w:ascii="Times New Roman" w:hAnsi="Times New Roman" w:cs="Times New Roman"/>
          <w:sz w:val="28"/>
          <w:szCs w:val="28"/>
        </w:rPr>
        <w:t xml:space="preserve">; </w:t>
      </w:r>
      <w:r>
        <w:rPr>
          <w:rFonts w:ascii="Times New Roman" w:hAnsi="Times New Roman" w:cs="Times New Roman"/>
          <w:sz w:val="28"/>
          <w:szCs w:val="28"/>
        </w:rPr>
        <w:t xml:space="preserve">кроме того, исключается географическая удаленность и внутренняя миграция, влияющие на характер и регулярность контактов кадет изучаемого подразделения, и не учитывается частота и регулярность онлайн-взаимодействия. Иными словами, актуальный статус бывшего воспитанника не предполагает соблюдения прежних строгих, институционально обусловленных обязательств перед кадетским сообществом, ставшим виртуальным, так как прежняя формальная и неформальная иерархия исчезла. Необходимость разделения конфигураций связей на подразумеваемую и потенциальную, с </w:t>
      </w:r>
      <w:r>
        <w:rPr>
          <w:rFonts w:ascii="Times New Roman" w:hAnsi="Times New Roman" w:cs="Times New Roman"/>
          <w:sz w:val="28"/>
          <w:szCs w:val="28"/>
        </w:rPr>
        <w:lastRenderedPageBreak/>
        <w:t xml:space="preserve">одной стороны, и фактически существующую, с другой, диктуется этим обстоятельством.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 вспомогательный метод позволяет маркировать и визуализировать наиболее экстремальные случаи (10,12,22; 23,3,11), дифференцировав первые как наиболее предпочтительные для возможного интервьюирования и последние как наиболее отклоняющиеся. Известно, что</w:t>
      </w:r>
      <w:r w:rsidRPr="00B060CC">
        <w:rPr>
          <w:rFonts w:ascii="Times New Roman" w:hAnsi="Times New Roman" w:cs="Times New Roman"/>
          <w:sz w:val="28"/>
          <w:szCs w:val="28"/>
        </w:rPr>
        <w:t xml:space="preserve"> </w:t>
      </w:r>
      <w:r>
        <w:rPr>
          <w:rFonts w:ascii="Times New Roman" w:hAnsi="Times New Roman" w:cs="Times New Roman"/>
          <w:sz w:val="28"/>
          <w:szCs w:val="28"/>
        </w:rPr>
        <w:t>механизм самостоятельного исключения из группы в случае 11 имел добровольный односторонний характер</w:t>
      </w:r>
      <w:r w:rsidRPr="000C7C37">
        <w:rPr>
          <w:rFonts w:ascii="Times New Roman" w:hAnsi="Times New Roman" w:cs="Times New Roman"/>
          <w:sz w:val="28"/>
          <w:szCs w:val="28"/>
        </w:rPr>
        <w:t xml:space="preserve">: </w:t>
      </w:r>
      <w:r>
        <w:rPr>
          <w:rFonts w:ascii="Times New Roman" w:hAnsi="Times New Roman" w:cs="Times New Roman"/>
          <w:sz w:val="28"/>
          <w:szCs w:val="28"/>
        </w:rPr>
        <w:t>прекратить</w:t>
      </w:r>
      <w:r w:rsidRPr="00B060CC">
        <w:rPr>
          <w:rFonts w:ascii="Times New Roman" w:hAnsi="Times New Roman" w:cs="Times New Roman"/>
          <w:sz w:val="28"/>
          <w:szCs w:val="28"/>
        </w:rPr>
        <w:t xml:space="preserve"> </w:t>
      </w:r>
      <w:r>
        <w:rPr>
          <w:rFonts w:ascii="Times New Roman" w:hAnsi="Times New Roman" w:cs="Times New Roman"/>
          <w:sz w:val="28"/>
          <w:szCs w:val="28"/>
        </w:rPr>
        <w:t xml:space="preserve">всяческие сношения с остальными бывшего воспитанника вынудили конфликты с некоторыми членами изучаемого подразделения. Его жизненная стратегия, образ которой можно сконструировать на основе имеющейся информации, хотя и способствует ослаблению узлов структуры социальных связей, не является </w:t>
      </w:r>
      <w:proofErr w:type="spellStart"/>
      <w:r>
        <w:rPr>
          <w:rFonts w:ascii="Times New Roman" w:hAnsi="Times New Roman" w:cs="Times New Roman"/>
          <w:sz w:val="28"/>
          <w:szCs w:val="28"/>
        </w:rPr>
        <w:t>дезадаптивной</w:t>
      </w:r>
      <w:proofErr w:type="spellEnd"/>
      <w:r w:rsidRPr="000C7C37">
        <w:rPr>
          <w:rFonts w:ascii="Times New Roman" w:hAnsi="Times New Roman" w:cs="Times New Roman"/>
          <w:sz w:val="28"/>
          <w:szCs w:val="28"/>
        </w:rPr>
        <w:t>:</w:t>
      </w:r>
      <w:r>
        <w:rPr>
          <w:rFonts w:ascii="Times New Roman" w:hAnsi="Times New Roman" w:cs="Times New Roman"/>
          <w:sz w:val="28"/>
          <w:szCs w:val="28"/>
        </w:rPr>
        <w:t xml:space="preserve"> поступив в военную академию в Санкт-Петербурге</w:t>
      </w:r>
      <w:r>
        <w:rPr>
          <w:rStyle w:val="a6"/>
          <w:rFonts w:ascii="Times New Roman" w:hAnsi="Times New Roman" w:cs="Times New Roman"/>
          <w:sz w:val="28"/>
          <w:szCs w:val="28"/>
        </w:rPr>
        <w:footnoteReference w:id="128"/>
      </w:r>
      <w:r>
        <w:rPr>
          <w:rFonts w:ascii="Times New Roman" w:hAnsi="Times New Roman" w:cs="Times New Roman"/>
          <w:sz w:val="28"/>
          <w:szCs w:val="28"/>
        </w:rPr>
        <w:t>, бывший воспитанник</w:t>
      </w:r>
      <w:r w:rsidRPr="00B060CC">
        <w:rPr>
          <w:rFonts w:ascii="Times New Roman" w:hAnsi="Times New Roman" w:cs="Times New Roman"/>
          <w:sz w:val="28"/>
          <w:szCs w:val="28"/>
        </w:rPr>
        <w:t xml:space="preserve"> </w:t>
      </w:r>
      <w:r>
        <w:rPr>
          <w:rFonts w:ascii="Times New Roman" w:hAnsi="Times New Roman" w:cs="Times New Roman"/>
          <w:sz w:val="28"/>
          <w:szCs w:val="28"/>
        </w:rPr>
        <w:t>сейчас завершает обучение и готовится стать офицером. Его способности к естественным наукам, раскрывшиеся в кадетском корпусе, предопределили выбор учебного заведения. Будучи выходцем из неполной малообеспеченной семьи, проживавшей в маленьком городе Краснодарского края</w:t>
      </w:r>
      <w:r>
        <w:rPr>
          <w:rStyle w:val="a6"/>
          <w:rFonts w:ascii="Times New Roman" w:hAnsi="Times New Roman" w:cs="Times New Roman"/>
          <w:sz w:val="28"/>
          <w:szCs w:val="28"/>
        </w:rPr>
        <w:footnoteReference w:id="129"/>
      </w:r>
      <w:r>
        <w:rPr>
          <w:rFonts w:ascii="Times New Roman" w:hAnsi="Times New Roman" w:cs="Times New Roman"/>
          <w:sz w:val="28"/>
          <w:szCs w:val="28"/>
        </w:rPr>
        <w:t>, кадет сейчас вместе с матерью проживает в Санкт-Петербурге. Исключив вершину 11, получим следующие значения</w:t>
      </w:r>
      <w:r w:rsidRPr="005D6847">
        <w:rPr>
          <w:rFonts w:ascii="Times New Roman" w:hAnsi="Times New Roman" w:cs="Times New Roman"/>
          <w:sz w:val="28"/>
          <w:szCs w:val="28"/>
        </w:rPr>
        <w:t xml:space="preserve">: </w:t>
      </w:r>
      <w:r>
        <w:rPr>
          <w:rFonts w:ascii="Times New Roman" w:hAnsi="Times New Roman" w:cs="Times New Roman"/>
          <w:sz w:val="28"/>
          <w:szCs w:val="28"/>
        </w:rPr>
        <w:t>средняя степень увеличится до 17,13 (т.е. в среднем каждый «дружит» чуть более чем с 75% взвода), коэффициент кластеризации составит 0,856</w:t>
      </w:r>
      <w:r>
        <w:rPr>
          <w:rStyle w:val="a6"/>
          <w:rFonts w:ascii="Times New Roman" w:hAnsi="Times New Roman" w:cs="Times New Roman"/>
          <w:sz w:val="28"/>
          <w:szCs w:val="28"/>
        </w:rPr>
        <w:footnoteReference w:id="130"/>
      </w:r>
      <w:r>
        <w:rPr>
          <w:rFonts w:ascii="Times New Roman" w:hAnsi="Times New Roman" w:cs="Times New Roman"/>
          <w:sz w:val="28"/>
          <w:szCs w:val="28"/>
        </w:rPr>
        <w:t xml:space="preserve"> (максимальное значение - 1).</w:t>
      </w:r>
    </w:p>
    <w:p w:rsidR="000F002D" w:rsidRDefault="000F002D" w:rsidP="000F002D">
      <w:pPr>
        <w:spacing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Примечателен и узел под номером 3</w:t>
      </w:r>
      <w:r w:rsidRPr="008F030F">
        <w:rPr>
          <w:rFonts w:ascii="Times New Roman" w:hAnsi="Times New Roman" w:cs="Times New Roman"/>
          <w:sz w:val="28"/>
          <w:szCs w:val="28"/>
        </w:rPr>
        <w:t>:</w:t>
      </w:r>
      <w:r>
        <w:rPr>
          <w:rFonts w:ascii="Times New Roman" w:hAnsi="Times New Roman" w:cs="Times New Roman"/>
          <w:sz w:val="28"/>
          <w:szCs w:val="28"/>
        </w:rPr>
        <w:t xml:space="preserve"> кадет из Орла, выходец из зажиточной семьи бизнесменов, учившийся в корпусе хорошо, на младших курсах был травим из-за недостаточно хорошей физической формы. На старших курсах обучался боевым единоборствам и усиленно занимался в </w:t>
      </w:r>
      <w:r>
        <w:rPr>
          <w:rFonts w:ascii="Times New Roman" w:hAnsi="Times New Roman" w:cs="Times New Roman"/>
          <w:sz w:val="28"/>
          <w:szCs w:val="28"/>
        </w:rPr>
        <w:lastRenderedPageBreak/>
        <w:t>тренажерном зале, впоследствии стал одним из неформальных лидеров подразделения, авторитет которого строился на поощрении нарушать формальные правила (инициировал самовольные отлучки и пр.) и игнорировать официальные предписания. Поступив в РПА Минюста РФ, на четвертом</w:t>
      </w:r>
      <w:r w:rsidRPr="00B060CC">
        <w:rPr>
          <w:rFonts w:ascii="Times New Roman" w:hAnsi="Times New Roman" w:cs="Times New Roman"/>
          <w:sz w:val="28"/>
          <w:szCs w:val="28"/>
        </w:rPr>
        <w:t xml:space="preserve"> </w:t>
      </w:r>
      <w:r>
        <w:rPr>
          <w:rFonts w:ascii="Times New Roman" w:hAnsi="Times New Roman" w:cs="Times New Roman"/>
          <w:sz w:val="28"/>
          <w:szCs w:val="28"/>
        </w:rPr>
        <w:t xml:space="preserve">курсе взял академический отпуск и по предложению отца продолжал бизнес в Орле. </w:t>
      </w:r>
      <w:r>
        <w:rPr>
          <w:rFonts w:ascii="Times New Roman" w:hAnsi="Times New Roman" w:cs="Times New Roman"/>
          <w:sz w:val="28"/>
          <w:szCs w:val="28"/>
        </w:rPr>
        <w:br/>
        <w:t xml:space="preserve">«...я взял </w:t>
      </w:r>
      <w:r w:rsidRPr="00074A1F">
        <w:rPr>
          <w:rFonts w:ascii="Times New Roman" w:hAnsi="Times New Roman" w:cs="Times New Roman"/>
          <w:sz w:val="28"/>
          <w:szCs w:val="28"/>
        </w:rPr>
        <w:t>“</w:t>
      </w:r>
      <w:proofErr w:type="spellStart"/>
      <w:r>
        <w:rPr>
          <w:rFonts w:ascii="Times New Roman" w:hAnsi="Times New Roman" w:cs="Times New Roman"/>
          <w:sz w:val="28"/>
          <w:szCs w:val="28"/>
        </w:rPr>
        <w:t>академ</w:t>
      </w:r>
      <w:proofErr w:type="spellEnd"/>
      <w:r w:rsidRPr="00074A1F">
        <w:rPr>
          <w:rFonts w:ascii="Times New Roman" w:hAnsi="Times New Roman" w:cs="Times New Roman"/>
          <w:sz w:val="28"/>
          <w:szCs w:val="28"/>
        </w:rPr>
        <w:t xml:space="preserve">” </w:t>
      </w:r>
      <w:r>
        <w:rPr>
          <w:rFonts w:ascii="Times New Roman" w:hAnsi="Times New Roman" w:cs="Times New Roman"/>
          <w:sz w:val="28"/>
          <w:szCs w:val="28"/>
        </w:rPr>
        <w:t xml:space="preserve">у себя. </w:t>
      </w:r>
      <w:r w:rsidRPr="00074A1F">
        <w:rPr>
          <w:rFonts w:ascii="Times New Roman" w:eastAsia="Times New Roman" w:hAnsi="Times New Roman" w:cs="Times New Roman"/>
          <w:color w:val="000000"/>
          <w:sz w:val="28"/>
          <w:szCs w:val="20"/>
        </w:rPr>
        <w:t>Мне осталось доучиться пол</w:t>
      </w:r>
      <w:r w:rsidRPr="003A6800">
        <w:rPr>
          <w:rFonts w:ascii="Times New Roman" w:eastAsia="Times New Roman" w:hAnsi="Times New Roman" w:cs="Times New Roman"/>
          <w:color w:val="000000"/>
          <w:sz w:val="28"/>
          <w:szCs w:val="20"/>
        </w:rPr>
        <w:t>года.</w:t>
      </w:r>
      <w:r w:rsidRPr="00074A1F">
        <w:rPr>
          <w:rFonts w:ascii="Arial" w:eastAsia="Times New Roman" w:hAnsi="Arial" w:cs="Arial"/>
          <w:color w:val="000000"/>
          <w:sz w:val="28"/>
          <w:szCs w:val="20"/>
        </w:rPr>
        <w:t> </w:t>
      </w:r>
      <w:r w:rsidRPr="003A6800">
        <w:rPr>
          <w:rFonts w:ascii="Times New Roman" w:eastAsia="Times New Roman" w:hAnsi="Times New Roman" w:cs="Times New Roman"/>
          <w:color w:val="000000"/>
          <w:sz w:val="28"/>
          <w:szCs w:val="28"/>
        </w:rPr>
        <w:t>Оформляя</w:t>
      </w:r>
      <w:r w:rsidRPr="00B060CC">
        <w:rPr>
          <w:rFonts w:ascii="Times New Roman" w:eastAsia="Times New Roman" w:hAnsi="Times New Roman" w:cs="Times New Roman"/>
          <w:color w:val="000000"/>
          <w:sz w:val="28"/>
          <w:szCs w:val="28"/>
        </w:rPr>
        <w:t xml:space="preserve"> </w:t>
      </w:r>
      <w:r w:rsidRPr="00074A1F">
        <w:rPr>
          <w:rFonts w:ascii="Times New Roman" w:hAnsi="Times New Roman" w:cs="Times New Roman"/>
          <w:sz w:val="28"/>
          <w:szCs w:val="28"/>
        </w:rPr>
        <w:t>“</w:t>
      </w:r>
      <w:proofErr w:type="spellStart"/>
      <w:r>
        <w:rPr>
          <w:rFonts w:ascii="Times New Roman" w:hAnsi="Times New Roman" w:cs="Times New Roman"/>
          <w:sz w:val="28"/>
          <w:szCs w:val="28"/>
        </w:rPr>
        <w:t>академ</w:t>
      </w:r>
      <w:proofErr w:type="spellEnd"/>
      <w:r w:rsidRPr="00074A1F">
        <w:rPr>
          <w:rFonts w:ascii="Times New Roman" w:hAnsi="Times New Roman" w:cs="Times New Roman"/>
          <w:sz w:val="28"/>
          <w:szCs w:val="28"/>
        </w:rPr>
        <w:t>”</w:t>
      </w:r>
      <w:r w:rsidRPr="00074A1F">
        <w:rPr>
          <w:rFonts w:ascii="Times New Roman" w:eastAsia="Times New Roman" w:hAnsi="Times New Roman" w:cs="Times New Roman"/>
          <w:color w:val="000000"/>
          <w:sz w:val="28"/>
          <w:szCs w:val="28"/>
        </w:rPr>
        <w:t>,</w:t>
      </w:r>
      <w:r w:rsidRPr="00B060CC">
        <w:rPr>
          <w:rFonts w:ascii="Times New Roman" w:eastAsia="Times New Roman" w:hAnsi="Times New Roman" w:cs="Times New Roman"/>
          <w:color w:val="000000"/>
          <w:sz w:val="28"/>
          <w:szCs w:val="28"/>
        </w:rPr>
        <w:t xml:space="preserve"> </w:t>
      </w:r>
      <w:r w:rsidRPr="003A6800">
        <w:rPr>
          <w:rFonts w:ascii="Times New Roman" w:eastAsia="Times New Roman" w:hAnsi="Times New Roman" w:cs="Times New Roman"/>
          <w:color w:val="000000"/>
          <w:sz w:val="28"/>
          <w:szCs w:val="28"/>
        </w:rPr>
        <w:t>руководствовался следующим:</w:t>
      </w:r>
      <w:r>
        <w:rPr>
          <w:rFonts w:ascii="Times New Roman" w:eastAsia="Times New Roman" w:hAnsi="Times New Roman" w:cs="Times New Roman"/>
          <w:color w:val="000000"/>
          <w:sz w:val="28"/>
          <w:szCs w:val="28"/>
        </w:rPr>
        <w:t xml:space="preserve"> в</w:t>
      </w:r>
      <w:r w:rsidRPr="00074A1F">
        <w:rPr>
          <w:rFonts w:ascii="Times New Roman" w:eastAsia="Times New Roman" w:hAnsi="Times New Roman" w:cs="Times New Roman"/>
          <w:color w:val="000000"/>
          <w:sz w:val="28"/>
          <w:szCs w:val="28"/>
        </w:rPr>
        <w:t>о-первых,</w:t>
      </w:r>
      <w:r>
        <w:rPr>
          <w:rFonts w:ascii="Times New Roman" w:eastAsia="Times New Roman" w:hAnsi="Times New Roman" w:cs="Times New Roman"/>
          <w:color w:val="000000"/>
          <w:sz w:val="28"/>
          <w:szCs w:val="28"/>
        </w:rPr>
        <w:t xml:space="preserve"> </w:t>
      </w:r>
      <w:r w:rsidRPr="00074A1F">
        <w:rPr>
          <w:rFonts w:ascii="Times New Roman" w:eastAsia="Times New Roman" w:hAnsi="Times New Roman" w:cs="Times New Roman"/>
          <w:color w:val="000000"/>
          <w:sz w:val="28"/>
          <w:szCs w:val="28"/>
        </w:rPr>
        <w:t xml:space="preserve">я </w:t>
      </w:r>
      <w:r w:rsidRPr="003A6800">
        <w:rPr>
          <w:rFonts w:ascii="Times New Roman" w:eastAsia="Times New Roman" w:hAnsi="Times New Roman" w:cs="Times New Roman"/>
          <w:color w:val="000000"/>
          <w:sz w:val="28"/>
          <w:szCs w:val="28"/>
        </w:rPr>
        <w:t>больше заработаю у себя в городе, чем пока буду сидеть и учиться.</w:t>
      </w:r>
      <w:r w:rsidRPr="00074A1F">
        <w:rPr>
          <w:rFonts w:ascii="Times New Roman" w:eastAsia="Times New Roman" w:hAnsi="Times New Roman" w:cs="Times New Roman"/>
          <w:color w:val="000000"/>
          <w:sz w:val="28"/>
          <w:szCs w:val="28"/>
        </w:rPr>
        <w:t xml:space="preserve"> Второе - м</w:t>
      </w:r>
      <w:r w:rsidRPr="003A6800">
        <w:rPr>
          <w:rFonts w:ascii="Times New Roman" w:eastAsia="Times New Roman" w:hAnsi="Times New Roman" w:cs="Times New Roman"/>
          <w:color w:val="000000"/>
          <w:sz w:val="28"/>
          <w:szCs w:val="28"/>
        </w:rPr>
        <w:t xml:space="preserve">не этот </w:t>
      </w:r>
      <w:r w:rsidRPr="00074A1F">
        <w:rPr>
          <w:rFonts w:ascii="Times New Roman" w:eastAsia="Times New Roman" w:hAnsi="Times New Roman" w:cs="Times New Roman"/>
          <w:color w:val="000000"/>
          <w:sz w:val="28"/>
          <w:szCs w:val="28"/>
        </w:rPr>
        <w:t>диплом не «горит» и по профессии я работать не стану, даже когда получу его.</w:t>
      </w:r>
      <w:r w:rsidRPr="00B060CC">
        <w:rPr>
          <w:rFonts w:ascii="Times New Roman" w:eastAsia="Times New Roman" w:hAnsi="Times New Roman" w:cs="Times New Roman"/>
          <w:color w:val="000000"/>
          <w:sz w:val="28"/>
          <w:szCs w:val="28"/>
        </w:rPr>
        <w:t xml:space="preserve"> </w:t>
      </w:r>
      <w:r w:rsidRPr="00074A1F">
        <w:rPr>
          <w:rFonts w:ascii="Times New Roman" w:eastAsia="Times New Roman" w:hAnsi="Times New Roman" w:cs="Times New Roman"/>
          <w:color w:val="000000"/>
          <w:sz w:val="28"/>
          <w:szCs w:val="28"/>
        </w:rPr>
        <w:t>&lt;...&gt;</w:t>
      </w:r>
      <w:r>
        <w:rPr>
          <w:rFonts w:ascii="Times New Roman" w:eastAsia="Times New Roman" w:hAnsi="Times New Roman" w:cs="Times New Roman"/>
          <w:color w:val="000000"/>
          <w:sz w:val="28"/>
          <w:szCs w:val="28"/>
        </w:rPr>
        <w:t xml:space="preserve"> </w:t>
      </w:r>
      <w:r w:rsidRPr="003A6800">
        <w:rPr>
          <w:rFonts w:ascii="Times New Roman" w:eastAsia="Times New Roman" w:hAnsi="Times New Roman" w:cs="Times New Roman"/>
          <w:color w:val="000000"/>
          <w:sz w:val="28"/>
          <w:szCs w:val="20"/>
        </w:rPr>
        <w:t>Сейчас ни с кем</w:t>
      </w:r>
      <w:r w:rsidRPr="00074A1F">
        <w:rPr>
          <w:rFonts w:ascii="Times New Roman" w:eastAsia="Times New Roman" w:hAnsi="Times New Roman" w:cs="Times New Roman"/>
          <w:color w:val="000000"/>
          <w:sz w:val="28"/>
          <w:szCs w:val="20"/>
        </w:rPr>
        <w:t xml:space="preserve">. </w:t>
      </w:r>
      <w:r w:rsidRPr="003A6800">
        <w:rPr>
          <w:rFonts w:ascii="Times New Roman" w:eastAsia="Times New Roman" w:hAnsi="Times New Roman" w:cs="Times New Roman"/>
          <w:color w:val="000000"/>
          <w:sz w:val="28"/>
          <w:szCs w:val="20"/>
        </w:rPr>
        <w:t>Как и г</w:t>
      </w:r>
      <w:r w:rsidRPr="00074A1F">
        <w:rPr>
          <w:rFonts w:ascii="Times New Roman" w:eastAsia="Times New Roman" w:hAnsi="Times New Roman" w:cs="Times New Roman"/>
          <w:color w:val="000000"/>
          <w:sz w:val="28"/>
          <w:szCs w:val="20"/>
        </w:rPr>
        <w:t xml:space="preserve">оворили, наши старшие товарищи - </w:t>
      </w:r>
      <w:r w:rsidRPr="003A6800">
        <w:rPr>
          <w:rFonts w:ascii="Times New Roman" w:eastAsia="Times New Roman" w:hAnsi="Times New Roman" w:cs="Times New Roman"/>
          <w:color w:val="000000"/>
          <w:sz w:val="28"/>
          <w:szCs w:val="20"/>
        </w:rPr>
        <w:t>офицеры,</w:t>
      </w:r>
      <w:r w:rsidRPr="00074A1F">
        <w:rPr>
          <w:rFonts w:ascii="Times New Roman" w:eastAsia="Times New Roman" w:hAnsi="Times New Roman" w:cs="Times New Roman"/>
          <w:color w:val="000000"/>
          <w:sz w:val="28"/>
          <w:szCs w:val="20"/>
        </w:rPr>
        <w:t xml:space="preserve"> учителя</w:t>
      </w:r>
      <w:r w:rsidRPr="003A6800">
        <w:rPr>
          <w:rFonts w:ascii="Times New Roman" w:eastAsia="Times New Roman" w:hAnsi="Times New Roman" w:cs="Times New Roman"/>
          <w:color w:val="000000"/>
          <w:sz w:val="28"/>
          <w:szCs w:val="20"/>
        </w:rPr>
        <w:t xml:space="preserve"> - разбе</w:t>
      </w:r>
      <w:r>
        <w:rPr>
          <w:rFonts w:ascii="Times New Roman" w:eastAsia="Times New Roman" w:hAnsi="Times New Roman" w:cs="Times New Roman"/>
          <w:color w:val="000000"/>
          <w:sz w:val="28"/>
          <w:szCs w:val="20"/>
        </w:rPr>
        <w:t xml:space="preserve">житесь и забудете друг о друге. </w:t>
      </w:r>
      <w:r w:rsidRPr="003A6800">
        <w:rPr>
          <w:rFonts w:ascii="Times New Roman" w:eastAsia="Times New Roman" w:hAnsi="Times New Roman" w:cs="Times New Roman"/>
          <w:color w:val="000000"/>
          <w:sz w:val="28"/>
          <w:szCs w:val="20"/>
        </w:rPr>
        <w:t>Так и произошло.</w:t>
      </w:r>
      <w:r>
        <w:rPr>
          <w:rFonts w:ascii="Times New Roman" w:eastAsia="Times New Roman" w:hAnsi="Times New Roman" w:cs="Times New Roman"/>
          <w:color w:val="000000"/>
          <w:sz w:val="28"/>
          <w:szCs w:val="20"/>
        </w:rPr>
        <w:t xml:space="preserve"> </w:t>
      </w:r>
      <w:r w:rsidRPr="00074A1F">
        <w:rPr>
          <w:rFonts w:ascii="Times New Roman" w:hAnsi="Times New Roman" w:cs="Times New Roman"/>
          <w:color w:val="000000"/>
          <w:sz w:val="28"/>
          <w:szCs w:val="28"/>
          <w:shd w:val="clear" w:color="auto" w:fill="FFFFFF"/>
        </w:rPr>
        <w:t>Сейчас вспоминаю, что ребята били себе татуировки – КБ (кадетское братство)</w:t>
      </w:r>
      <w:r w:rsidRPr="00074A1F">
        <w:rPr>
          <w:rStyle w:val="apple-converted-space"/>
          <w:rFonts w:ascii="Times New Roman" w:hAnsi="Times New Roman" w:cs="Times New Roman"/>
          <w:color w:val="000000"/>
          <w:sz w:val="28"/>
          <w:szCs w:val="28"/>
          <w:shd w:val="clear" w:color="auto" w:fill="FFFFFF"/>
        </w:rPr>
        <w:t xml:space="preserve">. </w:t>
      </w:r>
      <w:r w:rsidRPr="00074A1F">
        <w:rPr>
          <w:rFonts w:ascii="Times New Roman" w:hAnsi="Times New Roman" w:cs="Times New Roman"/>
          <w:color w:val="000000"/>
          <w:sz w:val="28"/>
          <w:szCs w:val="28"/>
          <w:shd w:val="clear" w:color="auto" w:fill="FFFFFF"/>
        </w:rPr>
        <w:t>Вспоминая эту ересь, глажу себя по голове, что не сделал ее</w:t>
      </w:r>
      <w:r>
        <w:rPr>
          <w:rFonts w:ascii="Times New Roman" w:hAnsi="Times New Roman" w:cs="Times New Roman"/>
          <w:color w:val="000000"/>
          <w:sz w:val="28"/>
          <w:szCs w:val="28"/>
          <w:shd w:val="clear" w:color="auto" w:fill="FFFFFF"/>
        </w:rPr>
        <w:t xml:space="preserve">. </w:t>
      </w:r>
      <w:r w:rsidRPr="00074A1F">
        <w:rPr>
          <w:rFonts w:ascii="Times New Roman" w:eastAsia="Times New Roman" w:hAnsi="Times New Roman" w:cs="Times New Roman"/>
          <w:color w:val="000000"/>
          <w:sz w:val="28"/>
          <w:szCs w:val="28"/>
        </w:rPr>
        <w:t>&lt;...&gt;</w:t>
      </w:r>
      <w:r w:rsidRPr="00B060C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Мой нынешний круг общения</w:t>
      </w:r>
      <w:r w:rsidRPr="00074A1F">
        <w:rPr>
          <w:rFonts w:ascii="Times New Roman" w:eastAsia="Times New Roman" w:hAnsi="Times New Roman" w:cs="Times New Roman"/>
          <w:color w:val="000000"/>
          <w:sz w:val="28"/>
          <w:szCs w:val="28"/>
        </w:rPr>
        <w:t xml:space="preserve"> говорит мне, что я никогда не улыбаюсь, </w:t>
      </w:r>
      <w:r>
        <w:rPr>
          <w:rFonts w:ascii="Times New Roman" w:eastAsia="Times New Roman" w:hAnsi="Times New Roman" w:cs="Times New Roman"/>
          <w:color w:val="000000"/>
          <w:sz w:val="28"/>
          <w:szCs w:val="28"/>
        </w:rPr>
        <w:t>словно всегда</w:t>
      </w:r>
      <w:r w:rsidRPr="00074A1F">
        <w:rPr>
          <w:rFonts w:ascii="Times New Roman" w:eastAsia="Times New Roman" w:hAnsi="Times New Roman" w:cs="Times New Roman"/>
          <w:color w:val="000000"/>
          <w:sz w:val="28"/>
          <w:szCs w:val="28"/>
        </w:rPr>
        <w:t xml:space="preserve"> зол и серьезен. Но я вижу в этом только пользу для себя! Не успев заговорить со мной, сразу отсеивается уйма людей "ненужных". Дружба, общение, даже деловые отношения должны быть двусторонними. А не в одни ворота. Если я вижу, что так и происходит, общение, дружба и так далее про</w:t>
      </w:r>
      <w:r>
        <w:rPr>
          <w:rFonts w:ascii="Times New Roman" w:eastAsia="Times New Roman" w:hAnsi="Times New Roman" w:cs="Times New Roman"/>
          <w:color w:val="000000"/>
          <w:sz w:val="28"/>
          <w:szCs w:val="28"/>
        </w:rPr>
        <w:t xml:space="preserve">текает в двустороннем порядке - это есть настоящее. </w:t>
      </w:r>
      <w:r w:rsidRPr="00074A1F">
        <w:rPr>
          <w:rFonts w:ascii="Times New Roman" w:eastAsia="Times New Roman" w:hAnsi="Times New Roman" w:cs="Times New Roman"/>
          <w:color w:val="000000"/>
          <w:sz w:val="28"/>
          <w:szCs w:val="28"/>
        </w:rPr>
        <w:t>А все, что иначе, либо абсурдное, кратковременное увлечение, либо для выгоды.</w:t>
      </w:r>
      <w:r>
        <w:rPr>
          <w:rFonts w:ascii="Times New Roman" w:eastAsia="Times New Roman" w:hAnsi="Times New Roman" w:cs="Times New Roman"/>
          <w:color w:val="000000"/>
          <w:sz w:val="28"/>
          <w:szCs w:val="28"/>
        </w:rPr>
        <w:t xml:space="preserve"> </w:t>
      </w:r>
      <w:r w:rsidRPr="00074A1F">
        <w:rPr>
          <w:rFonts w:ascii="Times New Roman" w:eastAsia="Times New Roman" w:hAnsi="Times New Roman" w:cs="Times New Roman"/>
          <w:color w:val="000000"/>
          <w:sz w:val="28"/>
          <w:szCs w:val="28"/>
        </w:rPr>
        <w:t>Собственно, поэтому я сейчас практически ни с кем из "наших" и не общаюсь</w:t>
      </w:r>
      <w:r>
        <w:rPr>
          <w:rFonts w:ascii="Times New Roman" w:eastAsia="Times New Roman" w:hAnsi="Times New Roman" w:cs="Times New Roman"/>
          <w:color w:val="000000"/>
          <w:sz w:val="28"/>
          <w:szCs w:val="28"/>
        </w:rPr>
        <w:t>. В любом случае, всем</w:t>
      </w:r>
      <w:r w:rsidRPr="00074A1F">
        <w:rPr>
          <w:rFonts w:ascii="Times New Roman" w:eastAsia="Times New Roman" w:hAnsi="Times New Roman" w:cs="Times New Roman"/>
          <w:color w:val="000000"/>
          <w:sz w:val="28"/>
          <w:szCs w:val="28"/>
        </w:rPr>
        <w:t xml:space="preserve"> без исклю</w:t>
      </w:r>
      <w:r>
        <w:rPr>
          <w:rFonts w:ascii="Times New Roman" w:eastAsia="Times New Roman" w:hAnsi="Times New Roman" w:cs="Times New Roman"/>
          <w:color w:val="000000"/>
          <w:sz w:val="28"/>
          <w:szCs w:val="28"/>
        </w:rPr>
        <w:t>чения своим "однополчанам"</w:t>
      </w:r>
      <w:r w:rsidRPr="00074A1F">
        <w:rPr>
          <w:rFonts w:ascii="Times New Roman" w:eastAsia="Times New Roman" w:hAnsi="Times New Roman" w:cs="Times New Roman"/>
          <w:color w:val="000000"/>
          <w:sz w:val="28"/>
          <w:szCs w:val="28"/>
        </w:rPr>
        <w:t xml:space="preserve"> я благодарен. Но не они меня сделали тем, кем я сейчас являюсь</w:t>
      </w:r>
      <w:r>
        <w:rPr>
          <w:rFonts w:ascii="Times New Roman" w:eastAsia="Times New Roman" w:hAnsi="Times New Roman" w:cs="Times New Roman"/>
          <w:color w:val="000000"/>
          <w:sz w:val="28"/>
          <w:szCs w:val="28"/>
        </w:rPr>
        <w:t>»</w:t>
      </w:r>
      <w:r>
        <w:rPr>
          <w:rStyle w:val="a6"/>
          <w:rFonts w:ascii="Times New Roman" w:eastAsia="Times New Roman" w:hAnsi="Times New Roman" w:cs="Times New Roman"/>
          <w:color w:val="000000"/>
          <w:sz w:val="28"/>
          <w:szCs w:val="28"/>
        </w:rPr>
        <w:footnoteReference w:id="131"/>
      </w:r>
      <w:r w:rsidRPr="00074A1F">
        <w:rPr>
          <w:rFonts w:ascii="Times New Roman" w:eastAsia="Times New Roman" w:hAnsi="Times New Roman" w:cs="Times New Roman"/>
          <w:color w:val="000000"/>
          <w:sz w:val="28"/>
          <w:szCs w:val="28"/>
        </w:rPr>
        <w:t>.</w:t>
      </w:r>
    </w:p>
    <w:p w:rsidR="000F002D" w:rsidRDefault="000F002D" w:rsidP="000F002D">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воспитаннике 23 практически ничего не известно</w:t>
      </w:r>
      <w:r w:rsidRPr="00E0343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будучи петербуржцем из семьи среднего класса, во время обучения предпочитал компанию старых друзей, держался обособленно, хотя обладал скрытым авторитетом как «осведомленный» о клубной культуре Петербурга и </w:t>
      </w:r>
      <w:r>
        <w:rPr>
          <w:rFonts w:ascii="Times New Roman" w:eastAsia="Times New Roman" w:hAnsi="Times New Roman" w:cs="Times New Roman"/>
          <w:color w:val="000000"/>
          <w:sz w:val="28"/>
          <w:szCs w:val="28"/>
        </w:rPr>
        <w:lastRenderedPageBreak/>
        <w:t xml:space="preserve">современных технологиях. Отслужив в армии, работал в компании отца. Профессиональных и дружеских связей с бывшими сокурсниками не имеет.  </w:t>
      </w:r>
    </w:p>
    <w:p w:rsidR="000F002D" w:rsidRDefault="000F002D" w:rsidP="000F002D">
      <w:pPr>
        <w:spacing w:line="360" w:lineRule="auto"/>
        <w:ind w:firstLine="709"/>
        <w:jc w:val="both"/>
        <w:rPr>
          <w:rFonts w:ascii="Times New Roman" w:eastAsia="Times New Roman" w:hAnsi="Times New Roman" w:cs="Times New Roman"/>
          <w:color w:val="000000"/>
          <w:sz w:val="28"/>
          <w:szCs w:val="28"/>
        </w:rPr>
      </w:pPr>
      <w:r w:rsidRPr="00927628">
        <w:rPr>
          <w:rFonts w:ascii="Times New Roman" w:hAnsi="Times New Roman" w:cs="Times New Roman"/>
          <w:sz w:val="28"/>
          <w:szCs w:val="28"/>
        </w:rPr>
        <w:t>Исключив три наиболее слабых узла, получим следующие параметры: плотность графа - 0,871; диаметр графа составит 2, средняя степень 17,429. Это крайне высокие показатели.</w:t>
      </w:r>
    </w:p>
    <w:p w:rsidR="000F002D" w:rsidRPr="00074A1F" w:rsidRDefault="000F002D" w:rsidP="000F002D">
      <w:pPr>
        <w:spacing w:line="360" w:lineRule="auto"/>
        <w:ind w:firstLine="709"/>
        <w:jc w:val="both"/>
        <w:rPr>
          <w:rFonts w:ascii="Arial" w:eastAsia="Times New Roman" w:hAnsi="Arial" w:cs="Arial"/>
          <w:color w:val="000000"/>
          <w:sz w:val="20"/>
          <w:szCs w:val="20"/>
        </w:rPr>
      </w:pPr>
      <w:r>
        <w:rPr>
          <w:rFonts w:ascii="Times New Roman" w:eastAsia="Times New Roman" w:hAnsi="Times New Roman" w:cs="Times New Roman"/>
          <w:color w:val="000000"/>
          <w:sz w:val="28"/>
          <w:szCs w:val="28"/>
        </w:rPr>
        <w:t>Три описанных выше сценария исключения доказывают хрупкость сети кадетского социального капитала при ее наблюдаемой протяженности и силе</w:t>
      </w:r>
      <w:r w:rsidRPr="00CC54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хотя добровольный и самостоятельный отказ от членства в сообществе имеет обратную силу, вне зависимости от причин, побудивших выпускника его покинуть, социальный капитал способен существовать лишь в ситуации постоянного воспроизводства</w:t>
      </w:r>
      <w:r w:rsidRPr="00DC4A7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не аккумулируясь, он исчезает. Жизненные стратегии в этих случаях мыслятся изолированно от прежнего кадетского опыта</w:t>
      </w:r>
      <w:r w:rsidRPr="00FB544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идентичность фрагментируется, в новом повседневном опыте ее принудительный коллективистский аспект не подкрепляется. Поскольку негативный консенсус был единственным консолидирующим элементом, его исчезновение закономерно привело к отказу от дальнейшего обременительного взаимодействия с бывшими товарищами, соратниками и связанными с учебным заведением лицами.</w:t>
      </w:r>
    </w:p>
    <w:p w:rsidR="000F002D" w:rsidRPr="00E85F6A"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Зависимость, существовавшая между изучаемым кадетским сообществом и офицерским и преподавательским составом, представляется значимой для репрезентации, поскольку офицерами и преподавателями контролировалось исполнение кадетами формальных норм, ими накладывались ограничения, запреты и санкционировались устойчивые практики поведения. Исчезновение корпусного иерархического порядка позволяет понять, каков был фактический характер отношений между офицерами и воспитанниками, преподавателями и воспитанниками</w:t>
      </w:r>
      <w:r w:rsidRPr="00551F57">
        <w:rPr>
          <w:rFonts w:ascii="Times New Roman" w:hAnsi="Times New Roman" w:cs="Times New Roman"/>
          <w:sz w:val="28"/>
          <w:szCs w:val="28"/>
        </w:rPr>
        <w:t xml:space="preserve">: </w:t>
      </w:r>
      <w:r>
        <w:rPr>
          <w:rFonts w:ascii="Times New Roman" w:hAnsi="Times New Roman" w:cs="Times New Roman"/>
          <w:sz w:val="28"/>
          <w:szCs w:val="28"/>
        </w:rPr>
        <w:t xml:space="preserve">текущая неактивность может быть истолкована как прагматическая или </w:t>
      </w:r>
      <w:proofErr w:type="spellStart"/>
      <w:r>
        <w:rPr>
          <w:rFonts w:ascii="Times New Roman" w:hAnsi="Times New Roman" w:cs="Times New Roman"/>
          <w:sz w:val="28"/>
          <w:szCs w:val="28"/>
        </w:rPr>
        <w:t>целерациональная</w:t>
      </w:r>
      <w:proofErr w:type="spellEnd"/>
      <w:r>
        <w:rPr>
          <w:rFonts w:ascii="Times New Roman" w:hAnsi="Times New Roman" w:cs="Times New Roman"/>
          <w:sz w:val="28"/>
          <w:szCs w:val="28"/>
        </w:rPr>
        <w:t xml:space="preserve"> необходимость общения, обусловленного институционально. Иными словами, по прошествии четырех лет обучения символический «контракт» завершался, и оба «контрагента» прекращали </w:t>
      </w:r>
      <w:r>
        <w:rPr>
          <w:rFonts w:ascii="Times New Roman" w:hAnsi="Times New Roman" w:cs="Times New Roman"/>
          <w:sz w:val="28"/>
          <w:szCs w:val="28"/>
        </w:rPr>
        <w:lastRenderedPageBreak/>
        <w:t>дальнейшее взаимодействие. Поскольку принимались во внимание резонные возражения</w:t>
      </w:r>
      <w:r>
        <w:rPr>
          <w:rStyle w:val="a6"/>
          <w:rFonts w:ascii="Times New Roman" w:hAnsi="Times New Roman" w:cs="Times New Roman"/>
          <w:sz w:val="28"/>
          <w:szCs w:val="28"/>
        </w:rPr>
        <w:footnoteReference w:id="132"/>
      </w:r>
      <w:r>
        <w:rPr>
          <w:rFonts w:ascii="Times New Roman" w:hAnsi="Times New Roman" w:cs="Times New Roman"/>
          <w:sz w:val="28"/>
          <w:szCs w:val="28"/>
        </w:rPr>
        <w:t xml:space="preserve"> к применению метода и возможному искажению информации, включенность проверяется дважды</w:t>
      </w:r>
      <w:r w:rsidRPr="00682FBA">
        <w:rPr>
          <w:rFonts w:ascii="Times New Roman" w:hAnsi="Times New Roman" w:cs="Times New Roman"/>
          <w:sz w:val="28"/>
          <w:szCs w:val="28"/>
        </w:rPr>
        <w:t xml:space="preserve">: </w:t>
      </w:r>
      <w:r>
        <w:rPr>
          <w:rFonts w:ascii="Times New Roman" w:hAnsi="Times New Roman" w:cs="Times New Roman"/>
          <w:sz w:val="28"/>
          <w:szCs w:val="28"/>
        </w:rPr>
        <w:t>с помощью интервью</w:t>
      </w:r>
      <w:r>
        <w:rPr>
          <w:rStyle w:val="a6"/>
          <w:rFonts w:ascii="Times New Roman" w:hAnsi="Times New Roman" w:cs="Times New Roman"/>
          <w:sz w:val="28"/>
          <w:szCs w:val="28"/>
        </w:rPr>
        <w:footnoteReference w:id="133"/>
      </w:r>
      <w:r>
        <w:rPr>
          <w:rFonts w:ascii="Times New Roman" w:hAnsi="Times New Roman" w:cs="Times New Roman"/>
          <w:sz w:val="28"/>
          <w:szCs w:val="28"/>
        </w:rPr>
        <w:t xml:space="preserve"> и с помощью анализа профилей социальных сетей. Получаемые результаты ретроспективно представляются приближенными к реальности, поскольку наблюдается скрытое влияние иерархии на актуальные статусы.</w:t>
      </w:r>
    </w:p>
    <w:p w:rsidR="000F002D" w:rsidRPr="008F030F"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Граф на рисунке 3 корректно отражает характер взаимоотношений бывших воспитанников и их наставников</w:t>
      </w:r>
      <w:r w:rsidRPr="00AD6469">
        <w:rPr>
          <w:rFonts w:ascii="Times New Roman" w:hAnsi="Times New Roman" w:cs="Times New Roman"/>
          <w:sz w:val="28"/>
          <w:szCs w:val="28"/>
        </w:rPr>
        <w:t xml:space="preserve">: </w:t>
      </w:r>
      <w:r>
        <w:rPr>
          <w:rFonts w:ascii="Times New Roman" w:hAnsi="Times New Roman" w:cs="Times New Roman"/>
          <w:sz w:val="28"/>
          <w:szCs w:val="28"/>
        </w:rPr>
        <w:t>прежняя прямая обязательная вовлеченность сменилась на эгалитарную модель взаимодействия с сохранением дистанции, обусловленной статусами в прежней иерархии</w:t>
      </w:r>
      <w:r w:rsidRPr="00AD6469">
        <w:rPr>
          <w:rFonts w:ascii="Times New Roman" w:hAnsi="Times New Roman" w:cs="Times New Roman"/>
          <w:sz w:val="28"/>
          <w:szCs w:val="28"/>
        </w:rPr>
        <w:t xml:space="preserve">; </w:t>
      </w:r>
      <w:r>
        <w:rPr>
          <w:rFonts w:ascii="Times New Roman" w:hAnsi="Times New Roman" w:cs="Times New Roman"/>
          <w:sz w:val="28"/>
          <w:szCs w:val="28"/>
        </w:rPr>
        <w:t>командир взвода, офицер *5</w:t>
      </w:r>
      <w:r w:rsidRPr="00C26D7A">
        <w:rPr>
          <w:rFonts w:ascii="Times New Roman" w:hAnsi="Times New Roman" w:cs="Times New Roman"/>
          <w:sz w:val="28"/>
          <w:szCs w:val="28"/>
        </w:rPr>
        <w:t xml:space="preserve"> (</w:t>
      </w:r>
      <w:r>
        <w:rPr>
          <w:rFonts w:ascii="Times New Roman" w:hAnsi="Times New Roman" w:cs="Times New Roman"/>
          <w:sz w:val="28"/>
          <w:szCs w:val="28"/>
        </w:rPr>
        <w:t>суммарная мощность вершины 17</w:t>
      </w:r>
      <w:r w:rsidRPr="00C26D7A">
        <w:rPr>
          <w:rFonts w:ascii="Times New Roman" w:hAnsi="Times New Roman" w:cs="Times New Roman"/>
          <w:sz w:val="28"/>
          <w:szCs w:val="28"/>
        </w:rPr>
        <w:t xml:space="preserve">; 16 </w:t>
      </w:r>
      <w:r>
        <w:rPr>
          <w:rFonts w:ascii="Times New Roman" w:hAnsi="Times New Roman" w:cs="Times New Roman"/>
          <w:sz w:val="28"/>
          <w:szCs w:val="28"/>
        </w:rPr>
        <w:t>значимых</w:t>
      </w:r>
      <w:r>
        <w:rPr>
          <w:rStyle w:val="a6"/>
          <w:rFonts w:ascii="Times New Roman" w:hAnsi="Times New Roman" w:cs="Times New Roman"/>
          <w:sz w:val="28"/>
          <w:szCs w:val="28"/>
        </w:rPr>
        <w:footnoteReference w:id="134"/>
      </w:r>
      <w:r w:rsidRPr="00C26D7A">
        <w:rPr>
          <w:rFonts w:ascii="Times New Roman" w:hAnsi="Times New Roman" w:cs="Times New Roman"/>
          <w:sz w:val="28"/>
          <w:szCs w:val="28"/>
        </w:rPr>
        <w:t>)</w:t>
      </w:r>
      <w:r>
        <w:rPr>
          <w:rFonts w:ascii="Times New Roman" w:hAnsi="Times New Roman" w:cs="Times New Roman"/>
          <w:sz w:val="28"/>
          <w:szCs w:val="28"/>
        </w:rPr>
        <w:t xml:space="preserve"> и преподаватель *1 по количеству связей превосходят некоторых бывших воспитанников. Средняя степень уменьшилась до</w:t>
      </w:r>
      <w:r w:rsidRPr="002E1F41">
        <w:rPr>
          <w:rFonts w:ascii="Times New Roman" w:hAnsi="Times New Roman" w:cs="Times New Roman"/>
          <w:sz w:val="28"/>
          <w:szCs w:val="28"/>
        </w:rPr>
        <w:t xml:space="preserve"> 15,68</w:t>
      </w:r>
      <w:r>
        <w:rPr>
          <w:rFonts w:ascii="Times New Roman" w:hAnsi="Times New Roman" w:cs="Times New Roman"/>
          <w:sz w:val="28"/>
          <w:szCs w:val="28"/>
        </w:rPr>
        <w:t xml:space="preserve">, диаметр графа сохранился, как и на рисунке 2, на 3; значительно уменьшилась плотность (на </w:t>
      </w:r>
      <w:r w:rsidRPr="002E1F41">
        <w:rPr>
          <w:rFonts w:ascii="Times New Roman" w:hAnsi="Times New Roman" w:cs="Times New Roman"/>
          <w:sz w:val="28"/>
          <w:szCs w:val="28"/>
        </w:rPr>
        <w:t>~</w:t>
      </w:r>
      <w:r>
        <w:rPr>
          <w:rFonts w:ascii="Times New Roman" w:hAnsi="Times New Roman" w:cs="Times New Roman"/>
          <w:sz w:val="28"/>
          <w:szCs w:val="28"/>
        </w:rPr>
        <w:t xml:space="preserve">0,2). Исключив вершины </w:t>
      </w:r>
      <w:r w:rsidRPr="0090037F">
        <w:rPr>
          <w:rFonts w:ascii="Times New Roman" w:hAnsi="Times New Roman" w:cs="Times New Roman"/>
          <w:sz w:val="28"/>
          <w:szCs w:val="28"/>
        </w:rPr>
        <w:t xml:space="preserve">*7 </w:t>
      </w:r>
      <w:r>
        <w:rPr>
          <w:rFonts w:ascii="Times New Roman" w:hAnsi="Times New Roman" w:cs="Times New Roman"/>
          <w:sz w:val="28"/>
          <w:szCs w:val="28"/>
        </w:rPr>
        <w:t>и *8</w:t>
      </w:r>
      <w:r>
        <w:rPr>
          <w:rStyle w:val="a6"/>
          <w:rFonts w:ascii="Times New Roman" w:hAnsi="Times New Roman" w:cs="Times New Roman"/>
          <w:sz w:val="28"/>
          <w:szCs w:val="28"/>
        </w:rPr>
        <w:footnoteReference w:id="135"/>
      </w:r>
      <w:r>
        <w:rPr>
          <w:rFonts w:ascii="Times New Roman" w:hAnsi="Times New Roman" w:cs="Times New Roman"/>
          <w:sz w:val="28"/>
          <w:szCs w:val="28"/>
        </w:rPr>
        <w:t>, получим восстановление средней степени (кадеты-активные пользователи склонны иметь в «друзьях» офицеров и преподавателей).</w:t>
      </w:r>
    </w:p>
    <w:p w:rsidR="000F002D" w:rsidRDefault="000F002D" w:rsidP="000F002D">
      <w:pPr>
        <w:spacing w:line="360" w:lineRule="auto"/>
        <w:jc w:val="both"/>
        <w:rPr>
          <w:rFonts w:ascii="Times New Roman" w:hAnsi="Times New Roman" w:cs="Times New Roman"/>
        </w:rPr>
      </w:pPr>
      <w:r>
        <w:rPr>
          <w:rFonts w:ascii="Times New Roman" w:hAnsi="Times New Roman" w:cs="Times New Roman"/>
        </w:rPr>
        <w:t>Рисунок 3 (ниже)</w:t>
      </w:r>
      <w:r w:rsidRPr="00EA1128">
        <w:rPr>
          <w:rFonts w:ascii="Times New Roman" w:hAnsi="Times New Roman" w:cs="Times New Roman"/>
        </w:rPr>
        <w:t>. Социальный граф 1 взвода 1 роты ВККК 2007-2011 гг. (</w:t>
      </w:r>
      <w:r>
        <w:rPr>
          <w:rFonts w:ascii="Times New Roman" w:hAnsi="Times New Roman" w:cs="Times New Roman"/>
        </w:rPr>
        <w:t>с офицерами, прапорщиками, гражданскими преподавателями</w:t>
      </w:r>
      <w:r w:rsidRPr="002E01C0">
        <w:rPr>
          <w:rFonts w:ascii="Times New Roman" w:hAnsi="Times New Roman" w:cs="Times New Roman"/>
        </w:rPr>
        <w:t xml:space="preserve">; </w:t>
      </w:r>
      <w:r w:rsidRPr="00EA1128">
        <w:rPr>
          <w:rFonts w:ascii="Times New Roman" w:hAnsi="Times New Roman" w:cs="Times New Roman"/>
        </w:rPr>
        <w:t xml:space="preserve">на основании открытых данных </w:t>
      </w:r>
      <w:proofErr w:type="spellStart"/>
      <w:r w:rsidRPr="00EA1128">
        <w:rPr>
          <w:rFonts w:ascii="Times New Roman" w:hAnsi="Times New Roman" w:cs="Times New Roman"/>
          <w:lang w:val="en-US"/>
        </w:rPr>
        <w:t>vk</w:t>
      </w:r>
      <w:proofErr w:type="spellEnd"/>
      <w:r w:rsidRPr="00EA1128">
        <w:rPr>
          <w:rFonts w:ascii="Times New Roman" w:hAnsi="Times New Roman" w:cs="Times New Roman"/>
        </w:rPr>
        <w:t>.</w:t>
      </w:r>
      <w:r w:rsidRPr="00EA1128">
        <w:rPr>
          <w:rFonts w:ascii="Times New Roman" w:hAnsi="Times New Roman" w:cs="Times New Roman"/>
          <w:lang w:val="en-US"/>
        </w:rPr>
        <w:t>com</w:t>
      </w:r>
      <w:r w:rsidRPr="00EA1128">
        <w:rPr>
          <w:rFonts w:ascii="Times New Roman" w:hAnsi="Times New Roman" w:cs="Times New Roman"/>
        </w:rPr>
        <w:t xml:space="preserve">); алгоритм укладки – </w:t>
      </w:r>
      <w:proofErr w:type="spellStart"/>
      <w:r w:rsidRPr="00EA1128">
        <w:rPr>
          <w:rFonts w:ascii="Times New Roman" w:hAnsi="Times New Roman" w:cs="Times New Roman"/>
        </w:rPr>
        <w:t>Фрухтерман-Рейнгольд</w:t>
      </w:r>
      <w:proofErr w:type="spellEnd"/>
      <w:r w:rsidRPr="00EA1128">
        <w:rPr>
          <w:rFonts w:ascii="Times New Roman" w:hAnsi="Times New Roman" w:cs="Times New Roman"/>
        </w:rPr>
        <w:t>. Номера выпускникам автоматически выдавались в алфавитном порядке; список выпускников составлен на основании информации из официального выпускного альбома.</w:t>
      </w:r>
      <w:r>
        <w:rPr>
          <w:rFonts w:ascii="Times New Roman" w:hAnsi="Times New Roman" w:cs="Times New Roman"/>
        </w:rPr>
        <w:t xml:space="preserve"> Порядковые номера с астерисками (*1-*8) – офицеры, прапорщики и преподаватели. </w:t>
      </w:r>
      <w:r>
        <w:rPr>
          <w:rFonts w:ascii="Times New Roman" w:hAnsi="Times New Roman" w:cs="Times New Roman"/>
          <w:szCs w:val="28"/>
        </w:rPr>
        <w:t>Граф неориентированный, поскольку учитывались только «друзья» каждого аккаунта.</w:t>
      </w:r>
    </w:p>
    <w:p w:rsidR="000F002D" w:rsidRDefault="000F002D" w:rsidP="000F002D">
      <w:pPr>
        <w:spacing w:line="360" w:lineRule="auto"/>
        <w:jc w:val="both"/>
        <w:rPr>
          <w:rFonts w:ascii="Times New Roman" w:hAnsi="Times New Roman" w:cs="Times New Roman"/>
          <w:sz w:val="28"/>
          <w:szCs w:val="28"/>
        </w:rPr>
      </w:pPr>
    </w:p>
    <w:p w:rsidR="000F002D" w:rsidRDefault="000F002D" w:rsidP="000F002D">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05550" cy="6000750"/>
            <wp:effectExtent l="19050" t="0" r="0" b="0"/>
            <wp:docPr id="1" name="Рисунок 1" descr="1взводСОФ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взводСОФиП"/>
                    <pic:cNvPicPr>
                      <a:picLocks noChangeAspect="1" noChangeArrowheads="1"/>
                    </pic:cNvPicPr>
                  </pic:nvPicPr>
                  <pic:blipFill>
                    <a:blip r:embed="rId11" cstate="print"/>
                    <a:srcRect/>
                    <a:stretch>
                      <a:fillRect/>
                    </a:stretch>
                  </pic:blipFill>
                  <pic:spPr bwMode="auto">
                    <a:xfrm>
                      <a:off x="0" y="0"/>
                      <a:ext cx="6305550" cy="6000750"/>
                    </a:xfrm>
                    <a:prstGeom prst="rect">
                      <a:avLst/>
                    </a:prstGeom>
                    <a:noFill/>
                    <a:ln w="9525">
                      <a:noFill/>
                      <a:miter lim="800000"/>
                      <a:headEnd/>
                      <a:tailEnd/>
                    </a:ln>
                  </pic:spPr>
                </pic:pic>
              </a:graphicData>
            </a:graphic>
          </wp:inline>
        </w:drawing>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изучаемом подразделении, построим граф, где отразим отношения выпускников с кадетами других взводов. Поскольку универсальное требование братства и товарищества распространялось на всех кадет подразделения, включение остальных воспитанников продемонстрирует, выполнялось ли это условие фактически. Иными словами, обладают ли достаточной силой регулярные институциональные предписания и неформальные нормы поведения, срок действия которых истек. В анализируемом случае отображены связи с точки зрения именно выпускников изучаемого подразделения роты, внутренние связи вне взвода не фиксировались.</w:t>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Из 66 кадет роты прямые связи с выпускниками изучаемого подразделения имеют 54, т.е. чуть более 80%. Однако отчетливо наблюдается</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асимметричность</w:t>
      </w:r>
      <w:r w:rsidRPr="00562B1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только 7 </w:t>
      </w:r>
      <w:proofErr w:type="spellStart"/>
      <w:r>
        <w:rPr>
          <w:rFonts w:ascii="Times New Roman" w:hAnsi="Times New Roman" w:cs="Times New Roman"/>
          <w:color w:val="000000"/>
          <w:sz w:val="28"/>
          <w:szCs w:val="28"/>
        </w:rPr>
        <w:t>узлов</w:t>
      </w:r>
      <w:r w:rsidRPr="00562B19">
        <w:rPr>
          <w:rFonts w:ascii="Times New Roman" w:hAnsi="Times New Roman" w:cs="Times New Roman"/>
          <w:color w:val="000000"/>
          <w:sz w:val="28"/>
          <w:szCs w:val="28"/>
        </w:rPr>
        <w:t>-</w:t>
      </w:r>
      <w:r>
        <w:rPr>
          <w:rFonts w:ascii="Times New Roman" w:hAnsi="Times New Roman" w:cs="Times New Roman"/>
          <w:color w:val="000000"/>
          <w:sz w:val="28"/>
          <w:szCs w:val="28"/>
        </w:rPr>
        <w:t>хабов</w:t>
      </w:r>
      <w:proofErr w:type="spellEnd"/>
      <w:r>
        <w:rPr>
          <w:rFonts w:ascii="Times New Roman" w:hAnsi="Times New Roman" w:cs="Times New Roman"/>
          <w:color w:val="000000"/>
          <w:sz w:val="28"/>
          <w:szCs w:val="28"/>
        </w:rPr>
        <w:t xml:space="preserve"> (на графе они изображены как наиболее темные круги с наибольшим диаметром) имеют суммарную мощность 33 и выше (т.е. в «друзьях» половина всей роты)</w:t>
      </w:r>
      <w:r w:rsidRPr="00562B1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наиболее мощный узел – 12, его суммарная мощность 37. Пересчитав, получим, что у наиболее популярного выпускника связи простираются арифметически на 1,8 взвода. Таким образом, при формально убедительных параметрах (средняя длина пути – 1,818</w:t>
      </w:r>
      <w:r w:rsidRPr="0027348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диаметр 3) граф 4 демонстрирует, что размежевание, наблюдаемое онлайн, сильнее при связях с другими структурными подразделениями, а не внутри отдельно взятого взвода. </w:t>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Это косвенно доказывает предположение о внутригрупповой сплоченности, простирающейся преимущественно на членов одного взвода, и накладывает ограничения на конфигурацию социального капитала</w:t>
      </w:r>
      <w:r w:rsidRPr="0027348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Конфигурация социального капитала при применении данного алгоритма укладки графа визуализируется цветом, размещением и размером вершин</w:t>
      </w:r>
      <w:r w:rsidRPr="00DD28A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вполне очевидное «ядро» - это описанные выше наиболее популярные воспитанники, есть «периферия» - за редкими исключениями, описанными выше, это кадеты других взводов, дружеские отношения с которыми сохраняются, и группа близких к «ядру» - кадеты изучаемого взвода, избирательно поддерживающие связь с бывшими сокурсниками. Таким образом, не выполняется ни идеальный сценарий, ни </w:t>
      </w:r>
      <w:proofErr w:type="spellStart"/>
      <w:r>
        <w:rPr>
          <w:rFonts w:ascii="Times New Roman" w:hAnsi="Times New Roman" w:cs="Times New Roman"/>
          <w:color w:val="000000"/>
          <w:sz w:val="28"/>
          <w:szCs w:val="28"/>
        </w:rPr>
        <w:t>субоптимальный</w:t>
      </w:r>
      <w:proofErr w:type="spellEnd"/>
      <w:r>
        <w:rPr>
          <w:rFonts w:ascii="Times New Roman" w:hAnsi="Times New Roman" w:cs="Times New Roman"/>
          <w:color w:val="000000"/>
          <w:sz w:val="28"/>
          <w:szCs w:val="28"/>
        </w:rPr>
        <w:t xml:space="preserve"> сценарий</w:t>
      </w:r>
      <w:r w:rsidRPr="00284ADC">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связи спорадические и не являются обязательными.</w:t>
      </w:r>
    </w:p>
    <w:p w:rsidR="000F002D" w:rsidRDefault="000F002D" w:rsidP="000F002D">
      <w:pPr>
        <w:spacing w:line="360" w:lineRule="auto"/>
        <w:jc w:val="both"/>
        <w:rPr>
          <w:rFonts w:ascii="Times New Roman" w:hAnsi="Times New Roman" w:cs="Times New Roman"/>
        </w:rPr>
      </w:pPr>
    </w:p>
    <w:p w:rsidR="000F002D" w:rsidRDefault="000F002D" w:rsidP="000F002D">
      <w:pPr>
        <w:spacing w:line="360" w:lineRule="auto"/>
        <w:jc w:val="both"/>
        <w:rPr>
          <w:rFonts w:ascii="Times New Roman" w:hAnsi="Times New Roman" w:cs="Times New Roman"/>
          <w:szCs w:val="28"/>
        </w:rPr>
      </w:pPr>
      <w:r>
        <w:rPr>
          <w:rFonts w:ascii="Times New Roman" w:hAnsi="Times New Roman" w:cs="Times New Roman"/>
        </w:rPr>
        <w:lastRenderedPageBreak/>
        <w:t>Рисунок 4</w:t>
      </w:r>
      <w:r w:rsidRPr="00EA1128">
        <w:rPr>
          <w:rFonts w:ascii="Times New Roman" w:hAnsi="Times New Roman" w:cs="Times New Roman"/>
        </w:rPr>
        <w:t>. Социальный граф 1 взвода 1 роты ВККК 2007-2011 гг. (</w:t>
      </w:r>
      <w:r>
        <w:rPr>
          <w:rFonts w:ascii="Times New Roman" w:hAnsi="Times New Roman" w:cs="Times New Roman"/>
        </w:rPr>
        <w:t>с кадетами других взводов</w:t>
      </w:r>
      <w:r w:rsidRPr="002E01C0">
        <w:rPr>
          <w:rFonts w:ascii="Times New Roman" w:hAnsi="Times New Roman" w:cs="Times New Roman"/>
        </w:rPr>
        <w:t xml:space="preserve">; </w:t>
      </w:r>
      <w:r w:rsidRPr="00EA1128">
        <w:rPr>
          <w:rFonts w:ascii="Times New Roman" w:hAnsi="Times New Roman" w:cs="Times New Roman"/>
        </w:rPr>
        <w:t xml:space="preserve">на основании открытых данных </w:t>
      </w:r>
      <w:proofErr w:type="spellStart"/>
      <w:r w:rsidRPr="00EA1128">
        <w:rPr>
          <w:rFonts w:ascii="Times New Roman" w:hAnsi="Times New Roman" w:cs="Times New Roman"/>
          <w:lang w:val="en-US"/>
        </w:rPr>
        <w:t>vk</w:t>
      </w:r>
      <w:proofErr w:type="spellEnd"/>
      <w:r w:rsidRPr="00EA1128">
        <w:rPr>
          <w:rFonts w:ascii="Times New Roman" w:hAnsi="Times New Roman" w:cs="Times New Roman"/>
        </w:rPr>
        <w:t>.</w:t>
      </w:r>
      <w:r w:rsidRPr="00EA1128">
        <w:rPr>
          <w:rFonts w:ascii="Times New Roman" w:hAnsi="Times New Roman" w:cs="Times New Roman"/>
          <w:lang w:val="en-US"/>
        </w:rPr>
        <w:t>com</w:t>
      </w:r>
      <w:r w:rsidRPr="00EA1128">
        <w:rPr>
          <w:rFonts w:ascii="Times New Roman" w:hAnsi="Times New Roman" w:cs="Times New Roman"/>
        </w:rPr>
        <w:t xml:space="preserve">); алгоритм укладки – </w:t>
      </w:r>
      <w:proofErr w:type="spellStart"/>
      <w:r w:rsidRPr="00EA1128">
        <w:rPr>
          <w:rFonts w:ascii="Times New Roman" w:hAnsi="Times New Roman" w:cs="Times New Roman"/>
        </w:rPr>
        <w:t>Фрухтерман-Рейнгольд</w:t>
      </w:r>
      <w:proofErr w:type="spellEnd"/>
      <w:r w:rsidRPr="00EA1128">
        <w:rPr>
          <w:rFonts w:ascii="Times New Roman" w:hAnsi="Times New Roman" w:cs="Times New Roman"/>
        </w:rPr>
        <w:t>. Номера выпускникам выдавались в алфавитном порядке;</w:t>
      </w:r>
      <w:r>
        <w:rPr>
          <w:rFonts w:ascii="Times New Roman" w:hAnsi="Times New Roman" w:cs="Times New Roman"/>
        </w:rPr>
        <w:t xml:space="preserve"> первый кадет второго взвода имеет порядковый номер 25 (ср. с рис.1), первый кадет третьего взвода – 45. С</w:t>
      </w:r>
      <w:r w:rsidRPr="00EA1128">
        <w:rPr>
          <w:rFonts w:ascii="Times New Roman" w:hAnsi="Times New Roman" w:cs="Times New Roman"/>
        </w:rPr>
        <w:t xml:space="preserve">писок выпускников </w:t>
      </w:r>
      <w:r>
        <w:rPr>
          <w:rFonts w:ascii="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-689610</wp:posOffset>
            </wp:positionH>
            <wp:positionV relativeFrom="page">
              <wp:posOffset>723900</wp:posOffset>
            </wp:positionV>
            <wp:extent cx="7134225" cy="6753225"/>
            <wp:effectExtent l="0" t="0" r="0" b="0"/>
            <wp:wrapTopAndBottom/>
            <wp:docPr id="5" name="Рисунок 2" descr="C:\Users\eva\AppData\Local\Microsoft\Windows\INetCache\Content.Word\1рота_изпервого_взво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a\AppData\Local\Microsoft\Windows\INetCache\Content.Word\1рота_изпервого_взвода.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4225" cy="6753225"/>
                    </a:xfrm>
                    <a:prstGeom prst="rect">
                      <a:avLst/>
                    </a:prstGeom>
                    <a:noFill/>
                    <a:ln>
                      <a:noFill/>
                    </a:ln>
                  </pic:spPr>
                </pic:pic>
              </a:graphicData>
            </a:graphic>
          </wp:anchor>
        </w:drawing>
      </w:r>
      <w:r w:rsidRPr="00EA1128">
        <w:rPr>
          <w:rFonts w:ascii="Times New Roman" w:hAnsi="Times New Roman" w:cs="Times New Roman"/>
        </w:rPr>
        <w:t>составлен на основании информации из официального выпускного альбома.</w:t>
      </w:r>
      <w:r>
        <w:rPr>
          <w:rFonts w:ascii="Times New Roman" w:hAnsi="Times New Roman" w:cs="Times New Roman"/>
        </w:rPr>
        <w:t xml:space="preserve"> </w:t>
      </w:r>
      <w:r>
        <w:rPr>
          <w:rFonts w:ascii="Times New Roman" w:hAnsi="Times New Roman" w:cs="Times New Roman"/>
          <w:szCs w:val="28"/>
        </w:rPr>
        <w:t>Граф неориентированный, поскольку учитывались только «друзья» каждого аккаунта.</w:t>
      </w:r>
    </w:p>
    <w:p w:rsidR="000F002D" w:rsidRDefault="000F002D" w:rsidP="000F002D">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Обратимся к узлу 57, репрезентирующему второго наиболее популярного выпускника вне взвода</w:t>
      </w:r>
      <w:r w:rsidRPr="0008707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это вице-сержант, имеющий </w:t>
      </w:r>
      <w:r>
        <w:rPr>
          <w:rFonts w:ascii="Times New Roman" w:hAnsi="Times New Roman" w:cs="Times New Roman"/>
          <w:color w:val="000000"/>
          <w:sz w:val="28"/>
          <w:szCs w:val="28"/>
        </w:rPr>
        <w:lastRenderedPageBreak/>
        <w:t>спортивный разряд по легкой атлетике и стрельбе, неформальный лидер своего взвода, принимавший участие в коллективных самовольных отлучках и занятиях спортом. По прошествии шести лет выпускниками изучаемого подразделения его имя не называлось в интервью в числе профессиональных или дружеских контактов. Узел 27, представляющий наиболее популярного выпускника не из изучаемого подразделения, также примечателен</w:t>
      </w:r>
      <w:r w:rsidRPr="003503F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петербуржец из семьи среднего достатка, учившийся хорошо, должен был оказаться именно в первом взводе, однако вследствие перераспределения попал в другой, но сохранял дружеские отношения. Поступив в военную академию в Москве, окончил ее и, став офицером, служит в одном из регионов Дальнего Востока с выпускником 12 – имеющим в графе наибольшее число связей (суммарную мощность). Выпускник 12 – выходец из неполной семьи, проживавшей в городе Боровичи Новгородской области и в 2010 году переехавшей в Санкт-Петербург. Несмотря на скрытность и замкнутость, был дружен со многими людьми из роты, поскольку совмещал интерес к спорту и числился на хорошем счету у офицеров при невысокой успеваемости, которая в кадетском корпусе улучшилась. В настоящее время служит в Хабаровске.</w:t>
      </w:r>
      <w:r>
        <w:rPr>
          <w:rStyle w:val="a6"/>
          <w:rFonts w:ascii="Times New Roman" w:hAnsi="Times New Roman" w:cs="Times New Roman"/>
          <w:color w:val="000000"/>
          <w:sz w:val="28"/>
          <w:szCs w:val="28"/>
        </w:rPr>
        <w:footnoteReference w:id="136"/>
      </w:r>
    </w:p>
    <w:p w:rsidR="000F002D" w:rsidRPr="00AE5B20" w:rsidRDefault="000F002D" w:rsidP="000F002D">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п</w:t>
      </w:r>
      <w:r w:rsidRPr="00C50AF0">
        <w:rPr>
          <w:rFonts w:ascii="Times New Roman" w:eastAsia="Times New Roman" w:hAnsi="Times New Roman" w:cs="Times New Roman"/>
          <w:color w:val="000000"/>
          <w:sz w:val="28"/>
          <w:szCs w:val="28"/>
        </w:rPr>
        <w:t>росто в свои 21 год уже неоднократно сталкиваешься с проблемой того</w:t>
      </w:r>
      <w:r>
        <w:rPr>
          <w:rFonts w:ascii="Times New Roman" w:eastAsia="Times New Roman" w:hAnsi="Times New Roman" w:cs="Times New Roman"/>
          <w:color w:val="000000"/>
          <w:sz w:val="28"/>
          <w:szCs w:val="28"/>
        </w:rPr>
        <w:t>,</w:t>
      </w:r>
      <w:r w:rsidRPr="00C50AF0">
        <w:rPr>
          <w:rFonts w:ascii="Times New Roman" w:eastAsia="Times New Roman" w:hAnsi="Times New Roman" w:cs="Times New Roman"/>
          <w:color w:val="000000"/>
          <w:sz w:val="28"/>
          <w:szCs w:val="28"/>
        </w:rPr>
        <w:t xml:space="preserve"> что мало надежных людей в современном обществе</w:t>
      </w:r>
      <w:r w:rsidRPr="008C2950">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Деньги, конечно, </w:t>
      </w:r>
      <w:r w:rsidRPr="00C50AF0">
        <w:rPr>
          <w:rFonts w:ascii="Times New Roman" w:eastAsia="Times New Roman" w:hAnsi="Times New Roman" w:cs="Times New Roman"/>
          <w:color w:val="000000"/>
          <w:sz w:val="28"/>
          <w:szCs w:val="28"/>
        </w:rPr>
        <w:t>решают многое, но друзья, связи и надежные люди решают больше!</w:t>
      </w:r>
      <w:r>
        <w:rPr>
          <w:rFonts w:ascii="Times New Roman" w:eastAsia="Times New Roman" w:hAnsi="Times New Roman" w:cs="Times New Roman"/>
          <w:color w:val="000000"/>
          <w:sz w:val="28"/>
          <w:szCs w:val="28"/>
        </w:rPr>
        <w:t xml:space="preserve"> </w:t>
      </w:r>
      <w:r w:rsidRPr="00C50AF0">
        <w:rPr>
          <w:rFonts w:ascii="Times New Roman" w:eastAsia="Times New Roman" w:hAnsi="Times New Roman" w:cs="Times New Roman"/>
          <w:color w:val="000000"/>
          <w:sz w:val="28"/>
          <w:szCs w:val="28"/>
        </w:rPr>
        <w:t>С каждым го</w:t>
      </w:r>
      <w:r w:rsidRPr="008C2950">
        <w:rPr>
          <w:rFonts w:ascii="Times New Roman" w:eastAsia="Times New Roman" w:hAnsi="Times New Roman" w:cs="Times New Roman"/>
          <w:color w:val="000000"/>
          <w:sz w:val="28"/>
          <w:szCs w:val="28"/>
        </w:rPr>
        <w:t xml:space="preserve">дом всё больше отсеиваются люди, </w:t>
      </w:r>
      <w:r w:rsidRPr="00C50AF0">
        <w:rPr>
          <w:rFonts w:ascii="Times New Roman" w:eastAsia="Times New Roman" w:hAnsi="Times New Roman" w:cs="Times New Roman"/>
          <w:color w:val="000000"/>
          <w:sz w:val="28"/>
          <w:szCs w:val="28"/>
        </w:rPr>
        <w:t>с кем я общаюсь</w:t>
      </w:r>
      <w:r w:rsidRPr="008C2950">
        <w:rPr>
          <w:rFonts w:ascii="Times New Roman" w:eastAsia="Times New Roman" w:hAnsi="Times New Roman" w:cs="Times New Roman"/>
          <w:color w:val="000000"/>
          <w:sz w:val="28"/>
          <w:szCs w:val="28"/>
        </w:rPr>
        <w:t>. Я про корпус.</w:t>
      </w:r>
      <w:r>
        <w:rPr>
          <w:rFonts w:ascii="Times New Roman" w:eastAsia="Times New Roman" w:hAnsi="Times New Roman" w:cs="Times New Roman"/>
          <w:color w:val="000000"/>
          <w:sz w:val="28"/>
          <w:szCs w:val="28"/>
        </w:rPr>
        <w:t xml:space="preserve"> &lt;</w:t>
      </w:r>
      <w:r w:rsidRPr="008C2950">
        <w:rPr>
          <w:rFonts w:ascii="Times New Roman" w:eastAsia="Times New Roman" w:hAnsi="Times New Roman" w:cs="Times New Roman"/>
          <w:color w:val="000000"/>
          <w:sz w:val="28"/>
          <w:szCs w:val="28"/>
        </w:rPr>
        <w:t>...&gt;</w:t>
      </w:r>
      <w:r>
        <w:rPr>
          <w:rFonts w:ascii="Times New Roman" w:eastAsia="Times New Roman" w:hAnsi="Times New Roman" w:cs="Times New Roman"/>
          <w:color w:val="000000"/>
          <w:sz w:val="28"/>
          <w:szCs w:val="28"/>
        </w:rPr>
        <w:t xml:space="preserve"> </w:t>
      </w:r>
      <w:r w:rsidRPr="008C2950">
        <w:rPr>
          <w:rFonts w:ascii="Times New Roman" w:eastAsia="Times New Roman" w:hAnsi="Times New Roman" w:cs="Times New Roman"/>
          <w:color w:val="000000"/>
          <w:sz w:val="28"/>
          <w:szCs w:val="28"/>
        </w:rPr>
        <w:t>люди не подтверждают слова действиями</w:t>
      </w:r>
      <w:r w:rsidRPr="008C2950">
        <w:rPr>
          <w:rFonts w:ascii="Times New Roman" w:hAnsi="Times New Roman" w:cs="Times New Roman"/>
          <w:color w:val="000000"/>
          <w:sz w:val="28"/>
          <w:szCs w:val="28"/>
        </w:rPr>
        <w:t xml:space="preserve">. </w:t>
      </w:r>
      <w:r w:rsidRPr="00C50AF0">
        <w:rPr>
          <w:rFonts w:ascii="Times New Roman" w:eastAsia="Times New Roman" w:hAnsi="Times New Roman" w:cs="Times New Roman"/>
          <w:color w:val="000000"/>
          <w:sz w:val="28"/>
          <w:szCs w:val="28"/>
        </w:rPr>
        <w:t>Пример:</w:t>
      </w:r>
      <w:r>
        <w:rPr>
          <w:rFonts w:ascii="Times New Roman" w:eastAsia="Times New Roman" w:hAnsi="Times New Roman" w:cs="Times New Roman"/>
          <w:color w:val="000000"/>
          <w:sz w:val="28"/>
          <w:szCs w:val="28"/>
        </w:rPr>
        <w:t xml:space="preserve"> Наши "м</w:t>
      </w:r>
      <w:r w:rsidRPr="00C50AF0">
        <w:rPr>
          <w:rFonts w:ascii="Times New Roman" w:eastAsia="Times New Roman" w:hAnsi="Times New Roman" w:cs="Times New Roman"/>
          <w:color w:val="000000"/>
          <w:sz w:val="28"/>
          <w:szCs w:val="28"/>
        </w:rPr>
        <w:t xml:space="preserve">осквичи" </w:t>
      </w:r>
      <w:r>
        <w:rPr>
          <w:rFonts w:ascii="Times New Roman" w:eastAsia="Times New Roman" w:hAnsi="Times New Roman" w:cs="Times New Roman"/>
          <w:color w:val="000000"/>
          <w:sz w:val="28"/>
          <w:szCs w:val="28"/>
        </w:rPr>
        <w:t>14,18,</w:t>
      </w:r>
      <w:r w:rsidRPr="008C2950">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 xml:space="preserve"> всё время кричат, что нужно встречать</w:t>
      </w:r>
      <w:r w:rsidRPr="00C50AF0">
        <w:rPr>
          <w:rFonts w:ascii="Times New Roman" w:eastAsia="Times New Roman" w:hAnsi="Times New Roman" w:cs="Times New Roman"/>
          <w:color w:val="000000"/>
          <w:sz w:val="28"/>
          <w:szCs w:val="28"/>
        </w:rPr>
        <w:t>ся, но на деле ноль. Когда МЫ им набираем, в этом же разговоре говоря</w:t>
      </w:r>
      <w:r>
        <w:rPr>
          <w:rFonts w:ascii="Times New Roman" w:eastAsia="Times New Roman" w:hAnsi="Times New Roman" w:cs="Times New Roman"/>
          <w:color w:val="000000"/>
          <w:sz w:val="28"/>
          <w:szCs w:val="28"/>
        </w:rPr>
        <w:t>,</w:t>
      </w:r>
      <w:r w:rsidRPr="00C50AF0">
        <w:rPr>
          <w:rFonts w:ascii="Times New Roman" w:eastAsia="Times New Roman" w:hAnsi="Times New Roman" w:cs="Times New Roman"/>
          <w:color w:val="000000"/>
          <w:sz w:val="28"/>
          <w:szCs w:val="28"/>
        </w:rPr>
        <w:t xml:space="preserve"> что это, блин, МЫ же их и забыли</w:t>
      </w:r>
      <w:r w:rsidRPr="008C2950">
        <w:rPr>
          <w:rFonts w:ascii="Times New Roman" w:hAnsi="Times New Roman" w:cs="Times New Roman"/>
          <w:color w:val="000000"/>
          <w:sz w:val="28"/>
          <w:szCs w:val="28"/>
        </w:rPr>
        <w:t xml:space="preserve">. </w:t>
      </w:r>
      <w:r w:rsidRPr="008C2950">
        <w:rPr>
          <w:rFonts w:ascii="Times New Roman" w:eastAsia="Times New Roman" w:hAnsi="Times New Roman" w:cs="Times New Roman"/>
          <w:color w:val="000000"/>
          <w:sz w:val="28"/>
          <w:szCs w:val="28"/>
        </w:rPr>
        <w:t>Н</w:t>
      </w:r>
      <w:r w:rsidRPr="00C50AF0">
        <w:rPr>
          <w:rFonts w:ascii="Times New Roman" w:eastAsia="Times New Roman" w:hAnsi="Times New Roman" w:cs="Times New Roman"/>
          <w:color w:val="000000"/>
          <w:sz w:val="28"/>
          <w:szCs w:val="28"/>
        </w:rPr>
        <w:t>е</w:t>
      </w:r>
      <w:r w:rsidRPr="008C2950">
        <w:rPr>
          <w:rFonts w:ascii="Times New Roman" w:eastAsia="Times New Roman" w:hAnsi="Times New Roman" w:cs="Times New Roman"/>
          <w:color w:val="000000"/>
          <w:sz w:val="28"/>
          <w:szCs w:val="28"/>
        </w:rPr>
        <w:t xml:space="preserve"> стыдно, я звоню, а мне говорят, </w:t>
      </w:r>
      <w:r w:rsidRPr="00C50AF0">
        <w:rPr>
          <w:rFonts w:ascii="Times New Roman" w:eastAsia="Times New Roman" w:hAnsi="Times New Roman" w:cs="Times New Roman"/>
          <w:color w:val="000000"/>
          <w:sz w:val="28"/>
          <w:szCs w:val="28"/>
        </w:rPr>
        <w:t>что я кого-то забыл</w:t>
      </w:r>
      <w:r w:rsidRPr="008C2950">
        <w:rPr>
          <w:rFonts w:ascii="Times New Roman" w:hAnsi="Times New Roman" w:cs="Times New Roman"/>
          <w:color w:val="000000"/>
          <w:sz w:val="28"/>
          <w:szCs w:val="28"/>
        </w:rPr>
        <w:t xml:space="preserve">. </w:t>
      </w:r>
      <w:r w:rsidRPr="00C50AF0">
        <w:rPr>
          <w:rFonts w:ascii="Times New Roman" w:eastAsia="Times New Roman" w:hAnsi="Times New Roman" w:cs="Times New Roman"/>
          <w:color w:val="000000"/>
          <w:sz w:val="28"/>
          <w:szCs w:val="28"/>
        </w:rPr>
        <w:t>Таких примеров много. Я не говорю</w:t>
      </w:r>
      <w:r w:rsidRPr="008C2950">
        <w:rPr>
          <w:rFonts w:ascii="Times New Roman" w:eastAsia="Times New Roman" w:hAnsi="Times New Roman" w:cs="Times New Roman"/>
          <w:color w:val="000000"/>
          <w:sz w:val="28"/>
          <w:szCs w:val="28"/>
        </w:rPr>
        <w:t>,</w:t>
      </w:r>
      <w:r w:rsidRPr="00C50AF0">
        <w:rPr>
          <w:rFonts w:ascii="Times New Roman" w:eastAsia="Times New Roman" w:hAnsi="Times New Roman" w:cs="Times New Roman"/>
          <w:color w:val="000000"/>
          <w:sz w:val="28"/>
          <w:szCs w:val="28"/>
        </w:rPr>
        <w:t xml:space="preserve"> что я </w:t>
      </w:r>
      <w:r>
        <w:rPr>
          <w:rFonts w:ascii="Times New Roman" w:eastAsia="Times New Roman" w:hAnsi="Times New Roman" w:cs="Times New Roman"/>
          <w:color w:val="000000"/>
          <w:sz w:val="28"/>
          <w:szCs w:val="28"/>
        </w:rPr>
        <w:t xml:space="preserve">на </w:t>
      </w:r>
      <w:r w:rsidRPr="00C50AF0">
        <w:rPr>
          <w:rFonts w:ascii="Times New Roman" w:eastAsia="Times New Roman" w:hAnsi="Times New Roman" w:cs="Times New Roman"/>
          <w:color w:val="000000"/>
          <w:sz w:val="28"/>
          <w:szCs w:val="28"/>
        </w:rPr>
        <w:t xml:space="preserve">них </w:t>
      </w:r>
      <w:r w:rsidRPr="008C2950">
        <w:rPr>
          <w:rFonts w:ascii="Times New Roman" w:eastAsia="Times New Roman" w:hAnsi="Times New Roman" w:cs="Times New Roman"/>
          <w:color w:val="000000"/>
          <w:sz w:val="28"/>
          <w:szCs w:val="28"/>
        </w:rPr>
        <w:t>«</w:t>
      </w:r>
      <w:r w:rsidRPr="00C50AF0">
        <w:rPr>
          <w:rFonts w:ascii="Times New Roman" w:eastAsia="Times New Roman" w:hAnsi="Times New Roman" w:cs="Times New Roman"/>
          <w:color w:val="000000"/>
          <w:sz w:val="28"/>
          <w:szCs w:val="28"/>
        </w:rPr>
        <w:t>забил</w:t>
      </w:r>
      <w:r w:rsidRPr="008C2950">
        <w:rPr>
          <w:rFonts w:ascii="Times New Roman" w:eastAsia="Times New Roman" w:hAnsi="Times New Roman" w:cs="Times New Roman"/>
          <w:color w:val="000000"/>
          <w:sz w:val="28"/>
          <w:szCs w:val="28"/>
        </w:rPr>
        <w:t>»</w:t>
      </w:r>
      <w:r w:rsidRPr="00C50AF0">
        <w:rPr>
          <w:rFonts w:ascii="Times New Roman" w:eastAsia="Times New Roman" w:hAnsi="Times New Roman" w:cs="Times New Roman"/>
          <w:color w:val="000000"/>
          <w:sz w:val="28"/>
          <w:szCs w:val="28"/>
        </w:rPr>
        <w:t>. Но самому выходить на связь с ними желания больше нет! Что и требовалось доказать, я не звоню, и мы не общались уже с зимы</w:t>
      </w:r>
      <w:r w:rsidRPr="008C295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8C2950">
        <w:rPr>
          <w:rFonts w:ascii="Times New Roman" w:eastAsia="Times New Roman" w:hAnsi="Times New Roman" w:cs="Times New Roman"/>
          <w:color w:val="000000"/>
          <w:sz w:val="28"/>
          <w:szCs w:val="28"/>
        </w:rPr>
        <w:t xml:space="preserve">То есть, </w:t>
      </w:r>
      <w:r w:rsidRPr="00C50AF0">
        <w:rPr>
          <w:rFonts w:ascii="Times New Roman" w:eastAsia="Times New Roman" w:hAnsi="Times New Roman" w:cs="Times New Roman"/>
          <w:color w:val="000000"/>
          <w:sz w:val="28"/>
          <w:szCs w:val="28"/>
        </w:rPr>
        <w:t>по их мнению</w:t>
      </w:r>
      <w:r w:rsidRPr="008C2950">
        <w:rPr>
          <w:rFonts w:ascii="Times New Roman" w:eastAsia="Times New Roman" w:hAnsi="Times New Roman" w:cs="Times New Roman"/>
          <w:color w:val="000000"/>
          <w:sz w:val="28"/>
          <w:szCs w:val="28"/>
        </w:rPr>
        <w:t>,</w:t>
      </w:r>
      <w:r w:rsidRPr="00C50AF0">
        <w:rPr>
          <w:rFonts w:ascii="Times New Roman" w:eastAsia="Times New Roman" w:hAnsi="Times New Roman" w:cs="Times New Roman"/>
          <w:color w:val="000000"/>
          <w:sz w:val="28"/>
          <w:szCs w:val="28"/>
        </w:rPr>
        <w:t xml:space="preserve"> только я не </w:t>
      </w:r>
      <w:r w:rsidRPr="00C50AF0">
        <w:rPr>
          <w:rFonts w:ascii="Times New Roman" w:eastAsia="Times New Roman" w:hAnsi="Times New Roman" w:cs="Times New Roman"/>
          <w:color w:val="000000"/>
          <w:sz w:val="28"/>
          <w:szCs w:val="28"/>
        </w:rPr>
        <w:lastRenderedPageBreak/>
        <w:t xml:space="preserve">должен про </w:t>
      </w:r>
      <w:r w:rsidRPr="008C2950">
        <w:rPr>
          <w:rFonts w:ascii="Times New Roman" w:eastAsia="Times New Roman" w:hAnsi="Times New Roman" w:cs="Times New Roman"/>
          <w:color w:val="000000"/>
          <w:sz w:val="28"/>
          <w:szCs w:val="28"/>
        </w:rPr>
        <w:t>н</w:t>
      </w:r>
      <w:r w:rsidRPr="00C50AF0">
        <w:rPr>
          <w:rFonts w:ascii="Times New Roman" w:eastAsia="Times New Roman" w:hAnsi="Times New Roman" w:cs="Times New Roman"/>
          <w:color w:val="000000"/>
          <w:sz w:val="28"/>
          <w:szCs w:val="28"/>
        </w:rPr>
        <w:t>их забывать</w:t>
      </w:r>
      <w:r w:rsidRPr="008C295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 xml:space="preserve">Из корпусных ребят общаюсь в основном с 1 и 27. </w:t>
      </w:r>
      <w:r w:rsidRPr="00927628">
        <w:rPr>
          <w:rFonts w:ascii="Times New Roman" w:hAnsi="Times New Roman" w:cs="Times New Roman"/>
          <w:color w:val="000000"/>
          <w:sz w:val="28"/>
          <w:szCs w:val="28"/>
          <w:shd w:val="clear" w:color="auto" w:fill="FFFFFF"/>
        </w:rPr>
        <w:t>Так получилось</w:t>
      </w:r>
      <w:r>
        <w:rPr>
          <w:rFonts w:ascii="Times New Roman" w:hAnsi="Times New Roman" w:cs="Times New Roman"/>
          <w:color w:val="000000"/>
          <w:sz w:val="28"/>
          <w:szCs w:val="28"/>
          <w:shd w:val="clear" w:color="auto" w:fill="FFFFFF"/>
        </w:rPr>
        <w:t>,</w:t>
      </w:r>
      <w:r w:rsidRPr="00927628">
        <w:rPr>
          <w:rFonts w:ascii="Times New Roman" w:hAnsi="Times New Roman" w:cs="Times New Roman"/>
          <w:color w:val="000000"/>
          <w:sz w:val="28"/>
          <w:szCs w:val="28"/>
          <w:shd w:val="clear" w:color="auto" w:fill="FFFFFF"/>
        </w:rPr>
        <w:t xml:space="preserve"> ч</w:t>
      </w:r>
      <w:r>
        <w:rPr>
          <w:rFonts w:ascii="Times New Roman" w:hAnsi="Times New Roman" w:cs="Times New Roman"/>
          <w:color w:val="000000"/>
          <w:sz w:val="28"/>
          <w:szCs w:val="28"/>
          <w:shd w:val="clear" w:color="auto" w:fill="FFFFFF"/>
        </w:rPr>
        <w:t>то с 27 мы учились вместе почти 10</w:t>
      </w:r>
      <w:r w:rsidRPr="00927628">
        <w:rPr>
          <w:rFonts w:ascii="Times New Roman" w:hAnsi="Times New Roman" w:cs="Times New Roman"/>
          <w:color w:val="000000"/>
          <w:sz w:val="28"/>
          <w:szCs w:val="28"/>
          <w:shd w:val="clear" w:color="auto" w:fill="FFFFFF"/>
        </w:rPr>
        <w:t xml:space="preserve"> лет и теперь служим в соседних областях</w:t>
      </w:r>
      <w:r>
        <w:rPr>
          <w:rFonts w:ascii="Times New Roman" w:hAnsi="Times New Roman" w:cs="Times New Roman"/>
          <w:color w:val="000000"/>
          <w:sz w:val="28"/>
          <w:szCs w:val="28"/>
          <w:shd w:val="clear" w:color="auto" w:fill="FFFFFF"/>
        </w:rPr>
        <w:t>».</w:t>
      </w:r>
      <w:r>
        <w:rPr>
          <w:rStyle w:val="a6"/>
          <w:rFonts w:ascii="Times New Roman" w:eastAsia="Times New Roman" w:hAnsi="Times New Roman" w:cs="Times New Roman"/>
          <w:color w:val="000000"/>
          <w:sz w:val="28"/>
          <w:szCs w:val="28"/>
        </w:rPr>
        <w:footnoteReference w:id="137"/>
      </w:r>
      <w:r>
        <w:rPr>
          <w:rFonts w:ascii="Times New Roman" w:hAnsi="Times New Roman" w:cs="Times New Roman"/>
          <w:color w:val="000000"/>
          <w:sz w:val="28"/>
          <w:szCs w:val="28"/>
          <w:shd w:val="clear" w:color="auto" w:fill="FFFFFF"/>
        </w:rPr>
        <w:t xml:space="preserve"> «</w:t>
      </w:r>
      <w:r w:rsidRPr="00927628">
        <w:rPr>
          <w:rFonts w:ascii="Times New Roman" w:hAnsi="Times New Roman" w:cs="Times New Roman"/>
          <w:color w:val="000000"/>
          <w:sz w:val="28"/>
          <w:szCs w:val="28"/>
          <w:shd w:val="clear" w:color="auto" w:fill="FFFFFF"/>
        </w:rPr>
        <w:t>После выпуска из ВККК думал поступать в Рязанское воздушно-десантное училище, но так как на тот год набор туда закрыли</w:t>
      </w:r>
      <w:r>
        <w:rPr>
          <w:rFonts w:ascii="Times New Roman" w:hAnsi="Times New Roman" w:cs="Times New Roman"/>
          <w:color w:val="000000"/>
          <w:sz w:val="28"/>
          <w:szCs w:val="28"/>
          <w:shd w:val="clear" w:color="auto" w:fill="FFFFFF"/>
        </w:rPr>
        <w:t>,</w:t>
      </w:r>
      <w:r w:rsidRPr="00927628">
        <w:rPr>
          <w:rFonts w:ascii="Times New Roman" w:hAnsi="Times New Roman" w:cs="Times New Roman"/>
          <w:color w:val="000000"/>
          <w:sz w:val="28"/>
          <w:szCs w:val="28"/>
          <w:shd w:val="clear" w:color="auto" w:fill="FFFFFF"/>
        </w:rPr>
        <w:t xml:space="preserve"> я подал документы в Калининградский пограничный институт. Пока проходил комиссию куратор предложил подать документы в АФСБ, аргументируя это увеличением квот на набор из СПб.</w:t>
      </w:r>
      <w:r w:rsidRPr="00927628">
        <w:rPr>
          <w:rFonts w:ascii="Times New Roman" w:hAnsi="Times New Roman" w:cs="Times New Roman"/>
          <w:color w:val="000000"/>
          <w:sz w:val="28"/>
          <w:szCs w:val="28"/>
        </w:rPr>
        <w:br/>
      </w:r>
      <w:r w:rsidRPr="00927628">
        <w:rPr>
          <w:rFonts w:ascii="Times New Roman" w:hAnsi="Times New Roman" w:cs="Times New Roman"/>
          <w:color w:val="000000"/>
          <w:sz w:val="28"/>
          <w:szCs w:val="28"/>
          <w:shd w:val="clear" w:color="auto" w:fill="FFFFFF"/>
        </w:rPr>
        <w:t>В итоге посту</w:t>
      </w:r>
      <w:r>
        <w:rPr>
          <w:rFonts w:ascii="Times New Roman" w:hAnsi="Times New Roman" w:cs="Times New Roman"/>
          <w:color w:val="000000"/>
          <w:sz w:val="28"/>
          <w:szCs w:val="28"/>
          <w:shd w:val="clear" w:color="auto" w:fill="FFFFFF"/>
        </w:rPr>
        <w:t xml:space="preserve">пил я на следственный факультет. Рассчитывал, </w:t>
      </w:r>
      <w:r w:rsidRPr="00927628">
        <w:rPr>
          <w:rFonts w:ascii="Times New Roman" w:hAnsi="Times New Roman" w:cs="Times New Roman"/>
          <w:color w:val="000000"/>
          <w:sz w:val="28"/>
          <w:szCs w:val="28"/>
          <w:shd w:val="clear" w:color="auto" w:fill="FFFFFF"/>
        </w:rPr>
        <w:t>что буду работать в Следственной службе УФСБ по Санкт-Петербургу и даже уже привёз туда документы по</w:t>
      </w:r>
      <w:r>
        <w:rPr>
          <w:rFonts w:ascii="Times New Roman" w:hAnsi="Times New Roman" w:cs="Times New Roman"/>
          <w:color w:val="000000"/>
          <w:sz w:val="28"/>
          <w:szCs w:val="28"/>
          <w:shd w:val="clear" w:color="auto" w:fill="FFFFFF"/>
        </w:rPr>
        <w:t xml:space="preserve">сле выпуска, но так получилось, </w:t>
      </w:r>
      <w:r w:rsidRPr="00927628">
        <w:rPr>
          <w:rFonts w:ascii="Times New Roman" w:hAnsi="Times New Roman" w:cs="Times New Roman"/>
          <w:color w:val="000000"/>
          <w:sz w:val="28"/>
          <w:szCs w:val="28"/>
          <w:shd w:val="clear" w:color="auto" w:fill="FFFFFF"/>
        </w:rPr>
        <w:t>что из-за шумного выпуска меня перераспредели на Дальний Во</w:t>
      </w:r>
      <w:r>
        <w:rPr>
          <w:rFonts w:ascii="Times New Roman" w:hAnsi="Times New Roman" w:cs="Times New Roman"/>
          <w:color w:val="000000"/>
          <w:sz w:val="28"/>
          <w:szCs w:val="28"/>
          <w:shd w:val="clear" w:color="auto" w:fill="FFFFFF"/>
        </w:rPr>
        <w:t>сток в Хабаровск».</w:t>
      </w:r>
      <w:r>
        <w:rPr>
          <w:rStyle w:val="a6"/>
          <w:rFonts w:ascii="Times New Roman" w:hAnsi="Times New Roman" w:cs="Times New Roman"/>
          <w:color w:val="000000"/>
          <w:sz w:val="28"/>
          <w:szCs w:val="28"/>
          <w:shd w:val="clear" w:color="auto" w:fill="FFFFFF"/>
        </w:rPr>
        <w:footnoteReference w:id="138"/>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Обращение к наиболее выдающимся случаям, оправданное в биографическом исследовании, подсказывает необходимость разделения виртуальной (потенциальной) и фактической конфигурации социального капитала, экономную проверку наиболее значимых </w:t>
      </w:r>
      <w:proofErr w:type="spellStart"/>
      <w:r>
        <w:rPr>
          <w:rFonts w:ascii="Times New Roman" w:hAnsi="Times New Roman" w:cs="Times New Roman"/>
          <w:color w:val="000000"/>
          <w:sz w:val="28"/>
          <w:szCs w:val="28"/>
        </w:rPr>
        <w:t>хабов</w:t>
      </w:r>
      <w:proofErr w:type="spellEnd"/>
      <w:r>
        <w:rPr>
          <w:rFonts w:ascii="Times New Roman" w:hAnsi="Times New Roman" w:cs="Times New Roman"/>
          <w:color w:val="000000"/>
          <w:sz w:val="28"/>
          <w:szCs w:val="28"/>
        </w:rPr>
        <w:t>, поскольку проверка всех избыточна и не представляется возможной. Предположение, лежащее в основании, простое</w:t>
      </w:r>
      <w:r w:rsidRPr="00B3607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текущее географическое положение выпускников, появление новых значимых других и видоизменение «эмоциональных слоев</w:t>
      </w:r>
      <w:proofErr w:type="gramStart"/>
      <w:r>
        <w:rPr>
          <w:rFonts w:ascii="Times New Roman" w:hAnsi="Times New Roman" w:cs="Times New Roman"/>
          <w:color w:val="000000"/>
          <w:sz w:val="28"/>
          <w:szCs w:val="28"/>
        </w:rPr>
        <w:t>»н</w:t>
      </w:r>
      <w:proofErr w:type="gramEnd"/>
      <w:r>
        <w:rPr>
          <w:rFonts w:ascii="Times New Roman" w:hAnsi="Times New Roman" w:cs="Times New Roman"/>
          <w:color w:val="000000"/>
          <w:sz w:val="28"/>
          <w:szCs w:val="28"/>
        </w:rPr>
        <w:t xml:space="preserve">е позволит поддерживать прежние контакты, существенно ограничит их количество, в соответствии с гипотезой </w:t>
      </w:r>
      <w:proofErr w:type="spellStart"/>
      <w:r>
        <w:rPr>
          <w:rFonts w:ascii="Times New Roman" w:hAnsi="Times New Roman" w:cs="Times New Roman"/>
          <w:color w:val="000000"/>
          <w:sz w:val="28"/>
          <w:szCs w:val="28"/>
        </w:rPr>
        <w:t>Данбара</w:t>
      </w:r>
      <w:proofErr w:type="spellEnd"/>
      <w:r>
        <w:rPr>
          <w:rFonts w:ascii="Times New Roman" w:hAnsi="Times New Roman" w:cs="Times New Roman"/>
          <w:color w:val="000000"/>
          <w:sz w:val="28"/>
          <w:szCs w:val="28"/>
        </w:rPr>
        <w:t xml:space="preserve"> и его коллег, до 1-15, так как </w:t>
      </w:r>
      <w:proofErr w:type="spellStart"/>
      <w:r>
        <w:rPr>
          <w:rFonts w:ascii="Times New Roman" w:hAnsi="Times New Roman" w:cs="Times New Roman"/>
          <w:color w:val="000000"/>
          <w:sz w:val="28"/>
          <w:szCs w:val="28"/>
        </w:rPr>
        <w:t>оффлайн</w:t>
      </w:r>
      <w:proofErr w:type="spell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онлайн-взаимодействие</w:t>
      </w:r>
      <w:proofErr w:type="spellEnd"/>
      <w:r>
        <w:rPr>
          <w:rFonts w:ascii="Times New Roman" w:hAnsi="Times New Roman" w:cs="Times New Roman"/>
          <w:color w:val="000000"/>
          <w:sz w:val="28"/>
          <w:szCs w:val="28"/>
        </w:rPr>
        <w:t xml:space="preserve"> отличаются. Виртуальная модель, однако, вполне корректно показывает происходящие изменения и очерчивает естественные границы сети связей, максимально включающими в себя в исследуемом случае 37 контактов (38 из 66). С учетом принятых поправок составим граф, включающий в себя всю виртуальную структуру капитала изучаемого подразделения, предпримем попытку ее анализа, затем с помощью интервью скорректируем граф, </w:t>
      </w:r>
      <w:r>
        <w:rPr>
          <w:rFonts w:ascii="Times New Roman" w:hAnsi="Times New Roman" w:cs="Times New Roman"/>
          <w:color w:val="000000"/>
          <w:sz w:val="28"/>
          <w:szCs w:val="28"/>
        </w:rPr>
        <w:lastRenderedPageBreak/>
        <w:t>объединив текущие профессиональные и дружеские связи и отделив цветом различные жизненные стратегии.</w:t>
      </w:r>
    </w:p>
    <w:p w:rsidR="000F002D" w:rsidRPr="00AC7151" w:rsidRDefault="000F002D" w:rsidP="000F002D">
      <w:pPr>
        <w:spacing w:line="360" w:lineRule="auto"/>
        <w:jc w:val="both"/>
        <w:rPr>
          <w:rFonts w:ascii="Times New Roman" w:hAnsi="Times New Roman" w:cs="Times New Roman"/>
          <w:color w:val="000000"/>
          <w:sz w:val="28"/>
          <w:szCs w:val="28"/>
        </w:rPr>
      </w:pPr>
      <w:r>
        <w:rPr>
          <w:rFonts w:ascii="Times New Roman" w:hAnsi="Times New Roman" w:cs="Times New Roman"/>
        </w:rPr>
        <w:t>Рисунок 5</w:t>
      </w:r>
      <w:r w:rsidRPr="00EA1128">
        <w:rPr>
          <w:rFonts w:ascii="Times New Roman" w:hAnsi="Times New Roman" w:cs="Times New Roman"/>
        </w:rPr>
        <w:t>. Социальный граф 1 взвода 1 роты ВККК 2007-2011 гг. (</w:t>
      </w:r>
      <w:r>
        <w:rPr>
          <w:rFonts w:ascii="Times New Roman" w:hAnsi="Times New Roman" w:cs="Times New Roman"/>
        </w:rPr>
        <w:t>с кадетами других взводов</w:t>
      </w:r>
      <w:r w:rsidRPr="002E01C0">
        <w:rPr>
          <w:rFonts w:ascii="Times New Roman" w:hAnsi="Times New Roman" w:cs="Times New Roman"/>
        </w:rPr>
        <w:t>;</w:t>
      </w:r>
      <w:r>
        <w:rPr>
          <w:rFonts w:ascii="Times New Roman" w:hAnsi="Times New Roman" w:cs="Times New Roman"/>
        </w:rPr>
        <w:t xml:space="preserve"> преподавателями, офицерами и прапорщиками</w:t>
      </w:r>
      <w:r w:rsidRPr="00854701">
        <w:rPr>
          <w:rFonts w:ascii="Times New Roman" w:hAnsi="Times New Roman" w:cs="Times New Roman"/>
        </w:rPr>
        <w:t xml:space="preserve">; </w:t>
      </w:r>
      <w:r w:rsidRPr="00EA1128">
        <w:rPr>
          <w:rFonts w:ascii="Times New Roman" w:hAnsi="Times New Roman" w:cs="Times New Roman"/>
        </w:rPr>
        <w:t xml:space="preserve">на основании открытых данных </w:t>
      </w:r>
      <w:proofErr w:type="spellStart"/>
      <w:r w:rsidRPr="00EA1128">
        <w:rPr>
          <w:rFonts w:ascii="Times New Roman" w:hAnsi="Times New Roman" w:cs="Times New Roman"/>
          <w:lang w:val="en-US"/>
        </w:rPr>
        <w:t>vk</w:t>
      </w:r>
      <w:proofErr w:type="spellEnd"/>
      <w:r w:rsidRPr="00EA1128">
        <w:rPr>
          <w:rFonts w:ascii="Times New Roman" w:hAnsi="Times New Roman" w:cs="Times New Roman"/>
        </w:rPr>
        <w:t>.</w:t>
      </w:r>
      <w:r w:rsidRPr="00EA1128">
        <w:rPr>
          <w:rFonts w:ascii="Times New Roman" w:hAnsi="Times New Roman" w:cs="Times New Roman"/>
          <w:lang w:val="en-US"/>
        </w:rPr>
        <w:t>com</w:t>
      </w:r>
      <w:r w:rsidRPr="00EA1128">
        <w:rPr>
          <w:rFonts w:ascii="Times New Roman" w:hAnsi="Times New Roman" w:cs="Times New Roman"/>
        </w:rPr>
        <w:t xml:space="preserve">); алгоритм укладки – </w:t>
      </w:r>
      <w:proofErr w:type="spellStart"/>
      <w:r w:rsidRPr="00EA1128">
        <w:rPr>
          <w:rFonts w:ascii="Times New Roman" w:hAnsi="Times New Roman" w:cs="Times New Roman"/>
        </w:rPr>
        <w:t>Фрухтерман-Рейнгольд</w:t>
      </w:r>
      <w:proofErr w:type="spellEnd"/>
      <w:r w:rsidRPr="00EA1128">
        <w:rPr>
          <w:rFonts w:ascii="Times New Roman" w:hAnsi="Times New Roman" w:cs="Times New Roman"/>
        </w:rPr>
        <w:t>. Номера выпускникам выдавались в алфавитном порядке;</w:t>
      </w:r>
      <w:r>
        <w:rPr>
          <w:rFonts w:ascii="Times New Roman" w:hAnsi="Times New Roman" w:cs="Times New Roman"/>
        </w:rPr>
        <w:t xml:space="preserve"> первый кадет второго взвода имеет порядковый номер 25 (ср. с рис.1), первый кадет третьего взвода – 45.Порядковые номера с астерисками – офицеры, преподаватели, прапорщики. С</w:t>
      </w:r>
      <w:r w:rsidRPr="00EA1128">
        <w:rPr>
          <w:rFonts w:ascii="Times New Roman" w:hAnsi="Times New Roman" w:cs="Times New Roman"/>
        </w:rPr>
        <w:t>писок выпускников составлен на основании информации из официального выпускного альбома.</w:t>
      </w:r>
      <w:r>
        <w:rPr>
          <w:rFonts w:ascii="Times New Roman" w:hAnsi="Times New Roman" w:cs="Times New Roman"/>
        </w:rPr>
        <w:t xml:space="preserve"> </w:t>
      </w:r>
      <w:r>
        <w:rPr>
          <w:rFonts w:ascii="Times New Roman" w:hAnsi="Times New Roman" w:cs="Times New Roman"/>
          <w:szCs w:val="28"/>
        </w:rPr>
        <w:t>Граф неориентированный, поскольку учитывались только «друзья» каждого аккаунта.</w:t>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61312" behindDoc="1" locked="0" layoutInCell="1" allowOverlap="1">
            <wp:simplePos x="0" y="0"/>
            <wp:positionH relativeFrom="column">
              <wp:posOffset>-403860</wp:posOffset>
            </wp:positionH>
            <wp:positionV relativeFrom="page">
              <wp:posOffset>0</wp:posOffset>
            </wp:positionV>
            <wp:extent cx="6880860" cy="7543800"/>
            <wp:effectExtent l="0" t="0" r="0" b="0"/>
            <wp:wrapTopAndBottom/>
            <wp:docPr id="6" name="Рисунок 3" descr="C:\Users\eva\AppData\Local\Microsoft\Windows\INetCache\Content.Word\1взвод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a\AppData\Local\Microsoft\Windows\INetCache\Content.Word\1взводtotal.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0860" cy="7543800"/>
                    </a:xfrm>
                    <a:prstGeom prst="rect">
                      <a:avLst/>
                    </a:prstGeom>
                    <a:noFill/>
                    <a:ln>
                      <a:noFill/>
                    </a:ln>
                  </pic:spPr>
                </pic:pic>
              </a:graphicData>
            </a:graphic>
          </wp:anchor>
        </w:drawing>
      </w:r>
      <w:r>
        <w:rPr>
          <w:rFonts w:ascii="Times New Roman" w:hAnsi="Times New Roman" w:cs="Times New Roman"/>
          <w:color w:val="000000"/>
          <w:sz w:val="28"/>
          <w:szCs w:val="28"/>
        </w:rPr>
        <w:t xml:space="preserve">Низкая плотность графа (0,244) и наличие большого числа вершин, связанных с другими тремя ребрами и менее (16), позволяют заключить, что даже виртуально «кадетское братство» в масштабе всей роты представляется скорее идеализацией, покоящейся на воспоминаниях о прошлом как единственном консолидирующем элементе, так как основной массив связей приходится на </w:t>
      </w:r>
      <w:proofErr w:type="spellStart"/>
      <w:r>
        <w:rPr>
          <w:rFonts w:ascii="Times New Roman" w:hAnsi="Times New Roman" w:cs="Times New Roman"/>
          <w:color w:val="000000"/>
          <w:sz w:val="28"/>
          <w:szCs w:val="28"/>
        </w:rPr>
        <w:t>внутривзводные</w:t>
      </w:r>
      <w:proofErr w:type="spellEnd"/>
      <w:r>
        <w:rPr>
          <w:rFonts w:ascii="Times New Roman" w:hAnsi="Times New Roman" w:cs="Times New Roman"/>
          <w:color w:val="000000"/>
          <w:sz w:val="28"/>
          <w:szCs w:val="28"/>
        </w:rPr>
        <w:t xml:space="preserve">. Исключив наиболее слабые узлы (одно ребро), получим среднюю степень, равную 16,286, что незначительно ниже </w:t>
      </w:r>
      <w:proofErr w:type="spellStart"/>
      <w:r>
        <w:rPr>
          <w:rFonts w:ascii="Times New Roman" w:hAnsi="Times New Roman" w:cs="Times New Roman"/>
          <w:color w:val="000000"/>
          <w:sz w:val="28"/>
          <w:szCs w:val="28"/>
        </w:rPr>
        <w:lastRenderedPageBreak/>
        <w:t>общевзводной</w:t>
      </w:r>
      <w:proofErr w:type="spellEnd"/>
      <w:r>
        <w:rPr>
          <w:rFonts w:ascii="Times New Roman" w:hAnsi="Times New Roman" w:cs="Times New Roman"/>
          <w:color w:val="000000"/>
          <w:sz w:val="28"/>
          <w:szCs w:val="28"/>
        </w:rPr>
        <w:t xml:space="preserve"> (16,58)</w:t>
      </w:r>
      <w:r w:rsidRPr="007722C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неравномерное распределение связей доказывает, что кадеты изучаемого подразделения отдают предпочтение контактам со «своим» взводом, редко целенаправленно взаимодействуют с кадетами, представляющими «периферию». </w:t>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Потерявшие силу нормативные предписания и фрагментированная идентичность не способны противостоять естественному рассредоточению и, следовательно, ослаблению сети социального капитала. Таким образом, жизненные стратегии зачастую мыслятся без обращения к кадетским знакомствам</w:t>
      </w:r>
      <w:r w:rsidRPr="00C9079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формально существовавшее прежнее единство, воплощаемое </w:t>
      </w:r>
      <w:proofErr w:type="spellStart"/>
      <w:r>
        <w:rPr>
          <w:rFonts w:ascii="Times New Roman" w:hAnsi="Times New Roman" w:cs="Times New Roman"/>
          <w:color w:val="000000"/>
          <w:sz w:val="28"/>
          <w:szCs w:val="28"/>
        </w:rPr>
        <w:t>этосом</w:t>
      </w:r>
      <w:proofErr w:type="spellEnd"/>
      <w:r>
        <w:rPr>
          <w:rFonts w:ascii="Times New Roman" w:hAnsi="Times New Roman" w:cs="Times New Roman"/>
          <w:color w:val="000000"/>
          <w:sz w:val="28"/>
          <w:szCs w:val="28"/>
        </w:rPr>
        <w:t xml:space="preserve"> товарищества и взаимовыручки, ограничивается «ядром», состоящим из бывших сокурсников, отношения с которыми поддерживаются либо вследствие географического удобства (Москва и Санкт-Петербург как важнейшие города внутренней миграции в изучаемом случае), либо – значительно реже – из-за профессиональной </w:t>
      </w:r>
      <w:proofErr w:type="spellStart"/>
      <w:r>
        <w:rPr>
          <w:rFonts w:ascii="Times New Roman" w:hAnsi="Times New Roman" w:cs="Times New Roman"/>
          <w:color w:val="000000"/>
          <w:sz w:val="28"/>
          <w:szCs w:val="28"/>
        </w:rPr>
        <w:t>аффилиации</w:t>
      </w:r>
      <w:proofErr w:type="spellEnd"/>
      <w:r>
        <w:rPr>
          <w:rFonts w:ascii="Times New Roman" w:hAnsi="Times New Roman" w:cs="Times New Roman"/>
          <w:color w:val="000000"/>
          <w:sz w:val="28"/>
          <w:szCs w:val="28"/>
        </w:rPr>
        <w:t xml:space="preserve"> (военные). Ситуативные и зачастую случайные встречи не регулярны. Вполне очевидно, однако, что потенциал пиковых событий (например, тяжелое заболевание одного из бывших воспитанников, для лечения которого требуются крупные сумма денег и которое грозит обернуться гибелью) не может быть достоверно измерен и спрогнозирован. Исходя из модели, допустимо предположить, что моральный императив безусловной и бескорыстной помощи «своему», который подразумевается, если речь идет о братстве как способности посильно оказать такую помощь, существенно ограничен и фактической численностью символической группы «своих», определяемой персонально, и характером взаимоотношений с конкретным человеком. Эта дифференциация, как полагает </w:t>
      </w:r>
      <w:proofErr w:type="spellStart"/>
      <w:r>
        <w:rPr>
          <w:rFonts w:ascii="Times New Roman" w:hAnsi="Times New Roman" w:cs="Times New Roman"/>
          <w:color w:val="000000"/>
          <w:sz w:val="28"/>
          <w:szCs w:val="28"/>
        </w:rPr>
        <w:t>Данбар</w:t>
      </w:r>
      <w:proofErr w:type="spellEnd"/>
      <w:r>
        <w:rPr>
          <w:rFonts w:ascii="Times New Roman" w:hAnsi="Times New Roman" w:cs="Times New Roman"/>
          <w:color w:val="000000"/>
          <w:sz w:val="28"/>
          <w:szCs w:val="28"/>
        </w:rPr>
        <w:t xml:space="preserve"> и его коллеги, естественна</w:t>
      </w:r>
      <w:r w:rsidRPr="00024ED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вероятность помощи тем выше, чем в более близком эмоциональном слое находится кадет для другого.</w:t>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Повторно обратившись к интервью одного из трех (на рис.5) наиболее популярных кадет</w:t>
      </w:r>
      <w:r>
        <w:rPr>
          <w:rStyle w:val="a6"/>
          <w:rFonts w:ascii="Times New Roman" w:hAnsi="Times New Roman" w:cs="Times New Roman"/>
          <w:color w:val="000000"/>
          <w:sz w:val="28"/>
          <w:szCs w:val="28"/>
        </w:rPr>
        <w:footnoteReference w:id="139"/>
      </w:r>
      <w:r>
        <w:rPr>
          <w:rFonts w:ascii="Times New Roman" w:hAnsi="Times New Roman" w:cs="Times New Roman"/>
          <w:color w:val="000000"/>
          <w:sz w:val="28"/>
          <w:szCs w:val="28"/>
        </w:rPr>
        <w:t xml:space="preserve">, убедимся в том, что </w:t>
      </w:r>
      <w:proofErr w:type="spellStart"/>
      <w:r>
        <w:rPr>
          <w:rFonts w:ascii="Times New Roman" w:hAnsi="Times New Roman" w:cs="Times New Roman"/>
          <w:color w:val="000000"/>
          <w:sz w:val="28"/>
          <w:szCs w:val="28"/>
        </w:rPr>
        <w:t>межперсональные</w:t>
      </w:r>
      <w:proofErr w:type="spellEnd"/>
      <w:r>
        <w:rPr>
          <w:rFonts w:ascii="Times New Roman" w:hAnsi="Times New Roman" w:cs="Times New Roman"/>
          <w:color w:val="000000"/>
          <w:sz w:val="28"/>
          <w:szCs w:val="28"/>
        </w:rPr>
        <w:t xml:space="preserve"> отношения у кадет теперь строятся на принципах дружбы, личных интересов и профессиональных связей, которые, будучи редкими, могут быть проигнорированы или вписаны в структуру повседневных связей как дополнительный элемент без прежней символической привязки к непосредственно кадетской жизни. Иными словами, прежняя идентичность кадета не </w:t>
      </w:r>
      <w:proofErr w:type="spellStart"/>
      <w:r>
        <w:rPr>
          <w:rFonts w:ascii="Times New Roman" w:hAnsi="Times New Roman" w:cs="Times New Roman"/>
          <w:color w:val="000000"/>
          <w:sz w:val="28"/>
          <w:szCs w:val="28"/>
        </w:rPr>
        <w:t>проблематизируется</w:t>
      </w:r>
      <w:proofErr w:type="spellEnd"/>
      <w:r>
        <w:rPr>
          <w:rFonts w:ascii="Times New Roman" w:hAnsi="Times New Roman" w:cs="Times New Roman"/>
          <w:color w:val="000000"/>
          <w:sz w:val="28"/>
          <w:szCs w:val="28"/>
        </w:rPr>
        <w:t xml:space="preserve"> как существенная и играет вспомогательную роль. Например, процедуры проверки надежности бизнес-партнеров «для своих» не будут отличаться от аналогичных «для чужих»</w:t>
      </w:r>
      <w:r w:rsidRPr="00A85F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риски воспринимаются как равнозначные, а издержки могут быть выше, поскольку отсылками к общей истории, коллективно пережитым событиям и взаимно известным людям (офицерам, преподавателям и пр.) обращающийся стремится создать иллюзию единства, потенциально </w:t>
      </w:r>
      <w:proofErr w:type="spellStart"/>
      <w:r>
        <w:rPr>
          <w:rFonts w:ascii="Times New Roman" w:hAnsi="Times New Roman" w:cs="Times New Roman"/>
          <w:color w:val="000000"/>
          <w:sz w:val="28"/>
          <w:szCs w:val="28"/>
        </w:rPr>
        <w:t>реконвертирующегося</w:t>
      </w:r>
      <w:proofErr w:type="spellEnd"/>
      <w:r>
        <w:rPr>
          <w:rFonts w:ascii="Times New Roman" w:hAnsi="Times New Roman" w:cs="Times New Roman"/>
          <w:color w:val="000000"/>
          <w:sz w:val="28"/>
          <w:szCs w:val="28"/>
        </w:rPr>
        <w:t xml:space="preserve"> в доверие и снижение издержек для себя. Будучи рациональным агентом, бывший воспитанник имеет этот аргумент и его вариации, однако реального доверия может и не иметь.</w:t>
      </w:r>
    </w:p>
    <w:p w:rsidR="000F002D"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основании интервью скорректируем граф №2, объединив текущие профессиональные и дружеские связи и выделив цветом различные жизненные стратегии</w:t>
      </w:r>
      <w:r w:rsidRPr="00D1547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военные – красным, гражданские – голубым. Серым будут обозначены вершины, надежной информации о которых получить не удалось. При сомнении ориентиром выступит верхняя граница, задаваемая виртуальной структурой связей</w:t>
      </w:r>
      <w:r w:rsidRPr="00D1547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возможные неточности, таким образом, минимальны.</w:t>
      </w:r>
    </w:p>
    <w:p w:rsidR="000F002D" w:rsidRDefault="000F002D" w:rsidP="000F002D">
      <w:pPr>
        <w:spacing w:line="360" w:lineRule="auto"/>
        <w:jc w:val="both"/>
        <w:rPr>
          <w:rFonts w:ascii="Times New Roman" w:hAnsi="Times New Roman" w:cs="Times New Roman"/>
        </w:rPr>
      </w:pPr>
    </w:p>
    <w:p w:rsidR="000F002D" w:rsidRDefault="000F002D" w:rsidP="000F002D">
      <w:pPr>
        <w:spacing w:line="360" w:lineRule="auto"/>
        <w:jc w:val="both"/>
        <w:rPr>
          <w:rFonts w:ascii="Times New Roman" w:hAnsi="Times New Roman" w:cs="Times New Roman"/>
          <w:szCs w:val="28"/>
        </w:rPr>
      </w:pPr>
      <w:r>
        <w:rPr>
          <w:rFonts w:ascii="Times New Roman" w:hAnsi="Times New Roman" w:cs="Times New Roman"/>
        </w:rPr>
        <w:t>Рисунок 6</w:t>
      </w:r>
      <w:r w:rsidRPr="00EA1128">
        <w:rPr>
          <w:rFonts w:ascii="Times New Roman" w:hAnsi="Times New Roman" w:cs="Times New Roman"/>
        </w:rPr>
        <w:t>. Социальный граф 1 взвода 1 роты ВККК 2007-2011 гг.</w:t>
      </w:r>
      <w:r w:rsidRPr="00B060CC">
        <w:rPr>
          <w:rFonts w:ascii="Times New Roman" w:hAnsi="Times New Roman" w:cs="Times New Roman"/>
        </w:rPr>
        <w:t xml:space="preserve"> </w:t>
      </w:r>
      <w:r>
        <w:rPr>
          <w:rFonts w:ascii="Times New Roman" w:hAnsi="Times New Roman" w:cs="Times New Roman"/>
        </w:rPr>
        <w:t>(фактические дружеские и профессиональные связи в изучаемом подразделении)</w:t>
      </w:r>
      <w:proofErr w:type="gramStart"/>
      <w:r w:rsidRPr="00244BBD">
        <w:rPr>
          <w:rFonts w:ascii="Times New Roman" w:hAnsi="Times New Roman" w:cs="Times New Roman"/>
        </w:rPr>
        <w:t>;</w:t>
      </w:r>
      <w:r w:rsidRPr="00EA1128">
        <w:rPr>
          <w:rFonts w:ascii="Times New Roman" w:hAnsi="Times New Roman" w:cs="Times New Roman"/>
        </w:rPr>
        <w:t>а</w:t>
      </w:r>
      <w:proofErr w:type="gramEnd"/>
      <w:r w:rsidRPr="00EA1128">
        <w:rPr>
          <w:rFonts w:ascii="Times New Roman" w:hAnsi="Times New Roman" w:cs="Times New Roman"/>
        </w:rPr>
        <w:t xml:space="preserve">лгоритм укладки – </w:t>
      </w:r>
      <w:proofErr w:type="spellStart"/>
      <w:r w:rsidRPr="00EA1128">
        <w:rPr>
          <w:rFonts w:ascii="Times New Roman" w:hAnsi="Times New Roman" w:cs="Times New Roman"/>
        </w:rPr>
        <w:t>Фрухтерман-Рейнгольд</w:t>
      </w:r>
      <w:proofErr w:type="spellEnd"/>
      <w:r w:rsidRPr="00EA1128">
        <w:rPr>
          <w:rFonts w:ascii="Times New Roman" w:hAnsi="Times New Roman" w:cs="Times New Roman"/>
        </w:rPr>
        <w:t>. Номера выпускникам выдавались в алфавитном порядке</w:t>
      </w:r>
      <w:r>
        <w:rPr>
          <w:rFonts w:ascii="Times New Roman" w:hAnsi="Times New Roman" w:cs="Times New Roman"/>
        </w:rPr>
        <w:t>. С</w:t>
      </w:r>
      <w:r w:rsidRPr="00EA1128">
        <w:rPr>
          <w:rFonts w:ascii="Times New Roman" w:hAnsi="Times New Roman" w:cs="Times New Roman"/>
        </w:rPr>
        <w:t>писок выпускников составлен на основании</w:t>
      </w:r>
      <w:r>
        <w:rPr>
          <w:rFonts w:ascii="Times New Roman" w:hAnsi="Times New Roman" w:cs="Times New Roman"/>
        </w:rPr>
        <w:t xml:space="preserve"> </w:t>
      </w:r>
      <w:r w:rsidRPr="00EA1128">
        <w:rPr>
          <w:rFonts w:ascii="Times New Roman" w:hAnsi="Times New Roman" w:cs="Times New Roman"/>
        </w:rPr>
        <w:t>информации из официального выпускного альбома.</w:t>
      </w:r>
    </w:p>
    <w:p w:rsidR="000F002D" w:rsidRDefault="000F002D" w:rsidP="000F002D">
      <w:pPr>
        <w:rPr>
          <w:rFonts w:ascii="Times New Roman" w:hAnsi="Times New Roman" w:cs="Times New Roman"/>
          <w:szCs w:val="28"/>
        </w:rPr>
      </w:pPr>
    </w:p>
    <w:p w:rsidR="000F002D" w:rsidRPr="00244BBD" w:rsidRDefault="000F002D" w:rsidP="000F002D">
      <w:pPr>
        <w:spacing w:line="36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6115050" cy="4591050"/>
            <wp:effectExtent l="19050" t="0" r="0" b="0"/>
            <wp:docPr id="2" name="Рисунок 2" descr="screenshot_21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14818"/>
                    <pic:cNvPicPr>
                      <a:picLocks noChangeAspect="1" noChangeArrowheads="1"/>
                    </pic:cNvPicPr>
                  </pic:nvPicPr>
                  <pic:blipFill>
                    <a:blip r:embed="rId14" cstate="print"/>
                    <a:srcRect/>
                    <a:stretch>
                      <a:fillRect/>
                    </a:stretch>
                  </pic:blipFill>
                  <pic:spPr bwMode="auto">
                    <a:xfrm>
                      <a:off x="0" y="0"/>
                      <a:ext cx="6115050" cy="4591050"/>
                    </a:xfrm>
                    <a:prstGeom prst="rect">
                      <a:avLst/>
                    </a:prstGeom>
                    <a:noFill/>
                    <a:ln w="9525">
                      <a:noFill/>
                      <a:miter lim="800000"/>
                      <a:headEnd/>
                      <a:tailEnd/>
                    </a:ln>
                  </pic:spPr>
                </pic:pic>
              </a:graphicData>
            </a:graphic>
          </wp:inline>
        </w:drawing>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Сопоставим граф 2 (виртуальная система связей внутри подразделения) и граф 6 (фактическая приблизительная система связей внутри подразделения). Средняя степень составляет 5,9 (т.е в среднем кадет изучаемого подразделения после выпуска поддерживает дружеские отношения с шестью людьми из взвода, что приблизительно соответствует размеру отделения</w:t>
      </w:r>
      <w:r>
        <w:rPr>
          <w:rStyle w:val="a6"/>
          <w:rFonts w:ascii="Times New Roman" w:hAnsi="Times New Roman" w:cs="Times New Roman"/>
          <w:sz w:val="28"/>
          <w:szCs w:val="28"/>
        </w:rPr>
        <w:footnoteReference w:id="140"/>
      </w:r>
      <w:r>
        <w:rPr>
          <w:rFonts w:ascii="Times New Roman" w:hAnsi="Times New Roman" w:cs="Times New Roman"/>
          <w:sz w:val="28"/>
          <w:szCs w:val="28"/>
        </w:rPr>
        <w:t xml:space="preserve">), однако в действительности она будет несколько ниже или выше, поскольку </w:t>
      </w:r>
      <w:r w:rsidRPr="003E7B0B">
        <w:rPr>
          <w:rFonts w:ascii="Times New Roman" w:hAnsi="Times New Roman" w:cs="Times New Roman"/>
          <w:sz w:val="28"/>
          <w:szCs w:val="28"/>
        </w:rPr>
        <w:t xml:space="preserve">взаимодействие динамично и происходит в ситуации неполноты информации. </w:t>
      </w:r>
      <w:r>
        <w:rPr>
          <w:rFonts w:ascii="Times New Roman" w:hAnsi="Times New Roman" w:cs="Times New Roman"/>
          <w:sz w:val="28"/>
          <w:szCs w:val="28"/>
        </w:rPr>
        <w:t xml:space="preserve">Для примера возьмем вершину 22, обладающую наибольшим значением суммарной мощности (12). Репрезентируемый ею человек – офицер-артиллерист, который служит в Чеченской республике приблизительно в 50 км от Грозного. Разумно предположить, что в его случае «кадетское братство» может быть частично замещено более сильным – аффективно и по характеру рождающихся связей – «боевым </w:t>
      </w:r>
      <w:r>
        <w:rPr>
          <w:rFonts w:ascii="Times New Roman" w:hAnsi="Times New Roman" w:cs="Times New Roman"/>
          <w:sz w:val="28"/>
          <w:szCs w:val="28"/>
        </w:rPr>
        <w:lastRenderedPageBreak/>
        <w:t>товариществом»: эмоционально более насыщенный, продолжительный и хронологически поздний опыт воевавших вместе будет, вероятно, сильнее подросткового опыта социализации, трудности которого видятся детскими.</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Плотность графа составляет 0,257, средний коэффициент кластеризации – 0,48. Причины столь значительных расхождений кратко суммировались выше</w:t>
      </w:r>
      <w:r w:rsidRPr="00BA1276">
        <w:rPr>
          <w:rFonts w:ascii="Times New Roman" w:hAnsi="Times New Roman" w:cs="Times New Roman"/>
          <w:sz w:val="28"/>
          <w:szCs w:val="28"/>
        </w:rPr>
        <w:t xml:space="preserve">: </w:t>
      </w:r>
      <w:r>
        <w:rPr>
          <w:rFonts w:ascii="Times New Roman" w:hAnsi="Times New Roman" w:cs="Times New Roman"/>
          <w:sz w:val="28"/>
          <w:szCs w:val="28"/>
        </w:rPr>
        <w:t>высокая виртуальная связанность не тождественна фактической</w:t>
      </w:r>
      <w:r w:rsidRPr="00E54A2F">
        <w:rPr>
          <w:rFonts w:ascii="Times New Roman" w:hAnsi="Times New Roman" w:cs="Times New Roman"/>
          <w:sz w:val="28"/>
          <w:szCs w:val="28"/>
        </w:rPr>
        <w:t xml:space="preserve">; </w:t>
      </w:r>
      <w:r>
        <w:rPr>
          <w:rFonts w:ascii="Times New Roman" w:hAnsi="Times New Roman" w:cs="Times New Roman"/>
          <w:sz w:val="28"/>
          <w:szCs w:val="28"/>
        </w:rPr>
        <w:t xml:space="preserve">географическая разбросанность препятствует регулярным контактам </w:t>
      </w:r>
      <w:r>
        <w:rPr>
          <w:rFonts w:ascii="Times New Roman" w:hAnsi="Times New Roman" w:cs="Times New Roman"/>
          <w:sz w:val="28"/>
          <w:szCs w:val="28"/>
          <w:lang w:val="en-US"/>
        </w:rPr>
        <w:t>face</w:t>
      </w:r>
      <w:r w:rsidRPr="00E54A2F">
        <w:rPr>
          <w:rFonts w:ascii="Times New Roman" w:hAnsi="Times New Roman" w:cs="Times New Roman"/>
          <w:sz w:val="28"/>
          <w:szCs w:val="28"/>
        </w:rPr>
        <w:t>-</w:t>
      </w:r>
      <w:r>
        <w:rPr>
          <w:rFonts w:ascii="Times New Roman" w:hAnsi="Times New Roman" w:cs="Times New Roman"/>
          <w:sz w:val="28"/>
          <w:szCs w:val="28"/>
          <w:lang w:val="en-US"/>
        </w:rPr>
        <w:t>to</w:t>
      </w:r>
      <w:r w:rsidRPr="00E54A2F">
        <w:rPr>
          <w:rFonts w:ascii="Times New Roman" w:hAnsi="Times New Roman" w:cs="Times New Roman"/>
          <w:sz w:val="28"/>
          <w:szCs w:val="28"/>
        </w:rPr>
        <w:t>-</w:t>
      </w:r>
      <w:r>
        <w:rPr>
          <w:rFonts w:ascii="Times New Roman" w:hAnsi="Times New Roman" w:cs="Times New Roman"/>
          <w:sz w:val="28"/>
          <w:szCs w:val="28"/>
          <w:lang w:val="en-US"/>
        </w:rPr>
        <w:t>face</w:t>
      </w:r>
      <w:r w:rsidRPr="00E54A2F">
        <w:rPr>
          <w:rFonts w:ascii="Times New Roman" w:hAnsi="Times New Roman" w:cs="Times New Roman"/>
          <w:sz w:val="28"/>
          <w:szCs w:val="28"/>
        </w:rPr>
        <w:t xml:space="preserve">; </w:t>
      </w:r>
      <w:r>
        <w:rPr>
          <w:rFonts w:ascii="Times New Roman" w:hAnsi="Times New Roman" w:cs="Times New Roman"/>
          <w:sz w:val="28"/>
          <w:szCs w:val="28"/>
        </w:rPr>
        <w:t>отсутствие нормативных предписаний снимает ограничения на контакты с внешней средой. Неизбежная фрагментация кадетского сообщества, таким образом, вполне предсказуема, поскольку самостоятельные жизненные стратегии выпускников не предполагают вовлечения бывших соратников</w:t>
      </w:r>
      <w:r w:rsidRPr="00E54A2F">
        <w:rPr>
          <w:rFonts w:ascii="Times New Roman" w:hAnsi="Times New Roman" w:cs="Times New Roman"/>
          <w:sz w:val="28"/>
          <w:szCs w:val="28"/>
        </w:rPr>
        <w:t xml:space="preserve">: </w:t>
      </w:r>
      <w:r>
        <w:rPr>
          <w:rFonts w:ascii="Times New Roman" w:hAnsi="Times New Roman" w:cs="Times New Roman"/>
          <w:sz w:val="28"/>
          <w:szCs w:val="28"/>
        </w:rPr>
        <w:t xml:space="preserve">отсутствие профессиональных связей и малое число непериодических контактов естественно отдаляет не только кадет одной роты (что объяснялось и виртуальной моделью), но и кадет одного взвода. Кадетская идентичность, таким образом, редуцируется к общим воспоминаниям, которые также связываются контекстуально (совместные самовольные отлучки, увольнения) и с помощью персоналий (офицеры, кадеты, реже преподаватели), и некоторым речевым привычкам (как правило, употреблению прозвищ корпусной поры). </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Поскольку траектории жизненного пути, задаваемые кадетским корпусом, разнятся во всех 24 случаях, предпримем попытку выделить и объяснить обнаруженные закономерности.</w:t>
      </w:r>
    </w:p>
    <w:p w:rsidR="000F002D" w:rsidRDefault="000F002D" w:rsidP="000F002D">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1.</w:t>
      </w:r>
    </w:p>
    <w:tbl>
      <w:tblPr>
        <w:tblStyle w:val="a8"/>
        <w:tblW w:w="8505" w:type="dxa"/>
        <w:tblInd w:w="108" w:type="dxa"/>
        <w:tblLayout w:type="fixed"/>
        <w:tblLook w:val="0000"/>
      </w:tblPr>
      <w:tblGrid>
        <w:gridCol w:w="851"/>
        <w:gridCol w:w="2278"/>
        <w:gridCol w:w="15"/>
        <w:gridCol w:w="3660"/>
        <w:gridCol w:w="1701"/>
      </w:tblGrid>
      <w:tr w:rsidR="000F002D" w:rsidTr="000F002D">
        <w:trPr>
          <w:trHeight w:val="903"/>
        </w:trPr>
        <w:tc>
          <w:tcPr>
            <w:tcW w:w="851" w:type="dxa"/>
          </w:tcPr>
          <w:p w:rsidR="000F002D" w:rsidRPr="007118BB" w:rsidRDefault="000F002D" w:rsidP="000F002D">
            <w:pPr>
              <w:jc w:val="center"/>
              <w:rPr>
                <w:rFonts w:ascii="Times New Roman" w:hAnsi="Times New Roman" w:cs="Times New Roman"/>
              </w:rPr>
            </w:pPr>
            <w:bookmarkStart w:id="3" w:name="OLE_LINK1"/>
            <w:r w:rsidRPr="007118BB">
              <w:rPr>
                <w:rFonts w:ascii="Times New Roman" w:hAnsi="Times New Roman" w:cs="Times New Roman"/>
              </w:rPr>
              <w:t>Порядковый</w:t>
            </w:r>
            <w:r w:rsidRPr="007118BB">
              <w:rPr>
                <w:rFonts w:ascii="Times New Roman" w:hAnsi="Times New Roman" w:cs="Times New Roman"/>
              </w:rPr>
              <w:br/>
              <w:t>номер</w:t>
            </w: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Высшее образование</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Место проживания (прежнее</w:t>
            </w:r>
            <w:r w:rsidRPr="007118BB">
              <w:rPr>
                <w:rFonts w:ascii="Times New Roman" w:hAnsi="Times New Roman" w:cs="Times New Roman"/>
                <w:lang w:val="en-US"/>
              </w:rPr>
              <w:t xml:space="preserve">; </w:t>
            </w:r>
            <w:r w:rsidRPr="007118BB">
              <w:rPr>
                <w:rFonts w:ascii="Times New Roman" w:hAnsi="Times New Roman" w:cs="Times New Roman"/>
              </w:rPr>
              <w:t>фактическое)</w:t>
            </w:r>
          </w:p>
        </w:tc>
        <w:tc>
          <w:tcPr>
            <w:tcW w:w="1701" w:type="dxa"/>
          </w:tcPr>
          <w:p w:rsidR="000F002D" w:rsidRPr="007118BB" w:rsidRDefault="000F002D" w:rsidP="000F002D">
            <w:pPr>
              <w:rPr>
                <w:rFonts w:ascii="Times New Roman" w:hAnsi="Times New Roman" w:cs="Times New Roman"/>
              </w:rPr>
            </w:pPr>
            <w:r>
              <w:rPr>
                <w:rFonts w:ascii="Times New Roman" w:hAnsi="Times New Roman" w:cs="Times New Roman"/>
              </w:rPr>
              <w:t>Средний балл аттестата (</w:t>
            </w:r>
            <w:proofErr w:type="spellStart"/>
            <w:r>
              <w:rPr>
                <w:rFonts w:ascii="Times New Roman" w:hAnsi="Times New Roman" w:cs="Times New Roman"/>
              </w:rPr>
              <w:t>приблизительн</w:t>
            </w:r>
            <w:proofErr w:type="spellEnd"/>
            <w:r>
              <w:rPr>
                <w:rFonts w:ascii="Times New Roman" w:hAnsi="Times New Roman" w:cs="Times New Roman"/>
              </w:rPr>
              <w:t>.)</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lang w:val="en-US"/>
              </w:rPr>
            </w:pPr>
            <w:r w:rsidRPr="007118BB">
              <w:rPr>
                <w:rFonts w:ascii="Times New Roman" w:hAnsi="Times New Roman" w:cs="Times New Roman"/>
              </w:rPr>
              <w:t>Да (ВИТУ, Санкт-Петербург)</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Волгоград</w:t>
            </w:r>
            <w:r w:rsidRPr="007118BB">
              <w:rPr>
                <w:rFonts w:ascii="Times New Roman" w:hAnsi="Times New Roman" w:cs="Times New Roman"/>
                <w:lang w:val="en-US"/>
              </w:rPr>
              <w:t xml:space="preserve">; </w:t>
            </w:r>
            <w:r w:rsidRPr="007118BB">
              <w:rPr>
                <w:rFonts w:ascii="Times New Roman" w:hAnsi="Times New Roman" w:cs="Times New Roman"/>
              </w:rPr>
              <w:t>Вологодская область</w:t>
            </w:r>
          </w:p>
        </w:tc>
        <w:tc>
          <w:tcPr>
            <w:tcW w:w="1701" w:type="dxa"/>
          </w:tcPr>
          <w:p w:rsidR="000F002D" w:rsidRPr="008279D6" w:rsidRDefault="000F002D" w:rsidP="000F002D">
            <w:pP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94</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Да (РПА Санкт-Петербург)</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Клин</w:t>
            </w:r>
            <w:r w:rsidRPr="007118BB">
              <w:rPr>
                <w:rFonts w:ascii="Times New Roman" w:hAnsi="Times New Roman" w:cs="Times New Roman"/>
                <w:lang w:val="en-US"/>
              </w:rPr>
              <w:t xml:space="preserve">; </w:t>
            </w:r>
            <w:r w:rsidRPr="007118BB">
              <w:rPr>
                <w:rFonts w:ascii="Times New Roman" w:hAnsi="Times New Roman" w:cs="Times New Roman"/>
              </w:rPr>
              <w:t>Санкт-Петербург</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3</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Нет (</w:t>
            </w:r>
            <w:proofErr w:type="spellStart"/>
            <w:r w:rsidRPr="007118BB">
              <w:rPr>
                <w:rFonts w:ascii="Times New Roman" w:hAnsi="Times New Roman" w:cs="Times New Roman"/>
              </w:rPr>
              <w:t>академ.отпуск</w:t>
            </w:r>
            <w:proofErr w:type="spellEnd"/>
            <w:r w:rsidRPr="007118BB">
              <w:rPr>
                <w:rFonts w:ascii="Times New Roman" w:hAnsi="Times New Roman" w:cs="Times New Roman"/>
              </w:rPr>
              <w:t>, РПА)</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Орёл</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&lt;4,4</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Неполное (МИЭП</w:t>
            </w:r>
            <w:r w:rsidRPr="008D3D3E">
              <w:rPr>
                <w:rFonts w:ascii="Times New Roman" w:hAnsi="Times New Roman" w:cs="Times New Roman"/>
              </w:rPr>
              <w:t xml:space="preserve">; </w:t>
            </w:r>
            <w:r w:rsidRPr="007118BB">
              <w:rPr>
                <w:rFonts w:ascii="Times New Roman" w:hAnsi="Times New Roman" w:cs="Times New Roman"/>
              </w:rPr>
              <w:t>обучается заочно)</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Петрозаводск</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4,1</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Да (</w:t>
            </w:r>
            <w:proofErr w:type="spellStart"/>
            <w:r w:rsidRPr="007118BB">
              <w:rPr>
                <w:rFonts w:ascii="Times New Roman" w:hAnsi="Times New Roman" w:cs="Times New Roman"/>
              </w:rPr>
              <w:t>КубГУ</w:t>
            </w:r>
            <w:proofErr w:type="spellEnd"/>
            <w:r w:rsidRPr="007118BB">
              <w:rPr>
                <w:rFonts w:ascii="Times New Roman" w:hAnsi="Times New Roman" w:cs="Times New Roman"/>
              </w:rPr>
              <w:t>)</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ст. Каневская</w:t>
            </w:r>
            <w:r w:rsidRPr="008D3D3E">
              <w:rPr>
                <w:rFonts w:ascii="Times New Roman" w:hAnsi="Times New Roman" w:cs="Times New Roman"/>
              </w:rPr>
              <w:t xml:space="preserve">; </w:t>
            </w:r>
            <w:r w:rsidRPr="007118BB">
              <w:rPr>
                <w:rFonts w:ascii="Times New Roman" w:hAnsi="Times New Roman" w:cs="Times New Roman"/>
              </w:rPr>
              <w:t>Краснодар</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&gt;4,5</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Да (СПбГУ)</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Тверь</w:t>
            </w:r>
            <w:r w:rsidRPr="007118BB">
              <w:rPr>
                <w:rFonts w:ascii="Times New Roman" w:hAnsi="Times New Roman" w:cs="Times New Roman"/>
                <w:lang w:val="en-US"/>
              </w:rPr>
              <w:t>;</w:t>
            </w:r>
            <w:r w:rsidRPr="007118BB">
              <w:rPr>
                <w:rFonts w:ascii="Times New Roman" w:hAnsi="Times New Roman" w:cs="Times New Roman"/>
              </w:rPr>
              <w:t xml:space="preserve"> Санкт-Петербург</w:t>
            </w:r>
          </w:p>
        </w:tc>
        <w:tc>
          <w:tcPr>
            <w:tcW w:w="1701" w:type="dxa"/>
          </w:tcPr>
          <w:p w:rsidR="000F002D" w:rsidRPr="008279D6" w:rsidRDefault="000F002D" w:rsidP="000F002D">
            <w:pPr>
              <w:rPr>
                <w:rFonts w:ascii="Times New Roman" w:hAnsi="Times New Roman" w:cs="Times New Roman"/>
                <w:lang w:val="en-US"/>
              </w:rPr>
            </w:pPr>
            <w:r>
              <w:rPr>
                <w:rFonts w:ascii="Times New Roman" w:hAnsi="Times New Roman" w:cs="Times New Roman"/>
              </w:rPr>
              <w:t>4,88</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Да (ФИНЭК)</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Валдай</w:t>
            </w:r>
            <w:r w:rsidRPr="008D3D3E">
              <w:rPr>
                <w:rFonts w:ascii="Times New Roman" w:hAnsi="Times New Roman" w:cs="Times New Roman"/>
              </w:rPr>
              <w:t xml:space="preserve">; </w:t>
            </w:r>
            <w:r w:rsidRPr="007118BB">
              <w:rPr>
                <w:rFonts w:ascii="Times New Roman" w:hAnsi="Times New Roman" w:cs="Times New Roman"/>
              </w:rPr>
              <w:t>Санкт-Петербург</w:t>
            </w:r>
          </w:p>
        </w:tc>
        <w:tc>
          <w:tcPr>
            <w:tcW w:w="1701" w:type="dxa"/>
          </w:tcPr>
          <w:p w:rsidR="000F002D" w:rsidRPr="008D3D3E" w:rsidRDefault="000F002D" w:rsidP="000F002D">
            <w:pPr>
              <w:rPr>
                <w:rFonts w:ascii="Times New Roman" w:hAnsi="Times New Roman" w:cs="Times New Roman"/>
              </w:rPr>
            </w:pPr>
            <w:r>
              <w:rPr>
                <w:rFonts w:ascii="Times New Roman" w:hAnsi="Times New Roman" w:cs="Times New Roman"/>
              </w:rPr>
              <w:t xml:space="preserve">5,0 </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Нет</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Ульяновск</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&lt;4,0</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Армавир</w:t>
            </w:r>
            <w:r w:rsidRPr="008D3D3E">
              <w:rPr>
                <w:rFonts w:ascii="Times New Roman" w:hAnsi="Times New Roman" w:cs="Times New Roman"/>
              </w:rPr>
              <w:t xml:space="preserve">; </w:t>
            </w:r>
            <w:r w:rsidRPr="007118BB">
              <w:rPr>
                <w:rFonts w:ascii="Times New Roman" w:hAnsi="Times New Roman" w:cs="Times New Roman"/>
              </w:rPr>
              <w:t>Краснодар</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4,3</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Да (БГТУ «</w:t>
            </w:r>
            <w:proofErr w:type="spellStart"/>
            <w:r w:rsidRPr="007118BB">
              <w:rPr>
                <w:rFonts w:ascii="Times New Roman" w:hAnsi="Times New Roman" w:cs="Times New Roman"/>
              </w:rPr>
              <w:t>Военмех</w:t>
            </w:r>
            <w:proofErr w:type="spellEnd"/>
            <w:r w:rsidRPr="007118BB">
              <w:rPr>
                <w:rFonts w:ascii="Times New Roman" w:hAnsi="Times New Roman" w:cs="Times New Roman"/>
              </w:rPr>
              <w:t>», Санкт-Петербург)</w:t>
            </w:r>
          </w:p>
        </w:tc>
        <w:tc>
          <w:tcPr>
            <w:tcW w:w="3675"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Санкт-Петербург</w:t>
            </w:r>
          </w:p>
        </w:tc>
        <w:tc>
          <w:tcPr>
            <w:tcW w:w="1701" w:type="dxa"/>
          </w:tcPr>
          <w:p w:rsidR="000F002D" w:rsidRPr="008D3D3E" w:rsidRDefault="000F002D" w:rsidP="000F002D">
            <w:pPr>
              <w:rPr>
                <w:rFonts w:ascii="Times New Roman" w:hAnsi="Times New Roman" w:cs="Times New Roman"/>
              </w:rPr>
            </w:pPr>
            <w:r w:rsidRPr="008D3D3E">
              <w:rPr>
                <w:rFonts w:ascii="Times New Roman" w:hAnsi="Times New Roman" w:cs="Times New Roman"/>
              </w:rPr>
              <w:t>5,0</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78"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Да (ВМА им. Кирова)</w:t>
            </w:r>
          </w:p>
        </w:tc>
        <w:tc>
          <w:tcPr>
            <w:tcW w:w="3675" w:type="dxa"/>
            <w:gridSpan w:val="2"/>
          </w:tcPr>
          <w:p w:rsidR="000F002D" w:rsidRPr="007118BB" w:rsidRDefault="000F002D" w:rsidP="000F002D">
            <w:pPr>
              <w:rPr>
                <w:rFonts w:ascii="Times New Roman" w:hAnsi="Times New Roman" w:cs="Times New Roman"/>
                <w:lang w:val="en-US"/>
              </w:rPr>
            </w:pPr>
            <w:r w:rsidRPr="007118BB">
              <w:rPr>
                <w:rFonts w:ascii="Times New Roman" w:hAnsi="Times New Roman" w:cs="Times New Roman"/>
              </w:rPr>
              <w:t>Новокубанск</w:t>
            </w:r>
            <w:r w:rsidRPr="007118BB">
              <w:rPr>
                <w:rFonts w:ascii="Times New Roman" w:hAnsi="Times New Roman" w:cs="Times New Roman"/>
                <w:lang w:val="en-US"/>
              </w:rPr>
              <w:t xml:space="preserve">; </w:t>
            </w:r>
            <w:r w:rsidRPr="007118BB">
              <w:rPr>
                <w:rFonts w:ascii="Times New Roman" w:hAnsi="Times New Roman" w:cs="Times New Roman"/>
              </w:rPr>
              <w:t>Санкт-Петербург</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&gt;4,5</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Да (АФСБ, Москва)</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Боровичи</w:t>
            </w:r>
            <w:r w:rsidRPr="007118BB">
              <w:rPr>
                <w:rFonts w:ascii="Times New Roman" w:hAnsi="Times New Roman" w:cs="Times New Roman"/>
                <w:lang w:val="en-US"/>
              </w:rPr>
              <w:t xml:space="preserve">; </w:t>
            </w:r>
            <w:r w:rsidRPr="007118BB">
              <w:rPr>
                <w:rFonts w:ascii="Times New Roman" w:hAnsi="Times New Roman" w:cs="Times New Roman"/>
              </w:rPr>
              <w:t>Санкт-Петербург</w:t>
            </w:r>
            <w:r w:rsidRPr="007118BB">
              <w:rPr>
                <w:rFonts w:ascii="Times New Roman" w:hAnsi="Times New Roman" w:cs="Times New Roman"/>
                <w:lang w:val="en-US"/>
              </w:rPr>
              <w:t xml:space="preserve">; </w:t>
            </w:r>
            <w:r w:rsidRPr="007118BB">
              <w:rPr>
                <w:rFonts w:ascii="Times New Roman" w:hAnsi="Times New Roman" w:cs="Times New Roman"/>
              </w:rPr>
              <w:t>Хабаровск</w:t>
            </w:r>
          </w:p>
        </w:tc>
        <w:tc>
          <w:tcPr>
            <w:tcW w:w="1701" w:type="dxa"/>
          </w:tcPr>
          <w:p w:rsidR="000F002D" w:rsidRPr="007118BB" w:rsidRDefault="000F002D" w:rsidP="000F002D">
            <w:pPr>
              <w:rPr>
                <w:rFonts w:ascii="Times New Roman" w:hAnsi="Times New Roman" w:cs="Times New Roman"/>
              </w:rPr>
            </w:pPr>
            <w:r>
              <w:rPr>
                <w:rFonts w:ascii="Times New Roman" w:hAnsi="Times New Roman" w:cs="Times New Roman"/>
                <w:lang w:val="en-US"/>
              </w:rPr>
              <w:t>&lt;4,2</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Нет</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ст.Ильинская; Кропоткин (Краснодарский край)</w:t>
            </w:r>
          </w:p>
        </w:tc>
        <w:tc>
          <w:tcPr>
            <w:tcW w:w="1701" w:type="dxa"/>
          </w:tcPr>
          <w:p w:rsidR="000F002D" w:rsidRPr="007118BB" w:rsidRDefault="000F002D" w:rsidP="000F002D">
            <w:pPr>
              <w:rPr>
                <w:rFonts w:ascii="Times New Roman" w:hAnsi="Times New Roman" w:cs="Times New Roman"/>
              </w:rPr>
            </w:pPr>
            <w:r>
              <w:rPr>
                <w:rFonts w:ascii="Times New Roman" w:hAnsi="Times New Roman" w:cs="Times New Roman"/>
                <w:lang w:val="en-US"/>
              </w:rPr>
              <w:t>&lt;4,1</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Да (МАИ)</w:t>
            </w:r>
          </w:p>
        </w:tc>
        <w:tc>
          <w:tcPr>
            <w:tcW w:w="3660" w:type="dxa"/>
          </w:tcPr>
          <w:p w:rsidR="000F002D" w:rsidRPr="007118BB" w:rsidRDefault="000F002D" w:rsidP="000F002D">
            <w:pPr>
              <w:rPr>
                <w:rFonts w:ascii="Times New Roman" w:hAnsi="Times New Roman" w:cs="Times New Roman"/>
                <w:lang w:val="en-US"/>
              </w:rPr>
            </w:pPr>
            <w:r w:rsidRPr="007118BB">
              <w:rPr>
                <w:rFonts w:ascii="Times New Roman" w:hAnsi="Times New Roman" w:cs="Times New Roman"/>
              </w:rPr>
              <w:t>Байконур; Москва</w:t>
            </w:r>
          </w:p>
        </w:tc>
        <w:tc>
          <w:tcPr>
            <w:tcW w:w="1701" w:type="dxa"/>
          </w:tcPr>
          <w:p w:rsidR="000F002D" w:rsidRPr="008D3D3E" w:rsidRDefault="000F002D" w:rsidP="000F002D">
            <w:pPr>
              <w:rPr>
                <w:rFonts w:ascii="Times New Roman" w:hAnsi="Times New Roman" w:cs="Times New Roman"/>
              </w:rPr>
            </w:pPr>
            <w:r>
              <w:rPr>
                <w:rFonts w:ascii="Times New Roman" w:hAnsi="Times New Roman" w:cs="Times New Roman"/>
              </w:rPr>
              <w:t>4,2</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Нет</w:t>
            </w:r>
          </w:p>
        </w:tc>
        <w:tc>
          <w:tcPr>
            <w:tcW w:w="3660" w:type="dxa"/>
          </w:tcPr>
          <w:p w:rsidR="000F002D" w:rsidRPr="008D3D3E" w:rsidRDefault="000F002D" w:rsidP="000F002D">
            <w:pPr>
              <w:rPr>
                <w:rFonts w:ascii="Times New Roman" w:hAnsi="Times New Roman" w:cs="Times New Roman"/>
              </w:rPr>
            </w:pPr>
            <w:r w:rsidRPr="007118BB">
              <w:rPr>
                <w:rFonts w:ascii="Times New Roman" w:hAnsi="Times New Roman" w:cs="Times New Roman"/>
              </w:rPr>
              <w:t>Смоленск</w:t>
            </w:r>
            <w:r w:rsidRPr="008D3D3E">
              <w:rPr>
                <w:rFonts w:ascii="Times New Roman" w:hAnsi="Times New Roman" w:cs="Times New Roman"/>
              </w:rPr>
              <w:t xml:space="preserve">; </w:t>
            </w:r>
            <w:r w:rsidRPr="007118BB">
              <w:rPr>
                <w:rFonts w:ascii="Times New Roman" w:hAnsi="Times New Roman" w:cs="Times New Roman"/>
              </w:rPr>
              <w:t>Санкт-Петербург</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&lt;4,1</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Да (</w:t>
            </w:r>
            <w:proofErr w:type="spellStart"/>
            <w:r w:rsidRPr="007118BB">
              <w:rPr>
                <w:rFonts w:ascii="Times New Roman" w:hAnsi="Times New Roman" w:cs="Times New Roman"/>
              </w:rPr>
              <w:t>СПбГУПС</w:t>
            </w:r>
            <w:proofErr w:type="spellEnd"/>
            <w:r w:rsidRPr="007118BB">
              <w:rPr>
                <w:rFonts w:ascii="Times New Roman" w:hAnsi="Times New Roman" w:cs="Times New Roman"/>
              </w:rPr>
              <w:t>)</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Санкт-Петербург</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&gt;4,5</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Санкт-Петербург</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&lt;4,0</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Да (МАИ)</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Орловская область</w:t>
            </w:r>
            <w:r w:rsidRPr="008D3D3E">
              <w:rPr>
                <w:rFonts w:ascii="Times New Roman" w:hAnsi="Times New Roman" w:cs="Times New Roman"/>
              </w:rPr>
              <w:t xml:space="preserve">; </w:t>
            </w:r>
            <w:r w:rsidRPr="007118BB">
              <w:rPr>
                <w:rFonts w:ascii="Times New Roman" w:hAnsi="Times New Roman" w:cs="Times New Roman"/>
              </w:rPr>
              <w:t>Москва</w:t>
            </w:r>
          </w:p>
        </w:tc>
        <w:tc>
          <w:tcPr>
            <w:tcW w:w="1701" w:type="dxa"/>
          </w:tcPr>
          <w:p w:rsidR="000F002D" w:rsidRPr="008D3D3E" w:rsidRDefault="000F002D" w:rsidP="000F002D">
            <w:pPr>
              <w:rPr>
                <w:rFonts w:ascii="Times New Roman" w:hAnsi="Times New Roman" w:cs="Times New Roman"/>
                <w:lang w:val="en-US"/>
              </w:rPr>
            </w:pPr>
            <w:r>
              <w:rPr>
                <w:rFonts w:ascii="Times New Roman" w:hAnsi="Times New Roman" w:cs="Times New Roman"/>
                <w:lang w:val="en-US"/>
              </w:rPr>
              <w:t>&gt;4,5</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u w:val="single"/>
                <w:lang w:val="en-US"/>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Нет</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Краснодарский край</w:t>
            </w:r>
            <w:r w:rsidRPr="007118BB">
              <w:rPr>
                <w:rFonts w:ascii="Times New Roman" w:hAnsi="Times New Roman" w:cs="Times New Roman"/>
                <w:lang w:val="en-US"/>
              </w:rPr>
              <w:t xml:space="preserve">; </w:t>
            </w:r>
            <w:r w:rsidRPr="007118BB">
              <w:rPr>
                <w:rFonts w:ascii="Times New Roman" w:hAnsi="Times New Roman" w:cs="Times New Roman"/>
              </w:rPr>
              <w:t>Санкт-Петербург</w:t>
            </w:r>
          </w:p>
        </w:tc>
        <w:tc>
          <w:tcPr>
            <w:tcW w:w="1701" w:type="dxa"/>
          </w:tcPr>
          <w:p w:rsidR="000F002D" w:rsidRPr="008279D6" w:rsidRDefault="000F002D" w:rsidP="000F002D">
            <w:pPr>
              <w:rPr>
                <w:rFonts w:ascii="Times New Roman" w:hAnsi="Times New Roman" w:cs="Times New Roman"/>
              </w:rPr>
            </w:pPr>
            <w:r>
              <w:rPr>
                <w:rFonts w:ascii="Times New Roman" w:hAnsi="Times New Roman" w:cs="Times New Roman"/>
              </w:rPr>
              <w:t>&lt;4,0</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Да (РТА)</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Владикавказ</w:t>
            </w:r>
            <w:r w:rsidRPr="008279D6">
              <w:rPr>
                <w:rFonts w:ascii="Times New Roman" w:hAnsi="Times New Roman" w:cs="Times New Roman"/>
              </w:rPr>
              <w:t xml:space="preserve">; </w:t>
            </w:r>
            <w:r w:rsidRPr="007118BB">
              <w:rPr>
                <w:rFonts w:ascii="Times New Roman" w:hAnsi="Times New Roman" w:cs="Times New Roman"/>
              </w:rPr>
              <w:t>Санкт-Петербург</w:t>
            </w:r>
          </w:p>
        </w:tc>
        <w:tc>
          <w:tcPr>
            <w:tcW w:w="1701" w:type="dxa"/>
          </w:tcPr>
          <w:p w:rsidR="000F002D" w:rsidRPr="007118BB" w:rsidRDefault="000F002D" w:rsidP="000F002D">
            <w:pPr>
              <w:rPr>
                <w:rFonts w:ascii="Times New Roman" w:hAnsi="Times New Roman" w:cs="Times New Roman"/>
              </w:rPr>
            </w:pPr>
            <w:r>
              <w:rPr>
                <w:rFonts w:ascii="Times New Roman" w:hAnsi="Times New Roman" w:cs="Times New Roman"/>
              </w:rPr>
              <w:t>4,94</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Да (ГУЗ, Москва)</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Тейково</w:t>
            </w:r>
            <w:r w:rsidRPr="008279D6">
              <w:rPr>
                <w:rFonts w:ascii="Times New Roman" w:hAnsi="Times New Roman" w:cs="Times New Roman"/>
              </w:rPr>
              <w:t xml:space="preserve">; </w:t>
            </w:r>
            <w:r w:rsidRPr="007118BB">
              <w:rPr>
                <w:rFonts w:ascii="Times New Roman" w:hAnsi="Times New Roman" w:cs="Times New Roman"/>
              </w:rPr>
              <w:t>Москва</w:t>
            </w:r>
          </w:p>
        </w:tc>
        <w:tc>
          <w:tcPr>
            <w:tcW w:w="1701" w:type="dxa"/>
          </w:tcPr>
          <w:p w:rsidR="000F002D" w:rsidRPr="007118BB" w:rsidRDefault="000F002D" w:rsidP="000F002D">
            <w:pPr>
              <w:rPr>
                <w:rFonts w:ascii="Times New Roman" w:hAnsi="Times New Roman" w:cs="Times New Roman"/>
              </w:rPr>
            </w:pPr>
            <w:r w:rsidRPr="008279D6">
              <w:rPr>
                <w:rFonts w:ascii="Times New Roman" w:hAnsi="Times New Roman" w:cs="Times New Roman"/>
              </w:rPr>
              <w:t>&gt;4,5</w:t>
            </w:r>
          </w:p>
        </w:tc>
      </w:tr>
      <w:tr w:rsidR="000F002D" w:rsidRPr="00CE2CFA" w:rsidTr="000F002D">
        <w:tblPrEx>
          <w:tblLook w:val="04A0"/>
        </w:tblPrEx>
        <w:tc>
          <w:tcPr>
            <w:tcW w:w="851" w:type="dxa"/>
          </w:tcPr>
          <w:p w:rsidR="000F002D" w:rsidRPr="008279D6"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Да (МВАА)</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Воронеж</w:t>
            </w:r>
            <w:r w:rsidRPr="008279D6">
              <w:rPr>
                <w:rFonts w:ascii="Times New Roman" w:hAnsi="Times New Roman" w:cs="Times New Roman"/>
              </w:rPr>
              <w:t xml:space="preserve">; </w:t>
            </w:r>
            <w:r w:rsidRPr="007118BB">
              <w:rPr>
                <w:rFonts w:ascii="Times New Roman" w:hAnsi="Times New Roman" w:cs="Times New Roman"/>
              </w:rPr>
              <w:t>Наур</w:t>
            </w:r>
          </w:p>
        </w:tc>
        <w:tc>
          <w:tcPr>
            <w:tcW w:w="1701" w:type="dxa"/>
          </w:tcPr>
          <w:p w:rsidR="000F002D" w:rsidRPr="008D3D3E" w:rsidRDefault="000F002D" w:rsidP="000F002D">
            <w:pPr>
              <w:rPr>
                <w:rFonts w:ascii="Times New Roman" w:hAnsi="Times New Roman" w:cs="Times New Roman"/>
              </w:rPr>
            </w:pPr>
            <w:r>
              <w:rPr>
                <w:rFonts w:ascii="Times New Roman" w:hAnsi="Times New Roman" w:cs="Times New Roman"/>
              </w:rPr>
              <w:t>4,7</w:t>
            </w:r>
          </w:p>
        </w:tc>
      </w:tr>
      <w:tr w:rsidR="000F002D" w:rsidRPr="00CE2CFA" w:rsidTr="000F002D">
        <w:tblPrEx>
          <w:tblLook w:val="04A0"/>
        </w:tblPrEx>
        <w:tc>
          <w:tcPr>
            <w:tcW w:w="851" w:type="dxa"/>
          </w:tcPr>
          <w:p w:rsidR="000F002D" w:rsidRPr="007118BB"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w:t>
            </w:r>
          </w:p>
        </w:tc>
        <w:tc>
          <w:tcPr>
            <w:tcW w:w="3660" w:type="dxa"/>
          </w:tcPr>
          <w:p w:rsidR="000F002D" w:rsidRPr="007118BB" w:rsidRDefault="000F002D" w:rsidP="000F002D">
            <w:pPr>
              <w:rPr>
                <w:rFonts w:ascii="Times New Roman" w:hAnsi="Times New Roman" w:cs="Times New Roman"/>
              </w:rPr>
            </w:pPr>
            <w:r w:rsidRPr="007118BB">
              <w:rPr>
                <w:rFonts w:ascii="Times New Roman" w:hAnsi="Times New Roman" w:cs="Times New Roman"/>
              </w:rPr>
              <w:t>Санкт-Петербург</w:t>
            </w:r>
          </w:p>
        </w:tc>
        <w:tc>
          <w:tcPr>
            <w:tcW w:w="1701" w:type="dxa"/>
          </w:tcPr>
          <w:p w:rsidR="000F002D" w:rsidRPr="007118BB" w:rsidRDefault="000F002D" w:rsidP="000F002D">
            <w:pPr>
              <w:rPr>
                <w:rFonts w:ascii="Times New Roman" w:hAnsi="Times New Roman" w:cs="Times New Roman"/>
              </w:rPr>
            </w:pPr>
            <w:r>
              <w:rPr>
                <w:rFonts w:ascii="Times New Roman" w:hAnsi="Times New Roman" w:cs="Times New Roman"/>
                <w:lang w:val="en-US"/>
              </w:rPr>
              <w:t>&lt;4,3</w:t>
            </w:r>
          </w:p>
        </w:tc>
      </w:tr>
      <w:tr w:rsidR="000F002D" w:rsidRPr="00962D48" w:rsidTr="000F002D">
        <w:tblPrEx>
          <w:tblLook w:val="04A0"/>
        </w:tblPrEx>
        <w:tc>
          <w:tcPr>
            <w:tcW w:w="851" w:type="dxa"/>
            <w:tcBorders>
              <w:bottom w:val="single" w:sz="4" w:space="0" w:color="auto"/>
            </w:tcBorders>
          </w:tcPr>
          <w:p w:rsidR="000F002D" w:rsidRPr="008D3D3E" w:rsidRDefault="000F002D" w:rsidP="000F002D">
            <w:pPr>
              <w:pStyle w:val="a3"/>
              <w:numPr>
                <w:ilvl w:val="0"/>
                <w:numId w:val="2"/>
              </w:numPr>
              <w:rPr>
                <w:rFonts w:ascii="Times New Roman" w:hAnsi="Times New Roman" w:cs="Times New Roman"/>
              </w:rPr>
            </w:pPr>
          </w:p>
        </w:tc>
        <w:tc>
          <w:tcPr>
            <w:tcW w:w="2293" w:type="dxa"/>
            <w:gridSpan w:val="2"/>
          </w:tcPr>
          <w:p w:rsidR="000F002D" w:rsidRPr="007118BB" w:rsidRDefault="000F002D" w:rsidP="000F002D">
            <w:pPr>
              <w:rPr>
                <w:rFonts w:ascii="Times New Roman" w:hAnsi="Times New Roman" w:cs="Times New Roman"/>
              </w:rPr>
            </w:pPr>
            <w:r w:rsidRPr="007118BB">
              <w:rPr>
                <w:rFonts w:ascii="Times New Roman" w:hAnsi="Times New Roman" w:cs="Times New Roman"/>
              </w:rPr>
              <w:t>Нет</w:t>
            </w:r>
          </w:p>
        </w:tc>
        <w:tc>
          <w:tcPr>
            <w:tcW w:w="3660" w:type="dxa"/>
          </w:tcPr>
          <w:p w:rsidR="000F002D" w:rsidRPr="008D3D3E" w:rsidRDefault="000F002D" w:rsidP="000F002D">
            <w:pPr>
              <w:rPr>
                <w:rFonts w:ascii="Times New Roman" w:hAnsi="Times New Roman" w:cs="Times New Roman"/>
              </w:rPr>
            </w:pPr>
            <w:r w:rsidRPr="007118BB">
              <w:rPr>
                <w:rFonts w:ascii="Times New Roman" w:hAnsi="Times New Roman" w:cs="Times New Roman"/>
              </w:rPr>
              <w:t>Геленджик</w:t>
            </w:r>
          </w:p>
        </w:tc>
        <w:tc>
          <w:tcPr>
            <w:tcW w:w="1701" w:type="dxa"/>
          </w:tcPr>
          <w:p w:rsidR="000F002D" w:rsidRPr="007118BB" w:rsidRDefault="000F002D" w:rsidP="000F002D">
            <w:pPr>
              <w:rPr>
                <w:rFonts w:ascii="Times New Roman" w:hAnsi="Times New Roman" w:cs="Times New Roman"/>
              </w:rPr>
            </w:pPr>
            <w:r>
              <w:rPr>
                <w:rFonts w:ascii="Times New Roman" w:hAnsi="Times New Roman" w:cs="Times New Roman"/>
                <w:lang w:val="en-US"/>
              </w:rPr>
              <w:t>&lt;4,0</w:t>
            </w:r>
          </w:p>
        </w:tc>
      </w:tr>
      <w:bookmarkEnd w:id="3"/>
    </w:tbl>
    <w:p w:rsidR="000F002D" w:rsidRDefault="000F002D" w:rsidP="000F002D">
      <w:pPr>
        <w:spacing w:line="360" w:lineRule="auto"/>
        <w:jc w:val="both"/>
        <w:rPr>
          <w:rFonts w:ascii="Times New Roman" w:hAnsi="Times New Roman" w:cs="Times New Roman"/>
          <w:color w:val="000000"/>
          <w:sz w:val="28"/>
          <w:szCs w:val="28"/>
        </w:rPr>
      </w:pPr>
    </w:p>
    <w:p w:rsidR="000F002D" w:rsidRPr="0017753A" w:rsidRDefault="000F002D" w:rsidP="000F002D">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изучаемом подразделении преобладают люди, имеющие высшее образование, среди них 4 военных. Достаточно большое число воспитанников из южных регионов России и в особенности из Краснодарского края было общим для всей роты. Поскольку ВККК находился в Санкт-Петербурге, многие выпускники поступали в местные высшие учебные заведения и впоследствии оставались в городе. Вторым крупным центром внутренней миграции была Москва.</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Возвращавшиеся домой были, как правило, выходцами из Краснодарского края, не сумевшими получить высшее образование в крупнейших городах России.</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 большинстве случаев (за исключением 9) это коррелирует с невысоким средним баллом аттестата и, вероятно, с низкой мотивацией продолжать обучение.</w:t>
      </w:r>
      <w:r w:rsidRPr="007634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Выше воображаемой линии в 4,5 балла аттестата</w:t>
      </w:r>
      <w:r w:rsidRPr="007634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располагаются 11 кадет</w:t>
      </w:r>
      <w:r w:rsidRPr="007634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среди них четыре медалиста (военный - 1). Этот прецедент позволяет предположить, что компании, появившиеся у поступивших в высшие учебные заведения, оказались более предпочтительными</w:t>
      </w:r>
      <w:r w:rsidRPr="001775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сети социального капитала </w:t>
      </w:r>
      <w:r>
        <w:rPr>
          <w:rFonts w:ascii="Times New Roman" w:hAnsi="Times New Roman" w:cs="Times New Roman"/>
          <w:color w:val="000000"/>
          <w:sz w:val="28"/>
          <w:szCs w:val="28"/>
        </w:rPr>
        <w:lastRenderedPageBreak/>
        <w:t>транспонируются и закрепляются в том числе и по профессиональному/корпоративному (в случае с офицерами) признаку, что приводит к уменьшению силы прежних связей. Влияние корпуса на успеваемость, выявляемое с помощью проективного метода, описано в первом параграфе главы</w:t>
      </w:r>
      <w:r w:rsidRPr="0017753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поощрение </w:t>
      </w:r>
      <w:proofErr w:type="spellStart"/>
      <w:r>
        <w:rPr>
          <w:rFonts w:ascii="Times New Roman" w:hAnsi="Times New Roman" w:cs="Times New Roman"/>
          <w:color w:val="000000"/>
          <w:sz w:val="28"/>
          <w:szCs w:val="28"/>
        </w:rPr>
        <w:t>соревновательности</w:t>
      </w:r>
      <w:proofErr w:type="spellEnd"/>
      <w:r>
        <w:rPr>
          <w:rFonts w:ascii="Times New Roman" w:hAnsi="Times New Roman" w:cs="Times New Roman"/>
          <w:color w:val="000000"/>
          <w:sz w:val="28"/>
          <w:szCs w:val="28"/>
        </w:rPr>
        <w:t xml:space="preserve"> и изолированность среды улучшали фактические показатели, однако разница мотиваций и предпочтений, сдерживаемая физической закрытостью военного интерната, при исчезновении ограничивающих условий привела к дифференциации, последствия которой ощущаются на всех узлах сети.</w:t>
      </w:r>
    </w:p>
    <w:p w:rsidR="000F002D" w:rsidRDefault="000F002D" w:rsidP="000F002D">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Географическое размежевание приводит к образованию «кластеров», которые ненадежны для предсказания силы и качества дальнейших контактов, однако</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повышается вероятность образования пар или групп, укрепляемых в дальнейшем совместным обучением в университете (14-18) или совместной работой (10-16). Иных профессиональных связей (например, совместный бизнес, совместный интернет-проект) не наблюдается. Допустимо полагать, что желание собственный бизнес (реализующееся, например, у воспитанников 3 и 4) связано с особенностями кадетского воспитания</w:t>
      </w:r>
      <w:r w:rsidRPr="003E070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умеренное рискованное поведение и рациональное исчисление издержек и выгод, условия появления которых описаны в предыдущем параграфе, могут способствовать предпринимательской деятельности. </w:t>
      </w:r>
    </w:p>
    <w:p w:rsidR="000F002D" w:rsidRPr="007E277D" w:rsidRDefault="000F002D" w:rsidP="000F002D">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Однако приписывание мотивации </w:t>
      </w:r>
      <w:r>
        <w:rPr>
          <w:rFonts w:ascii="Times New Roman" w:hAnsi="Times New Roman" w:cs="Times New Roman"/>
          <w:color w:val="000000"/>
          <w:sz w:val="28"/>
          <w:szCs w:val="28"/>
          <w:lang w:val="en-US"/>
        </w:rPr>
        <w:t>a</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posteriori</w:t>
      </w:r>
      <w:r>
        <w:rPr>
          <w:rFonts w:ascii="Times New Roman" w:hAnsi="Times New Roman" w:cs="Times New Roman"/>
          <w:color w:val="000000"/>
          <w:sz w:val="28"/>
          <w:szCs w:val="28"/>
        </w:rPr>
        <w:t xml:space="preserve"> (желание кадета поступить в определенный университет)</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или из-за предполагаемой самоочевидности (кадет после выпуска обязательно поступает в военный университет или связывает себя с армией) ошибочно.</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Жизненная стратегия в подавляющем большинстве случаев является в действительности лишь тактикой, реакцией на происходящие события, гомологичной на институциональном уровне экономической «проблеме колеи»</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или «ловушке колеи» (</w:t>
      </w:r>
      <w:r>
        <w:rPr>
          <w:rFonts w:ascii="Times New Roman" w:hAnsi="Times New Roman" w:cs="Times New Roman"/>
          <w:color w:val="000000"/>
          <w:sz w:val="28"/>
          <w:szCs w:val="28"/>
          <w:lang w:val="en-US"/>
        </w:rPr>
        <w:t>path</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dependence</w:t>
      </w:r>
      <w:r>
        <w:rPr>
          <w:rFonts w:ascii="Times New Roman" w:hAnsi="Times New Roman" w:cs="Times New Roman"/>
          <w:color w:val="000000"/>
          <w:sz w:val="28"/>
          <w:szCs w:val="28"/>
        </w:rPr>
        <w:t xml:space="preserve">), когда предыдущее состояние предопределяет последующее и создает таким образом кумулятивный эффект, влияющий на все последующие взаимодействия, и социологической проблеме </w:t>
      </w:r>
      <w:proofErr w:type="spellStart"/>
      <w:r>
        <w:rPr>
          <w:rFonts w:ascii="Times New Roman" w:hAnsi="Times New Roman" w:cs="Times New Roman"/>
          <w:color w:val="000000"/>
          <w:sz w:val="28"/>
          <w:szCs w:val="28"/>
        </w:rPr>
        <w:t>агентности</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lastRenderedPageBreak/>
        <w:t>В то же время жизненные стратегии формально подразделяются на условно «военные» и «гражданские», однако допускается их смешение</w:t>
      </w:r>
      <w:r w:rsidRPr="007E277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например, воспитанник 20, в настоящее время проходящий срочную службу в Калининграде, по завершении намерен работать в таможне.</w:t>
      </w:r>
    </w:p>
    <w:p w:rsidR="000F002D" w:rsidRDefault="000F002D" w:rsidP="000F002D">
      <w:pPr>
        <w:spacing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Впрочем, это не исключает случаев и прекращения воинской династии (14,21), и ее начала (11,12,22). Подобный индетерминизм (поскольку строгого и однозначного предписания поступать в военный вуз нет) роднит кадет с обычными выпускниками школ, которым предоставлена номинальная свобода выбора, ограничиваемая социально-экономическим положением семьи, уровнем полученного образования. Кадетская идентичность в этом случае индивидуализируется и </w:t>
      </w:r>
      <w:proofErr w:type="spellStart"/>
      <w:r>
        <w:rPr>
          <w:rFonts w:ascii="Times New Roman" w:hAnsi="Times New Roman" w:cs="Times New Roman"/>
          <w:color w:val="000000"/>
          <w:sz w:val="28"/>
          <w:szCs w:val="28"/>
        </w:rPr>
        <w:t>субъективизируется</w:t>
      </w:r>
      <w:proofErr w:type="spellEnd"/>
      <w:r>
        <w:rPr>
          <w:rFonts w:ascii="Times New Roman" w:hAnsi="Times New Roman" w:cs="Times New Roman"/>
          <w:color w:val="000000"/>
          <w:sz w:val="28"/>
          <w:szCs w:val="28"/>
        </w:rPr>
        <w:t>, поскольку персонально значимые события, как явствует из интервью, предопределяют модальность воспоминаний о корпусе.</w:t>
      </w:r>
    </w:p>
    <w:p w:rsidR="000F002D" w:rsidRPr="003F2F6C" w:rsidRDefault="000F002D" w:rsidP="000F002D">
      <w:pPr>
        <w:spacing w:line="360" w:lineRule="auto"/>
        <w:jc w:val="both"/>
        <w:rPr>
          <w:rFonts w:ascii="Times New Roman" w:hAnsi="Times New Roman" w:cs="Times New Roman"/>
          <w:color w:val="000000"/>
          <w:sz w:val="28"/>
          <w:szCs w:val="28"/>
        </w:rPr>
      </w:pPr>
    </w:p>
    <w:p w:rsidR="000F002D" w:rsidRDefault="000F002D" w:rsidP="000F002D"/>
    <w:p w:rsidR="00146A6D" w:rsidRDefault="00146A6D"/>
    <w:p w:rsidR="000F002D" w:rsidRDefault="000F002D">
      <w:pPr>
        <w:spacing w:after="160" w:line="259" w:lineRule="auto"/>
      </w:pPr>
      <w:r>
        <w:br w:type="page"/>
      </w:r>
    </w:p>
    <w:p w:rsidR="000F002D" w:rsidRDefault="000F002D" w:rsidP="000F002D">
      <w:pPr>
        <w:jc w:val="center"/>
        <w:rPr>
          <w:rFonts w:ascii="Times New Roman" w:hAnsi="Times New Roman" w:cs="Times New Roman"/>
          <w:b/>
          <w:sz w:val="28"/>
          <w:szCs w:val="28"/>
        </w:rPr>
      </w:pPr>
      <w:r w:rsidRPr="0012135E">
        <w:rPr>
          <w:rFonts w:ascii="Times New Roman" w:hAnsi="Times New Roman" w:cs="Times New Roman"/>
          <w:b/>
          <w:sz w:val="28"/>
          <w:szCs w:val="28"/>
        </w:rPr>
        <w:lastRenderedPageBreak/>
        <w:t>Заключение</w:t>
      </w:r>
    </w:p>
    <w:p w:rsidR="0049297F" w:rsidRDefault="0049297F" w:rsidP="000F002D">
      <w:pPr>
        <w:jc w:val="center"/>
        <w:rPr>
          <w:rFonts w:ascii="Times New Roman" w:hAnsi="Times New Roman" w:cs="Times New Roman"/>
          <w:b/>
          <w:sz w:val="28"/>
          <w:szCs w:val="28"/>
        </w:rPr>
      </w:pP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удобства разнообразные жизненные стратегии выпускников кадетского корпуса допустимо классифицировать на две группы (в настоящем исследовании арифметически неравные с преобладанием второй)</w:t>
      </w:r>
      <w:r w:rsidRPr="0012135E">
        <w:rPr>
          <w:rFonts w:ascii="Times New Roman" w:hAnsi="Times New Roman" w:cs="Times New Roman"/>
          <w:sz w:val="28"/>
          <w:szCs w:val="28"/>
        </w:rPr>
        <w:t>:</w:t>
      </w:r>
      <w:r>
        <w:rPr>
          <w:rFonts w:ascii="Times New Roman" w:hAnsi="Times New Roman" w:cs="Times New Roman"/>
          <w:sz w:val="28"/>
          <w:szCs w:val="28"/>
        </w:rPr>
        <w:t xml:space="preserve"> «военные» и «гражданские». </w:t>
      </w:r>
      <w:r w:rsidRPr="00DE6306">
        <w:rPr>
          <w:rFonts w:ascii="Times New Roman" w:hAnsi="Times New Roman" w:cs="Times New Roman"/>
          <w:i/>
          <w:sz w:val="28"/>
          <w:szCs w:val="28"/>
        </w:rPr>
        <w:t>«Военную» жизненную стратегию</w:t>
      </w:r>
      <w:r>
        <w:rPr>
          <w:rFonts w:ascii="Times New Roman" w:hAnsi="Times New Roman" w:cs="Times New Roman"/>
          <w:sz w:val="28"/>
          <w:szCs w:val="28"/>
        </w:rPr>
        <w:t xml:space="preserve"> характеризует появление нового, однако схожего значимого сообщества (офицерского) и сопряженных феноменов</w:t>
      </w:r>
      <w:r w:rsidRPr="0012135E">
        <w:rPr>
          <w:rFonts w:ascii="Times New Roman" w:hAnsi="Times New Roman" w:cs="Times New Roman"/>
          <w:sz w:val="28"/>
          <w:szCs w:val="28"/>
        </w:rPr>
        <w:t xml:space="preserve">: </w:t>
      </w:r>
      <w:r>
        <w:rPr>
          <w:rFonts w:ascii="Times New Roman" w:hAnsi="Times New Roman" w:cs="Times New Roman"/>
          <w:sz w:val="28"/>
          <w:szCs w:val="28"/>
        </w:rPr>
        <w:t xml:space="preserve">изменение идиолекта и </w:t>
      </w:r>
      <w:proofErr w:type="spellStart"/>
      <w:r>
        <w:rPr>
          <w:rFonts w:ascii="Times New Roman" w:hAnsi="Times New Roman" w:cs="Times New Roman"/>
          <w:sz w:val="28"/>
          <w:szCs w:val="28"/>
        </w:rPr>
        <w:t>социолекта</w:t>
      </w:r>
      <w:proofErr w:type="spellEnd"/>
      <w:r>
        <w:rPr>
          <w:rFonts w:ascii="Times New Roman" w:hAnsi="Times New Roman" w:cs="Times New Roman"/>
          <w:sz w:val="28"/>
          <w:szCs w:val="28"/>
        </w:rPr>
        <w:t xml:space="preserve">, отражающие новый персональный и внутригрупповой опыт, возможное замещение кадетской идентичности </w:t>
      </w:r>
      <w:proofErr w:type="spellStart"/>
      <w:r>
        <w:rPr>
          <w:rFonts w:ascii="Times New Roman" w:hAnsi="Times New Roman" w:cs="Times New Roman"/>
          <w:sz w:val="28"/>
          <w:szCs w:val="28"/>
        </w:rPr>
        <w:t>этосом</w:t>
      </w:r>
      <w:proofErr w:type="spellEnd"/>
      <w:r w:rsidRPr="002F6DB5">
        <w:rPr>
          <w:rFonts w:ascii="Times New Roman" w:hAnsi="Times New Roman" w:cs="Times New Roman"/>
          <w:sz w:val="28"/>
          <w:szCs w:val="28"/>
        </w:rPr>
        <w:t xml:space="preserve"> </w:t>
      </w:r>
      <w:r>
        <w:rPr>
          <w:rFonts w:ascii="Times New Roman" w:hAnsi="Times New Roman" w:cs="Times New Roman"/>
          <w:sz w:val="28"/>
          <w:szCs w:val="28"/>
        </w:rPr>
        <w:t>«боевого товарищества», эмоционально более сильным</w:t>
      </w:r>
      <w:r w:rsidRPr="002F6DB5">
        <w:rPr>
          <w:rFonts w:ascii="Times New Roman" w:hAnsi="Times New Roman" w:cs="Times New Roman"/>
          <w:sz w:val="28"/>
          <w:szCs w:val="28"/>
        </w:rPr>
        <w:t xml:space="preserve">; </w:t>
      </w:r>
      <w:r>
        <w:rPr>
          <w:rFonts w:ascii="Times New Roman" w:hAnsi="Times New Roman" w:cs="Times New Roman"/>
          <w:sz w:val="28"/>
          <w:szCs w:val="28"/>
        </w:rPr>
        <w:t>иногда невозможность</w:t>
      </w:r>
      <w:r w:rsidRPr="002F6DB5">
        <w:rPr>
          <w:rFonts w:ascii="Times New Roman" w:hAnsi="Times New Roman" w:cs="Times New Roman"/>
          <w:sz w:val="28"/>
          <w:szCs w:val="28"/>
        </w:rPr>
        <w:t xml:space="preserve"> </w:t>
      </w:r>
      <w:r>
        <w:rPr>
          <w:rFonts w:ascii="Times New Roman" w:hAnsi="Times New Roman" w:cs="Times New Roman"/>
          <w:sz w:val="28"/>
          <w:szCs w:val="28"/>
        </w:rPr>
        <w:t xml:space="preserve">поддерживать устойчивые, регулярные и продолжительные контакты </w:t>
      </w:r>
      <w:r>
        <w:rPr>
          <w:rFonts w:ascii="Times New Roman" w:hAnsi="Times New Roman" w:cs="Times New Roman"/>
          <w:sz w:val="28"/>
          <w:szCs w:val="28"/>
          <w:lang w:val="en-US"/>
        </w:rPr>
        <w:t>face</w:t>
      </w:r>
      <w:r w:rsidRPr="002F6DB5">
        <w:rPr>
          <w:rFonts w:ascii="Times New Roman" w:hAnsi="Times New Roman" w:cs="Times New Roman"/>
          <w:sz w:val="28"/>
          <w:szCs w:val="28"/>
        </w:rPr>
        <w:t>-</w:t>
      </w:r>
      <w:r>
        <w:rPr>
          <w:rFonts w:ascii="Times New Roman" w:hAnsi="Times New Roman" w:cs="Times New Roman"/>
          <w:sz w:val="28"/>
          <w:szCs w:val="28"/>
          <w:lang w:val="en-US"/>
        </w:rPr>
        <w:t>to</w:t>
      </w:r>
      <w:r w:rsidRPr="002F6DB5">
        <w:rPr>
          <w:rFonts w:ascii="Times New Roman" w:hAnsi="Times New Roman" w:cs="Times New Roman"/>
          <w:sz w:val="28"/>
          <w:szCs w:val="28"/>
        </w:rPr>
        <w:t>-</w:t>
      </w:r>
      <w:r>
        <w:rPr>
          <w:rFonts w:ascii="Times New Roman" w:hAnsi="Times New Roman" w:cs="Times New Roman"/>
          <w:sz w:val="28"/>
          <w:szCs w:val="28"/>
          <w:lang w:val="en-US"/>
        </w:rPr>
        <w:t>face</w:t>
      </w:r>
      <w:r w:rsidRPr="002F6DB5">
        <w:rPr>
          <w:rFonts w:ascii="Times New Roman" w:hAnsi="Times New Roman" w:cs="Times New Roman"/>
          <w:sz w:val="28"/>
          <w:szCs w:val="28"/>
        </w:rPr>
        <w:t xml:space="preserve"> </w:t>
      </w:r>
      <w:r>
        <w:rPr>
          <w:rFonts w:ascii="Times New Roman" w:hAnsi="Times New Roman" w:cs="Times New Roman"/>
          <w:sz w:val="28"/>
          <w:szCs w:val="28"/>
        </w:rPr>
        <w:t>с другими выпускниками</w:t>
      </w:r>
      <w:r w:rsidRPr="002F6DB5">
        <w:rPr>
          <w:rFonts w:ascii="Times New Roman" w:hAnsi="Times New Roman" w:cs="Times New Roman"/>
          <w:sz w:val="28"/>
          <w:szCs w:val="28"/>
        </w:rPr>
        <w:t xml:space="preserve"> </w:t>
      </w:r>
      <w:r>
        <w:rPr>
          <w:rFonts w:ascii="Times New Roman" w:hAnsi="Times New Roman" w:cs="Times New Roman"/>
          <w:sz w:val="28"/>
          <w:szCs w:val="28"/>
        </w:rPr>
        <w:t>вследствие географической удаленности воинской части, передислокации подразделения и пр. Воинские династии в изучаемом случае прекращались и создавались</w:t>
      </w:r>
      <w:r w:rsidRPr="00614966">
        <w:rPr>
          <w:rFonts w:ascii="Times New Roman" w:hAnsi="Times New Roman" w:cs="Times New Roman"/>
          <w:sz w:val="28"/>
          <w:szCs w:val="28"/>
        </w:rPr>
        <w:t>;</w:t>
      </w:r>
      <w:r>
        <w:rPr>
          <w:rFonts w:ascii="Times New Roman" w:hAnsi="Times New Roman" w:cs="Times New Roman"/>
          <w:sz w:val="28"/>
          <w:szCs w:val="28"/>
        </w:rPr>
        <w:t xml:space="preserve"> однако</w:t>
      </w:r>
      <w:r w:rsidRPr="00614966">
        <w:rPr>
          <w:rFonts w:ascii="Times New Roman" w:hAnsi="Times New Roman" w:cs="Times New Roman"/>
          <w:sz w:val="28"/>
          <w:szCs w:val="28"/>
        </w:rPr>
        <w:t xml:space="preserve"> </w:t>
      </w:r>
      <w:r>
        <w:rPr>
          <w:rFonts w:ascii="Times New Roman" w:hAnsi="Times New Roman" w:cs="Times New Roman"/>
          <w:sz w:val="28"/>
          <w:szCs w:val="28"/>
        </w:rPr>
        <w:t>четко фиксировалась предрасположенность</w:t>
      </w:r>
      <w:r w:rsidRPr="00614966">
        <w:rPr>
          <w:rFonts w:ascii="Times New Roman" w:hAnsi="Times New Roman" w:cs="Times New Roman"/>
          <w:sz w:val="28"/>
          <w:szCs w:val="28"/>
        </w:rPr>
        <w:t xml:space="preserve"> </w:t>
      </w:r>
      <w:r>
        <w:rPr>
          <w:rFonts w:ascii="Times New Roman" w:hAnsi="Times New Roman" w:cs="Times New Roman"/>
          <w:sz w:val="28"/>
          <w:szCs w:val="28"/>
        </w:rPr>
        <w:t xml:space="preserve">к поступлению в начальные военно-учебные заведения (попадание именно в ВККК зачастую было случайным) у кадет, имевших офицеров среди близких родственников или иных значимых других (опекунов). </w:t>
      </w:r>
    </w:p>
    <w:p w:rsidR="000F002D" w:rsidRDefault="000F002D" w:rsidP="000F002D">
      <w:pPr>
        <w:spacing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В имплицитной и эксплицитной сети социального капитала изучаемого подразделения кадеты, избравшие военные жизненные стратегии, представлены узлами различной степени силы</w:t>
      </w:r>
      <w:r w:rsidRPr="004D09C9">
        <w:rPr>
          <w:rFonts w:ascii="Times New Roman" w:hAnsi="Times New Roman" w:cs="Times New Roman"/>
          <w:sz w:val="28"/>
          <w:szCs w:val="28"/>
        </w:rPr>
        <w:t xml:space="preserve">: </w:t>
      </w:r>
      <w:r>
        <w:rPr>
          <w:rFonts w:ascii="Times New Roman" w:hAnsi="Times New Roman" w:cs="Times New Roman"/>
          <w:sz w:val="28"/>
          <w:szCs w:val="28"/>
        </w:rPr>
        <w:t>например, это и узел с крайне большой суммарной мощностью, 22, и узел с наименьшей суммарной мощностью, 11. Таким образом, однозначного доказательства большей сплоченности избравших военную стратегию нет</w:t>
      </w:r>
      <w:r w:rsidRPr="00557CB1">
        <w:rPr>
          <w:rFonts w:ascii="Times New Roman" w:hAnsi="Times New Roman" w:cs="Times New Roman"/>
          <w:sz w:val="28"/>
          <w:szCs w:val="28"/>
        </w:rPr>
        <w:t xml:space="preserve">: </w:t>
      </w:r>
      <w:r>
        <w:rPr>
          <w:rFonts w:ascii="Times New Roman" w:hAnsi="Times New Roman" w:cs="Times New Roman"/>
          <w:sz w:val="28"/>
          <w:szCs w:val="28"/>
        </w:rPr>
        <w:t xml:space="preserve">обстоятельно описывается стратегия добровольного исключения 11 из неформального сообщества  выпускников изучаемого подразделения при фактической успешности воплощаемой им жизненной стратегии. </w:t>
      </w:r>
      <w:r>
        <w:rPr>
          <w:rFonts w:ascii="Times New Roman" w:eastAsia="Times New Roman" w:hAnsi="Times New Roman" w:cs="Times New Roman"/>
          <w:color w:val="000000"/>
          <w:sz w:val="28"/>
          <w:szCs w:val="28"/>
        </w:rPr>
        <w:t>Эти случаи достоверно фиксируются</w:t>
      </w:r>
      <w:r w:rsidRPr="0099775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и объясняются</w:t>
      </w:r>
      <w:r w:rsidRPr="0099775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негативный консенсус (общие наказания, например) был единственным консолидирующим элементом идентичности, его </w:t>
      </w:r>
      <w:r>
        <w:rPr>
          <w:rFonts w:ascii="Times New Roman" w:eastAsia="Times New Roman" w:hAnsi="Times New Roman" w:cs="Times New Roman"/>
          <w:color w:val="000000"/>
          <w:sz w:val="28"/>
          <w:szCs w:val="28"/>
        </w:rPr>
        <w:lastRenderedPageBreak/>
        <w:t xml:space="preserve">исчезновение закономерно привело к отказу от дальнейшего обременительного взаимодействия с бывшими товарищами, соратниками и связанными с учебным заведением лицами. </w:t>
      </w:r>
    </w:p>
    <w:p w:rsidR="000F002D" w:rsidRPr="00DE3C95" w:rsidRDefault="000F002D" w:rsidP="000F002D">
      <w:pPr>
        <w:spacing w:line="36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rPr>
        <w:t>Тождество военных стратегий номинально</w:t>
      </w:r>
      <w:r w:rsidRPr="004D09C9">
        <w:rPr>
          <w:rFonts w:ascii="Times New Roman" w:hAnsi="Times New Roman" w:cs="Times New Roman"/>
          <w:sz w:val="28"/>
          <w:szCs w:val="28"/>
        </w:rPr>
        <w:t xml:space="preserve">: </w:t>
      </w:r>
      <w:r>
        <w:rPr>
          <w:rFonts w:ascii="Times New Roman" w:hAnsi="Times New Roman" w:cs="Times New Roman"/>
          <w:sz w:val="28"/>
          <w:szCs w:val="28"/>
        </w:rPr>
        <w:t>описываются и граничащие с высочайшим риском для жизни, и более безопасные случаи. Есть основания полагать, что кадетский опыт идентичности тем менее значим, чем риск гибели или травмы выше</w:t>
      </w:r>
      <w:r w:rsidRPr="004D09C9">
        <w:rPr>
          <w:rFonts w:ascii="Times New Roman" w:hAnsi="Times New Roman" w:cs="Times New Roman"/>
          <w:sz w:val="28"/>
          <w:szCs w:val="28"/>
        </w:rPr>
        <w:t xml:space="preserve">: </w:t>
      </w:r>
      <w:r>
        <w:rPr>
          <w:rFonts w:ascii="Times New Roman" w:hAnsi="Times New Roman" w:cs="Times New Roman"/>
          <w:sz w:val="28"/>
          <w:szCs w:val="28"/>
        </w:rPr>
        <w:t xml:space="preserve">сильные связи формируются в более гомогенной группе служащих вместе офицеров, прежние связи замещаются или теряют значимость (в соответствии с гипотезой </w:t>
      </w:r>
      <w:proofErr w:type="spellStart"/>
      <w:r>
        <w:rPr>
          <w:rFonts w:ascii="Times New Roman" w:hAnsi="Times New Roman" w:cs="Times New Roman"/>
          <w:sz w:val="28"/>
          <w:szCs w:val="28"/>
        </w:rPr>
        <w:t>Данбара</w:t>
      </w:r>
      <w:proofErr w:type="spellEnd"/>
      <w:r>
        <w:rPr>
          <w:rFonts w:ascii="Times New Roman" w:hAnsi="Times New Roman" w:cs="Times New Roman"/>
          <w:sz w:val="28"/>
          <w:szCs w:val="28"/>
        </w:rPr>
        <w:t xml:space="preserve"> о существовании «эмоциональных слоев»). Парадоксальным образом прогнозирование, будучи простым, представляется затруднительным</w:t>
      </w:r>
      <w:r w:rsidRPr="00560003">
        <w:rPr>
          <w:rFonts w:ascii="Times New Roman" w:hAnsi="Times New Roman" w:cs="Times New Roman"/>
          <w:sz w:val="28"/>
          <w:szCs w:val="28"/>
        </w:rPr>
        <w:t xml:space="preserve">: </w:t>
      </w:r>
      <w:r>
        <w:rPr>
          <w:rFonts w:ascii="Times New Roman" w:hAnsi="Times New Roman" w:cs="Times New Roman"/>
          <w:sz w:val="28"/>
          <w:szCs w:val="28"/>
        </w:rPr>
        <w:t xml:space="preserve">при существовании формальной иерархии и принципа присваивания нового воинского звания по выслуге лет (с учетом региональных коэффициентов) можно предсказать текущее воинское звание бывшего воспитанника как последовательную реализацию им военной жизненной стратегии, однако гибель или серьезная травма, препятствующая дальнейшему несению службы, инкорпорировать в модель допустимо лишь как экстраординарный фактор. Возможное увольнение из ВС РФ и переориентация на ведение собственного бизнеса или профессиональной деятельности по гражданской специальности как вероятный сценарий вполне достоверен, поскольку фиксируется у некоторых информантов. Психологические особенности личности, связанные с кадетским воспитанием и описанные в главе 2.1., вероятно, способствуют подобному поведению.  </w:t>
      </w:r>
    </w:p>
    <w:p w:rsidR="000F002D"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Гражданские</w:t>
      </w:r>
      <w:r>
        <w:rPr>
          <w:rFonts w:ascii="Times New Roman" w:hAnsi="Times New Roman" w:cs="Times New Roman"/>
          <w:sz w:val="28"/>
          <w:szCs w:val="28"/>
        </w:rPr>
        <w:t xml:space="preserve"> </w:t>
      </w:r>
      <w:r>
        <w:rPr>
          <w:rFonts w:ascii="Times New Roman" w:hAnsi="Times New Roman" w:cs="Times New Roman"/>
          <w:i/>
          <w:sz w:val="28"/>
          <w:szCs w:val="28"/>
        </w:rPr>
        <w:t>жизненные стратегии</w:t>
      </w:r>
      <w:r>
        <w:rPr>
          <w:rFonts w:ascii="Times New Roman" w:hAnsi="Times New Roman" w:cs="Times New Roman"/>
          <w:sz w:val="28"/>
          <w:szCs w:val="28"/>
        </w:rPr>
        <w:t xml:space="preserve"> с трудом поддаются внутренней классификации вследствие своей </w:t>
      </w:r>
      <w:proofErr w:type="spellStart"/>
      <w:r>
        <w:rPr>
          <w:rFonts w:ascii="Times New Roman" w:hAnsi="Times New Roman" w:cs="Times New Roman"/>
          <w:sz w:val="28"/>
          <w:szCs w:val="28"/>
        </w:rPr>
        <w:t>диверсифицированности</w:t>
      </w:r>
      <w:proofErr w:type="spellEnd"/>
      <w:r>
        <w:rPr>
          <w:rFonts w:ascii="Times New Roman" w:hAnsi="Times New Roman" w:cs="Times New Roman"/>
          <w:sz w:val="28"/>
          <w:szCs w:val="28"/>
        </w:rPr>
        <w:t>, поэтому выделим наиболее значимые закономерности. Сохранению кадетской идентичности в некоторых парах узлов способствуют редкие (в масштабах подразделения) профессиональные связи</w:t>
      </w:r>
      <w:r w:rsidRPr="0099775F">
        <w:rPr>
          <w:rFonts w:ascii="Times New Roman" w:hAnsi="Times New Roman" w:cs="Times New Roman"/>
          <w:sz w:val="28"/>
          <w:szCs w:val="28"/>
        </w:rPr>
        <w:t xml:space="preserve">: </w:t>
      </w:r>
      <w:r>
        <w:rPr>
          <w:rFonts w:ascii="Times New Roman" w:hAnsi="Times New Roman" w:cs="Times New Roman"/>
          <w:sz w:val="28"/>
          <w:szCs w:val="28"/>
        </w:rPr>
        <w:t xml:space="preserve">например, инженер-конструктор и инженер-испытатель на Московском вертолетном заводе им. Миля. В остальных случаях связи и регулярность контактов подчинены актуальному </w:t>
      </w:r>
      <w:r>
        <w:rPr>
          <w:rFonts w:ascii="Times New Roman" w:hAnsi="Times New Roman" w:cs="Times New Roman"/>
          <w:sz w:val="28"/>
          <w:szCs w:val="28"/>
        </w:rPr>
        <w:lastRenderedPageBreak/>
        <w:t>географическому местоположению выпускника. Имеющие свой бизнес получили его от родителей и не взаимодействуют, что свидетельствует о низкой силе связей</w:t>
      </w:r>
      <w:r w:rsidRPr="0062426C">
        <w:rPr>
          <w:rFonts w:ascii="Times New Roman" w:hAnsi="Times New Roman" w:cs="Times New Roman"/>
          <w:sz w:val="28"/>
          <w:szCs w:val="28"/>
        </w:rPr>
        <w:t xml:space="preserve">: </w:t>
      </w:r>
      <w:r>
        <w:rPr>
          <w:rFonts w:ascii="Times New Roman" w:hAnsi="Times New Roman" w:cs="Times New Roman"/>
          <w:sz w:val="28"/>
          <w:szCs w:val="28"/>
        </w:rPr>
        <w:t>конверсии социального капитала нет, поскольку связи принудительно прекращены. Иные профессиональные связи отсутствуют.</w:t>
      </w:r>
    </w:p>
    <w:p w:rsidR="000F002D" w:rsidRPr="0062426C"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Наблюдается один специфический паттерн миграции</w:t>
      </w:r>
      <w:r w:rsidRPr="00DE3C95">
        <w:rPr>
          <w:rFonts w:ascii="Times New Roman" w:hAnsi="Times New Roman" w:cs="Times New Roman"/>
          <w:sz w:val="28"/>
          <w:szCs w:val="28"/>
        </w:rPr>
        <w:t xml:space="preserve">: </w:t>
      </w:r>
      <w:r>
        <w:rPr>
          <w:rFonts w:ascii="Times New Roman" w:hAnsi="Times New Roman" w:cs="Times New Roman"/>
          <w:sz w:val="28"/>
          <w:szCs w:val="28"/>
        </w:rPr>
        <w:t xml:space="preserve">поскольку многие обучавшиеся были </w:t>
      </w:r>
      <w:r>
        <w:rPr>
          <w:rFonts w:ascii="Times New Roman" w:hAnsi="Times New Roman" w:cs="Times New Roman"/>
          <w:color w:val="000000"/>
          <w:sz w:val="28"/>
          <w:szCs w:val="28"/>
        </w:rPr>
        <w:t>выходцами из Краснодарского края, они возвращались домой или в соседние населенные пункты субъекта федерации, не сумев получить высшее образование в крупнейших городах России.</w:t>
      </w:r>
      <w:r w:rsidRPr="00B060C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 исключением 9 это коррелирует с невысоким средним баллом аттестата и, вероятно, с низкой мотивацией продолжать обучение.</w:t>
      </w:r>
      <w:r w:rsidRPr="007634D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иных случаях учившиеся в Санкт-Петербурге остаются в городе. Третьим значимым регионом миграции является Москва. </w:t>
      </w:r>
    </w:p>
    <w:p w:rsidR="000F002D" w:rsidRPr="005613E1" w:rsidRDefault="000F002D" w:rsidP="000F002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Выделяемое «ядро» (т.е. кластер воспитанников с наибольшим числом связей) состоит как из военных, так и из гражданских, однако в фактической конфигурации социального капитала, слабой самой по себе на данный момент, значимо не присутствуют, как доказывается в работе, ни отчисленные, ни кадеты других подразделений, ни связанные с кадетским корпусом лица. Таким образом, незримые границы между подразделениями по выпуску стали зримыми и объективно существующими</w:t>
      </w:r>
      <w:r w:rsidRPr="005613E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вербально репрезентируемая как универсальное «кадетское братство», этика взаимопомощи ограничивается прежними дружескими связями, которые зачастую не поддерживаются сейчас и постепенно замещаются новыми. Социальный капитал изучаемого подразделения мал и не обладает высокой способностью к конверсии и аккумуляции вследствие разобщенности выпускников и их географической удаленности, не компенсируемой редкими онлайн-контактами.</w:t>
      </w:r>
    </w:p>
    <w:p w:rsidR="000F002D" w:rsidRPr="00516BC9" w:rsidRDefault="000F002D" w:rsidP="000F002D">
      <w:pPr>
        <w:spacing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Фрагментированная идентичность не способна противостоять естественному рассредоточению узлов изучаемой сети. Следовательно, жизненные стратегии мыслятся по преимуществу без обращения к кадетским </w:t>
      </w:r>
      <w:r>
        <w:rPr>
          <w:rFonts w:ascii="Times New Roman" w:hAnsi="Times New Roman" w:cs="Times New Roman"/>
          <w:color w:val="000000"/>
          <w:sz w:val="28"/>
          <w:szCs w:val="28"/>
        </w:rPr>
        <w:lastRenderedPageBreak/>
        <w:t>знакомствам</w:t>
      </w:r>
      <w:r w:rsidRPr="00516BC9">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они самостоятельны и зачастую включают опыт кадетской жизни номинально в виде разрозненных воспоминаний.</w:t>
      </w:r>
    </w:p>
    <w:p w:rsidR="000F002D"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Разделение сетей социального капитала необходимо, поскольку, как доказывается в исследовании, они значительно отличаются и, вопреки формально постулируемой идее «братства» как этике солидарности и взаимопомощи, являются менее обширными и способными к внутренней мобилизации, чем полагают сами воспитанники.</w:t>
      </w:r>
    </w:p>
    <w:p w:rsidR="000F002D" w:rsidRPr="00FD5D18" w:rsidRDefault="000F002D" w:rsidP="000F002D">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наиболее существенных аспектов кадетской идентичности, таким образом, остаются в силе или не претерпевают значительных изменений </w:t>
      </w:r>
      <w:proofErr w:type="spellStart"/>
      <w:r>
        <w:rPr>
          <w:rFonts w:ascii="Times New Roman" w:hAnsi="Times New Roman" w:cs="Times New Roman"/>
          <w:sz w:val="28"/>
          <w:szCs w:val="28"/>
        </w:rPr>
        <w:t>соревновательность</w:t>
      </w:r>
      <w:proofErr w:type="spellEnd"/>
      <w:r>
        <w:rPr>
          <w:rFonts w:ascii="Times New Roman" w:hAnsi="Times New Roman" w:cs="Times New Roman"/>
          <w:sz w:val="28"/>
          <w:szCs w:val="28"/>
        </w:rPr>
        <w:t xml:space="preserve"> поведения, простирающаяся на все сферы действия, где возможно состязание, стремление скрытно игнорировать правила, если они препятствуют достижению цели, рискованное поведение, рациональная калькуляция издержек, б</w:t>
      </w:r>
      <w:r w:rsidRPr="00A4789D">
        <w:rPr>
          <w:rFonts w:ascii="Times New Roman" w:hAnsi="Times New Roman" w:cs="Times New Roman"/>
          <w:i/>
          <w:sz w:val="28"/>
          <w:szCs w:val="28"/>
        </w:rPr>
        <w:t>о</w:t>
      </w:r>
      <w:r>
        <w:rPr>
          <w:rFonts w:ascii="Times New Roman" w:hAnsi="Times New Roman" w:cs="Times New Roman"/>
          <w:sz w:val="28"/>
          <w:szCs w:val="28"/>
        </w:rPr>
        <w:t xml:space="preserve">льшее влияние на поведение </w:t>
      </w:r>
      <w:proofErr w:type="spellStart"/>
      <w:r>
        <w:rPr>
          <w:rFonts w:ascii="Times New Roman" w:hAnsi="Times New Roman" w:cs="Times New Roman"/>
          <w:sz w:val="28"/>
          <w:szCs w:val="28"/>
        </w:rPr>
        <w:t>неинституциональных</w:t>
      </w:r>
      <w:proofErr w:type="spellEnd"/>
      <w:r>
        <w:rPr>
          <w:rFonts w:ascii="Times New Roman" w:hAnsi="Times New Roman" w:cs="Times New Roman"/>
          <w:sz w:val="28"/>
          <w:szCs w:val="28"/>
        </w:rPr>
        <w:t xml:space="preserve"> норм.</w:t>
      </w:r>
      <w:r>
        <w:rPr>
          <w:rFonts w:ascii="Times New Roman" w:hAnsi="Times New Roman" w:cs="Times New Roman"/>
          <w:sz w:val="28"/>
          <w:szCs w:val="28"/>
        </w:rPr>
        <w:br/>
      </w:r>
      <w:r>
        <w:rPr>
          <w:rFonts w:ascii="Times New Roman" w:hAnsi="Times New Roman" w:cs="Times New Roman"/>
          <w:sz w:val="28"/>
          <w:szCs w:val="28"/>
        </w:rPr>
        <w:tab/>
        <w:t>Кадетский лексикон редуцируется к употреблению некоторыми воспитанниками прозвищ бывших однополчан. Вербальный аспект идентичности не позволяет сделать заключение об отличающемся опыте социализации.</w:t>
      </w:r>
    </w:p>
    <w:p w:rsidR="004002E6" w:rsidRDefault="000F002D" w:rsidP="004002E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Дальнейшая разработка темы представляется необходимой, поскольку кадетские корпуса по-прежнему являются важне</w:t>
      </w:r>
      <w:r w:rsidR="0055579A">
        <w:rPr>
          <w:rFonts w:ascii="Times New Roman" w:hAnsi="Times New Roman" w:cs="Times New Roman"/>
          <w:sz w:val="28"/>
          <w:szCs w:val="28"/>
        </w:rPr>
        <w:t xml:space="preserve">йшими институтами социализации, а </w:t>
      </w:r>
      <w:r w:rsidR="004002E6">
        <w:rPr>
          <w:rFonts w:ascii="Times New Roman" w:hAnsi="Times New Roman" w:cs="Times New Roman"/>
          <w:sz w:val="28"/>
          <w:szCs w:val="28"/>
        </w:rPr>
        <w:t>существующие конфигурации социального капитала будут отличаться в зависимости от различных условий</w:t>
      </w:r>
      <w:r w:rsidR="004002E6" w:rsidRPr="004002E6">
        <w:rPr>
          <w:rFonts w:ascii="Times New Roman" w:hAnsi="Times New Roman" w:cs="Times New Roman"/>
          <w:sz w:val="28"/>
          <w:szCs w:val="28"/>
        </w:rPr>
        <w:t xml:space="preserve">: </w:t>
      </w:r>
      <w:r w:rsidR="004002E6">
        <w:rPr>
          <w:rFonts w:ascii="Times New Roman" w:hAnsi="Times New Roman" w:cs="Times New Roman"/>
          <w:sz w:val="28"/>
          <w:szCs w:val="28"/>
        </w:rPr>
        <w:t>предположительно, большее число воспитанников из военных династий потенциально создает психологическую среду для более частого воплощения военной стратегии</w:t>
      </w:r>
      <w:r w:rsidR="004002E6" w:rsidRPr="004002E6">
        <w:rPr>
          <w:rFonts w:ascii="Times New Roman" w:hAnsi="Times New Roman" w:cs="Times New Roman"/>
          <w:sz w:val="28"/>
          <w:szCs w:val="28"/>
        </w:rPr>
        <w:t>;</w:t>
      </w:r>
      <w:r w:rsidR="004002E6">
        <w:rPr>
          <w:rFonts w:ascii="Times New Roman" w:hAnsi="Times New Roman" w:cs="Times New Roman"/>
          <w:sz w:val="28"/>
          <w:szCs w:val="28"/>
        </w:rPr>
        <w:t xml:space="preserve"> наличие дополнительной устойчивой идентичности (например, казаки и казачьи кадетские корпуса) потенциально </w:t>
      </w:r>
      <w:proofErr w:type="spellStart"/>
      <w:r w:rsidR="004002E6">
        <w:rPr>
          <w:rFonts w:ascii="Times New Roman" w:hAnsi="Times New Roman" w:cs="Times New Roman"/>
          <w:sz w:val="28"/>
          <w:szCs w:val="28"/>
        </w:rPr>
        <w:t>реконвертируется</w:t>
      </w:r>
      <w:proofErr w:type="spellEnd"/>
      <w:r w:rsidR="004002E6">
        <w:rPr>
          <w:rFonts w:ascii="Times New Roman" w:hAnsi="Times New Roman" w:cs="Times New Roman"/>
          <w:sz w:val="28"/>
          <w:szCs w:val="28"/>
        </w:rPr>
        <w:t xml:space="preserve"> в большее число </w:t>
      </w:r>
      <w:proofErr w:type="gramStart"/>
      <w:r w:rsidR="004002E6">
        <w:rPr>
          <w:rFonts w:ascii="Times New Roman" w:hAnsi="Times New Roman" w:cs="Times New Roman"/>
          <w:sz w:val="28"/>
          <w:szCs w:val="28"/>
        </w:rPr>
        <w:t>избравших</w:t>
      </w:r>
      <w:proofErr w:type="gramEnd"/>
      <w:r w:rsidR="004002E6">
        <w:rPr>
          <w:rFonts w:ascii="Times New Roman" w:hAnsi="Times New Roman" w:cs="Times New Roman"/>
          <w:sz w:val="28"/>
          <w:szCs w:val="28"/>
        </w:rPr>
        <w:t xml:space="preserve"> соответствующую жизненную стратегию.</w:t>
      </w:r>
    </w:p>
    <w:p w:rsidR="000F002D" w:rsidRPr="00516BC9" w:rsidRDefault="000F002D" w:rsidP="000F002D">
      <w:pPr>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Рекомендации для будущих исследований суммируются в первой и второй главе</w:t>
      </w:r>
      <w:r w:rsidRPr="00516BC9">
        <w:rPr>
          <w:rFonts w:ascii="Times New Roman" w:hAnsi="Times New Roman" w:cs="Times New Roman"/>
          <w:sz w:val="28"/>
          <w:szCs w:val="28"/>
        </w:rPr>
        <w:t xml:space="preserve">: </w:t>
      </w:r>
      <w:r>
        <w:rPr>
          <w:rFonts w:ascii="Times New Roman" w:hAnsi="Times New Roman" w:cs="Times New Roman"/>
          <w:sz w:val="28"/>
          <w:szCs w:val="28"/>
        </w:rPr>
        <w:t xml:space="preserve">для корректного использования предлагаемой модели необходимо принимать во внимание фактическое распространение </w:t>
      </w:r>
      <w:r>
        <w:rPr>
          <w:rFonts w:ascii="Times New Roman" w:hAnsi="Times New Roman" w:cs="Times New Roman"/>
          <w:sz w:val="28"/>
          <w:szCs w:val="28"/>
        </w:rPr>
        <w:lastRenderedPageBreak/>
        <w:t>дедовщины (как фактор, препятствующий созданию надежной сети связей) и степень ее выраженности, учитывать продолжительность обучения и численность подразделений, принимать во внимание ошибки ложной атрибуции на основании самоочевидности (кадет – следовательно, будущий военный) и полагаться преимущественно на качественные социологические методы для</w:t>
      </w:r>
      <w:proofErr w:type="gramEnd"/>
      <w:r>
        <w:rPr>
          <w:rFonts w:ascii="Times New Roman" w:hAnsi="Times New Roman" w:cs="Times New Roman"/>
          <w:sz w:val="28"/>
          <w:szCs w:val="28"/>
        </w:rPr>
        <w:t xml:space="preserve"> выдвижения теории, дополняемые вспомогательными процедурами независимой проверки гипотез. Более достоверными и естественными источниками информации в данном случае признаются сами бывшие воспитанники. </w:t>
      </w:r>
    </w:p>
    <w:p w:rsidR="000F002D" w:rsidRDefault="000F002D"/>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216434" w:rsidRDefault="00216434" w:rsidP="000F002D">
      <w:pPr>
        <w:spacing w:line="360" w:lineRule="auto"/>
        <w:jc w:val="center"/>
        <w:rPr>
          <w:rFonts w:ascii="Times New Roman" w:hAnsi="Times New Roman" w:cs="Times New Roman"/>
          <w:b/>
          <w:sz w:val="28"/>
          <w:szCs w:val="28"/>
        </w:rPr>
      </w:pPr>
    </w:p>
    <w:p w:rsidR="000F002D" w:rsidRPr="00FB195B" w:rsidRDefault="000F002D" w:rsidP="000F002D">
      <w:pPr>
        <w:spacing w:line="360" w:lineRule="auto"/>
        <w:jc w:val="center"/>
        <w:rPr>
          <w:rFonts w:ascii="Times New Roman" w:hAnsi="Times New Roman" w:cs="Times New Roman"/>
          <w:b/>
          <w:sz w:val="28"/>
          <w:szCs w:val="28"/>
        </w:rPr>
      </w:pPr>
      <w:r w:rsidRPr="00FB195B">
        <w:rPr>
          <w:rFonts w:ascii="Times New Roman" w:hAnsi="Times New Roman" w:cs="Times New Roman"/>
          <w:b/>
          <w:sz w:val="28"/>
          <w:szCs w:val="28"/>
        </w:rPr>
        <w:lastRenderedPageBreak/>
        <w:t>Список использованных источников и литературы</w:t>
      </w:r>
    </w:p>
    <w:p w:rsidR="000F002D" w:rsidRPr="00FB195B" w:rsidRDefault="000F002D" w:rsidP="000F002D">
      <w:pPr>
        <w:spacing w:line="360" w:lineRule="auto"/>
        <w:rPr>
          <w:rFonts w:ascii="Times New Roman" w:hAnsi="Times New Roman" w:cs="Times New Roman"/>
          <w:b/>
          <w:sz w:val="28"/>
          <w:szCs w:val="28"/>
        </w:rPr>
      </w:pPr>
    </w:p>
    <w:p w:rsidR="000F002D" w:rsidRPr="00FB195B" w:rsidRDefault="000F002D" w:rsidP="000F002D">
      <w:pPr>
        <w:pStyle w:val="a3"/>
        <w:numPr>
          <w:ilvl w:val="0"/>
          <w:numId w:val="4"/>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Бурдье</w:t>
      </w:r>
      <w:proofErr w:type="spellEnd"/>
      <w:r>
        <w:rPr>
          <w:rFonts w:ascii="Times New Roman" w:hAnsi="Times New Roman" w:cs="Times New Roman"/>
          <w:sz w:val="28"/>
          <w:szCs w:val="28"/>
        </w:rPr>
        <w:t xml:space="preserve"> П. Социология политики</w:t>
      </w:r>
      <w:r w:rsidR="00EE14DC">
        <w:rPr>
          <w:rFonts w:ascii="Times New Roman" w:hAnsi="Times New Roman" w:cs="Times New Roman"/>
          <w:sz w:val="28"/>
          <w:szCs w:val="28"/>
        </w:rPr>
        <w:t xml:space="preserve">. </w:t>
      </w:r>
      <w:r w:rsidRPr="008C4F80">
        <w:rPr>
          <w:rFonts w:ascii="Times New Roman" w:hAnsi="Times New Roman" w:cs="Times New Roman"/>
          <w:noProof/>
          <w:sz w:val="28"/>
          <w:szCs w:val="28"/>
        </w:rPr>
        <w:t xml:space="preserve">– </w:t>
      </w:r>
      <w:r w:rsidRPr="00FB195B">
        <w:rPr>
          <w:rFonts w:ascii="Times New Roman" w:hAnsi="Times New Roman" w:cs="Times New Roman"/>
          <w:sz w:val="28"/>
          <w:szCs w:val="28"/>
        </w:rPr>
        <w:t>М.</w:t>
      </w:r>
      <w:r>
        <w:rPr>
          <w:rFonts w:ascii="Times New Roman" w:hAnsi="Times New Roman" w:cs="Times New Roman"/>
          <w:sz w:val="28"/>
          <w:szCs w:val="28"/>
        </w:rPr>
        <w:t xml:space="preserve">: </w:t>
      </w:r>
      <w:proofErr w:type="spellStart"/>
      <w:r w:rsidRPr="001B391D">
        <w:rPr>
          <w:rFonts w:ascii="Times New Roman" w:hAnsi="Times New Roman" w:cs="Times New Roman"/>
          <w:sz w:val="28"/>
          <w:szCs w:val="28"/>
        </w:rPr>
        <w:t>Socio-Logos</w:t>
      </w:r>
      <w:proofErr w:type="spellEnd"/>
      <w:r w:rsidRPr="00FB195B">
        <w:rPr>
          <w:rFonts w:ascii="Times New Roman" w:hAnsi="Times New Roman" w:cs="Times New Roman"/>
          <w:sz w:val="28"/>
          <w:szCs w:val="28"/>
        </w:rPr>
        <w:t>, 1993.</w:t>
      </w:r>
      <w:r>
        <w:rPr>
          <w:rFonts w:ascii="Times New Roman" w:hAnsi="Times New Roman" w:cs="Times New Roman"/>
          <w:sz w:val="28"/>
          <w:szCs w:val="28"/>
        </w:rPr>
        <w:t xml:space="preserve"> </w:t>
      </w:r>
      <w:r w:rsidRPr="008C4F80">
        <w:rPr>
          <w:rFonts w:ascii="Times New Roman" w:hAnsi="Times New Roman" w:cs="Times New Roman"/>
          <w:noProof/>
          <w:sz w:val="28"/>
          <w:szCs w:val="28"/>
        </w:rPr>
        <w:t xml:space="preserve">– 336 </w:t>
      </w:r>
      <w:r>
        <w:rPr>
          <w:rFonts w:ascii="Times New Roman" w:hAnsi="Times New Roman" w:cs="Times New Roman"/>
          <w:noProof/>
          <w:sz w:val="28"/>
          <w:szCs w:val="28"/>
        </w:rPr>
        <w:t>с.</w:t>
      </w:r>
    </w:p>
    <w:p w:rsidR="000F002D" w:rsidRPr="00FB195B" w:rsidRDefault="000F002D" w:rsidP="000F002D">
      <w:pPr>
        <w:pStyle w:val="a3"/>
        <w:numPr>
          <w:ilvl w:val="0"/>
          <w:numId w:val="4"/>
        </w:numPr>
        <w:spacing w:line="360" w:lineRule="auto"/>
        <w:jc w:val="both"/>
        <w:rPr>
          <w:rFonts w:ascii="Times New Roman" w:hAnsi="Times New Roman" w:cs="Times New Roman"/>
          <w:sz w:val="28"/>
          <w:szCs w:val="28"/>
        </w:rPr>
      </w:pPr>
      <w:proofErr w:type="spellStart"/>
      <w:r w:rsidRPr="00FB195B">
        <w:rPr>
          <w:rFonts w:ascii="Times New Roman" w:hAnsi="Times New Roman" w:cs="Times New Roman"/>
          <w:sz w:val="28"/>
          <w:szCs w:val="28"/>
        </w:rPr>
        <w:t>Гиртц</w:t>
      </w:r>
      <w:proofErr w:type="spellEnd"/>
      <w:r w:rsidRPr="00FB195B">
        <w:rPr>
          <w:rFonts w:ascii="Times New Roman" w:hAnsi="Times New Roman" w:cs="Times New Roman"/>
          <w:sz w:val="28"/>
          <w:szCs w:val="28"/>
        </w:rPr>
        <w:t xml:space="preserve"> К. Интерпретация культуры</w:t>
      </w:r>
      <w:r w:rsidRPr="008C4F80">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FB195B">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1B391D">
        <w:rPr>
          <w:rFonts w:ascii="Times New Roman" w:hAnsi="Times New Roman" w:cs="Times New Roman"/>
          <w:sz w:val="28"/>
          <w:szCs w:val="28"/>
        </w:rPr>
        <w:t>РОССПЭН</w:t>
      </w:r>
      <w:r w:rsidRPr="00FB195B">
        <w:rPr>
          <w:rFonts w:ascii="Times New Roman" w:hAnsi="Times New Roman" w:cs="Times New Roman"/>
          <w:sz w:val="28"/>
          <w:szCs w:val="28"/>
        </w:rPr>
        <w:t>, 2004.</w:t>
      </w:r>
      <w:r>
        <w:rPr>
          <w:rFonts w:ascii="Times New Roman" w:hAnsi="Times New Roman" w:cs="Times New Roman"/>
          <w:sz w:val="28"/>
          <w:szCs w:val="28"/>
        </w:rPr>
        <w:t xml:space="preserve"> </w:t>
      </w:r>
      <w:r w:rsidRPr="008C4F80">
        <w:rPr>
          <w:rFonts w:ascii="Times New Roman" w:hAnsi="Times New Roman" w:cs="Times New Roman"/>
          <w:noProof/>
          <w:sz w:val="28"/>
          <w:szCs w:val="28"/>
        </w:rPr>
        <w:t>– 560 с.</w:t>
      </w:r>
    </w:p>
    <w:p w:rsidR="000F002D" w:rsidRPr="00FB195B" w:rsidRDefault="000F002D" w:rsidP="000F002D">
      <w:pPr>
        <w:pStyle w:val="a3"/>
        <w:numPr>
          <w:ilvl w:val="0"/>
          <w:numId w:val="4"/>
        </w:numPr>
        <w:spacing w:line="360" w:lineRule="auto"/>
        <w:jc w:val="both"/>
        <w:rPr>
          <w:rFonts w:ascii="Times New Roman" w:hAnsi="Times New Roman" w:cs="Times New Roman"/>
          <w:sz w:val="28"/>
          <w:szCs w:val="28"/>
        </w:rPr>
      </w:pPr>
      <w:proofErr w:type="spellStart"/>
      <w:r w:rsidRPr="00FB195B">
        <w:rPr>
          <w:rFonts w:ascii="Times New Roman" w:hAnsi="Times New Roman" w:cs="Times New Roman"/>
          <w:sz w:val="28"/>
          <w:szCs w:val="28"/>
        </w:rPr>
        <w:t>Страусс</w:t>
      </w:r>
      <w:proofErr w:type="spellEnd"/>
      <w:r w:rsidRPr="00FB195B">
        <w:rPr>
          <w:rFonts w:ascii="Times New Roman" w:hAnsi="Times New Roman" w:cs="Times New Roman"/>
          <w:sz w:val="28"/>
          <w:szCs w:val="28"/>
        </w:rPr>
        <w:t xml:space="preserve"> А., </w:t>
      </w:r>
      <w:proofErr w:type="spellStart"/>
      <w:r w:rsidRPr="00FB195B">
        <w:rPr>
          <w:rFonts w:ascii="Times New Roman" w:hAnsi="Times New Roman" w:cs="Times New Roman"/>
          <w:sz w:val="28"/>
          <w:szCs w:val="28"/>
        </w:rPr>
        <w:t>Корбин</w:t>
      </w:r>
      <w:proofErr w:type="spellEnd"/>
      <w:r w:rsidRPr="00FB195B">
        <w:rPr>
          <w:rFonts w:ascii="Times New Roman" w:hAnsi="Times New Roman" w:cs="Times New Roman"/>
          <w:sz w:val="28"/>
          <w:szCs w:val="28"/>
        </w:rPr>
        <w:t xml:space="preserve"> Д. Основы качественного исследования. Обоснован</w:t>
      </w:r>
      <w:r w:rsidR="00EE14DC">
        <w:rPr>
          <w:rFonts w:ascii="Times New Roman" w:hAnsi="Times New Roman" w:cs="Times New Roman"/>
          <w:sz w:val="28"/>
          <w:szCs w:val="28"/>
        </w:rPr>
        <w:t>ная теория. Процедуры и техники</w:t>
      </w:r>
      <w:r>
        <w:rPr>
          <w:rFonts w:ascii="Times New Roman" w:hAnsi="Times New Roman" w:cs="Times New Roman"/>
          <w:sz w:val="28"/>
          <w:szCs w:val="28"/>
        </w:rPr>
        <w:t xml:space="preserve">. </w:t>
      </w:r>
      <w:r w:rsidRPr="008C4F80">
        <w:rPr>
          <w:rFonts w:ascii="Times New Roman" w:hAnsi="Times New Roman" w:cs="Times New Roman"/>
          <w:noProof/>
          <w:sz w:val="28"/>
          <w:szCs w:val="28"/>
        </w:rPr>
        <w:t>–</w:t>
      </w:r>
      <w:r>
        <w:rPr>
          <w:rFonts w:ascii="Times New Roman" w:hAnsi="Times New Roman" w:cs="Times New Roman"/>
          <w:sz w:val="28"/>
          <w:szCs w:val="28"/>
        </w:rPr>
        <w:t xml:space="preserve"> </w:t>
      </w:r>
      <w:r w:rsidRPr="00FB195B">
        <w:rPr>
          <w:rFonts w:ascii="Times New Roman" w:hAnsi="Times New Roman" w:cs="Times New Roman"/>
          <w:sz w:val="28"/>
          <w:szCs w:val="28"/>
        </w:rPr>
        <w:t>М</w:t>
      </w:r>
      <w:r w:rsidRPr="008C4F80">
        <w:rPr>
          <w:rFonts w:ascii="Times New Roman" w:hAnsi="Times New Roman" w:cs="Times New Roman"/>
          <w:sz w:val="28"/>
          <w:szCs w:val="28"/>
        </w:rPr>
        <w:t xml:space="preserve">.: </w:t>
      </w:r>
      <w:proofErr w:type="spellStart"/>
      <w:r w:rsidRPr="008C4F80">
        <w:rPr>
          <w:rFonts w:ascii="Times New Roman" w:hAnsi="Times New Roman" w:cs="Times New Roman"/>
          <w:sz w:val="28"/>
          <w:szCs w:val="28"/>
        </w:rPr>
        <w:t>Эдиториал</w:t>
      </w:r>
      <w:proofErr w:type="spellEnd"/>
      <w:r w:rsidRPr="008C4F80">
        <w:rPr>
          <w:rFonts w:ascii="Times New Roman" w:hAnsi="Times New Roman" w:cs="Times New Roman"/>
          <w:sz w:val="28"/>
          <w:szCs w:val="28"/>
        </w:rPr>
        <w:t xml:space="preserve"> УРСС, 2001. </w:t>
      </w:r>
      <w:r w:rsidRPr="008C4F80">
        <w:rPr>
          <w:rFonts w:ascii="Times New Roman" w:hAnsi="Times New Roman" w:cs="Times New Roman"/>
          <w:noProof/>
          <w:sz w:val="28"/>
          <w:szCs w:val="28"/>
        </w:rPr>
        <w:t>– 256 с.</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r w:rsidRPr="00FB195B">
        <w:rPr>
          <w:rFonts w:ascii="Times New Roman" w:hAnsi="Times New Roman" w:cs="Times New Roman"/>
          <w:sz w:val="28"/>
          <w:szCs w:val="28"/>
          <w:lang w:val="en-US"/>
        </w:rPr>
        <w:t>Aug</w:t>
      </w:r>
      <w:r w:rsidRPr="00EE14DC">
        <w:rPr>
          <w:rStyle w:val="a9"/>
          <w:rFonts w:ascii="Times New Roman" w:hAnsi="Times New Roman" w:cs="Times New Roman"/>
          <w:bCs/>
          <w:i w:val="0"/>
          <w:color w:val="000000" w:themeColor="text1"/>
          <w:sz w:val="28"/>
          <w:szCs w:val="28"/>
          <w:shd w:val="clear" w:color="auto" w:fill="FFFFFF"/>
          <w:lang w:val="en-US"/>
        </w:rPr>
        <w:t>é</w:t>
      </w:r>
      <w:r w:rsidRPr="00FB195B">
        <w:rPr>
          <w:rFonts w:ascii="Times New Roman" w:hAnsi="Times New Roman" w:cs="Times New Roman"/>
          <w:i/>
          <w:sz w:val="28"/>
          <w:szCs w:val="28"/>
          <w:lang w:val="en-US"/>
        </w:rPr>
        <w:t xml:space="preserve"> </w:t>
      </w:r>
      <w:r w:rsidRPr="00FB195B">
        <w:rPr>
          <w:rFonts w:ascii="Times New Roman" w:hAnsi="Times New Roman" w:cs="Times New Roman"/>
          <w:sz w:val="28"/>
          <w:szCs w:val="28"/>
          <w:lang w:val="en-US"/>
        </w:rPr>
        <w:t xml:space="preserve">M. Non-Places Introduction to </w:t>
      </w:r>
      <w:proofErr w:type="gramStart"/>
      <w:r w:rsidRPr="00FB195B">
        <w:rPr>
          <w:rFonts w:ascii="Times New Roman" w:hAnsi="Times New Roman" w:cs="Times New Roman"/>
          <w:sz w:val="28"/>
          <w:szCs w:val="28"/>
          <w:lang w:val="en-US"/>
        </w:rPr>
        <w:t>an Anthropology</w:t>
      </w:r>
      <w:proofErr w:type="gramEnd"/>
      <w:r w:rsidRPr="00FB195B">
        <w:rPr>
          <w:rFonts w:ascii="Times New Roman" w:hAnsi="Times New Roman" w:cs="Times New Roman"/>
          <w:sz w:val="28"/>
          <w:szCs w:val="28"/>
          <w:lang w:val="en-US"/>
        </w:rPr>
        <w:t xml:space="preserve"> of </w:t>
      </w:r>
      <w:proofErr w:type="spellStart"/>
      <w:r w:rsidRPr="00FB195B">
        <w:rPr>
          <w:rFonts w:ascii="Times New Roman" w:hAnsi="Times New Roman" w:cs="Times New Roman"/>
          <w:sz w:val="28"/>
          <w:szCs w:val="28"/>
          <w:lang w:val="en-US"/>
        </w:rPr>
        <w:t>Supermodernity</w:t>
      </w:r>
      <w:proofErr w:type="spellEnd"/>
      <w:r w:rsidR="00EE14DC" w:rsidRPr="00EE14DC">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FB195B">
        <w:rPr>
          <w:rFonts w:ascii="Times New Roman" w:hAnsi="Times New Roman" w:cs="Times New Roman"/>
          <w:sz w:val="28"/>
          <w:szCs w:val="28"/>
          <w:lang w:val="en-US"/>
        </w:rPr>
        <w:t>NY</w:t>
      </w:r>
      <w:r w:rsidRPr="008C4F80">
        <w:rPr>
          <w:rFonts w:ascii="Times New Roman" w:hAnsi="Times New Roman" w:cs="Times New Roman"/>
          <w:sz w:val="28"/>
          <w:szCs w:val="28"/>
          <w:lang w:val="en-US"/>
        </w:rPr>
        <w:t xml:space="preserve">.: Verso Books, 2009.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122 p.</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r w:rsidRPr="00FB195B">
        <w:rPr>
          <w:rFonts w:ascii="Times New Roman" w:hAnsi="Times New Roman" w:cs="Times New Roman"/>
          <w:sz w:val="28"/>
          <w:szCs w:val="28"/>
          <w:lang w:val="en-US"/>
        </w:rPr>
        <w:t>B</w:t>
      </w:r>
      <w:r w:rsidRPr="00FB195B">
        <w:rPr>
          <w:rFonts w:ascii="Times New Roman" w:eastAsia="Times New Roman" w:hAnsi="Times New Roman" w:cs="Times New Roman"/>
          <w:color w:val="222222"/>
          <w:sz w:val="28"/>
          <w:szCs w:val="28"/>
          <w:lang w:val="en-US" w:eastAsia="ru-RU"/>
        </w:rPr>
        <w:t xml:space="preserve">ourdieu P., </w:t>
      </w:r>
      <w:proofErr w:type="spellStart"/>
      <w:r w:rsidRPr="00FB195B">
        <w:rPr>
          <w:rFonts w:ascii="Times New Roman" w:eastAsia="Times New Roman" w:hAnsi="Times New Roman" w:cs="Times New Roman"/>
          <w:color w:val="222222"/>
          <w:sz w:val="28"/>
          <w:szCs w:val="28"/>
          <w:lang w:val="en-US" w:eastAsia="ru-RU"/>
        </w:rPr>
        <w:t>Wacquant</w:t>
      </w:r>
      <w:proofErr w:type="spellEnd"/>
      <w:r w:rsidRPr="00FB195B">
        <w:rPr>
          <w:rFonts w:ascii="Times New Roman" w:eastAsia="Times New Roman" w:hAnsi="Times New Roman" w:cs="Times New Roman"/>
          <w:color w:val="222222"/>
          <w:sz w:val="28"/>
          <w:szCs w:val="28"/>
          <w:lang w:val="en-US" w:eastAsia="ru-RU"/>
        </w:rPr>
        <w:t xml:space="preserve"> L. </w:t>
      </w:r>
      <w:r w:rsidRPr="00FB195B">
        <w:rPr>
          <w:rFonts w:ascii="Times New Roman" w:eastAsia="Times New Roman" w:hAnsi="Times New Roman" w:cs="Times New Roman"/>
          <w:iCs/>
          <w:color w:val="222222"/>
          <w:sz w:val="28"/>
          <w:szCs w:val="28"/>
          <w:lang w:val="en-US" w:eastAsia="ru-RU"/>
        </w:rPr>
        <w:t>An Invitation to Reflexive Sociology</w:t>
      </w:r>
      <w:r>
        <w:rPr>
          <w:rFonts w:ascii="Times New Roman" w:eastAsia="Times New Roman" w:hAnsi="Times New Roman" w:cs="Times New Roman"/>
          <w:color w:val="222222"/>
          <w:sz w:val="28"/>
          <w:szCs w:val="28"/>
          <w:lang w:val="en-US" w:eastAsia="ru-RU"/>
        </w:rPr>
        <w:t xml:space="preserve">.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FB195B">
        <w:rPr>
          <w:rFonts w:ascii="Times New Roman" w:eastAsia="Times New Roman" w:hAnsi="Times New Roman" w:cs="Times New Roman"/>
          <w:color w:val="222222"/>
          <w:sz w:val="28"/>
          <w:szCs w:val="28"/>
          <w:lang w:val="en-US" w:eastAsia="ru-RU"/>
        </w:rPr>
        <w:t>Chicago</w:t>
      </w:r>
      <w:r>
        <w:rPr>
          <w:rFonts w:ascii="Times New Roman" w:eastAsia="Times New Roman" w:hAnsi="Times New Roman" w:cs="Times New Roman"/>
          <w:color w:val="222222"/>
          <w:sz w:val="28"/>
          <w:szCs w:val="28"/>
          <w:lang w:val="en-US" w:eastAsia="ru-RU"/>
        </w:rPr>
        <w:t xml:space="preserve">: </w:t>
      </w:r>
      <w:r w:rsidRPr="003B69D3">
        <w:rPr>
          <w:rFonts w:ascii="Times New Roman" w:eastAsia="Times New Roman" w:hAnsi="Times New Roman" w:cs="Times New Roman"/>
          <w:color w:val="222222"/>
          <w:sz w:val="28"/>
          <w:szCs w:val="28"/>
          <w:lang w:val="en-US" w:eastAsia="ru-RU"/>
        </w:rPr>
        <w:t>Polity Press</w:t>
      </w:r>
      <w:r w:rsidRPr="00FB195B">
        <w:rPr>
          <w:rFonts w:ascii="Times New Roman" w:eastAsia="Times New Roman" w:hAnsi="Times New Roman" w:cs="Times New Roman"/>
          <w:color w:val="222222"/>
          <w:sz w:val="28"/>
          <w:szCs w:val="28"/>
          <w:lang w:val="en-US" w:eastAsia="ru-RU"/>
        </w:rPr>
        <w:t>, 1992</w:t>
      </w:r>
      <w:r w:rsidRPr="008C4F80">
        <w:rPr>
          <w:rFonts w:ascii="Times New Roman" w:eastAsia="Times New Roman" w:hAnsi="Times New Roman" w:cs="Times New Roman"/>
          <w:color w:val="222222"/>
          <w:sz w:val="28"/>
          <w:szCs w:val="28"/>
          <w:lang w:val="en-US" w:eastAsia="ru-RU"/>
        </w:rPr>
        <w:t xml:space="preserve">. </w:t>
      </w:r>
      <w:r w:rsidRPr="004F0D7F">
        <w:rPr>
          <w:rFonts w:ascii="Times New Roman" w:hAnsi="Times New Roman" w:cs="Times New Roman"/>
          <w:noProof/>
          <w:sz w:val="28"/>
          <w:szCs w:val="28"/>
          <w:lang w:val="en-US"/>
        </w:rPr>
        <w:t>–</w:t>
      </w:r>
      <w:r w:rsidRPr="008C4F80">
        <w:rPr>
          <w:rFonts w:ascii="Times New Roman" w:eastAsia="Times New Roman" w:hAnsi="Times New Roman" w:cs="Times New Roman"/>
          <w:color w:val="222222"/>
          <w:sz w:val="28"/>
          <w:szCs w:val="28"/>
          <w:lang w:val="en-US" w:eastAsia="ru-RU"/>
        </w:rPr>
        <w:t xml:space="preserve"> 348 </w:t>
      </w:r>
      <w:r w:rsidRPr="00FB195B">
        <w:rPr>
          <w:rFonts w:ascii="Times New Roman" w:eastAsia="Times New Roman" w:hAnsi="Times New Roman" w:cs="Times New Roman"/>
          <w:color w:val="222222"/>
          <w:sz w:val="28"/>
          <w:szCs w:val="28"/>
          <w:lang w:val="en-US" w:eastAsia="ru-RU"/>
        </w:rPr>
        <w:t>p.</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r w:rsidRPr="00FB195B">
        <w:rPr>
          <w:rFonts w:ascii="Times New Roman" w:eastAsia="Times New Roman" w:hAnsi="Times New Roman" w:cs="Times New Roman"/>
          <w:color w:val="222222"/>
          <w:sz w:val="28"/>
          <w:szCs w:val="28"/>
          <w:lang w:val="en-US" w:eastAsia="ru-RU"/>
        </w:rPr>
        <w:t xml:space="preserve">Bryant A., </w:t>
      </w:r>
      <w:proofErr w:type="spellStart"/>
      <w:r w:rsidRPr="00FB195B">
        <w:rPr>
          <w:rFonts w:ascii="Times New Roman" w:eastAsia="Times New Roman" w:hAnsi="Times New Roman" w:cs="Times New Roman"/>
          <w:color w:val="222222"/>
          <w:sz w:val="28"/>
          <w:szCs w:val="28"/>
          <w:lang w:val="en-US" w:eastAsia="ru-RU"/>
        </w:rPr>
        <w:t>Charmaz</w:t>
      </w:r>
      <w:proofErr w:type="spellEnd"/>
      <w:r w:rsidRPr="00FB195B">
        <w:rPr>
          <w:rFonts w:ascii="Times New Roman" w:eastAsia="Times New Roman" w:hAnsi="Times New Roman" w:cs="Times New Roman"/>
          <w:color w:val="222222"/>
          <w:sz w:val="28"/>
          <w:szCs w:val="28"/>
          <w:lang w:val="en-US" w:eastAsia="ru-RU"/>
        </w:rPr>
        <w:t xml:space="preserve"> K. </w:t>
      </w:r>
      <w:r w:rsidRPr="00FB195B">
        <w:rPr>
          <w:rFonts w:ascii="Times New Roman" w:eastAsia="Times New Roman" w:hAnsi="Times New Roman" w:cs="Times New Roman"/>
          <w:iCs/>
          <w:color w:val="222222"/>
          <w:sz w:val="28"/>
          <w:szCs w:val="28"/>
          <w:lang w:val="en-US" w:eastAsia="ru-RU"/>
        </w:rPr>
        <w:t>The SAGE Handbook of Grounded Theory</w:t>
      </w:r>
      <w:r>
        <w:rPr>
          <w:rFonts w:ascii="Times New Roman" w:eastAsia="Times New Roman" w:hAnsi="Times New Roman" w:cs="Times New Roman"/>
          <w:color w:val="222222"/>
          <w:sz w:val="28"/>
          <w:szCs w:val="28"/>
          <w:lang w:val="en-US" w:eastAsia="ru-RU"/>
        </w:rPr>
        <w:t xml:space="preserve"> </w:t>
      </w:r>
      <w:r>
        <w:rPr>
          <w:rFonts w:ascii="Times New Roman" w:hAnsi="Times New Roman" w:cs="Times New Roman"/>
          <w:sz w:val="28"/>
          <w:szCs w:val="28"/>
          <w:lang w:val="en-US"/>
        </w:rPr>
        <w:t xml:space="preserve">/ A. Bryant, K. </w:t>
      </w:r>
      <w:proofErr w:type="spellStart"/>
      <w:r>
        <w:rPr>
          <w:rFonts w:ascii="Times New Roman" w:hAnsi="Times New Roman" w:cs="Times New Roman"/>
          <w:sz w:val="28"/>
          <w:szCs w:val="28"/>
          <w:lang w:val="en-US"/>
        </w:rPr>
        <w:t>Charmaz</w:t>
      </w:r>
      <w:proofErr w:type="spellEnd"/>
      <w:r>
        <w:rPr>
          <w:rFonts w:ascii="Times New Roman" w:hAnsi="Times New Roman" w:cs="Times New Roman"/>
          <w:sz w:val="28"/>
          <w:szCs w:val="28"/>
          <w:lang w:val="en-US"/>
        </w:rPr>
        <w:t>.</w:t>
      </w:r>
      <w:r w:rsidRPr="00FB195B">
        <w:rPr>
          <w:rFonts w:ascii="Times New Roman" w:eastAsia="Times New Roman" w:hAnsi="Times New Roman" w:cs="Times New Roman"/>
          <w:color w:val="222222"/>
          <w:sz w:val="28"/>
          <w:szCs w:val="28"/>
          <w:lang w:val="en-US" w:eastAsia="ru-RU"/>
        </w:rPr>
        <w:t xml:space="preserve">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8C4F80">
        <w:rPr>
          <w:rFonts w:ascii="Times New Roman" w:eastAsia="Times New Roman" w:hAnsi="Times New Roman" w:cs="Times New Roman"/>
          <w:color w:val="222222"/>
          <w:sz w:val="28"/>
          <w:szCs w:val="28"/>
          <w:lang w:val="en-US" w:eastAsia="ru-RU"/>
        </w:rPr>
        <w:t xml:space="preserve">LA.: Sage Publications Ltd, 2007. </w:t>
      </w:r>
      <w:r w:rsidRPr="004F0D7F">
        <w:rPr>
          <w:rFonts w:ascii="Times New Roman" w:hAnsi="Times New Roman" w:cs="Times New Roman"/>
          <w:noProof/>
          <w:sz w:val="28"/>
          <w:szCs w:val="28"/>
          <w:lang w:val="en-US"/>
        </w:rPr>
        <w:t>–</w:t>
      </w:r>
      <w:r w:rsidRPr="008C4F80">
        <w:rPr>
          <w:rFonts w:ascii="Times New Roman" w:eastAsia="Times New Roman" w:hAnsi="Times New Roman" w:cs="Times New Roman"/>
          <w:color w:val="222222"/>
          <w:sz w:val="28"/>
          <w:szCs w:val="28"/>
          <w:lang w:val="en-US" w:eastAsia="ru-RU"/>
        </w:rPr>
        <w:t xml:space="preserve"> 623 p.</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proofErr w:type="spellStart"/>
      <w:r w:rsidRPr="00FB195B">
        <w:rPr>
          <w:rFonts w:ascii="Times New Roman" w:hAnsi="Times New Roman" w:cs="Times New Roman"/>
          <w:sz w:val="28"/>
          <w:szCs w:val="28"/>
          <w:lang w:val="en-US"/>
        </w:rPr>
        <w:t>Charmaz</w:t>
      </w:r>
      <w:proofErr w:type="spellEnd"/>
      <w:r w:rsidRPr="00FB195B">
        <w:rPr>
          <w:rFonts w:ascii="Times New Roman" w:hAnsi="Times New Roman" w:cs="Times New Roman"/>
          <w:sz w:val="28"/>
          <w:szCs w:val="28"/>
          <w:lang w:val="en-US"/>
        </w:rPr>
        <w:t xml:space="preserve"> K. Grounded theory: Objecti</w:t>
      </w:r>
      <w:r>
        <w:rPr>
          <w:rFonts w:ascii="Times New Roman" w:hAnsi="Times New Roman" w:cs="Times New Roman"/>
          <w:sz w:val="28"/>
          <w:szCs w:val="28"/>
          <w:lang w:val="en-US"/>
        </w:rPr>
        <w:t>vist and constructivist methods.</w:t>
      </w:r>
      <w:r w:rsidRPr="00FB195B">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sidRPr="00FB195B">
        <w:rPr>
          <w:rFonts w:ascii="Times New Roman" w:hAnsi="Times New Roman" w:cs="Times New Roman"/>
          <w:sz w:val="28"/>
          <w:szCs w:val="28"/>
          <w:lang w:val="en-US"/>
        </w:rPr>
        <w:t xml:space="preserve"> CA.</w:t>
      </w:r>
      <w:r>
        <w:rPr>
          <w:rFonts w:ascii="Times New Roman" w:hAnsi="Times New Roman" w:cs="Times New Roman"/>
          <w:sz w:val="28"/>
          <w:szCs w:val="28"/>
          <w:lang w:val="en-US"/>
        </w:rPr>
        <w:t xml:space="preserve">: </w:t>
      </w:r>
      <w:r w:rsidRPr="008C4F80">
        <w:rPr>
          <w:rFonts w:ascii="Times New Roman" w:eastAsia="Times New Roman" w:hAnsi="Times New Roman" w:cs="Times New Roman"/>
          <w:color w:val="222222"/>
          <w:sz w:val="28"/>
          <w:szCs w:val="28"/>
          <w:lang w:val="en-US" w:eastAsia="ru-RU"/>
        </w:rPr>
        <w:t>Sage Publications Ltd</w:t>
      </w:r>
      <w:r w:rsidRPr="00FB195B">
        <w:rPr>
          <w:rFonts w:ascii="Times New Roman" w:hAnsi="Times New Roman" w:cs="Times New Roman"/>
          <w:sz w:val="28"/>
          <w:szCs w:val="28"/>
          <w:lang w:val="en-US"/>
        </w:rPr>
        <w:t xml:space="preserve">, 2000.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FB195B">
        <w:rPr>
          <w:rFonts w:ascii="Times New Roman" w:hAnsi="Times New Roman" w:cs="Times New Roman"/>
          <w:sz w:val="28"/>
          <w:szCs w:val="28"/>
          <w:lang w:val="en-US"/>
        </w:rPr>
        <w:t>P. 509–536.</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r w:rsidRPr="00FB195B">
        <w:rPr>
          <w:rFonts w:ascii="Times New Roman" w:hAnsi="Times New Roman" w:cs="Times New Roman"/>
          <w:sz w:val="28"/>
          <w:szCs w:val="28"/>
          <w:lang w:val="en-US"/>
        </w:rPr>
        <w:t>Glaser B., Strauss A. Awareness of Dying</w:t>
      </w:r>
      <w:r w:rsidR="00EE14DC" w:rsidRPr="00EE14DC">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8C4F80">
        <w:rPr>
          <w:rFonts w:ascii="Times New Roman" w:hAnsi="Times New Roman" w:cs="Times New Roman"/>
          <w:sz w:val="28"/>
          <w:szCs w:val="28"/>
          <w:lang w:val="en-US"/>
        </w:rPr>
        <w:t xml:space="preserve">IL.: Routledge, 1965.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8C4F80">
        <w:rPr>
          <w:rFonts w:ascii="Times New Roman" w:hAnsi="Times New Roman" w:cs="Times New Roman"/>
          <w:sz w:val="28"/>
          <w:szCs w:val="28"/>
          <w:lang w:val="en-US"/>
        </w:rPr>
        <w:t xml:space="preserve">324 </w:t>
      </w:r>
      <w:r w:rsidRPr="00FB195B">
        <w:rPr>
          <w:rFonts w:ascii="Times New Roman" w:hAnsi="Times New Roman" w:cs="Times New Roman"/>
          <w:sz w:val="28"/>
          <w:szCs w:val="28"/>
          <w:lang w:val="en-US"/>
        </w:rPr>
        <w:t>p</w:t>
      </w:r>
      <w:r w:rsidRPr="008C4F80">
        <w:rPr>
          <w:rFonts w:ascii="Times New Roman" w:hAnsi="Times New Roman" w:cs="Times New Roman"/>
          <w:sz w:val="28"/>
          <w:szCs w:val="28"/>
          <w:lang w:val="en-US"/>
        </w:rPr>
        <w:t>.</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r w:rsidRPr="00FB195B">
        <w:rPr>
          <w:rFonts w:ascii="Times New Roman" w:hAnsi="Times New Roman" w:cs="Times New Roman"/>
          <w:sz w:val="28"/>
          <w:szCs w:val="28"/>
          <w:lang w:val="en-US"/>
        </w:rPr>
        <w:t>Glaser B., Strauss A. T</w:t>
      </w:r>
      <w:r>
        <w:rPr>
          <w:rFonts w:ascii="Times New Roman" w:hAnsi="Times New Roman" w:cs="Times New Roman"/>
          <w:sz w:val="28"/>
          <w:szCs w:val="28"/>
          <w:lang w:val="en-US"/>
        </w:rPr>
        <w:t>h</w:t>
      </w:r>
      <w:r w:rsidR="00EE14DC">
        <w:rPr>
          <w:rFonts w:ascii="Times New Roman" w:hAnsi="Times New Roman" w:cs="Times New Roman"/>
          <w:sz w:val="28"/>
          <w:szCs w:val="28"/>
          <w:lang w:val="en-US"/>
        </w:rPr>
        <w:t>e discovery of grounded theory</w:t>
      </w:r>
      <w:r>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8C4F80">
        <w:rPr>
          <w:rFonts w:ascii="Times New Roman" w:hAnsi="Times New Roman" w:cs="Times New Roman"/>
          <w:sz w:val="28"/>
          <w:szCs w:val="28"/>
          <w:lang w:val="en-US"/>
        </w:rPr>
        <w:t xml:space="preserve">NJ.: Routledge, 1967.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8C4F80">
        <w:rPr>
          <w:rFonts w:ascii="Times New Roman" w:hAnsi="Times New Roman" w:cs="Times New Roman"/>
          <w:sz w:val="28"/>
          <w:szCs w:val="28"/>
          <w:lang w:val="en-US"/>
        </w:rPr>
        <w:t>271 p.</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r w:rsidRPr="00FB195B">
        <w:rPr>
          <w:rFonts w:ascii="Times New Roman" w:hAnsi="Times New Roman" w:cs="Times New Roman"/>
          <w:sz w:val="28"/>
          <w:szCs w:val="28"/>
          <w:lang w:val="en-US"/>
        </w:rPr>
        <w:t>Miller D.</w:t>
      </w:r>
      <w:r>
        <w:rPr>
          <w:rFonts w:ascii="Times New Roman" w:hAnsi="Times New Roman" w:cs="Times New Roman"/>
          <w:sz w:val="28"/>
          <w:szCs w:val="28"/>
          <w:lang w:val="en-US"/>
        </w:rPr>
        <w:t xml:space="preserve"> </w:t>
      </w:r>
      <w:r w:rsidRPr="00FB195B">
        <w:rPr>
          <w:rFonts w:ascii="Times New Roman" w:hAnsi="Times New Roman" w:cs="Times New Roman"/>
          <w:sz w:val="28"/>
          <w:szCs w:val="28"/>
          <w:lang w:val="en-US"/>
        </w:rPr>
        <w:t xml:space="preserve">C., </w:t>
      </w:r>
      <w:proofErr w:type="spellStart"/>
      <w:r w:rsidRPr="00FB195B">
        <w:rPr>
          <w:rFonts w:ascii="Times New Roman" w:hAnsi="Times New Roman" w:cs="Times New Roman"/>
          <w:sz w:val="28"/>
          <w:szCs w:val="28"/>
          <w:lang w:val="en-US"/>
        </w:rPr>
        <w:t>Salkind</w:t>
      </w:r>
      <w:proofErr w:type="spellEnd"/>
      <w:r w:rsidRPr="00FB195B">
        <w:rPr>
          <w:rFonts w:ascii="Times New Roman" w:hAnsi="Times New Roman" w:cs="Times New Roman"/>
          <w:sz w:val="28"/>
          <w:szCs w:val="28"/>
          <w:lang w:val="en-US"/>
        </w:rPr>
        <w:t xml:space="preserve"> N.</w:t>
      </w:r>
      <w:r>
        <w:rPr>
          <w:rFonts w:ascii="Times New Roman" w:hAnsi="Times New Roman" w:cs="Times New Roman"/>
          <w:sz w:val="28"/>
          <w:szCs w:val="28"/>
          <w:lang w:val="en-US"/>
        </w:rPr>
        <w:t xml:space="preserve"> </w:t>
      </w:r>
      <w:r w:rsidRPr="00FB195B">
        <w:rPr>
          <w:rFonts w:ascii="Times New Roman" w:hAnsi="Times New Roman" w:cs="Times New Roman"/>
          <w:sz w:val="28"/>
          <w:szCs w:val="28"/>
          <w:lang w:val="en-US"/>
        </w:rPr>
        <w:t>J. Handbook of researc</w:t>
      </w:r>
      <w:r>
        <w:rPr>
          <w:rFonts w:ascii="Times New Roman" w:hAnsi="Times New Roman" w:cs="Times New Roman"/>
          <w:sz w:val="28"/>
          <w:szCs w:val="28"/>
          <w:lang w:val="en-US"/>
        </w:rPr>
        <w:t xml:space="preserve">h design and social measurement.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FB195B">
        <w:rPr>
          <w:rFonts w:ascii="Times New Roman" w:hAnsi="Times New Roman" w:cs="Times New Roman"/>
          <w:sz w:val="28"/>
          <w:szCs w:val="28"/>
          <w:lang w:val="en-US"/>
        </w:rPr>
        <w:t>London</w:t>
      </w:r>
      <w:r>
        <w:rPr>
          <w:rFonts w:ascii="Times New Roman" w:hAnsi="Times New Roman" w:cs="Times New Roman"/>
          <w:sz w:val="28"/>
          <w:szCs w:val="28"/>
          <w:lang w:val="en-US"/>
        </w:rPr>
        <w:t xml:space="preserve">: </w:t>
      </w:r>
      <w:r w:rsidRPr="008C4F80">
        <w:rPr>
          <w:rFonts w:ascii="Times New Roman" w:eastAsia="Times New Roman" w:hAnsi="Times New Roman" w:cs="Times New Roman"/>
          <w:color w:val="222222"/>
          <w:sz w:val="28"/>
          <w:szCs w:val="28"/>
          <w:lang w:val="en-US" w:eastAsia="ru-RU"/>
        </w:rPr>
        <w:t>Sage Publications Ltd</w:t>
      </w:r>
      <w:r w:rsidRPr="00FB195B">
        <w:rPr>
          <w:rFonts w:ascii="Times New Roman" w:hAnsi="Times New Roman" w:cs="Times New Roman"/>
          <w:sz w:val="28"/>
          <w:szCs w:val="28"/>
          <w:lang w:val="en-US"/>
        </w:rPr>
        <w:t>, 2002.</w:t>
      </w:r>
      <w:r>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808 p.</w:t>
      </w:r>
    </w:p>
    <w:p w:rsidR="000F002D" w:rsidRPr="008C4F80" w:rsidRDefault="000F002D" w:rsidP="000F002D">
      <w:pPr>
        <w:pStyle w:val="a3"/>
        <w:numPr>
          <w:ilvl w:val="0"/>
          <w:numId w:val="4"/>
        </w:numPr>
        <w:spacing w:line="360" w:lineRule="auto"/>
        <w:jc w:val="both"/>
        <w:rPr>
          <w:rFonts w:ascii="Times New Roman" w:hAnsi="Times New Roman" w:cs="Times New Roman"/>
          <w:sz w:val="28"/>
          <w:szCs w:val="28"/>
          <w:lang w:val="en-US"/>
        </w:rPr>
      </w:pPr>
      <w:r w:rsidRPr="00FB195B">
        <w:rPr>
          <w:rFonts w:ascii="Times New Roman" w:hAnsi="Times New Roman" w:cs="Times New Roman"/>
          <w:sz w:val="28"/>
          <w:szCs w:val="28"/>
          <w:lang w:val="en-US"/>
        </w:rPr>
        <w:t xml:space="preserve">Putnam R. Bowling Alone: </w:t>
      </w:r>
      <w:r w:rsidRPr="00FB195B">
        <w:rPr>
          <w:rFonts w:ascii="Times New Roman" w:hAnsi="Times New Roman" w:cs="Times New Roman"/>
          <w:bCs/>
          <w:iCs/>
          <w:color w:val="222222"/>
          <w:sz w:val="28"/>
          <w:szCs w:val="28"/>
          <w:shd w:val="clear" w:color="auto" w:fill="FFFFFF"/>
          <w:lang w:val="en-US"/>
        </w:rPr>
        <w:t>The Collapse and Revival of American Community</w:t>
      </w:r>
      <w:r>
        <w:rPr>
          <w:rFonts w:ascii="Times New Roman" w:hAnsi="Times New Roman" w:cs="Times New Roman"/>
          <w:sz w:val="28"/>
          <w:szCs w:val="28"/>
          <w:lang w:val="en-US"/>
        </w:rPr>
        <w:t>.</w:t>
      </w:r>
      <w:r w:rsidRPr="00FB195B">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FB195B">
        <w:rPr>
          <w:rFonts w:ascii="Times New Roman" w:hAnsi="Times New Roman" w:cs="Times New Roman"/>
          <w:sz w:val="28"/>
          <w:szCs w:val="28"/>
          <w:lang w:val="en-US"/>
        </w:rPr>
        <w:t>NY</w:t>
      </w:r>
      <w:r w:rsidRPr="008C4F80">
        <w:rPr>
          <w:rFonts w:ascii="Times New Roman" w:hAnsi="Times New Roman" w:cs="Times New Roman"/>
          <w:sz w:val="28"/>
          <w:szCs w:val="28"/>
          <w:lang w:val="en-US"/>
        </w:rPr>
        <w:t xml:space="preserve">.: Touchstone Books by Simon &amp; Schuster, 2000. </w:t>
      </w:r>
      <w:r w:rsidRPr="004F0D7F">
        <w:rPr>
          <w:rFonts w:ascii="Times New Roman" w:hAnsi="Times New Roman" w:cs="Times New Roman"/>
          <w:noProof/>
          <w:sz w:val="28"/>
          <w:szCs w:val="28"/>
          <w:lang w:val="en-US"/>
        </w:rPr>
        <w:t>–</w:t>
      </w:r>
      <w:r>
        <w:rPr>
          <w:rFonts w:ascii="Times New Roman" w:hAnsi="Times New Roman" w:cs="Times New Roman"/>
          <w:noProof/>
          <w:sz w:val="28"/>
          <w:szCs w:val="28"/>
          <w:lang w:val="en-US"/>
        </w:rPr>
        <w:t xml:space="preserve"> </w:t>
      </w:r>
      <w:r w:rsidRPr="008C4F80">
        <w:rPr>
          <w:rFonts w:ascii="Times New Roman" w:hAnsi="Times New Roman" w:cs="Times New Roman"/>
          <w:sz w:val="28"/>
          <w:szCs w:val="28"/>
          <w:lang w:val="en-US"/>
        </w:rPr>
        <w:t xml:space="preserve">544 </w:t>
      </w:r>
      <w:r w:rsidRPr="00FB195B">
        <w:rPr>
          <w:rFonts w:ascii="Times New Roman" w:hAnsi="Times New Roman" w:cs="Times New Roman"/>
          <w:sz w:val="28"/>
          <w:szCs w:val="28"/>
          <w:lang w:val="en-US"/>
        </w:rPr>
        <w:t>p</w:t>
      </w:r>
      <w:r>
        <w:rPr>
          <w:rFonts w:ascii="Times New Roman" w:hAnsi="Times New Roman" w:cs="Times New Roman"/>
          <w:sz w:val="28"/>
          <w:szCs w:val="28"/>
          <w:lang w:val="en-US"/>
        </w:rPr>
        <w:t>.</w:t>
      </w:r>
    </w:p>
    <w:p w:rsidR="000F002D" w:rsidRPr="008C4F80" w:rsidRDefault="000F002D" w:rsidP="000F002D">
      <w:pPr>
        <w:pStyle w:val="a3"/>
        <w:spacing w:line="360" w:lineRule="auto"/>
        <w:jc w:val="both"/>
        <w:rPr>
          <w:rFonts w:ascii="Times New Roman" w:hAnsi="Times New Roman" w:cs="Times New Roman"/>
          <w:sz w:val="28"/>
          <w:szCs w:val="28"/>
          <w:lang w:val="en-US"/>
        </w:rPr>
      </w:pPr>
    </w:p>
    <w:p w:rsidR="000F002D" w:rsidRPr="008C4F80" w:rsidRDefault="000F002D" w:rsidP="000F002D">
      <w:pPr>
        <w:spacing w:line="360" w:lineRule="auto"/>
        <w:rPr>
          <w:rFonts w:ascii="Times New Roman" w:hAnsi="Times New Roman" w:cs="Times New Roman"/>
          <w:sz w:val="28"/>
          <w:szCs w:val="28"/>
          <w:lang w:val="en-US"/>
        </w:rPr>
      </w:pPr>
    </w:p>
    <w:p w:rsidR="000F002D" w:rsidRPr="00FB195B" w:rsidRDefault="000F002D" w:rsidP="00EE14DC">
      <w:pPr>
        <w:spacing w:line="360" w:lineRule="auto"/>
        <w:jc w:val="center"/>
        <w:rPr>
          <w:rFonts w:ascii="Times New Roman" w:hAnsi="Times New Roman" w:cs="Times New Roman"/>
          <w:b/>
          <w:sz w:val="28"/>
          <w:szCs w:val="28"/>
        </w:rPr>
      </w:pPr>
      <w:r w:rsidRPr="00FB195B">
        <w:rPr>
          <w:rFonts w:ascii="Times New Roman" w:hAnsi="Times New Roman" w:cs="Times New Roman"/>
          <w:b/>
          <w:sz w:val="28"/>
          <w:szCs w:val="28"/>
        </w:rPr>
        <w:t>Электронные ресурсы</w:t>
      </w:r>
    </w:p>
    <w:p w:rsidR="000F002D" w:rsidRPr="00FB195B" w:rsidRDefault="000F002D" w:rsidP="000F002D">
      <w:pPr>
        <w:spacing w:line="360" w:lineRule="auto"/>
        <w:jc w:val="both"/>
        <w:rPr>
          <w:rFonts w:ascii="Times New Roman" w:hAnsi="Times New Roman" w:cs="Times New Roman"/>
          <w:sz w:val="28"/>
          <w:szCs w:val="28"/>
        </w:rPr>
      </w:pP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FB195B">
        <w:rPr>
          <w:rFonts w:ascii="Times New Roman" w:hAnsi="Times New Roman" w:cs="Times New Roman"/>
          <w:sz w:val="28"/>
          <w:szCs w:val="28"/>
        </w:rPr>
        <w:t xml:space="preserve">Асанова А. Смольный включил задний ход по Конюшенному [Электронный ресурс] // </w:t>
      </w:r>
      <w:proofErr w:type="spellStart"/>
      <w:r w:rsidRPr="00FB195B">
        <w:rPr>
          <w:rFonts w:ascii="Times New Roman" w:hAnsi="Times New Roman" w:cs="Times New Roman"/>
          <w:sz w:val="28"/>
          <w:szCs w:val="28"/>
        </w:rPr>
        <w:t>Фонтанка</w:t>
      </w:r>
      <w:proofErr w:type="gramStart"/>
      <w:r w:rsidRPr="00FB195B">
        <w:rPr>
          <w:rFonts w:ascii="Times New Roman" w:hAnsi="Times New Roman" w:cs="Times New Roman"/>
          <w:sz w:val="28"/>
          <w:szCs w:val="28"/>
        </w:rPr>
        <w:t>.р</w:t>
      </w:r>
      <w:proofErr w:type="gramEnd"/>
      <w:r w:rsidRPr="00FB195B">
        <w:rPr>
          <w:rFonts w:ascii="Times New Roman" w:hAnsi="Times New Roman" w:cs="Times New Roman"/>
          <w:sz w:val="28"/>
          <w:szCs w:val="28"/>
        </w:rPr>
        <w:t>у</w:t>
      </w:r>
      <w:proofErr w:type="spellEnd"/>
      <w:r w:rsidRPr="00FB195B">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15" w:history="1">
        <w:r w:rsidRPr="00FB195B">
          <w:rPr>
            <w:rStyle w:val="a7"/>
            <w:rFonts w:ascii="Times New Roman" w:hAnsi="Times New Roman" w:cs="Times New Roman"/>
            <w:sz w:val="28"/>
            <w:szCs w:val="28"/>
          </w:rPr>
          <w:t>http://www.fontanka.ru/2015/02/24/154/</w:t>
        </w:r>
      </w:hyperlink>
      <w:r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FB195B">
        <w:rPr>
          <w:rFonts w:ascii="Times New Roman" w:hAnsi="Times New Roman" w:cs="Times New Roman"/>
          <w:sz w:val="28"/>
          <w:szCs w:val="28"/>
        </w:rPr>
        <w:lastRenderedPageBreak/>
        <w:t>Асанова А. Судей поселят с видом на Стрелку [Электронный ресурс]</w:t>
      </w:r>
      <w:r>
        <w:rPr>
          <w:rFonts w:ascii="Times New Roman" w:hAnsi="Times New Roman" w:cs="Times New Roman"/>
          <w:sz w:val="28"/>
          <w:szCs w:val="28"/>
        </w:rPr>
        <w:t xml:space="preserve"> </w:t>
      </w:r>
      <w:r w:rsidRPr="00FB195B">
        <w:rPr>
          <w:rFonts w:ascii="Times New Roman" w:hAnsi="Times New Roman" w:cs="Times New Roman"/>
          <w:sz w:val="28"/>
          <w:szCs w:val="28"/>
        </w:rPr>
        <w:t xml:space="preserve">// </w:t>
      </w:r>
      <w:proofErr w:type="spellStart"/>
      <w:r w:rsidRPr="00FB195B">
        <w:rPr>
          <w:rFonts w:ascii="Times New Roman" w:hAnsi="Times New Roman" w:cs="Times New Roman"/>
          <w:sz w:val="28"/>
          <w:szCs w:val="28"/>
        </w:rPr>
        <w:t>Фонтанка</w:t>
      </w:r>
      <w:proofErr w:type="gramStart"/>
      <w:r w:rsidRPr="00FB195B">
        <w:rPr>
          <w:rFonts w:ascii="Times New Roman" w:hAnsi="Times New Roman" w:cs="Times New Roman"/>
          <w:sz w:val="28"/>
          <w:szCs w:val="28"/>
        </w:rPr>
        <w:t>.р</w:t>
      </w:r>
      <w:proofErr w:type="gramEnd"/>
      <w:r w:rsidRPr="00FB195B">
        <w:rPr>
          <w:rFonts w:ascii="Times New Roman" w:hAnsi="Times New Roman" w:cs="Times New Roman"/>
          <w:sz w:val="28"/>
          <w:szCs w:val="28"/>
        </w:rPr>
        <w:t>у</w:t>
      </w:r>
      <w:proofErr w:type="spellEnd"/>
      <w:r w:rsidRPr="00FB195B">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16" w:history="1">
        <w:r w:rsidRPr="00FB195B">
          <w:rPr>
            <w:rStyle w:val="a7"/>
            <w:rFonts w:ascii="Times New Roman" w:hAnsi="Times New Roman" w:cs="Times New Roman"/>
            <w:sz w:val="28"/>
            <w:szCs w:val="28"/>
          </w:rPr>
          <w:t>http://www.fontanka.ru/2014/12/08/136/</w:t>
        </w:r>
      </w:hyperlink>
      <w:r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FB195B">
        <w:rPr>
          <w:rFonts w:ascii="Times New Roman" w:hAnsi="Times New Roman" w:cs="Times New Roman"/>
          <w:sz w:val="28"/>
          <w:szCs w:val="28"/>
        </w:rPr>
        <w:t xml:space="preserve">Асанова А. Судейский квартал готовится к стройке [Электронный ресурс] // </w:t>
      </w:r>
      <w:proofErr w:type="spellStart"/>
      <w:r w:rsidRPr="00FB195B">
        <w:rPr>
          <w:rFonts w:ascii="Times New Roman" w:hAnsi="Times New Roman" w:cs="Times New Roman"/>
          <w:sz w:val="28"/>
          <w:szCs w:val="28"/>
        </w:rPr>
        <w:t>Фонтанка</w:t>
      </w:r>
      <w:proofErr w:type="gramStart"/>
      <w:r w:rsidRPr="00FB195B">
        <w:rPr>
          <w:rFonts w:ascii="Times New Roman" w:hAnsi="Times New Roman" w:cs="Times New Roman"/>
          <w:sz w:val="28"/>
          <w:szCs w:val="28"/>
        </w:rPr>
        <w:t>.р</w:t>
      </w:r>
      <w:proofErr w:type="gramEnd"/>
      <w:r w:rsidRPr="00FB195B">
        <w:rPr>
          <w:rFonts w:ascii="Times New Roman" w:hAnsi="Times New Roman" w:cs="Times New Roman"/>
          <w:sz w:val="28"/>
          <w:szCs w:val="28"/>
        </w:rPr>
        <w:t>у</w:t>
      </w:r>
      <w:proofErr w:type="spellEnd"/>
      <w:r w:rsidRPr="00FB195B">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17" w:history="1">
        <w:r w:rsidRPr="00FB195B">
          <w:rPr>
            <w:rStyle w:val="a7"/>
            <w:rFonts w:ascii="Times New Roman" w:hAnsi="Times New Roman" w:cs="Times New Roman"/>
            <w:sz w:val="28"/>
            <w:szCs w:val="28"/>
          </w:rPr>
          <w:t>http://www.fontanka.ru/2014/10/16/160/</w:t>
        </w:r>
      </w:hyperlink>
      <w:r w:rsidRPr="008C4F80">
        <w:rPr>
          <w:rFonts w:ascii="Times New Roman" w:hAnsi="Times New Roman" w:cs="Times New Roman"/>
          <w:iCs/>
          <w:color w:val="222222"/>
          <w:sz w:val="28"/>
          <w:szCs w:val="28"/>
          <w:shd w:val="clear" w:color="auto" w:fill="FFFFFF"/>
        </w:rPr>
        <w:t>.</w:t>
      </w:r>
    </w:p>
    <w:p w:rsidR="000F002D" w:rsidRPr="003478F7" w:rsidRDefault="000F002D" w:rsidP="000F002D">
      <w:pPr>
        <w:pStyle w:val="a3"/>
        <w:numPr>
          <w:ilvl w:val="0"/>
          <w:numId w:val="5"/>
        </w:numPr>
        <w:spacing w:line="360" w:lineRule="auto"/>
        <w:jc w:val="both"/>
        <w:rPr>
          <w:rFonts w:ascii="Times New Roman" w:hAnsi="Times New Roman" w:cs="Times New Roman"/>
          <w:sz w:val="28"/>
          <w:szCs w:val="28"/>
        </w:rPr>
      </w:pPr>
      <w:r w:rsidRPr="00FB195B">
        <w:rPr>
          <w:rFonts w:ascii="Times New Roman" w:hAnsi="Times New Roman" w:cs="Times New Roman"/>
          <w:sz w:val="28"/>
          <w:szCs w:val="28"/>
        </w:rPr>
        <w:t xml:space="preserve">Асанова А. Фасады Верховного суда просят нарисовать заново [Электронный ресурс] // </w:t>
      </w:r>
      <w:proofErr w:type="spellStart"/>
      <w:r w:rsidRPr="00FB195B">
        <w:rPr>
          <w:rFonts w:ascii="Times New Roman" w:hAnsi="Times New Roman" w:cs="Times New Roman"/>
          <w:sz w:val="28"/>
          <w:szCs w:val="28"/>
        </w:rPr>
        <w:t>Фонтанка</w:t>
      </w:r>
      <w:proofErr w:type="gramStart"/>
      <w:r w:rsidRPr="00FB195B">
        <w:rPr>
          <w:rFonts w:ascii="Times New Roman" w:hAnsi="Times New Roman" w:cs="Times New Roman"/>
          <w:sz w:val="28"/>
          <w:szCs w:val="28"/>
        </w:rPr>
        <w:t>.р</w:t>
      </w:r>
      <w:proofErr w:type="gramEnd"/>
      <w:r w:rsidRPr="00FB195B">
        <w:rPr>
          <w:rFonts w:ascii="Times New Roman" w:hAnsi="Times New Roman" w:cs="Times New Roman"/>
          <w:sz w:val="28"/>
          <w:szCs w:val="28"/>
        </w:rPr>
        <w:t>у</w:t>
      </w:r>
      <w:proofErr w:type="spellEnd"/>
      <w:r w:rsidRPr="00FB195B">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18" w:history="1">
        <w:r w:rsidRPr="00FB195B">
          <w:rPr>
            <w:rStyle w:val="a7"/>
            <w:rFonts w:ascii="Times New Roman" w:hAnsi="Times New Roman" w:cs="Times New Roman"/>
            <w:sz w:val="28"/>
            <w:szCs w:val="28"/>
          </w:rPr>
          <w:t>http://www.fontanka.ru/2016/03/29/154/</w:t>
        </w:r>
      </w:hyperlink>
      <w:r w:rsidRPr="008C4F80">
        <w:rPr>
          <w:rFonts w:ascii="Times New Roman" w:hAnsi="Times New Roman" w:cs="Times New Roman"/>
          <w:iCs/>
          <w:color w:val="222222"/>
          <w:sz w:val="28"/>
          <w:szCs w:val="28"/>
          <w:shd w:val="clear" w:color="auto" w:fill="FFFFFF"/>
        </w:rPr>
        <w:t>.</w:t>
      </w:r>
    </w:p>
    <w:p w:rsidR="000F002D" w:rsidRPr="003478F7" w:rsidRDefault="000F002D" w:rsidP="000F002D">
      <w:pPr>
        <w:pStyle w:val="a3"/>
        <w:numPr>
          <w:ilvl w:val="0"/>
          <w:numId w:val="5"/>
        </w:numPr>
        <w:spacing w:line="360" w:lineRule="auto"/>
        <w:jc w:val="both"/>
        <w:rPr>
          <w:rFonts w:ascii="Times New Roman" w:hAnsi="Times New Roman" w:cs="Times New Roman"/>
          <w:sz w:val="28"/>
          <w:szCs w:val="28"/>
        </w:rPr>
      </w:pPr>
      <w:proofErr w:type="spellStart"/>
      <w:r w:rsidRPr="003478F7">
        <w:rPr>
          <w:rFonts w:ascii="Times New Roman" w:hAnsi="Times New Roman" w:cs="Times New Roman"/>
          <w:sz w:val="28"/>
          <w:szCs w:val="28"/>
        </w:rPr>
        <w:t>Бурдье</w:t>
      </w:r>
      <w:proofErr w:type="spellEnd"/>
      <w:r w:rsidRPr="003478F7">
        <w:rPr>
          <w:rFonts w:ascii="Times New Roman" w:hAnsi="Times New Roman" w:cs="Times New Roman"/>
          <w:sz w:val="28"/>
          <w:szCs w:val="28"/>
        </w:rPr>
        <w:t xml:space="preserve"> П. Биографическая иллюзия</w:t>
      </w:r>
      <w:r>
        <w:rPr>
          <w:rFonts w:ascii="Times New Roman" w:hAnsi="Times New Roman" w:cs="Times New Roman"/>
          <w:sz w:val="28"/>
          <w:szCs w:val="28"/>
        </w:rPr>
        <w:t xml:space="preserve"> </w:t>
      </w:r>
      <w:r w:rsidR="00EE14DC">
        <w:rPr>
          <w:rFonts w:ascii="Times New Roman" w:hAnsi="Times New Roman" w:cs="Times New Roman"/>
          <w:sz w:val="28"/>
          <w:szCs w:val="28"/>
        </w:rPr>
        <w:t xml:space="preserve">[Электронный ресурс] </w:t>
      </w:r>
      <w:r w:rsidRPr="00FB195B">
        <w:rPr>
          <w:rFonts w:ascii="Times New Roman" w:hAnsi="Times New Roman" w:cs="Times New Roman"/>
          <w:sz w:val="28"/>
          <w:szCs w:val="28"/>
        </w:rPr>
        <w:t>//</w:t>
      </w:r>
      <w:r>
        <w:rPr>
          <w:rFonts w:ascii="Times New Roman" w:hAnsi="Times New Roman" w:cs="Times New Roman"/>
          <w:sz w:val="28"/>
          <w:szCs w:val="28"/>
        </w:rPr>
        <w:t xml:space="preserve"> Институт социологии Российской академии наук.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19" w:history="1">
        <w:r w:rsidRPr="00150FC1">
          <w:rPr>
            <w:rStyle w:val="a7"/>
            <w:rFonts w:ascii="Times New Roman" w:hAnsi="Times New Roman" w:cs="Times New Roman"/>
            <w:sz w:val="28"/>
            <w:szCs w:val="28"/>
          </w:rPr>
          <w:t>http://www.isras.ru/files/File/Inter/2002-01/6Burdie.pdf</w:t>
        </w:r>
      </w:hyperlink>
      <w:r>
        <w:rPr>
          <w:rFonts w:ascii="Times New Roman" w:hAnsi="Times New Roman" w:cs="Times New Roman"/>
          <w:sz w:val="28"/>
          <w:szCs w:val="28"/>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proofErr w:type="spellStart"/>
      <w:r w:rsidRPr="00FB195B">
        <w:rPr>
          <w:rFonts w:ascii="Times New Roman" w:hAnsi="Times New Roman" w:cs="Times New Roman"/>
          <w:sz w:val="28"/>
          <w:szCs w:val="28"/>
        </w:rPr>
        <w:t>Бурдье</w:t>
      </w:r>
      <w:proofErr w:type="spellEnd"/>
      <w:r w:rsidRPr="00FB195B">
        <w:rPr>
          <w:rFonts w:ascii="Times New Roman" w:hAnsi="Times New Roman" w:cs="Times New Roman"/>
          <w:sz w:val="28"/>
          <w:szCs w:val="28"/>
        </w:rPr>
        <w:t xml:space="preserve"> П. Структура, габитус, практика [Электронный ресурс] // Журнал социологии и социальной антропологии.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0" w:history="1">
        <w:r w:rsidRPr="00FB195B">
          <w:rPr>
            <w:rStyle w:val="a7"/>
            <w:rFonts w:ascii="Times New Roman" w:hAnsi="Times New Roman" w:cs="Times New Roman"/>
            <w:sz w:val="28"/>
            <w:szCs w:val="28"/>
          </w:rPr>
          <w:t>http://www.old.jourssa.ru/1998/2/4bourd.html</w:t>
        </w:r>
      </w:hyperlink>
      <w:r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proofErr w:type="spellStart"/>
      <w:r w:rsidRPr="00FB195B">
        <w:rPr>
          <w:rFonts w:ascii="Times New Roman" w:hAnsi="Times New Roman" w:cs="Times New Roman"/>
          <w:sz w:val="28"/>
          <w:szCs w:val="28"/>
        </w:rPr>
        <w:t>Бурдье</w:t>
      </w:r>
      <w:proofErr w:type="spellEnd"/>
      <w:r w:rsidRPr="00FB195B">
        <w:rPr>
          <w:rFonts w:ascii="Times New Roman" w:hAnsi="Times New Roman" w:cs="Times New Roman"/>
          <w:sz w:val="28"/>
          <w:szCs w:val="28"/>
        </w:rPr>
        <w:t xml:space="preserve"> П. Формы капитала [Электронный ресурс] // Экономическая социология.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1" w:history="1">
        <w:r w:rsidRPr="00FB195B">
          <w:rPr>
            <w:rStyle w:val="a7"/>
            <w:rFonts w:ascii="Times New Roman" w:hAnsi="Times New Roman" w:cs="Times New Roman"/>
            <w:sz w:val="28"/>
            <w:szCs w:val="28"/>
            <w:lang w:val="en-US"/>
          </w:rPr>
          <w:t>http</w:t>
        </w:r>
        <w:r w:rsidRPr="00FB195B">
          <w:rPr>
            <w:rStyle w:val="a7"/>
            <w:rFonts w:ascii="Times New Roman" w:hAnsi="Times New Roman" w:cs="Times New Roman"/>
            <w:sz w:val="28"/>
            <w:szCs w:val="28"/>
          </w:rPr>
          <w:t>://</w:t>
        </w:r>
        <w:proofErr w:type="spellStart"/>
        <w:r w:rsidRPr="00FB195B">
          <w:rPr>
            <w:rStyle w:val="a7"/>
            <w:rFonts w:ascii="Times New Roman" w:hAnsi="Times New Roman" w:cs="Times New Roman"/>
            <w:sz w:val="28"/>
            <w:szCs w:val="28"/>
            <w:lang w:val="en-US"/>
          </w:rPr>
          <w:t>cyberleninka</w:t>
        </w:r>
        <w:proofErr w:type="spellEnd"/>
        <w:r w:rsidRPr="00FB195B">
          <w:rPr>
            <w:rStyle w:val="a7"/>
            <w:rFonts w:ascii="Times New Roman" w:hAnsi="Times New Roman" w:cs="Times New Roman"/>
            <w:sz w:val="28"/>
            <w:szCs w:val="28"/>
          </w:rPr>
          <w:t>.</w:t>
        </w:r>
        <w:proofErr w:type="spellStart"/>
        <w:r w:rsidRPr="00FB195B">
          <w:rPr>
            <w:rStyle w:val="a7"/>
            <w:rFonts w:ascii="Times New Roman" w:hAnsi="Times New Roman" w:cs="Times New Roman"/>
            <w:sz w:val="28"/>
            <w:szCs w:val="28"/>
            <w:lang w:val="en-US"/>
          </w:rPr>
          <w:t>ru</w:t>
        </w:r>
        <w:proofErr w:type="spellEnd"/>
        <w:r w:rsidRPr="00FB195B">
          <w:rPr>
            <w:rStyle w:val="a7"/>
            <w:rFonts w:ascii="Times New Roman" w:hAnsi="Times New Roman" w:cs="Times New Roman"/>
            <w:sz w:val="28"/>
            <w:szCs w:val="28"/>
          </w:rPr>
          <w:t>/</w:t>
        </w:r>
        <w:r w:rsidRPr="00FB195B">
          <w:rPr>
            <w:rStyle w:val="a7"/>
            <w:rFonts w:ascii="Times New Roman" w:hAnsi="Times New Roman" w:cs="Times New Roman"/>
            <w:sz w:val="28"/>
            <w:szCs w:val="28"/>
            <w:lang w:val="en-US"/>
          </w:rPr>
          <w:t>article</w:t>
        </w:r>
        <w:r w:rsidRPr="00FB195B">
          <w:rPr>
            <w:rStyle w:val="a7"/>
            <w:rFonts w:ascii="Times New Roman" w:hAnsi="Times New Roman" w:cs="Times New Roman"/>
            <w:sz w:val="28"/>
            <w:szCs w:val="28"/>
          </w:rPr>
          <w:t>/</w:t>
        </w:r>
        <w:r w:rsidRPr="00FB195B">
          <w:rPr>
            <w:rStyle w:val="a7"/>
            <w:rFonts w:ascii="Times New Roman" w:hAnsi="Times New Roman" w:cs="Times New Roman"/>
            <w:sz w:val="28"/>
            <w:szCs w:val="28"/>
            <w:lang w:val="en-US"/>
          </w:rPr>
          <w:t>n</w:t>
        </w:r>
        <w:r w:rsidRPr="00FB195B">
          <w:rPr>
            <w:rStyle w:val="a7"/>
            <w:rFonts w:ascii="Times New Roman" w:hAnsi="Times New Roman" w:cs="Times New Roman"/>
            <w:sz w:val="28"/>
            <w:szCs w:val="28"/>
          </w:rPr>
          <w:t>/</w:t>
        </w:r>
        <w:proofErr w:type="spellStart"/>
        <w:r w:rsidRPr="00FB195B">
          <w:rPr>
            <w:rStyle w:val="a7"/>
            <w:rFonts w:ascii="Times New Roman" w:hAnsi="Times New Roman" w:cs="Times New Roman"/>
            <w:sz w:val="28"/>
            <w:szCs w:val="28"/>
            <w:lang w:val="en-US"/>
          </w:rPr>
          <w:t>formy</w:t>
        </w:r>
        <w:proofErr w:type="spellEnd"/>
        <w:r w:rsidRPr="00FB195B">
          <w:rPr>
            <w:rStyle w:val="a7"/>
            <w:rFonts w:ascii="Times New Roman" w:hAnsi="Times New Roman" w:cs="Times New Roman"/>
            <w:sz w:val="28"/>
            <w:szCs w:val="28"/>
          </w:rPr>
          <w:t>-</w:t>
        </w:r>
        <w:proofErr w:type="spellStart"/>
        <w:r w:rsidRPr="00FB195B">
          <w:rPr>
            <w:rStyle w:val="a7"/>
            <w:rFonts w:ascii="Times New Roman" w:hAnsi="Times New Roman" w:cs="Times New Roman"/>
            <w:sz w:val="28"/>
            <w:szCs w:val="28"/>
            <w:lang w:val="en-US"/>
          </w:rPr>
          <w:t>kapitala</w:t>
        </w:r>
        <w:proofErr w:type="spellEnd"/>
      </w:hyperlink>
      <w:r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FB195B">
        <w:rPr>
          <w:rFonts w:ascii="Times New Roman" w:hAnsi="Times New Roman" w:cs="Times New Roman"/>
          <w:sz w:val="28"/>
          <w:szCs w:val="28"/>
        </w:rPr>
        <w:t xml:space="preserve">Гаврилов Ю. Российскую армию переодели в новую форму [Электронный ресурс] // Сайт «Российский Газеты».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2" w:history="1">
        <w:r w:rsidRPr="00FB195B">
          <w:rPr>
            <w:rStyle w:val="a7"/>
            <w:rFonts w:ascii="Times New Roman" w:hAnsi="Times New Roman" w:cs="Times New Roman"/>
            <w:sz w:val="28"/>
            <w:szCs w:val="28"/>
          </w:rPr>
          <w:t>https://rg.ru/2015/12/31/forma-site.html</w:t>
        </w:r>
      </w:hyperlink>
      <w:r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FB195B">
        <w:rPr>
          <w:rFonts w:ascii="Times New Roman" w:hAnsi="Times New Roman" w:cs="Times New Roman"/>
          <w:sz w:val="28"/>
          <w:szCs w:val="28"/>
        </w:rPr>
        <w:t>Глава 3. Выполнение воинского приветствия, выход из строя и возвращение в строй. Подх</w:t>
      </w:r>
      <w:r>
        <w:rPr>
          <w:rFonts w:ascii="Times New Roman" w:hAnsi="Times New Roman" w:cs="Times New Roman"/>
          <w:sz w:val="28"/>
          <w:szCs w:val="28"/>
        </w:rPr>
        <w:t xml:space="preserve">од к начальнику и отход от него </w:t>
      </w:r>
      <w:r w:rsidRPr="00FB195B">
        <w:rPr>
          <w:rFonts w:ascii="Times New Roman" w:hAnsi="Times New Roman" w:cs="Times New Roman"/>
          <w:sz w:val="28"/>
          <w:szCs w:val="28"/>
        </w:rPr>
        <w:t xml:space="preserve">[Электронный ресурс] </w:t>
      </w:r>
      <w:r w:rsidRPr="008C4F80">
        <w:rPr>
          <w:rFonts w:ascii="Times New Roman" w:hAnsi="Times New Roman" w:cs="Times New Roman"/>
          <w:sz w:val="28"/>
          <w:szCs w:val="28"/>
        </w:rPr>
        <w:t xml:space="preserve">// </w:t>
      </w:r>
      <w:proofErr w:type="spellStart"/>
      <w:r>
        <w:rPr>
          <w:rFonts w:ascii="Times New Roman" w:hAnsi="Times New Roman" w:cs="Times New Roman"/>
          <w:sz w:val="28"/>
          <w:szCs w:val="28"/>
        </w:rPr>
        <w:t>Милитера</w:t>
      </w:r>
      <w:proofErr w:type="spellEnd"/>
      <w:r>
        <w:rPr>
          <w:rFonts w:ascii="Times New Roman" w:hAnsi="Times New Roman" w:cs="Times New Roman"/>
          <w:sz w:val="28"/>
          <w:szCs w:val="28"/>
        </w:rPr>
        <w:t>. Военная литература.</w:t>
      </w:r>
      <w:r w:rsidRPr="00FB195B">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3" w:history="1">
        <w:r w:rsidRPr="00FB195B">
          <w:rPr>
            <w:rStyle w:val="a7"/>
            <w:rFonts w:ascii="Times New Roman" w:hAnsi="Times New Roman" w:cs="Times New Roman"/>
            <w:sz w:val="28"/>
            <w:szCs w:val="28"/>
          </w:rPr>
          <w:t>http://militera.lib.ru/regulations/russr/1993_su/03.html</w:t>
        </w:r>
      </w:hyperlink>
      <w:r w:rsidRPr="008C4F80">
        <w:rPr>
          <w:rFonts w:ascii="Times New Roman" w:hAnsi="Times New Roman" w:cs="Times New Roman"/>
          <w:iCs/>
          <w:color w:val="222222"/>
          <w:sz w:val="28"/>
          <w:szCs w:val="28"/>
          <w:shd w:val="clear" w:color="auto" w:fill="FFFFFF"/>
        </w:rPr>
        <w:t>.</w:t>
      </w:r>
    </w:p>
    <w:p w:rsidR="000F002D" w:rsidRPr="00175F7D"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F002D" w:rsidRPr="00FB195B">
        <w:rPr>
          <w:rFonts w:ascii="Times New Roman" w:hAnsi="Times New Roman" w:cs="Times New Roman"/>
          <w:sz w:val="28"/>
          <w:szCs w:val="28"/>
        </w:rPr>
        <w:t>Грановеттер</w:t>
      </w:r>
      <w:proofErr w:type="spellEnd"/>
      <w:r w:rsidR="000F002D" w:rsidRPr="00FB195B">
        <w:rPr>
          <w:rFonts w:ascii="Times New Roman" w:hAnsi="Times New Roman" w:cs="Times New Roman"/>
          <w:sz w:val="28"/>
          <w:szCs w:val="28"/>
        </w:rPr>
        <w:t xml:space="preserve"> М. Сила слабых связей </w:t>
      </w:r>
      <w:r w:rsidR="000F002D" w:rsidRPr="00FB195B">
        <w:rPr>
          <w:rFonts w:ascii="Times New Roman" w:eastAsia="Times New Roman" w:hAnsi="Times New Roman" w:cs="Times New Roman"/>
          <w:sz w:val="28"/>
          <w:szCs w:val="28"/>
        </w:rPr>
        <w:t>[Электронный ресурс] // Экономическая социология</w:t>
      </w:r>
      <w:r w:rsidR="000F002D">
        <w:rPr>
          <w:rFonts w:ascii="Times New Roman" w:eastAsia="Times New Roman" w:hAnsi="Times New Roman" w:cs="Times New Roman"/>
          <w:sz w:val="28"/>
          <w:szCs w:val="28"/>
        </w:rPr>
        <w:t>.</w:t>
      </w:r>
      <w:r w:rsidR="000F002D" w:rsidRPr="00FB195B">
        <w:rPr>
          <w:rFonts w:ascii="Times New Roman" w:eastAsia="Times New Roman" w:hAnsi="Times New Roman" w:cs="Times New Roman"/>
          <w:sz w:val="28"/>
          <w:szCs w:val="28"/>
        </w:rPr>
        <w:t xml:space="preserve">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24" w:history="1">
        <w:r w:rsidR="000F002D" w:rsidRPr="00FB195B">
          <w:rPr>
            <w:rStyle w:val="a7"/>
            <w:rFonts w:ascii="Times New Roman" w:hAnsi="Times New Roman" w:cs="Times New Roman"/>
            <w:sz w:val="28"/>
            <w:szCs w:val="28"/>
          </w:rPr>
          <w:t>https://ecsoc.hse.ru/data/2011/12/08/1208204981/ecsoc_t10_n4.pdf</w:t>
        </w:r>
      </w:hyperlink>
      <w:r w:rsidR="000F002D"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w:t>
      </w:r>
      <w:proofErr w:type="spellStart"/>
      <w:r w:rsidRPr="008C4F80">
        <w:rPr>
          <w:rFonts w:ascii="Times New Roman" w:hAnsi="Times New Roman" w:cs="Times New Roman"/>
          <w:iCs/>
          <w:color w:val="222222"/>
          <w:sz w:val="28"/>
          <w:szCs w:val="28"/>
          <w:shd w:val="clear" w:color="auto" w:fill="FFFFFF"/>
        </w:rPr>
        <w:t>Гребенкин</w:t>
      </w:r>
      <w:proofErr w:type="spellEnd"/>
      <w:r w:rsidRPr="008C4F80">
        <w:rPr>
          <w:rFonts w:ascii="Times New Roman" w:hAnsi="Times New Roman" w:cs="Times New Roman"/>
          <w:iCs/>
          <w:color w:val="222222"/>
          <w:sz w:val="28"/>
          <w:szCs w:val="28"/>
          <w:shd w:val="clear" w:color="auto" w:fill="FFFFFF"/>
        </w:rPr>
        <w:t xml:space="preserve"> А. Н. Кадетские традиции в российских военных учебных заведениях первой половине </w:t>
      </w:r>
      <w:r w:rsidRPr="00175F7D">
        <w:rPr>
          <w:rFonts w:ascii="Times New Roman" w:hAnsi="Times New Roman" w:cs="Times New Roman"/>
          <w:iCs/>
          <w:color w:val="222222"/>
          <w:sz w:val="28"/>
          <w:szCs w:val="28"/>
          <w:shd w:val="clear" w:color="auto" w:fill="FFFFFF"/>
          <w:lang w:val="en-US"/>
        </w:rPr>
        <w:t>XIX</w:t>
      </w:r>
      <w:r w:rsidRPr="008C4F80">
        <w:rPr>
          <w:rFonts w:ascii="Times New Roman" w:hAnsi="Times New Roman" w:cs="Times New Roman"/>
          <w:iCs/>
          <w:color w:val="222222"/>
          <w:sz w:val="28"/>
          <w:szCs w:val="28"/>
          <w:shd w:val="clear" w:color="auto" w:fill="FFFFFF"/>
        </w:rPr>
        <w:t xml:space="preserve"> века </w:t>
      </w:r>
      <w:r w:rsidRPr="00FB195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8C4F80">
        <w:rPr>
          <w:rFonts w:ascii="Times New Roman" w:hAnsi="Times New Roman" w:cs="Times New Roman"/>
          <w:sz w:val="28"/>
          <w:szCs w:val="28"/>
        </w:rPr>
        <w:t xml:space="preserve">// </w:t>
      </w:r>
      <w:r>
        <w:rPr>
          <w:rFonts w:ascii="Times New Roman" w:hAnsi="Times New Roman" w:cs="Times New Roman"/>
          <w:sz w:val="28"/>
          <w:szCs w:val="28"/>
        </w:rPr>
        <w:t xml:space="preserve">Вестник </w:t>
      </w:r>
      <w:r>
        <w:rPr>
          <w:rFonts w:ascii="Times New Roman" w:hAnsi="Times New Roman" w:cs="Times New Roman"/>
          <w:sz w:val="28"/>
          <w:szCs w:val="28"/>
        </w:rPr>
        <w:lastRenderedPageBreak/>
        <w:t xml:space="preserve">Воронежского государственного университета.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5" w:history="1">
        <w:r w:rsidRPr="00150FC1">
          <w:rPr>
            <w:rStyle w:val="a7"/>
            <w:rFonts w:ascii="Times New Roman" w:hAnsi="Times New Roman" w:cs="Times New Roman"/>
            <w:sz w:val="28"/>
            <w:szCs w:val="28"/>
          </w:rPr>
          <w:t>http://umc.gu-unpk.ru/umc/arhiv/2008/2/grebenkin.pdf</w:t>
        </w:r>
      </w:hyperlink>
      <w:r>
        <w:rPr>
          <w:rFonts w:ascii="Times New Roman" w:hAnsi="Times New Roman" w:cs="Times New Roman"/>
          <w:sz w:val="28"/>
          <w:szCs w:val="28"/>
        </w:rPr>
        <w:t xml:space="preserve"> .</w:t>
      </w:r>
    </w:p>
    <w:p w:rsidR="000F002D" w:rsidRPr="00FD1644"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F002D" w:rsidRPr="00FB195B">
        <w:rPr>
          <w:rFonts w:ascii="Times New Roman" w:hAnsi="Times New Roman" w:cs="Times New Roman"/>
          <w:sz w:val="28"/>
          <w:szCs w:val="28"/>
        </w:rPr>
        <w:t>Дембицкий</w:t>
      </w:r>
      <w:proofErr w:type="spellEnd"/>
      <w:r w:rsidR="000F002D" w:rsidRPr="00FB195B">
        <w:rPr>
          <w:rFonts w:ascii="Times New Roman" w:hAnsi="Times New Roman" w:cs="Times New Roman"/>
          <w:sz w:val="28"/>
          <w:szCs w:val="28"/>
        </w:rPr>
        <w:t xml:space="preserve"> С. «Обоснованная теория»: стратегия сбора и анализа качественных данных </w:t>
      </w:r>
      <w:proofErr w:type="gramStart"/>
      <w:r w:rsidR="000F002D" w:rsidRPr="00FB195B">
        <w:rPr>
          <w:rFonts w:ascii="Times New Roman" w:hAnsi="Times New Roman" w:cs="Times New Roman"/>
          <w:sz w:val="28"/>
          <w:szCs w:val="28"/>
        </w:rPr>
        <w:t>при</w:t>
      </w:r>
      <w:proofErr w:type="gramEnd"/>
      <w:r w:rsidR="000F002D" w:rsidRPr="00FB195B">
        <w:rPr>
          <w:rFonts w:ascii="Times New Roman" w:hAnsi="Times New Roman" w:cs="Times New Roman"/>
          <w:sz w:val="28"/>
          <w:szCs w:val="28"/>
        </w:rPr>
        <w:t xml:space="preserve"> теоретической </w:t>
      </w:r>
      <w:proofErr w:type="spellStart"/>
      <w:r w:rsidR="000F002D" w:rsidRPr="00FB195B">
        <w:rPr>
          <w:rFonts w:ascii="Times New Roman" w:hAnsi="Times New Roman" w:cs="Times New Roman"/>
          <w:sz w:val="28"/>
          <w:szCs w:val="28"/>
        </w:rPr>
        <w:t>валидизации</w:t>
      </w:r>
      <w:proofErr w:type="spellEnd"/>
      <w:r w:rsidR="000F002D" w:rsidRPr="00FB195B">
        <w:rPr>
          <w:rFonts w:ascii="Times New Roman" w:hAnsi="Times New Roman" w:cs="Times New Roman"/>
          <w:sz w:val="28"/>
          <w:szCs w:val="28"/>
        </w:rPr>
        <w:t xml:space="preserve"> [Электронный ресурс]</w:t>
      </w:r>
      <w:r w:rsidR="000F002D">
        <w:rPr>
          <w:rFonts w:ascii="Times New Roman" w:hAnsi="Times New Roman" w:cs="Times New Roman"/>
          <w:sz w:val="28"/>
          <w:szCs w:val="28"/>
        </w:rPr>
        <w:t xml:space="preserve"> </w:t>
      </w:r>
      <w:r w:rsidR="000F002D" w:rsidRPr="00FB195B">
        <w:rPr>
          <w:rFonts w:ascii="Times New Roman" w:hAnsi="Times New Roman" w:cs="Times New Roman"/>
          <w:sz w:val="28"/>
          <w:szCs w:val="28"/>
        </w:rPr>
        <w:t xml:space="preserve">// Социология: теория, методы, маркетинг.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26" w:history="1">
        <w:r w:rsidR="000F002D" w:rsidRPr="00FB195B">
          <w:rPr>
            <w:rStyle w:val="a7"/>
            <w:rFonts w:ascii="Times New Roman" w:hAnsi="Times New Roman" w:cs="Times New Roman"/>
            <w:sz w:val="28"/>
            <w:szCs w:val="28"/>
            <w:lang w:val="en-US"/>
          </w:rPr>
          <w:t>http</w:t>
        </w:r>
        <w:r w:rsidR="000F002D" w:rsidRPr="008C4F80">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ecsocman</w:t>
        </w:r>
        <w:proofErr w:type="spellEnd"/>
        <w:r w:rsidR="000F002D" w:rsidRPr="008C4F80">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hse</w:t>
        </w:r>
        <w:proofErr w:type="spellEnd"/>
        <w:r w:rsidR="000F002D" w:rsidRPr="008C4F80">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ru</w:t>
        </w:r>
        <w:proofErr w:type="spellEnd"/>
        <w:r w:rsidR="000F002D" w:rsidRPr="008C4F80">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data</w:t>
        </w:r>
        <w:r w:rsidR="000F002D" w:rsidRPr="008C4F80">
          <w:rPr>
            <w:rStyle w:val="a7"/>
            <w:rFonts w:ascii="Times New Roman" w:hAnsi="Times New Roman" w:cs="Times New Roman"/>
            <w:sz w:val="28"/>
            <w:szCs w:val="28"/>
          </w:rPr>
          <w:t>/2012/09/23/1251346105/2010_2-004.</w:t>
        </w:r>
        <w:proofErr w:type="spellStart"/>
        <w:r w:rsidR="000F002D" w:rsidRPr="00FB195B">
          <w:rPr>
            <w:rStyle w:val="a7"/>
            <w:rFonts w:ascii="Times New Roman" w:hAnsi="Times New Roman" w:cs="Times New Roman"/>
            <w:sz w:val="28"/>
            <w:szCs w:val="28"/>
            <w:lang w:val="en-US"/>
          </w:rPr>
          <w:t>pdf</w:t>
        </w:r>
        <w:proofErr w:type="spellEnd"/>
      </w:hyperlink>
      <w:r w:rsidR="000F002D"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Иванов В. В. Системный взгляд на природу «дедовщины» </w:t>
      </w:r>
      <w:r w:rsidRPr="00FB195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8C4F80">
        <w:rPr>
          <w:rFonts w:ascii="Times New Roman" w:hAnsi="Times New Roman" w:cs="Times New Roman"/>
          <w:sz w:val="28"/>
          <w:szCs w:val="28"/>
        </w:rPr>
        <w:t xml:space="preserve">// Научно-образовательный портал Высшей школы экономики.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7" w:history="1">
        <w:r w:rsidRPr="00150FC1">
          <w:rPr>
            <w:rStyle w:val="a7"/>
            <w:rFonts w:ascii="Times New Roman" w:hAnsi="Times New Roman" w:cs="Times New Roman"/>
            <w:sz w:val="28"/>
            <w:szCs w:val="28"/>
          </w:rPr>
          <w:t>http://ecsocman.hse.ru/data/640/920/1219/013.IVANOV.pdf</w:t>
        </w:r>
      </w:hyperlink>
      <w:r>
        <w:rPr>
          <w:rFonts w:ascii="Times New Roman" w:hAnsi="Times New Roman" w:cs="Times New Roman"/>
          <w:sz w:val="28"/>
          <w:szCs w:val="28"/>
        </w:rPr>
        <w:t xml:space="preserve"> .</w:t>
      </w:r>
    </w:p>
    <w:p w:rsidR="000F002D" w:rsidRPr="00FD1644"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002D">
        <w:rPr>
          <w:rFonts w:ascii="Times New Roman" w:hAnsi="Times New Roman" w:cs="Times New Roman"/>
          <w:sz w:val="28"/>
          <w:szCs w:val="28"/>
        </w:rPr>
        <w:t>Кадетские общежития</w:t>
      </w:r>
      <w:r w:rsidR="000F002D" w:rsidRPr="00FB195B">
        <w:rPr>
          <w:rFonts w:ascii="Times New Roman" w:hAnsi="Times New Roman" w:cs="Times New Roman"/>
          <w:sz w:val="28"/>
          <w:szCs w:val="28"/>
        </w:rPr>
        <w:t xml:space="preserve"> [Электронный ресурс] // Сайт Санкт-Петербургского Кадетского Военного Корпуса.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28" w:history="1">
        <w:r w:rsidR="000F002D" w:rsidRPr="00FB195B">
          <w:rPr>
            <w:rStyle w:val="a7"/>
            <w:rFonts w:ascii="Times New Roman" w:hAnsi="Times New Roman" w:cs="Times New Roman"/>
            <w:sz w:val="28"/>
            <w:szCs w:val="28"/>
          </w:rPr>
          <w:t>http://spbkk.edumil.ru/index.php?option=com_content&amp;view=article&amp;id=3082&amp;Itemid=207</w:t>
        </w:r>
      </w:hyperlink>
      <w:r w:rsidR="000F002D" w:rsidRPr="008C4F80">
        <w:rPr>
          <w:rFonts w:ascii="Times New Roman" w:hAnsi="Times New Roman" w:cs="Times New Roman"/>
          <w:iCs/>
          <w:color w:val="222222"/>
          <w:sz w:val="28"/>
          <w:szCs w:val="28"/>
          <w:shd w:val="clear" w:color="auto" w:fill="FFFFFF"/>
        </w:rPr>
        <w:t>.</w:t>
      </w:r>
    </w:p>
    <w:p w:rsidR="000F002D"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w:t>
      </w:r>
      <w:proofErr w:type="spellStart"/>
      <w:r w:rsidRPr="008C4F80">
        <w:rPr>
          <w:rFonts w:ascii="Times New Roman" w:hAnsi="Times New Roman" w:cs="Times New Roman"/>
          <w:iCs/>
          <w:color w:val="222222"/>
          <w:sz w:val="28"/>
          <w:szCs w:val="28"/>
          <w:shd w:val="clear" w:color="auto" w:fill="FFFFFF"/>
        </w:rPr>
        <w:t>Кнорре</w:t>
      </w:r>
      <w:proofErr w:type="spellEnd"/>
      <w:r w:rsidRPr="008C4F80">
        <w:rPr>
          <w:rFonts w:ascii="Times New Roman" w:hAnsi="Times New Roman" w:cs="Times New Roman"/>
          <w:iCs/>
          <w:color w:val="222222"/>
          <w:sz w:val="28"/>
          <w:szCs w:val="28"/>
          <w:shd w:val="clear" w:color="auto" w:fill="FFFFFF"/>
        </w:rPr>
        <w:t xml:space="preserve"> К., </w:t>
      </w:r>
      <w:proofErr w:type="spellStart"/>
      <w:r w:rsidRPr="008C4F80">
        <w:rPr>
          <w:rFonts w:ascii="Times New Roman" w:hAnsi="Times New Roman" w:cs="Times New Roman"/>
          <w:iCs/>
          <w:color w:val="222222"/>
          <w:sz w:val="28"/>
          <w:szCs w:val="28"/>
          <w:shd w:val="clear" w:color="auto" w:fill="FFFFFF"/>
        </w:rPr>
        <w:t>Мирошкин</w:t>
      </w:r>
      <w:proofErr w:type="spellEnd"/>
      <w:r w:rsidRPr="008C4F80">
        <w:rPr>
          <w:rFonts w:ascii="Times New Roman" w:hAnsi="Times New Roman" w:cs="Times New Roman"/>
          <w:iCs/>
          <w:color w:val="222222"/>
          <w:sz w:val="28"/>
          <w:szCs w:val="28"/>
          <w:shd w:val="clear" w:color="auto" w:fill="FFFFFF"/>
        </w:rPr>
        <w:t xml:space="preserve"> А. Словарь современного армейского жаргона: опыт создания </w:t>
      </w:r>
      <w:r w:rsidRPr="00FB195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8C4F80">
        <w:rPr>
          <w:rFonts w:ascii="Times New Roman" w:hAnsi="Times New Roman" w:cs="Times New Roman"/>
          <w:sz w:val="28"/>
          <w:szCs w:val="28"/>
        </w:rPr>
        <w:t>//</w:t>
      </w:r>
      <w:r>
        <w:rPr>
          <w:rFonts w:ascii="Times New Roman" w:hAnsi="Times New Roman" w:cs="Times New Roman"/>
          <w:sz w:val="28"/>
          <w:szCs w:val="28"/>
        </w:rPr>
        <w:t xml:space="preserve"> </w:t>
      </w:r>
      <w:r w:rsidRPr="00FD1644">
        <w:rPr>
          <w:rFonts w:ascii="Times New Roman" w:hAnsi="Times New Roman" w:cs="Times New Roman"/>
          <w:sz w:val="28"/>
          <w:szCs w:val="28"/>
        </w:rPr>
        <w:t>Журнальный зал</w:t>
      </w:r>
      <w:r>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29" w:history="1">
        <w:r w:rsidRPr="00150FC1">
          <w:rPr>
            <w:rStyle w:val="a7"/>
            <w:rFonts w:ascii="Times New Roman" w:hAnsi="Times New Roman" w:cs="Times New Roman"/>
            <w:sz w:val="28"/>
            <w:szCs w:val="28"/>
          </w:rPr>
          <w:t>http://magazines.russ.ru/nz/1999/5/knor.html</w:t>
        </w:r>
      </w:hyperlink>
      <w:r>
        <w:rPr>
          <w:rFonts w:ascii="Times New Roman" w:hAnsi="Times New Roman" w:cs="Times New Roman"/>
          <w:sz w:val="28"/>
          <w:szCs w:val="28"/>
        </w:rPr>
        <w:t xml:space="preserve"> .</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Козырева П. М. Межличностное доверие в контексте формирования социального капитала </w:t>
      </w:r>
      <w:r w:rsidRPr="00FB195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8C4F80">
        <w:rPr>
          <w:rFonts w:ascii="Times New Roman" w:hAnsi="Times New Roman" w:cs="Times New Roman"/>
          <w:sz w:val="28"/>
          <w:szCs w:val="28"/>
        </w:rPr>
        <w:t xml:space="preserve">// Лаборатория прикладной социологии.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30" w:history="1">
        <w:r w:rsidRPr="00150FC1">
          <w:rPr>
            <w:rStyle w:val="a7"/>
            <w:rFonts w:ascii="Times New Roman" w:hAnsi="Times New Roman" w:cs="Times New Roman"/>
            <w:sz w:val="28"/>
            <w:szCs w:val="28"/>
          </w:rPr>
          <w:t>http://sociol.uspi.ru/socis/2009/02/Oleynik_07.pdf</w:t>
        </w:r>
      </w:hyperlink>
      <w:r>
        <w:rPr>
          <w:rFonts w:ascii="Times New Roman" w:hAnsi="Times New Roman" w:cs="Times New Roman"/>
          <w:sz w:val="28"/>
          <w:szCs w:val="28"/>
        </w:rPr>
        <w:t xml:space="preserve"> .</w:t>
      </w:r>
    </w:p>
    <w:p w:rsidR="000F002D" w:rsidRPr="00175F7D"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F002D" w:rsidRPr="00FB195B">
        <w:rPr>
          <w:rFonts w:ascii="Times New Roman" w:hAnsi="Times New Roman" w:cs="Times New Roman"/>
          <w:sz w:val="28"/>
          <w:szCs w:val="28"/>
        </w:rPr>
        <w:t>Коулман</w:t>
      </w:r>
      <w:proofErr w:type="spellEnd"/>
      <w:r w:rsidR="000F002D" w:rsidRPr="00FB195B">
        <w:rPr>
          <w:rFonts w:ascii="Times New Roman" w:hAnsi="Times New Roman" w:cs="Times New Roman"/>
          <w:sz w:val="28"/>
          <w:szCs w:val="28"/>
        </w:rPr>
        <w:t xml:space="preserve"> Дж. Капитал человеческий и социальный [Электронный ресурс]</w:t>
      </w:r>
      <w:r w:rsidR="000F002D">
        <w:rPr>
          <w:rFonts w:ascii="Times New Roman" w:hAnsi="Times New Roman" w:cs="Times New Roman"/>
          <w:sz w:val="28"/>
          <w:szCs w:val="28"/>
        </w:rPr>
        <w:t xml:space="preserve"> </w:t>
      </w:r>
      <w:r w:rsidR="000F002D" w:rsidRPr="00FB195B">
        <w:rPr>
          <w:rFonts w:ascii="Times New Roman" w:hAnsi="Times New Roman" w:cs="Times New Roman"/>
          <w:sz w:val="28"/>
          <w:szCs w:val="28"/>
        </w:rPr>
        <w:t>// Общественные науки и современность</w:t>
      </w:r>
      <w:r w:rsidR="000F002D">
        <w:rPr>
          <w:rFonts w:ascii="Times New Roman" w:hAnsi="Times New Roman" w:cs="Times New Roman"/>
          <w:sz w:val="28"/>
          <w:szCs w:val="28"/>
        </w:rPr>
        <w:t>.</w:t>
      </w:r>
      <w:r w:rsidR="000F002D" w:rsidRPr="00FB195B">
        <w:rPr>
          <w:rFonts w:ascii="Times New Roman" w:hAnsi="Times New Roman" w:cs="Times New Roman"/>
          <w:sz w:val="28"/>
          <w:szCs w:val="28"/>
        </w:rPr>
        <w:t xml:space="preserve">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31" w:history="1">
        <w:r w:rsidR="000F002D" w:rsidRPr="00FB195B">
          <w:rPr>
            <w:rStyle w:val="a7"/>
            <w:rFonts w:ascii="Times New Roman" w:hAnsi="Times New Roman" w:cs="Times New Roman"/>
            <w:sz w:val="28"/>
            <w:szCs w:val="28"/>
            <w:lang w:val="en-US"/>
          </w:rPr>
          <w:t>http</w:t>
        </w:r>
        <w:r w:rsidR="000F002D" w:rsidRPr="00FB195B">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ecsocman</w:t>
        </w:r>
        <w:proofErr w:type="spellEnd"/>
        <w:r w:rsidR="000F002D" w:rsidRPr="00FB195B">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hse</w:t>
        </w:r>
        <w:proofErr w:type="spellEnd"/>
        <w:r w:rsidR="000F002D" w:rsidRPr="00FB195B">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ru</w:t>
        </w:r>
        <w:proofErr w:type="spellEnd"/>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data</w:t>
        </w:r>
        <w:r w:rsidR="000F002D" w:rsidRPr="00FB195B">
          <w:rPr>
            <w:rStyle w:val="a7"/>
            <w:rFonts w:ascii="Times New Roman" w:hAnsi="Times New Roman" w:cs="Times New Roman"/>
            <w:sz w:val="28"/>
            <w:szCs w:val="28"/>
          </w:rPr>
          <w:t>/217/076/1232/011</w:t>
        </w:r>
        <w:proofErr w:type="spellStart"/>
        <w:r w:rsidR="000F002D" w:rsidRPr="00FB195B">
          <w:rPr>
            <w:rStyle w:val="a7"/>
            <w:rFonts w:ascii="Times New Roman" w:hAnsi="Times New Roman" w:cs="Times New Roman"/>
            <w:sz w:val="28"/>
            <w:szCs w:val="28"/>
            <w:lang w:val="en-US"/>
          </w:rPr>
          <w:t>kOULMAN</w:t>
        </w:r>
        <w:proofErr w:type="spellEnd"/>
        <w:r w:rsidR="000F002D" w:rsidRPr="00FB195B">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pdf</w:t>
        </w:r>
        <w:proofErr w:type="spellEnd"/>
      </w:hyperlink>
      <w:r w:rsidR="000F002D" w:rsidRPr="008C4F80">
        <w:rPr>
          <w:rFonts w:ascii="Times New Roman" w:hAnsi="Times New Roman" w:cs="Times New Roman"/>
          <w:iCs/>
          <w:color w:val="222222"/>
          <w:sz w:val="28"/>
          <w:szCs w:val="28"/>
          <w:shd w:val="clear" w:color="auto" w:fill="FFFFFF"/>
        </w:rPr>
        <w:t>.</w:t>
      </w:r>
    </w:p>
    <w:p w:rsidR="000F002D" w:rsidRPr="00FD1644"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w:t>
      </w:r>
      <w:r>
        <w:rPr>
          <w:rFonts w:ascii="Times New Roman" w:hAnsi="Times New Roman" w:cs="Times New Roman"/>
          <w:iCs/>
          <w:color w:val="222222"/>
          <w:sz w:val="28"/>
          <w:szCs w:val="28"/>
          <w:shd w:val="clear" w:color="auto" w:fill="FFFFFF"/>
        </w:rPr>
        <w:t xml:space="preserve">Марченко Н. И. </w:t>
      </w:r>
      <w:r w:rsidRPr="00175F7D">
        <w:rPr>
          <w:rFonts w:ascii="Times New Roman" w:hAnsi="Times New Roman" w:cs="Times New Roman"/>
          <w:iCs/>
          <w:color w:val="222222"/>
          <w:sz w:val="28"/>
          <w:szCs w:val="28"/>
          <w:shd w:val="clear" w:color="auto" w:fill="FFFFFF"/>
        </w:rPr>
        <w:t>К вопросу о генезисе и сущности неуставных взаимоотношений</w:t>
      </w:r>
      <w:r>
        <w:rPr>
          <w:rFonts w:ascii="Times New Roman" w:hAnsi="Times New Roman" w:cs="Times New Roman"/>
          <w:iCs/>
          <w:color w:val="222222"/>
          <w:sz w:val="28"/>
          <w:szCs w:val="28"/>
          <w:shd w:val="clear" w:color="auto" w:fill="FFFFFF"/>
        </w:rPr>
        <w:t xml:space="preserve"> </w:t>
      </w:r>
      <w:r w:rsidRPr="00FB195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8C4F80">
        <w:rPr>
          <w:rFonts w:ascii="Times New Roman" w:hAnsi="Times New Roman" w:cs="Times New Roman"/>
          <w:sz w:val="28"/>
          <w:szCs w:val="28"/>
        </w:rPr>
        <w:t xml:space="preserve">// Социологические исследования.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32" w:history="1">
        <w:r w:rsidRPr="00150FC1">
          <w:rPr>
            <w:rStyle w:val="a7"/>
            <w:rFonts w:ascii="Times New Roman" w:hAnsi="Times New Roman" w:cs="Times New Roman"/>
            <w:sz w:val="28"/>
            <w:szCs w:val="28"/>
          </w:rPr>
          <w:t>http://ecsocman.hse.ru/socis/msg/18978272.html</w:t>
        </w:r>
      </w:hyperlink>
      <w:r>
        <w:rPr>
          <w:rFonts w:ascii="Times New Roman" w:hAnsi="Times New Roman" w:cs="Times New Roman"/>
          <w:sz w:val="28"/>
          <w:szCs w:val="28"/>
        </w:rPr>
        <w:t xml:space="preserve"> .</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w:t>
      </w:r>
      <w:proofErr w:type="spellStart"/>
      <w:r w:rsidRPr="008C4F80">
        <w:rPr>
          <w:rFonts w:ascii="Times New Roman" w:hAnsi="Times New Roman" w:cs="Times New Roman"/>
          <w:iCs/>
          <w:color w:val="222222"/>
          <w:sz w:val="28"/>
          <w:szCs w:val="28"/>
          <w:shd w:val="clear" w:color="auto" w:fill="FFFFFF"/>
        </w:rPr>
        <w:t>Мачеринскене</w:t>
      </w:r>
      <w:proofErr w:type="spellEnd"/>
      <w:r w:rsidRPr="008C4F80">
        <w:rPr>
          <w:rFonts w:ascii="Times New Roman" w:hAnsi="Times New Roman" w:cs="Times New Roman"/>
          <w:iCs/>
          <w:color w:val="222222"/>
          <w:sz w:val="28"/>
          <w:szCs w:val="28"/>
          <w:shd w:val="clear" w:color="auto" w:fill="FFFFFF"/>
        </w:rPr>
        <w:t xml:space="preserve"> И., </w:t>
      </w:r>
      <w:proofErr w:type="spellStart"/>
      <w:r w:rsidRPr="008C4F80">
        <w:rPr>
          <w:rFonts w:ascii="Times New Roman" w:hAnsi="Times New Roman" w:cs="Times New Roman"/>
          <w:iCs/>
          <w:color w:val="222222"/>
          <w:sz w:val="28"/>
          <w:szCs w:val="28"/>
          <w:shd w:val="clear" w:color="auto" w:fill="FFFFFF"/>
        </w:rPr>
        <w:t>Минкуте-Генриксон</w:t>
      </w:r>
      <w:proofErr w:type="spellEnd"/>
      <w:r w:rsidRPr="008C4F80">
        <w:rPr>
          <w:rFonts w:ascii="Times New Roman" w:hAnsi="Times New Roman" w:cs="Times New Roman"/>
          <w:iCs/>
          <w:color w:val="222222"/>
          <w:sz w:val="28"/>
          <w:szCs w:val="28"/>
          <w:shd w:val="clear" w:color="auto" w:fill="FFFFFF"/>
        </w:rPr>
        <w:t xml:space="preserve"> Р., </w:t>
      </w:r>
      <w:proofErr w:type="spellStart"/>
      <w:r w:rsidRPr="008C4F80">
        <w:rPr>
          <w:rFonts w:ascii="Times New Roman" w:hAnsi="Times New Roman" w:cs="Times New Roman"/>
          <w:iCs/>
          <w:color w:val="222222"/>
          <w:sz w:val="28"/>
          <w:szCs w:val="28"/>
          <w:shd w:val="clear" w:color="auto" w:fill="FFFFFF"/>
        </w:rPr>
        <w:t>Симанавичене</w:t>
      </w:r>
      <w:proofErr w:type="spellEnd"/>
      <w:r w:rsidRPr="008C4F80">
        <w:rPr>
          <w:rFonts w:ascii="Times New Roman" w:hAnsi="Times New Roman" w:cs="Times New Roman"/>
          <w:iCs/>
          <w:color w:val="222222"/>
          <w:sz w:val="28"/>
          <w:szCs w:val="28"/>
          <w:shd w:val="clear" w:color="auto" w:fill="FFFFFF"/>
        </w:rPr>
        <w:t xml:space="preserve"> Ж. Социальный капитал организации </w:t>
      </w:r>
      <w:r w:rsidRPr="00FB195B">
        <w:rPr>
          <w:rFonts w:ascii="Times New Roman" w:hAnsi="Times New Roman" w:cs="Times New Roman"/>
          <w:sz w:val="28"/>
          <w:szCs w:val="28"/>
        </w:rPr>
        <w:t>[Электронный ресурс]</w:t>
      </w:r>
      <w:r w:rsidR="001F04D3">
        <w:rPr>
          <w:rFonts w:ascii="Times New Roman" w:hAnsi="Times New Roman" w:cs="Times New Roman"/>
          <w:sz w:val="28"/>
          <w:szCs w:val="28"/>
        </w:rPr>
        <w:t xml:space="preserve"> </w:t>
      </w:r>
      <w:r w:rsidRPr="008C4F80">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Методология, теория и методика экономики образования.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33" w:history="1">
        <w:r w:rsidRPr="00150FC1">
          <w:rPr>
            <w:rStyle w:val="a7"/>
            <w:rFonts w:ascii="Times New Roman" w:hAnsi="Times New Roman" w:cs="Times New Roman"/>
            <w:sz w:val="28"/>
            <w:szCs w:val="28"/>
          </w:rPr>
          <w:t>http://cyberleninka.ru/article/n/sotsialnyy-kapital-organizatsii-metodologiya-issledovaniya.pdf</w:t>
        </w:r>
      </w:hyperlink>
      <w:r>
        <w:rPr>
          <w:rFonts w:ascii="Times New Roman" w:hAnsi="Times New Roman" w:cs="Times New Roman"/>
          <w:sz w:val="28"/>
          <w:szCs w:val="28"/>
        </w:rPr>
        <w:t xml:space="preserve"> .</w:t>
      </w:r>
    </w:p>
    <w:p w:rsidR="000F002D" w:rsidRPr="00175F7D" w:rsidRDefault="000F002D" w:rsidP="000F002D">
      <w:pPr>
        <w:pStyle w:val="a3"/>
        <w:numPr>
          <w:ilvl w:val="0"/>
          <w:numId w:val="5"/>
        </w:numPr>
        <w:spacing w:line="360" w:lineRule="auto"/>
        <w:jc w:val="both"/>
        <w:rPr>
          <w:rFonts w:ascii="Times New Roman" w:hAnsi="Times New Roman" w:cs="Times New Roman"/>
          <w:sz w:val="28"/>
          <w:szCs w:val="28"/>
        </w:rPr>
      </w:pPr>
      <w:r w:rsidRPr="00FB195B">
        <w:rPr>
          <w:rFonts w:ascii="Times New Roman" w:hAnsi="Times New Roman" w:cs="Times New Roman"/>
          <w:sz w:val="28"/>
          <w:szCs w:val="28"/>
        </w:rPr>
        <w:t>Новокубанск [Электронный ресурс]</w:t>
      </w:r>
      <w:r>
        <w:rPr>
          <w:rFonts w:ascii="Times New Roman" w:hAnsi="Times New Roman" w:cs="Times New Roman"/>
          <w:sz w:val="28"/>
          <w:szCs w:val="28"/>
        </w:rPr>
        <w:t xml:space="preserve"> </w:t>
      </w:r>
      <w:r w:rsidRPr="00FB195B">
        <w:rPr>
          <w:rFonts w:ascii="Times New Roman" w:hAnsi="Times New Roman" w:cs="Times New Roman"/>
          <w:sz w:val="28"/>
          <w:szCs w:val="28"/>
        </w:rPr>
        <w:t>//</w:t>
      </w:r>
      <w:r>
        <w:rPr>
          <w:rFonts w:ascii="Times New Roman" w:hAnsi="Times New Roman" w:cs="Times New Roman"/>
          <w:sz w:val="28"/>
          <w:szCs w:val="28"/>
        </w:rPr>
        <w:t xml:space="preserve"> Википедия.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34" w:history="1">
        <w:r w:rsidRPr="00FB195B">
          <w:rPr>
            <w:rStyle w:val="a7"/>
            <w:rFonts w:ascii="Times New Roman" w:hAnsi="Times New Roman" w:cs="Times New Roman"/>
            <w:sz w:val="28"/>
            <w:szCs w:val="28"/>
          </w:rPr>
          <w:t>https://ru.wikipedia.org/wiki/%D0%9D%D0%BE%D0%B2%D0%BE%D0%BA%D1%83%D0%B1%D0%B0%D0%BD%D1%81%D0%BA</w:t>
        </w:r>
      </w:hyperlink>
      <w:r w:rsidRPr="008C4F80">
        <w:rPr>
          <w:rFonts w:ascii="Times New Roman" w:hAnsi="Times New Roman" w:cs="Times New Roman"/>
          <w:iCs/>
          <w:color w:val="222222"/>
          <w:sz w:val="28"/>
          <w:szCs w:val="28"/>
          <w:shd w:val="clear" w:color="auto" w:fill="FFFFFF"/>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Положение о </w:t>
      </w:r>
      <w:proofErr w:type="gramStart"/>
      <w:r w:rsidRPr="008C4F80">
        <w:rPr>
          <w:rFonts w:ascii="Times New Roman" w:hAnsi="Times New Roman" w:cs="Times New Roman"/>
          <w:iCs/>
          <w:color w:val="222222"/>
          <w:sz w:val="28"/>
          <w:szCs w:val="28"/>
          <w:shd w:val="clear" w:color="auto" w:fill="FFFFFF"/>
        </w:rPr>
        <w:t>Военно-космическом</w:t>
      </w:r>
      <w:proofErr w:type="gramEnd"/>
      <w:r w:rsidRPr="008C4F80">
        <w:rPr>
          <w:rFonts w:ascii="Times New Roman" w:hAnsi="Times New Roman" w:cs="Times New Roman"/>
          <w:iCs/>
          <w:color w:val="222222"/>
          <w:sz w:val="28"/>
          <w:szCs w:val="28"/>
          <w:shd w:val="clear" w:color="auto" w:fill="FFFFFF"/>
        </w:rPr>
        <w:t xml:space="preserve"> Петра Великого Кадетском </w:t>
      </w:r>
      <w:r w:rsidRPr="00FB195B">
        <w:rPr>
          <w:rFonts w:ascii="Times New Roman" w:hAnsi="Times New Roman" w:cs="Times New Roman"/>
          <w:sz w:val="28"/>
          <w:szCs w:val="28"/>
        </w:rPr>
        <w:t>[Электронный ресурс]</w:t>
      </w:r>
      <w:r>
        <w:rPr>
          <w:rFonts w:ascii="Times New Roman" w:hAnsi="Times New Roman" w:cs="Times New Roman"/>
          <w:sz w:val="28"/>
          <w:szCs w:val="28"/>
        </w:rPr>
        <w:t xml:space="preserve"> </w:t>
      </w:r>
      <w:r w:rsidRPr="00FB195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Рускадет.ру</w:t>
      </w:r>
      <w:proofErr w:type="spellEnd"/>
      <w:r>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35" w:history="1">
        <w:r w:rsidRPr="00150FC1">
          <w:rPr>
            <w:rStyle w:val="a7"/>
            <w:rFonts w:ascii="Times New Roman" w:hAnsi="Times New Roman" w:cs="Times New Roman"/>
            <w:sz w:val="28"/>
            <w:szCs w:val="28"/>
          </w:rPr>
          <w:t>http://www.ruscadet.ru/kktoday/kk%20mo/kk_mo/vkkk/ustav.htm</w:t>
        </w:r>
      </w:hyperlink>
      <w:r>
        <w:rPr>
          <w:rFonts w:ascii="Times New Roman" w:hAnsi="Times New Roman" w:cs="Times New Roman"/>
          <w:sz w:val="28"/>
          <w:szCs w:val="28"/>
        </w:rPr>
        <w:t xml:space="preserve"> .</w:t>
      </w:r>
    </w:p>
    <w:p w:rsidR="000F002D" w:rsidRPr="00FB195B"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002D" w:rsidRPr="00FB195B">
        <w:rPr>
          <w:rFonts w:ascii="Times New Roman" w:hAnsi="Times New Roman" w:cs="Times New Roman"/>
          <w:sz w:val="28"/>
          <w:szCs w:val="28"/>
        </w:rPr>
        <w:t>Постановление Правительства РФ от 30 апреля 2008 г. N 328"Об утверждении Типового положения о суворовских военных, нахимовских военно-морских, военно-музыкальном училищах и кадетских (морских кадетских) корпусах</w:t>
      </w:r>
      <w:r w:rsidR="000F002D">
        <w:rPr>
          <w:rFonts w:ascii="Times New Roman" w:hAnsi="Times New Roman" w:cs="Times New Roman"/>
          <w:sz w:val="28"/>
          <w:szCs w:val="28"/>
        </w:rPr>
        <w:t xml:space="preserve"> </w:t>
      </w:r>
      <w:r w:rsidR="000F002D" w:rsidRPr="00FB195B">
        <w:rPr>
          <w:rFonts w:ascii="Times New Roman" w:hAnsi="Times New Roman" w:cs="Times New Roman"/>
          <w:sz w:val="28"/>
          <w:szCs w:val="28"/>
        </w:rPr>
        <w:t>[Электронный ресурс]</w:t>
      </w:r>
      <w:r w:rsidR="000F002D">
        <w:rPr>
          <w:rFonts w:ascii="Times New Roman" w:hAnsi="Times New Roman" w:cs="Times New Roman"/>
          <w:sz w:val="28"/>
          <w:szCs w:val="28"/>
        </w:rPr>
        <w:t xml:space="preserve"> </w:t>
      </w:r>
      <w:r w:rsidR="000F002D" w:rsidRPr="00FB195B">
        <w:rPr>
          <w:rFonts w:ascii="Times New Roman" w:hAnsi="Times New Roman" w:cs="Times New Roman"/>
          <w:sz w:val="28"/>
          <w:szCs w:val="28"/>
        </w:rPr>
        <w:t>//</w:t>
      </w:r>
      <w:r w:rsidR="000F002D">
        <w:rPr>
          <w:rFonts w:ascii="Times New Roman" w:hAnsi="Times New Roman" w:cs="Times New Roman"/>
          <w:sz w:val="28"/>
          <w:szCs w:val="28"/>
        </w:rPr>
        <w:t xml:space="preserve"> </w:t>
      </w:r>
      <w:proofErr w:type="spellStart"/>
      <w:r w:rsidR="000F002D">
        <w:rPr>
          <w:rFonts w:ascii="Times New Roman" w:hAnsi="Times New Roman" w:cs="Times New Roman"/>
          <w:sz w:val="28"/>
          <w:szCs w:val="28"/>
        </w:rPr>
        <w:t>Гарант</w:t>
      </w:r>
      <w:proofErr w:type="gramStart"/>
      <w:r w:rsidR="000F002D">
        <w:rPr>
          <w:rFonts w:ascii="Times New Roman" w:hAnsi="Times New Roman" w:cs="Times New Roman"/>
          <w:sz w:val="28"/>
          <w:szCs w:val="28"/>
        </w:rPr>
        <w:t>.р</w:t>
      </w:r>
      <w:proofErr w:type="gramEnd"/>
      <w:r w:rsidR="000F002D">
        <w:rPr>
          <w:rFonts w:ascii="Times New Roman" w:hAnsi="Times New Roman" w:cs="Times New Roman"/>
          <w:sz w:val="28"/>
          <w:szCs w:val="28"/>
        </w:rPr>
        <w:t>у</w:t>
      </w:r>
      <w:proofErr w:type="spellEnd"/>
      <w:r w:rsidR="000F002D">
        <w:rPr>
          <w:rFonts w:ascii="Times New Roman" w:hAnsi="Times New Roman" w:cs="Times New Roman"/>
          <w:sz w:val="28"/>
          <w:szCs w:val="28"/>
        </w:rPr>
        <w:t>. Информационно-правовой портал.</w:t>
      </w:r>
      <w:r w:rsidR="000F002D" w:rsidRPr="00FB195B">
        <w:rPr>
          <w:rFonts w:ascii="Times New Roman" w:hAnsi="Times New Roman" w:cs="Times New Roman"/>
          <w:sz w:val="28"/>
          <w:szCs w:val="28"/>
        </w:rPr>
        <w:t xml:space="preserve">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36" w:anchor="ixzz4glzg8CSz" w:history="1">
        <w:r w:rsidR="000F002D" w:rsidRPr="00FB195B">
          <w:rPr>
            <w:rStyle w:val="a7"/>
            <w:rFonts w:ascii="Times New Roman" w:hAnsi="Times New Roman" w:cs="Times New Roman"/>
            <w:bCs/>
            <w:sz w:val="28"/>
            <w:szCs w:val="28"/>
          </w:rPr>
          <w:t>http://base.garant.ru/193221/#ixzz4glzg8CSz</w:t>
        </w:r>
      </w:hyperlink>
      <w:r w:rsidR="000F002D" w:rsidRPr="008C4F80">
        <w:rPr>
          <w:rFonts w:ascii="Times New Roman" w:hAnsi="Times New Roman" w:cs="Times New Roman"/>
          <w:iCs/>
          <w:color w:val="222222"/>
          <w:sz w:val="28"/>
          <w:szCs w:val="28"/>
          <w:shd w:val="clear" w:color="auto" w:fill="FFFFFF"/>
        </w:rPr>
        <w:t>.</w:t>
      </w:r>
    </w:p>
    <w:p w:rsidR="000F002D" w:rsidRPr="00FB195B"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002D" w:rsidRPr="00FB195B">
        <w:rPr>
          <w:rFonts w:ascii="Times New Roman" w:hAnsi="Times New Roman" w:cs="Times New Roman"/>
          <w:sz w:val="28"/>
          <w:szCs w:val="28"/>
        </w:rPr>
        <w:t xml:space="preserve">Пушкарская А. «Набережная Европы» стала пустым местом [Электронный ресурс] // </w:t>
      </w:r>
      <w:proofErr w:type="spellStart"/>
      <w:r w:rsidR="000F002D" w:rsidRPr="00FB195B">
        <w:rPr>
          <w:rFonts w:ascii="Times New Roman" w:hAnsi="Times New Roman" w:cs="Times New Roman"/>
          <w:sz w:val="28"/>
          <w:szCs w:val="28"/>
        </w:rPr>
        <w:t>Коммерсант</w:t>
      </w:r>
      <w:proofErr w:type="gramStart"/>
      <w:r w:rsidR="000F002D" w:rsidRPr="00FB195B">
        <w:rPr>
          <w:rFonts w:ascii="Times New Roman" w:hAnsi="Times New Roman" w:cs="Times New Roman"/>
          <w:sz w:val="28"/>
          <w:szCs w:val="28"/>
        </w:rPr>
        <w:t>.р</w:t>
      </w:r>
      <w:proofErr w:type="gramEnd"/>
      <w:r w:rsidR="000F002D" w:rsidRPr="00FB195B">
        <w:rPr>
          <w:rFonts w:ascii="Times New Roman" w:hAnsi="Times New Roman" w:cs="Times New Roman"/>
          <w:sz w:val="28"/>
          <w:szCs w:val="28"/>
        </w:rPr>
        <w:t>у</w:t>
      </w:r>
      <w:proofErr w:type="spellEnd"/>
      <w:r w:rsidR="000F002D" w:rsidRPr="00FB195B">
        <w:rPr>
          <w:rFonts w:ascii="Times New Roman" w:hAnsi="Times New Roman" w:cs="Times New Roman"/>
          <w:sz w:val="28"/>
          <w:szCs w:val="28"/>
        </w:rPr>
        <w:t xml:space="preserve">.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37" w:history="1">
        <w:r w:rsidR="000F002D" w:rsidRPr="00FB195B">
          <w:rPr>
            <w:rStyle w:val="a7"/>
            <w:rFonts w:ascii="Times New Roman" w:hAnsi="Times New Roman" w:cs="Times New Roman"/>
            <w:sz w:val="28"/>
            <w:szCs w:val="28"/>
          </w:rPr>
          <w:t>http://www.kommersant.ru/doc/2114461</w:t>
        </w:r>
      </w:hyperlink>
      <w:r w:rsidR="000F002D" w:rsidRPr="008C4F80">
        <w:rPr>
          <w:rFonts w:ascii="Times New Roman" w:hAnsi="Times New Roman" w:cs="Times New Roman"/>
          <w:iCs/>
          <w:color w:val="222222"/>
          <w:sz w:val="28"/>
          <w:szCs w:val="28"/>
          <w:shd w:val="clear" w:color="auto" w:fill="FFFFFF"/>
        </w:rPr>
        <w:t>.</w:t>
      </w:r>
    </w:p>
    <w:p w:rsidR="000F002D" w:rsidRPr="00FB195B"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002D" w:rsidRPr="00FB195B">
        <w:rPr>
          <w:rFonts w:ascii="Times New Roman" w:hAnsi="Times New Roman" w:cs="Times New Roman"/>
          <w:sz w:val="28"/>
          <w:szCs w:val="28"/>
        </w:rPr>
        <w:t xml:space="preserve">Пушкарская А. Судебному кварталу назвали цену и сроки [Электронный ресурс] // </w:t>
      </w:r>
      <w:proofErr w:type="spellStart"/>
      <w:r w:rsidR="000F002D" w:rsidRPr="00FB195B">
        <w:rPr>
          <w:rFonts w:ascii="Times New Roman" w:hAnsi="Times New Roman" w:cs="Times New Roman"/>
          <w:sz w:val="28"/>
          <w:szCs w:val="28"/>
        </w:rPr>
        <w:t>Коммерсант</w:t>
      </w:r>
      <w:proofErr w:type="gramStart"/>
      <w:r w:rsidR="000F002D" w:rsidRPr="00FB195B">
        <w:rPr>
          <w:rFonts w:ascii="Times New Roman" w:hAnsi="Times New Roman" w:cs="Times New Roman"/>
          <w:sz w:val="28"/>
          <w:szCs w:val="28"/>
        </w:rPr>
        <w:t>.р</w:t>
      </w:r>
      <w:proofErr w:type="gramEnd"/>
      <w:r w:rsidR="000F002D" w:rsidRPr="00FB195B">
        <w:rPr>
          <w:rFonts w:ascii="Times New Roman" w:hAnsi="Times New Roman" w:cs="Times New Roman"/>
          <w:sz w:val="28"/>
          <w:szCs w:val="28"/>
        </w:rPr>
        <w:t>у</w:t>
      </w:r>
      <w:proofErr w:type="spellEnd"/>
      <w:r w:rsidR="000F002D" w:rsidRPr="00FB195B">
        <w:rPr>
          <w:rFonts w:ascii="Times New Roman" w:hAnsi="Times New Roman" w:cs="Times New Roman"/>
          <w:sz w:val="28"/>
          <w:szCs w:val="28"/>
        </w:rPr>
        <w:t xml:space="preserve">.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38" w:history="1">
        <w:r w:rsidR="000F002D" w:rsidRPr="00FB195B">
          <w:rPr>
            <w:rStyle w:val="a7"/>
            <w:rFonts w:ascii="Times New Roman" w:hAnsi="Times New Roman" w:cs="Times New Roman"/>
            <w:sz w:val="28"/>
            <w:szCs w:val="28"/>
          </w:rPr>
          <w:t>https://www.kommersant.ru/doc/3161933</w:t>
        </w:r>
      </w:hyperlink>
      <w:r w:rsidR="000F002D" w:rsidRPr="008C4F80">
        <w:rPr>
          <w:rFonts w:ascii="Times New Roman" w:hAnsi="Times New Roman" w:cs="Times New Roman"/>
          <w:iCs/>
          <w:color w:val="222222"/>
          <w:sz w:val="28"/>
          <w:szCs w:val="28"/>
          <w:shd w:val="clear" w:color="auto" w:fill="FFFFFF"/>
        </w:rPr>
        <w:t>.</w:t>
      </w:r>
    </w:p>
    <w:p w:rsidR="000F002D" w:rsidRPr="003478F7"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F002D" w:rsidRPr="00FB195B">
        <w:rPr>
          <w:rFonts w:ascii="Times New Roman" w:hAnsi="Times New Roman" w:cs="Times New Roman"/>
          <w:sz w:val="28"/>
          <w:szCs w:val="28"/>
        </w:rPr>
        <w:t>Радаев</w:t>
      </w:r>
      <w:proofErr w:type="spellEnd"/>
      <w:r w:rsidR="000F002D" w:rsidRPr="00FB195B">
        <w:rPr>
          <w:rFonts w:ascii="Times New Roman" w:hAnsi="Times New Roman" w:cs="Times New Roman"/>
          <w:sz w:val="28"/>
          <w:szCs w:val="28"/>
        </w:rPr>
        <w:t xml:space="preserve"> В.</w:t>
      </w:r>
      <w:r w:rsidR="000F002D">
        <w:rPr>
          <w:rFonts w:ascii="Times New Roman" w:hAnsi="Times New Roman" w:cs="Times New Roman"/>
          <w:sz w:val="28"/>
          <w:szCs w:val="28"/>
        </w:rPr>
        <w:t xml:space="preserve"> </w:t>
      </w:r>
      <w:r w:rsidR="000F002D" w:rsidRPr="00FB195B">
        <w:rPr>
          <w:rFonts w:ascii="Times New Roman" w:hAnsi="Times New Roman" w:cs="Times New Roman"/>
          <w:sz w:val="28"/>
          <w:szCs w:val="28"/>
        </w:rPr>
        <w:t xml:space="preserve">В. Понятие капитала, формы капиталов и их конвертация [Электронный ресурс] // Экономическая социология.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39" w:anchor="page=20" w:history="1">
        <w:r w:rsidR="000F002D" w:rsidRPr="00FB195B">
          <w:rPr>
            <w:rStyle w:val="a7"/>
            <w:rFonts w:ascii="Times New Roman" w:hAnsi="Times New Roman" w:cs="Times New Roman"/>
            <w:sz w:val="28"/>
            <w:szCs w:val="28"/>
            <w:lang w:val="en-US"/>
          </w:rPr>
          <w:t>https</w:t>
        </w:r>
        <w:r w:rsidR="000F002D" w:rsidRPr="00FB195B">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ecsoc</w:t>
        </w:r>
        <w:proofErr w:type="spellEnd"/>
        <w:r w:rsidR="000F002D" w:rsidRPr="00FB195B">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hse</w:t>
        </w:r>
        <w:proofErr w:type="spellEnd"/>
        <w:r w:rsidR="000F002D" w:rsidRPr="00FB195B">
          <w:rPr>
            <w:rStyle w:val="a7"/>
            <w:rFonts w:ascii="Times New Roman" w:hAnsi="Times New Roman" w:cs="Times New Roman"/>
            <w:sz w:val="28"/>
            <w:szCs w:val="28"/>
          </w:rPr>
          <w:t>.</w:t>
        </w:r>
        <w:proofErr w:type="spellStart"/>
        <w:r w:rsidR="000F002D" w:rsidRPr="00FB195B">
          <w:rPr>
            <w:rStyle w:val="a7"/>
            <w:rFonts w:ascii="Times New Roman" w:hAnsi="Times New Roman" w:cs="Times New Roman"/>
            <w:sz w:val="28"/>
            <w:szCs w:val="28"/>
            <w:lang w:val="en-US"/>
          </w:rPr>
          <w:t>ru</w:t>
        </w:r>
        <w:proofErr w:type="spellEnd"/>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data</w:t>
        </w:r>
        <w:r w:rsidR="000F002D" w:rsidRPr="00FB195B">
          <w:rPr>
            <w:rStyle w:val="a7"/>
            <w:rFonts w:ascii="Times New Roman" w:hAnsi="Times New Roman" w:cs="Times New Roman"/>
            <w:sz w:val="28"/>
            <w:szCs w:val="28"/>
          </w:rPr>
          <w:t>/2011/12/08/1208205038/</w:t>
        </w:r>
        <w:proofErr w:type="spellStart"/>
        <w:r w:rsidR="000F002D" w:rsidRPr="00FB195B">
          <w:rPr>
            <w:rStyle w:val="a7"/>
            <w:rFonts w:ascii="Times New Roman" w:hAnsi="Times New Roman" w:cs="Times New Roman"/>
            <w:sz w:val="28"/>
            <w:szCs w:val="28"/>
            <w:lang w:val="en-US"/>
          </w:rPr>
          <w:t>ecsoc</w:t>
        </w:r>
        <w:proofErr w:type="spellEnd"/>
        <w:r w:rsidR="000F002D" w:rsidRPr="00FB195B">
          <w:rPr>
            <w:rStyle w:val="a7"/>
            <w:rFonts w:ascii="Times New Roman" w:hAnsi="Times New Roman" w:cs="Times New Roman"/>
            <w:sz w:val="28"/>
            <w:szCs w:val="28"/>
          </w:rPr>
          <w:t>_</w:t>
        </w:r>
        <w:r w:rsidR="000F002D" w:rsidRPr="00FB195B">
          <w:rPr>
            <w:rStyle w:val="a7"/>
            <w:rFonts w:ascii="Times New Roman" w:hAnsi="Times New Roman" w:cs="Times New Roman"/>
            <w:sz w:val="28"/>
            <w:szCs w:val="28"/>
            <w:lang w:val="en-US"/>
          </w:rPr>
          <w:t>t</w:t>
        </w:r>
        <w:r w:rsidR="000F002D" w:rsidRPr="00FB195B">
          <w:rPr>
            <w:rStyle w:val="a7"/>
            <w:rFonts w:ascii="Times New Roman" w:hAnsi="Times New Roman" w:cs="Times New Roman"/>
            <w:sz w:val="28"/>
            <w:szCs w:val="28"/>
          </w:rPr>
          <w:t>3_</w:t>
        </w:r>
        <w:r w:rsidR="000F002D" w:rsidRPr="00FB195B">
          <w:rPr>
            <w:rStyle w:val="a7"/>
            <w:rFonts w:ascii="Times New Roman" w:hAnsi="Times New Roman" w:cs="Times New Roman"/>
            <w:sz w:val="28"/>
            <w:szCs w:val="28"/>
            <w:lang w:val="en-US"/>
          </w:rPr>
          <w:t>n</w:t>
        </w:r>
        <w:r w:rsidR="000F002D" w:rsidRPr="00FB195B">
          <w:rPr>
            <w:rStyle w:val="a7"/>
            <w:rFonts w:ascii="Times New Roman" w:hAnsi="Times New Roman" w:cs="Times New Roman"/>
            <w:sz w:val="28"/>
            <w:szCs w:val="28"/>
          </w:rPr>
          <w:t>4.</w:t>
        </w:r>
        <w:proofErr w:type="spellStart"/>
        <w:r w:rsidR="000F002D" w:rsidRPr="00FB195B">
          <w:rPr>
            <w:rStyle w:val="a7"/>
            <w:rFonts w:ascii="Times New Roman" w:hAnsi="Times New Roman" w:cs="Times New Roman"/>
            <w:sz w:val="28"/>
            <w:szCs w:val="28"/>
            <w:lang w:val="en-US"/>
          </w:rPr>
          <w:t>pdf</w:t>
        </w:r>
        <w:proofErr w:type="spellEnd"/>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page</w:t>
        </w:r>
        <w:r w:rsidR="000F002D" w:rsidRPr="00FB195B">
          <w:rPr>
            <w:rStyle w:val="a7"/>
            <w:rFonts w:ascii="Times New Roman" w:hAnsi="Times New Roman" w:cs="Times New Roman"/>
            <w:sz w:val="28"/>
            <w:szCs w:val="28"/>
          </w:rPr>
          <w:t>=20</w:t>
        </w:r>
      </w:hyperlink>
      <w:r w:rsidR="000F002D" w:rsidRPr="008C4F80">
        <w:rPr>
          <w:rFonts w:ascii="Times New Roman" w:hAnsi="Times New Roman" w:cs="Times New Roman"/>
          <w:iCs/>
          <w:color w:val="222222"/>
          <w:sz w:val="28"/>
          <w:szCs w:val="28"/>
          <w:shd w:val="clear" w:color="auto" w:fill="FFFFFF"/>
        </w:rPr>
        <w:t>.</w:t>
      </w:r>
    </w:p>
    <w:p w:rsidR="001F04D3" w:rsidRPr="001F04D3" w:rsidRDefault="000F002D" w:rsidP="001F04D3">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Распоряжение мэра Санкт-Петербурга от 18 июля 1995 года </w:t>
      </w:r>
      <w:r w:rsidRPr="003478F7">
        <w:rPr>
          <w:rFonts w:ascii="Times New Roman" w:hAnsi="Times New Roman" w:cs="Times New Roman"/>
          <w:iCs/>
          <w:color w:val="222222"/>
          <w:sz w:val="28"/>
          <w:szCs w:val="28"/>
          <w:shd w:val="clear" w:color="auto" w:fill="FFFFFF"/>
          <w:lang w:val="en-US"/>
        </w:rPr>
        <w:t>N</w:t>
      </w:r>
      <w:r w:rsidRPr="008C4F80">
        <w:rPr>
          <w:rFonts w:ascii="Times New Roman" w:hAnsi="Times New Roman" w:cs="Times New Roman"/>
          <w:iCs/>
          <w:color w:val="222222"/>
          <w:sz w:val="28"/>
          <w:szCs w:val="28"/>
          <w:shd w:val="clear" w:color="auto" w:fill="FFFFFF"/>
        </w:rPr>
        <w:t xml:space="preserve"> 710-р «О создании Кадетского корпуса Военно-космических сил» </w:t>
      </w:r>
      <w:r w:rsidRPr="00FB195B">
        <w:rPr>
          <w:rFonts w:ascii="Times New Roman" w:hAnsi="Times New Roman" w:cs="Times New Roman"/>
          <w:sz w:val="28"/>
          <w:szCs w:val="28"/>
        </w:rPr>
        <w:t>[Электронный ресурс] /</w:t>
      </w:r>
      <w:r w:rsidRPr="008C4F80">
        <w:rPr>
          <w:rFonts w:ascii="Times New Roman" w:hAnsi="Times New Roman" w:cs="Times New Roman"/>
          <w:sz w:val="28"/>
          <w:szCs w:val="28"/>
        </w:rPr>
        <w:t xml:space="preserve">/ </w:t>
      </w:r>
      <w:r>
        <w:rPr>
          <w:rFonts w:ascii="Times New Roman" w:hAnsi="Times New Roman" w:cs="Times New Roman"/>
          <w:sz w:val="28"/>
          <w:szCs w:val="28"/>
        </w:rPr>
        <w:t xml:space="preserve">Электронный фонд правовой и нормативно-технической документации.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40" w:history="1">
        <w:r w:rsidRPr="00150FC1">
          <w:rPr>
            <w:rStyle w:val="a7"/>
            <w:rFonts w:ascii="Times New Roman" w:hAnsi="Times New Roman" w:cs="Times New Roman"/>
            <w:sz w:val="28"/>
            <w:szCs w:val="28"/>
          </w:rPr>
          <w:t>http://docs.cntd.ru/document/9104015</w:t>
        </w:r>
      </w:hyperlink>
      <w:r>
        <w:rPr>
          <w:rFonts w:ascii="Times New Roman" w:hAnsi="Times New Roman" w:cs="Times New Roman"/>
          <w:sz w:val="28"/>
          <w:szCs w:val="28"/>
        </w:rPr>
        <w:t xml:space="preserve"> .</w:t>
      </w:r>
    </w:p>
    <w:p w:rsidR="000F002D"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lastRenderedPageBreak/>
        <w:t xml:space="preserve"> Распоряжение Правительства РФ от 19.08.2011 № 1466-р «О реорганизации в форме слияния федеральных государственных общеобразовательных учреждений» [Электронный ресурс] // Законодательство РФ 2011 года.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41" w:history="1">
        <w:r w:rsidRPr="00150FC1">
          <w:rPr>
            <w:rStyle w:val="a7"/>
            <w:rFonts w:ascii="Times New Roman" w:hAnsi="Times New Roman" w:cs="Times New Roman"/>
            <w:sz w:val="28"/>
            <w:szCs w:val="28"/>
          </w:rPr>
          <w:t>http://www.outdoor-komitet.ru/index.php?ds=102700</w:t>
        </w:r>
      </w:hyperlink>
      <w:r>
        <w:rPr>
          <w:rFonts w:ascii="Times New Roman" w:hAnsi="Times New Roman" w:cs="Times New Roman"/>
          <w:sz w:val="28"/>
          <w:szCs w:val="28"/>
        </w:rPr>
        <w:t>.</w:t>
      </w:r>
    </w:p>
    <w:p w:rsidR="000F002D"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Распоряжение Президента Российской Федерации от 11.04.1996 г. № 178-рп «О создании Военно-космического кадетского корпуса» [Электронный ресурс] // </w:t>
      </w:r>
      <w:r>
        <w:rPr>
          <w:rFonts w:ascii="Times New Roman" w:hAnsi="Times New Roman" w:cs="Times New Roman"/>
          <w:iCs/>
          <w:color w:val="222222"/>
          <w:sz w:val="28"/>
          <w:szCs w:val="28"/>
          <w:shd w:val="clear" w:color="auto" w:fill="FFFFFF"/>
        </w:rPr>
        <w:t xml:space="preserve">Сайт </w:t>
      </w:r>
      <w:proofErr w:type="spellStart"/>
      <w:r>
        <w:rPr>
          <w:rFonts w:ascii="Times New Roman" w:hAnsi="Times New Roman" w:cs="Times New Roman"/>
          <w:iCs/>
          <w:color w:val="222222"/>
          <w:sz w:val="28"/>
          <w:szCs w:val="28"/>
          <w:shd w:val="clear" w:color="auto" w:fill="FFFFFF"/>
        </w:rPr>
        <w:t>Кремлин.ру</w:t>
      </w:r>
      <w:proofErr w:type="spellEnd"/>
      <w:r>
        <w:rPr>
          <w:rFonts w:ascii="Times New Roman" w:hAnsi="Times New Roman" w:cs="Times New Roman"/>
          <w:iCs/>
          <w:color w:val="222222"/>
          <w:sz w:val="28"/>
          <w:szCs w:val="28"/>
          <w:shd w:val="clear" w:color="auto" w:fill="FFFFFF"/>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42" w:history="1">
        <w:r w:rsidRPr="00150FC1">
          <w:rPr>
            <w:rStyle w:val="a7"/>
            <w:rFonts w:ascii="Times New Roman" w:hAnsi="Times New Roman" w:cs="Times New Roman"/>
            <w:sz w:val="28"/>
            <w:szCs w:val="28"/>
          </w:rPr>
          <w:t>http://kremlin.ru/acts/bank/9171</w:t>
        </w:r>
      </w:hyperlink>
      <w:r>
        <w:rPr>
          <w:rFonts w:ascii="Times New Roman" w:hAnsi="Times New Roman" w:cs="Times New Roman"/>
          <w:sz w:val="28"/>
          <w:szCs w:val="28"/>
        </w:rPr>
        <w:t>.</w:t>
      </w:r>
    </w:p>
    <w:p w:rsidR="000F002D" w:rsidRPr="00FD1644"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w:t>
      </w:r>
      <w:proofErr w:type="spellStart"/>
      <w:r w:rsidRPr="008C4F80">
        <w:rPr>
          <w:rFonts w:ascii="Times New Roman" w:hAnsi="Times New Roman" w:cs="Times New Roman"/>
          <w:iCs/>
          <w:color w:val="222222"/>
          <w:sz w:val="28"/>
          <w:szCs w:val="28"/>
          <w:shd w:val="clear" w:color="auto" w:fill="FFFFFF"/>
        </w:rPr>
        <w:t>Солнышков</w:t>
      </w:r>
      <w:proofErr w:type="spellEnd"/>
      <w:r w:rsidRPr="008C4F80">
        <w:rPr>
          <w:rFonts w:ascii="Times New Roman" w:hAnsi="Times New Roman" w:cs="Times New Roman"/>
          <w:iCs/>
          <w:color w:val="222222"/>
          <w:sz w:val="28"/>
          <w:szCs w:val="28"/>
          <w:shd w:val="clear" w:color="auto" w:fill="FFFFFF"/>
        </w:rPr>
        <w:t xml:space="preserve"> А. Ю. Дедовщина: тип отношения к "</w:t>
      </w:r>
      <w:proofErr w:type="gramStart"/>
      <w:r w:rsidRPr="008C4F80">
        <w:rPr>
          <w:rFonts w:ascii="Times New Roman" w:hAnsi="Times New Roman" w:cs="Times New Roman"/>
          <w:iCs/>
          <w:color w:val="222222"/>
          <w:sz w:val="28"/>
          <w:szCs w:val="28"/>
          <w:shd w:val="clear" w:color="auto" w:fill="FFFFFF"/>
        </w:rPr>
        <w:t>значимому</w:t>
      </w:r>
      <w:proofErr w:type="gramEnd"/>
      <w:r w:rsidRPr="008C4F80">
        <w:rPr>
          <w:rFonts w:ascii="Times New Roman" w:hAnsi="Times New Roman" w:cs="Times New Roman"/>
          <w:iCs/>
          <w:color w:val="222222"/>
          <w:sz w:val="28"/>
          <w:szCs w:val="28"/>
          <w:shd w:val="clear" w:color="auto" w:fill="FFFFFF"/>
        </w:rPr>
        <w:t xml:space="preserve"> другому" </w:t>
      </w:r>
      <w:r w:rsidRPr="00FB195B">
        <w:rPr>
          <w:rFonts w:ascii="Times New Roman" w:hAnsi="Times New Roman" w:cs="Times New Roman"/>
          <w:sz w:val="28"/>
          <w:szCs w:val="28"/>
        </w:rPr>
        <w:t xml:space="preserve">[Электронный ресурс] </w:t>
      </w:r>
      <w:r w:rsidRPr="008C4F80">
        <w:rPr>
          <w:rFonts w:ascii="Times New Roman" w:hAnsi="Times New Roman" w:cs="Times New Roman"/>
          <w:sz w:val="28"/>
          <w:szCs w:val="28"/>
        </w:rPr>
        <w:t xml:space="preserve">// Научно-образовательный портал Высшей школы экономики.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43" w:history="1">
        <w:r w:rsidRPr="00150FC1">
          <w:rPr>
            <w:rStyle w:val="a7"/>
            <w:rFonts w:ascii="Times New Roman" w:hAnsi="Times New Roman" w:cs="Times New Roman"/>
            <w:sz w:val="28"/>
            <w:szCs w:val="28"/>
          </w:rPr>
          <w:t>http://ecsocman.hse.ru/data/368/667/1217/005.SOLNYSHKOV.pdf</w:t>
        </w:r>
      </w:hyperlink>
      <w:r>
        <w:rPr>
          <w:rFonts w:ascii="Times New Roman" w:hAnsi="Times New Roman" w:cs="Times New Roman"/>
          <w:sz w:val="28"/>
          <w:szCs w:val="28"/>
        </w:rPr>
        <w:t>.</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sidRPr="008C4F80">
        <w:rPr>
          <w:rFonts w:ascii="Times New Roman" w:hAnsi="Times New Roman" w:cs="Times New Roman"/>
          <w:iCs/>
          <w:color w:val="222222"/>
          <w:sz w:val="28"/>
          <w:szCs w:val="28"/>
          <w:shd w:val="clear" w:color="auto" w:fill="FFFFFF"/>
        </w:rPr>
        <w:t xml:space="preserve"> </w:t>
      </w:r>
      <w:proofErr w:type="spellStart"/>
      <w:r w:rsidRPr="008C4F80">
        <w:rPr>
          <w:rFonts w:ascii="Times New Roman" w:hAnsi="Times New Roman" w:cs="Times New Roman"/>
          <w:iCs/>
          <w:color w:val="222222"/>
          <w:sz w:val="28"/>
          <w:szCs w:val="28"/>
          <w:shd w:val="clear" w:color="auto" w:fill="FFFFFF"/>
        </w:rPr>
        <w:t>Солнышков</w:t>
      </w:r>
      <w:proofErr w:type="spellEnd"/>
      <w:r w:rsidRPr="008C4F80">
        <w:rPr>
          <w:rFonts w:ascii="Times New Roman" w:hAnsi="Times New Roman" w:cs="Times New Roman"/>
          <w:iCs/>
          <w:color w:val="222222"/>
          <w:sz w:val="28"/>
          <w:szCs w:val="28"/>
          <w:shd w:val="clear" w:color="auto" w:fill="FFFFFF"/>
        </w:rPr>
        <w:t xml:space="preserve"> А. Ю. Искажения в понимании армейской дедовщины, их причины и практические следствия </w:t>
      </w:r>
      <w:r w:rsidRPr="00FB195B">
        <w:rPr>
          <w:rFonts w:ascii="Times New Roman" w:hAnsi="Times New Roman" w:cs="Times New Roman"/>
          <w:sz w:val="28"/>
          <w:szCs w:val="28"/>
        </w:rPr>
        <w:t xml:space="preserve">[Электронный ресурс] </w:t>
      </w:r>
      <w:r w:rsidR="001F04D3">
        <w:rPr>
          <w:rFonts w:ascii="Times New Roman" w:hAnsi="Times New Roman" w:cs="Times New Roman"/>
          <w:sz w:val="28"/>
          <w:szCs w:val="28"/>
        </w:rPr>
        <w:t>// Социологические исследования</w:t>
      </w:r>
      <w:r w:rsidRPr="008C4F80">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44" w:history="1">
        <w:r w:rsidRPr="00150FC1">
          <w:rPr>
            <w:rStyle w:val="a7"/>
            <w:rFonts w:ascii="Times New Roman" w:hAnsi="Times New Roman" w:cs="Times New Roman"/>
            <w:sz w:val="28"/>
            <w:szCs w:val="28"/>
          </w:rPr>
          <w:t>http://www.isras.ru/files/File/Socis/2009-12/Solnyshkov.pdf</w:t>
        </w:r>
      </w:hyperlink>
      <w:r>
        <w:rPr>
          <w:rFonts w:ascii="Times New Roman" w:hAnsi="Times New Roman" w:cs="Times New Roman"/>
          <w:sz w:val="28"/>
          <w:szCs w:val="28"/>
        </w:rPr>
        <w:t xml:space="preserve"> .</w:t>
      </w:r>
    </w:p>
    <w:p w:rsidR="000F002D" w:rsidRPr="00FB195B" w:rsidRDefault="000F002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195B">
        <w:rPr>
          <w:rFonts w:ascii="Times New Roman" w:hAnsi="Times New Roman" w:cs="Times New Roman"/>
          <w:sz w:val="28"/>
          <w:szCs w:val="28"/>
        </w:rPr>
        <w:t>Статья 86. Обучение по дополнительным общеразвивающим образовательным программам, имеющим целью подготовку несовершеннолетних обучающихся к военной или иной государственной службе, в общеобразовательных организациях, профессиональных образовательных организациях</w:t>
      </w:r>
      <w:r>
        <w:rPr>
          <w:rFonts w:ascii="Times New Roman" w:hAnsi="Times New Roman" w:cs="Times New Roman"/>
          <w:sz w:val="28"/>
          <w:szCs w:val="28"/>
        </w:rPr>
        <w:t xml:space="preserve"> </w:t>
      </w:r>
      <w:r w:rsidRPr="00FB195B">
        <w:rPr>
          <w:rFonts w:ascii="Times New Roman" w:hAnsi="Times New Roman" w:cs="Times New Roman"/>
          <w:sz w:val="28"/>
          <w:szCs w:val="28"/>
        </w:rPr>
        <w:t>[Электронный ресурс]</w:t>
      </w:r>
      <w:r w:rsidRPr="004855D6">
        <w:rPr>
          <w:rFonts w:ascii="Times New Roman" w:hAnsi="Times New Roman" w:cs="Times New Roman"/>
          <w:sz w:val="28"/>
          <w:szCs w:val="28"/>
        </w:rPr>
        <w:t xml:space="preserve"> </w:t>
      </w:r>
      <w:r w:rsidRPr="00FB195B">
        <w:rPr>
          <w:rFonts w:ascii="Times New Roman" w:hAnsi="Times New Roman" w:cs="Times New Roman"/>
          <w:sz w:val="28"/>
          <w:szCs w:val="28"/>
        </w:rPr>
        <w:t xml:space="preserve">// </w:t>
      </w:r>
      <w:proofErr w:type="spellStart"/>
      <w:r>
        <w:rPr>
          <w:rFonts w:ascii="Times New Roman" w:hAnsi="Times New Roman" w:cs="Times New Roman"/>
          <w:sz w:val="28"/>
          <w:szCs w:val="28"/>
        </w:rPr>
        <w:t>Гарант.ру</w:t>
      </w:r>
      <w:proofErr w:type="spellEnd"/>
      <w:r>
        <w:rPr>
          <w:rFonts w:ascii="Times New Roman" w:hAnsi="Times New Roman" w:cs="Times New Roman"/>
          <w:sz w:val="28"/>
          <w:szCs w:val="28"/>
        </w:rPr>
        <w:t>. Информационно-правовой портал.</w:t>
      </w:r>
      <w:r w:rsidRPr="00FB195B">
        <w:rPr>
          <w:rFonts w:ascii="Times New Roman" w:hAnsi="Times New Roman" w:cs="Times New Roman"/>
          <w:sz w:val="28"/>
          <w:szCs w:val="28"/>
        </w:rPr>
        <w:t xml:space="preserve"> </w:t>
      </w:r>
      <w:r w:rsidRPr="008C4F80">
        <w:rPr>
          <w:rFonts w:ascii="Times New Roman" w:hAnsi="Times New Roman" w:cs="Times New Roman"/>
          <w:noProof/>
          <w:sz w:val="28"/>
          <w:szCs w:val="28"/>
        </w:rPr>
        <w:t>–</w:t>
      </w:r>
      <w:r w:rsidRPr="00D001C6">
        <w:rPr>
          <w:rFonts w:ascii="Times New Roman" w:hAnsi="Times New Roman" w:cs="Times New Roman"/>
          <w:sz w:val="28"/>
          <w:szCs w:val="28"/>
        </w:rPr>
        <w:t xml:space="preserve"> </w:t>
      </w:r>
      <w:r>
        <w:rPr>
          <w:rFonts w:ascii="Times New Roman" w:hAnsi="Times New Roman" w:cs="Times New Roman"/>
          <w:sz w:val="28"/>
          <w:szCs w:val="28"/>
        </w:rPr>
        <w:t xml:space="preserve">Режим доступа: </w:t>
      </w:r>
      <w:hyperlink r:id="rId45" w:anchor="/document/70291362/paragraph/1151:5" w:history="1">
        <w:r w:rsidRPr="00FB195B">
          <w:rPr>
            <w:rStyle w:val="a7"/>
            <w:rFonts w:ascii="Times New Roman" w:hAnsi="Times New Roman" w:cs="Times New Roman"/>
            <w:sz w:val="28"/>
            <w:szCs w:val="28"/>
          </w:rPr>
          <w:t>http://ivo.garant.ru/#/document/70291362/paragraph/1151:5</w:t>
        </w:r>
      </w:hyperlink>
      <w:r w:rsidRPr="008C4F80">
        <w:rPr>
          <w:rFonts w:ascii="Times New Roman" w:hAnsi="Times New Roman" w:cs="Times New Roman"/>
          <w:iCs/>
          <w:color w:val="222222"/>
          <w:sz w:val="28"/>
          <w:szCs w:val="28"/>
          <w:shd w:val="clear" w:color="auto" w:fill="FFFFFF"/>
        </w:rPr>
        <w:t>.</w:t>
      </w:r>
    </w:p>
    <w:p w:rsidR="000F002D" w:rsidRPr="00FB195B"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002D">
        <w:rPr>
          <w:rFonts w:ascii="Times New Roman" w:hAnsi="Times New Roman" w:cs="Times New Roman"/>
          <w:sz w:val="28"/>
          <w:szCs w:val="28"/>
        </w:rPr>
        <w:t xml:space="preserve">Суточный наряд </w:t>
      </w:r>
      <w:r w:rsidR="000F002D" w:rsidRPr="00FB195B">
        <w:rPr>
          <w:rFonts w:ascii="Times New Roman" w:hAnsi="Times New Roman" w:cs="Times New Roman"/>
          <w:sz w:val="28"/>
          <w:szCs w:val="28"/>
        </w:rPr>
        <w:t>[Электронный ресурс]</w:t>
      </w:r>
      <w:r w:rsidR="000F002D" w:rsidRPr="004855D6">
        <w:rPr>
          <w:rFonts w:ascii="Times New Roman" w:hAnsi="Times New Roman" w:cs="Times New Roman"/>
          <w:sz w:val="28"/>
          <w:szCs w:val="28"/>
        </w:rPr>
        <w:t xml:space="preserve"> </w:t>
      </w:r>
      <w:r w:rsidR="000F002D" w:rsidRPr="00FB195B">
        <w:rPr>
          <w:rFonts w:ascii="Times New Roman" w:hAnsi="Times New Roman" w:cs="Times New Roman"/>
          <w:sz w:val="28"/>
          <w:szCs w:val="28"/>
        </w:rPr>
        <w:t xml:space="preserve">// </w:t>
      </w:r>
      <w:proofErr w:type="spellStart"/>
      <w:r w:rsidR="000F002D">
        <w:rPr>
          <w:rFonts w:ascii="Times New Roman" w:hAnsi="Times New Roman" w:cs="Times New Roman"/>
          <w:sz w:val="28"/>
          <w:szCs w:val="28"/>
        </w:rPr>
        <w:t>Гарант</w:t>
      </w:r>
      <w:proofErr w:type="gramStart"/>
      <w:r w:rsidR="000F002D">
        <w:rPr>
          <w:rFonts w:ascii="Times New Roman" w:hAnsi="Times New Roman" w:cs="Times New Roman"/>
          <w:sz w:val="28"/>
          <w:szCs w:val="28"/>
        </w:rPr>
        <w:t>.р</w:t>
      </w:r>
      <w:proofErr w:type="gramEnd"/>
      <w:r w:rsidR="000F002D">
        <w:rPr>
          <w:rFonts w:ascii="Times New Roman" w:hAnsi="Times New Roman" w:cs="Times New Roman"/>
          <w:sz w:val="28"/>
          <w:szCs w:val="28"/>
        </w:rPr>
        <w:t>у</w:t>
      </w:r>
      <w:proofErr w:type="spellEnd"/>
      <w:r w:rsidR="000F002D">
        <w:rPr>
          <w:rFonts w:ascii="Times New Roman" w:hAnsi="Times New Roman" w:cs="Times New Roman"/>
          <w:sz w:val="28"/>
          <w:szCs w:val="28"/>
        </w:rPr>
        <w:t>. Информационно-правовой портал.</w:t>
      </w:r>
      <w:r w:rsidR="000F002D" w:rsidRPr="00FB195B">
        <w:rPr>
          <w:rFonts w:ascii="Times New Roman" w:hAnsi="Times New Roman" w:cs="Times New Roman"/>
          <w:sz w:val="28"/>
          <w:szCs w:val="28"/>
        </w:rPr>
        <w:t xml:space="preserve">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46" w:anchor="friends" w:history="1">
        <w:r w:rsidR="000F002D" w:rsidRPr="00FB195B">
          <w:rPr>
            <w:rStyle w:val="a7"/>
            <w:rFonts w:ascii="Times New Roman" w:hAnsi="Times New Roman" w:cs="Times New Roman"/>
            <w:sz w:val="28"/>
            <w:szCs w:val="28"/>
          </w:rPr>
          <w:t>http://base.garant.ru/192196/6/#friends</w:t>
        </w:r>
      </w:hyperlink>
      <w:r w:rsidR="000F002D" w:rsidRPr="008C4F80">
        <w:rPr>
          <w:rFonts w:ascii="Times New Roman" w:hAnsi="Times New Roman" w:cs="Times New Roman"/>
          <w:iCs/>
          <w:color w:val="222222"/>
          <w:sz w:val="28"/>
          <w:szCs w:val="28"/>
          <w:shd w:val="clear" w:color="auto" w:fill="FFFFFF"/>
        </w:rPr>
        <w:t>.</w:t>
      </w:r>
    </w:p>
    <w:p w:rsidR="000F002D" w:rsidRPr="00FB195B"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0F002D" w:rsidRPr="00FB195B">
        <w:rPr>
          <w:rFonts w:ascii="Times New Roman" w:hAnsi="Times New Roman" w:cs="Times New Roman"/>
          <w:sz w:val="28"/>
          <w:szCs w:val="28"/>
        </w:rPr>
        <w:t>Типовое положение о президентских кадетских, суворовских военных, нахимовских военно-морских, военно-музыкальном училищах и кадетских (морских кадетских) корпусах, находящихся в ведении</w:t>
      </w:r>
      <w:proofErr w:type="gramEnd"/>
      <w:r w:rsidR="000F002D" w:rsidRPr="00FB195B">
        <w:rPr>
          <w:rFonts w:ascii="Times New Roman" w:hAnsi="Times New Roman" w:cs="Times New Roman"/>
          <w:sz w:val="28"/>
          <w:szCs w:val="28"/>
        </w:rPr>
        <w:t xml:space="preserve"> </w:t>
      </w:r>
      <w:r w:rsidR="000F002D" w:rsidRPr="00FB195B">
        <w:rPr>
          <w:rFonts w:ascii="Times New Roman" w:hAnsi="Times New Roman" w:cs="Times New Roman"/>
          <w:sz w:val="28"/>
          <w:szCs w:val="28"/>
        </w:rPr>
        <w:lastRenderedPageBreak/>
        <w:t xml:space="preserve">Министерства обороны Российской Федерации [Электронный ресурс] // Сайт Министерства обороны Российской Федерации.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47" w:history="1">
        <w:r w:rsidR="000F002D" w:rsidRPr="00FB195B">
          <w:rPr>
            <w:rStyle w:val="a7"/>
            <w:rFonts w:ascii="Times New Roman" w:hAnsi="Times New Roman" w:cs="Times New Roman"/>
            <w:sz w:val="28"/>
            <w:szCs w:val="28"/>
            <w:lang w:val="en-US"/>
          </w:rPr>
          <w:t>http</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doc</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mil</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ru</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documents</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projects</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more</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htm</w:t>
        </w:r>
        <w:r w:rsidR="000F002D" w:rsidRPr="00FB195B">
          <w:rPr>
            <w:rStyle w:val="a7"/>
            <w:rFonts w:ascii="Times New Roman" w:hAnsi="Times New Roman" w:cs="Times New Roman"/>
            <w:sz w:val="28"/>
            <w:szCs w:val="28"/>
          </w:rPr>
          <w:t>?</w:t>
        </w:r>
        <w:r w:rsidR="000F002D" w:rsidRPr="00FB195B">
          <w:rPr>
            <w:rStyle w:val="a7"/>
            <w:rFonts w:ascii="Times New Roman" w:hAnsi="Times New Roman" w:cs="Times New Roman"/>
            <w:sz w:val="28"/>
            <w:szCs w:val="28"/>
            <w:lang w:val="en-US"/>
          </w:rPr>
          <w:t>id</w:t>
        </w:r>
        <w:r w:rsidR="000F002D" w:rsidRPr="00FB195B">
          <w:rPr>
            <w:rStyle w:val="a7"/>
            <w:rFonts w:ascii="Times New Roman" w:hAnsi="Times New Roman" w:cs="Times New Roman"/>
            <w:sz w:val="28"/>
            <w:szCs w:val="28"/>
          </w:rPr>
          <w:t>=11120786@</w:t>
        </w:r>
        <w:proofErr w:type="spellStart"/>
        <w:r w:rsidR="000F002D" w:rsidRPr="00FB195B">
          <w:rPr>
            <w:rStyle w:val="a7"/>
            <w:rFonts w:ascii="Times New Roman" w:hAnsi="Times New Roman" w:cs="Times New Roman"/>
            <w:sz w:val="28"/>
            <w:szCs w:val="28"/>
            <w:lang w:val="en-US"/>
          </w:rPr>
          <w:t>morfNPAProject</w:t>
        </w:r>
        <w:proofErr w:type="spellEnd"/>
      </w:hyperlink>
      <w:r w:rsidR="000F002D" w:rsidRPr="008C4F80">
        <w:rPr>
          <w:rFonts w:ascii="Times New Roman" w:hAnsi="Times New Roman" w:cs="Times New Roman"/>
          <w:iCs/>
          <w:color w:val="222222"/>
          <w:sz w:val="28"/>
          <w:szCs w:val="28"/>
          <w:shd w:val="clear" w:color="auto" w:fill="FFFFFF"/>
        </w:rPr>
        <w:t>.</w:t>
      </w:r>
    </w:p>
    <w:p w:rsidR="000F002D" w:rsidRPr="00FB195B" w:rsidRDefault="009349BD" w:rsidP="000F002D">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F002D" w:rsidRPr="00FB195B">
        <w:rPr>
          <w:rFonts w:ascii="Times New Roman" w:hAnsi="Times New Roman" w:cs="Times New Roman"/>
          <w:sz w:val="28"/>
          <w:szCs w:val="28"/>
        </w:rPr>
        <w:t>Умарова</w:t>
      </w:r>
      <w:proofErr w:type="spellEnd"/>
      <w:r w:rsidR="000F002D" w:rsidRPr="00FB195B">
        <w:rPr>
          <w:rFonts w:ascii="Times New Roman" w:hAnsi="Times New Roman" w:cs="Times New Roman"/>
          <w:sz w:val="28"/>
          <w:szCs w:val="28"/>
        </w:rPr>
        <w:t xml:space="preserve"> Т. Рост с «эффекто</w:t>
      </w:r>
      <w:r w:rsidR="00EE14DC">
        <w:rPr>
          <w:rFonts w:ascii="Times New Roman" w:hAnsi="Times New Roman" w:cs="Times New Roman"/>
          <w:sz w:val="28"/>
          <w:szCs w:val="28"/>
        </w:rPr>
        <w:t xml:space="preserve">м домино» [Электронный ресурс] </w:t>
      </w:r>
      <w:r w:rsidR="000F002D" w:rsidRPr="00FB195B">
        <w:rPr>
          <w:rFonts w:ascii="Times New Roman" w:hAnsi="Times New Roman" w:cs="Times New Roman"/>
          <w:sz w:val="28"/>
          <w:szCs w:val="28"/>
        </w:rPr>
        <w:t xml:space="preserve">// </w:t>
      </w:r>
      <w:proofErr w:type="spellStart"/>
      <w:r w:rsidR="000F002D" w:rsidRPr="00FB195B">
        <w:rPr>
          <w:rFonts w:ascii="Times New Roman" w:hAnsi="Times New Roman" w:cs="Times New Roman"/>
          <w:sz w:val="28"/>
          <w:szCs w:val="28"/>
        </w:rPr>
        <w:t>Коммерсант</w:t>
      </w:r>
      <w:proofErr w:type="gramStart"/>
      <w:r w:rsidR="000F002D" w:rsidRPr="00FB195B">
        <w:rPr>
          <w:rFonts w:ascii="Times New Roman" w:hAnsi="Times New Roman" w:cs="Times New Roman"/>
          <w:sz w:val="28"/>
          <w:szCs w:val="28"/>
        </w:rPr>
        <w:t>.р</w:t>
      </w:r>
      <w:proofErr w:type="gramEnd"/>
      <w:r w:rsidR="000F002D" w:rsidRPr="00FB195B">
        <w:rPr>
          <w:rFonts w:ascii="Times New Roman" w:hAnsi="Times New Roman" w:cs="Times New Roman"/>
          <w:sz w:val="28"/>
          <w:szCs w:val="28"/>
        </w:rPr>
        <w:t>у</w:t>
      </w:r>
      <w:proofErr w:type="spellEnd"/>
      <w:r w:rsidR="000F002D" w:rsidRPr="00FB195B">
        <w:rPr>
          <w:rFonts w:ascii="Times New Roman" w:hAnsi="Times New Roman" w:cs="Times New Roman"/>
          <w:sz w:val="28"/>
          <w:szCs w:val="28"/>
        </w:rPr>
        <w:t xml:space="preserve">. </w:t>
      </w:r>
      <w:r w:rsidR="000F002D" w:rsidRPr="008C4F80">
        <w:rPr>
          <w:rFonts w:ascii="Times New Roman" w:hAnsi="Times New Roman" w:cs="Times New Roman"/>
          <w:noProof/>
          <w:sz w:val="28"/>
          <w:szCs w:val="28"/>
        </w:rPr>
        <w:t>–</w:t>
      </w:r>
      <w:r w:rsidR="000F002D" w:rsidRPr="00D001C6">
        <w:rPr>
          <w:rFonts w:ascii="Times New Roman" w:hAnsi="Times New Roman" w:cs="Times New Roman"/>
          <w:sz w:val="28"/>
          <w:szCs w:val="28"/>
        </w:rPr>
        <w:t xml:space="preserve"> </w:t>
      </w:r>
      <w:r w:rsidR="000F002D">
        <w:rPr>
          <w:rFonts w:ascii="Times New Roman" w:hAnsi="Times New Roman" w:cs="Times New Roman"/>
          <w:sz w:val="28"/>
          <w:szCs w:val="28"/>
        </w:rPr>
        <w:t xml:space="preserve">Режим доступа: </w:t>
      </w:r>
      <w:hyperlink r:id="rId48" w:history="1">
        <w:r w:rsidR="000F002D" w:rsidRPr="00FB195B">
          <w:rPr>
            <w:rStyle w:val="a7"/>
            <w:rFonts w:ascii="Times New Roman" w:hAnsi="Times New Roman" w:cs="Times New Roman"/>
            <w:sz w:val="28"/>
            <w:szCs w:val="28"/>
          </w:rPr>
          <w:t>https://www.kommersant.ru/doc/3249317</w:t>
        </w:r>
      </w:hyperlink>
      <w:r w:rsidR="000F002D" w:rsidRPr="008C4F80">
        <w:rPr>
          <w:rFonts w:ascii="Times New Roman" w:hAnsi="Times New Roman" w:cs="Times New Roman"/>
          <w:iCs/>
          <w:color w:val="222222"/>
          <w:sz w:val="28"/>
          <w:szCs w:val="28"/>
          <w:shd w:val="clear" w:color="auto" w:fill="FFFFFF"/>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0F002D">
        <w:rPr>
          <w:rFonts w:ascii="Times New Roman" w:hAnsi="Times New Roman" w:cs="Times New Roman"/>
          <w:sz w:val="28"/>
          <w:szCs w:val="28"/>
          <w:lang w:val="en-US"/>
        </w:rPr>
        <w:t xml:space="preserve">Adler P., Kwon S. </w:t>
      </w:r>
      <w:r w:rsidR="000F002D" w:rsidRPr="00FB195B">
        <w:rPr>
          <w:rFonts w:ascii="Times New Roman" w:hAnsi="Times New Roman" w:cs="Times New Roman"/>
          <w:sz w:val="28"/>
          <w:szCs w:val="28"/>
          <w:lang w:val="en-US"/>
        </w:rPr>
        <w:t xml:space="preserve"> Social Capital: Prospects for a new concept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 Academy of Management Review.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49" w:history="1">
        <w:r w:rsidR="000F002D" w:rsidRPr="00FB195B">
          <w:rPr>
            <w:rStyle w:val="a7"/>
            <w:rFonts w:ascii="Times New Roman" w:hAnsi="Times New Roman" w:cs="Times New Roman"/>
            <w:sz w:val="28"/>
            <w:szCs w:val="28"/>
            <w:lang w:val="en-US"/>
          </w:rPr>
          <w:t>https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msbfile</w:t>
        </w:r>
        <w:r w:rsidR="000F002D" w:rsidRPr="008C4F80">
          <w:rPr>
            <w:rStyle w:val="a7"/>
            <w:rFonts w:ascii="Times New Roman" w:hAnsi="Times New Roman" w:cs="Times New Roman"/>
            <w:sz w:val="28"/>
            <w:szCs w:val="28"/>
            <w:lang w:val="en-US"/>
          </w:rPr>
          <w:t>03.</w:t>
        </w:r>
        <w:r w:rsidR="000F002D" w:rsidRPr="00FB195B">
          <w:rPr>
            <w:rStyle w:val="a7"/>
            <w:rFonts w:ascii="Times New Roman" w:hAnsi="Times New Roman" w:cs="Times New Roman"/>
            <w:sz w:val="28"/>
            <w:szCs w:val="28"/>
            <w:lang w:val="en-US"/>
          </w:rPr>
          <w:t>usc</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edu</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digitalmeasures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padler</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intellcont</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SocialCapital</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AMR</w:t>
        </w:r>
        <w:r w:rsidR="000F002D" w:rsidRPr="008C4F80">
          <w:rPr>
            <w:rStyle w:val="a7"/>
            <w:rFonts w:ascii="Times New Roman" w:hAnsi="Times New Roman" w:cs="Times New Roman"/>
            <w:sz w:val="28"/>
            <w:szCs w:val="28"/>
            <w:lang w:val="en-US"/>
          </w:rPr>
          <w:t>)-1.</w:t>
        </w:r>
        <w:r w:rsidR="000F002D" w:rsidRPr="00FB195B">
          <w:rPr>
            <w:rStyle w:val="a7"/>
            <w:rFonts w:ascii="Times New Roman" w:hAnsi="Times New Roman" w:cs="Times New Roman"/>
            <w:sz w:val="28"/>
            <w:szCs w:val="28"/>
            <w:lang w:val="en-US"/>
          </w:rPr>
          <w:t>pdf</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Becker Gary S. Human Capital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 The Concise Encyclopedia of Economics.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0" w:history="1">
        <w:r w:rsidR="000F002D" w:rsidRPr="00FB195B">
          <w:rPr>
            <w:rStyle w:val="a7"/>
            <w:rFonts w:ascii="Times New Roman" w:hAnsi="Times New Roman" w:cs="Times New Roman"/>
            <w:sz w:val="28"/>
            <w:szCs w:val="28"/>
            <w:lang w:val="en-US"/>
          </w:rPr>
          <w:t>http</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www</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econlib</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org</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library</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Enc</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HumanCapital</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html</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3B69D3">
        <w:rPr>
          <w:rFonts w:ascii="Times New Roman" w:hAnsi="Times New Roman" w:cs="Times New Roman"/>
          <w:sz w:val="28"/>
          <w:szCs w:val="28"/>
          <w:lang w:val="en-US"/>
        </w:rPr>
        <w:t>Coleman J. Social Capital in the Creation of Human Capital [</w:t>
      </w:r>
      <w:r w:rsidR="000F002D" w:rsidRPr="003B69D3">
        <w:rPr>
          <w:rFonts w:ascii="Times New Roman" w:hAnsi="Times New Roman" w:cs="Times New Roman"/>
          <w:sz w:val="28"/>
          <w:szCs w:val="28"/>
        </w:rPr>
        <w:t>Электронный</w:t>
      </w:r>
      <w:r w:rsidR="000F002D" w:rsidRPr="003B69D3">
        <w:rPr>
          <w:rFonts w:ascii="Times New Roman" w:hAnsi="Times New Roman" w:cs="Times New Roman"/>
          <w:sz w:val="28"/>
          <w:szCs w:val="28"/>
          <w:lang w:val="en-US"/>
        </w:rPr>
        <w:t xml:space="preserve"> </w:t>
      </w:r>
      <w:r w:rsidR="000F002D" w:rsidRPr="003B69D3">
        <w:rPr>
          <w:rFonts w:ascii="Times New Roman" w:hAnsi="Times New Roman" w:cs="Times New Roman"/>
          <w:sz w:val="28"/>
          <w:szCs w:val="28"/>
        </w:rPr>
        <w:t>ресурс</w:t>
      </w:r>
      <w:r w:rsidR="000F002D" w:rsidRPr="003B69D3">
        <w:rPr>
          <w:rFonts w:ascii="Times New Roman" w:hAnsi="Times New Roman" w:cs="Times New Roman"/>
          <w:sz w:val="28"/>
          <w:szCs w:val="28"/>
          <w:lang w:val="en-US"/>
        </w:rPr>
        <w:t>]</w:t>
      </w:r>
      <w:r w:rsidR="000F002D" w:rsidRPr="00FB195B">
        <w:rPr>
          <w:rFonts w:ascii="Times New Roman" w:hAnsi="Times New Roman" w:cs="Times New Roman"/>
          <w:sz w:val="28"/>
          <w:szCs w:val="28"/>
          <w:lang w:val="en-US"/>
        </w:rPr>
        <w:t xml:space="preserve"> </w:t>
      </w:r>
      <w:r w:rsidR="000F002D" w:rsidRPr="003B69D3">
        <w:rPr>
          <w:rFonts w:ascii="Times New Roman" w:hAnsi="Times New Roman" w:cs="Times New Roman"/>
          <w:sz w:val="28"/>
          <w:szCs w:val="28"/>
          <w:lang w:val="en-US"/>
        </w:rPr>
        <w:t xml:space="preserve">// The American Journal of Sociology.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1" w:history="1">
        <w:r w:rsidR="000F002D" w:rsidRPr="003B69D3">
          <w:rPr>
            <w:rStyle w:val="a7"/>
            <w:rFonts w:ascii="Times New Roman" w:hAnsi="Times New Roman" w:cs="Times New Roman"/>
            <w:sz w:val="28"/>
            <w:szCs w:val="28"/>
            <w:lang w:val="en-US"/>
          </w:rPr>
          <w:t>http://www.jstor.org/stable/2780243</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0F002D" w:rsidP="000F002D">
      <w:pPr>
        <w:pStyle w:val="a3"/>
        <w:numPr>
          <w:ilvl w:val="0"/>
          <w:numId w:val="5"/>
        </w:numPr>
        <w:spacing w:line="360" w:lineRule="auto"/>
        <w:jc w:val="both"/>
        <w:rPr>
          <w:rFonts w:ascii="Times New Roman" w:hAnsi="Times New Roman" w:cs="Times New Roman"/>
          <w:sz w:val="28"/>
          <w:szCs w:val="28"/>
          <w:lang w:val="en-US"/>
        </w:rPr>
      </w:pPr>
      <w:r>
        <w:rPr>
          <w:rFonts w:ascii="Times New Roman" w:hAnsi="Times New Roman" w:cs="Times New Roman"/>
          <w:iCs/>
          <w:color w:val="222222"/>
          <w:sz w:val="28"/>
          <w:szCs w:val="28"/>
          <w:shd w:val="clear" w:color="auto" w:fill="FFFFFF"/>
          <w:lang w:val="en-US"/>
        </w:rPr>
        <w:t xml:space="preserve"> Glaser B. G. </w:t>
      </w:r>
      <w:r w:rsidRPr="00FD1644">
        <w:rPr>
          <w:rFonts w:ascii="Times New Roman" w:hAnsi="Times New Roman" w:cs="Times New Roman"/>
          <w:iCs/>
          <w:color w:val="222222"/>
          <w:sz w:val="28"/>
          <w:szCs w:val="28"/>
          <w:shd w:val="clear" w:color="auto" w:fill="FFFFFF"/>
          <w:lang w:val="en-US"/>
        </w:rPr>
        <w:t>Constructivist Grounded Theory?</w:t>
      </w:r>
      <w:r w:rsidRPr="00FD1644">
        <w:rPr>
          <w:rFonts w:ascii="Times New Roman" w:hAnsi="Times New Roman" w:cs="Times New Roman"/>
          <w:sz w:val="28"/>
          <w:szCs w:val="28"/>
          <w:lang w:val="en-US"/>
        </w:rPr>
        <w:t xml:space="preserve"> </w:t>
      </w:r>
      <w:r w:rsidRPr="003B69D3">
        <w:rPr>
          <w:rFonts w:ascii="Times New Roman" w:hAnsi="Times New Roman" w:cs="Times New Roman"/>
          <w:sz w:val="28"/>
          <w:szCs w:val="28"/>
          <w:lang w:val="en-US"/>
        </w:rPr>
        <w:t>[</w:t>
      </w:r>
      <w:r w:rsidRPr="003B69D3">
        <w:rPr>
          <w:rFonts w:ascii="Times New Roman" w:hAnsi="Times New Roman" w:cs="Times New Roman"/>
          <w:sz w:val="28"/>
          <w:szCs w:val="28"/>
        </w:rPr>
        <w:t>Электронный</w:t>
      </w:r>
      <w:r w:rsidRPr="003B69D3">
        <w:rPr>
          <w:rFonts w:ascii="Times New Roman" w:hAnsi="Times New Roman" w:cs="Times New Roman"/>
          <w:sz w:val="28"/>
          <w:szCs w:val="28"/>
          <w:lang w:val="en-US"/>
        </w:rPr>
        <w:t xml:space="preserve"> </w:t>
      </w:r>
      <w:r w:rsidRPr="003B69D3">
        <w:rPr>
          <w:rFonts w:ascii="Times New Roman" w:hAnsi="Times New Roman" w:cs="Times New Roman"/>
          <w:sz w:val="28"/>
          <w:szCs w:val="28"/>
        </w:rPr>
        <w:t>ресурс</w:t>
      </w:r>
      <w:r w:rsidRPr="003B69D3">
        <w:rPr>
          <w:rFonts w:ascii="Times New Roman" w:hAnsi="Times New Roman" w:cs="Times New Roman"/>
          <w:sz w:val="28"/>
          <w:szCs w:val="28"/>
          <w:lang w:val="en-US"/>
        </w:rPr>
        <w:t>]</w:t>
      </w:r>
      <w:r w:rsidR="00EE14D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FD1644">
        <w:rPr>
          <w:rFonts w:ascii="Times New Roman" w:hAnsi="Times New Roman" w:cs="Times New Roman"/>
          <w:sz w:val="28"/>
          <w:szCs w:val="28"/>
          <w:lang w:val="en-US"/>
        </w:rPr>
        <w:t>Historical Social Research</w:t>
      </w:r>
      <w:r>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sidRPr="008C4F80">
        <w:rPr>
          <w:rFonts w:ascii="Times New Roman" w:hAnsi="Times New Roman" w:cs="Times New Roman"/>
          <w:sz w:val="28"/>
          <w:szCs w:val="28"/>
          <w:lang w:val="en-US"/>
        </w:rPr>
        <w:t xml:space="preserve"> </w:t>
      </w:r>
      <w:r>
        <w:rPr>
          <w:rFonts w:ascii="Times New Roman" w:hAnsi="Times New Roman" w:cs="Times New Roman"/>
          <w:sz w:val="28"/>
          <w:szCs w:val="28"/>
        </w:rPr>
        <w:t>Режим</w:t>
      </w:r>
      <w:r w:rsidRPr="008C4F80">
        <w:rPr>
          <w:rFonts w:ascii="Times New Roman" w:hAnsi="Times New Roman" w:cs="Times New Roman"/>
          <w:sz w:val="28"/>
          <w:szCs w:val="28"/>
          <w:lang w:val="en-US"/>
        </w:rPr>
        <w:t xml:space="preserve"> </w:t>
      </w:r>
      <w:r>
        <w:rPr>
          <w:rFonts w:ascii="Times New Roman" w:hAnsi="Times New Roman" w:cs="Times New Roman"/>
          <w:sz w:val="28"/>
          <w:szCs w:val="28"/>
        </w:rPr>
        <w:t>доступа</w:t>
      </w:r>
      <w:r w:rsidRPr="008C4F80">
        <w:rPr>
          <w:rFonts w:ascii="Times New Roman" w:hAnsi="Times New Roman" w:cs="Times New Roman"/>
          <w:sz w:val="28"/>
          <w:szCs w:val="28"/>
          <w:lang w:val="en-US"/>
        </w:rPr>
        <w:t xml:space="preserve">: </w:t>
      </w:r>
      <w:hyperlink r:id="rId52" w:history="1">
        <w:r w:rsidRPr="008C4F80">
          <w:rPr>
            <w:rStyle w:val="a7"/>
            <w:rFonts w:ascii="Times New Roman" w:hAnsi="Times New Roman" w:cs="Times New Roman"/>
            <w:sz w:val="28"/>
            <w:szCs w:val="28"/>
            <w:lang w:val="en-US"/>
          </w:rPr>
          <w:t>http://www.qualitative-research.net/index.php/fqs/article/view/825/1792</w:t>
        </w:r>
      </w:hyperlink>
      <w:r w:rsidRPr="008C4F80">
        <w:rPr>
          <w:rFonts w:ascii="Times New Roman" w:hAnsi="Times New Roman" w:cs="Times New Roman"/>
          <w:sz w:val="28"/>
          <w:szCs w:val="28"/>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Farr J. Social Capital: A Conceptual History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 Political Theory.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3" w:history="1">
        <w:r w:rsidR="000F002D" w:rsidRPr="00FB195B">
          <w:rPr>
            <w:rStyle w:val="a7"/>
            <w:rFonts w:ascii="Times New Roman" w:hAnsi="Times New Roman" w:cs="Times New Roman"/>
            <w:sz w:val="28"/>
            <w:szCs w:val="28"/>
            <w:lang w:val="en-US"/>
          </w:rPr>
          <w:t>www.jstor.org/stable/4148167</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Fine </w:t>
      </w:r>
      <w:r w:rsidR="000F002D" w:rsidRPr="00FB195B">
        <w:rPr>
          <w:rFonts w:ascii="Times New Roman" w:hAnsi="Times New Roman" w:cs="Times New Roman"/>
          <w:sz w:val="28"/>
          <w:szCs w:val="28"/>
        </w:rPr>
        <w:t>В</w:t>
      </w:r>
      <w:r w:rsidR="000F002D" w:rsidRPr="00FB195B">
        <w:rPr>
          <w:rFonts w:ascii="Times New Roman" w:hAnsi="Times New Roman" w:cs="Times New Roman"/>
          <w:sz w:val="28"/>
          <w:szCs w:val="28"/>
          <w:lang w:val="en-US"/>
        </w:rPr>
        <w:t>. Eleven Hypotheses on the Conceptual History of Social Capital: A Response to James Farr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 Political Theory.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4" w:history="1">
        <w:r w:rsidR="000F002D" w:rsidRPr="00FB195B">
          <w:rPr>
            <w:rStyle w:val="a7"/>
            <w:rFonts w:ascii="Times New Roman" w:hAnsi="Times New Roman" w:cs="Times New Roman"/>
            <w:sz w:val="28"/>
            <w:szCs w:val="28"/>
            <w:lang w:val="en-US"/>
          </w:rPr>
          <w:t>http</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www</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jstor</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org</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stable</w:t>
        </w:r>
        <w:r w:rsidR="000F002D" w:rsidRPr="008C4F80">
          <w:rPr>
            <w:rStyle w:val="a7"/>
            <w:rFonts w:ascii="Times New Roman" w:hAnsi="Times New Roman" w:cs="Times New Roman"/>
            <w:sz w:val="28"/>
            <w:szCs w:val="28"/>
            <w:lang w:val="en-US"/>
          </w:rPr>
          <w:t>/20452525</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proofErr w:type="spellStart"/>
      <w:r w:rsidR="000F002D" w:rsidRPr="00FB195B">
        <w:rPr>
          <w:rFonts w:ascii="Times New Roman" w:hAnsi="Times New Roman" w:cs="Times New Roman"/>
          <w:sz w:val="28"/>
          <w:szCs w:val="28"/>
          <w:lang w:val="en-US"/>
        </w:rPr>
        <w:t>Khaldoun</w:t>
      </w:r>
      <w:proofErr w:type="spellEnd"/>
      <w:r w:rsidR="000F002D" w:rsidRPr="00FB195B">
        <w:rPr>
          <w:rFonts w:ascii="Times New Roman" w:hAnsi="Times New Roman" w:cs="Times New Roman"/>
          <w:sz w:val="28"/>
          <w:szCs w:val="28"/>
          <w:lang w:val="en-US"/>
        </w:rPr>
        <w:t xml:space="preserve"> A., Le </w:t>
      </w:r>
      <w:proofErr w:type="spellStart"/>
      <w:r w:rsidR="000F002D" w:rsidRPr="00FB195B">
        <w:rPr>
          <w:rFonts w:ascii="Times New Roman" w:hAnsi="Times New Roman" w:cs="Times New Roman"/>
          <w:sz w:val="28"/>
          <w:szCs w:val="28"/>
          <w:lang w:val="en-US"/>
        </w:rPr>
        <w:t>Navenec</w:t>
      </w:r>
      <w:proofErr w:type="spellEnd"/>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С</w:t>
      </w:r>
      <w:r w:rsidR="000F002D" w:rsidRPr="00FB195B">
        <w:rPr>
          <w:rFonts w:ascii="Times New Roman" w:hAnsi="Times New Roman" w:cs="Times New Roman"/>
          <w:sz w:val="28"/>
          <w:szCs w:val="28"/>
          <w:lang w:val="en-US"/>
        </w:rPr>
        <w:t>. Philosophical Roots of Classical Grounded Theory: Its Foundations in Symbolic Interactionism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lastRenderedPageBreak/>
        <w:t xml:space="preserve">// The Qualitative Report.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5" w:history="1">
        <w:r w:rsidR="000F002D" w:rsidRPr="00FB195B">
          <w:rPr>
            <w:rStyle w:val="a7"/>
            <w:rFonts w:ascii="Times New Roman" w:hAnsi="Times New Roman" w:cs="Times New Roman"/>
            <w:sz w:val="28"/>
            <w:szCs w:val="28"/>
            <w:lang w:val="en-US"/>
          </w:rPr>
          <w:t>http</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nsuworks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nova</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edu</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cgi</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viewcontent</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cgi</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article</w:t>
        </w:r>
        <w:r w:rsidR="000F002D" w:rsidRPr="008C4F80">
          <w:rPr>
            <w:rStyle w:val="a7"/>
            <w:rFonts w:ascii="Times New Roman" w:hAnsi="Times New Roman" w:cs="Times New Roman"/>
            <w:sz w:val="28"/>
            <w:szCs w:val="28"/>
            <w:lang w:val="en-US"/>
          </w:rPr>
          <w:t>=1121&amp;</w:t>
        </w:r>
        <w:r w:rsidR="000F002D" w:rsidRPr="00FB195B">
          <w:rPr>
            <w:rStyle w:val="a7"/>
            <w:rFonts w:ascii="Times New Roman" w:hAnsi="Times New Roman" w:cs="Times New Roman"/>
            <w:sz w:val="28"/>
            <w:szCs w:val="28"/>
            <w:lang w:val="en-US"/>
          </w:rPr>
          <w:t>context</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tqr</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4"/>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Maier-</w:t>
      </w:r>
      <w:proofErr w:type="spellStart"/>
      <w:r w:rsidR="000F002D" w:rsidRPr="00FB195B">
        <w:rPr>
          <w:rFonts w:ascii="Times New Roman" w:hAnsi="Times New Roman" w:cs="Times New Roman"/>
          <w:sz w:val="28"/>
          <w:szCs w:val="28"/>
          <w:lang w:val="en-US"/>
        </w:rPr>
        <w:t>Rigaud</w:t>
      </w:r>
      <w:proofErr w:type="spellEnd"/>
      <w:r w:rsidR="000F002D" w:rsidRPr="00FB195B">
        <w:rPr>
          <w:rFonts w:ascii="Times New Roman" w:hAnsi="Times New Roman" w:cs="Times New Roman"/>
          <w:sz w:val="28"/>
          <w:szCs w:val="28"/>
          <w:lang w:val="en-US"/>
        </w:rPr>
        <w:t xml:space="preserve"> R. International Organizations as Corporate Actors: Agency and Emergence in Theories of International Relations.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0F002D" w:rsidRPr="00FB195B">
        <w:rPr>
          <w:rFonts w:ascii="Times New Roman" w:hAnsi="Times New Roman" w:cs="Times New Roman"/>
          <w:sz w:val="28"/>
          <w:szCs w:val="28"/>
          <w:lang w:val="en-US"/>
        </w:rPr>
        <w:t xml:space="preserve">] // Preprints of the Max Planck Institute for Research on Collective Goods.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6" w:history="1">
        <w:r w:rsidR="000F002D" w:rsidRPr="00FB195B">
          <w:rPr>
            <w:rStyle w:val="a7"/>
            <w:rFonts w:ascii="Times New Roman" w:hAnsi="Times New Roman" w:cs="Times New Roman"/>
            <w:sz w:val="28"/>
            <w:szCs w:val="28"/>
            <w:lang w:val="en-US"/>
          </w:rPr>
          <w:t>https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www</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coll</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mpg</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de</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pdf</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dat</w:t>
        </w:r>
        <w:r w:rsidR="000F002D" w:rsidRPr="008C4F80">
          <w:rPr>
            <w:rStyle w:val="a7"/>
            <w:rFonts w:ascii="Times New Roman" w:hAnsi="Times New Roman" w:cs="Times New Roman"/>
            <w:sz w:val="28"/>
            <w:szCs w:val="28"/>
            <w:lang w:val="en-US"/>
          </w:rPr>
          <w:t>/2008_07</w:t>
        </w:r>
        <w:r w:rsidR="000F002D" w:rsidRPr="00FB195B">
          <w:rPr>
            <w:rStyle w:val="a7"/>
            <w:rFonts w:ascii="Times New Roman" w:hAnsi="Times New Roman" w:cs="Times New Roman"/>
            <w:sz w:val="28"/>
            <w:szCs w:val="28"/>
            <w:lang w:val="en-US"/>
          </w:rPr>
          <w:t>online</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pdf</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McGhee G., </w:t>
      </w:r>
      <w:proofErr w:type="spellStart"/>
      <w:r w:rsidR="000F002D" w:rsidRPr="00FB195B">
        <w:rPr>
          <w:rFonts w:ascii="Times New Roman" w:hAnsi="Times New Roman" w:cs="Times New Roman"/>
          <w:sz w:val="28"/>
          <w:szCs w:val="28"/>
          <w:lang w:val="en-US"/>
        </w:rPr>
        <w:t>Marland</w:t>
      </w:r>
      <w:proofErr w:type="spellEnd"/>
      <w:r w:rsidR="000F002D" w:rsidRPr="00FB195B">
        <w:rPr>
          <w:rFonts w:ascii="Times New Roman" w:hAnsi="Times New Roman" w:cs="Times New Roman"/>
          <w:sz w:val="28"/>
          <w:szCs w:val="28"/>
          <w:lang w:val="en-US"/>
        </w:rPr>
        <w:t xml:space="preserve"> G., Atkinson J. Grounded theory research: literature reviewing and reflexivity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0F002D" w:rsidRPr="00FB195B">
        <w:rPr>
          <w:rFonts w:ascii="Times New Roman" w:hAnsi="Times New Roman" w:cs="Times New Roman"/>
          <w:sz w:val="28"/>
          <w:szCs w:val="28"/>
          <w:lang w:val="en-US"/>
        </w:rPr>
        <w:t xml:space="preserve">] // Journal of Advanced Nursing.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7" w:history="1">
        <w:r w:rsidR="000F002D" w:rsidRPr="00FB195B">
          <w:rPr>
            <w:rStyle w:val="a7"/>
            <w:rFonts w:ascii="Times New Roman" w:hAnsi="Times New Roman" w:cs="Times New Roman"/>
            <w:sz w:val="28"/>
            <w:szCs w:val="28"/>
            <w:lang w:val="en-US"/>
          </w:rPr>
          <w:t>https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core</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ac</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uk</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download</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pdf</w:t>
        </w:r>
        <w:r w:rsidR="000F002D" w:rsidRPr="008C4F80">
          <w:rPr>
            <w:rStyle w:val="a7"/>
            <w:rFonts w:ascii="Times New Roman" w:hAnsi="Times New Roman" w:cs="Times New Roman"/>
            <w:sz w:val="28"/>
            <w:szCs w:val="28"/>
            <w:lang w:val="en-US"/>
          </w:rPr>
          <w:t>/1394530.</w:t>
        </w:r>
        <w:r w:rsidR="000F002D" w:rsidRPr="00FB195B">
          <w:rPr>
            <w:rStyle w:val="a7"/>
            <w:rFonts w:ascii="Times New Roman" w:hAnsi="Times New Roman" w:cs="Times New Roman"/>
            <w:sz w:val="28"/>
            <w:szCs w:val="28"/>
            <w:lang w:val="en-US"/>
          </w:rPr>
          <w:t>pdf</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proofErr w:type="spellStart"/>
      <w:r w:rsidR="000F002D" w:rsidRPr="00FB195B">
        <w:rPr>
          <w:rFonts w:ascii="Times New Roman" w:hAnsi="Times New Roman" w:cs="Times New Roman"/>
          <w:sz w:val="28"/>
          <w:szCs w:val="28"/>
          <w:lang w:val="en-US"/>
        </w:rPr>
        <w:t>Mischel</w:t>
      </w:r>
      <w:proofErr w:type="spellEnd"/>
      <w:r w:rsidR="000F002D" w:rsidRPr="00FB195B">
        <w:rPr>
          <w:rFonts w:ascii="Times New Roman" w:hAnsi="Times New Roman" w:cs="Times New Roman"/>
          <w:sz w:val="28"/>
          <w:szCs w:val="28"/>
          <w:lang w:val="en-US"/>
        </w:rPr>
        <w:t xml:space="preserve"> W., </w:t>
      </w:r>
      <w:proofErr w:type="spellStart"/>
      <w:r w:rsidR="000F002D" w:rsidRPr="00FB195B">
        <w:rPr>
          <w:rFonts w:ascii="Times New Roman" w:hAnsi="Times New Roman" w:cs="Times New Roman"/>
          <w:sz w:val="28"/>
          <w:szCs w:val="28"/>
          <w:lang w:val="en-US"/>
        </w:rPr>
        <w:t>Ebbesen</w:t>
      </w:r>
      <w:proofErr w:type="spellEnd"/>
      <w:r w:rsidR="000F002D" w:rsidRPr="00FB195B">
        <w:rPr>
          <w:rFonts w:ascii="Times New Roman" w:hAnsi="Times New Roman" w:cs="Times New Roman"/>
          <w:sz w:val="28"/>
          <w:szCs w:val="28"/>
          <w:lang w:val="en-US"/>
        </w:rPr>
        <w:t xml:space="preserve"> E. Cognitive and Attentional Mechanisms in Delay of Gratification </w:t>
      </w:r>
      <w:r w:rsidR="000F002D" w:rsidRPr="00FB195B">
        <w:rPr>
          <w:rFonts w:ascii="Times New Roman" w:eastAsia="Times New Roman" w:hAnsi="Times New Roman" w:cs="Times New Roman"/>
          <w:sz w:val="28"/>
          <w:szCs w:val="28"/>
          <w:lang w:val="en-US"/>
        </w:rPr>
        <w:t>[</w:t>
      </w:r>
      <w:r w:rsidR="000F002D" w:rsidRPr="00FB195B">
        <w:rPr>
          <w:rFonts w:ascii="Times New Roman" w:eastAsia="Times New Roman" w:hAnsi="Times New Roman" w:cs="Times New Roman"/>
          <w:sz w:val="28"/>
          <w:szCs w:val="28"/>
        </w:rPr>
        <w:t>Электронный</w:t>
      </w:r>
      <w:r w:rsidR="000F002D" w:rsidRPr="00FB195B">
        <w:rPr>
          <w:rFonts w:ascii="Times New Roman" w:eastAsia="Times New Roman" w:hAnsi="Times New Roman" w:cs="Times New Roman"/>
          <w:sz w:val="28"/>
          <w:szCs w:val="28"/>
          <w:lang w:val="en-US"/>
        </w:rPr>
        <w:t xml:space="preserve"> </w:t>
      </w:r>
      <w:r w:rsidR="000F002D" w:rsidRPr="00FB195B">
        <w:rPr>
          <w:rFonts w:ascii="Times New Roman" w:eastAsia="Times New Roman" w:hAnsi="Times New Roman" w:cs="Times New Roman"/>
          <w:sz w:val="28"/>
          <w:szCs w:val="28"/>
        </w:rPr>
        <w:t>ресурс</w:t>
      </w:r>
      <w:r w:rsidR="000F002D" w:rsidRPr="00FB195B">
        <w:rPr>
          <w:rFonts w:ascii="Times New Roman" w:eastAsia="Times New Roman" w:hAnsi="Times New Roman" w:cs="Times New Roman"/>
          <w:sz w:val="28"/>
          <w:szCs w:val="28"/>
          <w:lang w:val="en-US"/>
        </w:rPr>
        <w:t>] // Journal of Personality and Social Psychology</w:t>
      </w:r>
      <w:r w:rsidR="000F002D">
        <w:rPr>
          <w:rFonts w:ascii="Times New Roman" w:eastAsia="Times New Roman" w:hAnsi="Times New Roman" w:cs="Times New Roman"/>
          <w:sz w:val="28"/>
          <w:szCs w:val="28"/>
          <w:lang w:val="en-US"/>
        </w:rPr>
        <w:t xml:space="preserve">.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8" w:history="1">
        <w:r w:rsidR="000F002D" w:rsidRPr="00FB195B">
          <w:rPr>
            <w:rStyle w:val="a7"/>
            <w:rFonts w:ascii="Times New Roman" w:hAnsi="Times New Roman" w:cs="Times New Roman"/>
            <w:sz w:val="28"/>
            <w:szCs w:val="28"/>
            <w:lang w:val="en-US"/>
          </w:rPr>
          <w:t>http</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www</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viriya</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net</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jabref</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cognitive</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and</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attentional</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mechanisms</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in</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delay</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of</w:t>
        </w:r>
        <w:r w:rsidR="000F002D" w:rsidRPr="008C4F80">
          <w:rPr>
            <w:rStyle w:val="a7"/>
            <w:rFonts w:ascii="Times New Roman" w:hAnsi="Times New Roman" w:cs="Times New Roman"/>
            <w:sz w:val="28"/>
            <w:szCs w:val="28"/>
            <w:lang w:val="en-US"/>
          </w:rPr>
          <w:t>_</w:t>
        </w:r>
        <w:r w:rsidR="000F002D" w:rsidRPr="00FB195B">
          <w:rPr>
            <w:rStyle w:val="a7"/>
            <w:rFonts w:ascii="Times New Roman" w:hAnsi="Times New Roman" w:cs="Times New Roman"/>
            <w:sz w:val="28"/>
            <w:szCs w:val="28"/>
            <w:lang w:val="en-US"/>
          </w:rPr>
          <w:t>gratification</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pdf</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color w:val="222222"/>
          <w:sz w:val="28"/>
          <w:szCs w:val="28"/>
          <w:shd w:val="clear" w:color="auto" w:fill="FFFFFF"/>
          <w:lang w:val="en-US"/>
        </w:rPr>
        <w:t xml:space="preserve"> </w:t>
      </w:r>
      <w:proofErr w:type="spellStart"/>
      <w:r w:rsidR="000F002D" w:rsidRPr="00FB195B">
        <w:rPr>
          <w:rFonts w:ascii="Times New Roman" w:hAnsi="Times New Roman" w:cs="Times New Roman"/>
          <w:color w:val="222222"/>
          <w:sz w:val="28"/>
          <w:szCs w:val="28"/>
          <w:shd w:val="clear" w:color="auto" w:fill="FFFFFF"/>
          <w:lang w:val="en-US"/>
        </w:rPr>
        <w:t>Portes</w:t>
      </w:r>
      <w:proofErr w:type="spellEnd"/>
      <w:r w:rsidR="000F002D" w:rsidRPr="00FB195B">
        <w:rPr>
          <w:rFonts w:ascii="Times New Roman" w:hAnsi="Times New Roman" w:cs="Times New Roman"/>
          <w:color w:val="222222"/>
          <w:sz w:val="28"/>
          <w:szCs w:val="28"/>
          <w:shd w:val="clear" w:color="auto" w:fill="FFFFFF"/>
          <w:lang w:val="en-US"/>
        </w:rPr>
        <w:t xml:space="preserve"> A., Sensenbrenner J. </w:t>
      </w:r>
      <w:r w:rsidR="000F002D" w:rsidRPr="00FB195B">
        <w:rPr>
          <w:rFonts w:ascii="Times New Roman" w:hAnsi="Times New Roman" w:cs="Times New Roman"/>
          <w:sz w:val="28"/>
          <w:szCs w:val="28"/>
          <w:lang w:val="en-US"/>
        </w:rPr>
        <w:t>Embeddedness and Immigration: Notes on the Social Determinants of Economic Action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 </w:t>
      </w:r>
      <w:r w:rsidR="000F002D" w:rsidRPr="00FB195B">
        <w:rPr>
          <w:rFonts w:ascii="Times New Roman" w:eastAsia="Times New Roman" w:hAnsi="Times New Roman" w:cs="Times New Roman"/>
          <w:iCs/>
          <w:color w:val="222222"/>
          <w:sz w:val="28"/>
          <w:szCs w:val="28"/>
          <w:lang w:val="en-US" w:eastAsia="ru-RU"/>
        </w:rPr>
        <w:t xml:space="preserve">American Journal of Sociology.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59" w:history="1">
        <w:r w:rsidR="000F002D" w:rsidRPr="00FB195B">
          <w:rPr>
            <w:rStyle w:val="a7"/>
            <w:rFonts w:ascii="Times New Roman" w:hAnsi="Times New Roman" w:cs="Times New Roman"/>
            <w:sz w:val="28"/>
            <w:szCs w:val="28"/>
            <w:shd w:val="clear" w:color="auto" w:fill="FFFFFF"/>
            <w:lang w:val="en-US"/>
          </w:rPr>
          <w:t>http://www.jstor.org/stable/2781823</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proofErr w:type="spellStart"/>
      <w:r w:rsidR="000F002D" w:rsidRPr="00FB195B">
        <w:rPr>
          <w:rFonts w:ascii="Times New Roman" w:hAnsi="Times New Roman" w:cs="Times New Roman"/>
          <w:sz w:val="28"/>
          <w:szCs w:val="28"/>
          <w:lang w:val="en-US"/>
        </w:rPr>
        <w:t>Portes</w:t>
      </w:r>
      <w:proofErr w:type="spellEnd"/>
      <w:r w:rsidR="000F002D" w:rsidRPr="00FB195B">
        <w:rPr>
          <w:rFonts w:ascii="Times New Roman" w:hAnsi="Times New Roman" w:cs="Times New Roman"/>
          <w:sz w:val="28"/>
          <w:szCs w:val="28"/>
          <w:lang w:val="en-US"/>
        </w:rPr>
        <w:t xml:space="preserve"> A. Social Capital: Its Origins and Applications in Modern Sociology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0F002D" w:rsidRPr="00FB195B">
        <w:rPr>
          <w:rFonts w:ascii="Times New Roman" w:hAnsi="Times New Roman" w:cs="Times New Roman"/>
          <w:sz w:val="28"/>
          <w:szCs w:val="28"/>
          <w:lang w:val="en-US"/>
        </w:rPr>
        <w:t xml:space="preserve">] // </w:t>
      </w:r>
      <w:r w:rsidR="000F002D" w:rsidRPr="00FB195B">
        <w:rPr>
          <w:rFonts w:ascii="Times New Roman" w:hAnsi="Times New Roman" w:cs="Times New Roman"/>
          <w:iCs/>
          <w:color w:val="222222"/>
          <w:sz w:val="28"/>
          <w:szCs w:val="28"/>
          <w:shd w:val="clear" w:color="auto" w:fill="FFFFFF"/>
          <w:lang w:val="en-US"/>
        </w:rPr>
        <w:t xml:space="preserve">Annual Review of Sociology.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60" w:history="1">
        <w:r w:rsidR="000F002D" w:rsidRPr="00FB195B">
          <w:rPr>
            <w:rStyle w:val="a7"/>
            <w:rFonts w:ascii="Times New Roman" w:hAnsi="Times New Roman" w:cs="Times New Roman"/>
            <w:sz w:val="28"/>
            <w:szCs w:val="28"/>
            <w:shd w:val="clear" w:color="auto" w:fill="FFFFFF"/>
            <w:lang w:val="en-US"/>
          </w:rPr>
          <w:t>http://www.jstor.org/stable/223472</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Pr>
          <w:rFonts w:ascii="Times New Roman" w:hAnsi="Times New Roman" w:cs="Times New Roman"/>
          <w:sz w:val="28"/>
          <w:szCs w:val="28"/>
          <w:lang w:val="en-US"/>
        </w:rPr>
        <w:t>Putnam R.</w:t>
      </w:r>
      <w:r w:rsidR="000F002D" w:rsidRPr="00FB195B">
        <w:rPr>
          <w:rFonts w:ascii="Times New Roman" w:hAnsi="Times New Roman" w:cs="Times New Roman"/>
          <w:sz w:val="28"/>
          <w:szCs w:val="28"/>
          <w:lang w:val="en-US"/>
        </w:rPr>
        <w:t xml:space="preserve"> Bowling Alone: America's Declining Social Capital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w:t>
      </w:r>
      <w:r w:rsidR="00EE14DC" w:rsidRPr="00EE14DC">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iCs/>
          <w:color w:val="222222"/>
          <w:sz w:val="28"/>
          <w:szCs w:val="28"/>
          <w:shd w:val="clear" w:color="auto" w:fill="FFFFFF"/>
          <w:lang w:val="en-US"/>
        </w:rPr>
        <w:t>Journal of Democracy.</w:t>
      </w:r>
      <w:r w:rsidR="000F002D" w:rsidRPr="00FB195B">
        <w:rPr>
          <w:rFonts w:ascii="Times New Roman" w:hAnsi="Times New Roman" w:cs="Times New Roman"/>
          <w:sz w:val="28"/>
          <w:szCs w:val="28"/>
          <w:lang w:val="en-US"/>
        </w:rPr>
        <w:t xml:space="preserve">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61" w:history="1">
        <w:r w:rsidR="000F002D" w:rsidRPr="00FB195B">
          <w:rPr>
            <w:rStyle w:val="a7"/>
            <w:rFonts w:ascii="Times New Roman" w:hAnsi="Times New Roman" w:cs="Times New Roman"/>
            <w:sz w:val="28"/>
            <w:szCs w:val="28"/>
            <w:lang w:val="en-US"/>
          </w:rPr>
          <w:t>http</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archive</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realtor</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org</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sites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default</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files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BowlingAlone</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pdf</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DC6493">
        <w:rPr>
          <w:rFonts w:ascii="Times New Roman" w:hAnsi="Times New Roman" w:cs="Times New Roman"/>
          <w:sz w:val="28"/>
          <w:szCs w:val="28"/>
          <w:lang w:val="en-US"/>
        </w:rPr>
        <w:t>Ralph N., Birks M., Chapman Y. The Methodological Dynamism of Grounded Theory [</w:t>
      </w:r>
      <w:r w:rsidR="000F002D" w:rsidRPr="00DC6493">
        <w:rPr>
          <w:rFonts w:ascii="Times New Roman" w:hAnsi="Times New Roman" w:cs="Times New Roman"/>
          <w:sz w:val="28"/>
          <w:szCs w:val="28"/>
        </w:rPr>
        <w:t>Электронный</w:t>
      </w:r>
      <w:r w:rsidR="000F002D" w:rsidRPr="00DC6493">
        <w:rPr>
          <w:rFonts w:ascii="Times New Roman" w:hAnsi="Times New Roman" w:cs="Times New Roman"/>
          <w:sz w:val="28"/>
          <w:szCs w:val="28"/>
          <w:lang w:val="en-US"/>
        </w:rPr>
        <w:t xml:space="preserve"> </w:t>
      </w:r>
      <w:r w:rsidR="000F002D" w:rsidRPr="00DC6493">
        <w:rPr>
          <w:rFonts w:ascii="Times New Roman" w:hAnsi="Times New Roman" w:cs="Times New Roman"/>
          <w:sz w:val="28"/>
          <w:szCs w:val="28"/>
        </w:rPr>
        <w:t>ресурс</w:t>
      </w:r>
      <w:r w:rsidR="00EE14DC">
        <w:rPr>
          <w:rFonts w:ascii="Times New Roman" w:hAnsi="Times New Roman" w:cs="Times New Roman"/>
          <w:sz w:val="28"/>
          <w:szCs w:val="28"/>
          <w:lang w:val="en-US"/>
        </w:rPr>
        <w:t>]</w:t>
      </w:r>
      <w:r w:rsidR="00EE14DC" w:rsidRPr="00EE14DC">
        <w:rPr>
          <w:rFonts w:ascii="Times New Roman" w:hAnsi="Times New Roman" w:cs="Times New Roman"/>
          <w:sz w:val="28"/>
          <w:szCs w:val="28"/>
          <w:lang w:val="en-US"/>
        </w:rPr>
        <w:t xml:space="preserve"> </w:t>
      </w:r>
      <w:r w:rsidR="000F002D" w:rsidRPr="00DC6493">
        <w:rPr>
          <w:rFonts w:ascii="Times New Roman" w:hAnsi="Times New Roman" w:cs="Times New Roman"/>
          <w:sz w:val="28"/>
          <w:szCs w:val="28"/>
          <w:lang w:val="en-US"/>
        </w:rPr>
        <w:t xml:space="preserve">// International Journal of Qualitative Methods.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62" w:history="1">
        <w:r w:rsidR="000F002D" w:rsidRPr="00DC6493">
          <w:rPr>
            <w:rStyle w:val="a7"/>
            <w:rFonts w:ascii="Times New Roman" w:hAnsi="Times New Roman" w:cs="Times New Roman"/>
            <w:sz w:val="28"/>
            <w:szCs w:val="28"/>
            <w:lang w:val="en-US"/>
          </w:rPr>
          <w:t>https://researchonline.jcu.edu.au/41543/1/41543_Birks_2015.pdf</w:t>
        </w:r>
      </w:hyperlink>
      <w:r w:rsidR="000F002D" w:rsidRPr="00DC6493">
        <w:rPr>
          <w:rFonts w:ascii="Times New Roman" w:hAnsi="Times New Roman" w:cs="Times New Roman"/>
          <w:sz w:val="28"/>
          <w:szCs w:val="28"/>
          <w:lang w:val="en-US"/>
        </w:rPr>
        <w:t xml:space="preserve">. </w:t>
      </w:r>
    </w:p>
    <w:p w:rsidR="000F002D" w:rsidRPr="008C4F80" w:rsidRDefault="000F002D" w:rsidP="000F002D">
      <w:pPr>
        <w:pStyle w:val="a3"/>
        <w:numPr>
          <w:ilvl w:val="0"/>
          <w:numId w:val="5"/>
        </w:numPr>
        <w:spacing w:line="360" w:lineRule="auto"/>
        <w:jc w:val="both"/>
        <w:rPr>
          <w:rFonts w:ascii="Times New Roman" w:hAnsi="Times New Roman" w:cs="Times New Roman"/>
          <w:sz w:val="28"/>
          <w:szCs w:val="28"/>
          <w:lang w:val="en-US"/>
        </w:rPr>
      </w:pPr>
      <w:r w:rsidRPr="008C4F80">
        <w:rPr>
          <w:rFonts w:ascii="Times New Roman" w:hAnsi="Times New Roman" w:cs="Times New Roman"/>
          <w:sz w:val="28"/>
          <w:szCs w:val="28"/>
          <w:lang w:val="en-US"/>
        </w:rPr>
        <w:lastRenderedPageBreak/>
        <w:t xml:space="preserve"> </w:t>
      </w:r>
      <w:r w:rsidRPr="00FB195B">
        <w:rPr>
          <w:rFonts w:ascii="Times New Roman" w:hAnsi="Times New Roman" w:cs="Times New Roman"/>
          <w:sz w:val="28"/>
          <w:szCs w:val="28"/>
          <w:lang w:val="en-US"/>
        </w:rPr>
        <w:t>Strauss A., Corbin A. Grounded Theory Methodology: An Overview [</w:t>
      </w:r>
      <w:r w:rsidRPr="00FB195B">
        <w:rPr>
          <w:rFonts w:ascii="Times New Roman" w:hAnsi="Times New Roman" w:cs="Times New Roman"/>
          <w:sz w:val="28"/>
          <w:szCs w:val="28"/>
        </w:rPr>
        <w:t>Электронный</w:t>
      </w:r>
      <w:r w:rsidRPr="00FB195B">
        <w:rPr>
          <w:rFonts w:ascii="Times New Roman" w:hAnsi="Times New Roman" w:cs="Times New Roman"/>
          <w:sz w:val="28"/>
          <w:szCs w:val="28"/>
          <w:lang w:val="en-US"/>
        </w:rPr>
        <w:t xml:space="preserve"> </w:t>
      </w:r>
      <w:r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w:t>
      </w:r>
      <w:r w:rsidR="00EE14DC" w:rsidRPr="00EE14DC">
        <w:rPr>
          <w:rFonts w:ascii="Times New Roman" w:hAnsi="Times New Roman" w:cs="Times New Roman"/>
          <w:sz w:val="28"/>
          <w:szCs w:val="28"/>
          <w:lang w:val="en-US"/>
        </w:rPr>
        <w:t xml:space="preserve"> </w:t>
      </w:r>
      <w:r w:rsidRPr="00FB195B">
        <w:rPr>
          <w:rFonts w:ascii="Times New Roman" w:hAnsi="Times New Roman" w:cs="Times New Roman"/>
          <w:sz w:val="28"/>
          <w:szCs w:val="28"/>
          <w:lang w:val="en-US"/>
        </w:rPr>
        <w:t xml:space="preserve">// </w:t>
      </w:r>
      <w:r w:rsidRPr="004F0D7F">
        <w:rPr>
          <w:rFonts w:ascii="Times New Roman" w:hAnsi="Times New Roman" w:cs="Times New Roman"/>
          <w:noProof/>
          <w:sz w:val="28"/>
          <w:szCs w:val="28"/>
          <w:lang w:val="en-US"/>
        </w:rPr>
        <w:t>–</w:t>
      </w:r>
      <w:r w:rsidRPr="008C4F80">
        <w:rPr>
          <w:rFonts w:ascii="Times New Roman" w:hAnsi="Times New Roman" w:cs="Times New Roman"/>
          <w:sz w:val="28"/>
          <w:szCs w:val="28"/>
          <w:lang w:val="en-US"/>
        </w:rPr>
        <w:t xml:space="preserve"> </w:t>
      </w:r>
      <w:r>
        <w:rPr>
          <w:rFonts w:ascii="Times New Roman" w:hAnsi="Times New Roman" w:cs="Times New Roman"/>
          <w:sz w:val="28"/>
          <w:szCs w:val="28"/>
        </w:rPr>
        <w:t>Режим</w:t>
      </w:r>
      <w:r w:rsidRPr="008C4F80">
        <w:rPr>
          <w:rFonts w:ascii="Times New Roman" w:hAnsi="Times New Roman" w:cs="Times New Roman"/>
          <w:sz w:val="28"/>
          <w:szCs w:val="28"/>
          <w:lang w:val="en-US"/>
        </w:rPr>
        <w:t xml:space="preserve"> </w:t>
      </w:r>
      <w:r>
        <w:rPr>
          <w:rFonts w:ascii="Times New Roman" w:hAnsi="Times New Roman" w:cs="Times New Roman"/>
          <w:sz w:val="28"/>
          <w:szCs w:val="28"/>
        </w:rPr>
        <w:t>доступа</w:t>
      </w:r>
      <w:r w:rsidRPr="008C4F80">
        <w:rPr>
          <w:rFonts w:ascii="Times New Roman" w:hAnsi="Times New Roman" w:cs="Times New Roman"/>
          <w:sz w:val="28"/>
          <w:szCs w:val="28"/>
          <w:lang w:val="en-US"/>
        </w:rPr>
        <w:t xml:space="preserve">: </w:t>
      </w:r>
      <w:hyperlink r:id="rId63" w:history="1">
        <w:r w:rsidRPr="00FB195B">
          <w:rPr>
            <w:rStyle w:val="a7"/>
            <w:rFonts w:ascii="Times New Roman" w:hAnsi="Times New Roman" w:cs="Times New Roman"/>
            <w:sz w:val="28"/>
            <w:szCs w:val="28"/>
            <w:lang w:val="en-US"/>
          </w:rPr>
          <w:t>https</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www</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depts</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ttu</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edu</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education</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our</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people</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Faculty</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additional</w:t>
        </w:r>
        <w:r w:rsidRPr="008C4F80">
          <w:rPr>
            <w:rStyle w:val="a7"/>
            <w:rFonts w:ascii="Times New Roman" w:hAnsi="Times New Roman" w:cs="Times New Roman"/>
            <w:sz w:val="28"/>
            <w:szCs w:val="28"/>
            <w:lang w:val="en-US"/>
          </w:rPr>
          <w:t>_</w:t>
        </w:r>
        <w:r w:rsidRPr="00FB195B">
          <w:rPr>
            <w:rStyle w:val="a7"/>
            <w:rFonts w:ascii="Times New Roman" w:hAnsi="Times New Roman" w:cs="Times New Roman"/>
            <w:sz w:val="28"/>
            <w:szCs w:val="28"/>
            <w:lang w:val="en-US"/>
          </w:rPr>
          <w:t>pages</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duemer</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epsy</w:t>
        </w:r>
        <w:r w:rsidRPr="008C4F80">
          <w:rPr>
            <w:rStyle w:val="a7"/>
            <w:rFonts w:ascii="Times New Roman" w:hAnsi="Times New Roman" w:cs="Times New Roman"/>
            <w:sz w:val="28"/>
            <w:szCs w:val="28"/>
            <w:lang w:val="en-US"/>
          </w:rPr>
          <w:t>_5382_</w:t>
        </w:r>
        <w:r w:rsidRPr="00FB195B">
          <w:rPr>
            <w:rStyle w:val="a7"/>
            <w:rFonts w:ascii="Times New Roman" w:hAnsi="Times New Roman" w:cs="Times New Roman"/>
            <w:sz w:val="28"/>
            <w:szCs w:val="28"/>
            <w:lang w:val="en-US"/>
          </w:rPr>
          <w:t>class</w:t>
        </w:r>
        <w:r w:rsidRPr="008C4F80">
          <w:rPr>
            <w:rStyle w:val="a7"/>
            <w:rFonts w:ascii="Times New Roman" w:hAnsi="Times New Roman" w:cs="Times New Roman"/>
            <w:sz w:val="28"/>
            <w:szCs w:val="28"/>
            <w:lang w:val="en-US"/>
          </w:rPr>
          <w:t>_</w:t>
        </w:r>
        <w:r w:rsidRPr="00FB195B">
          <w:rPr>
            <w:rStyle w:val="a7"/>
            <w:rFonts w:ascii="Times New Roman" w:hAnsi="Times New Roman" w:cs="Times New Roman"/>
            <w:sz w:val="28"/>
            <w:szCs w:val="28"/>
            <w:lang w:val="en-US"/>
          </w:rPr>
          <w:t>materials</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Grounded</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theory</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methodology</w:t>
        </w:r>
        <w:r w:rsidRPr="008C4F80">
          <w:rPr>
            <w:rStyle w:val="a7"/>
            <w:rFonts w:ascii="Times New Roman" w:hAnsi="Times New Roman" w:cs="Times New Roman"/>
            <w:sz w:val="28"/>
            <w:szCs w:val="28"/>
            <w:lang w:val="en-US"/>
          </w:rPr>
          <w:t>.</w:t>
        </w:r>
        <w:r w:rsidRPr="00FB195B">
          <w:rPr>
            <w:rStyle w:val="a7"/>
            <w:rFonts w:ascii="Times New Roman" w:hAnsi="Times New Roman" w:cs="Times New Roman"/>
            <w:sz w:val="28"/>
            <w:szCs w:val="28"/>
            <w:lang w:val="en-US"/>
          </w:rPr>
          <w:t>pdf</w:t>
        </w:r>
      </w:hyperlink>
      <w:r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Swain N. Social Capital and its Uses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w:t>
      </w:r>
      <w:r w:rsidR="000F002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iCs/>
          <w:color w:val="222222"/>
          <w:sz w:val="28"/>
          <w:szCs w:val="28"/>
          <w:shd w:val="clear" w:color="auto" w:fill="FFFFFF"/>
          <w:lang w:val="en-US"/>
        </w:rPr>
        <w:t>European Journal of Sociology.</w:t>
      </w:r>
      <w:r w:rsidR="000F002D" w:rsidRPr="00FB195B">
        <w:rPr>
          <w:rFonts w:ascii="Times New Roman" w:hAnsi="Times New Roman" w:cs="Times New Roman"/>
          <w:sz w:val="28"/>
          <w:szCs w:val="28"/>
          <w:lang w:val="en-US"/>
        </w:rPr>
        <w:t xml:space="preserve">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64" w:history="1">
        <w:r w:rsidR="000F002D" w:rsidRPr="008C4F80">
          <w:rPr>
            <w:rStyle w:val="a7"/>
            <w:rFonts w:ascii="Times New Roman" w:hAnsi="Times New Roman" w:cs="Times New Roman"/>
            <w:sz w:val="28"/>
            <w:szCs w:val="28"/>
            <w:shd w:val="clear" w:color="auto" w:fill="FFFFFF"/>
            <w:lang w:val="en-US"/>
          </w:rPr>
          <w:t>http://www.jstor.org/stable/23998843</w:t>
        </w:r>
      </w:hyperlink>
      <w:r w:rsidR="000F002D" w:rsidRPr="00FB195B">
        <w:rPr>
          <w:rFonts w:ascii="Times New Roman" w:hAnsi="Times New Roman" w:cs="Times New Roman"/>
          <w:iCs/>
          <w:color w:val="222222"/>
          <w:sz w:val="28"/>
          <w:szCs w:val="28"/>
          <w:shd w:val="clear" w:color="auto" w:fill="FFFFFF"/>
          <w:lang w:val="en-US"/>
        </w:rPr>
        <w:t>.</w:t>
      </w:r>
    </w:p>
    <w:p w:rsidR="000F002D" w:rsidRPr="008C4F80" w:rsidRDefault="009349BD" w:rsidP="000F002D">
      <w:pPr>
        <w:pStyle w:val="a3"/>
        <w:numPr>
          <w:ilvl w:val="0"/>
          <w:numId w:val="5"/>
        </w:numPr>
        <w:spacing w:line="360" w:lineRule="auto"/>
        <w:jc w:val="both"/>
        <w:rPr>
          <w:rFonts w:ascii="Times New Roman" w:hAnsi="Times New Roman" w:cs="Times New Roman"/>
          <w:sz w:val="28"/>
          <w:szCs w:val="28"/>
          <w:lang w:val="en-US"/>
        </w:rPr>
      </w:pPr>
      <w:r w:rsidRPr="009349BD">
        <w:rPr>
          <w:rFonts w:ascii="Times New Roman" w:hAnsi="Times New Roman" w:cs="Times New Roman"/>
          <w:sz w:val="28"/>
          <w:szCs w:val="28"/>
          <w:lang w:val="en-US"/>
        </w:rPr>
        <w:t xml:space="preserve"> </w:t>
      </w:r>
      <w:proofErr w:type="spellStart"/>
      <w:r w:rsidR="000F002D" w:rsidRPr="00FB195B">
        <w:rPr>
          <w:rFonts w:ascii="Times New Roman" w:hAnsi="Times New Roman" w:cs="Times New Roman"/>
          <w:sz w:val="28"/>
          <w:szCs w:val="28"/>
          <w:lang w:val="en-US"/>
        </w:rPr>
        <w:t>Woolcock</w:t>
      </w:r>
      <w:proofErr w:type="spellEnd"/>
      <w:r w:rsidR="000F002D" w:rsidRPr="00FB195B">
        <w:rPr>
          <w:rFonts w:ascii="Times New Roman" w:hAnsi="Times New Roman" w:cs="Times New Roman"/>
          <w:sz w:val="28"/>
          <w:szCs w:val="28"/>
          <w:lang w:val="en-US"/>
        </w:rPr>
        <w:t xml:space="preserve"> M. Social capital and economic development: Toward a theoretical synthesis and policy framework [</w:t>
      </w:r>
      <w:r w:rsidR="000F002D" w:rsidRPr="00FB195B">
        <w:rPr>
          <w:rFonts w:ascii="Times New Roman" w:hAnsi="Times New Roman" w:cs="Times New Roman"/>
          <w:sz w:val="28"/>
          <w:szCs w:val="28"/>
        </w:rPr>
        <w:t>Электронный</w:t>
      </w:r>
      <w:r w:rsidR="000F002D" w:rsidRPr="00FB195B">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rPr>
        <w:t>ресурс</w:t>
      </w:r>
      <w:r w:rsidR="00EE14DC">
        <w:rPr>
          <w:rFonts w:ascii="Times New Roman" w:hAnsi="Times New Roman" w:cs="Times New Roman"/>
          <w:sz w:val="28"/>
          <w:szCs w:val="28"/>
          <w:lang w:val="en-US"/>
        </w:rPr>
        <w:t>]</w:t>
      </w:r>
      <w:r w:rsidR="000F002D">
        <w:rPr>
          <w:rFonts w:ascii="Times New Roman" w:hAnsi="Times New Roman" w:cs="Times New Roman"/>
          <w:sz w:val="28"/>
          <w:szCs w:val="28"/>
          <w:lang w:val="en-US"/>
        </w:rPr>
        <w:t xml:space="preserve"> </w:t>
      </w:r>
      <w:r w:rsidR="000F002D" w:rsidRPr="00FB195B">
        <w:rPr>
          <w:rFonts w:ascii="Times New Roman" w:hAnsi="Times New Roman" w:cs="Times New Roman"/>
          <w:sz w:val="28"/>
          <w:szCs w:val="28"/>
          <w:lang w:val="en-US"/>
        </w:rPr>
        <w:t>// Theory and Society.</w:t>
      </w:r>
      <w:r w:rsidR="000F002D">
        <w:rPr>
          <w:rFonts w:ascii="Times New Roman" w:hAnsi="Times New Roman" w:cs="Times New Roman"/>
          <w:sz w:val="28"/>
          <w:szCs w:val="28"/>
          <w:lang w:val="en-US"/>
        </w:rPr>
        <w:t xml:space="preserve"> </w:t>
      </w:r>
      <w:r w:rsidR="000F002D" w:rsidRPr="004F0D7F">
        <w:rPr>
          <w:rFonts w:ascii="Times New Roman" w:hAnsi="Times New Roman" w:cs="Times New Roman"/>
          <w:noProof/>
          <w:sz w:val="28"/>
          <w:szCs w:val="28"/>
          <w:lang w:val="en-US"/>
        </w:rPr>
        <w:t>–</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Режим</w:t>
      </w:r>
      <w:r w:rsidR="000F002D" w:rsidRPr="008C4F80">
        <w:rPr>
          <w:rFonts w:ascii="Times New Roman" w:hAnsi="Times New Roman" w:cs="Times New Roman"/>
          <w:sz w:val="28"/>
          <w:szCs w:val="28"/>
          <w:lang w:val="en-US"/>
        </w:rPr>
        <w:t xml:space="preserve"> </w:t>
      </w:r>
      <w:r w:rsidR="000F002D">
        <w:rPr>
          <w:rFonts w:ascii="Times New Roman" w:hAnsi="Times New Roman" w:cs="Times New Roman"/>
          <w:sz w:val="28"/>
          <w:szCs w:val="28"/>
        </w:rPr>
        <w:t>доступа</w:t>
      </w:r>
      <w:r w:rsidR="000F002D" w:rsidRPr="008C4F80">
        <w:rPr>
          <w:rFonts w:ascii="Times New Roman" w:hAnsi="Times New Roman" w:cs="Times New Roman"/>
          <w:sz w:val="28"/>
          <w:szCs w:val="28"/>
          <w:lang w:val="en-US"/>
        </w:rPr>
        <w:t xml:space="preserve">: </w:t>
      </w:r>
      <w:hyperlink r:id="rId65" w:history="1">
        <w:r w:rsidR="000F002D" w:rsidRPr="00FB195B">
          <w:rPr>
            <w:rStyle w:val="a7"/>
            <w:rFonts w:ascii="Times New Roman" w:hAnsi="Times New Roman" w:cs="Times New Roman"/>
            <w:sz w:val="28"/>
            <w:szCs w:val="28"/>
            <w:lang w:val="en-US"/>
          </w:rPr>
          <w:t>http</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social</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uiuc</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edu</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class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cs</w:t>
        </w:r>
        <w:r w:rsidR="000F002D" w:rsidRPr="008C4F80">
          <w:rPr>
            <w:rStyle w:val="a7"/>
            <w:rFonts w:ascii="Times New Roman" w:hAnsi="Times New Roman" w:cs="Times New Roman"/>
            <w:sz w:val="28"/>
            <w:szCs w:val="28"/>
            <w:lang w:val="en-US"/>
          </w:rPr>
          <w:t>598</w:t>
        </w:r>
        <w:r w:rsidR="000F002D" w:rsidRPr="00FB195B">
          <w:rPr>
            <w:rStyle w:val="a7"/>
            <w:rFonts w:ascii="Times New Roman" w:hAnsi="Times New Roman" w:cs="Times New Roman"/>
            <w:sz w:val="28"/>
            <w:szCs w:val="28"/>
            <w:lang w:val="en-US"/>
          </w:rPr>
          <w:t>kgk</w:t>
        </w:r>
        <w:r w:rsidR="000F002D" w:rsidRPr="008C4F80">
          <w:rPr>
            <w:rStyle w:val="a7"/>
            <w:rFonts w:ascii="Times New Roman" w:hAnsi="Times New Roman" w:cs="Times New Roman"/>
            <w:sz w:val="28"/>
            <w:szCs w:val="28"/>
            <w:lang w:val="en-US"/>
          </w:rPr>
          <w:t>-04/</w:t>
        </w:r>
        <w:r w:rsidR="000F002D" w:rsidRPr="00FB195B">
          <w:rPr>
            <w:rStyle w:val="a7"/>
            <w:rFonts w:ascii="Times New Roman" w:hAnsi="Times New Roman" w:cs="Times New Roman"/>
            <w:sz w:val="28"/>
            <w:szCs w:val="28"/>
            <w:lang w:val="en-US"/>
          </w:rPr>
          <w:t>papers</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SocialCapital</w:t>
        </w:r>
        <w:r w:rsidR="000F002D" w:rsidRPr="008C4F80">
          <w:rPr>
            <w:rStyle w:val="a7"/>
            <w:rFonts w:ascii="Times New Roman" w:hAnsi="Times New Roman" w:cs="Times New Roman"/>
            <w:sz w:val="28"/>
            <w:szCs w:val="28"/>
            <w:lang w:val="en-US"/>
          </w:rPr>
          <w:t>.</w:t>
        </w:r>
        <w:r w:rsidR="000F002D" w:rsidRPr="00FB195B">
          <w:rPr>
            <w:rStyle w:val="a7"/>
            <w:rFonts w:ascii="Times New Roman" w:hAnsi="Times New Roman" w:cs="Times New Roman"/>
            <w:sz w:val="28"/>
            <w:szCs w:val="28"/>
            <w:lang w:val="en-US"/>
          </w:rPr>
          <w:t>pdf</w:t>
        </w:r>
      </w:hyperlink>
      <w:r w:rsidR="000F002D" w:rsidRPr="00FB195B">
        <w:rPr>
          <w:rFonts w:ascii="Times New Roman" w:hAnsi="Times New Roman" w:cs="Times New Roman"/>
          <w:iCs/>
          <w:color w:val="222222"/>
          <w:sz w:val="28"/>
          <w:szCs w:val="28"/>
          <w:shd w:val="clear" w:color="auto" w:fill="FFFFFF"/>
          <w:lang w:val="en-US"/>
        </w:rPr>
        <w:t>.</w:t>
      </w:r>
    </w:p>
    <w:p w:rsidR="000F002D" w:rsidRDefault="000F002D">
      <w:pPr>
        <w:rPr>
          <w:lang w:val="en-US"/>
        </w:rPr>
      </w:pPr>
    </w:p>
    <w:p w:rsidR="000F002D" w:rsidRDefault="000F002D">
      <w:pPr>
        <w:spacing w:after="160" w:line="259" w:lineRule="auto"/>
        <w:rPr>
          <w:lang w:val="en-US"/>
        </w:rPr>
      </w:pPr>
      <w:r>
        <w:rPr>
          <w:lang w:val="en-US"/>
        </w:rPr>
        <w:br w:type="page"/>
      </w:r>
    </w:p>
    <w:p w:rsidR="000F002D" w:rsidRDefault="000F002D" w:rsidP="000F002D">
      <w:pPr>
        <w:jc w:val="center"/>
        <w:rPr>
          <w:rFonts w:ascii="Times New Roman" w:hAnsi="Times New Roman" w:cs="Times New Roman"/>
          <w:b/>
          <w:sz w:val="28"/>
        </w:rPr>
      </w:pPr>
      <w:r>
        <w:rPr>
          <w:rFonts w:ascii="Times New Roman" w:hAnsi="Times New Roman" w:cs="Times New Roman"/>
          <w:b/>
          <w:sz w:val="28"/>
        </w:rPr>
        <w:lastRenderedPageBreak/>
        <w:t>Приложения</w:t>
      </w:r>
      <w:r>
        <w:rPr>
          <w:rFonts w:ascii="Times New Roman" w:hAnsi="Times New Roman" w:cs="Times New Roman"/>
          <w:b/>
          <w:sz w:val="28"/>
        </w:rPr>
        <w:br/>
        <w:t>Приложение 1</w:t>
      </w:r>
    </w:p>
    <w:p w:rsidR="000F002D" w:rsidRDefault="000F002D" w:rsidP="000F002D">
      <w:pPr>
        <w:jc w:val="center"/>
        <w:rPr>
          <w:rFonts w:ascii="Times New Roman" w:hAnsi="Times New Roman" w:cs="Times New Roman"/>
          <w:b/>
          <w:sz w:val="28"/>
        </w:rPr>
      </w:pPr>
      <w:r>
        <w:rPr>
          <w:rFonts w:ascii="Times New Roman" w:hAnsi="Times New Roman" w:cs="Times New Roman"/>
          <w:b/>
          <w:sz w:val="28"/>
        </w:rPr>
        <w:br/>
      </w:r>
      <w:proofErr w:type="spellStart"/>
      <w:r>
        <w:rPr>
          <w:rFonts w:ascii="Times New Roman" w:hAnsi="Times New Roman" w:cs="Times New Roman"/>
          <w:b/>
          <w:sz w:val="28"/>
        </w:rPr>
        <w:t>Гайд</w:t>
      </w:r>
      <w:proofErr w:type="spellEnd"/>
      <w:r>
        <w:rPr>
          <w:rFonts w:ascii="Times New Roman" w:hAnsi="Times New Roman" w:cs="Times New Roman"/>
          <w:b/>
          <w:sz w:val="28"/>
        </w:rPr>
        <w:t xml:space="preserve"> биографического интервью</w:t>
      </w:r>
    </w:p>
    <w:p w:rsidR="000F002D" w:rsidRDefault="000F002D" w:rsidP="000F002D">
      <w:pPr>
        <w:spacing w:line="360" w:lineRule="auto"/>
        <w:jc w:val="both"/>
        <w:rPr>
          <w:rFonts w:ascii="Times New Roman" w:hAnsi="Times New Roman" w:cs="Times New Roman"/>
        </w:rPr>
      </w:pPr>
    </w:p>
    <w:p w:rsidR="000F002D" w:rsidRPr="000F002D" w:rsidRDefault="000F002D" w:rsidP="000F002D">
      <w:pPr>
        <w:spacing w:line="360" w:lineRule="auto"/>
        <w:jc w:val="both"/>
        <w:rPr>
          <w:rFonts w:ascii="Times New Roman" w:hAnsi="Times New Roman" w:cs="Times New Roman"/>
        </w:rPr>
      </w:pPr>
      <w:r w:rsidRPr="000F002D">
        <w:rPr>
          <w:rFonts w:ascii="Times New Roman" w:hAnsi="Times New Roman" w:cs="Times New Roman"/>
        </w:rPr>
        <w:t>Для настоящего исс</w:t>
      </w:r>
      <w:r w:rsidR="00350F88">
        <w:rPr>
          <w:rFonts w:ascii="Times New Roman" w:hAnsi="Times New Roman" w:cs="Times New Roman"/>
        </w:rPr>
        <w:t>ледования были интервьюированы 10</w:t>
      </w:r>
      <w:r w:rsidRPr="000F002D">
        <w:rPr>
          <w:rFonts w:ascii="Times New Roman" w:hAnsi="Times New Roman" w:cs="Times New Roman"/>
        </w:rPr>
        <w:t xml:space="preserve"> кадет первого взвода первой роты Военно-космического кадетского корпуса 2007-2011 гг. обучения (Приложение 2).</w:t>
      </w:r>
    </w:p>
    <w:p w:rsidR="000F002D" w:rsidRPr="000F002D" w:rsidRDefault="000F002D" w:rsidP="000F002D">
      <w:pPr>
        <w:spacing w:line="360" w:lineRule="auto"/>
        <w:jc w:val="both"/>
        <w:rPr>
          <w:rFonts w:ascii="Times New Roman" w:hAnsi="Times New Roman" w:cs="Times New Roman"/>
        </w:rPr>
      </w:pPr>
      <w:r w:rsidRPr="000F002D">
        <w:rPr>
          <w:rFonts w:ascii="Times New Roman" w:hAnsi="Times New Roman" w:cs="Times New Roman"/>
          <w:szCs w:val="28"/>
        </w:rPr>
        <w:t xml:space="preserve">Разделенный на тематические блоки </w:t>
      </w:r>
      <w:proofErr w:type="spellStart"/>
      <w:r w:rsidRPr="000F002D">
        <w:rPr>
          <w:rFonts w:ascii="Times New Roman" w:hAnsi="Times New Roman" w:cs="Times New Roman"/>
          <w:szCs w:val="28"/>
        </w:rPr>
        <w:t>гайд</w:t>
      </w:r>
      <w:proofErr w:type="spellEnd"/>
      <w:r w:rsidRPr="000F002D">
        <w:rPr>
          <w:rFonts w:ascii="Times New Roman" w:hAnsi="Times New Roman" w:cs="Times New Roman"/>
          <w:szCs w:val="28"/>
        </w:rPr>
        <w:t xml:space="preserve"> интервью, представленный ниже, позволяет дифференцировать жизненные стратегии выпускников кадетского корпуса с помощью ретроспективного/перспективного взгляда самого информанта и проективного метода, отделить</w:t>
      </w:r>
      <w:r w:rsidRPr="000F002D">
        <w:rPr>
          <w:szCs w:val="28"/>
        </w:rPr>
        <w:t xml:space="preserve"> </w:t>
      </w:r>
      <w:r w:rsidRPr="000F002D">
        <w:rPr>
          <w:rFonts w:ascii="Times New Roman" w:hAnsi="Times New Roman" w:cs="Times New Roman"/>
          <w:szCs w:val="28"/>
        </w:rPr>
        <w:t xml:space="preserve">фактическую и планируемую модель жизни человека, в которой обнаруживаются (или не обнаруживаются) влияния институционально созданной идентичности, сконструировать и визуализировать модель (посредством вспомогательных методов) текущей конфигурации социального капитала. Описание локальных языковых и культурных феноменов было решено инкорпорировать в исследование повседневности кадетского опыта, показав, как эти феномены сосуществуют с актуальными («гражданскими» или «военными») моделями поведения бывших воспитанников, влияют на них, предопределяют вербальный аспект идентичности. </w:t>
      </w:r>
      <w:r w:rsidRPr="000F002D">
        <w:rPr>
          <w:rFonts w:ascii="Times New Roman" w:hAnsi="Times New Roman" w:cs="Times New Roman"/>
          <w:szCs w:val="28"/>
        </w:rPr>
        <w:br/>
        <w:t>При необходимости дополнительные вопросы задавались в свободной форме.</w:t>
      </w:r>
    </w:p>
    <w:p w:rsidR="000F002D" w:rsidRDefault="000F002D" w:rsidP="000F002D">
      <w:pPr>
        <w:jc w:val="both"/>
        <w:rPr>
          <w:rFonts w:ascii="Times New Roman" w:hAnsi="Times New Roman" w:cs="Times New Roman"/>
          <w:sz w:val="28"/>
        </w:rPr>
      </w:pPr>
    </w:p>
    <w:p w:rsidR="000F002D" w:rsidRDefault="000F002D" w:rsidP="000F002D">
      <w:pPr>
        <w:jc w:val="center"/>
        <w:rPr>
          <w:rFonts w:ascii="Times New Roman" w:hAnsi="Times New Roman" w:cs="Times New Roman"/>
          <w:b/>
        </w:rPr>
      </w:pPr>
      <w:r>
        <w:rPr>
          <w:rFonts w:ascii="Times New Roman" w:hAnsi="Times New Roman" w:cs="Times New Roman"/>
          <w:b/>
        </w:rPr>
        <w:t>Блок 1. Основная информация</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Пожалуйста, расскажи немного о себе.</w:t>
      </w:r>
      <w:r>
        <w:rPr>
          <w:rFonts w:ascii="Times New Roman" w:hAnsi="Times New Roman" w:cs="Times New Roman"/>
        </w:rPr>
        <w:br/>
        <w:t>Кем ты работаешь сейчас/где учишься? Где учился?</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Откуда ты? Где ты жил в год поступления? Где ты сейчас проживаешь?</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Опиши, пожалуйста, состав своей семьи.</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 xml:space="preserve">Как бы ты охарактеризовал материальное положение своей семьи на момент поступления? </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 xml:space="preserve">Как ты учился в школе? Какие у тебя были увлечения? </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Посещал ли ты спортивные секции? Принимал ли участие в спортивных соревнованиях?</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 xml:space="preserve">Среди твоих близких родственников, включая опекунов, были офицеры? Если да, насколько сильно они повлияли на твое решение поступать в кадетский корпус? </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Были ли другие люди, повлиявшие на это решение? Если да, то как они повлияли?</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При каких обстоятельствах или почему заговорили о корпусе и твоем поступлении туда? Как ты сам оценивал идею поступать?  Почему?</w:t>
      </w:r>
    </w:p>
    <w:p w:rsidR="000F002D" w:rsidRDefault="000F002D" w:rsidP="000F002D">
      <w:pPr>
        <w:pStyle w:val="a3"/>
        <w:numPr>
          <w:ilvl w:val="0"/>
          <w:numId w:val="6"/>
        </w:numPr>
        <w:spacing w:after="200" w:line="276" w:lineRule="auto"/>
        <w:rPr>
          <w:rFonts w:ascii="Times New Roman" w:hAnsi="Times New Roman" w:cs="Times New Roman"/>
        </w:rPr>
      </w:pPr>
      <w:r>
        <w:rPr>
          <w:rFonts w:ascii="Times New Roman" w:hAnsi="Times New Roman" w:cs="Times New Roman"/>
        </w:rPr>
        <w:t>Рассматривались ли варианты поступления в аналогичные учебные заведения (СВУ, КРАК и пр.)? Почему выбор пал именно на ВККК?</w:t>
      </w:r>
    </w:p>
    <w:p w:rsidR="000F002D" w:rsidRDefault="000F002D" w:rsidP="000F002D">
      <w:pPr>
        <w:rPr>
          <w:rFonts w:ascii="Times New Roman" w:hAnsi="Times New Roman" w:cs="Times New Roman"/>
        </w:rPr>
      </w:pPr>
      <w:r>
        <w:rPr>
          <w:rFonts w:ascii="Times New Roman" w:hAnsi="Times New Roman" w:cs="Times New Roman"/>
        </w:rPr>
        <w:t>Индикаторы: школьная успеваемость; уровень физической подготовки; социально-экономическое положение семьи абитуриента; военные династии как детерминанта военной жизненной стратегии.</w:t>
      </w:r>
    </w:p>
    <w:p w:rsidR="000F002D" w:rsidRDefault="000F002D" w:rsidP="000F002D">
      <w:pPr>
        <w:rPr>
          <w:rFonts w:ascii="Times New Roman" w:hAnsi="Times New Roman" w:cs="Times New Roman"/>
          <w:b/>
        </w:rPr>
      </w:pPr>
      <w:r>
        <w:rPr>
          <w:rFonts w:ascii="Times New Roman" w:hAnsi="Times New Roman" w:cs="Times New Roman"/>
          <w:b/>
        </w:rPr>
        <w:lastRenderedPageBreak/>
        <w:t>Блок 2. Повседневность</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Что для тебя кадетская жизнь?</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Как ты привыкал к кадетскому быту? Насколько тяжело было переезжать в другой город (если переезжал), жить в казарме по строгому распорядку?</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 xml:space="preserve"> У тебя возникали мысли об отчислении (во время обучения; не только на первом курсе)? Почему? Что заставляло продолжать обучение?</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Как ты учился в корпусе по сравнению со школой?</w:t>
      </w:r>
      <w:r>
        <w:rPr>
          <w:rFonts w:ascii="Times New Roman" w:hAnsi="Times New Roman" w:cs="Times New Roman"/>
        </w:rPr>
        <w:br/>
        <w:t>Как тебе кажется, почему?</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Стал ли ты где-то тренироваться (или продолжал ли спортивные занятия), поступив в корпус? Как изменился твой досуг?</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Помнишь ли ты какие-нибудь официальные и неофициальные традиции или обычаи, связанные с корпусом? Расскажи о них, пожалуйста.</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Вспоминаются ли тебе какие-то слова, выражения, фразы и пр., которые четко ассоциируются у тебя с корпусом или с людьми, имеющими к нему отношение (офицерами, кадетами, преподавателями)? Приведи примеры. Употребляешь ли ты эти выражения в повседневной жизни сейчас?</w:t>
      </w:r>
    </w:p>
    <w:p w:rsidR="000F002D" w:rsidRDefault="000F002D" w:rsidP="000F002D">
      <w:pPr>
        <w:pStyle w:val="a3"/>
        <w:numPr>
          <w:ilvl w:val="0"/>
          <w:numId w:val="7"/>
        </w:numPr>
        <w:spacing w:after="200" w:line="276" w:lineRule="auto"/>
        <w:rPr>
          <w:rFonts w:ascii="Times New Roman" w:hAnsi="Times New Roman" w:cs="Times New Roman"/>
        </w:rPr>
      </w:pPr>
      <w:r>
        <w:rPr>
          <w:rFonts w:ascii="Times New Roman" w:hAnsi="Times New Roman" w:cs="Times New Roman"/>
        </w:rPr>
        <w:t xml:space="preserve">Помнится, что корпус многие кадеты часто называли домом. </w:t>
      </w:r>
      <w:r>
        <w:rPr>
          <w:rFonts w:ascii="Times New Roman" w:hAnsi="Times New Roman" w:cs="Times New Roman"/>
        </w:rPr>
        <w:br/>
        <w:t>Как бы ты сам охарактеризовал свой опыт пребывания в кадетском корпусе?</w:t>
      </w:r>
    </w:p>
    <w:p w:rsidR="000F002D" w:rsidRDefault="000F002D" w:rsidP="000F002D">
      <w:pPr>
        <w:rPr>
          <w:rFonts w:ascii="Times New Roman" w:hAnsi="Times New Roman" w:cs="Times New Roman"/>
        </w:rPr>
      </w:pPr>
      <w:r>
        <w:rPr>
          <w:rFonts w:ascii="Times New Roman" w:hAnsi="Times New Roman" w:cs="Times New Roman"/>
        </w:rPr>
        <w:t>Индикаторы: изменение жизни в условиях военного интерната; изменение успеваемости; изменение уровня физической подготовки; вербальные аспекты повседневности; отчисление как адаптация/</w:t>
      </w:r>
      <w:proofErr w:type="spellStart"/>
      <w:r>
        <w:rPr>
          <w:rFonts w:ascii="Times New Roman" w:hAnsi="Times New Roman" w:cs="Times New Roman"/>
        </w:rPr>
        <w:t>дезадаптация</w:t>
      </w:r>
      <w:proofErr w:type="spellEnd"/>
      <w:r>
        <w:rPr>
          <w:rFonts w:ascii="Times New Roman" w:hAnsi="Times New Roman" w:cs="Times New Roman"/>
        </w:rPr>
        <w:t>.</w:t>
      </w:r>
    </w:p>
    <w:p w:rsidR="000F002D" w:rsidRDefault="000F002D" w:rsidP="000F002D">
      <w:pPr>
        <w:rPr>
          <w:rFonts w:ascii="Times New Roman" w:hAnsi="Times New Roman" w:cs="Times New Roman"/>
          <w:b/>
        </w:rPr>
      </w:pPr>
    </w:p>
    <w:p w:rsidR="000F002D" w:rsidRDefault="000F002D" w:rsidP="000F002D">
      <w:pPr>
        <w:rPr>
          <w:rFonts w:ascii="Times New Roman" w:hAnsi="Times New Roman" w:cs="Times New Roman"/>
          <w:b/>
        </w:rPr>
      </w:pPr>
      <w:r>
        <w:rPr>
          <w:rFonts w:ascii="Times New Roman" w:hAnsi="Times New Roman" w:cs="Times New Roman"/>
          <w:b/>
        </w:rPr>
        <w:t>Блок 3. Идентичность</w:t>
      </w:r>
    </w:p>
    <w:p w:rsidR="000F002D" w:rsidRDefault="000F002D" w:rsidP="000F002D">
      <w:pPr>
        <w:pStyle w:val="a3"/>
        <w:numPr>
          <w:ilvl w:val="0"/>
          <w:numId w:val="8"/>
        </w:numPr>
        <w:spacing w:after="200" w:line="276" w:lineRule="auto"/>
        <w:rPr>
          <w:rFonts w:ascii="Times New Roman" w:hAnsi="Times New Roman" w:cs="Times New Roman"/>
        </w:rPr>
      </w:pPr>
      <w:r>
        <w:rPr>
          <w:rFonts w:ascii="Times New Roman" w:hAnsi="Times New Roman" w:cs="Times New Roman"/>
        </w:rPr>
        <w:t>Ты помнишь себя на первом и на четвертом курсе?</w:t>
      </w:r>
      <w:r>
        <w:rPr>
          <w:rFonts w:ascii="Times New Roman" w:hAnsi="Times New Roman" w:cs="Times New Roman"/>
        </w:rPr>
        <w:br/>
        <w:t>Как сильно ты изменился? Связаны ли эти изменения с конкретными событиями в кадетском корпусе?</w:t>
      </w:r>
    </w:p>
    <w:p w:rsidR="000F002D" w:rsidRDefault="000F002D" w:rsidP="000F002D">
      <w:pPr>
        <w:pStyle w:val="a3"/>
        <w:numPr>
          <w:ilvl w:val="0"/>
          <w:numId w:val="8"/>
        </w:numPr>
        <w:spacing w:after="200" w:line="276" w:lineRule="auto"/>
        <w:rPr>
          <w:rFonts w:ascii="Times New Roman" w:hAnsi="Times New Roman" w:cs="Times New Roman"/>
        </w:rPr>
      </w:pPr>
      <w:r>
        <w:rPr>
          <w:rFonts w:ascii="Times New Roman" w:hAnsi="Times New Roman" w:cs="Times New Roman"/>
        </w:rPr>
        <w:t>Есть ли такие моменты или переживания, связанные с корпусом и кадетской жизнью, о которых ты никогда не забудешь?</w:t>
      </w:r>
      <w:r>
        <w:rPr>
          <w:rFonts w:ascii="Times New Roman" w:hAnsi="Times New Roman" w:cs="Times New Roman"/>
        </w:rPr>
        <w:br/>
        <w:t xml:space="preserve">Что для тебя означало быть кадетом? Иными словами, кто такой кадет? </w:t>
      </w:r>
    </w:p>
    <w:p w:rsidR="000F002D" w:rsidRDefault="000F002D" w:rsidP="000F002D">
      <w:pPr>
        <w:pStyle w:val="a3"/>
        <w:numPr>
          <w:ilvl w:val="0"/>
          <w:numId w:val="8"/>
        </w:numPr>
        <w:spacing w:after="200" w:line="276" w:lineRule="auto"/>
        <w:rPr>
          <w:rFonts w:ascii="Times New Roman" w:hAnsi="Times New Roman" w:cs="Times New Roman"/>
        </w:rPr>
      </w:pPr>
      <w:r>
        <w:rPr>
          <w:rFonts w:ascii="Times New Roman" w:hAnsi="Times New Roman" w:cs="Times New Roman"/>
        </w:rPr>
        <w:t xml:space="preserve">Кто такой кадет первой роты ВККК 2007-2011 гг. обучения? </w:t>
      </w:r>
      <w:r>
        <w:rPr>
          <w:rFonts w:ascii="Times New Roman" w:hAnsi="Times New Roman" w:cs="Times New Roman"/>
        </w:rPr>
        <w:br/>
        <w:t xml:space="preserve">Опиши его, пожалуйста. </w:t>
      </w:r>
    </w:p>
    <w:p w:rsidR="000F002D" w:rsidRDefault="000F002D" w:rsidP="000F002D">
      <w:pPr>
        <w:pStyle w:val="a3"/>
        <w:numPr>
          <w:ilvl w:val="0"/>
          <w:numId w:val="8"/>
        </w:numPr>
        <w:spacing w:after="200" w:line="276" w:lineRule="auto"/>
        <w:rPr>
          <w:rFonts w:ascii="Times New Roman" w:hAnsi="Times New Roman" w:cs="Times New Roman"/>
        </w:rPr>
      </w:pPr>
      <w:r>
        <w:rPr>
          <w:rFonts w:ascii="Times New Roman" w:hAnsi="Times New Roman" w:cs="Times New Roman"/>
        </w:rPr>
        <w:t>Когда ты учился в корпусе, было ли у тебя ощущение, что ты чем-то отличаешься от своих сверстников, друзей, знакомых вне корпуса? Как это выражалось?</w:t>
      </w:r>
    </w:p>
    <w:p w:rsidR="000F002D" w:rsidRDefault="000F002D" w:rsidP="000F002D">
      <w:pPr>
        <w:pStyle w:val="a3"/>
        <w:numPr>
          <w:ilvl w:val="0"/>
          <w:numId w:val="8"/>
        </w:numPr>
        <w:spacing w:after="200" w:line="276" w:lineRule="auto"/>
        <w:rPr>
          <w:rFonts w:ascii="Times New Roman" w:hAnsi="Times New Roman" w:cs="Times New Roman"/>
        </w:rPr>
      </w:pPr>
      <w:r>
        <w:rPr>
          <w:rFonts w:ascii="Times New Roman" w:hAnsi="Times New Roman" w:cs="Times New Roman"/>
        </w:rPr>
        <w:t>Как тебе кажется сейчас: выпускники кадетского корпуса отличаются от школьников/студентов? В чем выражаются различия?</w:t>
      </w:r>
    </w:p>
    <w:p w:rsidR="000F002D" w:rsidRDefault="000F002D" w:rsidP="000F002D">
      <w:pPr>
        <w:pStyle w:val="a3"/>
        <w:numPr>
          <w:ilvl w:val="0"/>
          <w:numId w:val="8"/>
        </w:numPr>
        <w:spacing w:after="200" w:line="276" w:lineRule="auto"/>
        <w:rPr>
          <w:rFonts w:ascii="Times New Roman" w:hAnsi="Times New Roman" w:cs="Times New Roman"/>
        </w:rPr>
      </w:pPr>
      <w:r>
        <w:rPr>
          <w:rFonts w:ascii="Times New Roman" w:hAnsi="Times New Roman" w:cs="Times New Roman"/>
        </w:rPr>
        <w:t>Во время обучения часто доводилось слышать выражение «кадетское братство».</w:t>
      </w:r>
      <w:r>
        <w:rPr>
          <w:rFonts w:ascii="Times New Roman" w:hAnsi="Times New Roman" w:cs="Times New Roman"/>
        </w:rPr>
        <w:br/>
        <w:t>Что лично ты вкладывал в это выражение? Что оно означало для тебя?</w:t>
      </w:r>
    </w:p>
    <w:p w:rsidR="000F002D" w:rsidRDefault="000F002D" w:rsidP="000F002D">
      <w:pPr>
        <w:pStyle w:val="a3"/>
        <w:numPr>
          <w:ilvl w:val="0"/>
          <w:numId w:val="8"/>
        </w:numPr>
        <w:spacing w:after="200" w:line="276" w:lineRule="auto"/>
        <w:rPr>
          <w:rFonts w:ascii="Times New Roman" w:hAnsi="Times New Roman" w:cs="Times New Roman"/>
        </w:rPr>
      </w:pPr>
      <w:r>
        <w:rPr>
          <w:rFonts w:ascii="Times New Roman" w:hAnsi="Times New Roman" w:cs="Times New Roman"/>
        </w:rPr>
        <w:t>Существует ли сейчас «кадетское братство»?</w:t>
      </w:r>
      <w:r>
        <w:rPr>
          <w:rFonts w:ascii="Times New Roman" w:hAnsi="Times New Roman" w:cs="Times New Roman"/>
        </w:rPr>
        <w:br/>
        <w:t>В чем оно выражается?</w:t>
      </w:r>
    </w:p>
    <w:p w:rsidR="000F002D" w:rsidRDefault="000F002D" w:rsidP="000F002D">
      <w:pPr>
        <w:ind w:left="360"/>
        <w:rPr>
          <w:rFonts w:ascii="Times New Roman" w:hAnsi="Times New Roman" w:cs="Times New Roman"/>
        </w:rPr>
      </w:pPr>
      <w:r>
        <w:rPr>
          <w:rFonts w:ascii="Times New Roman" w:hAnsi="Times New Roman" w:cs="Times New Roman"/>
        </w:rPr>
        <w:t>Индикаторы: рефлексия о прошлом; маркеры идентичности; оппозиция «гражданский»/«кадетский» во время обучения и после нее; товарищество как формальный и неформальный аспект социализации.</w:t>
      </w:r>
    </w:p>
    <w:p w:rsidR="000F002D" w:rsidRDefault="000F002D" w:rsidP="000F002D">
      <w:pPr>
        <w:rPr>
          <w:rFonts w:ascii="Times New Roman" w:hAnsi="Times New Roman" w:cs="Times New Roman"/>
          <w:b/>
        </w:rPr>
      </w:pPr>
    </w:p>
    <w:p w:rsidR="000F002D" w:rsidRDefault="000F002D" w:rsidP="000F002D">
      <w:pPr>
        <w:rPr>
          <w:rFonts w:ascii="Times New Roman" w:hAnsi="Times New Roman" w:cs="Times New Roman"/>
          <w:b/>
        </w:rPr>
      </w:pPr>
      <w:r>
        <w:rPr>
          <w:rFonts w:ascii="Times New Roman" w:hAnsi="Times New Roman" w:cs="Times New Roman"/>
          <w:b/>
        </w:rPr>
        <w:t>Блок 4. Социальные связи</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lastRenderedPageBreak/>
        <w:t>Вспомни, пожалуйста, сколько приблизительно человек составляли круг твоего общения, когда ты учился в корпусе (кадеты, гражданские, знакомства в увольнениях, компании петербуржцев).</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Со сколькими кадетами из твоего взвода ты дружил? С кем был в приятельских отношениях? Как вы общаетесь сейчас?</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Среди тех, с кем ты дружил или был в приятельских отношениях, много ли было кадет из других взводов? Почему вы стали общаться? Насколько близкими были ваши отношения? Как вы общаетесь сейчас?</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 xml:space="preserve">Среди тех, с кем ты общался, много ли было людей из других рот корпуса, других военно-учебных заведений? Как вы познакомились и почему вы стали общаться? </w:t>
      </w:r>
      <w:r>
        <w:rPr>
          <w:rFonts w:ascii="Times New Roman" w:hAnsi="Times New Roman" w:cs="Times New Roman"/>
        </w:rPr>
        <w:br/>
        <w:t>Насколько тесные отношения поддерживаете?</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 xml:space="preserve">После выпуска ты общаешься с людьми, связанными с нашим корпусом (офицерами, преподавателями)? </w:t>
      </w:r>
      <w:r>
        <w:rPr>
          <w:rFonts w:ascii="Times New Roman" w:hAnsi="Times New Roman" w:cs="Times New Roman"/>
        </w:rPr>
        <w:br/>
        <w:t xml:space="preserve">Насколько тесные контакты ты поддерживаешь? </w:t>
      </w:r>
      <w:r>
        <w:rPr>
          <w:rFonts w:ascii="Times New Roman" w:hAnsi="Times New Roman" w:cs="Times New Roman"/>
        </w:rPr>
        <w:br/>
        <w:t>Как вы взаимодействуете? Насколько часто?</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В настоящее время ты связан профессионально (коллеги по работе, общий бизнес; учеба в одном университете/институте и пр.) с людьми из кадетского корпуса?</w:t>
      </w:r>
      <w:r>
        <w:rPr>
          <w:rFonts w:ascii="Times New Roman" w:hAnsi="Times New Roman" w:cs="Times New Roman"/>
        </w:rPr>
        <w:br/>
        <w:t>С кем? Как?</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 xml:space="preserve">Скажи, пожалуйста, поддерживаешь ли ты отношения с </w:t>
      </w:r>
      <w:proofErr w:type="gramStart"/>
      <w:r>
        <w:rPr>
          <w:rFonts w:ascii="Times New Roman" w:hAnsi="Times New Roman" w:cs="Times New Roman"/>
        </w:rPr>
        <w:t>отчисленными</w:t>
      </w:r>
      <w:proofErr w:type="gramEnd"/>
      <w:r>
        <w:rPr>
          <w:rFonts w:ascii="Times New Roman" w:hAnsi="Times New Roman" w:cs="Times New Roman"/>
        </w:rPr>
        <w:t>?</w:t>
      </w:r>
      <w:r>
        <w:rPr>
          <w:rFonts w:ascii="Times New Roman" w:hAnsi="Times New Roman" w:cs="Times New Roman"/>
        </w:rPr>
        <w:br/>
        <w:t>Какие?</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Поддерживал ли ты связь с гражданскими друзьями, приятелями и знакомыми, когда учился в корпусе? Насколько тесную? А после выпуска?</w:t>
      </w:r>
    </w:p>
    <w:p w:rsidR="000F002D" w:rsidRDefault="000F002D" w:rsidP="000F002D">
      <w:pPr>
        <w:pStyle w:val="a3"/>
        <w:numPr>
          <w:ilvl w:val="0"/>
          <w:numId w:val="9"/>
        </w:numPr>
        <w:spacing w:after="200" w:line="276" w:lineRule="auto"/>
        <w:rPr>
          <w:rFonts w:ascii="Times New Roman" w:hAnsi="Times New Roman" w:cs="Times New Roman"/>
        </w:rPr>
      </w:pPr>
      <w:r>
        <w:rPr>
          <w:rFonts w:ascii="Times New Roman" w:hAnsi="Times New Roman" w:cs="Times New Roman"/>
        </w:rPr>
        <w:t>Со сколькими людьми из своего взвода ты взаимодействовал (личный контакт, не онлайн) в течение года? А из первой роты?</w:t>
      </w:r>
    </w:p>
    <w:p w:rsidR="000F002D" w:rsidRDefault="000F002D" w:rsidP="000F002D">
      <w:pPr>
        <w:ind w:left="360"/>
        <w:rPr>
          <w:rFonts w:ascii="Times New Roman" w:hAnsi="Times New Roman" w:cs="Times New Roman"/>
        </w:rPr>
      </w:pPr>
      <w:r>
        <w:rPr>
          <w:rFonts w:ascii="Times New Roman" w:hAnsi="Times New Roman" w:cs="Times New Roman"/>
        </w:rPr>
        <w:t xml:space="preserve">Индикаторы: проверка силы, длительности и частоты взаимодействий </w:t>
      </w:r>
      <w:proofErr w:type="spellStart"/>
      <w:r>
        <w:rPr>
          <w:rFonts w:ascii="Times New Roman" w:hAnsi="Times New Roman" w:cs="Times New Roman"/>
        </w:rPr>
        <w:t>онлайн</w:t>
      </w:r>
      <w:proofErr w:type="spellEnd"/>
      <w:r>
        <w:rPr>
          <w:rFonts w:ascii="Times New Roman" w:hAnsi="Times New Roman" w:cs="Times New Roman"/>
        </w:rPr>
        <w:t xml:space="preserve"> и </w:t>
      </w:r>
      <w:proofErr w:type="spellStart"/>
      <w:r>
        <w:rPr>
          <w:rFonts w:ascii="Times New Roman" w:hAnsi="Times New Roman" w:cs="Times New Roman"/>
        </w:rPr>
        <w:t>оффлайн</w:t>
      </w:r>
      <w:proofErr w:type="spellEnd"/>
      <w:r>
        <w:rPr>
          <w:rFonts w:ascii="Times New Roman" w:hAnsi="Times New Roman" w:cs="Times New Roman"/>
        </w:rPr>
        <w:t>; изменение круга общения до поступления, во время обучения и после выпуска; включение кадет из других подразделений, рот, воспитанников других учебных заведений в круг общения во время обучения и в настоящее время; наличие профессиональных связей; отчисление из корпуса как неформальное исключение из сообщества.</w:t>
      </w:r>
    </w:p>
    <w:p w:rsidR="000F002D" w:rsidRDefault="000F002D" w:rsidP="000F002D">
      <w:pPr>
        <w:rPr>
          <w:rFonts w:ascii="Times New Roman" w:hAnsi="Times New Roman" w:cs="Times New Roman"/>
          <w:b/>
        </w:rPr>
      </w:pPr>
      <w:r>
        <w:rPr>
          <w:rFonts w:ascii="Times New Roman" w:hAnsi="Times New Roman" w:cs="Times New Roman"/>
          <w:b/>
        </w:rPr>
        <w:t>Блок 5. Интроспекция и перспектива</w:t>
      </w:r>
    </w:p>
    <w:p w:rsidR="000F002D" w:rsidRDefault="000F002D" w:rsidP="000F002D">
      <w:pPr>
        <w:pStyle w:val="a3"/>
        <w:numPr>
          <w:ilvl w:val="0"/>
          <w:numId w:val="10"/>
        </w:numPr>
        <w:spacing w:after="200" w:line="276" w:lineRule="auto"/>
        <w:rPr>
          <w:rFonts w:ascii="Times New Roman" w:hAnsi="Times New Roman" w:cs="Times New Roman"/>
        </w:rPr>
      </w:pPr>
      <w:r>
        <w:rPr>
          <w:rFonts w:ascii="Times New Roman" w:hAnsi="Times New Roman" w:cs="Times New Roman"/>
        </w:rPr>
        <w:t>Прощание со знаменем ВККК состоялось в сентябре 2011 года, корпус был расформирован. Что ты испытывал тогда? Есть ли у тебя ощущение утраты чего-то родного, привычного?</w:t>
      </w:r>
    </w:p>
    <w:p w:rsidR="000F002D" w:rsidRDefault="000F002D" w:rsidP="000F002D">
      <w:pPr>
        <w:pStyle w:val="a3"/>
        <w:numPr>
          <w:ilvl w:val="0"/>
          <w:numId w:val="10"/>
        </w:numPr>
        <w:spacing w:after="200" w:line="276" w:lineRule="auto"/>
        <w:rPr>
          <w:rFonts w:ascii="Times New Roman" w:hAnsi="Times New Roman" w:cs="Times New Roman"/>
        </w:rPr>
      </w:pPr>
      <w:r>
        <w:rPr>
          <w:rFonts w:ascii="Times New Roman" w:hAnsi="Times New Roman" w:cs="Times New Roman"/>
        </w:rPr>
        <w:t>Когда ты окончил корпус, не посещала ли тебя мысль, что ты (по)тратил время впустую? Или, наоборот, корпус -  это важная веха твоей жизни?</w:t>
      </w:r>
    </w:p>
    <w:p w:rsidR="000F002D" w:rsidRDefault="000F002D" w:rsidP="000F002D">
      <w:pPr>
        <w:pStyle w:val="a3"/>
        <w:numPr>
          <w:ilvl w:val="0"/>
          <w:numId w:val="10"/>
        </w:numPr>
        <w:spacing w:after="200" w:line="276" w:lineRule="auto"/>
        <w:rPr>
          <w:rFonts w:ascii="Times New Roman" w:hAnsi="Times New Roman" w:cs="Times New Roman"/>
        </w:rPr>
      </w:pPr>
      <w:r>
        <w:rPr>
          <w:rFonts w:ascii="Times New Roman" w:hAnsi="Times New Roman" w:cs="Times New Roman"/>
        </w:rPr>
        <w:t>Как обучение в корпусе повлияло на твои взгляды, мировоззрение?</w:t>
      </w:r>
    </w:p>
    <w:p w:rsidR="000F002D" w:rsidRDefault="000F002D" w:rsidP="000F002D">
      <w:pPr>
        <w:pStyle w:val="a3"/>
        <w:numPr>
          <w:ilvl w:val="0"/>
          <w:numId w:val="10"/>
        </w:numPr>
        <w:spacing w:after="200" w:line="276" w:lineRule="auto"/>
        <w:rPr>
          <w:rFonts w:ascii="Times New Roman" w:hAnsi="Times New Roman" w:cs="Times New Roman"/>
        </w:rPr>
      </w:pPr>
      <w:r>
        <w:rPr>
          <w:rFonts w:ascii="Times New Roman" w:hAnsi="Times New Roman" w:cs="Times New Roman"/>
        </w:rPr>
        <w:t xml:space="preserve">Была ли у тебя какая-то стратегия поведения после выпуска, некое целостное представление о будущем, о дальнейшей жизни? </w:t>
      </w:r>
      <w:r>
        <w:rPr>
          <w:rFonts w:ascii="Times New Roman" w:hAnsi="Times New Roman" w:cs="Times New Roman"/>
        </w:rPr>
        <w:br/>
        <w:t>Насколько твои представления о жизни после корпуса совпали с реальностью?</w:t>
      </w:r>
    </w:p>
    <w:p w:rsidR="000F002D" w:rsidRDefault="000F002D" w:rsidP="000F002D">
      <w:pPr>
        <w:pStyle w:val="a3"/>
        <w:numPr>
          <w:ilvl w:val="0"/>
          <w:numId w:val="10"/>
        </w:numPr>
        <w:spacing w:after="200" w:line="276" w:lineRule="auto"/>
        <w:rPr>
          <w:rFonts w:ascii="Times New Roman" w:hAnsi="Times New Roman" w:cs="Times New Roman"/>
        </w:rPr>
      </w:pPr>
      <w:r>
        <w:rPr>
          <w:rFonts w:ascii="Times New Roman" w:hAnsi="Times New Roman" w:cs="Times New Roman"/>
        </w:rPr>
        <w:t>Расскажи, пожалуйста, как сложилась твоя жизнь после выпуска.</w:t>
      </w:r>
    </w:p>
    <w:p w:rsidR="000F002D" w:rsidRDefault="000F002D" w:rsidP="000F002D">
      <w:pPr>
        <w:pStyle w:val="a3"/>
        <w:numPr>
          <w:ilvl w:val="0"/>
          <w:numId w:val="10"/>
        </w:numPr>
        <w:spacing w:after="200" w:line="276" w:lineRule="auto"/>
        <w:rPr>
          <w:rFonts w:ascii="Times New Roman" w:hAnsi="Times New Roman" w:cs="Times New Roman"/>
        </w:rPr>
      </w:pPr>
      <w:r>
        <w:rPr>
          <w:rFonts w:ascii="Times New Roman" w:hAnsi="Times New Roman" w:cs="Times New Roman"/>
        </w:rPr>
        <w:t>Поделись, пожалуйста, планами на будущее.</w:t>
      </w:r>
    </w:p>
    <w:p w:rsidR="000F002D" w:rsidRDefault="000F002D" w:rsidP="000F002D">
      <w:pPr>
        <w:pStyle w:val="a3"/>
        <w:numPr>
          <w:ilvl w:val="0"/>
          <w:numId w:val="10"/>
        </w:numPr>
        <w:spacing w:after="200" w:line="276" w:lineRule="auto"/>
        <w:rPr>
          <w:rFonts w:ascii="Times New Roman" w:hAnsi="Times New Roman" w:cs="Times New Roman"/>
        </w:rPr>
      </w:pPr>
      <w:r>
        <w:rPr>
          <w:rFonts w:ascii="Times New Roman" w:hAnsi="Times New Roman" w:cs="Times New Roman"/>
        </w:rPr>
        <w:t>Представь, что ты не поступил (или не поступал вообще) в корпус – какой была бы твоя жизнь? Как она изменилась бы? Подключи фантазию, попробуй ее описать вплоть до настоящего момента.</w:t>
      </w:r>
    </w:p>
    <w:p w:rsidR="000F002D" w:rsidRDefault="000F002D" w:rsidP="000F002D">
      <w:pPr>
        <w:ind w:left="360"/>
        <w:rPr>
          <w:rFonts w:ascii="Times New Roman" w:hAnsi="Times New Roman" w:cs="Times New Roman"/>
        </w:rPr>
      </w:pPr>
      <w:r>
        <w:rPr>
          <w:rFonts w:ascii="Times New Roman" w:hAnsi="Times New Roman" w:cs="Times New Roman"/>
        </w:rPr>
        <w:lastRenderedPageBreak/>
        <w:t xml:space="preserve">Индикаторы: модальность текущего отношения к корпусу (как значимому сообществу и «месту памяти»); оценка опыта </w:t>
      </w:r>
      <w:proofErr w:type="spellStart"/>
      <w:r>
        <w:rPr>
          <w:rFonts w:ascii="Times New Roman" w:hAnsi="Times New Roman" w:cs="Times New Roman"/>
        </w:rPr>
        <w:t>кадетства</w:t>
      </w:r>
      <w:proofErr w:type="spellEnd"/>
      <w:r>
        <w:rPr>
          <w:rFonts w:ascii="Times New Roman" w:hAnsi="Times New Roman" w:cs="Times New Roman"/>
        </w:rPr>
        <w:t>; наличие жизненной стратегии и ее воплощение; перспектива планируемого (кратко-, средне-, долгосрочная).  Проективный сценарий (7.) – вспомогательная проверка.</w:t>
      </w:r>
    </w:p>
    <w:p w:rsidR="0055579A" w:rsidRDefault="0055579A" w:rsidP="0049297F">
      <w:pPr>
        <w:jc w:val="center"/>
        <w:rPr>
          <w:rFonts w:ascii="Times New Roman" w:hAnsi="Times New Roman" w:cs="Times New Roman"/>
          <w:b/>
          <w:sz w:val="28"/>
        </w:rPr>
      </w:pPr>
    </w:p>
    <w:p w:rsidR="000F002D" w:rsidRDefault="000F002D" w:rsidP="0049297F">
      <w:pPr>
        <w:jc w:val="center"/>
        <w:rPr>
          <w:rFonts w:ascii="Times New Roman" w:hAnsi="Times New Roman" w:cs="Times New Roman"/>
          <w:b/>
          <w:sz w:val="28"/>
        </w:rPr>
      </w:pPr>
      <w:r>
        <w:rPr>
          <w:rFonts w:ascii="Times New Roman" w:hAnsi="Times New Roman" w:cs="Times New Roman"/>
          <w:b/>
          <w:sz w:val="28"/>
        </w:rPr>
        <w:t>Приложение 2</w:t>
      </w:r>
      <w:r>
        <w:rPr>
          <w:rFonts w:ascii="Times New Roman" w:hAnsi="Times New Roman" w:cs="Times New Roman"/>
          <w:b/>
          <w:sz w:val="28"/>
        </w:rPr>
        <w:br/>
        <w:t>Пример интервью 1</w:t>
      </w:r>
    </w:p>
    <w:p w:rsidR="000F002D" w:rsidRDefault="000F002D" w:rsidP="000F002D">
      <w:pPr>
        <w:rPr>
          <w:rFonts w:ascii="Times New Roman" w:hAnsi="Times New Roman" w:cs="Times New Roman"/>
          <w:b/>
        </w:rPr>
      </w:pPr>
      <w:r>
        <w:rPr>
          <w:rFonts w:ascii="Times New Roman" w:hAnsi="Times New Roman" w:cs="Times New Roman"/>
          <w:b/>
        </w:rPr>
        <w:t>Данные об информанте:</w:t>
      </w:r>
    </w:p>
    <w:p w:rsidR="000F002D" w:rsidRDefault="000F002D" w:rsidP="000F002D">
      <w:pPr>
        <w:rPr>
          <w:rFonts w:ascii="Times New Roman" w:hAnsi="Times New Roman" w:cs="Times New Roman"/>
        </w:rPr>
      </w:pPr>
      <w:r>
        <w:rPr>
          <w:rFonts w:ascii="Times New Roman" w:hAnsi="Times New Roman" w:cs="Times New Roman"/>
        </w:rPr>
        <w:t xml:space="preserve">1. Номер информанта в социальном графе и таблице: </w:t>
      </w:r>
      <w:r>
        <w:rPr>
          <w:rFonts w:ascii="Times New Roman" w:hAnsi="Times New Roman" w:cs="Times New Roman"/>
          <w:b/>
        </w:rPr>
        <w:t>7</w:t>
      </w:r>
      <w:r>
        <w:rPr>
          <w:rFonts w:ascii="Times New Roman" w:hAnsi="Times New Roman" w:cs="Times New Roman"/>
        </w:rPr>
        <w:br/>
        <w:t xml:space="preserve">2. Год рождения: </w:t>
      </w:r>
      <w:r>
        <w:rPr>
          <w:rFonts w:ascii="Times New Roman" w:hAnsi="Times New Roman" w:cs="Times New Roman"/>
          <w:b/>
        </w:rPr>
        <w:t>1994</w:t>
      </w:r>
      <w:r>
        <w:rPr>
          <w:rFonts w:ascii="Times New Roman" w:hAnsi="Times New Roman" w:cs="Times New Roman"/>
        </w:rPr>
        <w:br/>
        <w:t xml:space="preserve">3. Пол: </w:t>
      </w:r>
      <w:r>
        <w:rPr>
          <w:rFonts w:ascii="Times New Roman" w:hAnsi="Times New Roman" w:cs="Times New Roman"/>
          <w:b/>
        </w:rPr>
        <w:t>мужской</w:t>
      </w:r>
      <w:r>
        <w:rPr>
          <w:rFonts w:ascii="Times New Roman" w:hAnsi="Times New Roman" w:cs="Times New Roman"/>
        </w:rPr>
        <w:br/>
        <w:t xml:space="preserve">4. Населенный пункт, где информант проживал перед поступлением: </w:t>
      </w:r>
      <w:r>
        <w:rPr>
          <w:rFonts w:ascii="Times New Roman" w:hAnsi="Times New Roman" w:cs="Times New Roman"/>
          <w:b/>
        </w:rPr>
        <w:t>г. Валдай Новгородской области</w:t>
      </w:r>
      <w:r>
        <w:rPr>
          <w:rFonts w:ascii="Times New Roman" w:hAnsi="Times New Roman" w:cs="Times New Roman"/>
        </w:rPr>
        <w:br/>
        <w:t xml:space="preserve">5. Населенный пункт, где информант проживает в настоящее время: </w:t>
      </w:r>
      <w:r>
        <w:rPr>
          <w:rFonts w:ascii="Times New Roman" w:hAnsi="Times New Roman" w:cs="Times New Roman"/>
          <w:b/>
        </w:rPr>
        <w:t>г. Санкт-Петербург</w:t>
      </w:r>
      <w:r>
        <w:rPr>
          <w:rFonts w:ascii="Times New Roman" w:hAnsi="Times New Roman" w:cs="Times New Roman"/>
        </w:rPr>
        <w:br/>
        <w:t xml:space="preserve">6. Образование (специальность): </w:t>
      </w:r>
      <w:r>
        <w:rPr>
          <w:rFonts w:ascii="Times New Roman" w:hAnsi="Times New Roman" w:cs="Times New Roman"/>
          <w:b/>
        </w:rPr>
        <w:t xml:space="preserve">высшее, </w:t>
      </w:r>
      <w:proofErr w:type="spellStart"/>
      <w:r>
        <w:rPr>
          <w:rFonts w:ascii="Times New Roman" w:hAnsi="Times New Roman" w:cs="Times New Roman"/>
          <w:b/>
        </w:rPr>
        <w:t>бакалавриат</w:t>
      </w:r>
      <w:proofErr w:type="spellEnd"/>
      <w:r>
        <w:rPr>
          <w:rFonts w:ascii="Times New Roman" w:hAnsi="Times New Roman" w:cs="Times New Roman"/>
          <w:b/>
        </w:rPr>
        <w:t xml:space="preserve"> (менеджер; переводчик в сфере профессиональной коммуникации)</w:t>
      </w:r>
      <w:r>
        <w:rPr>
          <w:rFonts w:ascii="Times New Roman" w:hAnsi="Times New Roman" w:cs="Times New Roman"/>
        </w:rPr>
        <w:br/>
        <w:t xml:space="preserve">7. Место работы/учебы: </w:t>
      </w:r>
      <w:r>
        <w:rPr>
          <w:rFonts w:ascii="Times New Roman" w:hAnsi="Times New Roman" w:cs="Times New Roman"/>
          <w:b/>
        </w:rPr>
        <w:t>Высшая Школа Менеджмента СПбГУ (магистрант первого курса обучения)</w:t>
      </w:r>
    </w:p>
    <w:p w:rsidR="000F002D" w:rsidRDefault="000F002D" w:rsidP="000F002D">
      <w:pPr>
        <w:rPr>
          <w:rFonts w:ascii="Times New Roman" w:hAnsi="Times New Roman" w:cs="Times New Roman"/>
          <w:b/>
        </w:rPr>
      </w:pPr>
      <w:r>
        <w:rPr>
          <w:rFonts w:ascii="Times New Roman" w:hAnsi="Times New Roman" w:cs="Times New Roman"/>
          <w:b/>
        </w:rPr>
        <w:t>Информация об интервью:</w:t>
      </w:r>
    </w:p>
    <w:p w:rsidR="000F002D" w:rsidRDefault="000F002D" w:rsidP="000F002D">
      <w:pPr>
        <w:rPr>
          <w:rFonts w:ascii="Times New Roman" w:hAnsi="Times New Roman" w:cs="Times New Roman"/>
          <w:b/>
        </w:rPr>
      </w:pPr>
      <w:r>
        <w:rPr>
          <w:rFonts w:ascii="Times New Roman" w:hAnsi="Times New Roman" w:cs="Times New Roman"/>
        </w:rPr>
        <w:t xml:space="preserve">1. Дата проведения интервью: </w:t>
      </w:r>
      <w:r>
        <w:rPr>
          <w:rFonts w:ascii="Times New Roman" w:hAnsi="Times New Roman" w:cs="Times New Roman"/>
          <w:b/>
        </w:rPr>
        <w:t>18.03.2017</w:t>
      </w:r>
      <w:r>
        <w:rPr>
          <w:rFonts w:ascii="Times New Roman" w:hAnsi="Times New Roman" w:cs="Times New Roman"/>
        </w:rPr>
        <w:br/>
        <w:t xml:space="preserve">2. Время проведения интервью: </w:t>
      </w:r>
      <w:r>
        <w:rPr>
          <w:rFonts w:ascii="Times New Roman" w:hAnsi="Times New Roman" w:cs="Times New Roman"/>
          <w:b/>
        </w:rPr>
        <w:t>20:09 – 21:08</w:t>
      </w:r>
      <w:r>
        <w:rPr>
          <w:rFonts w:ascii="Times New Roman" w:hAnsi="Times New Roman" w:cs="Times New Roman"/>
        </w:rPr>
        <w:br/>
        <w:t xml:space="preserve">3. Продолжительность интервью: </w:t>
      </w:r>
      <w:r>
        <w:rPr>
          <w:rFonts w:ascii="Times New Roman" w:hAnsi="Times New Roman" w:cs="Times New Roman"/>
          <w:b/>
        </w:rPr>
        <w:t>58:24</w:t>
      </w:r>
      <w:r>
        <w:rPr>
          <w:rFonts w:ascii="Times New Roman" w:hAnsi="Times New Roman" w:cs="Times New Roman"/>
        </w:rPr>
        <w:br/>
        <w:t xml:space="preserve">4. Место проведения интервью: </w:t>
      </w:r>
      <w:r>
        <w:rPr>
          <w:rFonts w:ascii="Times New Roman" w:hAnsi="Times New Roman" w:cs="Times New Roman"/>
          <w:b/>
        </w:rPr>
        <w:t>квартира интервьюера</w:t>
      </w:r>
      <w:r>
        <w:rPr>
          <w:rFonts w:ascii="Times New Roman" w:hAnsi="Times New Roman" w:cs="Times New Roman"/>
        </w:rPr>
        <w:br/>
        <w:t xml:space="preserve">5. Присутствовали ли при  проведении  интервью посторонние: </w:t>
      </w:r>
      <w:r>
        <w:rPr>
          <w:rFonts w:ascii="Times New Roman" w:hAnsi="Times New Roman" w:cs="Times New Roman"/>
          <w:b/>
        </w:rPr>
        <w:t>нет</w:t>
      </w:r>
      <w:r>
        <w:rPr>
          <w:rFonts w:ascii="Times New Roman" w:hAnsi="Times New Roman" w:cs="Times New Roman"/>
        </w:rPr>
        <w:br/>
        <w:t xml:space="preserve">6. О чем рассказывал информант в паузах, когда он просил в ходе интервью временно выключать диктофон: </w:t>
      </w:r>
      <w:r>
        <w:rPr>
          <w:rFonts w:ascii="Times New Roman" w:hAnsi="Times New Roman" w:cs="Times New Roman"/>
          <w:b/>
        </w:rPr>
        <w:t>просьб выключить диктофон не было, комментариев не было.</w:t>
      </w:r>
      <w:r>
        <w:rPr>
          <w:rFonts w:ascii="Times New Roman" w:hAnsi="Times New Roman" w:cs="Times New Roman"/>
        </w:rPr>
        <w:br/>
        <w:t xml:space="preserve">7. Что говорил  информант  по теме исследования  по завершении интервью: </w:t>
      </w:r>
      <w:r>
        <w:rPr>
          <w:rFonts w:ascii="Times New Roman" w:hAnsi="Times New Roman" w:cs="Times New Roman"/>
          <w:b/>
        </w:rPr>
        <w:t>информант далее не касался вопросов, относящихся к теме исследования.</w:t>
      </w:r>
      <w:r>
        <w:rPr>
          <w:rFonts w:ascii="Times New Roman" w:hAnsi="Times New Roman" w:cs="Times New Roman"/>
          <w:b/>
        </w:rPr>
        <w:br/>
      </w:r>
      <w:r>
        <w:rPr>
          <w:rFonts w:ascii="Times New Roman" w:hAnsi="Times New Roman" w:cs="Times New Roman"/>
        </w:rPr>
        <w:t xml:space="preserve">8. Трудности при проведении интервью: </w:t>
      </w:r>
      <w:r>
        <w:rPr>
          <w:rFonts w:ascii="Times New Roman" w:hAnsi="Times New Roman" w:cs="Times New Roman"/>
          <w:b/>
        </w:rPr>
        <w:t>не было.</w:t>
      </w:r>
    </w:p>
    <w:p w:rsidR="000F002D" w:rsidRDefault="000F002D" w:rsidP="000F002D">
      <w:pPr>
        <w:rPr>
          <w:rFonts w:ascii="Times New Roman" w:hAnsi="Times New Roman" w:cs="Times New Roman"/>
          <w:b/>
        </w:rPr>
      </w:pPr>
    </w:p>
    <w:p w:rsidR="000F002D" w:rsidRDefault="000F002D" w:rsidP="000F002D">
      <w:pPr>
        <w:jc w:val="center"/>
        <w:rPr>
          <w:rFonts w:ascii="Times New Roman" w:hAnsi="Times New Roman" w:cs="Times New Roman"/>
          <w:b/>
        </w:rPr>
      </w:pPr>
      <w:r>
        <w:rPr>
          <w:rFonts w:ascii="Times New Roman" w:hAnsi="Times New Roman" w:cs="Times New Roman"/>
          <w:b/>
        </w:rPr>
        <w:t>Интервью</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Блок 1. Основная информация</w:t>
      </w:r>
    </w:p>
    <w:p w:rsidR="000F002D" w:rsidRDefault="000F002D" w:rsidP="000F002D">
      <w:pPr>
        <w:spacing w:line="23" w:lineRule="atLeast"/>
        <w:rPr>
          <w:rFonts w:ascii="Times New Roman" w:hAnsi="Times New Roman" w:cs="Times New Roman"/>
        </w:rPr>
      </w:pPr>
      <w:r>
        <w:rPr>
          <w:rFonts w:ascii="Times New Roman" w:hAnsi="Times New Roman" w:cs="Times New Roman"/>
          <w:b/>
        </w:rPr>
        <w:t xml:space="preserve">Вопрос: </w:t>
      </w:r>
      <w:r>
        <w:rPr>
          <w:rFonts w:ascii="Times New Roman" w:hAnsi="Times New Roman" w:cs="Times New Roman"/>
        </w:rPr>
        <w:t>Пожалуйста, представься и расскажи немного о себе. Кем ты работаешь сейчас/где учишься? Где учился?</w:t>
      </w:r>
      <w:r>
        <w:rPr>
          <w:rFonts w:ascii="Times New Roman" w:hAnsi="Times New Roman" w:cs="Times New Roman"/>
        </w:rPr>
        <w:br/>
      </w:r>
      <w:r>
        <w:rPr>
          <w:rFonts w:ascii="Times New Roman" w:hAnsi="Times New Roman" w:cs="Times New Roman"/>
          <w:b/>
        </w:rPr>
        <w:t xml:space="preserve">Ответ: </w:t>
      </w:r>
      <w:r>
        <w:rPr>
          <w:rFonts w:ascii="Times New Roman" w:hAnsi="Times New Roman" w:cs="Times New Roman"/>
        </w:rPr>
        <w:t>7</w:t>
      </w:r>
      <w:r w:rsidRPr="000F002D">
        <w:rPr>
          <w:rFonts w:ascii="Times New Roman" w:hAnsi="Times New Roman" w:cs="Times New Roman"/>
        </w:rPr>
        <w:t xml:space="preserve">; </w:t>
      </w:r>
      <w:r>
        <w:rPr>
          <w:rFonts w:ascii="Times New Roman" w:hAnsi="Times New Roman" w:cs="Times New Roman"/>
        </w:rPr>
        <w:t>22 года.</w:t>
      </w:r>
      <w:r>
        <w:rPr>
          <w:rFonts w:ascii="Times New Roman" w:hAnsi="Times New Roman" w:cs="Times New Roman"/>
        </w:rPr>
        <w:br/>
        <w:t xml:space="preserve">В данный момент учусь в Высшей Школе Менеджмента СПбГУ на 1 курсе магистерской программы </w:t>
      </w:r>
      <w:r>
        <w:rPr>
          <w:rFonts w:ascii="Times New Roman" w:hAnsi="Times New Roman" w:cs="Times New Roman"/>
          <w:lang w:val="en-US"/>
        </w:rPr>
        <w:t>Master</w:t>
      </w:r>
      <w:r w:rsidRPr="000F002D">
        <w:rPr>
          <w:rFonts w:ascii="Times New Roman" w:hAnsi="Times New Roman" w:cs="Times New Roman"/>
        </w:rPr>
        <w:t xml:space="preserve"> </w:t>
      </w:r>
      <w:r>
        <w:rPr>
          <w:rFonts w:ascii="Times New Roman" w:hAnsi="Times New Roman" w:cs="Times New Roman"/>
          <w:lang w:val="en-US"/>
        </w:rPr>
        <w:t>in</w:t>
      </w:r>
      <w:r w:rsidRPr="000F002D">
        <w:rPr>
          <w:rFonts w:ascii="Times New Roman" w:hAnsi="Times New Roman" w:cs="Times New Roman"/>
        </w:rPr>
        <w:t xml:space="preserve"> </w:t>
      </w:r>
      <w:r>
        <w:rPr>
          <w:rFonts w:ascii="Times New Roman" w:hAnsi="Times New Roman" w:cs="Times New Roman"/>
          <w:lang w:val="en-US"/>
        </w:rPr>
        <w:t>Management</w:t>
      </w:r>
      <w:r>
        <w:rPr>
          <w:rFonts w:ascii="Times New Roman" w:hAnsi="Times New Roman" w:cs="Times New Roman"/>
        </w:rPr>
        <w:t xml:space="preserve">. Учился в </w:t>
      </w:r>
      <w:proofErr w:type="spellStart"/>
      <w:r>
        <w:rPr>
          <w:rFonts w:ascii="Times New Roman" w:hAnsi="Times New Roman" w:cs="Times New Roman"/>
        </w:rPr>
        <w:t>ФИНЭКе</w:t>
      </w:r>
      <w:proofErr w:type="spellEnd"/>
      <w:r>
        <w:rPr>
          <w:rFonts w:ascii="Times New Roman" w:hAnsi="Times New Roman" w:cs="Times New Roman"/>
        </w:rPr>
        <w:t xml:space="preserve"> (до того момента, как он стал </w:t>
      </w:r>
      <w:proofErr w:type="spellStart"/>
      <w:r>
        <w:rPr>
          <w:rFonts w:ascii="Times New Roman" w:hAnsi="Times New Roman" w:cs="Times New Roman"/>
        </w:rPr>
        <w:t>СПбГЭУ</w:t>
      </w:r>
      <w:proofErr w:type="spellEnd"/>
      <w:r>
        <w:rPr>
          <w:rFonts w:ascii="Times New Roman" w:hAnsi="Times New Roman" w:cs="Times New Roman"/>
        </w:rPr>
        <w:t xml:space="preserve">), бакалаврская программа на факультете Менеджмента. Также учился в РГПУ им. Герцена по программе «Переводчик» и проходил семестр за рубежом в Академии Леона </w:t>
      </w:r>
      <w:proofErr w:type="spellStart"/>
      <w:r>
        <w:rPr>
          <w:rFonts w:ascii="Times New Roman" w:hAnsi="Times New Roman" w:cs="Times New Roman"/>
        </w:rPr>
        <w:t>Козьминского</w:t>
      </w:r>
      <w:proofErr w:type="spellEnd"/>
      <w:r>
        <w:rPr>
          <w:rFonts w:ascii="Times New Roman" w:hAnsi="Times New Roman" w:cs="Times New Roman"/>
        </w:rPr>
        <w:t xml:space="preserve"> в Варшаве.  </w:t>
      </w:r>
    </w:p>
    <w:p w:rsidR="000F002D" w:rsidRDefault="000F002D" w:rsidP="000F002D">
      <w:pPr>
        <w:spacing w:line="23" w:lineRule="atLeast"/>
        <w:rPr>
          <w:rFonts w:ascii="Times New Roman" w:hAnsi="Times New Roman" w:cs="Times New Roman"/>
        </w:rPr>
      </w:pPr>
      <w:r>
        <w:rPr>
          <w:rFonts w:ascii="Times New Roman" w:hAnsi="Times New Roman" w:cs="Times New Roman"/>
          <w:b/>
        </w:rPr>
        <w:t>В.:</w:t>
      </w:r>
      <w:r>
        <w:rPr>
          <w:rFonts w:ascii="Times New Roman" w:hAnsi="Times New Roman" w:cs="Times New Roman"/>
        </w:rPr>
        <w:t xml:space="preserve"> Откуда ты? Где ты жил в год </w:t>
      </w:r>
      <w:proofErr w:type="spellStart"/>
      <w:r>
        <w:rPr>
          <w:rFonts w:ascii="Times New Roman" w:hAnsi="Times New Roman" w:cs="Times New Roman"/>
        </w:rPr>
        <w:t>донабора</w:t>
      </w:r>
      <w:proofErr w:type="spellEnd"/>
      <w:r>
        <w:rPr>
          <w:rFonts w:ascii="Times New Roman" w:hAnsi="Times New Roman" w:cs="Times New Roman"/>
        </w:rPr>
        <w:t>? Где ты сейчас проживаешь?</w:t>
      </w:r>
      <w:r>
        <w:rPr>
          <w:rFonts w:ascii="Times New Roman" w:hAnsi="Times New Roman" w:cs="Times New Roman"/>
        </w:rPr>
        <w:br/>
      </w:r>
      <w:r>
        <w:rPr>
          <w:rFonts w:ascii="Times New Roman" w:hAnsi="Times New Roman" w:cs="Times New Roman"/>
          <w:b/>
        </w:rPr>
        <w:t>О.:</w:t>
      </w:r>
      <w:r>
        <w:rPr>
          <w:rFonts w:ascii="Times New Roman" w:hAnsi="Times New Roman" w:cs="Times New Roman"/>
        </w:rPr>
        <w:t xml:space="preserve"> Из Новгородской области, город Валдай. В нем жил и учился до 8-го класса включительно. На данный момент проживаю в Санкт-Петербурге (и даже обладаю постоянной пропиской): станция метро Звездная, проспект Космонавтов.</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Опиши, пожалуйста, состав своей семьи.</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Полноценная семья – отец, мать, младший брат и я. Жили в Валдае до моего отъезда в кадетский корпус этим же составом.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Как бы ты охарактеризовал материальное положение своей семьи на момент поступления (скорее малообеспеченные, среднего достатка, зажиточные, богатые)?</w:t>
      </w:r>
      <w:r>
        <w:rPr>
          <w:rFonts w:ascii="Times New Roman" w:hAnsi="Times New Roman" w:cs="Times New Roman"/>
          <w:b/>
        </w:rPr>
        <w:t xml:space="preserve"> </w:t>
      </w:r>
      <w:r>
        <w:rPr>
          <w:rFonts w:ascii="Times New Roman" w:hAnsi="Times New Roman" w:cs="Times New Roman"/>
          <w:b/>
        </w:rPr>
        <w:br/>
        <w:t xml:space="preserve">О.: </w:t>
      </w:r>
      <w:r>
        <w:rPr>
          <w:rFonts w:ascii="Times New Roman" w:hAnsi="Times New Roman" w:cs="Times New Roman"/>
        </w:rPr>
        <w:t xml:space="preserve">Нужды не испытывал, но и не сын миллионера. Материальное положение – скорее </w:t>
      </w:r>
      <w:r>
        <w:rPr>
          <w:rFonts w:ascii="Times New Roman" w:hAnsi="Times New Roman" w:cs="Times New Roman"/>
        </w:rPr>
        <w:lastRenderedPageBreak/>
        <w:t>между «среднего достатка» и «зажиточные», поскольку свои машина и частный дом у семьи были.</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Как ты учился в школе? Какие у тебя были увлечения?</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В школе учился на «отлично», занимался в секции «дзюдо/самбо», но гораздо большее удовольствие получал от игры в футбол, «</w:t>
      </w:r>
      <w:r>
        <w:rPr>
          <w:rFonts w:ascii="Times New Roman" w:hAnsi="Times New Roman" w:cs="Times New Roman"/>
          <w:lang w:val="en-US"/>
        </w:rPr>
        <w:t>Call</w:t>
      </w:r>
      <w:r w:rsidRPr="000F002D">
        <w:rPr>
          <w:rFonts w:ascii="Times New Roman" w:hAnsi="Times New Roman" w:cs="Times New Roman"/>
        </w:rPr>
        <w:t xml:space="preserve"> </w:t>
      </w:r>
      <w:r>
        <w:rPr>
          <w:rFonts w:ascii="Times New Roman" w:hAnsi="Times New Roman" w:cs="Times New Roman"/>
          <w:lang w:val="en-US"/>
        </w:rPr>
        <w:t>of</w:t>
      </w:r>
      <w:r w:rsidRPr="000F002D">
        <w:rPr>
          <w:rFonts w:ascii="Times New Roman" w:hAnsi="Times New Roman" w:cs="Times New Roman"/>
        </w:rPr>
        <w:t xml:space="preserve"> </w:t>
      </w:r>
      <w:r>
        <w:rPr>
          <w:rFonts w:ascii="Times New Roman" w:hAnsi="Times New Roman" w:cs="Times New Roman"/>
          <w:lang w:val="en-US"/>
        </w:rPr>
        <w:t>Duty</w:t>
      </w:r>
      <w:r>
        <w:rPr>
          <w:rFonts w:ascii="Times New Roman" w:hAnsi="Times New Roman" w:cs="Times New Roman"/>
        </w:rPr>
        <w:t xml:space="preserve">» и редких посещений математического класса.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Посещал ли ты спортивные секции? Принимал ли участие в спортивных соревнованиях?</w:t>
      </w:r>
      <w:r>
        <w:rPr>
          <w:rFonts w:ascii="Times New Roman" w:hAnsi="Times New Roman" w:cs="Times New Roman"/>
          <w:b/>
        </w:rPr>
        <w:br/>
        <w:t xml:space="preserve">О.: </w:t>
      </w:r>
      <w:r>
        <w:rPr>
          <w:rFonts w:ascii="Times New Roman" w:hAnsi="Times New Roman" w:cs="Times New Roman"/>
        </w:rPr>
        <w:t>На протяжении 7 лет занимался в секции «дзюдо/самбо». Впрочем, количество не перешло в качество: личный рекорд – чемпион Новгородской области, на России ничего взять так и не смог. Так же в течение полугода занимался баскетболом (без соревнований).</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Среди твоих близких родственников, включая опекунов, были офицеры? Если да, насколько сильно они повлияли на твое решение поступать в кадетский корпус?</w:t>
      </w:r>
      <w:r>
        <w:rPr>
          <w:rFonts w:ascii="Times New Roman" w:hAnsi="Times New Roman" w:cs="Times New Roman"/>
          <w:b/>
        </w:rPr>
        <w:br/>
        <w:t xml:space="preserve">О.: </w:t>
      </w:r>
      <w:r>
        <w:rPr>
          <w:rFonts w:ascii="Times New Roman" w:hAnsi="Times New Roman" w:cs="Times New Roman"/>
        </w:rPr>
        <w:t>Отец был (и является) военнослужащим. Именно он, собственно, оказал самое сильное влияние, предложив мне поступать в кадетский корпус. Сам он в свое время закончил Санкт-Петербургское СВУ</w:t>
      </w:r>
      <w:r>
        <w:rPr>
          <w:rStyle w:val="a6"/>
          <w:rFonts w:ascii="Times New Roman" w:hAnsi="Times New Roman" w:cs="Times New Roman"/>
        </w:rPr>
        <w:footnoteReference w:id="141"/>
      </w:r>
      <w:r>
        <w:rPr>
          <w:rFonts w:ascii="Times New Roman" w:hAnsi="Times New Roman" w:cs="Times New Roman"/>
        </w:rPr>
        <w:t xml:space="preserve">.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Были ли другие люди (не обязательно близкие родственники), повлиявшие на это решение? Если да, то как они повлияли?</w:t>
      </w:r>
      <w:r>
        <w:rPr>
          <w:rFonts w:ascii="Times New Roman" w:hAnsi="Times New Roman" w:cs="Times New Roman"/>
          <w:b/>
        </w:rPr>
        <w:t xml:space="preserve"> </w:t>
      </w:r>
      <w:r>
        <w:rPr>
          <w:rFonts w:ascii="Times New Roman" w:hAnsi="Times New Roman" w:cs="Times New Roman"/>
          <w:b/>
        </w:rPr>
        <w:br/>
        <w:t xml:space="preserve">О.: </w:t>
      </w:r>
      <w:r>
        <w:rPr>
          <w:rFonts w:ascii="Times New Roman" w:hAnsi="Times New Roman" w:cs="Times New Roman"/>
        </w:rPr>
        <w:t>Нет, пожалуй, не было. Решение было принято за рекордные сроки и дальнейшим обдумываниям и анализу не подвергалось.</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При каких обстоятельствах или почему заговорили о корпусе и твоем поступлении туда?</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Инициатором разговора был отец, в один будничный </w:t>
      </w:r>
      <w:proofErr w:type="gramStart"/>
      <w:r>
        <w:rPr>
          <w:rFonts w:ascii="Times New Roman" w:hAnsi="Times New Roman" w:cs="Times New Roman"/>
        </w:rPr>
        <w:t>день</w:t>
      </w:r>
      <w:proofErr w:type="gramEnd"/>
      <w:r>
        <w:rPr>
          <w:rFonts w:ascii="Times New Roman" w:hAnsi="Times New Roman" w:cs="Times New Roman"/>
        </w:rPr>
        <w:t xml:space="preserve"> поинтересовавшийся о моём желании поехать учиться в кадетский корпус/аналогичное военное училище в Санкт-Петербург или Москву. Данный разговор не предвещало ровным счетом ничего, кроме, очевидно, каких-то рассуждений отца на эту тему (до сих пор так и не узнал, планировал ли он этот разговор или всё было спонтанно).</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Как ты сам оценивал идею поступать? Почему?</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Сам я до этого вопроса даже не задумывался о такой возможности. Более того, я вроде бы даже не знал, что это за заведения такие. Да – я НЕ смотрел сериал «</w:t>
      </w:r>
      <w:proofErr w:type="spellStart"/>
      <w:r>
        <w:rPr>
          <w:rFonts w:ascii="Times New Roman" w:hAnsi="Times New Roman" w:cs="Times New Roman"/>
        </w:rPr>
        <w:t>Кадетство</w:t>
      </w:r>
      <w:proofErr w:type="spellEnd"/>
      <w:r>
        <w:rPr>
          <w:rFonts w:ascii="Times New Roman" w:hAnsi="Times New Roman" w:cs="Times New Roman"/>
        </w:rPr>
        <w:t>» и не из-за него я поступил (смех). Слышал про таких ребят, впрочем. Поэтому, когда я впервые услышал предложение от отца о поступлении, я отнесся к нему крайне нейтрально.</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Рассматривались ли варианты поступления в аналогичные учебные заведения (СВУ, КРАК</w:t>
      </w:r>
      <w:r>
        <w:rPr>
          <w:rStyle w:val="a6"/>
          <w:rFonts w:ascii="Times New Roman" w:hAnsi="Times New Roman" w:cs="Times New Roman"/>
        </w:rPr>
        <w:footnoteReference w:id="142"/>
      </w:r>
      <w:r>
        <w:rPr>
          <w:rFonts w:ascii="Times New Roman" w:hAnsi="Times New Roman" w:cs="Times New Roman"/>
        </w:rPr>
        <w:t xml:space="preserve"> и пр.)? Почему выбор пал именно на ВККК</w:t>
      </w:r>
      <w:r>
        <w:rPr>
          <w:rStyle w:val="a6"/>
          <w:rFonts w:ascii="Times New Roman" w:hAnsi="Times New Roman" w:cs="Times New Roman"/>
        </w:rPr>
        <w:footnoteReference w:id="143"/>
      </w:r>
      <w:r>
        <w:rPr>
          <w:rFonts w:ascii="Times New Roman" w:hAnsi="Times New Roman" w:cs="Times New Roman"/>
        </w:rPr>
        <w:t>?</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О.: </w:t>
      </w:r>
      <w:r>
        <w:rPr>
          <w:rFonts w:ascii="Times New Roman" w:hAnsi="Times New Roman" w:cs="Times New Roman"/>
        </w:rPr>
        <w:t>Я выбрал ВККК лишь потому, что в названии присутствовало слово «космический» (смех). Оно звучало интригующе, учитывая моё увлечение космическими полетами и всякими «звездными войнами» на тот момент. Это не шутка – на следующий день после нашего с ним первого разговора на эту тему, отец принес мне распечатку со списком всех подобного рода заведений (в т.ч. СВУ, КРАК и иже с ними) и сказал выбрать, какой мне больше нравится. Таблица эта, как сейчас помню, состояла из 3-х столбцов – название, адрес и телефон. Последние 2 столбца были абсолютно неинформативны для меня на тот момент (отторжение Москвы еще отсутствовало), никакой «домашней работы» я не проделал и понятия не имел, как вообще проходит жизнь в кадетском корпусе. Возможно, я до последнего не верил, что я всё-таки куда-то поступлю и перееду в другой город. Поэтому выбор я сделал довольно-таки легко и последующие 3-4 месяца практически не вспоминал о нём.</w:t>
      </w:r>
      <w:r>
        <w:rPr>
          <w:rFonts w:ascii="Times New Roman" w:hAnsi="Times New Roman" w:cs="Times New Roman"/>
          <w:b/>
        </w:rPr>
        <w:br/>
      </w:r>
    </w:p>
    <w:p w:rsidR="000F002D" w:rsidRDefault="000F002D" w:rsidP="000F002D">
      <w:pPr>
        <w:spacing w:line="23" w:lineRule="atLeast"/>
        <w:rPr>
          <w:rFonts w:ascii="Times New Roman" w:hAnsi="Times New Roman" w:cs="Times New Roman"/>
          <w:b/>
        </w:rPr>
      </w:pPr>
      <w:r>
        <w:rPr>
          <w:rFonts w:ascii="Times New Roman" w:hAnsi="Times New Roman" w:cs="Times New Roman"/>
          <w:b/>
        </w:rPr>
        <w:lastRenderedPageBreak/>
        <w:t>Блок 2. Повседневность</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Что для тебя кадетская жизнь?</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Для меня кадетская жизнь – это, в первую очередь, очень много жизненных ситуаций, которые приятно вспомнить спустя прошедшие годы. Это мои друзья, это Питер с его арками и мостами, это чувство полной свободы и эйфории при выходе в увольнение</w:t>
      </w:r>
      <w:r>
        <w:rPr>
          <w:rStyle w:val="a6"/>
          <w:rFonts w:ascii="Times New Roman" w:hAnsi="Times New Roman" w:cs="Times New Roman"/>
        </w:rPr>
        <w:footnoteReference w:id="144"/>
      </w:r>
      <w:r>
        <w:rPr>
          <w:rFonts w:ascii="Times New Roman" w:hAnsi="Times New Roman" w:cs="Times New Roman"/>
        </w:rPr>
        <w:t xml:space="preserve">, это авантюрные </w:t>
      </w:r>
      <w:proofErr w:type="spellStart"/>
      <w:r>
        <w:rPr>
          <w:rFonts w:ascii="Times New Roman" w:hAnsi="Times New Roman" w:cs="Times New Roman"/>
        </w:rPr>
        <w:t>перелезания</w:t>
      </w:r>
      <w:proofErr w:type="spellEnd"/>
      <w:r>
        <w:rPr>
          <w:rFonts w:ascii="Times New Roman" w:hAnsi="Times New Roman" w:cs="Times New Roman"/>
        </w:rPr>
        <w:t xml:space="preserve"> через 2 высоченных забора и приятное чувство ответственности за своё отделение</w:t>
      </w:r>
      <w:r>
        <w:rPr>
          <w:rStyle w:val="a6"/>
          <w:rFonts w:ascii="Times New Roman" w:hAnsi="Times New Roman" w:cs="Times New Roman"/>
        </w:rPr>
        <w:footnoteReference w:id="145"/>
      </w:r>
      <w:r>
        <w:rPr>
          <w:rFonts w:ascii="Times New Roman" w:hAnsi="Times New Roman" w:cs="Times New Roman"/>
        </w:rPr>
        <w:t>.</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Как ты привыкал к кадетскому быту? Насколько тяжело было переезжать в другой город (если переезжал), жить в казарме по строгому распорядку?</w:t>
      </w:r>
      <w:r>
        <w:rPr>
          <w:rFonts w:ascii="Times New Roman" w:hAnsi="Times New Roman" w:cs="Times New Roman"/>
          <w:b/>
        </w:rPr>
        <w:t xml:space="preserve"> </w:t>
      </w:r>
      <w:r>
        <w:rPr>
          <w:rFonts w:ascii="Times New Roman" w:hAnsi="Times New Roman" w:cs="Times New Roman"/>
          <w:b/>
        </w:rPr>
        <w:br/>
        <w:t xml:space="preserve">О.: </w:t>
      </w:r>
      <w:r>
        <w:rPr>
          <w:rFonts w:ascii="Times New Roman" w:hAnsi="Times New Roman" w:cs="Times New Roman"/>
        </w:rPr>
        <w:t>Насколько я помню, ни тогда, ни сейчас не вызывал у меня сколь-либо серьезных затруднений – я люблю путешествовать и не страдаю приступами ностальгии по Родине. Определенные трудности возникли с привыканием к тому, что надо постоянно поддерживать все в чистоте вне зависимости от степени загрязнения. Также пришлось определенное время привыкать к строевой части, к хождению в строю и этакому «коллективному ротному разуму». В рутину вкатился довольно-таки быстро.</w:t>
      </w:r>
      <w:r>
        <w:rPr>
          <w:rFonts w:ascii="Times New Roman" w:hAnsi="Times New Roman" w:cs="Times New Roman"/>
          <w:b/>
        </w:rPr>
        <w:br/>
        <w:t xml:space="preserve">В.:  </w:t>
      </w:r>
      <w:r>
        <w:rPr>
          <w:rFonts w:ascii="Times New Roman" w:hAnsi="Times New Roman" w:cs="Times New Roman"/>
        </w:rPr>
        <w:t>Есть ли какие-нибудь яркие воспоминания?</w:t>
      </w:r>
      <w:r>
        <w:rPr>
          <w:rFonts w:ascii="Times New Roman" w:hAnsi="Times New Roman" w:cs="Times New Roman"/>
          <w:b/>
        </w:rPr>
        <w:t xml:space="preserve"> </w:t>
      </w:r>
      <w:r>
        <w:rPr>
          <w:rFonts w:ascii="Times New Roman" w:hAnsi="Times New Roman" w:cs="Times New Roman"/>
          <w:b/>
        </w:rPr>
        <w:br/>
        <w:t xml:space="preserve">О.: </w:t>
      </w:r>
      <w:r>
        <w:rPr>
          <w:rFonts w:ascii="Times New Roman" w:hAnsi="Times New Roman" w:cs="Times New Roman"/>
        </w:rPr>
        <w:t>Дай подумать. Из ярких воспоминаний - первое общение с ребятами, съехавшимися на поступление со всей страны; подшивание воротничка и проколотые пальцы; правило «трех скрипов»</w:t>
      </w:r>
      <w:r>
        <w:rPr>
          <w:rStyle w:val="a6"/>
          <w:rFonts w:ascii="Times New Roman" w:hAnsi="Times New Roman" w:cs="Times New Roman"/>
        </w:rPr>
        <w:footnoteReference w:id="146"/>
      </w:r>
      <w:r>
        <w:rPr>
          <w:rFonts w:ascii="Times New Roman" w:hAnsi="Times New Roman" w:cs="Times New Roman"/>
        </w:rPr>
        <w:t xml:space="preserve">.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br/>
        <w:t xml:space="preserve">В.:  </w:t>
      </w:r>
      <w:r>
        <w:rPr>
          <w:rFonts w:ascii="Times New Roman" w:hAnsi="Times New Roman" w:cs="Times New Roman"/>
        </w:rPr>
        <w:t>У тебя возникали мысли об отчислении? Вообще, а не только на первом курсе.</w:t>
      </w:r>
      <w:r>
        <w:rPr>
          <w:rFonts w:ascii="Times New Roman" w:hAnsi="Times New Roman" w:cs="Times New Roman"/>
        </w:rPr>
        <w:br/>
        <w:t>Почему они возникали? Что заставляло продолжать обучение?</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Не помню ситуаций, в которых я бы всерьез задумался об отчислении из корпуса. С начала, пока я адаптировался к новым условиям, мысли такой не возникало, был скорее интерес.</w:t>
      </w:r>
      <w:r>
        <w:rPr>
          <w:rFonts w:ascii="Times New Roman" w:hAnsi="Times New Roman" w:cs="Times New Roman"/>
          <w:b/>
        </w:rPr>
        <w:t xml:space="preserve"> </w:t>
      </w:r>
      <w:r>
        <w:rPr>
          <w:rFonts w:ascii="Times New Roman" w:hAnsi="Times New Roman" w:cs="Times New Roman"/>
        </w:rPr>
        <w:t>Из бегства, ответной агрессии и смирения с поражением, я обычно выбирал ответную агрессию (остававшуюся безмолвной или вымещенной на какой-либо сторонний объект). Поэтому при возникновении каких-либо невзгод я преимущественно злился на других и на себя, но мысли взять и отчислиться не было. Плюс не хотел расстраивать родителей или причинять им некие дополнительные неудобства.</w:t>
      </w:r>
    </w:p>
    <w:p w:rsidR="000F002D" w:rsidRDefault="000F002D" w:rsidP="000F002D">
      <w:pPr>
        <w:spacing w:line="23" w:lineRule="atLeast"/>
        <w:rPr>
          <w:rFonts w:ascii="Times New Roman" w:hAnsi="Times New Roman" w:cs="Times New Roman"/>
        </w:rPr>
      </w:pPr>
      <w:r>
        <w:rPr>
          <w:rFonts w:ascii="Times New Roman" w:hAnsi="Times New Roman" w:cs="Times New Roman"/>
          <w:b/>
        </w:rPr>
        <w:t xml:space="preserve">В.:  </w:t>
      </w:r>
      <w:r>
        <w:rPr>
          <w:rFonts w:ascii="Times New Roman" w:hAnsi="Times New Roman" w:cs="Times New Roman"/>
        </w:rPr>
        <w:t xml:space="preserve">Как ты учился в корпусе по сравнению со школой? </w:t>
      </w:r>
      <w:r>
        <w:rPr>
          <w:rFonts w:ascii="Times New Roman" w:hAnsi="Times New Roman" w:cs="Times New Roman"/>
        </w:rPr>
        <w:br/>
        <w:t>Если помнишь свой средний балл, была ли медаль по окончании корпуса, грамоты за особые успехи, иными словами, все так или иначе относящееся именно к учебе – это сейчас следует назвать.  Как тебе кажется, почему?</w:t>
      </w:r>
      <w:r>
        <w:rPr>
          <w:rFonts w:ascii="Times New Roman" w:hAnsi="Times New Roman" w:cs="Times New Roman"/>
        </w:rPr>
        <w:br/>
      </w:r>
      <w:r>
        <w:rPr>
          <w:rFonts w:ascii="Times New Roman" w:hAnsi="Times New Roman" w:cs="Times New Roman"/>
          <w:b/>
        </w:rPr>
        <w:t>О.:</w:t>
      </w:r>
      <w:r>
        <w:rPr>
          <w:rFonts w:ascii="Times New Roman" w:hAnsi="Times New Roman" w:cs="Times New Roman"/>
        </w:rPr>
        <w:t xml:space="preserve"> Сначала учеба пошла чуть хуже: средний ба</w:t>
      </w:r>
      <w:proofErr w:type="gramStart"/>
      <w:r>
        <w:rPr>
          <w:rFonts w:ascii="Times New Roman" w:hAnsi="Times New Roman" w:cs="Times New Roman"/>
        </w:rPr>
        <w:t>лл в шк</w:t>
      </w:r>
      <w:proofErr w:type="gramEnd"/>
      <w:r>
        <w:rPr>
          <w:rFonts w:ascii="Times New Roman" w:hAnsi="Times New Roman" w:cs="Times New Roman"/>
        </w:rPr>
        <w:t xml:space="preserve">оле у меня был 5.0, а по итогам первого полугодия – около 4.8. Впрочем, ситуация была выправлена и во втором полугодии балл вновь был 5.0. Корпус мною был окончен с золотой медалью. Грамоты тоже были – успел поучаствовать в ряде олимпиад (такое чувство, что практически по всем предметам) и в ряде из них даже не очень сильно опозориться (смех).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 xml:space="preserve">Стал ли ты где-то тренироваться (или продолжал ли спортивные занятия), поступив в корпус? </w:t>
      </w:r>
      <w:r>
        <w:rPr>
          <w:rFonts w:ascii="Times New Roman" w:hAnsi="Times New Roman" w:cs="Times New Roman"/>
        </w:rPr>
        <w:br/>
      </w:r>
      <w:r>
        <w:rPr>
          <w:rFonts w:ascii="Times New Roman" w:hAnsi="Times New Roman" w:cs="Times New Roman"/>
          <w:b/>
        </w:rPr>
        <w:t>О.:</w:t>
      </w:r>
      <w:r>
        <w:rPr>
          <w:rFonts w:ascii="Times New Roman" w:hAnsi="Times New Roman" w:cs="Times New Roman"/>
        </w:rPr>
        <w:t xml:space="preserve"> Занятия спортом вошли в ежедневную рутину только после поступления. До корпуса была секция, но, по сути, спортом я занимался только в ней – никаких дополнительных пробежек или «</w:t>
      </w:r>
      <w:proofErr w:type="spellStart"/>
      <w:r>
        <w:rPr>
          <w:rFonts w:ascii="Times New Roman" w:hAnsi="Times New Roman" w:cs="Times New Roman"/>
        </w:rPr>
        <w:t>воркаутов</w:t>
      </w:r>
      <w:proofErr w:type="spellEnd"/>
      <w:r>
        <w:rPr>
          <w:rFonts w:ascii="Times New Roman" w:hAnsi="Times New Roman" w:cs="Times New Roman"/>
        </w:rPr>
        <w:t>» вне секции не проводил. В корпусе же в рутину вошли ежедневные пробежки, периодические походы в «качалку» и занятия на территории спортплощадки около корпуса. До сих пор считаю, что пик моей спортивной формы остался где-то в 10-11 классах.</w:t>
      </w:r>
    </w:p>
    <w:p w:rsidR="000F002D" w:rsidRDefault="000F002D" w:rsidP="000F002D">
      <w:pPr>
        <w:spacing w:line="23" w:lineRule="atLeast"/>
        <w:rPr>
          <w:rFonts w:ascii="Times New Roman" w:hAnsi="Times New Roman" w:cs="Times New Roman"/>
        </w:rPr>
      </w:pPr>
      <w:r>
        <w:rPr>
          <w:rFonts w:ascii="Times New Roman" w:hAnsi="Times New Roman" w:cs="Times New Roman"/>
          <w:b/>
        </w:rPr>
        <w:lastRenderedPageBreak/>
        <w:t xml:space="preserve">В.:  </w:t>
      </w:r>
      <w:r>
        <w:rPr>
          <w:rFonts w:ascii="Times New Roman" w:hAnsi="Times New Roman" w:cs="Times New Roman"/>
        </w:rPr>
        <w:t>Как изменился твой досуг?</w:t>
      </w:r>
      <w:r>
        <w:rPr>
          <w:rFonts w:ascii="Times New Roman" w:hAnsi="Times New Roman" w:cs="Times New Roman"/>
        </w:rPr>
        <w:br/>
      </w:r>
      <w:proofErr w:type="gramStart"/>
      <w:r>
        <w:rPr>
          <w:rFonts w:ascii="Times New Roman" w:hAnsi="Times New Roman" w:cs="Times New Roman"/>
          <w:b/>
        </w:rPr>
        <w:t>О.:</w:t>
      </w:r>
      <w:r>
        <w:rPr>
          <w:rFonts w:ascii="Times New Roman" w:hAnsi="Times New Roman" w:cs="Times New Roman"/>
        </w:rPr>
        <w:t xml:space="preserve"> Что касается досуга – в кадетском корпусе я продолжил читать художественную литературу в свободное от учебы время (список авторов и жанров, впрочем, существенно расширился за счет рекомендаций товарищей), не подсел ни на какую </w:t>
      </w:r>
      <w:r>
        <w:rPr>
          <w:rFonts w:ascii="Times New Roman" w:hAnsi="Times New Roman" w:cs="Times New Roman"/>
          <w:lang w:val="en-US"/>
        </w:rPr>
        <w:t>MMORPG</w:t>
      </w:r>
      <w:r>
        <w:rPr>
          <w:rFonts w:ascii="Times New Roman" w:hAnsi="Times New Roman" w:cs="Times New Roman"/>
        </w:rPr>
        <w:t xml:space="preserve">, посещал периодически какие-то курсы (английский, математика, химия), пытался определиться с музыкальными предпочтениями и иногда смотрел странные фильмы. </w:t>
      </w:r>
      <w:proofErr w:type="gramEnd"/>
    </w:p>
    <w:p w:rsidR="000F002D" w:rsidRDefault="000F002D" w:rsidP="000F002D">
      <w:pPr>
        <w:spacing w:line="23" w:lineRule="atLeast"/>
        <w:rPr>
          <w:rFonts w:ascii="Times New Roman" w:hAnsi="Times New Roman" w:cs="Times New Roman"/>
        </w:rPr>
      </w:pPr>
      <w:r>
        <w:rPr>
          <w:rFonts w:ascii="Times New Roman" w:hAnsi="Times New Roman" w:cs="Times New Roman"/>
          <w:b/>
        </w:rPr>
        <w:t xml:space="preserve">В.:  </w:t>
      </w:r>
      <w:r>
        <w:rPr>
          <w:rFonts w:ascii="Times New Roman" w:hAnsi="Times New Roman" w:cs="Times New Roman"/>
        </w:rPr>
        <w:t>Помнишь ли ты какие-нибудь официальные и неофициальные традиции или обычаи, связанные с корпусом? Расскажи о них, пожалуйста.</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Я здесь сталкиваюсь с затруднением, а какие именно традиции требуются: что-то связанное с ежедневной рутиной или какие-то специфические, характерные лишь для кадетских корпусов события?</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Пожалуй, и первое, и второе.</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Если первое – то да, таких было много: подшивания, подъемы и отбои, утренние пробежки и ежедневные многочисленные построения. Если второе – то на ум приходит лишь празднование Дня Космонавтики, непонятные походы в клуб при Академии им. Можайского, ПХД</w:t>
      </w:r>
      <w:r>
        <w:rPr>
          <w:rStyle w:val="a6"/>
          <w:rFonts w:ascii="Times New Roman" w:hAnsi="Times New Roman" w:cs="Times New Roman"/>
        </w:rPr>
        <w:footnoteReference w:id="147"/>
      </w:r>
      <w:r>
        <w:rPr>
          <w:rFonts w:ascii="Times New Roman" w:hAnsi="Times New Roman" w:cs="Times New Roman"/>
        </w:rPr>
        <w:t xml:space="preserve"> и хождения с кадетскими знаменами.</w:t>
      </w:r>
    </w:p>
    <w:p w:rsidR="000F002D" w:rsidRDefault="000F002D" w:rsidP="000F002D">
      <w:pPr>
        <w:spacing w:line="23" w:lineRule="atLeast"/>
        <w:rPr>
          <w:rFonts w:ascii="Times New Roman" w:hAnsi="Times New Roman" w:cs="Times New Roman"/>
        </w:rPr>
      </w:pPr>
      <w:r>
        <w:rPr>
          <w:rFonts w:ascii="Times New Roman" w:hAnsi="Times New Roman" w:cs="Times New Roman"/>
          <w:b/>
        </w:rPr>
        <w:t xml:space="preserve">В.:  </w:t>
      </w:r>
      <w:r>
        <w:rPr>
          <w:rFonts w:ascii="Times New Roman" w:hAnsi="Times New Roman" w:cs="Times New Roman"/>
        </w:rPr>
        <w:t>Вспоминаются ли тебе какие-то слова, выражения, фразы и пр., которые четко ассоциируются у тебя с корпусом или с людьми, имеющими к нему отношение (офицерами, кадетами, преподавателями)? Приведи примеры.</w:t>
      </w:r>
      <w:r>
        <w:rPr>
          <w:rFonts w:ascii="Times New Roman" w:hAnsi="Times New Roman" w:cs="Times New Roman"/>
        </w:rPr>
        <w:br/>
        <w:t>Употребляешь ли ты эти выражения в повседневной жизни сейчас?</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Тут у меня будет рубрика лучших офицерских высказываний и перлов (смех). Особенно часто вспоминаются высказывания ротного командира про моря водки и океаны пива, которые пить придется целую жизнь. Некоторые употребляю, но их 2-3 штуки и все они содержат </w:t>
      </w:r>
      <w:proofErr w:type="spellStart"/>
      <w:r>
        <w:rPr>
          <w:rFonts w:ascii="Times New Roman" w:hAnsi="Times New Roman" w:cs="Times New Roman"/>
        </w:rPr>
        <w:t>обсценную</w:t>
      </w:r>
      <w:proofErr w:type="spellEnd"/>
      <w:r>
        <w:rPr>
          <w:rFonts w:ascii="Times New Roman" w:hAnsi="Times New Roman" w:cs="Times New Roman"/>
        </w:rPr>
        <w:t xml:space="preserve"> лексику, разумеется.</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 xml:space="preserve">Помнится, что корпус многие кадеты часто называли домом. </w:t>
      </w:r>
      <w:r>
        <w:rPr>
          <w:rFonts w:ascii="Times New Roman" w:hAnsi="Times New Roman" w:cs="Times New Roman"/>
        </w:rPr>
        <w:br/>
        <w:t>Как бы ты сам охарактеризовал свой опыт пребывания в кадетском корпусе?</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Не могу сказать, что ассоциировал кадетский корпус с домом. У меня в то время был дом – и он был в Валдае. Именно его я и рассматривал как дом, а кадетский корпус – скорее, как школу, или как летний лагерь (странное сравнение, понимаю). В том плане, что я не испытывал некоего чувства </w:t>
      </w:r>
      <w:proofErr w:type="spellStart"/>
      <w:r>
        <w:rPr>
          <w:rFonts w:ascii="Times New Roman" w:hAnsi="Times New Roman" w:cs="Times New Roman"/>
        </w:rPr>
        <w:t>собственничества</w:t>
      </w:r>
      <w:proofErr w:type="spellEnd"/>
      <w:r>
        <w:rPr>
          <w:rFonts w:ascii="Times New Roman" w:hAnsi="Times New Roman" w:cs="Times New Roman"/>
        </w:rPr>
        <w:t>, относился к имуществу как к казенному (поскольку оно таковым и являлось). Опыт пребывания был положительный – я чувствовал себя комфортно, но помнил, что я в гостях.</w:t>
      </w:r>
    </w:p>
    <w:p w:rsidR="000F002D" w:rsidRDefault="000F002D" w:rsidP="000F002D">
      <w:pPr>
        <w:spacing w:line="23" w:lineRule="atLeast"/>
        <w:rPr>
          <w:rFonts w:ascii="Times New Roman" w:hAnsi="Times New Roman" w:cs="Times New Roman"/>
          <w:b/>
        </w:rPr>
      </w:pPr>
    </w:p>
    <w:p w:rsidR="000F002D" w:rsidRDefault="000F002D" w:rsidP="000F002D">
      <w:pPr>
        <w:spacing w:line="23" w:lineRule="atLeast"/>
        <w:rPr>
          <w:rFonts w:ascii="Times New Roman" w:hAnsi="Times New Roman" w:cs="Times New Roman"/>
          <w:b/>
        </w:rPr>
      </w:pPr>
      <w:r>
        <w:rPr>
          <w:rFonts w:ascii="Times New Roman" w:hAnsi="Times New Roman" w:cs="Times New Roman"/>
          <w:b/>
        </w:rPr>
        <w:t>Блок 3. Идентичность</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Ты помнишь себя на первом и на четвертом курсе? Как сильно ты изменился? Связаны ли эти изменения с конкретными событиями в кадетском корпусе?</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Помню, хоть и смутно. Для меня это были второй и четвертый курсы. И если второй курс был в основном связан с неуверенностью, местами непониманием происходящего и активной адаптацией, то четвертый курс – это спокойствие и уверенность. Прежде всего, уверенность в том, что с любой жизненной ситуацией худо или бедно я справлюсь, не пропаду, как говорится. </w:t>
      </w:r>
      <w:r>
        <w:rPr>
          <w:rFonts w:ascii="Times New Roman" w:hAnsi="Times New Roman" w:cs="Times New Roman"/>
          <w:b/>
        </w:rPr>
        <w:t xml:space="preserve"> </w:t>
      </w:r>
      <w:r>
        <w:rPr>
          <w:rFonts w:ascii="Times New Roman" w:hAnsi="Times New Roman" w:cs="Times New Roman"/>
        </w:rPr>
        <w:t xml:space="preserve">Я не думаю, что изменения как-либо связаны с какими-то конкретными событиями в </w:t>
      </w:r>
      <w:proofErr w:type="spellStart"/>
      <w:r>
        <w:rPr>
          <w:rFonts w:ascii="Times New Roman" w:hAnsi="Times New Roman" w:cs="Times New Roman"/>
        </w:rPr>
        <w:t>кадетке</w:t>
      </w:r>
      <w:proofErr w:type="spellEnd"/>
      <w:r>
        <w:rPr>
          <w:rFonts w:ascii="Times New Roman" w:hAnsi="Times New Roman" w:cs="Times New Roman"/>
        </w:rPr>
        <w:t xml:space="preserve"> (кадетский корпус — Прим. авт</w:t>
      </w:r>
      <w:r>
        <w:t>.</w:t>
      </w:r>
      <w:r>
        <w:rPr>
          <w:rFonts w:ascii="Times New Roman" w:hAnsi="Times New Roman" w:cs="Times New Roman"/>
        </w:rPr>
        <w:t xml:space="preserve">), скорее в целом с фактом обучения в </w:t>
      </w:r>
      <w:proofErr w:type="spellStart"/>
      <w:r>
        <w:rPr>
          <w:rFonts w:ascii="Times New Roman" w:hAnsi="Times New Roman" w:cs="Times New Roman"/>
        </w:rPr>
        <w:t>кадетке</w:t>
      </w:r>
      <w:proofErr w:type="spellEnd"/>
      <w:r>
        <w:rPr>
          <w:rFonts w:ascii="Times New Roman" w:hAnsi="Times New Roman" w:cs="Times New Roman"/>
        </w:rPr>
        <w:t xml:space="preserve">, с самими принципами жизни в подобного рода социальном институте (если это можно так назвать). Но большинство изменений я все равно списываю на возраст и окружающих людей.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Есть ли такие моменты или переживания, связанные с корпусом и кадетской жизнью, о которых ты никогда не забудешь?</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Слушай, их много. Момент, когда меня, </w:t>
      </w:r>
      <w:proofErr w:type="spellStart"/>
      <w:r>
        <w:rPr>
          <w:rFonts w:ascii="Times New Roman" w:hAnsi="Times New Roman" w:cs="Times New Roman"/>
        </w:rPr>
        <w:t>донаборовца</w:t>
      </w:r>
      <w:proofErr w:type="spellEnd"/>
      <w:r>
        <w:rPr>
          <w:rStyle w:val="a6"/>
          <w:rFonts w:ascii="Times New Roman" w:hAnsi="Times New Roman" w:cs="Times New Roman"/>
        </w:rPr>
        <w:footnoteReference w:id="148"/>
      </w:r>
      <w:r>
        <w:rPr>
          <w:rFonts w:ascii="Times New Roman" w:hAnsi="Times New Roman" w:cs="Times New Roman"/>
        </w:rPr>
        <w:t xml:space="preserve">, назначили командиром </w:t>
      </w:r>
      <w:r>
        <w:rPr>
          <w:rFonts w:ascii="Times New Roman" w:hAnsi="Times New Roman" w:cs="Times New Roman"/>
        </w:rPr>
        <w:lastRenderedPageBreak/>
        <w:t>отделения</w:t>
      </w:r>
      <w:r>
        <w:rPr>
          <w:rStyle w:val="a6"/>
          <w:rFonts w:ascii="Times New Roman" w:hAnsi="Times New Roman" w:cs="Times New Roman"/>
        </w:rPr>
        <w:footnoteReference w:id="149"/>
      </w:r>
      <w:r>
        <w:rPr>
          <w:rFonts w:ascii="Times New Roman" w:hAnsi="Times New Roman" w:cs="Times New Roman"/>
        </w:rPr>
        <w:t xml:space="preserve">. Встреча с министром обороны, спустя пару лет обвиненным в масштабной коррупции. Дебаты против суворовцев и тогдашняя несправедливость судейства. </w:t>
      </w:r>
      <w:r>
        <w:rPr>
          <w:rFonts w:ascii="Times New Roman" w:hAnsi="Times New Roman" w:cs="Times New Roman"/>
        </w:rPr>
        <w:br/>
        <w:t>Есть и моменты более темные, которые также засели в памяти: драки, дедовщина, просто фиговые события и разочарования в себе и жизни. Помимо всего вышеперечисленного, есть еще уйма историй, связанная с нашими приключениями в увольнениях – их правда много, все и не перескажешь.</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В.:  </w:t>
      </w:r>
      <w:r>
        <w:rPr>
          <w:rFonts w:ascii="Times New Roman" w:hAnsi="Times New Roman" w:cs="Times New Roman"/>
        </w:rPr>
        <w:t>Действительно! Хорошо, а что для тебя означало быть кадетом? Иными словами, кто такой кадет?</w:t>
      </w:r>
      <w:r>
        <w:rPr>
          <w:rFonts w:ascii="Times New Roman" w:hAnsi="Times New Roman" w:cs="Times New Roman"/>
          <w:b/>
        </w:rPr>
        <w:t xml:space="preserve"> </w:t>
      </w:r>
      <w:r>
        <w:rPr>
          <w:rFonts w:ascii="Times New Roman" w:hAnsi="Times New Roman" w:cs="Times New Roman"/>
          <w:b/>
        </w:rPr>
        <w:br/>
        <w:t xml:space="preserve">О.: </w:t>
      </w:r>
      <w:r>
        <w:rPr>
          <w:rFonts w:ascii="Times New Roman" w:hAnsi="Times New Roman" w:cs="Times New Roman"/>
        </w:rPr>
        <w:t>Быть кадетом для меня прежде всего означало быть отличным от прочих школьников; ношение формы и звание кадета подразумевало наличие каких-то незримых требований. Будучи кадетом, я как будто бы не мог себе позволить быть таким же бесшабашным и иметь такое же наплевательское отношение к происходящему, которое мог себе позволить школьник. Я пытался проявить большее уважение по отношению к женскому полу и к родителям, следить за своими речами и поступками на публике, пока я был в кадетской форме. Нам часто говорили, что мы – элита. Все в ответ посмеивались, но в глубине души считали, что так оно и есть.</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Любопытно, кто такой кадет первой роты ВККК 2007-2011 гг. обучения в этом случае?  Опиши его, пожалуйста.</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Трудно дать какой-то собирательный портрет – и это, на мой взгляд, крайне положительный факт. Факт того, что нас не пытались сделать ротой «универсальных солдат», обладающих одинаковым мышлением и сходным эмоциональным интеллектом. Были положительные вещи, которые можно было при желании найти практически в каждом из нас, и мне сейчас пришлось прилично задуматься, чтобы эти вещи найти, честно говоря; позитивное отношение к жизни, способность быть самостоятельным и решать самому свои проблемы, какой-никакой характер (но это не точно). Были, впрочем, и негативные вещи, которые нас объединяли. Первая вещь, которая приходит в голову – это плохие привычки. Все мы были напичканы плохими привычками, за редким исключением. </w:t>
      </w:r>
      <w:proofErr w:type="spellStart"/>
      <w:r>
        <w:rPr>
          <w:rFonts w:ascii="Times New Roman" w:hAnsi="Times New Roman" w:cs="Times New Roman"/>
        </w:rPr>
        <w:t>Игроманы</w:t>
      </w:r>
      <w:proofErr w:type="spellEnd"/>
      <w:r>
        <w:rPr>
          <w:rFonts w:ascii="Times New Roman" w:hAnsi="Times New Roman" w:cs="Times New Roman"/>
        </w:rPr>
        <w:t xml:space="preserve">, выпивохи, курильщики, клубные ребята – это не весь список, ты и сам знаешь. Вообще, сложно объединить всех под одну гребенку: были люди ответственные, честные и умные, но были и моральные уроды.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Когда ты учился в корпусе, было ли у тебя ощущение, что ты чем-то отличаешься от своих сверстников, друзей, знакомых вне корпуса? Как это выражалось?</w:t>
      </w:r>
    </w:p>
    <w:p w:rsidR="000F002D" w:rsidRDefault="000F002D" w:rsidP="000F002D">
      <w:pPr>
        <w:spacing w:line="23" w:lineRule="atLeast"/>
        <w:rPr>
          <w:rFonts w:ascii="Times New Roman" w:hAnsi="Times New Roman" w:cs="Times New Roman"/>
        </w:rPr>
      </w:pPr>
      <w:r>
        <w:rPr>
          <w:rFonts w:ascii="Times New Roman" w:hAnsi="Times New Roman" w:cs="Times New Roman"/>
          <w:b/>
        </w:rPr>
        <w:t xml:space="preserve">О.: </w:t>
      </w:r>
      <w:r>
        <w:rPr>
          <w:rFonts w:ascii="Times New Roman" w:hAnsi="Times New Roman" w:cs="Times New Roman"/>
        </w:rPr>
        <w:t>Такое ощущение было. Они росли с родителями и активно жаждали свободы и освобождения от родительской опеки, хотели свалить куда-нибудь из родного города. Моя ситуация была строго обратна: с радостью приезжал домой, был рад видеть родителей. Так получилось, что я читал больше книг, физическая форма была чуть получше. Мои идеи не были напрочь забиты идеями о времяпрепровождении с девушками. Забавный факт: я чувствовал, как увеличивался интерес со стороны женского пола, стоило мне сообщить о том, что я кадет, да еще и из Питера. Я считал, что более подкован во «взрослом» стиле жизни и мне не нужна ничья помощь.</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Как тебе кажется сейчас: выпускники кадетского корпуса отличаются от школьников/студентов? В чем выражаются различия?</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Чисто интуитивный ответ, который сразу же пришел в голову (и придёт в голову любому кадету, в том я вполне уверен!) – да, отличаются, причем сильно. Основным отличием, как мне кажется, является уже упомянутая мною ранее самостоятельность и способность разбираться со своими проблемами самостоятельно. Плюс к этому идет б</w:t>
      </w:r>
      <w:r>
        <w:rPr>
          <w:rFonts w:ascii="Times New Roman" w:hAnsi="Times New Roman" w:cs="Times New Roman"/>
          <w:b/>
        </w:rPr>
        <w:t>о</w:t>
      </w:r>
      <w:r>
        <w:rPr>
          <w:rFonts w:ascii="Times New Roman" w:hAnsi="Times New Roman" w:cs="Times New Roman"/>
        </w:rPr>
        <w:t xml:space="preserve">льшая адаптивность к новым условиям.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Во время обучения часто доводилось слышать выражение «кадетское братство».</w:t>
      </w:r>
      <w:r>
        <w:rPr>
          <w:rFonts w:ascii="Times New Roman" w:hAnsi="Times New Roman" w:cs="Times New Roman"/>
        </w:rPr>
        <w:br/>
        <w:t>Что лично ты вкладывал в это выражение? Что оно означало для тебя?</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Чаще это выражение я слышал от офицеров, нежели чем от своих товарищей. Но </w:t>
      </w:r>
      <w:r>
        <w:rPr>
          <w:rFonts w:ascii="Times New Roman" w:hAnsi="Times New Roman" w:cs="Times New Roman"/>
        </w:rPr>
        <w:lastRenderedPageBreak/>
        <w:t>выражение было в ходу, не спорю. Впрочем, не могу сказать, что часто его употреблял сам, если употреблял вовсе.</w:t>
      </w:r>
      <w:r>
        <w:rPr>
          <w:rFonts w:ascii="Times New Roman" w:hAnsi="Times New Roman" w:cs="Times New Roman"/>
          <w:b/>
        </w:rPr>
        <w:t xml:space="preserve"> </w:t>
      </w:r>
      <w:r>
        <w:rPr>
          <w:rFonts w:ascii="Times New Roman" w:hAnsi="Times New Roman" w:cs="Times New Roman"/>
          <w:b/>
        </w:rPr>
        <w:br/>
      </w:r>
      <w:r>
        <w:rPr>
          <w:rFonts w:ascii="Times New Roman" w:hAnsi="Times New Roman" w:cs="Times New Roman"/>
        </w:rPr>
        <w:t>Для меня словосочетание «кадетское братство» обозначает чувство плеча, понимание того, что тебя прикроют и помогут, если события пойдут сильно не так, как планировалось изначально. То есть, не было каких-либо ассоциаций с чем-то абстрактным, но была жесткая привязка к сети знакомств, этакий «</w:t>
      </w:r>
      <w:proofErr w:type="spellStart"/>
      <w:r>
        <w:rPr>
          <w:rFonts w:ascii="Times New Roman" w:hAnsi="Times New Roman" w:cs="Times New Roman"/>
        </w:rPr>
        <w:t>нетворкинг</w:t>
      </w:r>
      <w:proofErr w:type="spellEnd"/>
      <w:r>
        <w:rPr>
          <w:rFonts w:ascii="Times New Roman" w:hAnsi="Times New Roman" w:cs="Times New Roman"/>
        </w:rPr>
        <w:t>», нежели чем набор жизненных принципов.</w:t>
      </w:r>
      <w:r>
        <w:rPr>
          <w:rFonts w:ascii="Times New Roman" w:hAnsi="Times New Roman" w:cs="Times New Roman"/>
          <w:b/>
        </w:rPr>
        <w:br/>
      </w:r>
      <w:r>
        <w:rPr>
          <w:rFonts w:ascii="Times New Roman" w:hAnsi="Times New Roman" w:cs="Times New Roman"/>
          <w:b/>
        </w:rPr>
        <w:br/>
        <w:t>В.:</w:t>
      </w:r>
      <w:r>
        <w:rPr>
          <w:rFonts w:ascii="Times New Roman" w:hAnsi="Times New Roman" w:cs="Times New Roman"/>
        </w:rPr>
        <w:t xml:space="preserve"> Существует ли сейчас кадетское братство?</w:t>
      </w:r>
      <w:r>
        <w:rPr>
          <w:rFonts w:ascii="Times New Roman" w:hAnsi="Times New Roman" w:cs="Times New Roman"/>
          <w:b/>
        </w:rPr>
        <w:t xml:space="preserve"> </w:t>
      </w:r>
      <w:r>
        <w:rPr>
          <w:rFonts w:ascii="Times New Roman" w:hAnsi="Times New Roman" w:cs="Times New Roman"/>
        </w:rPr>
        <w:t>В чем оно выражается?</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Сейчас и лично для меня кадетское братство </w:t>
      </w:r>
      <w:proofErr w:type="gramStart"/>
      <w:r>
        <w:rPr>
          <w:rFonts w:ascii="Times New Roman" w:hAnsi="Times New Roman" w:cs="Times New Roman"/>
        </w:rPr>
        <w:t>выражено</w:t>
      </w:r>
      <w:proofErr w:type="gramEnd"/>
      <w:r>
        <w:rPr>
          <w:rFonts w:ascii="Times New Roman" w:hAnsi="Times New Roman" w:cs="Times New Roman"/>
        </w:rPr>
        <w:t xml:space="preserve"> скорее в воспоминаниях и в паре полезных контактов в записной книжке, чем в неком сакральном концепте. Спустя </w:t>
      </w:r>
      <w:r>
        <w:rPr>
          <w:rFonts w:ascii="Times New Roman" w:hAnsi="Times New Roman" w:cs="Times New Roman"/>
        </w:rPr>
        <w:br/>
        <w:t xml:space="preserve">5- 6 лет после выпуска уже проблематично отделить жизненный опыт и какие-то принципы/правила жизни, усвоенные именно в кадетском корпусе, а не за годы после его окончания.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Блок 4. Социальные связи</w:t>
      </w:r>
    </w:p>
    <w:p w:rsidR="000F002D" w:rsidRDefault="000F002D" w:rsidP="000F002D">
      <w:pPr>
        <w:spacing w:line="23" w:lineRule="atLeast"/>
        <w:rPr>
          <w:rFonts w:ascii="Times New Roman" w:hAnsi="Times New Roman" w:cs="Times New Roman"/>
        </w:rPr>
      </w:pPr>
      <w:r>
        <w:rPr>
          <w:rFonts w:ascii="Times New Roman" w:hAnsi="Times New Roman" w:cs="Times New Roman"/>
          <w:b/>
        </w:rPr>
        <w:t>В.:</w:t>
      </w:r>
      <w:r>
        <w:rPr>
          <w:rFonts w:ascii="Times New Roman" w:hAnsi="Times New Roman" w:cs="Times New Roman"/>
        </w:rPr>
        <w:t xml:space="preserve"> Вспомни, пожалуйста, сколько приблизительно человек составляли круг твоего общения, когда ты учился в корпусе. Сюда входят и кадеты, и гражданские; знакомства в увольнениях, компании петербуржцев.</w:t>
      </w:r>
      <w:r>
        <w:rPr>
          <w:rFonts w:ascii="Times New Roman" w:hAnsi="Times New Roman" w:cs="Times New Roman"/>
        </w:rPr>
        <w:br/>
      </w:r>
      <w:r>
        <w:rPr>
          <w:rFonts w:ascii="Times New Roman" w:hAnsi="Times New Roman" w:cs="Times New Roman"/>
          <w:b/>
        </w:rPr>
        <w:t>О.:</w:t>
      </w:r>
      <w:r>
        <w:rPr>
          <w:rFonts w:ascii="Times New Roman" w:hAnsi="Times New Roman" w:cs="Times New Roman"/>
        </w:rPr>
        <w:t xml:space="preserve"> Понятно. В круг общения в Санкт-Петербурге входили исключительно кадеты, также поддерживал контакт с 4-5 друзьями из родного города, в котором все они прожили до выпуска из школы. Круг людей, с которыми мне было приятно общаться, состоял из людей 15.</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Со сколькими кадетами из твоего взвода ты дружил? </w:t>
      </w:r>
      <w:r>
        <w:rPr>
          <w:rFonts w:ascii="Times New Roman" w:hAnsi="Times New Roman" w:cs="Times New Roman"/>
        </w:rPr>
        <w:br/>
        <w:t>С кем был в приятельских отношениях?</w:t>
      </w:r>
      <w:r>
        <w:rPr>
          <w:rFonts w:ascii="Times New Roman" w:hAnsi="Times New Roman" w:cs="Times New Roman"/>
          <w:b/>
        </w:rPr>
        <w:t xml:space="preserve"> </w:t>
      </w:r>
      <w:r>
        <w:rPr>
          <w:rFonts w:ascii="Times New Roman" w:hAnsi="Times New Roman" w:cs="Times New Roman"/>
          <w:b/>
        </w:rPr>
        <w:br/>
      </w:r>
      <w:r>
        <w:rPr>
          <w:rFonts w:ascii="Times New Roman" w:hAnsi="Times New Roman" w:cs="Times New Roman"/>
          <w:b/>
        </w:rPr>
        <w:br/>
        <w:t>В.:</w:t>
      </w:r>
      <w:r>
        <w:rPr>
          <w:rFonts w:ascii="Times New Roman" w:hAnsi="Times New Roman" w:cs="Times New Roman"/>
        </w:rPr>
        <w:t xml:space="preserve"> Из взвода во время обучения в </w:t>
      </w:r>
      <w:proofErr w:type="spellStart"/>
      <w:r>
        <w:rPr>
          <w:rFonts w:ascii="Times New Roman" w:hAnsi="Times New Roman" w:cs="Times New Roman"/>
        </w:rPr>
        <w:t>кадетке</w:t>
      </w:r>
      <w:proofErr w:type="spellEnd"/>
      <w:r>
        <w:rPr>
          <w:rFonts w:ascii="Times New Roman" w:hAnsi="Times New Roman" w:cs="Times New Roman"/>
        </w:rPr>
        <w:t xml:space="preserve"> дружил с многими: 4, 2, 5, 6, 3, 10, 16, 13, 9. В приятельских или, как минимум, в хороших отношениях был с 16 и 11.</w:t>
      </w:r>
      <w:r>
        <w:rPr>
          <w:rFonts w:ascii="Times New Roman" w:hAnsi="Times New Roman" w:cs="Times New Roman"/>
          <w:b/>
        </w:rPr>
        <w:t xml:space="preserve">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Как вы общаетесь сейчас?</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О.:</w:t>
      </w:r>
      <w:r>
        <w:rPr>
          <w:rFonts w:ascii="Times New Roman" w:hAnsi="Times New Roman" w:cs="Times New Roman"/>
        </w:rPr>
        <w:t xml:space="preserve"> Периодически переписываюсь с 18, поскольку заинтересованы в очень смежных технологических областях. С 9 общаюсь, с 22 еще. Со всеми остальными не переписываюсь и не поддерживаю контакт, по крайней мере, специально. Было несколько случайных, иногда запланированных встреч с 13 на 1-ом курсе, 3 на 2-ом курсе, 10 на 3-ем курсе, 16 на 1-ом курсе, 7 на 3-ем курсе, 20 на 2-ом курсе. И всё, остальные встречи были либо случайными столкновениями, да и тех было немного. С кем-то, помимо вышеперечисленных, контактов не было вообще после окончания корпуса.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Среди тех, с кем ты дружил или был в приятельских отношениях, много ли было кадет из других взводов?</w:t>
      </w:r>
      <w:r>
        <w:rPr>
          <w:rFonts w:ascii="Times New Roman" w:hAnsi="Times New Roman" w:cs="Times New Roman"/>
        </w:rPr>
        <w:br/>
        <w:t>Почему вы стали общаться? Насколько близкими были ваши отношения? Как вы общаетесь сейчас?</w:t>
      </w:r>
    </w:p>
    <w:p w:rsidR="000F002D" w:rsidRDefault="000F002D" w:rsidP="000F002D">
      <w:pPr>
        <w:spacing w:line="23" w:lineRule="atLeast"/>
        <w:rPr>
          <w:rFonts w:ascii="Times New Roman" w:hAnsi="Times New Roman" w:cs="Times New Roman"/>
        </w:rPr>
      </w:pPr>
      <w:r>
        <w:rPr>
          <w:rFonts w:ascii="Times New Roman" w:hAnsi="Times New Roman" w:cs="Times New Roman"/>
          <w:b/>
        </w:rPr>
        <w:t>О.:</w:t>
      </w:r>
      <w:r>
        <w:rPr>
          <w:rFonts w:ascii="Times New Roman" w:hAnsi="Times New Roman" w:cs="Times New Roman"/>
        </w:rPr>
        <w:t xml:space="preserve"> Тут мне кажется, что хорошие отношения были со многими ребятами из других взводов, но вот общения по интересам или каких-то встреч за пределами корпуса – практически не было. А так, общался с 30, 34, 57. </w:t>
      </w:r>
      <w:r>
        <w:rPr>
          <w:rFonts w:ascii="Times New Roman" w:hAnsi="Times New Roman" w:cs="Times New Roman"/>
        </w:rPr>
        <w:br/>
        <w:t>Сейчас практически не общаюсь ни с кем из других взводов, кроме 30 – и то крайне редко. Было несколько случайных столкновений с 61.</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Среди тех, с кем ты общался, много ли было людей из других рот корпуса, других военно-учебных заведений? Как вы познакомились и почему вы стали общаться? </w:t>
      </w:r>
      <w:r>
        <w:rPr>
          <w:rFonts w:ascii="Times New Roman" w:hAnsi="Times New Roman" w:cs="Times New Roman"/>
        </w:rPr>
        <w:br/>
        <w:t>Насколько тесные отношения поддерживаете?</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Так получилось, что знакомых из других рот или военно-учебных заведений у меня не было. Было несколько контактов, но не более одного с отдельным человеком. Не было ни менторов, ни земляков, ни подопечных. Поэтому, не могу сказать, что было какое-либо общение, даже сколь-либо длительное знакомство.</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lastRenderedPageBreak/>
        <w:t>В.:</w:t>
      </w:r>
      <w:r>
        <w:rPr>
          <w:rFonts w:ascii="Times New Roman" w:hAnsi="Times New Roman" w:cs="Times New Roman"/>
        </w:rPr>
        <w:t xml:space="preserve"> После выпуска ты общаешься с людьми, связанными с нашим корпусом (офицерами, преподавателями)? Насколько тесные контакты ты поддерживаешь? </w:t>
      </w:r>
      <w:r>
        <w:rPr>
          <w:rFonts w:ascii="Times New Roman" w:hAnsi="Times New Roman" w:cs="Times New Roman"/>
        </w:rPr>
        <w:br/>
        <w:t>Как вы взаимодействуете? Насколько часто?</w:t>
      </w:r>
      <w:r>
        <w:rPr>
          <w:rFonts w:ascii="Times New Roman" w:hAnsi="Times New Roman" w:cs="Times New Roman"/>
          <w:b/>
        </w:rPr>
        <w:br/>
        <w:t xml:space="preserve">О.: </w:t>
      </w:r>
      <w:r>
        <w:rPr>
          <w:rFonts w:ascii="Times New Roman" w:hAnsi="Times New Roman" w:cs="Times New Roman"/>
        </w:rPr>
        <w:t xml:space="preserve">Это определенно не идет мне в плюс, но после выпуска ни разу не </w:t>
      </w:r>
      <w:proofErr w:type="gramStart"/>
      <w:r>
        <w:rPr>
          <w:rFonts w:ascii="Times New Roman" w:hAnsi="Times New Roman" w:cs="Times New Roman"/>
        </w:rPr>
        <w:t>общался</w:t>
      </w:r>
      <w:proofErr w:type="gramEnd"/>
      <w:r>
        <w:rPr>
          <w:rFonts w:ascii="Times New Roman" w:hAnsi="Times New Roman" w:cs="Times New Roman"/>
        </w:rPr>
        <w:t xml:space="preserve"> ни с кем из преподавательского и офицерского состава, за исключением пары случайных встреч с взводными (одна из них вообще состоялась в ночном клубе, чего уж там). Никаких переписок также не веду, поэтому взаимодействие отсутствует.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rPr>
          <w:rFonts w:ascii="Times New Roman" w:hAnsi="Times New Roman" w:cs="Times New Roman"/>
        </w:rPr>
        <w:t xml:space="preserve">  В настоящее время ты связан профессионально (коллеги по работе, общий бизнес; учеба в одном университете/институте и пр.) с людьми из кадетского корпуса? С кем? Как?</w:t>
      </w:r>
      <w:r>
        <w:rPr>
          <w:rFonts w:ascii="Times New Roman" w:hAnsi="Times New Roman" w:cs="Times New Roman"/>
          <w:b/>
        </w:rPr>
        <w:br/>
        <w:t xml:space="preserve">О.: </w:t>
      </w:r>
      <w:r>
        <w:rPr>
          <w:rFonts w:ascii="Times New Roman" w:hAnsi="Times New Roman" w:cs="Times New Roman"/>
        </w:rPr>
        <w:t>Никаких профессиональных связей.</w:t>
      </w:r>
    </w:p>
    <w:p w:rsidR="000F002D" w:rsidRDefault="000F002D" w:rsidP="000F002D">
      <w:pPr>
        <w:spacing w:line="23" w:lineRule="atLeast"/>
        <w:jc w:val="both"/>
        <w:rPr>
          <w:rFonts w:ascii="Times New Roman" w:hAnsi="Times New Roman" w:cs="Times New Roman"/>
        </w:rPr>
      </w:pPr>
      <w:r>
        <w:rPr>
          <w:rFonts w:ascii="Times New Roman" w:hAnsi="Times New Roman" w:cs="Times New Roman"/>
          <w:b/>
        </w:rPr>
        <w:t>В.:</w:t>
      </w:r>
      <w:r>
        <w:rPr>
          <w:rFonts w:ascii="Times New Roman" w:hAnsi="Times New Roman" w:cs="Times New Roman"/>
        </w:rPr>
        <w:t xml:space="preserve"> Исчерпывающе. Скажи, пожалуйста, поддерживаешь ли ты отношения с отчисленными?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 xml:space="preserve">О.: </w:t>
      </w:r>
      <w:r>
        <w:rPr>
          <w:rFonts w:ascii="Times New Roman" w:hAnsi="Times New Roman" w:cs="Times New Roman"/>
        </w:rPr>
        <w:t>Отношений с отчисленными не поддерживаю. Не из-за каких-то внутренних предубеждений, просто так получилось.</w:t>
      </w:r>
      <w:r>
        <w:rPr>
          <w:rFonts w:ascii="Times New Roman" w:hAnsi="Times New Roman" w:cs="Times New Roman"/>
          <w:b/>
        </w:rPr>
        <w:br/>
      </w:r>
      <w:r>
        <w:rPr>
          <w:rFonts w:ascii="Times New Roman" w:hAnsi="Times New Roman" w:cs="Times New Roman"/>
          <w:b/>
        </w:rPr>
        <w:br/>
        <w:t xml:space="preserve">В.: </w:t>
      </w:r>
      <w:r>
        <w:rPr>
          <w:rFonts w:ascii="Times New Roman" w:hAnsi="Times New Roman" w:cs="Times New Roman"/>
        </w:rPr>
        <w:t>Поддерживал ли ты связь с гражданскими друзьями, приятелями и знакомыми, когда учился в корпусе? Насколько тесную? А после выпуска?</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Поддерживал и поддерживаю. Так получилось, что в школе я очень хорошо общался и дружил с 3-4 ребятами из родного города, с которыми я постоянно проводил время до поступления в корпус, а также все каникулы уже после поступления. Во время обучения периодически переписывался, во время каникул частенько виделся с ними. После выпуска первое время выпал из общения, но со 2-го курса продолжил хорошо общаться с 3-мя людьми, с которыми общаюсь и до сих пор. Они все перебрались в Питер.  </w:t>
      </w:r>
    </w:p>
    <w:p w:rsidR="000F002D" w:rsidRDefault="000F002D" w:rsidP="000F002D">
      <w:pPr>
        <w:spacing w:line="23" w:lineRule="atLeast"/>
        <w:rPr>
          <w:rFonts w:ascii="Times New Roman" w:hAnsi="Times New Roman" w:cs="Times New Roman"/>
        </w:rPr>
      </w:pPr>
      <w:r>
        <w:rPr>
          <w:rFonts w:ascii="Times New Roman" w:hAnsi="Times New Roman" w:cs="Times New Roman"/>
          <w:b/>
        </w:rPr>
        <w:t xml:space="preserve">В.: </w:t>
      </w:r>
      <w:r>
        <w:rPr>
          <w:rFonts w:ascii="Times New Roman" w:hAnsi="Times New Roman" w:cs="Times New Roman"/>
        </w:rPr>
        <w:t>Со сколькими людьми из своего взвода ты взаимодействовал, я имею в виду личный контакт, в течение года? А из первой роты?</w:t>
      </w:r>
      <w:r>
        <w:rPr>
          <w:rFonts w:ascii="Times New Roman" w:hAnsi="Times New Roman" w:cs="Times New Roman"/>
        </w:rPr>
        <w:br/>
      </w:r>
      <w:r>
        <w:rPr>
          <w:rFonts w:ascii="Times New Roman" w:hAnsi="Times New Roman" w:cs="Times New Roman"/>
          <w:b/>
        </w:rPr>
        <w:t>О.:</w:t>
      </w:r>
      <w:r>
        <w:rPr>
          <w:rFonts w:ascii="Times New Roman" w:hAnsi="Times New Roman" w:cs="Times New Roman"/>
        </w:rPr>
        <w:t xml:space="preserve"> В течение последнего года неоднократно встречался и общался с 18. Также в 2016 пересекался раз или два с 10. На этом мое взаимодействие с людьми из первой роты заканчивается.  </w:t>
      </w:r>
    </w:p>
    <w:p w:rsidR="000F002D" w:rsidRDefault="000F002D" w:rsidP="000F002D">
      <w:pPr>
        <w:spacing w:line="23" w:lineRule="atLeast"/>
        <w:jc w:val="center"/>
        <w:rPr>
          <w:rFonts w:ascii="Times New Roman" w:hAnsi="Times New Roman" w:cs="Times New Roman"/>
          <w:b/>
        </w:rPr>
      </w:pPr>
    </w:p>
    <w:p w:rsidR="000F002D" w:rsidRDefault="000F002D" w:rsidP="000F002D">
      <w:pPr>
        <w:spacing w:line="23" w:lineRule="atLeast"/>
        <w:rPr>
          <w:rFonts w:ascii="Times New Roman" w:hAnsi="Times New Roman" w:cs="Times New Roman"/>
          <w:b/>
        </w:rPr>
      </w:pPr>
      <w:r>
        <w:rPr>
          <w:rFonts w:ascii="Times New Roman" w:hAnsi="Times New Roman" w:cs="Times New Roman"/>
          <w:b/>
        </w:rPr>
        <w:t>Блок 5. Интроспекция и перспектива</w:t>
      </w:r>
    </w:p>
    <w:p w:rsidR="000F002D" w:rsidRDefault="000F002D" w:rsidP="000F002D">
      <w:pPr>
        <w:spacing w:line="23" w:lineRule="atLeast"/>
        <w:rPr>
          <w:rFonts w:ascii="Times New Roman" w:hAnsi="Times New Roman" w:cs="Times New Roman"/>
        </w:rPr>
      </w:pPr>
      <w:r>
        <w:rPr>
          <w:rFonts w:ascii="Times New Roman" w:hAnsi="Times New Roman" w:cs="Times New Roman"/>
          <w:b/>
        </w:rPr>
        <w:t>В.:</w:t>
      </w:r>
      <w:r>
        <w:rPr>
          <w:rFonts w:ascii="Times New Roman" w:hAnsi="Times New Roman" w:cs="Times New Roman"/>
        </w:rPr>
        <w:t xml:space="preserve"> Мы последние выпускники нашего учебного заведения!</w:t>
      </w:r>
      <w:r>
        <w:rPr>
          <w:rFonts w:ascii="Times New Roman" w:hAnsi="Times New Roman" w:cs="Times New Roman"/>
        </w:rPr>
        <w:br/>
        <w:t xml:space="preserve">Прощание со знаменем ВККК состоялось в сентябре 2011 года, корпус был расформирован. </w:t>
      </w:r>
      <w:r>
        <w:rPr>
          <w:rFonts w:ascii="Times New Roman" w:hAnsi="Times New Roman" w:cs="Times New Roman"/>
        </w:rPr>
        <w:br/>
        <w:t>Что ты испытывал тогда? Есть ли у тебя ощущение утраты чего-то родного, привычного?</w:t>
      </w:r>
      <w:r>
        <w:rPr>
          <w:rFonts w:ascii="Times New Roman" w:hAnsi="Times New Roman" w:cs="Times New Roman"/>
        </w:rPr>
        <w:br/>
      </w:r>
      <w:r>
        <w:rPr>
          <w:rFonts w:ascii="Times New Roman" w:hAnsi="Times New Roman" w:cs="Times New Roman"/>
          <w:b/>
        </w:rPr>
        <w:t>О.:</w:t>
      </w:r>
      <w:r>
        <w:rPr>
          <w:rFonts w:ascii="Times New Roman" w:hAnsi="Times New Roman" w:cs="Times New Roman"/>
        </w:rPr>
        <w:t xml:space="preserve"> Не хочу показаться грубым или бесчувственным, но никаких особых эмоций я не испытал тогда. Сначала был скорее удивлен этому факту, потом заинтригован, что же будет с корпусом и кто же выкупил землю под него. Задумался на какое-то время, как же сложатся жизни у наших ротных офицеров и особо любимых мною преподавателей – но утраты чего-то родного или привычного не было.</w:t>
      </w:r>
    </w:p>
    <w:p w:rsidR="000F002D" w:rsidRDefault="000F002D" w:rsidP="000F002D">
      <w:pPr>
        <w:spacing w:line="23" w:lineRule="atLeast"/>
        <w:rPr>
          <w:rFonts w:ascii="Times New Roman" w:hAnsi="Times New Roman" w:cs="Times New Roman"/>
        </w:rPr>
      </w:pPr>
      <w:r>
        <w:rPr>
          <w:rFonts w:ascii="Times New Roman" w:hAnsi="Times New Roman" w:cs="Times New Roman"/>
          <w:b/>
        </w:rPr>
        <w:t>В.:</w:t>
      </w:r>
      <w:r>
        <w:rPr>
          <w:rFonts w:ascii="Times New Roman" w:hAnsi="Times New Roman" w:cs="Times New Roman"/>
        </w:rPr>
        <w:t xml:space="preserve"> Когда ты окончил корпус, не посещала ли тебя мысль, что ты потратил время впустую? Или, наоборот, корпус -  это важная веха твоей жизни?</w:t>
      </w:r>
    </w:p>
    <w:p w:rsidR="000F002D" w:rsidRDefault="000F002D" w:rsidP="000F002D">
      <w:pPr>
        <w:spacing w:line="23" w:lineRule="atLeast"/>
      </w:pPr>
      <w:r>
        <w:rPr>
          <w:rFonts w:ascii="Times New Roman" w:hAnsi="Times New Roman" w:cs="Times New Roman"/>
          <w:b/>
        </w:rPr>
        <w:t xml:space="preserve">О.: </w:t>
      </w:r>
      <w:r>
        <w:rPr>
          <w:rFonts w:ascii="Times New Roman" w:hAnsi="Times New Roman" w:cs="Times New Roman"/>
        </w:rPr>
        <w:t>Посещал этот вопрос, но ответ всегда был однозначным: «Нет, ни капли». Чисто умозрительно, корпус был хорошим решением, лучшей альтернативой школе и городку в 15 тысяч жителей. Также он послужил удачным медиатором для знакомства с новым, огромным городом и отличным катализатором моего взросления. Корпус – это определенно важная веха в моей жизни.</w:t>
      </w:r>
      <w:r>
        <w:rPr>
          <w:rFonts w:ascii="Times New Roman" w:hAnsi="Times New Roman" w:cs="Times New Roman"/>
        </w:rPr>
        <w:br/>
      </w:r>
      <w:r>
        <w:rPr>
          <w:rFonts w:ascii="Times New Roman" w:hAnsi="Times New Roman" w:cs="Times New Roman"/>
          <w:b/>
        </w:rPr>
        <w:t>В.:</w:t>
      </w:r>
      <w:r>
        <w:t xml:space="preserve"> </w:t>
      </w:r>
      <w:r>
        <w:rPr>
          <w:rFonts w:ascii="Times New Roman" w:hAnsi="Times New Roman" w:cs="Times New Roman"/>
        </w:rPr>
        <w:t>Как обучение в корпусе повлияло на твои взгляды, мировоззрение?</w:t>
      </w:r>
      <w:r>
        <w:rPr>
          <w:rFonts w:ascii="Times New Roman" w:hAnsi="Times New Roman" w:cs="Times New Roman"/>
        </w:rPr>
        <w:br/>
      </w:r>
      <w:r>
        <w:rPr>
          <w:rFonts w:ascii="Times New Roman" w:hAnsi="Times New Roman" w:cs="Times New Roman"/>
          <w:b/>
        </w:rPr>
        <w:t>О.:</w:t>
      </w:r>
      <w:r>
        <w:t xml:space="preserve"> </w:t>
      </w:r>
      <w:r>
        <w:rPr>
          <w:rFonts w:ascii="Times New Roman" w:hAnsi="Times New Roman" w:cs="Times New Roman"/>
        </w:rPr>
        <w:t xml:space="preserve">Мне кажется, что сложно отделить влияние на меня обучения в корпусе от влияния сверстников и естественного процесса взросления. Скорее всего, обучение в корпусе повлияло на мои взгляды о дружбе, долге (не обязательно перед Родиной), ответственности за свои слова и поступки. Мировоззрение – не могу сказать, что именно </w:t>
      </w:r>
      <w:r>
        <w:rPr>
          <w:rFonts w:ascii="Times New Roman" w:hAnsi="Times New Roman" w:cs="Times New Roman"/>
        </w:rPr>
        <w:lastRenderedPageBreak/>
        <w:t>корпус как-то повлиял. Да, в корпусе я прочел литературу, натолкнувшую меня на рассуждения о религии, политике, философии, истории и науке. Но, прочти я аналогичную литературу в то же самое время в школе, я бы получил примерно такой же «выхлоп». С другой стороны, далеко не факт, что руки бы дошли до такой литературы, будь я в школе.</w:t>
      </w:r>
      <w:r>
        <w:t xml:space="preserve"> </w:t>
      </w:r>
      <w:r>
        <w:rPr>
          <w:rFonts w:ascii="Times New Roman" w:hAnsi="Times New Roman" w:cs="Times New Roman"/>
        </w:rPr>
        <w:t>Затрудняюсь дать ответ на этот вопрос. Это вызвано, скорее всего, тем, что я никогда не уделял достаточно времени тщательному обдумыванию моей жизни в кадетском корпусе, влиянию корпуса и тех лет на меня, в частности.</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t xml:space="preserve">  </w:t>
      </w:r>
      <w:r>
        <w:rPr>
          <w:rFonts w:ascii="Times New Roman" w:hAnsi="Times New Roman" w:cs="Times New Roman"/>
        </w:rPr>
        <w:t>Любопытно.</w:t>
      </w:r>
      <w:r>
        <w:t xml:space="preserve"> </w:t>
      </w:r>
      <w:r>
        <w:rPr>
          <w:rFonts w:ascii="Times New Roman" w:hAnsi="Times New Roman" w:cs="Times New Roman"/>
        </w:rPr>
        <w:t xml:space="preserve">Была ли у тебя какая-то стратегия поведения после выпуска, некое целостное представление о будущем, о дальнейшей жизни? </w:t>
      </w:r>
      <w:r>
        <w:rPr>
          <w:rFonts w:ascii="Times New Roman" w:hAnsi="Times New Roman" w:cs="Times New Roman"/>
        </w:rPr>
        <w:br/>
        <w:t>Насколько твои представления о жизни после корпуса совпали с реальностью?</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 xml:space="preserve">С самого начала у меня был какой-то план, и я его придерживался (смех). Нет, на самом деле, никаких сколь-либо продуманных планов. Были какие-то общие направления движения, вроде «получить высшее образование», «устроиться на работу», но не могу сказать, что это были именно мои представления. Поэтому нет, один мой только выбор поступления на специализацию «менеджмент» говорит об отсутствии у меня плана. </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t xml:space="preserve">  </w:t>
      </w:r>
      <w:r>
        <w:rPr>
          <w:rFonts w:ascii="Times New Roman" w:hAnsi="Times New Roman" w:cs="Times New Roman"/>
        </w:rPr>
        <w:t>Расскажи, пожалуйста, как сложилась твоя жизнь после выпуска. Желательно подробнее.</w:t>
      </w:r>
      <w:r>
        <w:rPr>
          <w:rFonts w:ascii="Times New Roman" w:hAnsi="Times New Roman" w:cs="Times New Roman"/>
        </w:rPr>
        <w:br/>
      </w:r>
      <w:r>
        <w:rPr>
          <w:rFonts w:ascii="Times New Roman" w:hAnsi="Times New Roman" w:cs="Times New Roman"/>
          <w:b/>
        </w:rPr>
        <w:t xml:space="preserve">О.: </w:t>
      </w:r>
      <w:r>
        <w:rPr>
          <w:rFonts w:ascii="Times New Roman" w:hAnsi="Times New Roman" w:cs="Times New Roman"/>
        </w:rPr>
        <w:t>После выпуска я поступил в ФИНЭК на факультет менеджмента. Первое время продолжал частенько встречаться с друзьями из «</w:t>
      </w:r>
      <w:proofErr w:type="spellStart"/>
      <w:r>
        <w:rPr>
          <w:rFonts w:ascii="Times New Roman" w:hAnsi="Times New Roman" w:cs="Times New Roman"/>
        </w:rPr>
        <w:t>кадетки</w:t>
      </w:r>
      <w:proofErr w:type="spellEnd"/>
      <w:r>
        <w:rPr>
          <w:rFonts w:ascii="Times New Roman" w:hAnsi="Times New Roman" w:cs="Times New Roman"/>
        </w:rPr>
        <w:t>» (было несколько очень забавных историй с совместными похождениями!). Довольно-таки быстро нашел на новом месте новых друзей со схожими жизненными принципами и начал в основном общаться с ними. Первое время выпал из учебы и наслаждался «взрослой» жизнью – вечеринки, бары, клубы. Ко второму курсу немного успокоился и начал пытаться понять, чего же я хочу от жизни. Началась пора экспериментов – участие в различных кейс-турнирах, попытки запустить свой бизнес, чтение бесчисленных статей о различных профессиях и трендах, поездки за рубеж на работу и на обучение, различные подработки. Хотелось понять, чем мне действительно интересно заниматься по жизни. Так я окончил ФИНЭК, год поработал по специальности, потом понял, что это немного не то – и поступил в ВШМ, будучи уверенным в том, что я мечтаю работать в консалтинге. Скоро, впрочем, я понял, что это не так. Но это уже совсем другая история (смех).</w:t>
      </w:r>
    </w:p>
    <w:p w:rsidR="000F002D" w:rsidRDefault="000F002D" w:rsidP="000F002D">
      <w:pPr>
        <w:spacing w:line="23" w:lineRule="atLeast"/>
        <w:rPr>
          <w:rFonts w:ascii="Times New Roman" w:hAnsi="Times New Roman" w:cs="Times New Roman"/>
          <w:b/>
        </w:rPr>
      </w:pPr>
      <w:r>
        <w:rPr>
          <w:rFonts w:ascii="Times New Roman" w:hAnsi="Times New Roman" w:cs="Times New Roman"/>
          <w:b/>
        </w:rPr>
        <w:t>В.:</w:t>
      </w:r>
      <w:r>
        <w:t xml:space="preserve">  </w:t>
      </w:r>
      <w:r>
        <w:rPr>
          <w:rFonts w:ascii="Times New Roman" w:hAnsi="Times New Roman" w:cs="Times New Roman"/>
        </w:rPr>
        <w:t>Поделись, пожалуйста, планами на будущее.</w:t>
      </w:r>
      <w:r>
        <w:rPr>
          <w:rFonts w:ascii="Times New Roman" w:hAnsi="Times New Roman" w:cs="Times New Roman"/>
          <w:b/>
        </w:rPr>
        <w:br/>
        <w:t xml:space="preserve">О.:  </w:t>
      </w:r>
      <w:r>
        <w:rPr>
          <w:rFonts w:ascii="Times New Roman" w:hAnsi="Times New Roman" w:cs="Times New Roman"/>
        </w:rPr>
        <w:t>В планах завершить ВШМ, пройти обязательный семестр обучения за рубежом (в Токийском Университете), устроиться на позицию, связанную с (</w:t>
      </w:r>
      <w:r>
        <w:rPr>
          <w:rFonts w:ascii="Times New Roman" w:hAnsi="Times New Roman" w:cs="Times New Roman"/>
          <w:lang w:val="en-US"/>
        </w:rPr>
        <w:t>big</w:t>
      </w:r>
      <w:r>
        <w:rPr>
          <w:rFonts w:ascii="Times New Roman" w:hAnsi="Times New Roman" w:cs="Times New Roman"/>
        </w:rPr>
        <w:t xml:space="preserve">) </w:t>
      </w:r>
      <w:r>
        <w:rPr>
          <w:rFonts w:ascii="Times New Roman" w:hAnsi="Times New Roman" w:cs="Times New Roman"/>
          <w:lang w:val="en-US"/>
        </w:rPr>
        <w:t>data</w:t>
      </w:r>
      <w:r w:rsidRPr="000F002D">
        <w:rPr>
          <w:rFonts w:ascii="Times New Roman" w:hAnsi="Times New Roman" w:cs="Times New Roman"/>
        </w:rPr>
        <w:t xml:space="preserve"> </w:t>
      </w:r>
      <w:r>
        <w:rPr>
          <w:rFonts w:ascii="Times New Roman" w:hAnsi="Times New Roman" w:cs="Times New Roman"/>
          <w:lang w:val="en-US"/>
        </w:rPr>
        <w:t>analytics</w:t>
      </w:r>
      <w:r>
        <w:rPr>
          <w:rFonts w:ascii="Times New Roman" w:hAnsi="Times New Roman" w:cs="Times New Roman"/>
        </w:rPr>
        <w:t xml:space="preserve"> – а там посмотрим. Каких-то планов, отличных от карьерных, не имею. </w:t>
      </w:r>
    </w:p>
    <w:p w:rsidR="000F002D" w:rsidRDefault="000F002D" w:rsidP="000F002D">
      <w:pPr>
        <w:spacing w:line="23" w:lineRule="atLeast"/>
        <w:rPr>
          <w:rFonts w:ascii="Times New Roman" w:hAnsi="Times New Roman" w:cs="Times New Roman"/>
        </w:rPr>
      </w:pPr>
      <w:r>
        <w:rPr>
          <w:rFonts w:ascii="Times New Roman" w:hAnsi="Times New Roman" w:cs="Times New Roman"/>
          <w:b/>
        </w:rPr>
        <w:t>В.:</w:t>
      </w:r>
      <w:r>
        <w:t xml:space="preserve">  </w:t>
      </w:r>
      <w:r>
        <w:rPr>
          <w:rFonts w:ascii="Times New Roman" w:hAnsi="Times New Roman" w:cs="Times New Roman"/>
        </w:rPr>
        <w:t>Превосходно! Спасибо - и последний вопрос.</w:t>
      </w:r>
      <w:r>
        <w:rPr>
          <w:rFonts w:ascii="Times New Roman" w:hAnsi="Times New Roman" w:cs="Times New Roman"/>
        </w:rPr>
        <w:br/>
        <w:t>Представь, что ты не поступил (или не поступал вообще) в корпус – какой была бы твоя жизнь? Как она изменилась бы?</w:t>
      </w:r>
      <w:r>
        <w:rPr>
          <w:rFonts w:ascii="Times New Roman" w:hAnsi="Times New Roman" w:cs="Times New Roman"/>
        </w:rPr>
        <w:br/>
        <w:t>Подключи фантазию, попробуй ее описать вплоть до настоящего момента.</w:t>
      </w:r>
    </w:p>
    <w:p w:rsidR="000F002D" w:rsidRDefault="000F002D" w:rsidP="000F002D">
      <w:pPr>
        <w:spacing w:line="23" w:lineRule="atLeast"/>
        <w:rPr>
          <w:rFonts w:ascii="Times New Roman" w:hAnsi="Times New Roman" w:cs="Times New Roman"/>
        </w:rPr>
      </w:pPr>
      <w:r>
        <w:rPr>
          <w:rFonts w:ascii="Times New Roman" w:hAnsi="Times New Roman" w:cs="Times New Roman"/>
          <w:b/>
        </w:rPr>
        <w:t xml:space="preserve">О.:  </w:t>
      </w:r>
      <w:r>
        <w:rPr>
          <w:rFonts w:ascii="Times New Roman" w:hAnsi="Times New Roman" w:cs="Times New Roman"/>
        </w:rPr>
        <w:t xml:space="preserve">Когда я об этом задумываюсь, то почему-то кажется, что многое пошло бы под откос. Был бы еще больший разнос на первом курсе, меньше друзей, меньше полезных умений и меньше уверенности в себе. Не предложи мне отец поступить в кадетский корпус – и я бы остался учиться в школе до 11 класса включительно. Не думаю, что мне пришла бы такая мысль в голову. Насчет ухода в техникум – сомневаюсь, как минимум, родители бы не позволили, да и сам не хотел бы. Поступил бы, как и все мои друзья из Валдая, в Петербург. Единственный вопрос, на который я сам хотел бы получить ответ: поступил бы я, находясь в тех условиях, в тот же ФИНЭК, или вообще ушел бы в «технари». За рубеж я бы сразу все равно не уехал бы учиться, но вопрос с выбором направления обучения очень интересный, правда. Думаю, есть вариант того, что я бы поступил в технический вуз, тот же самый Мат-Мех СПбГУ – и тогда жизнь пошла бы совсем по другому направлению. </w:t>
      </w:r>
      <w:r>
        <w:rPr>
          <w:rFonts w:ascii="Times New Roman" w:hAnsi="Times New Roman" w:cs="Times New Roman"/>
        </w:rPr>
        <w:br/>
        <w:t xml:space="preserve">Всегда себе говорил, что корпус лично мне привил ряд принципов и воспитал ряд характеристик: искреннее уважение к своим родителям, ответственность за своё будущее, </w:t>
      </w:r>
      <w:r>
        <w:rPr>
          <w:rFonts w:ascii="Times New Roman" w:hAnsi="Times New Roman" w:cs="Times New Roman"/>
        </w:rPr>
        <w:lastRenderedPageBreak/>
        <w:t>верность своему слову и готовность постоять за себя и за друзей, не быть «крысой»</w:t>
      </w:r>
      <w:r>
        <w:rPr>
          <w:rStyle w:val="a6"/>
          <w:rFonts w:ascii="Times New Roman" w:hAnsi="Times New Roman" w:cs="Times New Roman"/>
        </w:rPr>
        <w:footnoteReference w:id="150"/>
      </w:r>
      <w:r>
        <w:rPr>
          <w:rFonts w:ascii="Times New Roman" w:hAnsi="Times New Roman" w:cs="Times New Roman"/>
        </w:rPr>
        <w:t>, не стучать</w:t>
      </w:r>
      <w:r>
        <w:rPr>
          <w:rStyle w:val="a6"/>
          <w:rFonts w:ascii="Times New Roman" w:hAnsi="Times New Roman" w:cs="Times New Roman"/>
        </w:rPr>
        <w:footnoteReference w:id="151"/>
      </w:r>
      <w:r>
        <w:rPr>
          <w:rFonts w:ascii="Times New Roman" w:hAnsi="Times New Roman" w:cs="Times New Roman"/>
        </w:rPr>
        <w:t xml:space="preserve">, не бросать своих. В плане досуга я благодарен корпусу, поскольку он заставил большее внимание уделять своей физической форме и привил любовь к чтению. Привычки – далеко не все полученные за те годы привычки пошли на пользу. Насчет круга общения – вполне уверен, что общался бы я преимущественно с теми же людьми, может, появилась бы пара новых знакомых. Учитывая мой характер, я бы в любом случае не стал звездой </w:t>
      </w:r>
      <w:proofErr w:type="spellStart"/>
      <w:r>
        <w:rPr>
          <w:rFonts w:ascii="Times New Roman" w:hAnsi="Times New Roman" w:cs="Times New Roman"/>
        </w:rPr>
        <w:t>соцсетей</w:t>
      </w:r>
      <w:proofErr w:type="spellEnd"/>
      <w:r>
        <w:rPr>
          <w:rFonts w:ascii="Times New Roman" w:hAnsi="Times New Roman" w:cs="Times New Roman"/>
        </w:rPr>
        <w:t xml:space="preserve"> и не обзавелся бы армией друзей. </w:t>
      </w:r>
    </w:p>
    <w:p w:rsidR="000F002D" w:rsidRDefault="000F002D"/>
    <w:p w:rsidR="0060035C" w:rsidRDefault="0060035C" w:rsidP="00216434">
      <w:pPr>
        <w:jc w:val="center"/>
        <w:rPr>
          <w:rFonts w:ascii="Times New Roman" w:hAnsi="Times New Roman" w:cs="Times New Roman"/>
          <w:b/>
          <w:sz w:val="28"/>
          <w:szCs w:val="28"/>
        </w:rPr>
      </w:pPr>
      <w:r>
        <w:rPr>
          <w:rFonts w:ascii="Times New Roman" w:hAnsi="Times New Roman" w:cs="Times New Roman"/>
          <w:b/>
          <w:sz w:val="28"/>
        </w:rPr>
        <w:t>Приложение 3</w:t>
      </w:r>
    </w:p>
    <w:p w:rsidR="00216434" w:rsidRDefault="00216434" w:rsidP="00216434">
      <w:pPr>
        <w:jc w:val="center"/>
        <w:rPr>
          <w:rFonts w:ascii="Times New Roman" w:hAnsi="Times New Roman" w:cs="Times New Roman"/>
          <w:b/>
          <w:sz w:val="28"/>
          <w:szCs w:val="28"/>
        </w:rPr>
      </w:pPr>
      <w:r w:rsidRPr="00453D1B">
        <w:rPr>
          <w:rFonts w:ascii="Times New Roman" w:hAnsi="Times New Roman" w:cs="Times New Roman"/>
          <w:b/>
          <w:sz w:val="28"/>
          <w:szCs w:val="28"/>
        </w:rPr>
        <w:t>Глоссарий</w:t>
      </w:r>
    </w:p>
    <w:p w:rsidR="00216434" w:rsidRPr="00453D1B" w:rsidRDefault="00216434" w:rsidP="00216434">
      <w:pPr>
        <w:jc w:val="center"/>
        <w:rPr>
          <w:rFonts w:ascii="Times New Roman" w:hAnsi="Times New Roman" w:cs="Times New Roman"/>
          <w:b/>
          <w:sz w:val="28"/>
          <w:szCs w:val="28"/>
        </w:rPr>
      </w:pPr>
    </w:p>
    <w:p w:rsidR="00216434" w:rsidRPr="0055579A" w:rsidRDefault="00216434" w:rsidP="00216434">
      <w:pPr>
        <w:spacing w:line="360" w:lineRule="auto"/>
        <w:ind w:firstLine="709"/>
        <w:jc w:val="both"/>
        <w:rPr>
          <w:rFonts w:ascii="Times New Roman" w:hAnsi="Times New Roman" w:cs="Times New Roman"/>
          <w:szCs w:val="28"/>
        </w:rPr>
      </w:pPr>
      <w:r w:rsidRPr="0055579A">
        <w:rPr>
          <w:rFonts w:ascii="Times New Roman" w:hAnsi="Times New Roman" w:cs="Times New Roman"/>
          <w:szCs w:val="28"/>
        </w:rPr>
        <w:t xml:space="preserve">Составление глоссария представляется необходимым по нескольким причинам. Кадетский </w:t>
      </w:r>
      <w:proofErr w:type="spellStart"/>
      <w:r w:rsidRPr="0055579A">
        <w:rPr>
          <w:rFonts w:ascii="Times New Roman" w:hAnsi="Times New Roman" w:cs="Times New Roman"/>
          <w:szCs w:val="28"/>
        </w:rPr>
        <w:t>социолект</w:t>
      </w:r>
      <w:proofErr w:type="spellEnd"/>
      <w:r w:rsidRPr="0055579A">
        <w:rPr>
          <w:rFonts w:ascii="Times New Roman" w:hAnsi="Times New Roman" w:cs="Times New Roman"/>
          <w:szCs w:val="28"/>
        </w:rPr>
        <w:t xml:space="preserve">, жаргон как значимая часть кадетской идентичности вербально репрезентирует опыт повседневной жизни учебного заведения, для стороннего наблюдателя зачастую известный мало. Этот неформальный язык аккумулирует диалектизмы, привносимые людьми, которые приезжают из различных регионов России, официальную и неофициальную военную (т.е. в широком смысле связанную с военной службой) лексику, подростковый жаргон; отражает значимые официальные и неофициальные предписания, правила и нормы. </w:t>
      </w:r>
    </w:p>
    <w:p w:rsidR="00216434" w:rsidRPr="0055579A" w:rsidRDefault="00216434" w:rsidP="00216434">
      <w:pPr>
        <w:spacing w:line="360" w:lineRule="auto"/>
        <w:ind w:firstLine="709"/>
        <w:jc w:val="both"/>
        <w:rPr>
          <w:rFonts w:ascii="Times New Roman" w:hAnsi="Times New Roman" w:cs="Times New Roman"/>
          <w:szCs w:val="28"/>
        </w:rPr>
      </w:pPr>
      <w:r w:rsidRPr="0055579A">
        <w:rPr>
          <w:rFonts w:ascii="Times New Roman" w:hAnsi="Times New Roman" w:cs="Times New Roman"/>
          <w:szCs w:val="28"/>
        </w:rPr>
        <w:t xml:space="preserve">Употребление выпускниками выражений и слов, которые они узнали в кадетском корпусе, разумно включать в описание идентичности. Логика этого соображения проста. Собственный словарь ограничивает понимание непосвященных и усиливает внутригрупповую сплоченность, проводя демаркационную линию между сведущими и несведущими; при употреблении вне стен корпуса «кадетские» слова и выражения могут служить маркером текущего отношения к прежней идентичности, вспомогательным средством </w:t>
      </w:r>
      <w:proofErr w:type="spellStart"/>
      <w:r w:rsidRPr="0055579A">
        <w:rPr>
          <w:rFonts w:ascii="Times New Roman" w:hAnsi="Times New Roman" w:cs="Times New Roman"/>
          <w:szCs w:val="28"/>
        </w:rPr>
        <w:t>межперсональной</w:t>
      </w:r>
      <w:proofErr w:type="spellEnd"/>
      <w:r w:rsidRPr="0055579A">
        <w:rPr>
          <w:rFonts w:ascii="Times New Roman" w:hAnsi="Times New Roman" w:cs="Times New Roman"/>
          <w:szCs w:val="28"/>
        </w:rPr>
        <w:t xml:space="preserve"> коммуникации и языком коллективных воспоминаний. </w:t>
      </w:r>
    </w:p>
    <w:p w:rsidR="00216434" w:rsidRPr="0055579A" w:rsidRDefault="00216434" w:rsidP="00216434">
      <w:pPr>
        <w:spacing w:line="360" w:lineRule="auto"/>
        <w:ind w:firstLine="709"/>
        <w:jc w:val="both"/>
        <w:rPr>
          <w:rFonts w:ascii="Times New Roman" w:hAnsi="Times New Roman" w:cs="Times New Roman"/>
          <w:szCs w:val="28"/>
        </w:rPr>
      </w:pPr>
      <w:r w:rsidRPr="0055579A">
        <w:rPr>
          <w:rFonts w:ascii="Times New Roman" w:hAnsi="Times New Roman" w:cs="Times New Roman"/>
          <w:szCs w:val="28"/>
        </w:rPr>
        <w:t>Глоссарий не является полноценным тезаурусом и не претендует на исчерпывающее описание кадетской лексики, в задачах исследования данная цель не провозглашалась. Вместе с тем он дает представление о повседневной речи кадет изучаемого подразделения, ее стилистических и содержательных особенностях. Даются краткие толкования слов и выражений, а также объясняется их значение в структуре повседневного опыта бывших воспитанников учебного заведения: традиций, обычаев, ритуалов и пр. Расшифрованные аббревиатуры фиксируются в тексте сносками и дублируются в глоссарии. Добавлялись также и малоизвестные военные термины, используемые в работе. Статьи размещены в алфавитном порядке.</w:t>
      </w:r>
    </w:p>
    <w:p w:rsidR="00216434" w:rsidRPr="0055579A" w:rsidRDefault="00216434" w:rsidP="00216434">
      <w:pPr>
        <w:spacing w:line="360" w:lineRule="auto"/>
        <w:jc w:val="both"/>
        <w:rPr>
          <w:rFonts w:ascii="Times New Roman" w:hAnsi="Times New Roman" w:cs="Times New Roman"/>
          <w:szCs w:val="28"/>
        </w:rPr>
      </w:pPr>
      <w:r w:rsidRPr="0055579A">
        <w:rPr>
          <w:rFonts w:ascii="Times New Roman" w:hAnsi="Times New Roman" w:cs="Times New Roman"/>
          <w:szCs w:val="28"/>
        </w:rPr>
        <w:t>Фиксировались только следующие слова и выражения:</w:t>
      </w:r>
    </w:p>
    <w:p w:rsidR="00216434" w:rsidRPr="0055579A" w:rsidRDefault="00216434" w:rsidP="00216434">
      <w:pPr>
        <w:pStyle w:val="a3"/>
        <w:numPr>
          <w:ilvl w:val="0"/>
          <w:numId w:val="3"/>
        </w:numPr>
        <w:spacing w:after="200" w:line="360" w:lineRule="auto"/>
        <w:jc w:val="both"/>
        <w:rPr>
          <w:rFonts w:ascii="Times New Roman" w:hAnsi="Times New Roman" w:cs="Times New Roman"/>
          <w:szCs w:val="28"/>
        </w:rPr>
      </w:pPr>
      <w:proofErr w:type="gramStart"/>
      <w:r w:rsidRPr="0055579A">
        <w:rPr>
          <w:rFonts w:ascii="Times New Roman" w:hAnsi="Times New Roman" w:cs="Times New Roman"/>
          <w:szCs w:val="28"/>
        </w:rPr>
        <w:lastRenderedPageBreak/>
        <w:t>используемые бывшими воспитанниками в интервью</w:t>
      </w:r>
      <w:proofErr w:type="gramEnd"/>
    </w:p>
    <w:p w:rsidR="00216434" w:rsidRPr="0055579A" w:rsidRDefault="00216434" w:rsidP="00216434">
      <w:pPr>
        <w:pStyle w:val="a3"/>
        <w:numPr>
          <w:ilvl w:val="0"/>
          <w:numId w:val="3"/>
        </w:numPr>
        <w:spacing w:after="200" w:line="360" w:lineRule="auto"/>
        <w:jc w:val="both"/>
        <w:rPr>
          <w:rFonts w:ascii="Times New Roman" w:hAnsi="Times New Roman" w:cs="Times New Roman"/>
          <w:szCs w:val="28"/>
        </w:rPr>
      </w:pPr>
      <w:r w:rsidRPr="0055579A">
        <w:rPr>
          <w:rFonts w:ascii="Times New Roman" w:hAnsi="Times New Roman" w:cs="Times New Roman"/>
          <w:szCs w:val="28"/>
        </w:rPr>
        <w:t>семантически самоочевидные для кадета, но допускающие неоднозначное толкование сторонним наблюдателем</w:t>
      </w:r>
      <w:r w:rsidRPr="0055579A">
        <w:rPr>
          <w:rStyle w:val="a6"/>
          <w:rFonts w:ascii="Times New Roman" w:hAnsi="Times New Roman" w:cs="Times New Roman"/>
          <w:szCs w:val="28"/>
        </w:rPr>
        <w:footnoteReference w:id="152"/>
      </w:r>
      <w:r w:rsidRPr="0055579A">
        <w:rPr>
          <w:rFonts w:ascii="Times New Roman" w:hAnsi="Times New Roman" w:cs="Times New Roman"/>
          <w:szCs w:val="28"/>
        </w:rPr>
        <w:t>; а также, возможно, не известные людям, которые не имеют отношения к системе современного российского военного образования  и воинской службы</w:t>
      </w:r>
      <w:r w:rsidRPr="0055579A">
        <w:rPr>
          <w:rStyle w:val="a6"/>
          <w:rFonts w:ascii="Times New Roman" w:hAnsi="Times New Roman" w:cs="Times New Roman"/>
          <w:szCs w:val="28"/>
        </w:rPr>
        <w:footnoteReference w:id="153"/>
      </w:r>
    </w:p>
    <w:p w:rsidR="00216434" w:rsidRPr="0055579A" w:rsidRDefault="00216434" w:rsidP="00216434">
      <w:pPr>
        <w:pStyle w:val="a3"/>
        <w:numPr>
          <w:ilvl w:val="0"/>
          <w:numId w:val="3"/>
        </w:numPr>
        <w:spacing w:after="200" w:line="360" w:lineRule="auto"/>
        <w:jc w:val="both"/>
        <w:rPr>
          <w:rFonts w:ascii="Times New Roman" w:hAnsi="Times New Roman" w:cs="Times New Roman"/>
          <w:szCs w:val="28"/>
        </w:rPr>
      </w:pPr>
      <w:proofErr w:type="spellStart"/>
      <w:r w:rsidRPr="0055579A">
        <w:rPr>
          <w:rFonts w:ascii="Times New Roman" w:hAnsi="Times New Roman" w:cs="Times New Roman"/>
          <w:szCs w:val="28"/>
        </w:rPr>
        <w:t>сущностно</w:t>
      </w:r>
      <w:proofErr w:type="spellEnd"/>
      <w:r w:rsidRPr="0055579A">
        <w:rPr>
          <w:rFonts w:ascii="Times New Roman" w:hAnsi="Times New Roman" w:cs="Times New Roman"/>
          <w:szCs w:val="28"/>
        </w:rPr>
        <w:t xml:space="preserve"> важные с точки зрения конструирования идентичности; отражающие опыт социализации в военном заведении </w:t>
      </w:r>
      <w:proofErr w:type="spellStart"/>
      <w:r w:rsidRPr="0055579A">
        <w:rPr>
          <w:rFonts w:ascii="Times New Roman" w:hAnsi="Times New Roman" w:cs="Times New Roman"/>
          <w:szCs w:val="28"/>
        </w:rPr>
        <w:t>интернатного</w:t>
      </w:r>
      <w:proofErr w:type="spellEnd"/>
      <w:r w:rsidRPr="0055579A">
        <w:rPr>
          <w:rFonts w:ascii="Times New Roman" w:hAnsi="Times New Roman" w:cs="Times New Roman"/>
          <w:szCs w:val="28"/>
        </w:rPr>
        <w:t xml:space="preserve"> типа </w:t>
      </w:r>
      <w:proofErr w:type="gramStart"/>
      <w:r w:rsidRPr="0055579A">
        <w:rPr>
          <w:rFonts w:ascii="Times New Roman" w:hAnsi="Times New Roman" w:cs="Times New Roman"/>
          <w:szCs w:val="28"/>
        </w:rPr>
        <w:t>и</w:t>
      </w:r>
      <w:proofErr w:type="gramEnd"/>
      <w:r w:rsidRPr="0055579A">
        <w:rPr>
          <w:rFonts w:ascii="Times New Roman" w:hAnsi="Times New Roman" w:cs="Times New Roman"/>
          <w:szCs w:val="28"/>
        </w:rPr>
        <w:t xml:space="preserve"> как правило не используемые в повседневной речи</w:t>
      </w:r>
    </w:p>
    <w:p w:rsidR="00216434" w:rsidRDefault="00216434" w:rsidP="00216434">
      <w:pPr>
        <w:spacing w:line="360" w:lineRule="auto"/>
        <w:jc w:val="both"/>
        <w:rPr>
          <w:rFonts w:ascii="Times New Roman" w:hAnsi="Times New Roman" w:cs="Times New Roman"/>
          <w:b/>
          <w:sz w:val="28"/>
        </w:rPr>
      </w:pP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Белуха</w:t>
      </w:r>
      <w:r w:rsidRPr="00216434">
        <w:rPr>
          <w:rFonts w:ascii="Times New Roman" w:hAnsi="Times New Roman" w:cs="Times New Roman"/>
        </w:rPr>
        <w:t xml:space="preserve"> (</w:t>
      </w:r>
      <w:proofErr w:type="spellStart"/>
      <w:r w:rsidRPr="00216434">
        <w:rPr>
          <w:rFonts w:ascii="Times New Roman" w:hAnsi="Times New Roman" w:cs="Times New Roman"/>
          <w:b/>
        </w:rPr>
        <w:t>нате́лка</w:t>
      </w:r>
      <w:proofErr w:type="spellEnd"/>
      <w:r w:rsidRPr="00216434">
        <w:rPr>
          <w:rFonts w:ascii="Times New Roman" w:hAnsi="Times New Roman" w:cs="Times New Roman"/>
          <w:b/>
        </w:rPr>
        <w:t xml:space="preserve">) </w:t>
      </w:r>
      <w:r w:rsidRPr="00216434">
        <w:rPr>
          <w:rFonts w:ascii="Times New Roman" w:hAnsi="Times New Roman" w:cs="Times New Roman"/>
        </w:rPr>
        <w:t xml:space="preserve">– зимнее нательное белье белого цвета, состоящее из кальсон и сорочки, зачастую не по размеру и с дырами. </w:t>
      </w:r>
      <w:proofErr w:type="gramStart"/>
      <w:r w:rsidRPr="00216434">
        <w:rPr>
          <w:rFonts w:ascii="Times New Roman" w:hAnsi="Times New Roman" w:cs="Times New Roman"/>
        </w:rPr>
        <w:t xml:space="preserve">Неудобное в повседневной носке, на старших курсах воспитанниками не надевалась (не надетая целиком «белуха» считалась нарушением правил, если кадет был пойман).  </w:t>
      </w:r>
      <w:proofErr w:type="gramEnd"/>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Вечерняя поверка</w:t>
      </w:r>
      <w:r w:rsidRPr="00216434">
        <w:rPr>
          <w:rFonts w:ascii="Times New Roman" w:hAnsi="Times New Roman" w:cs="Times New Roman"/>
        </w:rPr>
        <w:t xml:space="preserve"> (ошибочно п</w:t>
      </w:r>
      <w:r w:rsidRPr="00216434">
        <w:rPr>
          <w:rFonts w:ascii="Times New Roman" w:hAnsi="Times New Roman" w:cs="Times New Roman"/>
          <w:u w:val="single"/>
        </w:rPr>
        <w:t>р</w:t>
      </w:r>
      <w:r w:rsidRPr="00216434">
        <w:rPr>
          <w:rFonts w:ascii="Times New Roman" w:hAnsi="Times New Roman" w:cs="Times New Roman"/>
        </w:rPr>
        <w:t xml:space="preserve">оверка) – обязательное вечернее построение роты для поименной проверки личного состава. После ужина и </w:t>
      </w:r>
      <w:r w:rsidRPr="00216434">
        <w:rPr>
          <w:rFonts w:ascii="Times New Roman" w:hAnsi="Times New Roman" w:cs="Times New Roman"/>
          <w:b/>
        </w:rPr>
        <w:t>вечерней прогулки</w:t>
      </w:r>
      <w:r w:rsidRPr="00216434">
        <w:rPr>
          <w:rFonts w:ascii="Times New Roman" w:hAnsi="Times New Roman" w:cs="Times New Roman"/>
        </w:rPr>
        <w:t xml:space="preserve"> (прохождение по плацу строевым шагом с обязательным исполнением песен) подразделение проверялось ответственным офицером, фиксировались находившиеся в лазарете (Б) или в увольнении (У), заступившие в наряд (Н). По окончании поверки объявлялось свободное время и назначалось время отбоя. Во время учебных занятий аналогичную функцию выполняла </w:t>
      </w:r>
      <w:r w:rsidRPr="00216434">
        <w:rPr>
          <w:rFonts w:ascii="Times New Roman" w:hAnsi="Times New Roman" w:cs="Times New Roman"/>
          <w:b/>
        </w:rPr>
        <w:t>тетрадь расхода</w:t>
      </w:r>
      <w:r w:rsidRPr="00216434">
        <w:rPr>
          <w:rFonts w:ascii="Times New Roman" w:hAnsi="Times New Roman" w:cs="Times New Roman"/>
        </w:rPr>
        <w:t>, за ведение которой отвечал дежурный из числа кадет. После занятий тетрадь сдавалась командиру роты на подпись.</w:t>
      </w:r>
    </w:p>
    <w:p w:rsidR="00216434" w:rsidRPr="00216434" w:rsidRDefault="00216434" w:rsidP="00216434">
      <w:pPr>
        <w:spacing w:line="360" w:lineRule="auto"/>
        <w:jc w:val="both"/>
        <w:rPr>
          <w:rFonts w:ascii="Times New Roman" w:hAnsi="Times New Roman" w:cs="Times New Roman"/>
        </w:rPr>
      </w:pPr>
      <w:proofErr w:type="spellStart"/>
      <w:r w:rsidRPr="00216434">
        <w:rPr>
          <w:rFonts w:ascii="Times New Roman" w:hAnsi="Times New Roman" w:cs="Times New Roman"/>
          <w:b/>
        </w:rPr>
        <w:t>Взлётка</w:t>
      </w:r>
      <w:proofErr w:type="spellEnd"/>
      <w:r w:rsidRPr="00216434">
        <w:rPr>
          <w:rFonts w:ascii="Times New Roman" w:hAnsi="Times New Roman" w:cs="Times New Roman"/>
        </w:rPr>
        <w:t xml:space="preserve"> </w:t>
      </w:r>
      <w:r w:rsidRPr="00216434">
        <w:rPr>
          <w:rFonts w:ascii="Times New Roman" w:hAnsi="Times New Roman" w:cs="Times New Roman"/>
          <w:b/>
          <w:szCs w:val="28"/>
        </w:rPr>
        <w:t xml:space="preserve">– </w:t>
      </w:r>
      <w:r w:rsidRPr="00216434">
        <w:rPr>
          <w:rFonts w:ascii="Times New Roman" w:hAnsi="Times New Roman" w:cs="Times New Roman"/>
          <w:szCs w:val="28"/>
        </w:rPr>
        <w:t>главный длинный коридор в казарме, идущий от главной лестницы (т.е. лестницы, где начиналось расположение роты) до канцелярий офицеров.</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 xml:space="preserve">Гражданка </w:t>
      </w:r>
      <w:r w:rsidRPr="00216434">
        <w:rPr>
          <w:rFonts w:ascii="Times New Roman" w:hAnsi="Times New Roman" w:cs="Times New Roman"/>
          <w:b/>
          <w:szCs w:val="28"/>
        </w:rPr>
        <w:t>–</w:t>
      </w:r>
      <w:r w:rsidRPr="00216434">
        <w:rPr>
          <w:rFonts w:ascii="Times New Roman" w:hAnsi="Times New Roman" w:cs="Times New Roman"/>
        </w:rPr>
        <w:t xml:space="preserve"> одно из наиболее важных и сложных слов кадетского лексикона, значения которого частично описаны во второй главе. В повседневном словоупотреблении означало обычную, не казенную одежду (за исключением нижнего белья и носков). В более широком значении – все, что происходит и существует вне корпуса, «за забором», и имеет отношение к миру воспитанника.</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Дедовщина</w:t>
      </w:r>
      <w:r w:rsidRPr="00216434">
        <w:rPr>
          <w:rFonts w:ascii="Times New Roman" w:hAnsi="Times New Roman" w:cs="Times New Roman"/>
        </w:rPr>
        <w:t xml:space="preserve"> </w:t>
      </w:r>
      <w:r w:rsidRPr="00216434">
        <w:rPr>
          <w:rFonts w:ascii="Times New Roman" w:hAnsi="Times New Roman" w:cs="Times New Roman"/>
          <w:b/>
          <w:szCs w:val="28"/>
        </w:rPr>
        <w:t>–</w:t>
      </w:r>
      <w:r w:rsidRPr="00216434">
        <w:rPr>
          <w:rFonts w:ascii="Times New Roman" w:hAnsi="Times New Roman" w:cs="Times New Roman"/>
          <w:szCs w:val="28"/>
        </w:rPr>
        <w:t xml:space="preserve"> вся совокупность неуставных взаимоотношений между кадетами разных лет поступления. В случае каждого учебного заведения определяется отдельно, поскольку зависит от множества причин, кратко суммированных автором в главе 2. В исследуемом случае играло незначительную роль (рукоприкладства, коллективных избиений, травли, </w:t>
      </w:r>
      <w:r w:rsidRPr="00216434">
        <w:rPr>
          <w:rFonts w:ascii="Times New Roman" w:hAnsi="Times New Roman" w:cs="Times New Roman"/>
          <w:szCs w:val="28"/>
        </w:rPr>
        <w:lastRenderedPageBreak/>
        <w:t>унизительных неофициальных ритуалов не было). Доказательство представляется в главе 2.</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t>Д</w:t>
      </w:r>
      <w:proofErr w:type="gramStart"/>
      <w:r w:rsidRPr="00216434">
        <w:rPr>
          <w:rFonts w:ascii="Times New Roman" w:hAnsi="Times New Roman" w:cs="Times New Roman"/>
          <w:b/>
          <w:szCs w:val="28"/>
        </w:rPr>
        <w:t>о(</w:t>
      </w:r>
      <w:proofErr w:type="spellStart"/>
      <w:proofErr w:type="gramEnd"/>
      <w:r w:rsidRPr="00216434">
        <w:rPr>
          <w:rFonts w:ascii="Times New Roman" w:hAnsi="Times New Roman" w:cs="Times New Roman"/>
          <w:b/>
          <w:szCs w:val="28"/>
        </w:rPr>
        <w:t>п</w:t>
      </w:r>
      <w:proofErr w:type="spellEnd"/>
      <w:r w:rsidRPr="00216434">
        <w:rPr>
          <w:rFonts w:ascii="Times New Roman" w:hAnsi="Times New Roman" w:cs="Times New Roman"/>
          <w:b/>
          <w:szCs w:val="28"/>
        </w:rPr>
        <w:t>)набор (до(</w:t>
      </w:r>
      <w:proofErr w:type="spellStart"/>
      <w:r w:rsidRPr="00216434">
        <w:rPr>
          <w:rFonts w:ascii="Times New Roman" w:hAnsi="Times New Roman" w:cs="Times New Roman"/>
          <w:b/>
          <w:szCs w:val="28"/>
        </w:rPr>
        <w:t>п</w:t>
      </w:r>
      <w:proofErr w:type="spellEnd"/>
      <w:r w:rsidRPr="00216434">
        <w:rPr>
          <w:rFonts w:ascii="Times New Roman" w:hAnsi="Times New Roman" w:cs="Times New Roman"/>
          <w:b/>
          <w:szCs w:val="28"/>
        </w:rPr>
        <w:t>)</w:t>
      </w:r>
      <w:proofErr w:type="spellStart"/>
      <w:r w:rsidRPr="00216434">
        <w:rPr>
          <w:rFonts w:ascii="Times New Roman" w:hAnsi="Times New Roman" w:cs="Times New Roman"/>
          <w:b/>
          <w:szCs w:val="28"/>
        </w:rPr>
        <w:t>наборовец</w:t>
      </w:r>
      <w:proofErr w:type="spellEnd"/>
      <w:r w:rsidRPr="00216434">
        <w:rPr>
          <w:rFonts w:ascii="Times New Roman" w:hAnsi="Times New Roman" w:cs="Times New Roman"/>
          <w:b/>
          <w:szCs w:val="28"/>
        </w:rPr>
        <w:t xml:space="preserve">, </w:t>
      </w:r>
      <w:proofErr w:type="spellStart"/>
      <w:r w:rsidRPr="00216434">
        <w:rPr>
          <w:rFonts w:ascii="Times New Roman" w:hAnsi="Times New Roman" w:cs="Times New Roman"/>
          <w:b/>
          <w:szCs w:val="28"/>
        </w:rPr>
        <w:t>донаборовский</w:t>
      </w:r>
      <w:proofErr w:type="spellEnd"/>
      <w:r w:rsidRPr="00216434">
        <w:rPr>
          <w:rFonts w:ascii="Times New Roman" w:hAnsi="Times New Roman" w:cs="Times New Roman"/>
          <w:b/>
          <w:szCs w:val="28"/>
        </w:rPr>
        <w:t xml:space="preserve">) – </w:t>
      </w:r>
      <w:r w:rsidRPr="00216434">
        <w:rPr>
          <w:rFonts w:ascii="Times New Roman" w:hAnsi="Times New Roman" w:cs="Times New Roman"/>
          <w:szCs w:val="28"/>
        </w:rPr>
        <w:t>человек, проходивший обучение не с первого курса, а поступивший дополнительным набором в корпус без экзаменов. При относительной малочисленности эта группа кадет не дискриминировалась: в зависимости от персональных качеств воспитанника отношение к ее членам варьировалось от ограниченного принятия в группу до полного включения и неформального наделения статусом кадета, и тогда слово «</w:t>
      </w:r>
      <w:proofErr w:type="spellStart"/>
      <w:r w:rsidRPr="00216434">
        <w:rPr>
          <w:rFonts w:ascii="Times New Roman" w:hAnsi="Times New Roman" w:cs="Times New Roman"/>
          <w:szCs w:val="28"/>
        </w:rPr>
        <w:t>донабор</w:t>
      </w:r>
      <w:proofErr w:type="spellEnd"/>
      <w:r w:rsidRPr="00216434">
        <w:rPr>
          <w:rFonts w:ascii="Times New Roman" w:hAnsi="Times New Roman" w:cs="Times New Roman"/>
          <w:szCs w:val="28"/>
        </w:rPr>
        <w:t>» и его производные к воспитаннику не применялось неофициально, расценивалось как оскорбительное.</w:t>
      </w:r>
    </w:p>
    <w:p w:rsidR="00216434" w:rsidRPr="00216434" w:rsidRDefault="00216434" w:rsidP="00216434">
      <w:pPr>
        <w:spacing w:line="360" w:lineRule="auto"/>
        <w:jc w:val="both"/>
        <w:rPr>
          <w:rFonts w:ascii="Times New Roman" w:hAnsi="Times New Roman" w:cs="Times New Roman"/>
          <w:szCs w:val="28"/>
        </w:rPr>
      </w:pPr>
      <w:proofErr w:type="spellStart"/>
      <w:proofErr w:type="gramStart"/>
      <w:r w:rsidRPr="00216434">
        <w:rPr>
          <w:rFonts w:ascii="Times New Roman" w:hAnsi="Times New Roman" w:cs="Times New Roman"/>
          <w:b/>
          <w:szCs w:val="28"/>
        </w:rPr>
        <w:t>Замо́к</w:t>
      </w:r>
      <w:proofErr w:type="spellEnd"/>
      <w:proofErr w:type="gramEnd"/>
      <w:r w:rsidRPr="00216434">
        <w:rPr>
          <w:rFonts w:ascii="Times New Roman" w:hAnsi="Times New Roman" w:cs="Times New Roman"/>
          <w:b/>
          <w:szCs w:val="28"/>
        </w:rPr>
        <w:t xml:space="preserve"> (ЗКВ) </w:t>
      </w:r>
      <w:r w:rsidRPr="00216434">
        <w:rPr>
          <w:rFonts w:ascii="Times New Roman" w:hAnsi="Times New Roman" w:cs="Times New Roman"/>
          <w:szCs w:val="28"/>
        </w:rPr>
        <w:t xml:space="preserve">– неофициальное название кадетской должности заместителя командира взвода, на которую назначались учащиеся в звании старший </w:t>
      </w:r>
      <w:proofErr w:type="spellStart"/>
      <w:r w:rsidRPr="00216434">
        <w:rPr>
          <w:rFonts w:ascii="Times New Roman" w:hAnsi="Times New Roman" w:cs="Times New Roman"/>
          <w:szCs w:val="28"/>
        </w:rPr>
        <w:t>вице-сержант</w:t>
      </w:r>
      <w:proofErr w:type="spellEnd"/>
      <w:r w:rsidRPr="00216434">
        <w:rPr>
          <w:rFonts w:ascii="Times New Roman" w:hAnsi="Times New Roman" w:cs="Times New Roman"/>
          <w:szCs w:val="28"/>
        </w:rPr>
        <w:t xml:space="preserve"> (наиболее высокое кадетское звание, которое имели четыре человека: все ЗКВ и кадетский старшина роты). На погонах отражалось в виде одной широкой полосы желтого или золотистого цвета.</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t xml:space="preserve">Зелёнка </w:t>
      </w:r>
      <w:r w:rsidRPr="00216434">
        <w:rPr>
          <w:rFonts w:ascii="Times New Roman" w:hAnsi="Times New Roman" w:cs="Times New Roman"/>
          <w:szCs w:val="28"/>
        </w:rPr>
        <w:t>(</w:t>
      </w:r>
      <w:proofErr w:type="spellStart"/>
      <w:r w:rsidRPr="00216434">
        <w:rPr>
          <w:rFonts w:ascii="Times New Roman" w:hAnsi="Times New Roman" w:cs="Times New Roman"/>
          <w:szCs w:val="28"/>
        </w:rPr>
        <w:t>х</w:t>
      </w:r>
      <w:proofErr w:type="spellEnd"/>
      <w:r w:rsidRPr="00216434">
        <w:rPr>
          <w:rFonts w:ascii="Times New Roman" w:hAnsi="Times New Roman" w:cs="Times New Roman"/>
          <w:szCs w:val="28"/>
        </w:rPr>
        <w:t xml:space="preserve">/б, </w:t>
      </w:r>
      <w:proofErr w:type="spellStart"/>
      <w:r w:rsidRPr="00216434">
        <w:rPr>
          <w:rFonts w:ascii="Times New Roman" w:hAnsi="Times New Roman" w:cs="Times New Roman"/>
          <w:szCs w:val="28"/>
        </w:rPr>
        <w:t>хебе́шка</w:t>
      </w:r>
      <w:proofErr w:type="spellEnd"/>
      <w:r w:rsidRPr="00216434">
        <w:rPr>
          <w:rFonts w:ascii="Times New Roman" w:hAnsi="Times New Roman" w:cs="Times New Roman"/>
          <w:szCs w:val="28"/>
        </w:rPr>
        <w:t xml:space="preserve"> [э]) – камуфляжная форма на пуговицах, обязательная для ношения военнослужащими </w:t>
      </w:r>
      <w:proofErr w:type="gramStart"/>
      <w:r w:rsidRPr="00216434">
        <w:rPr>
          <w:rFonts w:ascii="Times New Roman" w:hAnsi="Times New Roman" w:cs="Times New Roman"/>
          <w:szCs w:val="28"/>
        </w:rPr>
        <w:t>ВС</w:t>
      </w:r>
      <w:proofErr w:type="gramEnd"/>
      <w:r w:rsidRPr="00216434">
        <w:rPr>
          <w:rFonts w:ascii="Times New Roman" w:hAnsi="Times New Roman" w:cs="Times New Roman"/>
          <w:szCs w:val="28"/>
        </w:rPr>
        <w:t xml:space="preserve"> РФ. </w:t>
      </w:r>
      <w:proofErr w:type="gramStart"/>
      <w:r w:rsidRPr="00216434">
        <w:rPr>
          <w:rFonts w:ascii="Times New Roman" w:hAnsi="Times New Roman" w:cs="Times New Roman"/>
          <w:szCs w:val="28"/>
        </w:rPr>
        <w:t>Жаркая</w:t>
      </w:r>
      <w:proofErr w:type="gramEnd"/>
      <w:r w:rsidRPr="00216434">
        <w:rPr>
          <w:rFonts w:ascii="Times New Roman" w:hAnsi="Times New Roman" w:cs="Times New Roman"/>
          <w:szCs w:val="28"/>
        </w:rPr>
        <w:t xml:space="preserve"> в теплое время года и не сохраняющая тепло осенью. Украшалась и видоизменялась (подшиванием, подворачиванием, установкой молнии), однако модификации карались. </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t>Кантик</w:t>
      </w:r>
      <w:r w:rsidRPr="00216434">
        <w:rPr>
          <w:rFonts w:ascii="Times New Roman" w:hAnsi="Times New Roman" w:cs="Times New Roman"/>
          <w:szCs w:val="28"/>
        </w:rPr>
        <w:t xml:space="preserve"> (от слова окантовка)</w:t>
      </w:r>
      <w:r w:rsidRPr="00216434">
        <w:rPr>
          <w:rFonts w:ascii="Times New Roman" w:hAnsi="Times New Roman" w:cs="Times New Roman"/>
          <w:b/>
          <w:szCs w:val="28"/>
        </w:rPr>
        <w:t xml:space="preserve"> </w:t>
      </w:r>
      <w:r w:rsidRPr="00216434">
        <w:rPr>
          <w:rFonts w:ascii="Times New Roman" w:hAnsi="Times New Roman" w:cs="Times New Roman"/>
          <w:szCs w:val="28"/>
        </w:rPr>
        <w:t xml:space="preserve">– выбриваемая машинкой без насадки дугообразная линия на шее, идущая от уха до уха. К. демонстрировал, что прическа кадета соответствует нормам. Кроме того, </w:t>
      </w:r>
      <w:r w:rsidRPr="00216434">
        <w:rPr>
          <w:rFonts w:ascii="Times New Roman" w:hAnsi="Times New Roman" w:cs="Times New Roman"/>
          <w:b/>
          <w:szCs w:val="28"/>
        </w:rPr>
        <w:t>кантик</w:t>
      </w:r>
      <w:r w:rsidRPr="00216434">
        <w:rPr>
          <w:rFonts w:ascii="Times New Roman" w:hAnsi="Times New Roman" w:cs="Times New Roman"/>
          <w:szCs w:val="28"/>
        </w:rPr>
        <w:t xml:space="preserve"> </w:t>
      </w:r>
      <w:r w:rsidRPr="00216434">
        <w:rPr>
          <w:rFonts w:ascii="Times New Roman" w:hAnsi="Times New Roman" w:cs="Times New Roman"/>
          <w:b/>
          <w:szCs w:val="28"/>
        </w:rPr>
        <w:t>делался</w:t>
      </w:r>
      <w:r w:rsidRPr="00216434">
        <w:rPr>
          <w:rFonts w:ascii="Times New Roman" w:hAnsi="Times New Roman" w:cs="Times New Roman"/>
          <w:szCs w:val="28"/>
        </w:rPr>
        <w:t xml:space="preserve"> и над ушами.</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t xml:space="preserve">Каптёрка </w:t>
      </w:r>
      <w:r w:rsidRPr="00216434">
        <w:rPr>
          <w:rFonts w:ascii="Times New Roman" w:hAnsi="Times New Roman" w:cs="Times New Roman"/>
          <w:szCs w:val="28"/>
        </w:rPr>
        <w:t>– небольшая комната в расположении роты, где хранилась парадная форма (</w:t>
      </w:r>
      <w:proofErr w:type="spellStart"/>
      <w:r w:rsidRPr="00216434">
        <w:rPr>
          <w:rFonts w:ascii="Times New Roman" w:hAnsi="Times New Roman" w:cs="Times New Roman"/>
          <w:b/>
          <w:szCs w:val="28"/>
        </w:rPr>
        <w:t>парадка</w:t>
      </w:r>
      <w:proofErr w:type="spellEnd"/>
      <w:r w:rsidRPr="00216434">
        <w:rPr>
          <w:rFonts w:ascii="Times New Roman" w:hAnsi="Times New Roman" w:cs="Times New Roman"/>
          <w:szCs w:val="28"/>
        </w:rPr>
        <w:t xml:space="preserve">), выдавалось белье и пр., склад. Ср. с </w:t>
      </w:r>
      <w:r w:rsidRPr="00216434">
        <w:rPr>
          <w:rFonts w:ascii="Times New Roman" w:hAnsi="Times New Roman" w:cs="Times New Roman"/>
          <w:b/>
          <w:szCs w:val="28"/>
        </w:rPr>
        <w:t>бытовкой</w:t>
      </w:r>
      <w:r w:rsidRPr="00216434">
        <w:rPr>
          <w:rFonts w:ascii="Times New Roman" w:hAnsi="Times New Roman" w:cs="Times New Roman"/>
          <w:szCs w:val="28"/>
        </w:rPr>
        <w:t xml:space="preserve"> </w:t>
      </w:r>
      <w:r w:rsidRPr="00216434">
        <w:rPr>
          <w:rFonts w:ascii="Times New Roman" w:hAnsi="Times New Roman" w:cs="Times New Roman"/>
          <w:b/>
          <w:szCs w:val="28"/>
        </w:rPr>
        <w:t>–</w:t>
      </w:r>
      <w:r w:rsidRPr="00216434">
        <w:rPr>
          <w:rFonts w:ascii="Times New Roman" w:hAnsi="Times New Roman" w:cs="Times New Roman"/>
          <w:szCs w:val="28"/>
        </w:rPr>
        <w:t xml:space="preserve"> хозяйственным помещением в роте, где кадеты стриглись, гладили белье, подшивались. </w:t>
      </w:r>
      <w:r w:rsidRPr="00216434">
        <w:rPr>
          <w:rFonts w:ascii="Times New Roman" w:hAnsi="Times New Roman" w:cs="Times New Roman"/>
          <w:b/>
          <w:szCs w:val="28"/>
        </w:rPr>
        <w:t xml:space="preserve">Каптёр – </w:t>
      </w:r>
      <w:r w:rsidRPr="00216434">
        <w:rPr>
          <w:rFonts w:ascii="Times New Roman" w:hAnsi="Times New Roman" w:cs="Times New Roman"/>
          <w:szCs w:val="28"/>
        </w:rPr>
        <w:t xml:space="preserve">кадет-помощник старшины роты (обычно двое), ведавший хозяйством и имуществом роты. </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t>Клапана́</w:t>
      </w:r>
      <w:r w:rsidRPr="00216434">
        <w:rPr>
          <w:rFonts w:ascii="Times New Roman" w:hAnsi="Times New Roman" w:cs="Times New Roman"/>
          <w:szCs w:val="28"/>
        </w:rPr>
        <w:t xml:space="preserve"> – нижние карманы на камуфляжной куртке. Негласное правило запрещало первокурсникам носить поясной ремень ниже или на уровне «клапанов».</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 xml:space="preserve">КМБ </w:t>
      </w:r>
      <w:r w:rsidRPr="00216434">
        <w:rPr>
          <w:rFonts w:ascii="Times New Roman" w:hAnsi="Times New Roman" w:cs="Times New Roman"/>
        </w:rPr>
        <w:t xml:space="preserve">– «курс молодого бойца». Предшествующий обучению и официальному зачислению в кадетский корпус период жизни в казарме воинской части для освоения минимальных базовых навыков строевой подготовки, выполнения распорядка дня и бытовых нужд. Представлял собой своеобразный отсев: </w:t>
      </w:r>
      <w:proofErr w:type="gramStart"/>
      <w:r w:rsidRPr="00216434">
        <w:rPr>
          <w:rFonts w:ascii="Times New Roman" w:hAnsi="Times New Roman" w:cs="Times New Roman"/>
        </w:rPr>
        <w:t>отсеивались</w:t>
      </w:r>
      <w:proofErr w:type="gramEnd"/>
      <w:r w:rsidRPr="00216434">
        <w:rPr>
          <w:rFonts w:ascii="Times New Roman" w:hAnsi="Times New Roman" w:cs="Times New Roman"/>
        </w:rPr>
        <w:t xml:space="preserve"> как не способные привыкнуть к жестким правилам, так и наиболее злостные нарушители распорядка (пойманные курившими).</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t xml:space="preserve">Комод - </w:t>
      </w:r>
      <w:r w:rsidRPr="00216434">
        <w:rPr>
          <w:rFonts w:ascii="Times New Roman" w:hAnsi="Times New Roman" w:cs="Times New Roman"/>
          <w:szCs w:val="28"/>
        </w:rPr>
        <w:t xml:space="preserve">неофициальное название кадетской должности командира отделения, на которую назначались учащиеся в звании </w:t>
      </w:r>
      <w:proofErr w:type="spellStart"/>
      <w:proofErr w:type="gramStart"/>
      <w:r w:rsidRPr="00216434">
        <w:rPr>
          <w:rFonts w:ascii="Times New Roman" w:hAnsi="Times New Roman" w:cs="Times New Roman"/>
          <w:szCs w:val="28"/>
        </w:rPr>
        <w:t>вице-сержант</w:t>
      </w:r>
      <w:proofErr w:type="spellEnd"/>
      <w:proofErr w:type="gramEnd"/>
      <w:r w:rsidRPr="00216434">
        <w:rPr>
          <w:rFonts w:ascii="Times New Roman" w:hAnsi="Times New Roman" w:cs="Times New Roman"/>
          <w:szCs w:val="28"/>
        </w:rPr>
        <w:t xml:space="preserve">, иногда в звании кадета. </w:t>
      </w:r>
      <w:r w:rsidRPr="00216434">
        <w:rPr>
          <w:rFonts w:ascii="Times New Roman" w:hAnsi="Times New Roman" w:cs="Times New Roman"/>
          <w:b/>
          <w:szCs w:val="28"/>
        </w:rPr>
        <w:t>Отделение</w:t>
      </w:r>
      <w:r w:rsidRPr="00216434">
        <w:rPr>
          <w:rFonts w:ascii="Times New Roman" w:hAnsi="Times New Roman" w:cs="Times New Roman"/>
          <w:szCs w:val="28"/>
        </w:rPr>
        <w:t xml:space="preserve"> – в </w:t>
      </w:r>
      <w:r w:rsidRPr="00216434">
        <w:rPr>
          <w:rFonts w:ascii="Times New Roman" w:hAnsi="Times New Roman" w:cs="Times New Roman"/>
          <w:szCs w:val="28"/>
        </w:rPr>
        <w:lastRenderedPageBreak/>
        <w:t xml:space="preserve">Вооруженных Силах РФ минимальная тактическая единица; приблизительная численность (в зависимости от вида и рода войск) </w:t>
      </w:r>
      <w:r w:rsidRPr="00216434">
        <w:rPr>
          <w:rFonts w:ascii="Times New Roman" w:hAnsi="Times New Roman" w:cs="Times New Roman"/>
          <w:b/>
          <w:szCs w:val="28"/>
        </w:rPr>
        <w:t>–</w:t>
      </w:r>
      <w:r w:rsidRPr="00216434">
        <w:rPr>
          <w:rFonts w:ascii="Times New Roman" w:hAnsi="Times New Roman" w:cs="Times New Roman"/>
          <w:szCs w:val="28"/>
        </w:rPr>
        <w:t xml:space="preserve"> 8-14 человек.</w:t>
      </w:r>
      <w:r w:rsidRPr="00216434">
        <w:rPr>
          <w:rFonts w:ascii="Times New Roman" w:hAnsi="Times New Roman" w:cs="Times New Roman"/>
          <w:b/>
          <w:szCs w:val="28"/>
        </w:rPr>
        <w:t xml:space="preserve"> </w:t>
      </w:r>
      <w:proofErr w:type="spellStart"/>
      <w:r w:rsidRPr="00216434">
        <w:rPr>
          <w:rFonts w:ascii="Times New Roman" w:hAnsi="Times New Roman" w:cs="Times New Roman"/>
          <w:szCs w:val="28"/>
        </w:rPr>
        <w:t>Вице-сержант</w:t>
      </w:r>
      <w:proofErr w:type="spellEnd"/>
      <w:r w:rsidRPr="00216434">
        <w:rPr>
          <w:rFonts w:ascii="Times New Roman" w:hAnsi="Times New Roman" w:cs="Times New Roman"/>
          <w:szCs w:val="28"/>
        </w:rPr>
        <w:t xml:space="preserve">, </w:t>
      </w:r>
      <w:proofErr w:type="gramStart"/>
      <w:r w:rsidRPr="00216434">
        <w:rPr>
          <w:rFonts w:ascii="Times New Roman" w:hAnsi="Times New Roman" w:cs="Times New Roman"/>
          <w:szCs w:val="28"/>
        </w:rPr>
        <w:t>лишенный</w:t>
      </w:r>
      <w:proofErr w:type="gramEnd"/>
      <w:r w:rsidRPr="00216434">
        <w:rPr>
          <w:rFonts w:ascii="Times New Roman" w:hAnsi="Times New Roman" w:cs="Times New Roman"/>
          <w:szCs w:val="28"/>
        </w:rPr>
        <w:t xml:space="preserve"> должности (например, из-за провинностей), но сохранивший звание, именовался </w:t>
      </w:r>
      <w:r w:rsidRPr="00216434">
        <w:rPr>
          <w:rFonts w:ascii="Times New Roman" w:hAnsi="Times New Roman" w:cs="Times New Roman"/>
          <w:b/>
          <w:szCs w:val="28"/>
        </w:rPr>
        <w:t>свободным сержантом</w:t>
      </w:r>
      <w:r w:rsidRPr="00216434">
        <w:rPr>
          <w:rFonts w:ascii="Times New Roman" w:hAnsi="Times New Roman" w:cs="Times New Roman"/>
          <w:szCs w:val="28"/>
        </w:rPr>
        <w:t>. На погонах отражалось в виде трех тонких полос желтого или золотистого цвета.</w:t>
      </w:r>
    </w:p>
    <w:p w:rsidR="00216434" w:rsidRPr="00216434" w:rsidRDefault="00216434" w:rsidP="00216434">
      <w:pPr>
        <w:spacing w:line="360" w:lineRule="auto"/>
        <w:jc w:val="both"/>
        <w:rPr>
          <w:rFonts w:ascii="Times New Roman" w:hAnsi="Times New Roman" w:cs="Times New Roman"/>
          <w:szCs w:val="28"/>
        </w:rPr>
      </w:pPr>
      <w:proofErr w:type="spellStart"/>
      <w:proofErr w:type="gramStart"/>
      <w:r w:rsidRPr="00216434">
        <w:rPr>
          <w:rFonts w:ascii="Times New Roman" w:hAnsi="Times New Roman" w:cs="Times New Roman"/>
          <w:b/>
          <w:szCs w:val="28"/>
        </w:rPr>
        <w:t>Ко́сарь</w:t>
      </w:r>
      <w:proofErr w:type="spellEnd"/>
      <w:proofErr w:type="gramEnd"/>
      <w:r w:rsidRPr="00216434">
        <w:rPr>
          <w:rFonts w:ascii="Times New Roman" w:hAnsi="Times New Roman" w:cs="Times New Roman"/>
          <w:b/>
          <w:szCs w:val="28"/>
        </w:rPr>
        <w:t>, косяк</w:t>
      </w:r>
      <w:r w:rsidRPr="00216434">
        <w:rPr>
          <w:rFonts w:ascii="Times New Roman" w:hAnsi="Times New Roman" w:cs="Times New Roman"/>
          <w:szCs w:val="28"/>
        </w:rPr>
        <w:t xml:space="preserve"> (гл. </w:t>
      </w:r>
      <w:r w:rsidRPr="00216434">
        <w:rPr>
          <w:rFonts w:ascii="Times New Roman" w:hAnsi="Times New Roman" w:cs="Times New Roman"/>
          <w:b/>
          <w:szCs w:val="28"/>
        </w:rPr>
        <w:t xml:space="preserve">косить, </w:t>
      </w:r>
      <w:r w:rsidRPr="00216434">
        <w:rPr>
          <w:rFonts w:ascii="Times New Roman" w:hAnsi="Times New Roman" w:cs="Times New Roman"/>
          <w:szCs w:val="28"/>
        </w:rPr>
        <w:t xml:space="preserve">откосить, также </w:t>
      </w:r>
      <w:proofErr w:type="spellStart"/>
      <w:r w:rsidRPr="00216434">
        <w:rPr>
          <w:rFonts w:ascii="Times New Roman" w:hAnsi="Times New Roman" w:cs="Times New Roman"/>
          <w:b/>
          <w:szCs w:val="28"/>
        </w:rPr>
        <w:t>кося́щий</w:t>
      </w:r>
      <w:proofErr w:type="spellEnd"/>
      <w:r w:rsidRPr="00216434">
        <w:rPr>
          <w:rFonts w:ascii="Times New Roman" w:hAnsi="Times New Roman" w:cs="Times New Roman"/>
          <w:szCs w:val="28"/>
        </w:rPr>
        <w:t xml:space="preserve">) </w:t>
      </w:r>
      <w:r w:rsidRPr="00216434">
        <w:rPr>
          <w:rFonts w:ascii="Times New Roman" w:hAnsi="Times New Roman" w:cs="Times New Roman"/>
          <w:b/>
          <w:szCs w:val="28"/>
        </w:rPr>
        <w:t xml:space="preserve">– </w:t>
      </w:r>
      <w:r w:rsidRPr="00216434">
        <w:rPr>
          <w:rFonts w:ascii="Times New Roman" w:hAnsi="Times New Roman" w:cs="Times New Roman"/>
          <w:szCs w:val="28"/>
        </w:rPr>
        <w:t>(неодобр.)</w:t>
      </w:r>
      <w:r w:rsidRPr="00216434">
        <w:rPr>
          <w:rFonts w:ascii="Times New Roman" w:hAnsi="Times New Roman" w:cs="Times New Roman"/>
          <w:b/>
          <w:szCs w:val="28"/>
        </w:rPr>
        <w:t xml:space="preserve"> </w:t>
      </w:r>
      <w:r w:rsidRPr="00216434">
        <w:rPr>
          <w:rFonts w:ascii="Times New Roman" w:hAnsi="Times New Roman" w:cs="Times New Roman"/>
          <w:szCs w:val="28"/>
        </w:rPr>
        <w:t xml:space="preserve">в широком смысле человек, стремящийся избежать наказания, неприятной или обременительной работы с помощью хитрости, отлынивающий, лодырь; в узком </w:t>
      </w:r>
      <w:r w:rsidRPr="00216434">
        <w:rPr>
          <w:rFonts w:ascii="Times New Roman" w:hAnsi="Times New Roman" w:cs="Times New Roman"/>
          <w:b/>
          <w:szCs w:val="28"/>
        </w:rPr>
        <w:t xml:space="preserve">– </w:t>
      </w:r>
      <w:r w:rsidRPr="00216434">
        <w:rPr>
          <w:rFonts w:ascii="Times New Roman" w:hAnsi="Times New Roman" w:cs="Times New Roman"/>
          <w:szCs w:val="28"/>
        </w:rPr>
        <w:t>кадет, желавший легально пропустить занятия (как правило перед сдачей нормативов по физической культуре) и для этой цели посещавший лазарет, чтобы получить освобождение.</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КРАК</w:t>
      </w:r>
      <w:r w:rsidRPr="00216434">
        <w:rPr>
          <w:rFonts w:ascii="Times New Roman" w:hAnsi="Times New Roman" w:cs="Times New Roman"/>
        </w:rPr>
        <w:t xml:space="preserve"> – Санкт-Петербургский кадетский ракетно-артиллерийский корпус, текущий статус: расформирован.</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t>Крыса (</w:t>
      </w:r>
      <w:proofErr w:type="spellStart"/>
      <w:r w:rsidRPr="00216434">
        <w:rPr>
          <w:rFonts w:ascii="Times New Roman" w:hAnsi="Times New Roman" w:cs="Times New Roman"/>
          <w:b/>
          <w:szCs w:val="28"/>
        </w:rPr>
        <w:t>крысить</w:t>
      </w:r>
      <w:proofErr w:type="spellEnd"/>
      <w:r w:rsidRPr="00216434">
        <w:rPr>
          <w:rFonts w:ascii="Times New Roman" w:hAnsi="Times New Roman" w:cs="Times New Roman"/>
          <w:b/>
          <w:szCs w:val="28"/>
        </w:rPr>
        <w:t xml:space="preserve">, </w:t>
      </w:r>
      <w:proofErr w:type="spellStart"/>
      <w:r w:rsidRPr="00216434">
        <w:rPr>
          <w:rFonts w:ascii="Times New Roman" w:hAnsi="Times New Roman" w:cs="Times New Roman"/>
          <w:b/>
          <w:szCs w:val="28"/>
        </w:rPr>
        <w:t>крысятничать</w:t>
      </w:r>
      <w:proofErr w:type="spellEnd"/>
      <w:r w:rsidRPr="00216434">
        <w:rPr>
          <w:rFonts w:ascii="Times New Roman" w:hAnsi="Times New Roman" w:cs="Times New Roman"/>
          <w:b/>
          <w:szCs w:val="28"/>
        </w:rPr>
        <w:t xml:space="preserve">, </w:t>
      </w:r>
      <w:proofErr w:type="spellStart"/>
      <w:r w:rsidRPr="00216434">
        <w:rPr>
          <w:rFonts w:ascii="Times New Roman" w:hAnsi="Times New Roman" w:cs="Times New Roman"/>
          <w:b/>
          <w:szCs w:val="28"/>
        </w:rPr>
        <w:t>крысятничанье</w:t>
      </w:r>
      <w:proofErr w:type="spellEnd"/>
      <w:r w:rsidRPr="00216434">
        <w:rPr>
          <w:rFonts w:ascii="Times New Roman" w:hAnsi="Times New Roman" w:cs="Times New Roman"/>
          <w:b/>
          <w:szCs w:val="28"/>
        </w:rPr>
        <w:t xml:space="preserve">) – </w:t>
      </w:r>
      <w:r w:rsidRPr="00216434">
        <w:rPr>
          <w:rFonts w:ascii="Times New Roman" w:hAnsi="Times New Roman" w:cs="Times New Roman"/>
          <w:szCs w:val="28"/>
        </w:rPr>
        <w:t xml:space="preserve">многозначное и часто употребляемое слово. В наиболее безобидном смысле означало «утаивать, скрывать». С оскорбительными коннотациями употреблялось в значении «есть еду втихомолку, не поделившись» или «делать что-либо запрещенное, но сулящее награду без риска быть пойманным, не оповестив </w:t>
      </w:r>
      <w:proofErr w:type="gramStart"/>
      <w:r w:rsidRPr="00216434">
        <w:rPr>
          <w:rFonts w:ascii="Times New Roman" w:hAnsi="Times New Roman" w:cs="Times New Roman"/>
          <w:szCs w:val="28"/>
        </w:rPr>
        <w:t>своих</w:t>
      </w:r>
      <w:proofErr w:type="gramEnd"/>
      <w:r w:rsidRPr="00216434">
        <w:rPr>
          <w:rFonts w:ascii="Times New Roman" w:hAnsi="Times New Roman" w:cs="Times New Roman"/>
          <w:szCs w:val="28"/>
        </w:rPr>
        <w:t xml:space="preserve">»; наиболее оскорбительное значение слова </w:t>
      </w:r>
      <w:r w:rsidRPr="00216434">
        <w:rPr>
          <w:rFonts w:ascii="Times New Roman" w:hAnsi="Times New Roman" w:cs="Times New Roman"/>
          <w:b/>
          <w:szCs w:val="28"/>
        </w:rPr>
        <w:t>–</w:t>
      </w:r>
      <w:r w:rsidRPr="00216434">
        <w:rPr>
          <w:rFonts w:ascii="Times New Roman" w:hAnsi="Times New Roman" w:cs="Times New Roman"/>
          <w:szCs w:val="28"/>
        </w:rPr>
        <w:t xml:space="preserve"> «красть у своих еду или гражданские личные вещи». В этом значении слово считалось бранным и, предъявляемое публично, расценивалось как обвинение, невиновность требовалось подтвердить.</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Летний полевой сбор</w:t>
      </w:r>
      <w:r w:rsidRPr="00216434">
        <w:rPr>
          <w:rFonts w:ascii="Times New Roman" w:hAnsi="Times New Roman" w:cs="Times New Roman"/>
        </w:rPr>
        <w:t xml:space="preserve"> (сбор, сборы, летний выезд, «летние каникулы») – обязательный выезд роты в воинскую часть (</w:t>
      </w:r>
      <w:proofErr w:type="spellStart"/>
      <w:r w:rsidRPr="00216434">
        <w:rPr>
          <w:rFonts w:ascii="Times New Roman" w:hAnsi="Times New Roman" w:cs="Times New Roman"/>
        </w:rPr>
        <w:t>в\</w:t>
      </w:r>
      <w:proofErr w:type="gramStart"/>
      <w:r w:rsidRPr="00216434">
        <w:rPr>
          <w:rFonts w:ascii="Times New Roman" w:hAnsi="Times New Roman" w:cs="Times New Roman"/>
        </w:rPr>
        <w:t>ч</w:t>
      </w:r>
      <w:proofErr w:type="spellEnd"/>
      <w:proofErr w:type="gramEnd"/>
      <w:r w:rsidRPr="00216434">
        <w:rPr>
          <w:rFonts w:ascii="Times New Roman" w:hAnsi="Times New Roman" w:cs="Times New Roman"/>
        </w:rPr>
        <w:t xml:space="preserve"> 39985) в деревне </w:t>
      </w:r>
      <w:proofErr w:type="spellStart"/>
      <w:r w:rsidRPr="00216434">
        <w:rPr>
          <w:rFonts w:ascii="Times New Roman" w:hAnsi="Times New Roman" w:cs="Times New Roman"/>
        </w:rPr>
        <w:t>Лехтуси</w:t>
      </w:r>
      <w:proofErr w:type="spellEnd"/>
      <w:r w:rsidRPr="00216434">
        <w:rPr>
          <w:rFonts w:ascii="Times New Roman" w:hAnsi="Times New Roman" w:cs="Times New Roman"/>
        </w:rPr>
        <w:t xml:space="preserve"> Всеволожского района Ленинградской области продолжительностью в три недели. Там кадеты обучались огневой подготовке, стреляли из огнестрельного оружия, сдавали экзамены на владение навыками строевой подготовки, на знание уставов и пр., сдавали дополнительные нормативы по физической культуре.</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Лычки</w:t>
      </w:r>
      <w:r w:rsidRPr="00216434">
        <w:rPr>
          <w:rFonts w:ascii="Times New Roman" w:hAnsi="Times New Roman" w:cs="Times New Roman"/>
        </w:rPr>
        <w:t xml:space="preserve">, </w:t>
      </w:r>
      <w:r w:rsidRPr="00216434">
        <w:rPr>
          <w:rFonts w:ascii="Times New Roman" w:hAnsi="Times New Roman" w:cs="Times New Roman"/>
          <w:b/>
        </w:rPr>
        <w:t>лычка</w:t>
      </w:r>
      <w:r w:rsidRPr="00216434">
        <w:rPr>
          <w:rFonts w:ascii="Times New Roman" w:hAnsi="Times New Roman" w:cs="Times New Roman"/>
        </w:rPr>
        <w:t xml:space="preserve">. На погонах для отличия званий у кадет использовались золотистые полосы ткани, пришиваемые поперёк погон (поскольку металлические, солдатские лычки были запрещены в подразделении) и служившие знаками различия. Три тонких лычки означали, что воспитанник является </w:t>
      </w:r>
      <w:proofErr w:type="spellStart"/>
      <w:proofErr w:type="gramStart"/>
      <w:r w:rsidRPr="00216434">
        <w:rPr>
          <w:rFonts w:ascii="Times New Roman" w:hAnsi="Times New Roman" w:cs="Times New Roman"/>
        </w:rPr>
        <w:t>вице-сержантом</w:t>
      </w:r>
      <w:proofErr w:type="spellEnd"/>
      <w:proofErr w:type="gramEnd"/>
      <w:r w:rsidRPr="00216434">
        <w:rPr>
          <w:rFonts w:ascii="Times New Roman" w:hAnsi="Times New Roman" w:cs="Times New Roman"/>
        </w:rPr>
        <w:t xml:space="preserve">, одна толстая – что он является старшим </w:t>
      </w:r>
      <w:proofErr w:type="spellStart"/>
      <w:r w:rsidRPr="00216434">
        <w:rPr>
          <w:rFonts w:ascii="Times New Roman" w:hAnsi="Times New Roman" w:cs="Times New Roman"/>
        </w:rPr>
        <w:t>вице-сержантом</w:t>
      </w:r>
      <w:proofErr w:type="spellEnd"/>
      <w:r w:rsidRPr="00216434">
        <w:rPr>
          <w:rFonts w:ascii="Times New Roman" w:hAnsi="Times New Roman" w:cs="Times New Roman"/>
        </w:rPr>
        <w:t>.</w:t>
      </w:r>
    </w:p>
    <w:p w:rsidR="00216434" w:rsidRPr="00216434" w:rsidRDefault="00216434" w:rsidP="00216434">
      <w:pPr>
        <w:spacing w:line="360" w:lineRule="auto"/>
        <w:jc w:val="both"/>
        <w:rPr>
          <w:rFonts w:ascii="Times New Roman" w:hAnsi="Times New Roman" w:cs="Times New Roman"/>
          <w:b/>
          <w:sz w:val="32"/>
          <w:szCs w:val="28"/>
        </w:rPr>
      </w:pPr>
      <w:r w:rsidRPr="00216434">
        <w:rPr>
          <w:rFonts w:ascii="Times New Roman" w:hAnsi="Times New Roman" w:cs="Times New Roman"/>
          <w:b/>
          <w:szCs w:val="28"/>
        </w:rPr>
        <w:t xml:space="preserve">Наряд </w:t>
      </w:r>
      <w:r w:rsidRPr="00216434">
        <w:rPr>
          <w:rFonts w:ascii="Times New Roman" w:hAnsi="Times New Roman" w:cs="Times New Roman"/>
          <w:szCs w:val="28"/>
        </w:rPr>
        <w:t>(часто в выражениях</w:t>
      </w:r>
      <w:r w:rsidRPr="00216434">
        <w:rPr>
          <w:rFonts w:ascii="Times New Roman" w:hAnsi="Times New Roman" w:cs="Times New Roman"/>
          <w:b/>
          <w:szCs w:val="28"/>
        </w:rPr>
        <w:t xml:space="preserve"> пойти в наряд, заступить в наряд</w:t>
      </w:r>
      <w:r w:rsidRPr="00216434">
        <w:rPr>
          <w:rFonts w:ascii="Times New Roman" w:hAnsi="Times New Roman" w:cs="Times New Roman"/>
          <w:szCs w:val="28"/>
        </w:rPr>
        <w:t xml:space="preserve">) </w:t>
      </w:r>
      <w:r w:rsidRPr="00216434">
        <w:rPr>
          <w:rFonts w:ascii="Times New Roman" w:hAnsi="Times New Roman" w:cs="Times New Roman"/>
        </w:rPr>
        <w:t>–</w:t>
      </w:r>
      <w:r w:rsidRPr="00216434">
        <w:rPr>
          <w:rFonts w:ascii="Times New Roman" w:hAnsi="Times New Roman" w:cs="Times New Roman"/>
          <w:szCs w:val="28"/>
        </w:rPr>
        <w:t xml:space="preserve"> </w:t>
      </w:r>
      <w:r w:rsidRPr="00216434">
        <w:rPr>
          <w:rFonts w:ascii="Times New Roman" w:hAnsi="Times New Roman" w:cs="Times New Roman"/>
        </w:rPr>
        <w:t xml:space="preserve">суточное несение службы в подразделении и вне него. Н. определял средний цикл кадетского времени, поскольку был периодическим. В наряд заступали кадеты (в качестве дневальных) и </w:t>
      </w:r>
      <w:proofErr w:type="spellStart"/>
      <w:proofErr w:type="gramStart"/>
      <w:r w:rsidRPr="00216434">
        <w:rPr>
          <w:rFonts w:ascii="Times New Roman" w:hAnsi="Times New Roman" w:cs="Times New Roman"/>
        </w:rPr>
        <w:t>вице-сержанты</w:t>
      </w:r>
      <w:proofErr w:type="spellEnd"/>
      <w:proofErr w:type="gramEnd"/>
      <w:r w:rsidRPr="00216434">
        <w:rPr>
          <w:rFonts w:ascii="Times New Roman" w:hAnsi="Times New Roman" w:cs="Times New Roman"/>
        </w:rPr>
        <w:t xml:space="preserve"> (в качестве дежурных по роте), их обязанности отличались. Будучи </w:t>
      </w:r>
      <w:r w:rsidRPr="00216434">
        <w:rPr>
          <w:rFonts w:ascii="Times New Roman" w:hAnsi="Times New Roman" w:cs="Times New Roman"/>
        </w:rPr>
        <w:lastRenderedPageBreak/>
        <w:t>обязательным, н. иногда использовался в качестве наказания, что влияло на успеваемость провинившегося. Подробнее – в главе 2.</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szCs w:val="28"/>
        </w:rPr>
        <w:t>Правило «трех скрипов»</w:t>
      </w:r>
      <w:r w:rsidRPr="00216434">
        <w:rPr>
          <w:rFonts w:ascii="Times New Roman" w:hAnsi="Times New Roman" w:cs="Times New Roman"/>
          <w:szCs w:val="28"/>
        </w:rPr>
        <w:t xml:space="preserve"> (также </w:t>
      </w:r>
      <w:r w:rsidRPr="00216434">
        <w:rPr>
          <w:rFonts w:ascii="Times New Roman" w:hAnsi="Times New Roman" w:cs="Times New Roman"/>
          <w:b/>
          <w:szCs w:val="28"/>
        </w:rPr>
        <w:t>игра в три скрипа</w:t>
      </w:r>
      <w:r w:rsidRPr="00216434">
        <w:rPr>
          <w:rFonts w:ascii="Times New Roman" w:hAnsi="Times New Roman" w:cs="Times New Roman"/>
          <w:szCs w:val="28"/>
        </w:rPr>
        <w:t xml:space="preserve">, игра </w:t>
      </w:r>
      <w:r w:rsidRPr="00216434">
        <w:rPr>
          <w:rFonts w:ascii="Times New Roman" w:hAnsi="Times New Roman" w:cs="Times New Roman"/>
          <w:b/>
          <w:szCs w:val="28"/>
        </w:rPr>
        <w:t>«Три скрипа»</w:t>
      </w:r>
      <w:r w:rsidRPr="00216434">
        <w:rPr>
          <w:rFonts w:ascii="Times New Roman" w:hAnsi="Times New Roman" w:cs="Times New Roman"/>
          <w:szCs w:val="28"/>
        </w:rPr>
        <w:t xml:space="preserve">) </w:t>
      </w:r>
      <w:proofErr w:type="gramStart"/>
      <w:r w:rsidRPr="00216434">
        <w:rPr>
          <w:rFonts w:ascii="Times New Roman" w:hAnsi="Times New Roman" w:cs="Times New Roman"/>
        </w:rPr>
        <w:t>–</w:t>
      </w:r>
      <w:r w:rsidRPr="00216434">
        <w:rPr>
          <w:rFonts w:ascii="Times New Roman" w:hAnsi="Times New Roman" w:cs="Times New Roman"/>
          <w:szCs w:val="28"/>
        </w:rPr>
        <w:t>н</w:t>
      </w:r>
      <w:proofErr w:type="gramEnd"/>
      <w:r w:rsidRPr="00216434">
        <w:rPr>
          <w:rFonts w:ascii="Times New Roman" w:hAnsi="Times New Roman" w:cs="Times New Roman"/>
          <w:szCs w:val="28"/>
        </w:rPr>
        <w:t>еуставная форма взаимоотношений между военнослужащими, используемая для создания тишины после команды «Отбой!», если подразделение не желает «отбиваться», то есть засыпать и/или не шуметь после команды «Отбой!».</w:t>
      </w:r>
      <w:r w:rsidRPr="00216434">
        <w:rPr>
          <w:rFonts w:ascii="Times New Roman" w:hAnsi="Times New Roman" w:cs="Times New Roman"/>
          <w:szCs w:val="28"/>
        </w:rPr>
        <w:br/>
      </w:r>
      <w:proofErr w:type="gramStart"/>
      <w:r w:rsidRPr="00216434">
        <w:rPr>
          <w:rFonts w:ascii="Times New Roman" w:hAnsi="Times New Roman" w:cs="Times New Roman"/>
          <w:szCs w:val="28"/>
        </w:rPr>
        <w:t>Правила «игры» предполагают, что после фиксации «скрипа» (под которым понимается и звук, извлекаемый движением тела на пружинной кровати (иногда создаваемый инициатором «игры» намеренно), и услышанная  инициатором «игры» реплика, смех и пр., т.е. любой посторонний звук) начавший игру (солдат или офицер) громко объявляет «Раз!» или «Один!»</w:t>
      </w:r>
      <w:proofErr w:type="gramEnd"/>
      <w:r w:rsidRPr="00216434">
        <w:rPr>
          <w:rFonts w:ascii="Times New Roman" w:hAnsi="Times New Roman" w:cs="Times New Roman"/>
          <w:szCs w:val="28"/>
        </w:rPr>
        <w:t xml:space="preserve"> После того как был зафиксирован третий «скрип», инициатор подает подразделению команду «Подъём!», называет форму одежды (как правило 3 или 4, т.е. полная или без кителя) и время, за которое подразделение (в исследуемом случае рота) должно выстроиться. </w:t>
      </w:r>
      <w:proofErr w:type="gramStart"/>
      <w:r w:rsidRPr="00216434">
        <w:rPr>
          <w:rFonts w:ascii="Times New Roman" w:hAnsi="Times New Roman" w:cs="Times New Roman"/>
          <w:szCs w:val="28"/>
        </w:rPr>
        <w:t>За фиксируемое нарушение (подразделение не выстроилось, не все воспитанники по установленной форме одежды) цикл повторяется – либо моментально («Отбой!»</w:t>
      </w:r>
      <w:proofErr w:type="gramEnd"/>
      <w:r w:rsidRPr="00216434">
        <w:rPr>
          <w:rFonts w:ascii="Times New Roman" w:hAnsi="Times New Roman" w:cs="Times New Roman"/>
          <w:szCs w:val="28"/>
        </w:rPr>
        <w:t xml:space="preserve"> - </w:t>
      </w:r>
      <w:proofErr w:type="gramStart"/>
      <w:r w:rsidRPr="00216434">
        <w:rPr>
          <w:rFonts w:ascii="Times New Roman" w:hAnsi="Times New Roman" w:cs="Times New Roman"/>
          <w:szCs w:val="28"/>
        </w:rPr>
        <w:t xml:space="preserve">«Подъём!»), либо с повторением начального действия («считаю до трех скрипов»); как правило, для установления тишины достаточными были 2-3 итерации. </w:t>
      </w:r>
      <w:proofErr w:type="gramEnd"/>
    </w:p>
    <w:p w:rsidR="00216434" w:rsidRPr="00216434" w:rsidRDefault="00216434" w:rsidP="00216434">
      <w:pPr>
        <w:pStyle w:val="a4"/>
        <w:spacing w:line="360" w:lineRule="auto"/>
        <w:jc w:val="both"/>
        <w:rPr>
          <w:rFonts w:ascii="Times New Roman" w:hAnsi="Times New Roman" w:cs="Times New Roman"/>
          <w:sz w:val="24"/>
          <w:szCs w:val="28"/>
        </w:rPr>
      </w:pPr>
      <w:r w:rsidRPr="00216434">
        <w:rPr>
          <w:rFonts w:ascii="Times New Roman" w:hAnsi="Times New Roman" w:cs="Times New Roman"/>
          <w:b/>
          <w:sz w:val="24"/>
          <w:szCs w:val="28"/>
        </w:rPr>
        <w:t>ПХД</w:t>
      </w:r>
      <w:r w:rsidRPr="00216434">
        <w:rPr>
          <w:rFonts w:ascii="Times New Roman" w:hAnsi="Times New Roman" w:cs="Times New Roman"/>
          <w:sz w:val="24"/>
          <w:szCs w:val="28"/>
        </w:rPr>
        <w:t xml:space="preserve"> – </w:t>
      </w:r>
      <w:r w:rsidRPr="00216434">
        <w:rPr>
          <w:rFonts w:ascii="Times New Roman" w:hAnsi="Times New Roman" w:cs="Times New Roman"/>
          <w:b/>
          <w:sz w:val="24"/>
          <w:szCs w:val="28"/>
        </w:rPr>
        <w:t>парково-хозяйственный день</w:t>
      </w:r>
      <w:r w:rsidRPr="00216434">
        <w:rPr>
          <w:rFonts w:ascii="Times New Roman" w:hAnsi="Times New Roman" w:cs="Times New Roman"/>
          <w:sz w:val="24"/>
          <w:szCs w:val="28"/>
        </w:rPr>
        <w:t xml:space="preserve"> (</w:t>
      </w:r>
      <w:r w:rsidRPr="00216434">
        <w:rPr>
          <w:rFonts w:ascii="Times New Roman" w:hAnsi="Times New Roman" w:cs="Times New Roman"/>
          <w:b/>
          <w:sz w:val="24"/>
          <w:szCs w:val="28"/>
        </w:rPr>
        <w:t>парко-хозяйственный день</w:t>
      </w:r>
      <w:r w:rsidRPr="00216434">
        <w:rPr>
          <w:rFonts w:ascii="Times New Roman" w:hAnsi="Times New Roman" w:cs="Times New Roman"/>
          <w:sz w:val="24"/>
          <w:szCs w:val="28"/>
        </w:rPr>
        <w:t xml:space="preserve">).  </w:t>
      </w:r>
      <w:proofErr w:type="gramStart"/>
      <w:r w:rsidRPr="00216434">
        <w:rPr>
          <w:rFonts w:ascii="Times New Roman" w:hAnsi="Times New Roman" w:cs="Times New Roman"/>
          <w:sz w:val="24"/>
          <w:szCs w:val="28"/>
          <w:lang w:val="en-US"/>
        </w:rPr>
        <w:t>E</w:t>
      </w:r>
      <w:proofErr w:type="spellStart"/>
      <w:r w:rsidRPr="00216434">
        <w:rPr>
          <w:rFonts w:ascii="Times New Roman" w:hAnsi="Times New Roman" w:cs="Times New Roman"/>
          <w:sz w:val="24"/>
          <w:szCs w:val="28"/>
        </w:rPr>
        <w:t>женедельная</w:t>
      </w:r>
      <w:proofErr w:type="spellEnd"/>
      <w:r w:rsidRPr="00216434">
        <w:rPr>
          <w:rFonts w:ascii="Times New Roman" w:hAnsi="Times New Roman" w:cs="Times New Roman"/>
          <w:sz w:val="24"/>
          <w:szCs w:val="28"/>
        </w:rPr>
        <w:t xml:space="preserve"> генеральная уборка в казарме и на закрепленной за подразделением территории, в кадетском корпусе проводившаяся после обеда (или последнего урока) субботы силами самих воспитанников.</w:t>
      </w:r>
      <w:proofErr w:type="gramEnd"/>
      <w:r w:rsidRPr="00216434">
        <w:rPr>
          <w:rFonts w:ascii="Times New Roman" w:hAnsi="Times New Roman" w:cs="Times New Roman"/>
          <w:sz w:val="24"/>
          <w:szCs w:val="28"/>
        </w:rPr>
        <w:t xml:space="preserve"> </w:t>
      </w:r>
    </w:p>
    <w:p w:rsidR="00216434" w:rsidRPr="00216434" w:rsidRDefault="00216434" w:rsidP="00216434">
      <w:pPr>
        <w:pStyle w:val="a4"/>
        <w:spacing w:line="360" w:lineRule="auto"/>
        <w:jc w:val="both"/>
        <w:rPr>
          <w:rFonts w:ascii="Times New Roman" w:hAnsi="Times New Roman" w:cs="Times New Roman"/>
          <w:sz w:val="24"/>
          <w:szCs w:val="28"/>
        </w:rPr>
      </w:pPr>
      <w:r w:rsidRPr="00216434">
        <w:rPr>
          <w:rFonts w:ascii="Times New Roman" w:hAnsi="Times New Roman" w:cs="Times New Roman"/>
          <w:sz w:val="24"/>
          <w:szCs w:val="28"/>
        </w:rPr>
        <w:t xml:space="preserve">Офицер (в редких случаях старшина роты, старший прапорщик; как правило - командир роты или взводный; на 3-4 курсе иногда и кадетский старшина роты, старший </w:t>
      </w:r>
      <w:proofErr w:type="spellStart"/>
      <w:proofErr w:type="gramStart"/>
      <w:r w:rsidRPr="00216434">
        <w:rPr>
          <w:rFonts w:ascii="Times New Roman" w:hAnsi="Times New Roman" w:cs="Times New Roman"/>
          <w:sz w:val="24"/>
          <w:szCs w:val="28"/>
        </w:rPr>
        <w:t>вице-сержант</w:t>
      </w:r>
      <w:proofErr w:type="spellEnd"/>
      <w:proofErr w:type="gramEnd"/>
      <w:r w:rsidRPr="00216434">
        <w:rPr>
          <w:rFonts w:ascii="Times New Roman" w:hAnsi="Times New Roman" w:cs="Times New Roman"/>
          <w:sz w:val="24"/>
          <w:szCs w:val="28"/>
        </w:rPr>
        <w:t xml:space="preserve">) назначал ответственных за уборку на участках. На наиболее значимые участки (лестница, главный коридор казармы, внешняя территория) назначался </w:t>
      </w:r>
      <w:proofErr w:type="spellStart"/>
      <w:proofErr w:type="gramStart"/>
      <w:r w:rsidRPr="00216434">
        <w:rPr>
          <w:rFonts w:ascii="Times New Roman" w:hAnsi="Times New Roman" w:cs="Times New Roman"/>
          <w:sz w:val="24"/>
          <w:szCs w:val="28"/>
        </w:rPr>
        <w:t>вице-сержант</w:t>
      </w:r>
      <w:proofErr w:type="spellEnd"/>
      <w:proofErr w:type="gramEnd"/>
      <w:r w:rsidRPr="00216434">
        <w:rPr>
          <w:rFonts w:ascii="Times New Roman" w:hAnsi="Times New Roman" w:cs="Times New Roman"/>
          <w:sz w:val="24"/>
          <w:szCs w:val="28"/>
        </w:rPr>
        <w:t xml:space="preserve">, иногда освобожденный от уборки и ответственный за  «сдачу», т.е. представление участка, на котором был наведен порядок, командиру роты, ответственному офицеру или прапорщику. </w:t>
      </w:r>
      <w:proofErr w:type="gramStart"/>
      <w:r w:rsidRPr="00216434">
        <w:rPr>
          <w:rFonts w:ascii="Times New Roman" w:hAnsi="Times New Roman" w:cs="Times New Roman"/>
          <w:sz w:val="24"/>
          <w:szCs w:val="28"/>
        </w:rPr>
        <w:t>Зачастую на грязные работы (туалет, хозяйственный двор) назначались провинившиеся воспитанники, соответственно, въедливость проверяющего при «сдаче» усиливалась.</w:t>
      </w:r>
      <w:proofErr w:type="gramEnd"/>
      <w:r w:rsidRPr="00216434">
        <w:rPr>
          <w:rFonts w:ascii="Times New Roman" w:hAnsi="Times New Roman" w:cs="Times New Roman"/>
          <w:sz w:val="24"/>
          <w:szCs w:val="28"/>
        </w:rPr>
        <w:t xml:space="preserve"> По завершении парково-хозяйственного дня (сдаче всех или почти всех объектов) офицерами объявлялся список заслуживших «уволиться», т.е. уйти в увольнение, и наряды на грядущие выходные. Символически ПХД завершал еженедельный линейный цикл кадетского времени и предвещал увольнения, выходные дни.</w:t>
      </w:r>
    </w:p>
    <w:p w:rsidR="00216434" w:rsidRPr="00216434" w:rsidRDefault="00216434" w:rsidP="00216434">
      <w:pPr>
        <w:spacing w:line="360" w:lineRule="auto"/>
        <w:jc w:val="both"/>
        <w:rPr>
          <w:rFonts w:ascii="Times New Roman" w:hAnsi="Times New Roman" w:cs="Times New Roman"/>
          <w:szCs w:val="28"/>
        </w:rPr>
      </w:pPr>
      <w:r w:rsidRPr="00216434">
        <w:rPr>
          <w:rFonts w:ascii="Times New Roman" w:hAnsi="Times New Roman" w:cs="Times New Roman"/>
          <w:b/>
          <w:szCs w:val="28"/>
        </w:rPr>
        <w:lastRenderedPageBreak/>
        <w:t xml:space="preserve">Самоподготовка </w:t>
      </w:r>
      <w:r w:rsidRPr="00216434">
        <w:rPr>
          <w:rFonts w:ascii="Times New Roman" w:hAnsi="Times New Roman" w:cs="Times New Roman"/>
          <w:szCs w:val="28"/>
        </w:rPr>
        <w:t>(часто</w:t>
      </w:r>
      <w:r w:rsidRPr="00216434">
        <w:rPr>
          <w:rFonts w:ascii="Times New Roman" w:hAnsi="Times New Roman" w:cs="Times New Roman"/>
          <w:b/>
          <w:szCs w:val="28"/>
        </w:rPr>
        <w:t xml:space="preserve"> </w:t>
      </w:r>
      <w:proofErr w:type="spellStart"/>
      <w:r w:rsidRPr="00216434">
        <w:rPr>
          <w:rFonts w:ascii="Times New Roman" w:hAnsi="Times New Roman" w:cs="Times New Roman"/>
          <w:b/>
          <w:szCs w:val="28"/>
        </w:rPr>
        <w:t>сампо</w:t>
      </w:r>
      <w:proofErr w:type="spellEnd"/>
      <w:r w:rsidRPr="00216434">
        <w:rPr>
          <w:rFonts w:ascii="Times New Roman" w:hAnsi="Times New Roman" w:cs="Times New Roman"/>
          <w:b/>
          <w:szCs w:val="28"/>
        </w:rPr>
        <w:t xml:space="preserve">́ </w:t>
      </w:r>
      <w:r w:rsidRPr="00216434">
        <w:rPr>
          <w:rFonts w:ascii="Times New Roman" w:hAnsi="Times New Roman" w:cs="Times New Roman"/>
          <w:szCs w:val="28"/>
        </w:rPr>
        <w:t>и в выражении</w:t>
      </w:r>
      <w:r w:rsidRPr="00216434">
        <w:rPr>
          <w:rFonts w:ascii="Times New Roman" w:hAnsi="Times New Roman" w:cs="Times New Roman"/>
          <w:b/>
          <w:szCs w:val="28"/>
        </w:rPr>
        <w:t xml:space="preserve"> «идти на </w:t>
      </w:r>
      <w:proofErr w:type="spellStart"/>
      <w:r w:rsidRPr="00216434">
        <w:rPr>
          <w:rFonts w:ascii="Times New Roman" w:hAnsi="Times New Roman" w:cs="Times New Roman"/>
          <w:b/>
          <w:szCs w:val="28"/>
        </w:rPr>
        <w:t>сампо</w:t>
      </w:r>
      <w:proofErr w:type="spellEnd"/>
      <w:r w:rsidRPr="00216434">
        <w:rPr>
          <w:rFonts w:ascii="Times New Roman" w:hAnsi="Times New Roman" w:cs="Times New Roman"/>
          <w:b/>
          <w:szCs w:val="28"/>
        </w:rPr>
        <w:t>́»</w:t>
      </w:r>
      <w:r w:rsidRPr="00216434">
        <w:rPr>
          <w:rFonts w:ascii="Times New Roman" w:hAnsi="Times New Roman" w:cs="Times New Roman"/>
          <w:szCs w:val="28"/>
        </w:rPr>
        <w:t>)</w:t>
      </w:r>
      <w:r w:rsidRPr="00216434">
        <w:rPr>
          <w:rFonts w:ascii="Times New Roman" w:hAnsi="Times New Roman" w:cs="Times New Roman"/>
          <w:b/>
          <w:szCs w:val="28"/>
        </w:rPr>
        <w:t xml:space="preserve"> - </w:t>
      </w:r>
      <w:r w:rsidRPr="00216434">
        <w:rPr>
          <w:rFonts w:ascii="Times New Roman" w:hAnsi="Times New Roman" w:cs="Times New Roman"/>
          <w:szCs w:val="28"/>
        </w:rPr>
        <w:t xml:space="preserve">три астрономических часа, выделяемых ежедневно на выполнение домашнего задания и учебу. Во время самоподготовки, как правило, в расположении роты оставался только ответственный офицер-воспитатель, что снижало совокупный контроль над всеми взводами роты. На старших курсах зачастую т.н. </w:t>
      </w:r>
      <w:r w:rsidRPr="00216434">
        <w:rPr>
          <w:rFonts w:ascii="Times New Roman" w:hAnsi="Times New Roman" w:cs="Times New Roman"/>
          <w:b/>
          <w:szCs w:val="28"/>
        </w:rPr>
        <w:t xml:space="preserve">свободное время </w:t>
      </w:r>
      <w:r w:rsidRPr="00216434">
        <w:rPr>
          <w:rFonts w:ascii="Times New Roman" w:hAnsi="Times New Roman" w:cs="Times New Roman"/>
          <w:szCs w:val="28"/>
        </w:rPr>
        <w:t>(часовой или полуторачасовой послеобеденный перерыв) растягивалось за счет самоподготовки, хотя подобное поведение наказывалось как нарушение распорядка дня.</w:t>
      </w:r>
    </w:p>
    <w:p w:rsidR="00216434" w:rsidRPr="00216434" w:rsidRDefault="00216434" w:rsidP="00216434">
      <w:pPr>
        <w:pStyle w:val="a4"/>
        <w:spacing w:line="360" w:lineRule="auto"/>
        <w:jc w:val="both"/>
        <w:rPr>
          <w:rFonts w:ascii="Times New Roman" w:hAnsi="Times New Roman" w:cs="Times New Roman"/>
          <w:sz w:val="24"/>
          <w:szCs w:val="24"/>
        </w:rPr>
      </w:pPr>
      <w:proofErr w:type="spellStart"/>
      <w:r w:rsidRPr="00216434">
        <w:rPr>
          <w:rFonts w:ascii="Times New Roman" w:hAnsi="Times New Roman" w:cs="Times New Roman"/>
          <w:b/>
          <w:sz w:val="24"/>
        </w:rPr>
        <w:t>Самохо́д</w:t>
      </w:r>
      <w:proofErr w:type="spellEnd"/>
      <w:r w:rsidRPr="00216434">
        <w:rPr>
          <w:rFonts w:ascii="Times New Roman" w:hAnsi="Times New Roman" w:cs="Times New Roman"/>
          <w:b/>
          <w:sz w:val="24"/>
        </w:rPr>
        <w:t xml:space="preserve">  </w:t>
      </w:r>
      <w:r w:rsidRPr="00216434">
        <w:rPr>
          <w:rFonts w:ascii="Times New Roman" w:hAnsi="Times New Roman" w:cs="Times New Roman"/>
          <w:sz w:val="24"/>
        </w:rPr>
        <w:t>(особенно в выражениях</w:t>
      </w:r>
      <w:r w:rsidRPr="00216434">
        <w:rPr>
          <w:rFonts w:ascii="Times New Roman" w:hAnsi="Times New Roman" w:cs="Times New Roman"/>
          <w:b/>
          <w:sz w:val="24"/>
        </w:rPr>
        <w:t xml:space="preserve"> «спалит</w:t>
      </w:r>
      <w:proofErr w:type="gramStart"/>
      <w:r w:rsidRPr="00216434">
        <w:rPr>
          <w:rFonts w:ascii="Times New Roman" w:hAnsi="Times New Roman" w:cs="Times New Roman"/>
          <w:b/>
          <w:sz w:val="24"/>
        </w:rPr>
        <w:t>ь(</w:t>
      </w:r>
      <w:proofErr w:type="spellStart"/>
      <w:proofErr w:type="gramEnd"/>
      <w:r w:rsidRPr="00216434">
        <w:rPr>
          <w:rFonts w:ascii="Times New Roman" w:hAnsi="Times New Roman" w:cs="Times New Roman"/>
          <w:b/>
          <w:sz w:val="24"/>
        </w:rPr>
        <w:t>ся</w:t>
      </w:r>
      <w:proofErr w:type="spellEnd"/>
      <w:r w:rsidRPr="00216434">
        <w:rPr>
          <w:rFonts w:ascii="Times New Roman" w:hAnsi="Times New Roman" w:cs="Times New Roman"/>
          <w:b/>
          <w:sz w:val="24"/>
        </w:rPr>
        <w:t>) с самоходом», «пойти в самоход», «свалить в самоход»</w:t>
      </w:r>
      <w:r w:rsidRPr="00216434">
        <w:rPr>
          <w:rFonts w:ascii="Times New Roman" w:hAnsi="Times New Roman" w:cs="Times New Roman"/>
          <w:sz w:val="24"/>
        </w:rPr>
        <w:t xml:space="preserve">; </w:t>
      </w:r>
      <w:r w:rsidRPr="00216434">
        <w:rPr>
          <w:rFonts w:ascii="Times New Roman" w:hAnsi="Times New Roman" w:cs="Times New Roman"/>
          <w:b/>
          <w:sz w:val="24"/>
        </w:rPr>
        <w:t xml:space="preserve">также самоволка, </w:t>
      </w:r>
      <w:proofErr w:type="spellStart"/>
      <w:r w:rsidRPr="00216434">
        <w:rPr>
          <w:rFonts w:ascii="Times New Roman" w:hAnsi="Times New Roman" w:cs="Times New Roman"/>
          <w:b/>
          <w:sz w:val="24"/>
        </w:rPr>
        <w:t>самово́л</w:t>
      </w:r>
      <w:proofErr w:type="spellEnd"/>
      <w:r w:rsidRPr="00216434">
        <w:rPr>
          <w:rFonts w:ascii="Times New Roman" w:hAnsi="Times New Roman" w:cs="Times New Roman"/>
          <w:sz w:val="24"/>
        </w:rPr>
        <w:t>)</w:t>
      </w:r>
      <w:r w:rsidRPr="00216434">
        <w:rPr>
          <w:rFonts w:ascii="Times New Roman" w:hAnsi="Times New Roman" w:cs="Times New Roman"/>
          <w:b/>
          <w:sz w:val="24"/>
        </w:rPr>
        <w:t xml:space="preserve"> </w:t>
      </w:r>
      <w:r w:rsidRPr="00216434">
        <w:rPr>
          <w:rFonts w:ascii="Times New Roman" w:hAnsi="Times New Roman" w:cs="Times New Roman"/>
          <w:sz w:val="24"/>
          <w:szCs w:val="24"/>
        </w:rPr>
        <w:t>– самовольная отлучка (покидание казармы без официального разрешения) из расположения роты (особенно в ночное время), как правило коллективная и сопровождавшаяся употреблением спиртного. Наиболее серьезное формальное нарушение распорядка дня, способ неформального укрепления авторитета воспитанника внутри подразделения (</w:t>
      </w:r>
      <w:proofErr w:type="gramStart"/>
      <w:r w:rsidRPr="00216434">
        <w:rPr>
          <w:rFonts w:ascii="Times New Roman" w:hAnsi="Times New Roman" w:cs="Times New Roman"/>
          <w:sz w:val="24"/>
          <w:szCs w:val="24"/>
        </w:rPr>
        <w:t>см</w:t>
      </w:r>
      <w:proofErr w:type="gramEnd"/>
      <w:r w:rsidRPr="00216434">
        <w:rPr>
          <w:rFonts w:ascii="Times New Roman" w:hAnsi="Times New Roman" w:cs="Times New Roman"/>
          <w:sz w:val="24"/>
          <w:szCs w:val="24"/>
        </w:rPr>
        <w:t xml:space="preserve">. Гл.2). </w:t>
      </w:r>
      <w:proofErr w:type="gramStart"/>
      <w:r w:rsidRPr="00216434">
        <w:rPr>
          <w:rFonts w:ascii="Times New Roman" w:hAnsi="Times New Roman" w:cs="Times New Roman"/>
          <w:sz w:val="24"/>
          <w:szCs w:val="24"/>
        </w:rPr>
        <w:t>Отказывавшиеся от самовольных отлучек без объективной причины обретали маргинальный статус.</w:t>
      </w:r>
      <w:proofErr w:type="gramEnd"/>
      <w:r w:rsidRPr="00216434">
        <w:rPr>
          <w:rFonts w:ascii="Times New Roman" w:hAnsi="Times New Roman" w:cs="Times New Roman"/>
          <w:sz w:val="24"/>
          <w:szCs w:val="24"/>
        </w:rPr>
        <w:t xml:space="preserve"> Предпринявшие дерзкую вылазку (например, при </w:t>
      </w:r>
      <w:proofErr w:type="spellStart"/>
      <w:r w:rsidRPr="00216434">
        <w:rPr>
          <w:rFonts w:ascii="Times New Roman" w:hAnsi="Times New Roman" w:cs="Times New Roman"/>
          <w:sz w:val="24"/>
          <w:szCs w:val="24"/>
        </w:rPr>
        <w:t>заступлении</w:t>
      </w:r>
      <w:proofErr w:type="spellEnd"/>
      <w:r w:rsidRPr="00216434">
        <w:rPr>
          <w:rFonts w:ascii="Times New Roman" w:hAnsi="Times New Roman" w:cs="Times New Roman"/>
          <w:sz w:val="24"/>
          <w:szCs w:val="24"/>
        </w:rPr>
        <w:t xml:space="preserve"> в наряд одного из командиров рот) и не пойманные (как правило, это были неформальные лидеры подразделения) обретали дополнительное уважение.</w:t>
      </w:r>
    </w:p>
    <w:p w:rsidR="00216434" w:rsidRPr="00216434" w:rsidRDefault="00216434" w:rsidP="00216434">
      <w:pPr>
        <w:pStyle w:val="a4"/>
        <w:spacing w:line="360" w:lineRule="auto"/>
        <w:jc w:val="both"/>
        <w:rPr>
          <w:rFonts w:ascii="Times New Roman" w:hAnsi="Times New Roman" w:cs="Times New Roman"/>
          <w:sz w:val="28"/>
          <w:szCs w:val="24"/>
        </w:rPr>
      </w:pPr>
      <w:proofErr w:type="gramStart"/>
      <w:r w:rsidRPr="00216434">
        <w:rPr>
          <w:rFonts w:ascii="Times New Roman" w:hAnsi="Times New Roman" w:cs="Times New Roman"/>
          <w:sz w:val="24"/>
          <w:szCs w:val="24"/>
        </w:rPr>
        <w:t>Целью «</w:t>
      </w:r>
      <w:proofErr w:type="spellStart"/>
      <w:r w:rsidRPr="00216434">
        <w:rPr>
          <w:rFonts w:ascii="Times New Roman" w:hAnsi="Times New Roman" w:cs="Times New Roman"/>
          <w:sz w:val="24"/>
          <w:szCs w:val="24"/>
        </w:rPr>
        <w:t>самовола</w:t>
      </w:r>
      <w:proofErr w:type="spellEnd"/>
      <w:r w:rsidRPr="00216434">
        <w:rPr>
          <w:rFonts w:ascii="Times New Roman" w:hAnsi="Times New Roman" w:cs="Times New Roman"/>
          <w:sz w:val="24"/>
          <w:szCs w:val="24"/>
        </w:rPr>
        <w:t>» было посещение баров, ночных клубов города в качестве своеобразной «награды» за «тяготы и лишения» кадетской жизни, мыслимой, в отличие от «гражданской», как несправедливо ограниченная.</w:t>
      </w:r>
      <w:proofErr w:type="gramEnd"/>
      <w:r w:rsidRPr="00216434">
        <w:rPr>
          <w:rFonts w:ascii="Times New Roman" w:hAnsi="Times New Roman" w:cs="Times New Roman"/>
          <w:sz w:val="24"/>
          <w:szCs w:val="24"/>
        </w:rPr>
        <w:t xml:space="preserve"> С. совпадал с различными военными и гражданскими праздниками, когда предоставлялись увольнения (лишенные увольнения зачастую как раз и «ходили в самоходы»), однако мог быть и в будние дни. Из наиболее частых причин самовольных отлучек следует отметить празднование дней рождений кадета из взвода, встреча с девушкой. Возможность С. определялась заступившим в наряд по корпусу офицером: было известно, кто проводит ночной осмотр подразделений, а кто нет; создавалась неформальная, но строгая классификация. Поимка самовольно отлучившихся каралась крайне сурово –   вплоть до отчисления из кадетского корпуса (</w:t>
      </w:r>
      <w:proofErr w:type="gramStart"/>
      <w:r w:rsidRPr="00216434">
        <w:rPr>
          <w:rFonts w:ascii="Times New Roman" w:hAnsi="Times New Roman" w:cs="Times New Roman"/>
          <w:sz w:val="24"/>
          <w:szCs w:val="24"/>
        </w:rPr>
        <w:t>см</w:t>
      </w:r>
      <w:proofErr w:type="gramEnd"/>
      <w:r w:rsidRPr="00216434">
        <w:rPr>
          <w:rFonts w:ascii="Times New Roman" w:hAnsi="Times New Roman" w:cs="Times New Roman"/>
          <w:sz w:val="24"/>
          <w:szCs w:val="24"/>
        </w:rPr>
        <w:t>. Гл.2).</w:t>
      </w:r>
    </w:p>
    <w:p w:rsidR="00216434" w:rsidRPr="00216434" w:rsidRDefault="00216434" w:rsidP="00216434">
      <w:pPr>
        <w:pStyle w:val="a4"/>
        <w:spacing w:line="360" w:lineRule="auto"/>
        <w:jc w:val="both"/>
        <w:rPr>
          <w:rFonts w:ascii="Times New Roman" w:hAnsi="Times New Roman" w:cs="Times New Roman"/>
          <w:sz w:val="24"/>
          <w:szCs w:val="24"/>
        </w:rPr>
      </w:pPr>
      <w:r w:rsidRPr="00216434">
        <w:rPr>
          <w:rFonts w:ascii="Times New Roman" w:hAnsi="Times New Roman" w:cs="Times New Roman"/>
          <w:b/>
          <w:sz w:val="24"/>
          <w:szCs w:val="24"/>
        </w:rPr>
        <w:t>СВУ</w:t>
      </w:r>
      <w:r w:rsidRPr="00216434">
        <w:rPr>
          <w:rFonts w:ascii="Times New Roman" w:hAnsi="Times New Roman" w:cs="Times New Roman"/>
          <w:sz w:val="24"/>
          <w:szCs w:val="24"/>
        </w:rPr>
        <w:t xml:space="preserve"> – Суворовское военное училище (если не оговаривается отдельно –  имеется в виду Санкт-Петербургское СВУ).</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 xml:space="preserve">Спалить </w:t>
      </w:r>
      <w:r w:rsidRPr="00216434">
        <w:rPr>
          <w:rFonts w:ascii="Times New Roman" w:hAnsi="Times New Roman" w:cs="Times New Roman"/>
        </w:rPr>
        <w:t xml:space="preserve">– в наиболее широком смысле поймать во время нарушения (как правило, </w:t>
      </w:r>
      <w:r w:rsidRPr="00216434">
        <w:rPr>
          <w:rFonts w:ascii="Times New Roman" w:hAnsi="Times New Roman" w:cs="Times New Roman"/>
          <w:b/>
        </w:rPr>
        <w:t>палил</w:t>
      </w:r>
      <w:r w:rsidRPr="00216434">
        <w:rPr>
          <w:rFonts w:ascii="Times New Roman" w:hAnsi="Times New Roman" w:cs="Times New Roman"/>
        </w:rPr>
        <w:t xml:space="preserve"> офицер). </w:t>
      </w:r>
      <w:proofErr w:type="spellStart"/>
      <w:r w:rsidRPr="00216434">
        <w:rPr>
          <w:rFonts w:ascii="Times New Roman" w:hAnsi="Times New Roman" w:cs="Times New Roman"/>
          <w:b/>
        </w:rPr>
        <w:t>Спалиться</w:t>
      </w:r>
      <w:proofErr w:type="spellEnd"/>
      <w:r w:rsidRPr="00216434">
        <w:rPr>
          <w:rFonts w:ascii="Times New Roman" w:hAnsi="Times New Roman" w:cs="Times New Roman"/>
          <w:b/>
        </w:rPr>
        <w:t xml:space="preserve"> </w:t>
      </w:r>
      <w:r w:rsidRPr="00216434">
        <w:rPr>
          <w:rFonts w:ascii="Times New Roman" w:hAnsi="Times New Roman" w:cs="Times New Roman"/>
        </w:rPr>
        <w:t xml:space="preserve">– быть пойманным (часто в выражении </w:t>
      </w:r>
      <w:proofErr w:type="spellStart"/>
      <w:r w:rsidRPr="00216434">
        <w:rPr>
          <w:rFonts w:ascii="Times New Roman" w:hAnsi="Times New Roman" w:cs="Times New Roman"/>
          <w:b/>
        </w:rPr>
        <w:t>спалиться</w:t>
      </w:r>
      <w:proofErr w:type="spellEnd"/>
      <w:r w:rsidRPr="00216434">
        <w:rPr>
          <w:rFonts w:ascii="Times New Roman" w:hAnsi="Times New Roman" w:cs="Times New Roman"/>
          <w:b/>
        </w:rPr>
        <w:t xml:space="preserve"> с самоходом</w:t>
      </w:r>
      <w:r w:rsidRPr="00216434">
        <w:rPr>
          <w:rFonts w:ascii="Times New Roman" w:hAnsi="Times New Roman" w:cs="Times New Roman"/>
        </w:rPr>
        <w:t xml:space="preserve">, т.е. быть пойманным во время самовольной отлучки, не находиться в казарме во время проверки) без возможности </w:t>
      </w:r>
      <w:proofErr w:type="spellStart"/>
      <w:r w:rsidRPr="00216434">
        <w:rPr>
          <w:rFonts w:ascii="Times New Roman" w:hAnsi="Times New Roman" w:cs="Times New Roman"/>
          <w:b/>
        </w:rPr>
        <w:t>отмазаться</w:t>
      </w:r>
      <w:proofErr w:type="spellEnd"/>
      <w:r w:rsidRPr="00216434">
        <w:rPr>
          <w:rFonts w:ascii="Times New Roman" w:hAnsi="Times New Roman" w:cs="Times New Roman"/>
        </w:rPr>
        <w:t xml:space="preserve"> (т.е. придумать убедительную ложь, оправдывающую совершенное действие). Производное – «</w:t>
      </w:r>
      <w:proofErr w:type="spellStart"/>
      <w:r w:rsidRPr="00216434">
        <w:rPr>
          <w:rFonts w:ascii="Times New Roman" w:hAnsi="Times New Roman" w:cs="Times New Roman"/>
          <w:b/>
        </w:rPr>
        <w:t>па́лево</w:t>
      </w:r>
      <w:proofErr w:type="spellEnd"/>
      <w:r w:rsidRPr="00216434">
        <w:rPr>
          <w:rFonts w:ascii="Times New Roman" w:hAnsi="Times New Roman" w:cs="Times New Roman"/>
          <w:b/>
        </w:rPr>
        <w:t>!</w:t>
      </w:r>
      <w:r w:rsidRPr="00216434">
        <w:rPr>
          <w:rFonts w:ascii="Times New Roman" w:hAnsi="Times New Roman" w:cs="Times New Roman"/>
        </w:rPr>
        <w:t xml:space="preserve">» (предупреждение о </w:t>
      </w:r>
      <w:r w:rsidRPr="00216434">
        <w:rPr>
          <w:rFonts w:ascii="Times New Roman" w:hAnsi="Times New Roman" w:cs="Times New Roman"/>
        </w:rPr>
        <w:lastRenderedPageBreak/>
        <w:t xml:space="preserve">потенциально опасной ситуации), </w:t>
      </w:r>
      <w:proofErr w:type="spellStart"/>
      <w:r w:rsidRPr="00216434">
        <w:rPr>
          <w:rFonts w:ascii="Times New Roman" w:hAnsi="Times New Roman" w:cs="Times New Roman"/>
          <w:b/>
        </w:rPr>
        <w:t>палевный</w:t>
      </w:r>
      <w:proofErr w:type="spellEnd"/>
      <w:r w:rsidRPr="00216434">
        <w:rPr>
          <w:rFonts w:ascii="Times New Roman" w:hAnsi="Times New Roman" w:cs="Times New Roman"/>
        </w:rPr>
        <w:t xml:space="preserve"> (</w:t>
      </w:r>
      <w:proofErr w:type="gramStart"/>
      <w:r w:rsidRPr="00216434">
        <w:rPr>
          <w:rFonts w:ascii="Times New Roman" w:hAnsi="Times New Roman" w:cs="Times New Roman"/>
        </w:rPr>
        <w:t>выглядящий</w:t>
      </w:r>
      <w:proofErr w:type="gramEnd"/>
      <w:r w:rsidRPr="00216434">
        <w:rPr>
          <w:rFonts w:ascii="Times New Roman" w:hAnsi="Times New Roman" w:cs="Times New Roman"/>
        </w:rPr>
        <w:t xml:space="preserve"> для проверяющего и стороннего наблюдателя подозрительным, привлекающим внимание). Схожий по смыслу глагол </w:t>
      </w:r>
      <w:r w:rsidRPr="00216434">
        <w:rPr>
          <w:rFonts w:ascii="Times New Roman" w:hAnsi="Times New Roman" w:cs="Times New Roman"/>
          <w:b/>
        </w:rPr>
        <w:t>залететь</w:t>
      </w:r>
      <w:r w:rsidRPr="00216434">
        <w:rPr>
          <w:rFonts w:ascii="Times New Roman" w:hAnsi="Times New Roman" w:cs="Times New Roman"/>
        </w:rPr>
        <w:t xml:space="preserve"> и его производные (</w:t>
      </w:r>
      <w:r w:rsidRPr="00216434">
        <w:rPr>
          <w:rFonts w:ascii="Times New Roman" w:hAnsi="Times New Roman" w:cs="Times New Roman"/>
          <w:b/>
        </w:rPr>
        <w:t>залёт</w:t>
      </w:r>
      <w:r w:rsidRPr="00216434">
        <w:rPr>
          <w:rFonts w:ascii="Times New Roman" w:hAnsi="Times New Roman" w:cs="Times New Roman"/>
        </w:rPr>
        <w:t xml:space="preserve">, </w:t>
      </w:r>
      <w:proofErr w:type="spellStart"/>
      <w:r w:rsidRPr="00216434">
        <w:rPr>
          <w:rFonts w:ascii="Times New Roman" w:hAnsi="Times New Roman" w:cs="Times New Roman"/>
          <w:b/>
        </w:rPr>
        <w:t>залётчик</w:t>
      </w:r>
      <w:proofErr w:type="spellEnd"/>
      <w:r w:rsidRPr="00216434">
        <w:rPr>
          <w:rFonts w:ascii="Times New Roman" w:hAnsi="Times New Roman" w:cs="Times New Roman"/>
        </w:rPr>
        <w:t xml:space="preserve">) означал быть пойманным (офицером) за более серьезное нарушение, следовательно, быть впоследствии наказанным за нарушение формальных правил. </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szCs w:val="28"/>
        </w:rPr>
        <w:t xml:space="preserve">Стучать, </w:t>
      </w:r>
      <w:proofErr w:type="spellStart"/>
      <w:r w:rsidRPr="00216434">
        <w:rPr>
          <w:rFonts w:ascii="Times New Roman" w:hAnsi="Times New Roman" w:cs="Times New Roman"/>
          <w:b/>
          <w:szCs w:val="28"/>
        </w:rPr>
        <w:t>стука́чить</w:t>
      </w:r>
      <w:proofErr w:type="spellEnd"/>
      <w:r w:rsidRPr="00216434">
        <w:rPr>
          <w:rFonts w:ascii="Times New Roman" w:hAnsi="Times New Roman" w:cs="Times New Roman"/>
          <w:b/>
          <w:szCs w:val="28"/>
        </w:rPr>
        <w:t xml:space="preserve"> (стукач, </w:t>
      </w:r>
      <w:proofErr w:type="spellStart"/>
      <w:r w:rsidRPr="00216434">
        <w:rPr>
          <w:rFonts w:ascii="Times New Roman" w:hAnsi="Times New Roman" w:cs="Times New Roman"/>
          <w:b/>
          <w:szCs w:val="28"/>
        </w:rPr>
        <w:t>стука́чество</w:t>
      </w:r>
      <w:proofErr w:type="spellEnd"/>
      <w:r w:rsidRPr="00216434">
        <w:rPr>
          <w:rFonts w:ascii="Times New Roman" w:hAnsi="Times New Roman" w:cs="Times New Roman"/>
          <w:b/>
          <w:szCs w:val="28"/>
        </w:rPr>
        <w:t xml:space="preserve">) </w:t>
      </w:r>
      <w:r w:rsidRPr="00216434">
        <w:rPr>
          <w:rFonts w:ascii="Times New Roman" w:hAnsi="Times New Roman" w:cs="Times New Roman"/>
        </w:rPr>
        <w:t xml:space="preserve">– в наиболее широком </w:t>
      </w:r>
      <w:proofErr w:type="gramStart"/>
      <w:r w:rsidRPr="00216434">
        <w:rPr>
          <w:rFonts w:ascii="Times New Roman" w:hAnsi="Times New Roman" w:cs="Times New Roman"/>
        </w:rPr>
        <w:t>смысле</w:t>
      </w:r>
      <w:proofErr w:type="gramEnd"/>
      <w:r w:rsidRPr="00216434">
        <w:rPr>
          <w:rFonts w:ascii="Times New Roman" w:hAnsi="Times New Roman" w:cs="Times New Roman"/>
        </w:rPr>
        <w:t xml:space="preserve"> «жаловаться (офицерам), ябедничать, заниматься доносительством, выдавать внутренние секреты подразделения сторонним людям», в узком – «приходить в кабинет (канцелярию) командира роты или командира взвода без вызова и необходимости». Одно из наиболее суровых оскорблений для воспитанника. Подтвержденный статус «стукача» делал кадета персоной нон грата в кадетском сообществе (</w:t>
      </w:r>
      <w:proofErr w:type="gramStart"/>
      <w:r w:rsidRPr="00216434">
        <w:rPr>
          <w:rFonts w:ascii="Times New Roman" w:hAnsi="Times New Roman" w:cs="Times New Roman"/>
        </w:rPr>
        <w:t>см</w:t>
      </w:r>
      <w:proofErr w:type="gramEnd"/>
      <w:r w:rsidRPr="00216434">
        <w:rPr>
          <w:rFonts w:ascii="Times New Roman" w:hAnsi="Times New Roman" w:cs="Times New Roman"/>
        </w:rPr>
        <w:t>. главу 2).</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rPr>
        <w:t>«Тёмная»</w:t>
      </w:r>
      <w:r w:rsidRPr="00216434">
        <w:rPr>
          <w:rFonts w:ascii="Times New Roman" w:hAnsi="Times New Roman" w:cs="Times New Roman"/>
        </w:rPr>
        <w:t xml:space="preserve"> (</w:t>
      </w:r>
      <w:r w:rsidRPr="00216434">
        <w:rPr>
          <w:rFonts w:ascii="Times New Roman" w:hAnsi="Times New Roman" w:cs="Times New Roman"/>
          <w:b/>
        </w:rPr>
        <w:t xml:space="preserve">«устроить тёмную», </w:t>
      </w:r>
      <w:r w:rsidRPr="00216434">
        <w:rPr>
          <w:rFonts w:ascii="Times New Roman" w:hAnsi="Times New Roman" w:cs="Times New Roman"/>
        </w:rPr>
        <w:t>реже</w:t>
      </w:r>
      <w:r w:rsidRPr="00216434">
        <w:rPr>
          <w:rFonts w:ascii="Times New Roman" w:hAnsi="Times New Roman" w:cs="Times New Roman"/>
          <w:b/>
        </w:rPr>
        <w:t xml:space="preserve"> «сделать тёмную»</w:t>
      </w:r>
      <w:r w:rsidRPr="00216434">
        <w:rPr>
          <w:rFonts w:ascii="Times New Roman" w:hAnsi="Times New Roman" w:cs="Times New Roman"/>
        </w:rPr>
        <w:t xml:space="preserve">) – вид неформального наказания кадет, практикуемый самими воспитанниками. К постели спящего кадета, нарушившего неофициальные правила общежития, приходила группа воспитанников из нескольких человек, исполнявших наказание, последний оставался </w:t>
      </w:r>
      <w:r w:rsidRPr="00216434">
        <w:rPr>
          <w:rFonts w:ascii="Times New Roman" w:hAnsi="Times New Roman" w:cs="Times New Roman"/>
          <w:b/>
        </w:rPr>
        <w:t>«на стрёме»</w:t>
      </w:r>
      <w:r w:rsidRPr="00216434">
        <w:rPr>
          <w:rFonts w:ascii="Times New Roman" w:hAnsi="Times New Roman" w:cs="Times New Roman"/>
        </w:rPr>
        <w:t xml:space="preserve"> (т.е. предупреждал, если было необходимо, о возможной опасности в лице офицера) у двери в </w:t>
      </w:r>
      <w:r w:rsidRPr="00216434">
        <w:rPr>
          <w:rFonts w:ascii="Times New Roman" w:hAnsi="Times New Roman" w:cs="Times New Roman"/>
          <w:b/>
        </w:rPr>
        <w:t>кубрик</w:t>
      </w:r>
      <w:r w:rsidRPr="00216434">
        <w:rPr>
          <w:rStyle w:val="a6"/>
          <w:rFonts w:ascii="Times New Roman" w:hAnsi="Times New Roman" w:cs="Times New Roman"/>
          <w:b/>
        </w:rPr>
        <w:footnoteReference w:id="154"/>
      </w:r>
      <w:r w:rsidRPr="00216434">
        <w:rPr>
          <w:rFonts w:ascii="Times New Roman" w:hAnsi="Times New Roman" w:cs="Times New Roman"/>
        </w:rPr>
        <w:t xml:space="preserve"> (в ВККК кадетские расположения именовали </w:t>
      </w:r>
      <w:proofErr w:type="gramStart"/>
      <w:r w:rsidRPr="00216434">
        <w:rPr>
          <w:rFonts w:ascii="Times New Roman" w:hAnsi="Times New Roman" w:cs="Times New Roman"/>
        </w:rPr>
        <w:t>на</w:t>
      </w:r>
      <w:proofErr w:type="gramEnd"/>
      <w:r w:rsidRPr="00216434">
        <w:rPr>
          <w:rFonts w:ascii="Times New Roman" w:hAnsi="Times New Roman" w:cs="Times New Roman"/>
        </w:rPr>
        <w:t xml:space="preserve"> морской манер). Один из группы накрывал спящего с головой одеялом или простыней или закрывал лицо подушкой, после чего нарушителя несильно избивали, но без оставления синяков, в качестве устрашения. Такое наказание применялось, как правило, к кадетам, которых заподозрили в доносительстве, расцениваемом как предательство ценностей кадетского сообщества.</w:t>
      </w:r>
    </w:p>
    <w:p w:rsidR="00216434" w:rsidRPr="00216434" w:rsidRDefault="00216434" w:rsidP="00216434">
      <w:pPr>
        <w:spacing w:line="360" w:lineRule="auto"/>
        <w:jc w:val="both"/>
        <w:rPr>
          <w:rFonts w:ascii="Times New Roman" w:hAnsi="Times New Roman" w:cs="Times New Roman"/>
        </w:rPr>
      </w:pPr>
      <w:r w:rsidRPr="00216434">
        <w:rPr>
          <w:rFonts w:ascii="Times New Roman" w:hAnsi="Times New Roman" w:cs="Times New Roman"/>
          <w:b/>
          <w:szCs w:val="28"/>
        </w:rPr>
        <w:t>Увольнение, уволиться (часто «увал», «пойти в увал»)</w:t>
      </w:r>
      <w:r w:rsidRPr="00216434">
        <w:rPr>
          <w:rFonts w:ascii="Times New Roman" w:hAnsi="Times New Roman" w:cs="Times New Roman"/>
          <w:szCs w:val="28"/>
        </w:rPr>
        <w:t xml:space="preserve"> </w:t>
      </w:r>
      <w:r w:rsidRPr="00216434">
        <w:rPr>
          <w:rFonts w:ascii="Times New Roman" w:hAnsi="Times New Roman" w:cs="Times New Roman"/>
        </w:rPr>
        <w:t xml:space="preserve">– «официальный порядок предоставления отдыха в выходные дни», сам этот отдых. Символически завершал малый цикл кадетского времени. Увольнения можно было </w:t>
      </w:r>
      <w:r w:rsidRPr="00216434">
        <w:rPr>
          <w:rFonts w:ascii="Times New Roman" w:hAnsi="Times New Roman" w:cs="Times New Roman"/>
          <w:b/>
        </w:rPr>
        <w:t>лишиться</w:t>
      </w:r>
      <w:r w:rsidRPr="00216434">
        <w:rPr>
          <w:rFonts w:ascii="Times New Roman" w:hAnsi="Times New Roman" w:cs="Times New Roman"/>
        </w:rPr>
        <w:t xml:space="preserve"> (из-за провинностей, неуспеваемости или из-за </w:t>
      </w:r>
      <w:proofErr w:type="spellStart"/>
      <w:r w:rsidRPr="00216434">
        <w:rPr>
          <w:rFonts w:ascii="Times New Roman" w:hAnsi="Times New Roman" w:cs="Times New Roman"/>
          <w:b/>
        </w:rPr>
        <w:t>заступления</w:t>
      </w:r>
      <w:proofErr w:type="spellEnd"/>
      <w:r w:rsidRPr="00216434">
        <w:rPr>
          <w:rFonts w:ascii="Times New Roman" w:hAnsi="Times New Roman" w:cs="Times New Roman"/>
        </w:rPr>
        <w:t xml:space="preserve"> (реже </w:t>
      </w:r>
      <w:proofErr w:type="spellStart"/>
      <w:r w:rsidRPr="00216434">
        <w:rPr>
          <w:rFonts w:ascii="Times New Roman" w:hAnsi="Times New Roman" w:cs="Times New Roman"/>
          <w:b/>
        </w:rPr>
        <w:t>заступания</w:t>
      </w:r>
      <w:proofErr w:type="spellEnd"/>
      <w:r w:rsidRPr="00216434">
        <w:rPr>
          <w:rFonts w:ascii="Times New Roman" w:hAnsi="Times New Roman" w:cs="Times New Roman"/>
        </w:rPr>
        <w:t xml:space="preserve">) </w:t>
      </w:r>
      <w:r w:rsidRPr="00216434">
        <w:rPr>
          <w:rFonts w:ascii="Times New Roman" w:hAnsi="Times New Roman" w:cs="Times New Roman"/>
          <w:b/>
        </w:rPr>
        <w:t>в наряд</w:t>
      </w:r>
      <w:r w:rsidRPr="00216434">
        <w:rPr>
          <w:rFonts w:ascii="Times New Roman" w:hAnsi="Times New Roman" w:cs="Times New Roman"/>
        </w:rPr>
        <w:t>). Единственный законный, если исключать отпуск, способ взаимодействия с «</w:t>
      </w:r>
      <w:r w:rsidRPr="00216434">
        <w:rPr>
          <w:rFonts w:ascii="Times New Roman" w:hAnsi="Times New Roman" w:cs="Times New Roman"/>
          <w:b/>
        </w:rPr>
        <w:t>гражданкой</w:t>
      </w:r>
      <w:r w:rsidRPr="00216434">
        <w:rPr>
          <w:rFonts w:ascii="Times New Roman" w:hAnsi="Times New Roman" w:cs="Times New Roman"/>
        </w:rPr>
        <w:t xml:space="preserve">». </w:t>
      </w:r>
      <w:r w:rsidRPr="00216434">
        <w:rPr>
          <w:rFonts w:ascii="Times New Roman" w:hAnsi="Times New Roman" w:cs="Times New Roman"/>
          <w:szCs w:val="28"/>
        </w:rPr>
        <w:t xml:space="preserve">Увольнение без </w:t>
      </w:r>
      <w:r w:rsidRPr="00216434">
        <w:rPr>
          <w:rFonts w:ascii="Times New Roman" w:hAnsi="Times New Roman" w:cs="Times New Roman"/>
          <w:b/>
          <w:szCs w:val="28"/>
        </w:rPr>
        <w:t xml:space="preserve">увольнительной записки </w:t>
      </w:r>
      <w:r w:rsidRPr="00216434">
        <w:rPr>
          <w:rFonts w:ascii="Times New Roman" w:hAnsi="Times New Roman" w:cs="Times New Roman"/>
          <w:szCs w:val="28"/>
        </w:rPr>
        <w:t>(«</w:t>
      </w:r>
      <w:proofErr w:type="spellStart"/>
      <w:r w:rsidRPr="00216434">
        <w:rPr>
          <w:rFonts w:ascii="Times New Roman" w:hAnsi="Times New Roman" w:cs="Times New Roman"/>
          <w:b/>
          <w:szCs w:val="28"/>
        </w:rPr>
        <w:t>увольняшки</w:t>
      </w:r>
      <w:proofErr w:type="spellEnd"/>
      <w:r w:rsidRPr="00216434">
        <w:rPr>
          <w:rFonts w:ascii="Times New Roman" w:hAnsi="Times New Roman" w:cs="Times New Roman"/>
          <w:szCs w:val="28"/>
        </w:rPr>
        <w:t xml:space="preserve">»), т.е. ламинированного документа с фотографией и некоторыми персональными данными кадета, подтверждающего разрешение самостоятельно находиться в городе, расценивалось как самовольная отлучка. Военный патруль в городе мог остановить кадета и потребовать предъявить документы, среди которых – нахождение вне корпуса без увольнительной. Фиксируемые нарушения докладывались в штаб федерального округа, откуда каждый месяц в учебное заведение </w:t>
      </w:r>
      <w:r w:rsidRPr="00216434">
        <w:rPr>
          <w:rFonts w:ascii="Times New Roman" w:hAnsi="Times New Roman" w:cs="Times New Roman"/>
          <w:szCs w:val="28"/>
        </w:rPr>
        <w:lastRenderedPageBreak/>
        <w:t xml:space="preserve">присылался список пойманных нарушителей. Мера наказания зависела от тяжести провинности и от подразделения. В изучаемом случае фиксированные нарушения наказывались лишением увольнения вплоть до четырех недель </w:t>
      </w:r>
      <w:proofErr w:type="gramStart"/>
      <w:r w:rsidRPr="00216434">
        <w:rPr>
          <w:rFonts w:ascii="Times New Roman" w:hAnsi="Times New Roman" w:cs="Times New Roman"/>
          <w:szCs w:val="28"/>
        </w:rPr>
        <w:t>и(</w:t>
      </w:r>
      <w:proofErr w:type="gramEnd"/>
      <w:r w:rsidRPr="00216434">
        <w:rPr>
          <w:rFonts w:ascii="Times New Roman" w:hAnsi="Times New Roman" w:cs="Times New Roman"/>
          <w:szCs w:val="28"/>
        </w:rPr>
        <w:t xml:space="preserve">ли) публичным выговором без занесения в личное дело на ротном построении. После увольнения следовало построение, на котором проверялось, все ли прибыли вовремя (по прибытии следовало отчитаться ответственному офицеру и сдать увольнительную записку, после чего время прибытия фиксировалось, об </w:t>
      </w:r>
      <w:proofErr w:type="gramStart"/>
      <w:r w:rsidRPr="00216434">
        <w:rPr>
          <w:rFonts w:ascii="Times New Roman" w:hAnsi="Times New Roman" w:cs="Times New Roman"/>
          <w:szCs w:val="28"/>
        </w:rPr>
        <w:t>опоздавших</w:t>
      </w:r>
      <w:proofErr w:type="gramEnd"/>
      <w:r w:rsidRPr="00216434">
        <w:rPr>
          <w:rFonts w:ascii="Times New Roman" w:hAnsi="Times New Roman" w:cs="Times New Roman"/>
          <w:szCs w:val="28"/>
        </w:rPr>
        <w:t xml:space="preserve"> докладывалось командиру роты в понедельник, после чего им принималось решение о наказании). Кроме того, проверялось, не находится ли кто-либо из воспитанников в состоянии опьянения.</w:t>
      </w:r>
    </w:p>
    <w:p w:rsidR="00216434" w:rsidRPr="000F002D" w:rsidRDefault="00216434"/>
    <w:sectPr w:rsidR="00216434" w:rsidRPr="000F002D" w:rsidSect="00294270">
      <w:footerReference w:type="default" r:id="rId6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E3E" w:rsidRDefault="007C6E3E" w:rsidP="000F002D">
      <w:r>
        <w:separator/>
      </w:r>
    </w:p>
  </w:endnote>
  <w:endnote w:type="continuationSeparator" w:id="0">
    <w:p w:rsidR="007C6E3E" w:rsidRDefault="007C6E3E" w:rsidP="000F00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6282"/>
      <w:docPartObj>
        <w:docPartGallery w:val="Page Numbers (Bottom of Page)"/>
        <w:docPartUnique/>
      </w:docPartObj>
    </w:sdtPr>
    <w:sdtContent>
      <w:p w:rsidR="004509F9" w:rsidRDefault="00A176E9">
        <w:pPr>
          <w:pStyle w:val="ae"/>
          <w:jc w:val="center"/>
        </w:pPr>
        <w:r w:rsidRPr="00294270">
          <w:rPr>
            <w:sz w:val="22"/>
          </w:rPr>
          <w:fldChar w:fldCharType="begin"/>
        </w:r>
        <w:r w:rsidR="004509F9" w:rsidRPr="00294270">
          <w:rPr>
            <w:sz w:val="22"/>
          </w:rPr>
          <w:instrText xml:space="preserve"> PAGE   \* MERGEFORMAT </w:instrText>
        </w:r>
        <w:r w:rsidRPr="00294270">
          <w:rPr>
            <w:sz w:val="22"/>
          </w:rPr>
          <w:fldChar w:fldCharType="separate"/>
        </w:r>
        <w:r w:rsidR="009349BD">
          <w:rPr>
            <w:noProof/>
            <w:sz w:val="22"/>
          </w:rPr>
          <w:t>2</w:t>
        </w:r>
        <w:r w:rsidRPr="00294270">
          <w:rPr>
            <w:sz w:val="22"/>
          </w:rPr>
          <w:fldChar w:fldCharType="end"/>
        </w:r>
      </w:p>
    </w:sdtContent>
  </w:sdt>
  <w:p w:rsidR="004509F9" w:rsidRDefault="004509F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E3E" w:rsidRDefault="007C6E3E" w:rsidP="000F002D">
      <w:r>
        <w:separator/>
      </w:r>
    </w:p>
  </w:footnote>
  <w:footnote w:type="continuationSeparator" w:id="0">
    <w:p w:rsidR="007C6E3E" w:rsidRDefault="007C6E3E" w:rsidP="000F002D">
      <w:r>
        <w:continuationSeparator/>
      </w:r>
    </w:p>
  </w:footnote>
  <w:footnote w:id="1">
    <w:p w:rsidR="004509F9" w:rsidRPr="007D7A66" w:rsidRDefault="004509F9" w:rsidP="000F002D">
      <w:pPr>
        <w:jc w:val="both"/>
        <w:rPr>
          <w:rFonts w:ascii="Times New Roman" w:hAnsi="Times New Roman" w:cs="Times New Roman"/>
          <w:sz w:val="20"/>
          <w:szCs w:val="20"/>
          <w:lang w:val="en-US"/>
        </w:rPr>
      </w:pPr>
      <w:r>
        <w:rPr>
          <w:rStyle w:val="a6"/>
        </w:rPr>
        <w:footnoteRef/>
      </w:r>
      <w:r>
        <w:rPr>
          <w:rFonts w:ascii="Times New Roman" w:hAnsi="Times New Roman" w:cs="Times New Roman"/>
          <w:sz w:val="20"/>
          <w:szCs w:val="20"/>
        </w:rPr>
        <w:t xml:space="preserve"> </w:t>
      </w:r>
      <w:proofErr w:type="spellStart"/>
      <w:r w:rsidRPr="007D7A66">
        <w:rPr>
          <w:rFonts w:ascii="Times New Roman" w:hAnsi="Times New Roman" w:cs="Times New Roman"/>
          <w:sz w:val="20"/>
          <w:szCs w:val="20"/>
        </w:rPr>
        <w:t>Страусс</w:t>
      </w:r>
      <w:proofErr w:type="spellEnd"/>
      <w:r w:rsidRPr="007D7A66">
        <w:rPr>
          <w:rFonts w:ascii="Times New Roman" w:hAnsi="Times New Roman" w:cs="Times New Roman"/>
          <w:sz w:val="20"/>
          <w:szCs w:val="20"/>
        </w:rPr>
        <w:t xml:space="preserve"> А., </w:t>
      </w:r>
      <w:proofErr w:type="spellStart"/>
      <w:r w:rsidRPr="007D7A66">
        <w:rPr>
          <w:rFonts w:ascii="Times New Roman" w:hAnsi="Times New Roman" w:cs="Times New Roman"/>
          <w:sz w:val="20"/>
          <w:szCs w:val="20"/>
        </w:rPr>
        <w:t>Корбин</w:t>
      </w:r>
      <w:proofErr w:type="spellEnd"/>
      <w:r w:rsidRPr="007D7A66">
        <w:rPr>
          <w:rFonts w:ascii="Times New Roman" w:hAnsi="Times New Roman" w:cs="Times New Roman"/>
          <w:sz w:val="20"/>
          <w:szCs w:val="20"/>
        </w:rPr>
        <w:t xml:space="preserve"> Д. Основы качественного исследования. Обоснованная теория. Процедуры и техники. М</w:t>
      </w:r>
      <w:r w:rsidRPr="00C25748">
        <w:rPr>
          <w:rFonts w:ascii="Times New Roman" w:hAnsi="Times New Roman" w:cs="Times New Roman"/>
          <w:sz w:val="20"/>
          <w:szCs w:val="20"/>
          <w:lang w:val="en-US"/>
        </w:rPr>
        <w:t xml:space="preserve">., 2001. </w:t>
      </w:r>
      <w:r w:rsidRPr="007D7A66">
        <w:rPr>
          <w:rFonts w:ascii="Times New Roman" w:hAnsi="Times New Roman" w:cs="Times New Roman"/>
          <w:sz w:val="20"/>
          <w:szCs w:val="20"/>
        </w:rPr>
        <w:t>С</w:t>
      </w:r>
      <w:r w:rsidRPr="007D7A66">
        <w:rPr>
          <w:rFonts w:ascii="Times New Roman" w:hAnsi="Times New Roman" w:cs="Times New Roman"/>
          <w:sz w:val="20"/>
          <w:szCs w:val="20"/>
          <w:lang w:val="en-US"/>
        </w:rPr>
        <w:t>. 21.</w:t>
      </w:r>
    </w:p>
  </w:footnote>
  <w:footnote w:id="2">
    <w:p w:rsidR="004509F9" w:rsidRPr="007D7A66" w:rsidRDefault="004509F9" w:rsidP="000F002D">
      <w:pPr>
        <w:pStyle w:val="a4"/>
        <w:rPr>
          <w:rFonts w:ascii="Times New Roman" w:hAnsi="Times New Roman" w:cs="Times New Roman"/>
          <w:lang w:val="en-US"/>
        </w:rPr>
      </w:pPr>
      <w:r w:rsidRPr="007D7A66">
        <w:rPr>
          <w:rStyle w:val="a6"/>
          <w:rFonts w:ascii="Times New Roman" w:hAnsi="Times New Roman" w:cs="Times New Roman"/>
        </w:rPr>
        <w:footnoteRef/>
      </w:r>
      <w:r w:rsidRPr="007D7A66">
        <w:rPr>
          <w:rFonts w:ascii="Times New Roman" w:hAnsi="Times New Roman" w:cs="Times New Roman"/>
          <w:lang w:val="en-US"/>
        </w:rPr>
        <w:t xml:space="preserve"> </w:t>
      </w:r>
      <w:r w:rsidRPr="007D7A66">
        <w:rPr>
          <w:rFonts w:ascii="Times New Roman" w:hAnsi="Times New Roman" w:cs="Times New Roman"/>
        </w:rPr>
        <w:t>Там</w:t>
      </w:r>
      <w:r w:rsidRPr="007D7A66">
        <w:rPr>
          <w:rFonts w:ascii="Times New Roman" w:hAnsi="Times New Roman" w:cs="Times New Roman"/>
          <w:lang w:val="en-US"/>
        </w:rPr>
        <w:t xml:space="preserve"> </w:t>
      </w:r>
      <w:r w:rsidRPr="007D7A66">
        <w:rPr>
          <w:rFonts w:ascii="Times New Roman" w:hAnsi="Times New Roman" w:cs="Times New Roman"/>
        </w:rPr>
        <w:t>же</w:t>
      </w:r>
      <w:r w:rsidRPr="007D7A66">
        <w:rPr>
          <w:rFonts w:ascii="Times New Roman" w:hAnsi="Times New Roman" w:cs="Times New Roman"/>
          <w:lang w:val="en-US"/>
        </w:rPr>
        <w:t xml:space="preserve">, </w:t>
      </w:r>
      <w:r w:rsidRPr="007D7A66">
        <w:rPr>
          <w:rFonts w:ascii="Times New Roman" w:hAnsi="Times New Roman" w:cs="Times New Roman"/>
        </w:rPr>
        <w:t>С</w:t>
      </w:r>
      <w:r w:rsidRPr="007D7A66">
        <w:rPr>
          <w:rFonts w:ascii="Times New Roman" w:hAnsi="Times New Roman" w:cs="Times New Roman"/>
          <w:lang w:val="en-US"/>
        </w:rPr>
        <w:t xml:space="preserve">. 21. </w:t>
      </w:r>
    </w:p>
  </w:footnote>
  <w:footnote w:id="3">
    <w:p w:rsidR="004509F9" w:rsidRPr="004D5F05" w:rsidRDefault="004509F9" w:rsidP="000F002D">
      <w:pPr>
        <w:pStyle w:val="a4"/>
        <w:rPr>
          <w:rFonts w:ascii="Times New Roman" w:hAnsi="Times New Roman" w:cs="Times New Roman"/>
        </w:rPr>
      </w:pPr>
      <w:r w:rsidRPr="007D7A66">
        <w:rPr>
          <w:rStyle w:val="a6"/>
          <w:rFonts w:ascii="Times New Roman" w:hAnsi="Times New Roman" w:cs="Times New Roman"/>
        </w:rPr>
        <w:footnoteRef/>
      </w:r>
      <w:r w:rsidRPr="007D7A66">
        <w:rPr>
          <w:rFonts w:ascii="Times New Roman" w:hAnsi="Times New Roman" w:cs="Times New Roman"/>
          <w:lang w:val="en-US"/>
        </w:rPr>
        <w:t xml:space="preserve"> </w:t>
      </w:r>
      <w:r w:rsidRPr="004D5F05">
        <w:rPr>
          <w:rFonts w:ascii="Times New Roman" w:hAnsi="Times New Roman" w:cs="Times New Roman"/>
          <w:color w:val="000000"/>
          <w:shd w:val="clear" w:color="auto" w:fill="FFFFFF"/>
          <w:lang w:val="en-US"/>
        </w:rPr>
        <w:t>Ralph N., Birks M., Chapman Y. The Methodological Dynamism of Grounded Theory [</w:t>
      </w:r>
      <w:r w:rsidRPr="004D5F05">
        <w:rPr>
          <w:rFonts w:ascii="Times New Roman" w:hAnsi="Times New Roman" w:cs="Times New Roman"/>
          <w:color w:val="000000"/>
          <w:shd w:val="clear" w:color="auto" w:fill="FFFFFF"/>
        </w:rPr>
        <w:t>Электронный</w:t>
      </w:r>
      <w:r w:rsidRPr="004D5F05">
        <w:rPr>
          <w:rFonts w:ascii="Times New Roman" w:hAnsi="Times New Roman" w:cs="Times New Roman"/>
          <w:color w:val="000000"/>
          <w:shd w:val="clear" w:color="auto" w:fill="FFFFFF"/>
          <w:lang w:val="en-US"/>
        </w:rPr>
        <w:t xml:space="preserve"> </w:t>
      </w:r>
      <w:r w:rsidRPr="004D5F05">
        <w:rPr>
          <w:rFonts w:ascii="Times New Roman" w:hAnsi="Times New Roman" w:cs="Times New Roman"/>
          <w:color w:val="000000"/>
          <w:shd w:val="clear" w:color="auto" w:fill="FFFFFF"/>
        </w:rPr>
        <w:t>ресурс</w:t>
      </w:r>
      <w:r w:rsidRPr="004D5F05">
        <w:rPr>
          <w:rFonts w:ascii="Times New Roman" w:hAnsi="Times New Roman" w:cs="Times New Roman"/>
          <w:color w:val="000000"/>
          <w:shd w:val="clear" w:color="auto" w:fill="FFFFFF"/>
          <w:lang w:val="en-US"/>
        </w:rPr>
        <w:t>] // International Journal of Qualitative Methods. URL</w:t>
      </w:r>
      <w:r w:rsidRPr="004D5F05">
        <w:rPr>
          <w:rFonts w:ascii="Times New Roman" w:hAnsi="Times New Roman" w:cs="Times New Roman"/>
          <w:color w:val="000000"/>
          <w:shd w:val="clear" w:color="auto" w:fill="FFFFFF"/>
        </w:rPr>
        <w:t>:</w:t>
      </w:r>
      <w:r w:rsidRPr="004D5F05">
        <w:rPr>
          <w:rStyle w:val="apple-converted-space"/>
          <w:rFonts w:ascii="Times New Roman" w:hAnsi="Times New Roman" w:cs="Times New Roman"/>
          <w:color w:val="000000"/>
          <w:shd w:val="clear" w:color="auto" w:fill="FFFFFF"/>
          <w:lang w:val="en-US"/>
        </w:rPr>
        <w:t> </w:t>
      </w:r>
      <w:hyperlink r:id="rId1" w:history="1">
        <w:r w:rsidRPr="004D5F05">
          <w:rPr>
            <w:rStyle w:val="a7"/>
            <w:rFonts w:ascii="Times New Roman" w:hAnsi="Times New Roman" w:cs="Times New Roman"/>
            <w:shd w:val="clear" w:color="auto" w:fill="FFFFFF"/>
            <w:lang w:val="en-US"/>
          </w:rPr>
          <w:t>https</w:t>
        </w:r>
        <w:r w:rsidRPr="004D5F05">
          <w:rPr>
            <w:rStyle w:val="a7"/>
            <w:rFonts w:ascii="Times New Roman" w:hAnsi="Times New Roman" w:cs="Times New Roman"/>
            <w:shd w:val="clear" w:color="auto" w:fill="FFFFFF"/>
          </w:rPr>
          <w:t>://</w:t>
        </w:r>
        <w:proofErr w:type="spellStart"/>
        <w:r w:rsidRPr="004D5F05">
          <w:rPr>
            <w:rStyle w:val="a7"/>
            <w:rFonts w:ascii="Times New Roman" w:hAnsi="Times New Roman" w:cs="Times New Roman"/>
            <w:shd w:val="clear" w:color="auto" w:fill="FFFFFF"/>
            <w:lang w:val="en-US"/>
          </w:rPr>
          <w:t>researchonline</w:t>
        </w:r>
        <w:proofErr w:type="spellEnd"/>
        <w:r w:rsidRPr="004D5F05">
          <w:rPr>
            <w:rStyle w:val="a7"/>
            <w:rFonts w:ascii="Times New Roman" w:hAnsi="Times New Roman" w:cs="Times New Roman"/>
            <w:shd w:val="clear" w:color="auto" w:fill="FFFFFF"/>
          </w:rPr>
          <w:t>.</w:t>
        </w:r>
        <w:proofErr w:type="spellStart"/>
        <w:r w:rsidRPr="004D5F05">
          <w:rPr>
            <w:rStyle w:val="a7"/>
            <w:rFonts w:ascii="Times New Roman" w:hAnsi="Times New Roman" w:cs="Times New Roman"/>
            <w:shd w:val="clear" w:color="auto" w:fill="FFFFFF"/>
            <w:lang w:val="en-US"/>
          </w:rPr>
          <w:t>jcu</w:t>
        </w:r>
        <w:proofErr w:type="spellEnd"/>
        <w:r w:rsidRPr="004D5F05">
          <w:rPr>
            <w:rStyle w:val="a7"/>
            <w:rFonts w:ascii="Times New Roman" w:hAnsi="Times New Roman" w:cs="Times New Roman"/>
            <w:shd w:val="clear" w:color="auto" w:fill="FFFFFF"/>
          </w:rPr>
          <w:t>.</w:t>
        </w:r>
        <w:proofErr w:type="spellStart"/>
        <w:r w:rsidRPr="004D5F05">
          <w:rPr>
            <w:rStyle w:val="a7"/>
            <w:rFonts w:ascii="Times New Roman" w:hAnsi="Times New Roman" w:cs="Times New Roman"/>
            <w:shd w:val="clear" w:color="auto" w:fill="FFFFFF"/>
            <w:lang w:val="en-US"/>
          </w:rPr>
          <w:t>edu</w:t>
        </w:r>
        <w:proofErr w:type="spellEnd"/>
        <w:r w:rsidRPr="004D5F05">
          <w:rPr>
            <w:rStyle w:val="a7"/>
            <w:rFonts w:ascii="Times New Roman" w:hAnsi="Times New Roman" w:cs="Times New Roman"/>
            <w:shd w:val="clear" w:color="auto" w:fill="FFFFFF"/>
          </w:rPr>
          <w:t>.</w:t>
        </w:r>
        <w:r w:rsidRPr="004D5F05">
          <w:rPr>
            <w:rStyle w:val="a7"/>
            <w:rFonts w:ascii="Times New Roman" w:hAnsi="Times New Roman" w:cs="Times New Roman"/>
            <w:shd w:val="clear" w:color="auto" w:fill="FFFFFF"/>
            <w:lang w:val="en-US"/>
          </w:rPr>
          <w:t>au</w:t>
        </w:r>
        <w:r w:rsidRPr="004D5F05">
          <w:rPr>
            <w:rStyle w:val="a7"/>
            <w:rFonts w:ascii="Times New Roman" w:hAnsi="Times New Roman" w:cs="Times New Roman"/>
            <w:shd w:val="clear" w:color="auto" w:fill="FFFFFF"/>
          </w:rPr>
          <w:t>/41543/1/41543_</w:t>
        </w:r>
        <w:r w:rsidRPr="004D5F05">
          <w:rPr>
            <w:rStyle w:val="a7"/>
            <w:rFonts w:ascii="Times New Roman" w:hAnsi="Times New Roman" w:cs="Times New Roman"/>
            <w:shd w:val="clear" w:color="auto" w:fill="FFFFFF"/>
            <w:lang w:val="en-US"/>
          </w:rPr>
          <w:t>Birks</w:t>
        </w:r>
        <w:r w:rsidRPr="004D5F05">
          <w:rPr>
            <w:rStyle w:val="a7"/>
            <w:rFonts w:ascii="Times New Roman" w:hAnsi="Times New Roman" w:cs="Times New Roman"/>
            <w:shd w:val="clear" w:color="auto" w:fill="FFFFFF"/>
          </w:rPr>
          <w:t>_2015.</w:t>
        </w:r>
        <w:proofErr w:type="spellStart"/>
        <w:r w:rsidRPr="004D5F05">
          <w:rPr>
            <w:rStyle w:val="a7"/>
            <w:rFonts w:ascii="Times New Roman" w:hAnsi="Times New Roman" w:cs="Times New Roman"/>
            <w:shd w:val="clear" w:color="auto" w:fill="FFFFFF"/>
            <w:lang w:val="en-US"/>
          </w:rPr>
          <w:t>pdf</w:t>
        </w:r>
        <w:proofErr w:type="spellEnd"/>
      </w:hyperlink>
      <w:r w:rsidRPr="004D5F05">
        <w:rPr>
          <w:rStyle w:val="apple-converted-space"/>
          <w:rFonts w:ascii="Times New Roman" w:hAnsi="Times New Roman" w:cs="Times New Roman"/>
          <w:color w:val="000000"/>
          <w:shd w:val="clear" w:color="auto" w:fill="FFFFFF"/>
        </w:rPr>
        <w:t xml:space="preserve"> </w:t>
      </w:r>
      <w:r w:rsidRPr="004D5F05">
        <w:rPr>
          <w:rFonts w:ascii="Times New Roman" w:hAnsi="Times New Roman" w:cs="Times New Roman"/>
        </w:rPr>
        <w:t>(дата обращения: 04.03.2017).</w:t>
      </w:r>
    </w:p>
  </w:footnote>
  <w:footnote w:id="4">
    <w:p w:rsidR="004509F9" w:rsidRPr="007D7A66" w:rsidRDefault="004509F9" w:rsidP="000F002D">
      <w:pPr>
        <w:pStyle w:val="a4"/>
        <w:rPr>
          <w:rFonts w:ascii="Times New Roman" w:hAnsi="Times New Roman" w:cs="Times New Roman"/>
        </w:rPr>
      </w:pPr>
      <w:r w:rsidRPr="007D7A66">
        <w:rPr>
          <w:rStyle w:val="a6"/>
          <w:rFonts w:ascii="Times New Roman" w:hAnsi="Times New Roman" w:cs="Times New Roman"/>
        </w:rPr>
        <w:footnoteRef/>
      </w:r>
      <w:r w:rsidRPr="007D7A66">
        <w:rPr>
          <w:rFonts w:ascii="Times New Roman" w:hAnsi="Times New Roman" w:cs="Times New Roman"/>
          <w:lang w:val="en-US"/>
        </w:rPr>
        <w:t xml:space="preserve"> Glaser B., Strauss A. The discovery of grounded theory. </w:t>
      </w:r>
      <w:r w:rsidRPr="007D7A66">
        <w:rPr>
          <w:rFonts w:ascii="Times New Roman" w:hAnsi="Times New Roman" w:cs="Times New Roman"/>
        </w:rPr>
        <w:t>NJ., 1967. 271 p.</w:t>
      </w:r>
    </w:p>
  </w:footnote>
  <w:footnote w:id="5">
    <w:p w:rsidR="004509F9" w:rsidRPr="007D7A66" w:rsidRDefault="004509F9" w:rsidP="000F002D">
      <w:pPr>
        <w:pStyle w:val="a4"/>
        <w:rPr>
          <w:rFonts w:ascii="Times New Roman" w:hAnsi="Times New Roman" w:cs="Times New Roman"/>
          <w:lang w:val="en-US"/>
        </w:rPr>
      </w:pPr>
      <w:r w:rsidRPr="007D7A66">
        <w:rPr>
          <w:rStyle w:val="a6"/>
          <w:rFonts w:ascii="Times New Roman" w:hAnsi="Times New Roman" w:cs="Times New Roman"/>
        </w:rPr>
        <w:footnoteRef/>
      </w:r>
      <w:r w:rsidRPr="007D7A66">
        <w:rPr>
          <w:rFonts w:ascii="Times New Roman" w:hAnsi="Times New Roman" w:cs="Times New Roman"/>
        </w:rPr>
        <w:t xml:space="preserve"> </w:t>
      </w:r>
      <w:proofErr w:type="spellStart"/>
      <w:r w:rsidRPr="007D7A66">
        <w:rPr>
          <w:rFonts w:ascii="Times New Roman" w:hAnsi="Times New Roman" w:cs="Times New Roman"/>
        </w:rPr>
        <w:t>Страусс</w:t>
      </w:r>
      <w:proofErr w:type="spellEnd"/>
      <w:r w:rsidRPr="007D7A66">
        <w:rPr>
          <w:rFonts w:ascii="Times New Roman" w:hAnsi="Times New Roman" w:cs="Times New Roman"/>
        </w:rPr>
        <w:t xml:space="preserve"> А., </w:t>
      </w:r>
      <w:proofErr w:type="spellStart"/>
      <w:r w:rsidRPr="007D7A66">
        <w:rPr>
          <w:rFonts w:ascii="Times New Roman" w:hAnsi="Times New Roman" w:cs="Times New Roman"/>
        </w:rPr>
        <w:t>Корбин</w:t>
      </w:r>
      <w:proofErr w:type="spellEnd"/>
      <w:r w:rsidRPr="007D7A66">
        <w:rPr>
          <w:rFonts w:ascii="Times New Roman" w:hAnsi="Times New Roman" w:cs="Times New Roman"/>
        </w:rPr>
        <w:t xml:space="preserve"> Д. Основы качественного исследования. Обоснованная теория. Процедуры и техники. </w:t>
      </w:r>
      <w:r w:rsidRPr="007D7A66">
        <w:rPr>
          <w:rFonts w:ascii="Times New Roman" w:hAnsi="Times New Roman" w:cs="Times New Roman"/>
        </w:rPr>
        <w:br/>
        <w:t>М</w:t>
      </w:r>
      <w:r w:rsidRPr="007D7A66">
        <w:rPr>
          <w:rFonts w:ascii="Times New Roman" w:hAnsi="Times New Roman" w:cs="Times New Roman"/>
          <w:lang w:val="en-US"/>
        </w:rPr>
        <w:t xml:space="preserve">., 2001. 256 </w:t>
      </w:r>
      <w:r w:rsidRPr="007D7A66">
        <w:rPr>
          <w:rFonts w:ascii="Times New Roman" w:hAnsi="Times New Roman" w:cs="Times New Roman"/>
        </w:rPr>
        <w:t>с</w:t>
      </w:r>
      <w:r w:rsidRPr="00C25748">
        <w:rPr>
          <w:rFonts w:ascii="Times New Roman" w:hAnsi="Times New Roman" w:cs="Times New Roman"/>
          <w:lang w:val="en-US"/>
        </w:rPr>
        <w:t>.</w:t>
      </w:r>
    </w:p>
  </w:footnote>
  <w:footnote w:id="6">
    <w:p w:rsidR="004509F9" w:rsidRPr="007D7A66" w:rsidRDefault="004509F9" w:rsidP="000F002D">
      <w:pPr>
        <w:pStyle w:val="a4"/>
        <w:rPr>
          <w:rFonts w:ascii="Times New Roman" w:hAnsi="Times New Roman" w:cs="Times New Roman"/>
          <w:lang w:val="en-US"/>
        </w:rPr>
      </w:pPr>
      <w:r w:rsidRPr="007D7A66">
        <w:rPr>
          <w:rStyle w:val="a6"/>
          <w:rFonts w:ascii="Times New Roman" w:hAnsi="Times New Roman" w:cs="Times New Roman"/>
        </w:rPr>
        <w:footnoteRef/>
      </w:r>
      <w:r w:rsidRPr="007D7A66">
        <w:rPr>
          <w:rFonts w:ascii="Times New Roman" w:hAnsi="Times New Roman" w:cs="Times New Roman"/>
          <w:lang w:val="en-US"/>
        </w:rPr>
        <w:t xml:space="preserve"> </w:t>
      </w:r>
      <w:proofErr w:type="spellStart"/>
      <w:r w:rsidRPr="007D7A66">
        <w:rPr>
          <w:rFonts w:ascii="Times New Roman" w:hAnsi="Times New Roman" w:cs="Times New Roman"/>
          <w:lang w:val="en-US"/>
        </w:rPr>
        <w:t>Charmaz</w:t>
      </w:r>
      <w:proofErr w:type="spellEnd"/>
      <w:r w:rsidRPr="007D7A66">
        <w:rPr>
          <w:rFonts w:ascii="Times New Roman" w:hAnsi="Times New Roman" w:cs="Times New Roman"/>
          <w:lang w:val="en-US"/>
        </w:rPr>
        <w:t xml:space="preserve"> K. Grounded theory: Objectivist and constructivist methods.  </w:t>
      </w:r>
      <w:proofErr w:type="gramStart"/>
      <w:r w:rsidRPr="007D7A66">
        <w:rPr>
          <w:rFonts w:ascii="Times New Roman" w:hAnsi="Times New Roman" w:cs="Times New Roman"/>
          <w:lang w:val="en-US"/>
        </w:rPr>
        <w:t>CA.,</w:t>
      </w:r>
      <w:proofErr w:type="gramEnd"/>
      <w:r w:rsidRPr="007D7A66">
        <w:rPr>
          <w:rFonts w:ascii="Times New Roman" w:hAnsi="Times New Roman" w:cs="Times New Roman"/>
          <w:lang w:val="en-US"/>
        </w:rPr>
        <w:t xml:space="preserve"> 2000. P. 509–536.</w:t>
      </w:r>
    </w:p>
  </w:footnote>
  <w:footnote w:id="7">
    <w:p w:rsidR="004509F9" w:rsidRPr="005A0640" w:rsidRDefault="004509F9" w:rsidP="000F002D">
      <w:pPr>
        <w:pStyle w:val="a4"/>
        <w:rPr>
          <w:lang w:val="en-US"/>
        </w:rPr>
      </w:pPr>
      <w:r>
        <w:rPr>
          <w:rStyle w:val="a6"/>
        </w:rPr>
        <w:footnoteRef/>
      </w:r>
      <w:r w:rsidRPr="00216434">
        <w:t xml:space="preserve"> </w:t>
      </w:r>
      <w:r w:rsidRPr="005A0640">
        <w:rPr>
          <w:rFonts w:ascii="Times New Roman" w:hAnsi="Times New Roman" w:cs="Times New Roman"/>
        </w:rPr>
        <w:t>Основоположником</w:t>
      </w:r>
      <w:r w:rsidRPr="00216434">
        <w:rPr>
          <w:rFonts w:ascii="Times New Roman" w:hAnsi="Times New Roman" w:cs="Times New Roman"/>
        </w:rPr>
        <w:t xml:space="preserve"> </w:t>
      </w:r>
      <w:r w:rsidRPr="005A0640">
        <w:rPr>
          <w:rFonts w:ascii="Times New Roman" w:hAnsi="Times New Roman" w:cs="Times New Roman"/>
        </w:rPr>
        <w:t>методологии</w:t>
      </w:r>
      <w:r w:rsidRPr="00216434">
        <w:rPr>
          <w:rFonts w:ascii="Times New Roman" w:hAnsi="Times New Roman" w:cs="Times New Roman"/>
        </w:rPr>
        <w:t xml:space="preserve"> </w:t>
      </w:r>
      <w:r w:rsidRPr="005A0640">
        <w:rPr>
          <w:rFonts w:ascii="Times New Roman" w:hAnsi="Times New Roman" w:cs="Times New Roman"/>
        </w:rPr>
        <w:t>Б</w:t>
      </w:r>
      <w:r w:rsidRPr="00216434">
        <w:rPr>
          <w:rFonts w:ascii="Times New Roman" w:hAnsi="Times New Roman" w:cs="Times New Roman"/>
        </w:rPr>
        <w:t>.</w:t>
      </w:r>
      <w:r w:rsidRPr="005A0640">
        <w:rPr>
          <w:rFonts w:ascii="Times New Roman" w:hAnsi="Times New Roman" w:cs="Times New Roman"/>
        </w:rPr>
        <w:t>Глейзером</w:t>
      </w:r>
      <w:r w:rsidRPr="00216434">
        <w:rPr>
          <w:rFonts w:ascii="Times New Roman" w:hAnsi="Times New Roman" w:cs="Times New Roman"/>
        </w:rPr>
        <w:t xml:space="preserve"> </w:t>
      </w:r>
      <w:proofErr w:type="gramStart"/>
      <w:r w:rsidRPr="005A0640">
        <w:rPr>
          <w:rFonts w:ascii="Times New Roman" w:hAnsi="Times New Roman" w:cs="Times New Roman"/>
        </w:rPr>
        <w:t>критикуемый</w:t>
      </w:r>
      <w:proofErr w:type="gramEnd"/>
      <w:r w:rsidRPr="00216434">
        <w:rPr>
          <w:rFonts w:ascii="Times New Roman" w:hAnsi="Times New Roman" w:cs="Times New Roman"/>
        </w:rPr>
        <w:t>.</w:t>
      </w:r>
      <w:r w:rsidRPr="00216434">
        <w:br/>
      </w:r>
      <w:r w:rsidRPr="005A0640">
        <w:rPr>
          <w:rFonts w:ascii="Times New Roman" w:hAnsi="Times New Roman" w:cs="Times New Roman"/>
          <w:lang w:val="en-US"/>
        </w:rPr>
        <w:t xml:space="preserve">Glaser B. Constructivist Grounded Theory? </w:t>
      </w:r>
      <w:r w:rsidRPr="005A0640">
        <w:rPr>
          <w:rFonts w:ascii="Times New Roman" w:hAnsi="Times New Roman" w:cs="Times New Roman"/>
          <w:color w:val="000000"/>
          <w:shd w:val="clear" w:color="auto" w:fill="FFFFFF"/>
          <w:lang w:val="en-US"/>
        </w:rPr>
        <w:t>[</w:t>
      </w:r>
      <w:r w:rsidRPr="005A0640">
        <w:rPr>
          <w:rFonts w:ascii="Times New Roman" w:hAnsi="Times New Roman" w:cs="Times New Roman"/>
          <w:color w:val="000000"/>
          <w:shd w:val="clear" w:color="auto" w:fill="FFFFFF"/>
        </w:rPr>
        <w:t>Электронный</w:t>
      </w:r>
      <w:r w:rsidRPr="005A0640">
        <w:rPr>
          <w:rFonts w:ascii="Times New Roman" w:hAnsi="Times New Roman" w:cs="Times New Roman"/>
          <w:color w:val="000000"/>
          <w:shd w:val="clear" w:color="auto" w:fill="FFFFFF"/>
          <w:lang w:val="en-US"/>
        </w:rPr>
        <w:t xml:space="preserve"> </w:t>
      </w:r>
      <w:r w:rsidRPr="005A0640">
        <w:rPr>
          <w:rFonts w:ascii="Times New Roman" w:hAnsi="Times New Roman" w:cs="Times New Roman"/>
          <w:color w:val="000000"/>
          <w:shd w:val="clear" w:color="auto" w:fill="FFFFFF"/>
        </w:rPr>
        <w:t>ресурс</w:t>
      </w:r>
      <w:r w:rsidRPr="005A0640">
        <w:rPr>
          <w:rFonts w:ascii="Times New Roman" w:hAnsi="Times New Roman" w:cs="Times New Roman"/>
          <w:color w:val="000000"/>
          <w:shd w:val="clear" w:color="auto" w:fill="FFFFFF"/>
          <w:lang w:val="en-US"/>
        </w:rPr>
        <w:t xml:space="preserve">] // </w:t>
      </w:r>
      <w:r w:rsidRPr="005A0640">
        <w:rPr>
          <w:rFonts w:ascii="Times New Roman" w:hAnsi="Times New Roman" w:cs="Times New Roman"/>
          <w:iCs/>
          <w:color w:val="222222"/>
          <w:shd w:val="clear" w:color="auto" w:fill="FFFFFF"/>
          <w:lang w:val="en-US"/>
        </w:rPr>
        <w:t>Historical Social Research</w:t>
      </w:r>
      <w:r w:rsidRPr="005A0640">
        <w:rPr>
          <w:rStyle w:val="apple-converted-space"/>
          <w:rFonts w:ascii="Times New Roman" w:hAnsi="Times New Roman" w:cs="Times New Roman"/>
          <w:iCs/>
          <w:color w:val="222222"/>
          <w:shd w:val="clear" w:color="auto" w:fill="FFFFFF"/>
          <w:lang w:val="en-US"/>
        </w:rPr>
        <w:t xml:space="preserve">. URL: </w:t>
      </w:r>
      <w:r w:rsidR="00A176E9">
        <w:fldChar w:fldCharType="begin"/>
      </w:r>
      <w:r w:rsidR="00A176E9" w:rsidRPr="009349BD">
        <w:rPr>
          <w:lang w:val="en-US"/>
        </w:rPr>
        <w:instrText>HYPERLINK "http://www.jstor.org/stable/40981071"</w:instrText>
      </w:r>
      <w:r w:rsidR="00A176E9">
        <w:fldChar w:fldCharType="separate"/>
      </w:r>
      <w:r w:rsidRPr="005A0640">
        <w:rPr>
          <w:rStyle w:val="a7"/>
          <w:rFonts w:ascii="Times New Roman" w:hAnsi="Times New Roman" w:cs="Times New Roman"/>
          <w:shd w:val="clear" w:color="auto" w:fill="FFFFFF"/>
          <w:lang w:val="en-US"/>
        </w:rPr>
        <w:t>http://www.jstor.org/stable/40981071</w:t>
      </w:r>
      <w:r w:rsidR="00A176E9">
        <w:fldChar w:fldCharType="end"/>
      </w:r>
      <w:r w:rsidRPr="005A0640">
        <w:rPr>
          <w:rFonts w:ascii="Arial" w:hAnsi="Arial" w:cs="Arial"/>
          <w:color w:val="222222"/>
          <w:shd w:val="clear" w:color="auto" w:fill="FFFFFF"/>
          <w:lang w:val="en-US"/>
        </w:rPr>
        <w:t xml:space="preserve"> </w:t>
      </w:r>
      <w:r w:rsidRPr="00552028">
        <w:rPr>
          <w:rFonts w:ascii="Times New Roman" w:hAnsi="Times New Roman" w:cs="Times New Roman"/>
          <w:lang w:val="en-US"/>
        </w:rPr>
        <w:t>(</w:t>
      </w:r>
      <w:r w:rsidRPr="005A0640">
        <w:rPr>
          <w:rFonts w:ascii="Times New Roman" w:hAnsi="Times New Roman" w:cs="Times New Roman"/>
        </w:rPr>
        <w:t>дата</w:t>
      </w:r>
      <w:r w:rsidRPr="00552028">
        <w:rPr>
          <w:rFonts w:ascii="Times New Roman" w:hAnsi="Times New Roman" w:cs="Times New Roman"/>
          <w:lang w:val="en-US"/>
        </w:rPr>
        <w:t xml:space="preserve"> </w:t>
      </w:r>
      <w:r w:rsidRPr="005A0640">
        <w:rPr>
          <w:rFonts w:ascii="Times New Roman" w:hAnsi="Times New Roman" w:cs="Times New Roman"/>
        </w:rPr>
        <w:t>обращения</w:t>
      </w:r>
      <w:r w:rsidRPr="00552028">
        <w:rPr>
          <w:rFonts w:ascii="Times New Roman" w:hAnsi="Times New Roman" w:cs="Times New Roman"/>
          <w:lang w:val="en-US"/>
        </w:rPr>
        <w:t>: 04.03.2017).</w:t>
      </w:r>
    </w:p>
  </w:footnote>
  <w:footnote w:id="8">
    <w:p w:rsidR="004509F9" w:rsidRPr="0072186D" w:rsidRDefault="004509F9" w:rsidP="000F002D">
      <w:pPr>
        <w:pStyle w:val="a4"/>
        <w:rPr>
          <w:lang w:val="en-US"/>
        </w:rPr>
      </w:pPr>
      <w:r w:rsidRPr="007D7A66">
        <w:rPr>
          <w:rStyle w:val="a6"/>
          <w:rFonts w:ascii="Times New Roman" w:hAnsi="Times New Roman" w:cs="Times New Roman"/>
        </w:rPr>
        <w:footnoteRef/>
      </w:r>
      <w:r w:rsidRPr="007D7A66">
        <w:rPr>
          <w:rFonts w:ascii="Times New Roman" w:hAnsi="Times New Roman" w:cs="Times New Roman"/>
          <w:lang w:val="en-US"/>
        </w:rPr>
        <w:t xml:space="preserve"> D.C. Miller, N.J. </w:t>
      </w:r>
      <w:proofErr w:type="spellStart"/>
      <w:r w:rsidRPr="007D7A66">
        <w:rPr>
          <w:rFonts w:ascii="Times New Roman" w:hAnsi="Times New Roman" w:cs="Times New Roman"/>
          <w:lang w:val="en-US"/>
        </w:rPr>
        <w:t>Salkind</w:t>
      </w:r>
      <w:proofErr w:type="spellEnd"/>
      <w:r w:rsidRPr="007D7A66">
        <w:rPr>
          <w:rFonts w:ascii="Times New Roman" w:hAnsi="Times New Roman" w:cs="Times New Roman"/>
          <w:lang w:val="en-US"/>
        </w:rPr>
        <w:t>. Handbook of research design and social measurement. London, 2002. P. 154–157.</w:t>
      </w:r>
    </w:p>
  </w:footnote>
  <w:footnote w:id="9">
    <w:p w:rsidR="004509F9" w:rsidRPr="00C25748" w:rsidRDefault="004509F9" w:rsidP="000F002D">
      <w:pPr>
        <w:pStyle w:val="a4"/>
      </w:pPr>
      <w:r>
        <w:rPr>
          <w:rStyle w:val="a6"/>
        </w:rPr>
        <w:footnoteRef/>
      </w:r>
      <w:r w:rsidRPr="0020312C">
        <w:rPr>
          <w:lang w:val="en-US"/>
        </w:rPr>
        <w:t xml:space="preserve"> </w:t>
      </w:r>
      <w:proofErr w:type="spellStart"/>
      <w:r>
        <w:rPr>
          <w:rFonts w:ascii="Times New Roman" w:hAnsi="Times New Roman" w:cs="Times New Roman"/>
          <w:lang w:val="en-US"/>
        </w:rPr>
        <w:t>Khaldoun</w:t>
      </w:r>
      <w:proofErr w:type="spellEnd"/>
      <w:r>
        <w:rPr>
          <w:rFonts w:ascii="Times New Roman" w:hAnsi="Times New Roman" w:cs="Times New Roman"/>
          <w:lang w:val="en-US"/>
        </w:rPr>
        <w:t xml:space="preserve"> A</w:t>
      </w:r>
      <w:r w:rsidRPr="00BC298B">
        <w:rPr>
          <w:rFonts w:ascii="Times New Roman" w:hAnsi="Times New Roman" w:cs="Times New Roman"/>
          <w:lang w:val="en-US"/>
        </w:rPr>
        <w:t xml:space="preserve">., Le </w:t>
      </w:r>
      <w:proofErr w:type="spellStart"/>
      <w:r w:rsidRPr="00BC298B">
        <w:rPr>
          <w:rFonts w:ascii="Times New Roman" w:hAnsi="Times New Roman" w:cs="Times New Roman"/>
          <w:lang w:val="en-US"/>
        </w:rPr>
        <w:t>Navenec</w:t>
      </w:r>
      <w:proofErr w:type="spellEnd"/>
      <w:r w:rsidRPr="00BC298B">
        <w:rPr>
          <w:rFonts w:ascii="Times New Roman" w:hAnsi="Times New Roman" w:cs="Times New Roman"/>
          <w:lang w:val="en-US"/>
        </w:rPr>
        <w:t xml:space="preserve"> </w:t>
      </w:r>
      <w:r w:rsidRPr="00BC298B">
        <w:rPr>
          <w:rFonts w:ascii="Times New Roman" w:hAnsi="Times New Roman" w:cs="Times New Roman"/>
        </w:rPr>
        <w:t>С</w:t>
      </w:r>
      <w:r w:rsidRPr="00BC298B">
        <w:rPr>
          <w:rFonts w:ascii="Times New Roman" w:hAnsi="Times New Roman" w:cs="Times New Roman"/>
          <w:lang w:val="en-US"/>
        </w:rPr>
        <w:t>. Philosophical Roots of Classical Grounded Theory: Its Foundat</w:t>
      </w:r>
      <w:r>
        <w:rPr>
          <w:rFonts w:ascii="Times New Roman" w:hAnsi="Times New Roman" w:cs="Times New Roman"/>
          <w:lang w:val="en-US"/>
        </w:rPr>
        <w:t xml:space="preserve">ions in Symbolic Interactionism </w:t>
      </w:r>
      <w:r w:rsidRPr="008C002E">
        <w:rPr>
          <w:rFonts w:ascii="Times New Roman" w:hAnsi="Times New Roman" w:cs="Times New Roman"/>
          <w:lang w:val="en-US"/>
        </w:rPr>
        <w:t>[</w:t>
      </w:r>
      <w:r w:rsidRPr="008C002E">
        <w:rPr>
          <w:rFonts w:ascii="Times New Roman" w:hAnsi="Times New Roman" w:cs="Times New Roman"/>
        </w:rPr>
        <w:t>Электронный</w:t>
      </w:r>
      <w:r w:rsidRPr="00C25748">
        <w:rPr>
          <w:rFonts w:ascii="Times New Roman" w:hAnsi="Times New Roman" w:cs="Times New Roman"/>
          <w:lang w:val="en-US"/>
        </w:rPr>
        <w:t xml:space="preserve"> </w:t>
      </w:r>
      <w:r w:rsidRPr="008C002E">
        <w:rPr>
          <w:rFonts w:ascii="Times New Roman" w:hAnsi="Times New Roman" w:cs="Times New Roman"/>
        </w:rPr>
        <w:t>ресурс</w:t>
      </w:r>
      <w:r w:rsidRPr="008C002E">
        <w:rPr>
          <w:rFonts w:ascii="Times New Roman" w:hAnsi="Times New Roman" w:cs="Times New Roman"/>
          <w:lang w:val="en-US"/>
        </w:rPr>
        <w:t>]</w:t>
      </w:r>
      <w:r>
        <w:rPr>
          <w:rFonts w:ascii="Times New Roman" w:hAnsi="Times New Roman" w:cs="Times New Roman"/>
          <w:lang w:val="en-US"/>
        </w:rPr>
        <w:t xml:space="preserve"> // </w:t>
      </w:r>
      <w:r w:rsidRPr="00A304B3">
        <w:rPr>
          <w:rFonts w:ascii="Times New Roman" w:hAnsi="Times New Roman" w:cs="Times New Roman"/>
          <w:lang w:val="en-US"/>
        </w:rPr>
        <w:t>The Qualitative Report</w:t>
      </w:r>
      <w:r>
        <w:rPr>
          <w:rFonts w:ascii="Times New Roman" w:hAnsi="Times New Roman" w:cs="Times New Roman"/>
          <w:lang w:val="en-US"/>
        </w:rPr>
        <w:t>. URL</w:t>
      </w:r>
      <w:r w:rsidRPr="00C25748">
        <w:rPr>
          <w:rFonts w:ascii="Times New Roman" w:hAnsi="Times New Roman" w:cs="Times New Roman"/>
        </w:rPr>
        <w:t>:</w:t>
      </w:r>
      <w:r w:rsidRPr="00C25748">
        <w:t xml:space="preserve"> </w:t>
      </w:r>
      <w:hyperlink r:id="rId2" w:history="1">
        <w:r w:rsidRPr="00150FC1">
          <w:rPr>
            <w:rStyle w:val="a7"/>
            <w:rFonts w:ascii="Times New Roman" w:hAnsi="Times New Roman" w:cs="Times New Roman"/>
            <w:lang w:val="en-US"/>
          </w:rPr>
          <w:t>http</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nsuworks</w:t>
        </w:r>
        <w:proofErr w:type="spellEnd"/>
        <w:r w:rsidRPr="00C25748">
          <w:rPr>
            <w:rStyle w:val="a7"/>
            <w:rFonts w:ascii="Times New Roman" w:hAnsi="Times New Roman" w:cs="Times New Roman"/>
          </w:rPr>
          <w:t>.</w:t>
        </w:r>
        <w:r w:rsidRPr="00150FC1">
          <w:rPr>
            <w:rStyle w:val="a7"/>
            <w:rFonts w:ascii="Times New Roman" w:hAnsi="Times New Roman" w:cs="Times New Roman"/>
            <w:lang w:val="en-US"/>
          </w:rPr>
          <w:t>nova</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edu</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cgi</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viewcontent</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cgi</w:t>
        </w:r>
        <w:proofErr w:type="spellEnd"/>
        <w:r w:rsidRPr="00C25748">
          <w:rPr>
            <w:rStyle w:val="a7"/>
            <w:rFonts w:ascii="Times New Roman" w:hAnsi="Times New Roman" w:cs="Times New Roman"/>
          </w:rPr>
          <w:t>?</w:t>
        </w:r>
        <w:r w:rsidRPr="00150FC1">
          <w:rPr>
            <w:rStyle w:val="a7"/>
            <w:rFonts w:ascii="Times New Roman" w:hAnsi="Times New Roman" w:cs="Times New Roman"/>
            <w:lang w:val="en-US"/>
          </w:rPr>
          <w:t>article</w:t>
        </w:r>
        <w:r w:rsidRPr="00C25748">
          <w:rPr>
            <w:rStyle w:val="a7"/>
            <w:rFonts w:ascii="Times New Roman" w:hAnsi="Times New Roman" w:cs="Times New Roman"/>
          </w:rPr>
          <w:t>=1121&amp;</w:t>
        </w:r>
        <w:r w:rsidRPr="00150FC1">
          <w:rPr>
            <w:rStyle w:val="a7"/>
            <w:rFonts w:ascii="Times New Roman" w:hAnsi="Times New Roman" w:cs="Times New Roman"/>
            <w:lang w:val="en-US"/>
          </w:rPr>
          <w:t>context</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tqr</w:t>
        </w:r>
        <w:proofErr w:type="spellEnd"/>
      </w:hyperlink>
      <w:r w:rsidRPr="00C25748">
        <w:rPr>
          <w:rFonts w:ascii="Times New Roman" w:hAnsi="Times New Roman" w:cs="Times New Roman"/>
        </w:rPr>
        <w:t xml:space="preserve"> (</w:t>
      </w:r>
      <w:r>
        <w:rPr>
          <w:rFonts w:ascii="Times New Roman" w:hAnsi="Times New Roman" w:cs="Times New Roman"/>
        </w:rPr>
        <w:t>дата обращения: 04.03.2017</w:t>
      </w:r>
      <w:r w:rsidRPr="00C25748">
        <w:rPr>
          <w:rFonts w:ascii="Times New Roman" w:hAnsi="Times New Roman" w:cs="Times New Roman"/>
        </w:rPr>
        <w:t>).</w:t>
      </w:r>
    </w:p>
  </w:footnote>
  <w:footnote w:id="10">
    <w:p w:rsidR="004509F9" w:rsidRDefault="004509F9" w:rsidP="000F002D">
      <w:pPr>
        <w:pStyle w:val="a4"/>
      </w:pPr>
      <w:r>
        <w:rPr>
          <w:rStyle w:val="a6"/>
        </w:rPr>
        <w:footnoteRef/>
      </w:r>
      <w:r>
        <w:t xml:space="preserve"> </w:t>
      </w:r>
      <w:r w:rsidRPr="00082EEC">
        <w:rPr>
          <w:rFonts w:ascii="Times New Roman" w:hAnsi="Times New Roman" w:cs="Times New Roman"/>
        </w:rPr>
        <w:t>Т.о., личное знакомство с информантами позволяет устранить «эффект интервьюера» и создать ситуацию большего доверия.</w:t>
      </w:r>
    </w:p>
  </w:footnote>
  <w:footnote w:id="11">
    <w:p w:rsidR="004509F9" w:rsidRPr="00C25748" w:rsidRDefault="004509F9" w:rsidP="000F002D">
      <w:pPr>
        <w:pStyle w:val="a4"/>
      </w:pPr>
      <w:r>
        <w:rPr>
          <w:rStyle w:val="a6"/>
        </w:rPr>
        <w:footnoteRef/>
      </w:r>
      <w:r w:rsidRPr="00F02558">
        <w:rPr>
          <w:lang w:val="en-US"/>
        </w:rPr>
        <w:t xml:space="preserve"> </w:t>
      </w:r>
      <w:proofErr w:type="spellStart"/>
      <w:r>
        <w:rPr>
          <w:rFonts w:ascii="Times New Roman" w:hAnsi="Times New Roman" w:cs="Times New Roman"/>
          <w:lang w:val="en-US"/>
        </w:rPr>
        <w:t>Khaldoun</w:t>
      </w:r>
      <w:proofErr w:type="spellEnd"/>
      <w:r>
        <w:rPr>
          <w:rFonts w:ascii="Times New Roman" w:hAnsi="Times New Roman" w:cs="Times New Roman"/>
          <w:lang w:val="en-US"/>
        </w:rPr>
        <w:t xml:space="preserve"> A</w:t>
      </w:r>
      <w:r w:rsidRPr="00BC298B">
        <w:rPr>
          <w:rFonts w:ascii="Times New Roman" w:hAnsi="Times New Roman" w:cs="Times New Roman"/>
          <w:lang w:val="en-US"/>
        </w:rPr>
        <w:t xml:space="preserve">., Le </w:t>
      </w:r>
      <w:proofErr w:type="spellStart"/>
      <w:r w:rsidRPr="00BC298B">
        <w:rPr>
          <w:rFonts w:ascii="Times New Roman" w:hAnsi="Times New Roman" w:cs="Times New Roman"/>
          <w:lang w:val="en-US"/>
        </w:rPr>
        <w:t>Navenec</w:t>
      </w:r>
      <w:proofErr w:type="spellEnd"/>
      <w:r w:rsidRPr="00BC298B">
        <w:rPr>
          <w:rFonts w:ascii="Times New Roman" w:hAnsi="Times New Roman" w:cs="Times New Roman"/>
          <w:lang w:val="en-US"/>
        </w:rPr>
        <w:t xml:space="preserve"> </w:t>
      </w:r>
      <w:r w:rsidRPr="00BC298B">
        <w:rPr>
          <w:rFonts w:ascii="Times New Roman" w:hAnsi="Times New Roman" w:cs="Times New Roman"/>
        </w:rPr>
        <w:t>С</w:t>
      </w:r>
      <w:r w:rsidRPr="00BC298B">
        <w:rPr>
          <w:rFonts w:ascii="Times New Roman" w:hAnsi="Times New Roman" w:cs="Times New Roman"/>
          <w:lang w:val="en-US"/>
        </w:rPr>
        <w:t>. Philosophical Roots of Classical Grounded Theory: Its Foundat</w:t>
      </w:r>
      <w:r>
        <w:rPr>
          <w:rFonts w:ascii="Times New Roman" w:hAnsi="Times New Roman" w:cs="Times New Roman"/>
          <w:lang w:val="en-US"/>
        </w:rPr>
        <w:t xml:space="preserve">ions in Symbolic Interactionism </w:t>
      </w:r>
      <w:r w:rsidRPr="008C002E">
        <w:rPr>
          <w:rFonts w:ascii="Times New Roman" w:hAnsi="Times New Roman" w:cs="Times New Roman"/>
          <w:lang w:val="en-US"/>
        </w:rPr>
        <w:t>[</w:t>
      </w:r>
      <w:r w:rsidRPr="008C002E">
        <w:rPr>
          <w:rFonts w:ascii="Times New Roman" w:hAnsi="Times New Roman" w:cs="Times New Roman"/>
        </w:rPr>
        <w:t>Электронный</w:t>
      </w:r>
      <w:r w:rsidRPr="00C25748">
        <w:rPr>
          <w:rFonts w:ascii="Times New Roman" w:hAnsi="Times New Roman" w:cs="Times New Roman"/>
          <w:lang w:val="en-US"/>
        </w:rPr>
        <w:t xml:space="preserve"> </w:t>
      </w:r>
      <w:r w:rsidRPr="008C002E">
        <w:rPr>
          <w:rFonts w:ascii="Times New Roman" w:hAnsi="Times New Roman" w:cs="Times New Roman"/>
        </w:rPr>
        <w:t>ресурс</w:t>
      </w:r>
      <w:r w:rsidRPr="008C002E">
        <w:rPr>
          <w:rFonts w:ascii="Times New Roman" w:hAnsi="Times New Roman" w:cs="Times New Roman"/>
          <w:lang w:val="en-US"/>
        </w:rPr>
        <w:t>]</w:t>
      </w:r>
      <w:r>
        <w:rPr>
          <w:rFonts w:ascii="Times New Roman" w:hAnsi="Times New Roman" w:cs="Times New Roman"/>
          <w:lang w:val="en-US"/>
        </w:rPr>
        <w:t xml:space="preserve"> // </w:t>
      </w:r>
      <w:r w:rsidRPr="00A304B3">
        <w:rPr>
          <w:rFonts w:ascii="Times New Roman" w:hAnsi="Times New Roman" w:cs="Times New Roman"/>
          <w:lang w:val="en-US"/>
        </w:rPr>
        <w:t>The Qualitative Report</w:t>
      </w:r>
      <w:r>
        <w:rPr>
          <w:rFonts w:ascii="Times New Roman" w:hAnsi="Times New Roman" w:cs="Times New Roman"/>
          <w:lang w:val="en-US"/>
        </w:rPr>
        <w:t>. URL</w:t>
      </w:r>
      <w:r w:rsidRPr="00C25748">
        <w:rPr>
          <w:rFonts w:ascii="Times New Roman" w:hAnsi="Times New Roman" w:cs="Times New Roman"/>
        </w:rPr>
        <w:t>:</w:t>
      </w:r>
      <w:r w:rsidRPr="00C25748">
        <w:t xml:space="preserve"> </w:t>
      </w:r>
      <w:hyperlink r:id="rId3" w:history="1">
        <w:r w:rsidRPr="00150FC1">
          <w:rPr>
            <w:rStyle w:val="a7"/>
            <w:rFonts w:ascii="Times New Roman" w:hAnsi="Times New Roman" w:cs="Times New Roman"/>
            <w:lang w:val="en-US"/>
          </w:rPr>
          <w:t>http</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nsuworks</w:t>
        </w:r>
        <w:proofErr w:type="spellEnd"/>
        <w:r w:rsidRPr="00C25748">
          <w:rPr>
            <w:rStyle w:val="a7"/>
            <w:rFonts w:ascii="Times New Roman" w:hAnsi="Times New Roman" w:cs="Times New Roman"/>
          </w:rPr>
          <w:t>.</w:t>
        </w:r>
        <w:r w:rsidRPr="00150FC1">
          <w:rPr>
            <w:rStyle w:val="a7"/>
            <w:rFonts w:ascii="Times New Roman" w:hAnsi="Times New Roman" w:cs="Times New Roman"/>
            <w:lang w:val="en-US"/>
          </w:rPr>
          <w:t>nova</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edu</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cgi</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viewcontent</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cgi</w:t>
        </w:r>
        <w:proofErr w:type="spellEnd"/>
        <w:r w:rsidRPr="00C25748">
          <w:rPr>
            <w:rStyle w:val="a7"/>
            <w:rFonts w:ascii="Times New Roman" w:hAnsi="Times New Roman" w:cs="Times New Roman"/>
          </w:rPr>
          <w:t>?</w:t>
        </w:r>
        <w:r w:rsidRPr="00150FC1">
          <w:rPr>
            <w:rStyle w:val="a7"/>
            <w:rFonts w:ascii="Times New Roman" w:hAnsi="Times New Roman" w:cs="Times New Roman"/>
            <w:lang w:val="en-US"/>
          </w:rPr>
          <w:t>article</w:t>
        </w:r>
        <w:r w:rsidRPr="00C25748">
          <w:rPr>
            <w:rStyle w:val="a7"/>
            <w:rFonts w:ascii="Times New Roman" w:hAnsi="Times New Roman" w:cs="Times New Roman"/>
          </w:rPr>
          <w:t>=1121&amp;</w:t>
        </w:r>
        <w:r w:rsidRPr="00150FC1">
          <w:rPr>
            <w:rStyle w:val="a7"/>
            <w:rFonts w:ascii="Times New Roman" w:hAnsi="Times New Roman" w:cs="Times New Roman"/>
            <w:lang w:val="en-US"/>
          </w:rPr>
          <w:t>context</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tqr</w:t>
        </w:r>
        <w:proofErr w:type="spellEnd"/>
      </w:hyperlink>
      <w:r w:rsidRPr="00C25748">
        <w:rPr>
          <w:rFonts w:ascii="Times New Roman" w:hAnsi="Times New Roman" w:cs="Times New Roman"/>
        </w:rPr>
        <w:t xml:space="preserve"> (</w:t>
      </w:r>
      <w:r>
        <w:rPr>
          <w:rFonts w:ascii="Times New Roman" w:hAnsi="Times New Roman" w:cs="Times New Roman"/>
        </w:rPr>
        <w:t>дата обращения: 04.03.2017</w:t>
      </w:r>
      <w:r w:rsidRPr="00C25748">
        <w:rPr>
          <w:rFonts w:ascii="Times New Roman" w:hAnsi="Times New Roman" w:cs="Times New Roman"/>
        </w:rPr>
        <w:t>).</w:t>
      </w:r>
    </w:p>
  </w:footnote>
  <w:footnote w:id="12">
    <w:p w:rsidR="004509F9" w:rsidRPr="00C25748" w:rsidRDefault="004509F9" w:rsidP="000F002D">
      <w:pPr>
        <w:pStyle w:val="a4"/>
      </w:pPr>
      <w:r>
        <w:rPr>
          <w:rStyle w:val="a6"/>
        </w:rPr>
        <w:footnoteRef/>
      </w:r>
      <w:r w:rsidRPr="00C25748">
        <w:rPr>
          <w:lang w:val="en-US"/>
        </w:rPr>
        <w:t xml:space="preserve"> </w:t>
      </w:r>
      <w:r>
        <w:rPr>
          <w:rFonts w:ascii="Times New Roman" w:hAnsi="Times New Roman" w:cs="Times New Roman"/>
          <w:lang w:val="en-US"/>
        </w:rPr>
        <w:t>Glaser</w:t>
      </w:r>
      <w:r w:rsidRPr="00C25748">
        <w:rPr>
          <w:rFonts w:ascii="Times New Roman" w:hAnsi="Times New Roman" w:cs="Times New Roman"/>
          <w:lang w:val="en-US"/>
        </w:rPr>
        <w:t xml:space="preserve"> </w:t>
      </w:r>
      <w:r>
        <w:rPr>
          <w:rFonts w:ascii="Times New Roman" w:hAnsi="Times New Roman" w:cs="Times New Roman"/>
          <w:lang w:val="en-US"/>
        </w:rPr>
        <w:t>B</w:t>
      </w:r>
      <w:r w:rsidRPr="00C25748">
        <w:rPr>
          <w:rFonts w:ascii="Times New Roman" w:hAnsi="Times New Roman" w:cs="Times New Roman"/>
          <w:lang w:val="en-US"/>
        </w:rPr>
        <w:t xml:space="preserve">., </w:t>
      </w:r>
      <w:r>
        <w:rPr>
          <w:rFonts w:ascii="Times New Roman" w:hAnsi="Times New Roman" w:cs="Times New Roman"/>
          <w:lang w:val="en-US"/>
        </w:rPr>
        <w:t>Strauss</w:t>
      </w:r>
      <w:r w:rsidRPr="00C25748">
        <w:rPr>
          <w:rFonts w:ascii="Times New Roman" w:hAnsi="Times New Roman" w:cs="Times New Roman"/>
          <w:lang w:val="en-US"/>
        </w:rPr>
        <w:t xml:space="preserve"> </w:t>
      </w:r>
      <w:r>
        <w:rPr>
          <w:rFonts w:ascii="Times New Roman" w:hAnsi="Times New Roman" w:cs="Times New Roman"/>
          <w:lang w:val="en-US"/>
        </w:rPr>
        <w:t>A</w:t>
      </w:r>
      <w:r w:rsidRPr="00C25748">
        <w:rPr>
          <w:rFonts w:ascii="Times New Roman" w:hAnsi="Times New Roman" w:cs="Times New Roman"/>
          <w:lang w:val="en-US"/>
        </w:rPr>
        <w:t xml:space="preserve">. </w:t>
      </w:r>
      <w:r>
        <w:rPr>
          <w:rFonts w:ascii="Times New Roman" w:hAnsi="Times New Roman" w:cs="Times New Roman"/>
          <w:lang w:val="en-US"/>
        </w:rPr>
        <w:t>Awareness</w:t>
      </w:r>
      <w:r w:rsidRPr="00C25748">
        <w:rPr>
          <w:rFonts w:ascii="Times New Roman" w:hAnsi="Times New Roman" w:cs="Times New Roman"/>
          <w:lang w:val="en-US"/>
        </w:rPr>
        <w:t xml:space="preserve"> </w:t>
      </w:r>
      <w:r>
        <w:rPr>
          <w:rFonts w:ascii="Times New Roman" w:hAnsi="Times New Roman" w:cs="Times New Roman"/>
          <w:lang w:val="en-US"/>
        </w:rPr>
        <w:t>of</w:t>
      </w:r>
      <w:r w:rsidRPr="00C25748">
        <w:rPr>
          <w:rFonts w:ascii="Times New Roman" w:hAnsi="Times New Roman" w:cs="Times New Roman"/>
          <w:lang w:val="en-US"/>
        </w:rPr>
        <w:t xml:space="preserve"> </w:t>
      </w:r>
      <w:r>
        <w:rPr>
          <w:rFonts w:ascii="Times New Roman" w:hAnsi="Times New Roman" w:cs="Times New Roman"/>
          <w:lang w:val="en-US"/>
        </w:rPr>
        <w:t>Dying</w:t>
      </w:r>
      <w:r w:rsidRPr="00C25748">
        <w:rPr>
          <w:rFonts w:ascii="Times New Roman" w:hAnsi="Times New Roman" w:cs="Times New Roman"/>
          <w:lang w:val="en-US"/>
        </w:rPr>
        <w:t xml:space="preserve">. </w:t>
      </w:r>
      <w:r>
        <w:rPr>
          <w:rFonts w:ascii="Times New Roman" w:hAnsi="Times New Roman" w:cs="Times New Roman"/>
        </w:rPr>
        <w:t>IL., 1965. 324</w:t>
      </w:r>
      <w:r w:rsidRPr="00C25748">
        <w:rPr>
          <w:rFonts w:ascii="Times New Roman" w:hAnsi="Times New Roman" w:cs="Times New Roman"/>
        </w:rPr>
        <w:t xml:space="preserve"> </w:t>
      </w:r>
      <w:r>
        <w:rPr>
          <w:rFonts w:ascii="Times New Roman" w:hAnsi="Times New Roman" w:cs="Times New Roman"/>
          <w:lang w:val="en-US"/>
        </w:rPr>
        <w:t>p</w:t>
      </w:r>
      <w:r w:rsidRPr="00C25748">
        <w:rPr>
          <w:rFonts w:ascii="Times New Roman" w:hAnsi="Times New Roman" w:cs="Times New Roman"/>
        </w:rPr>
        <w:t>.</w:t>
      </w:r>
    </w:p>
  </w:footnote>
  <w:footnote w:id="13">
    <w:p w:rsidR="004509F9" w:rsidRPr="00A304B3" w:rsidRDefault="004509F9" w:rsidP="000F002D">
      <w:pPr>
        <w:pStyle w:val="a4"/>
        <w:rPr>
          <w:rFonts w:ascii="Times New Roman" w:hAnsi="Times New Roman" w:cs="Times New Roman"/>
        </w:rPr>
      </w:pPr>
      <w:r w:rsidRPr="00A304B3">
        <w:rPr>
          <w:rStyle w:val="a6"/>
          <w:rFonts w:ascii="Times New Roman" w:hAnsi="Times New Roman" w:cs="Times New Roman"/>
        </w:rPr>
        <w:footnoteRef/>
      </w:r>
      <w:r w:rsidRPr="00A304B3">
        <w:rPr>
          <w:rFonts w:ascii="Times New Roman" w:hAnsi="Times New Roman" w:cs="Times New Roman"/>
        </w:rPr>
        <w:t xml:space="preserve"> В изучаемом случае пятый по счету.</w:t>
      </w:r>
    </w:p>
  </w:footnote>
  <w:footnote w:id="14">
    <w:p w:rsidR="004509F9" w:rsidRPr="00A304B3" w:rsidRDefault="004509F9" w:rsidP="000F002D">
      <w:pPr>
        <w:pStyle w:val="a4"/>
        <w:rPr>
          <w:rFonts w:ascii="Times New Roman" w:hAnsi="Times New Roman" w:cs="Times New Roman"/>
        </w:rPr>
      </w:pPr>
      <w:r w:rsidRPr="00A304B3">
        <w:rPr>
          <w:rStyle w:val="a6"/>
          <w:rFonts w:ascii="Times New Roman" w:hAnsi="Times New Roman" w:cs="Times New Roman"/>
        </w:rPr>
        <w:footnoteRef/>
      </w:r>
      <w:r w:rsidRPr="00A304B3">
        <w:rPr>
          <w:rFonts w:ascii="Times New Roman" w:hAnsi="Times New Roman" w:cs="Times New Roman"/>
        </w:rPr>
        <w:t xml:space="preserve"> В изучаемом случае «примерных» и «</w:t>
      </w:r>
      <w:proofErr w:type="spellStart"/>
      <w:r w:rsidRPr="00A304B3">
        <w:rPr>
          <w:rFonts w:ascii="Times New Roman" w:hAnsi="Times New Roman" w:cs="Times New Roman"/>
        </w:rPr>
        <w:t>залётчиков</w:t>
      </w:r>
      <w:proofErr w:type="spellEnd"/>
      <w:r w:rsidRPr="00A304B3">
        <w:rPr>
          <w:rFonts w:ascii="Times New Roman" w:hAnsi="Times New Roman" w:cs="Times New Roman"/>
        </w:rPr>
        <w:t>».</w:t>
      </w:r>
    </w:p>
  </w:footnote>
  <w:footnote w:id="15">
    <w:p w:rsidR="004509F9" w:rsidRPr="00C25748" w:rsidRDefault="004509F9" w:rsidP="000F002D">
      <w:pPr>
        <w:pStyle w:val="a4"/>
        <w:rPr>
          <w:rFonts w:ascii="Times New Roman" w:hAnsi="Times New Roman" w:cs="Times New Roman"/>
        </w:rPr>
      </w:pPr>
      <w:r w:rsidRPr="00A304B3">
        <w:rPr>
          <w:rStyle w:val="a6"/>
          <w:rFonts w:ascii="Times New Roman" w:hAnsi="Times New Roman" w:cs="Times New Roman"/>
        </w:rPr>
        <w:footnoteRef/>
      </w:r>
      <w:r w:rsidRPr="00A304B3">
        <w:rPr>
          <w:rFonts w:ascii="Times New Roman" w:hAnsi="Times New Roman" w:cs="Times New Roman"/>
          <w:lang w:val="en-US"/>
        </w:rPr>
        <w:t xml:space="preserve"> McGhee G., </w:t>
      </w:r>
      <w:proofErr w:type="spellStart"/>
      <w:r w:rsidRPr="00A304B3">
        <w:rPr>
          <w:rFonts w:ascii="Times New Roman" w:hAnsi="Times New Roman" w:cs="Times New Roman"/>
          <w:lang w:val="en-US"/>
        </w:rPr>
        <w:t>Marland</w:t>
      </w:r>
      <w:proofErr w:type="spellEnd"/>
      <w:r w:rsidRPr="00A304B3">
        <w:rPr>
          <w:rFonts w:ascii="Times New Roman" w:hAnsi="Times New Roman" w:cs="Times New Roman"/>
          <w:lang w:val="en-US"/>
        </w:rPr>
        <w:t xml:space="preserve"> G., Atkinson J. Grounded theory research: literature reviewing and reflexivity [</w:t>
      </w:r>
      <w:r w:rsidRPr="00A304B3">
        <w:rPr>
          <w:rFonts w:ascii="Times New Roman" w:hAnsi="Times New Roman" w:cs="Times New Roman"/>
        </w:rPr>
        <w:t>Электронный</w:t>
      </w:r>
      <w:r w:rsidRPr="00C25748">
        <w:rPr>
          <w:rFonts w:ascii="Times New Roman" w:hAnsi="Times New Roman" w:cs="Times New Roman"/>
          <w:lang w:val="en-US"/>
        </w:rPr>
        <w:t xml:space="preserve"> </w:t>
      </w:r>
      <w:r w:rsidRPr="00A304B3">
        <w:rPr>
          <w:rFonts w:ascii="Times New Roman" w:hAnsi="Times New Roman" w:cs="Times New Roman"/>
        </w:rPr>
        <w:t>ресурс</w:t>
      </w:r>
      <w:r w:rsidRPr="00A304B3">
        <w:rPr>
          <w:rFonts w:ascii="Times New Roman" w:hAnsi="Times New Roman" w:cs="Times New Roman"/>
          <w:lang w:val="en-US"/>
        </w:rPr>
        <w:t>] // Journal of Advanced Nursing. URL</w:t>
      </w:r>
      <w:r w:rsidRPr="00C25748">
        <w:rPr>
          <w:rFonts w:ascii="Times New Roman" w:hAnsi="Times New Roman" w:cs="Times New Roman"/>
        </w:rPr>
        <w:t xml:space="preserve">: </w:t>
      </w:r>
      <w:hyperlink r:id="rId4" w:history="1">
        <w:r w:rsidRPr="00A304B3">
          <w:rPr>
            <w:rStyle w:val="a7"/>
            <w:rFonts w:ascii="Times New Roman" w:hAnsi="Times New Roman" w:cs="Times New Roman"/>
            <w:lang w:val="en-US"/>
          </w:rPr>
          <w:t>https</w:t>
        </w:r>
        <w:r w:rsidRPr="00C25748">
          <w:rPr>
            <w:rStyle w:val="a7"/>
            <w:rFonts w:ascii="Times New Roman" w:hAnsi="Times New Roman" w:cs="Times New Roman"/>
          </w:rPr>
          <w:t>://</w:t>
        </w:r>
        <w:r w:rsidRPr="00A304B3">
          <w:rPr>
            <w:rStyle w:val="a7"/>
            <w:rFonts w:ascii="Times New Roman" w:hAnsi="Times New Roman" w:cs="Times New Roman"/>
            <w:lang w:val="en-US"/>
          </w:rPr>
          <w:t>core</w:t>
        </w:r>
        <w:r w:rsidRPr="00C25748">
          <w:rPr>
            <w:rStyle w:val="a7"/>
            <w:rFonts w:ascii="Times New Roman" w:hAnsi="Times New Roman" w:cs="Times New Roman"/>
          </w:rPr>
          <w:t>.</w:t>
        </w:r>
        <w:r w:rsidRPr="00A304B3">
          <w:rPr>
            <w:rStyle w:val="a7"/>
            <w:rFonts w:ascii="Times New Roman" w:hAnsi="Times New Roman" w:cs="Times New Roman"/>
            <w:lang w:val="en-US"/>
          </w:rPr>
          <w:t>ac</w:t>
        </w:r>
        <w:r w:rsidRPr="00C25748">
          <w:rPr>
            <w:rStyle w:val="a7"/>
            <w:rFonts w:ascii="Times New Roman" w:hAnsi="Times New Roman" w:cs="Times New Roman"/>
          </w:rPr>
          <w:t>.</w:t>
        </w:r>
        <w:proofErr w:type="spellStart"/>
        <w:r w:rsidRPr="00A304B3">
          <w:rPr>
            <w:rStyle w:val="a7"/>
            <w:rFonts w:ascii="Times New Roman" w:hAnsi="Times New Roman" w:cs="Times New Roman"/>
            <w:lang w:val="en-US"/>
          </w:rPr>
          <w:t>uk</w:t>
        </w:r>
        <w:proofErr w:type="spellEnd"/>
        <w:r w:rsidRPr="00C25748">
          <w:rPr>
            <w:rStyle w:val="a7"/>
            <w:rFonts w:ascii="Times New Roman" w:hAnsi="Times New Roman" w:cs="Times New Roman"/>
          </w:rPr>
          <w:t>/</w:t>
        </w:r>
        <w:r w:rsidRPr="00A304B3">
          <w:rPr>
            <w:rStyle w:val="a7"/>
            <w:rFonts w:ascii="Times New Roman" w:hAnsi="Times New Roman" w:cs="Times New Roman"/>
            <w:lang w:val="en-US"/>
          </w:rPr>
          <w:t>download</w:t>
        </w:r>
        <w:r w:rsidRPr="00C25748">
          <w:rPr>
            <w:rStyle w:val="a7"/>
            <w:rFonts w:ascii="Times New Roman" w:hAnsi="Times New Roman" w:cs="Times New Roman"/>
          </w:rPr>
          <w:t>/</w:t>
        </w:r>
        <w:proofErr w:type="spellStart"/>
        <w:r w:rsidRPr="00A304B3">
          <w:rPr>
            <w:rStyle w:val="a7"/>
            <w:rFonts w:ascii="Times New Roman" w:hAnsi="Times New Roman" w:cs="Times New Roman"/>
            <w:lang w:val="en-US"/>
          </w:rPr>
          <w:t>pdf</w:t>
        </w:r>
        <w:proofErr w:type="spellEnd"/>
        <w:r w:rsidRPr="00C25748">
          <w:rPr>
            <w:rStyle w:val="a7"/>
            <w:rFonts w:ascii="Times New Roman" w:hAnsi="Times New Roman" w:cs="Times New Roman"/>
          </w:rPr>
          <w:t>/1394530.</w:t>
        </w:r>
        <w:proofErr w:type="spellStart"/>
        <w:r w:rsidRPr="00A304B3">
          <w:rPr>
            <w:rStyle w:val="a7"/>
            <w:rFonts w:ascii="Times New Roman" w:hAnsi="Times New Roman" w:cs="Times New Roman"/>
            <w:lang w:val="en-US"/>
          </w:rPr>
          <w:t>pdf</w:t>
        </w:r>
        <w:proofErr w:type="spellEnd"/>
      </w:hyperlink>
      <w:r w:rsidRPr="00C25748">
        <w:rPr>
          <w:rFonts w:ascii="Times New Roman" w:hAnsi="Times New Roman" w:cs="Times New Roman"/>
        </w:rPr>
        <w:t xml:space="preserve"> (</w:t>
      </w:r>
      <w:r w:rsidRPr="00A304B3">
        <w:rPr>
          <w:rFonts w:ascii="Times New Roman" w:hAnsi="Times New Roman" w:cs="Times New Roman"/>
        </w:rPr>
        <w:t>дата обращения: 04.03.2017</w:t>
      </w:r>
      <w:r w:rsidRPr="00C25748">
        <w:rPr>
          <w:rFonts w:ascii="Times New Roman" w:hAnsi="Times New Roman" w:cs="Times New Roman"/>
        </w:rPr>
        <w:t>).</w:t>
      </w:r>
    </w:p>
  </w:footnote>
  <w:footnote w:id="16">
    <w:p w:rsidR="004509F9" w:rsidRPr="00CD49AF" w:rsidRDefault="004509F9" w:rsidP="000F002D">
      <w:pPr>
        <w:pStyle w:val="a4"/>
        <w:rPr>
          <w:rFonts w:ascii="Times New Roman" w:hAnsi="Times New Roman" w:cs="Times New Roman"/>
        </w:rPr>
      </w:pPr>
      <w:r w:rsidRPr="00A304B3">
        <w:rPr>
          <w:rStyle w:val="a6"/>
          <w:rFonts w:ascii="Times New Roman" w:hAnsi="Times New Roman" w:cs="Times New Roman"/>
        </w:rPr>
        <w:footnoteRef/>
      </w:r>
      <w:r w:rsidRPr="00C25748">
        <w:rPr>
          <w:rFonts w:ascii="Times New Roman" w:hAnsi="Times New Roman" w:cs="Times New Roman"/>
        </w:rPr>
        <w:t xml:space="preserve"> </w:t>
      </w:r>
      <w:proofErr w:type="spellStart"/>
      <w:r w:rsidRPr="00A304B3">
        <w:rPr>
          <w:rFonts w:ascii="Times New Roman" w:hAnsi="Times New Roman" w:cs="Times New Roman"/>
        </w:rPr>
        <w:t>Дембицкий</w:t>
      </w:r>
      <w:proofErr w:type="spellEnd"/>
      <w:r w:rsidRPr="00A304B3">
        <w:rPr>
          <w:rFonts w:ascii="Times New Roman" w:hAnsi="Times New Roman" w:cs="Times New Roman"/>
        </w:rPr>
        <w:t xml:space="preserve"> С. «Обоснованная теория»: стратегия сбора и анализа качественных данных при теоретической </w:t>
      </w:r>
      <w:proofErr w:type="spellStart"/>
      <w:r w:rsidRPr="00A304B3">
        <w:rPr>
          <w:rFonts w:ascii="Times New Roman" w:hAnsi="Times New Roman" w:cs="Times New Roman"/>
        </w:rPr>
        <w:t>валидизации</w:t>
      </w:r>
      <w:proofErr w:type="spellEnd"/>
      <w:r w:rsidRPr="00A304B3">
        <w:rPr>
          <w:rFonts w:ascii="Times New Roman" w:hAnsi="Times New Roman" w:cs="Times New Roman"/>
        </w:rPr>
        <w:t xml:space="preserve"> </w:t>
      </w:r>
      <w:r w:rsidRPr="00C25748">
        <w:rPr>
          <w:rFonts w:ascii="Times New Roman" w:hAnsi="Times New Roman" w:cs="Times New Roman"/>
        </w:rPr>
        <w:t>[</w:t>
      </w:r>
      <w:r w:rsidRPr="00A304B3">
        <w:rPr>
          <w:rFonts w:ascii="Times New Roman" w:hAnsi="Times New Roman" w:cs="Times New Roman"/>
        </w:rPr>
        <w:t>Электронный ресурс</w:t>
      </w:r>
      <w:r w:rsidRPr="00C25748">
        <w:rPr>
          <w:rFonts w:ascii="Times New Roman" w:hAnsi="Times New Roman" w:cs="Times New Roman"/>
        </w:rPr>
        <w:t>] // Социология: теория, методы, маркетинг.</w:t>
      </w:r>
      <w:r w:rsidRPr="00A304B3">
        <w:rPr>
          <w:rFonts w:ascii="Times New Roman" w:hAnsi="Times New Roman" w:cs="Times New Roman"/>
        </w:rPr>
        <w:t xml:space="preserve"> </w:t>
      </w:r>
      <w:r w:rsidRPr="00C25748">
        <w:rPr>
          <w:rFonts w:ascii="Times New Roman" w:hAnsi="Times New Roman" w:cs="Times New Roman"/>
          <w:lang w:val="en-US"/>
        </w:rPr>
        <w:t>URL</w:t>
      </w:r>
      <w:r w:rsidRPr="00CD49AF">
        <w:rPr>
          <w:rFonts w:ascii="Times New Roman" w:hAnsi="Times New Roman" w:cs="Times New Roman"/>
        </w:rPr>
        <w:t xml:space="preserve">: </w:t>
      </w:r>
      <w:hyperlink r:id="rId5" w:history="1">
        <w:r w:rsidRPr="00A304B3">
          <w:rPr>
            <w:rStyle w:val="a7"/>
            <w:rFonts w:ascii="Times New Roman" w:hAnsi="Times New Roman" w:cs="Times New Roman"/>
            <w:lang w:val="en-US"/>
          </w:rPr>
          <w:t>http</w:t>
        </w:r>
        <w:r w:rsidRPr="00CD49AF">
          <w:rPr>
            <w:rStyle w:val="a7"/>
            <w:rFonts w:ascii="Times New Roman" w:hAnsi="Times New Roman" w:cs="Times New Roman"/>
          </w:rPr>
          <w:t>://</w:t>
        </w:r>
        <w:proofErr w:type="spellStart"/>
        <w:r w:rsidRPr="00A304B3">
          <w:rPr>
            <w:rStyle w:val="a7"/>
            <w:rFonts w:ascii="Times New Roman" w:hAnsi="Times New Roman" w:cs="Times New Roman"/>
            <w:lang w:val="en-US"/>
          </w:rPr>
          <w:t>ecsocman</w:t>
        </w:r>
        <w:proofErr w:type="spellEnd"/>
        <w:r w:rsidRPr="00CD49AF">
          <w:rPr>
            <w:rStyle w:val="a7"/>
            <w:rFonts w:ascii="Times New Roman" w:hAnsi="Times New Roman" w:cs="Times New Roman"/>
          </w:rPr>
          <w:t>.</w:t>
        </w:r>
        <w:proofErr w:type="spellStart"/>
        <w:r w:rsidRPr="00A304B3">
          <w:rPr>
            <w:rStyle w:val="a7"/>
            <w:rFonts w:ascii="Times New Roman" w:hAnsi="Times New Roman" w:cs="Times New Roman"/>
            <w:lang w:val="en-US"/>
          </w:rPr>
          <w:t>hse</w:t>
        </w:r>
        <w:proofErr w:type="spellEnd"/>
        <w:r w:rsidRPr="00CD49AF">
          <w:rPr>
            <w:rStyle w:val="a7"/>
            <w:rFonts w:ascii="Times New Roman" w:hAnsi="Times New Roman" w:cs="Times New Roman"/>
          </w:rPr>
          <w:t>.</w:t>
        </w:r>
        <w:proofErr w:type="spellStart"/>
        <w:r w:rsidRPr="00A304B3">
          <w:rPr>
            <w:rStyle w:val="a7"/>
            <w:rFonts w:ascii="Times New Roman" w:hAnsi="Times New Roman" w:cs="Times New Roman"/>
            <w:lang w:val="en-US"/>
          </w:rPr>
          <w:t>ru</w:t>
        </w:r>
        <w:proofErr w:type="spellEnd"/>
        <w:r w:rsidRPr="00CD49AF">
          <w:rPr>
            <w:rStyle w:val="a7"/>
            <w:rFonts w:ascii="Times New Roman" w:hAnsi="Times New Roman" w:cs="Times New Roman"/>
          </w:rPr>
          <w:t>/</w:t>
        </w:r>
        <w:r w:rsidRPr="00A304B3">
          <w:rPr>
            <w:rStyle w:val="a7"/>
            <w:rFonts w:ascii="Times New Roman" w:hAnsi="Times New Roman" w:cs="Times New Roman"/>
            <w:lang w:val="en-US"/>
          </w:rPr>
          <w:t>data</w:t>
        </w:r>
        <w:r w:rsidRPr="00CD49AF">
          <w:rPr>
            <w:rStyle w:val="a7"/>
            <w:rFonts w:ascii="Times New Roman" w:hAnsi="Times New Roman" w:cs="Times New Roman"/>
          </w:rPr>
          <w:t>/2012/09/23/1251346105/2010_2-004.</w:t>
        </w:r>
        <w:proofErr w:type="spellStart"/>
        <w:r w:rsidRPr="00A304B3">
          <w:rPr>
            <w:rStyle w:val="a7"/>
            <w:rFonts w:ascii="Times New Roman" w:hAnsi="Times New Roman" w:cs="Times New Roman"/>
            <w:lang w:val="en-US"/>
          </w:rPr>
          <w:t>pdf</w:t>
        </w:r>
        <w:proofErr w:type="spellEnd"/>
      </w:hyperlink>
      <w:r w:rsidRPr="00CD49AF">
        <w:rPr>
          <w:rFonts w:ascii="Times New Roman" w:hAnsi="Times New Roman" w:cs="Times New Roman"/>
        </w:rPr>
        <w:t xml:space="preserve"> (</w:t>
      </w:r>
      <w:r w:rsidRPr="00A304B3">
        <w:rPr>
          <w:rFonts w:ascii="Times New Roman" w:hAnsi="Times New Roman" w:cs="Times New Roman"/>
        </w:rPr>
        <w:t>дата</w:t>
      </w:r>
      <w:r w:rsidRPr="00CD49AF">
        <w:rPr>
          <w:rFonts w:ascii="Times New Roman" w:hAnsi="Times New Roman" w:cs="Times New Roman"/>
        </w:rPr>
        <w:t xml:space="preserve"> </w:t>
      </w:r>
      <w:r w:rsidRPr="00A304B3">
        <w:rPr>
          <w:rFonts w:ascii="Times New Roman" w:hAnsi="Times New Roman" w:cs="Times New Roman"/>
        </w:rPr>
        <w:t>обращения</w:t>
      </w:r>
      <w:r w:rsidRPr="00CD49AF">
        <w:rPr>
          <w:rFonts w:ascii="Times New Roman" w:hAnsi="Times New Roman" w:cs="Times New Roman"/>
        </w:rPr>
        <w:t>: 04.03.2017).</w:t>
      </w:r>
    </w:p>
  </w:footnote>
  <w:footnote w:id="17">
    <w:p w:rsidR="004509F9" w:rsidRPr="00BB754D" w:rsidRDefault="004509F9" w:rsidP="000F002D">
      <w:pPr>
        <w:pStyle w:val="a4"/>
      </w:pPr>
      <w:r>
        <w:rPr>
          <w:rStyle w:val="a6"/>
        </w:rPr>
        <w:footnoteRef/>
      </w:r>
      <w:r w:rsidRPr="00CD49AF">
        <w:t xml:space="preserve"> </w:t>
      </w:r>
      <w:r w:rsidRPr="00BB754D">
        <w:rPr>
          <w:rFonts w:ascii="Times New Roman" w:hAnsi="Times New Roman" w:cs="Times New Roman"/>
        </w:rPr>
        <w:t>Отечественные исследователи военной дедовщины указывают на терминологические различия в употреблении и преимущественно анализируют способы ее искоренения в армии и на флоте.</w:t>
      </w:r>
      <w:r w:rsidRPr="00BB754D">
        <w:rPr>
          <w:rFonts w:ascii="Times New Roman" w:hAnsi="Times New Roman" w:cs="Times New Roman"/>
        </w:rPr>
        <w:br/>
      </w:r>
      <w:proofErr w:type="spellStart"/>
      <w:r w:rsidRPr="00BB754D">
        <w:rPr>
          <w:rFonts w:ascii="Times New Roman" w:hAnsi="Times New Roman" w:cs="Times New Roman"/>
        </w:rPr>
        <w:t>Солнышков</w:t>
      </w:r>
      <w:proofErr w:type="spellEnd"/>
      <w:r w:rsidRPr="00BB754D">
        <w:rPr>
          <w:rFonts w:ascii="Times New Roman" w:hAnsi="Times New Roman" w:cs="Times New Roman"/>
        </w:rPr>
        <w:t xml:space="preserve"> А.Ю. Искажения в понимании армейской дедовщины, их причины и практические следствия [Электронный ресурс] // Социологические исследования. </w:t>
      </w:r>
      <w:r w:rsidRPr="00BB754D">
        <w:rPr>
          <w:rFonts w:ascii="Times New Roman" w:hAnsi="Times New Roman" w:cs="Times New Roman"/>
          <w:lang w:val="en-US"/>
        </w:rPr>
        <w:t>URL</w:t>
      </w:r>
      <w:r w:rsidRPr="00BB754D">
        <w:rPr>
          <w:rFonts w:ascii="Times New Roman" w:hAnsi="Times New Roman" w:cs="Times New Roman"/>
        </w:rPr>
        <w:t xml:space="preserve">: </w:t>
      </w:r>
      <w:hyperlink r:id="rId6" w:history="1">
        <w:r w:rsidRPr="00BB754D">
          <w:rPr>
            <w:rStyle w:val="a7"/>
            <w:rFonts w:ascii="Times New Roman" w:hAnsi="Times New Roman" w:cs="Times New Roman"/>
          </w:rPr>
          <w:t>http://ecsocman.hse.ru/data/2010/03/12/1212041876/Solnyshkov_14.pdf</w:t>
        </w:r>
      </w:hyperlink>
      <w:r w:rsidRPr="00BB754D">
        <w:rPr>
          <w:rFonts w:ascii="Times New Roman" w:hAnsi="Times New Roman" w:cs="Times New Roman"/>
        </w:rPr>
        <w:t xml:space="preserve"> (дата обращения: 07.03.2017).</w:t>
      </w:r>
    </w:p>
  </w:footnote>
  <w:footnote w:id="18">
    <w:p w:rsidR="004509F9" w:rsidRPr="00205DFE" w:rsidRDefault="004509F9" w:rsidP="000F002D">
      <w:pPr>
        <w:pStyle w:val="a4"/>
        <w:rPr>
          <w:rFonts w:ascii="Times New Roman" w:hAnsi="Times New Roman" w:cs="Times New Roman"/>
        </w:rPr>
      </w:pPr>
      <w:r>
        <w:rPr>
          <w:rStyle w:val="a6"/>
        </w:rPr>
        <w:footnoteRef/>
      </w:r>
      <w:r w:rsidRPr="00205DFE">
        <w:t xml:space="preserve"> </w:t>
      </w:r>
      <w:r w:rsidRPr="00205DFE">
        <w:rPr>
          <w:rFonts w:ascii="Times New Roman" w:hAnsi="Times New Roman" w:cs="Times New Roman"/>
        </w:rPr>
        <w:t>Так, отсутствие «паритета общения», по Иванову, приводит к эмоциональной фрустрации у военнослужащих и эмоциональной изоляции, что является условием образования и закрепления «дедовщины» в части. В кадетских корпусах этот принцип не является действительным и валидным.</w:t>
      </w:r>
      <w:r w:rsidRPr="00205DFE">
        <w:rPr>
          <w:rFonts w:ascii="Times New Roman" w:hAnsi="Times New Roman" w:cs="Times New Roman"/>
        </w:rPr>
        <w:br/>
        <w:t xml:space="preserve">Иванов В.В. Системный взгляд на природу «дедовщины» [Электронный ресурс] // Социологические исследования. </w:t>
      </w:r>
      <w:r w:rsidRPr="00205DFE">
        <w:rPr>
          <w:rFonts w:ascii="Times New Roman" w:hAnsi="Times New Roman" w:cs="Times New Roman"/>
          <w:lang w:val="en-US"/>
        </w:rPr>
        <w:t>URL</w:t>
      </w:r>
      <w:r w:rsidRPr="00205DFE">
        <w:rPr>
          <w:rFonts w:ascii="Times New Roman" w:hAnsi="Times New Roman" w:cs="Times New Roman"/>
        </w:rPr>
        <w:t xml:space="preserve">: </w:t>
      </w:r>
      <w:hyperlink r:id="rId7" w:history="1">
        <w:r w:rsidRPr="00FD5663">
          <w:rPr>
            <w:rStyle w:val="a7"/>
            <w:rFonts w:ascii="Times New Roman" w:hAnsi="Times New Roman" w:cs="Times New Roman"/>
          </w:rPr>
          <w:t>http://ecsocman.hse.ru/data/640/920/1219/013.IVANOV.pdf</w:t>
        </w:r>
      </w:hyperlink>
      <w:r>
        <w:rPr>
          <w:rFonts w:ascii="Times New Roman" w:hAnsi="Times New Roman" w:cs="Times New Roman"/>
        </w:rPr>
        <w:t xml:space="preserve"> </w:t>
      </w:r>
      <w:r w:rsidRPr="00205DFE">
        <w:rPr>
          <w:rFonts w:ascii="Times New Roman" w:hAnsi="Times New Roman" w:cs="Times New Roman"/>
        </w:rPr>
        <w:t>(дата обращения: 07.03.2017).</w:t>
      </w:r>
    </w:p>
  </w:footnote>
  <w:footnote w:id="19">
    <w:p w:rsidR="004509F9" w:rsidRPr="005D4BBC" w:rsidRDefault="004509F9" w:rsidP="000F002D">
      <w:pPr>
        <w:shd w:val="clear" w:color="auto" w:fill="FFFFFF"/>
        <w:rPr>
          <w:rFonts w:ascii="Times New Roman" w:eastAsia="Times New Roman" w:hAnsi="Times New Roman" w:cs="Times New Roman"/>
          <w:color w:val="222222"/>
          <w:sz w:val="20"/>
          <w:szCs w:val="20"/>
          <w:lang w:eastAsia="ru-RU"/>
        </w:rPr>
      </w:pPr>
      <w:r>
        <w:rPr>
          <w:rStyle w:val="a6"/>
        </w:rPr>
        <w:footnoteRef/>
      </w:r>
      <w:r w:rsidRPr="002B3663">
        <w:rPr>
          <w:lang w:val="en-US"/>
        </w:rPr>
        <w:t xml:space="preserve"> </w:t>
      </w:r>
      <w:r>
        <w:rPr>
          <w:rFonts w:ascii="Times New Roman" w:eastAsia="Times New Roman" w:hAnsi="Times New Roman" w:cs="Times New Roman"/>
          <w:color w:val="222222"/>
          <w:sz w:val="20"/>
          <w:szCs w:val="20"/>
          <w:lang w:val="en-US" w:eastAsia="ru-RU"/>
        </w:rPr>
        <w:t xml:space="preserve">Bryant A., </w:t>
      </w:r>
      <w:proofErr w:type="spellStart"/>
      <w:r>
        <w:rPr>
          <w:rFonts w:ascii="Times New Roman" w:eastAsia="Times New Roman" w:hAnsi="Times New Roman" w:cs="Times New Roman"/>
          <w:color w:val="222222"/>
          <w:sz w:val="20"/>
          <w:szCs w:val="20"/>
          <w:lang w:val="en-US" w:eastAsia="ru-RU"/>
        </w:rPr>
        <w:t>Charmaz</w:t>
      </w:r>
      <w:proofErr w:type="spellEnd"/>
      <w:r w:rsidRPr="002B3663">
        <w:rPr>
          <w:rFonts w:ascii="Times New Roman" w:eastAsia="Times New Roman" w:hAnsi="Times New Roman" w:cs="Times New Roman"/>
          <w:color w:val="222222"/>
          <w:sz w:val="20"/>
          <w:szCs w:val="20"/>
          <w:lang w:val="en-US" w:eastAsia="ru-RU"/>
        </w:rPr>
        <w:t xml:space="preserve"> K. </w:t>
      </w:r>
      <w:r w:rsidRPr="002B3663">
        <w:rPr>
          <w:rFonts w:ascii="Times New Roman" w:eastAsia="Times New Roman" w:hAnsi="Times New Roman" w:cs="Times New Roman"/>
          <w:iCs/>
          <w:color w:val="222222"/>
          <w:sz w:val="20"/>
          <w:szCs w:val="20"/>
          <w:lang w:val="en-US" w:eastAsia="ru-RU"/>
        </w:rPr>
        <w:t>The SAGE Handbook of Grounded Theory</w:t>
      </w:r>
      <w:r w:rsidRPr="002B3663">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 xml:space="preserve">LA., 2007. </w:t>
      </w:r>
      <w:r w:rsidRPr="00D708FA">
        <w:rPr>
          <w:rFonts w:ascii="Times New Roman" w:eastAsia="Times New Roman" w:hAnsi="Times New Roman" w:cs="Times New Roman"/>
          <w:color w:val="222222"/>
          <w:sz w:val="20"/>
          <w:szCs w:val="20"/>
          <w:lang w:eastAsia="ru-RU"/>
        </w:rPr>
        <w:t xml:space="preserve"> 623</w:t>
      </w:r>
      <w:r>
        <w:rPr>
          <w:rFonts w:ascii="Times New Roman" w:eastAsia="Times New Roman" w:hAnsi="Times New Roman" w:cs="Times New Roman"/>
          <w:color w:val="222222"/>
          <w:sz w:val="20"/>
          <w:szCs w:val="20"/>
          <w:lang w:eastAsia="ru-RU"/>
        </w:rPr>
        <w:t xml:space="preserve"> p.</w:t>
      </w:r>
    </w:p>
  </w:footnote>
  <w:footnote w:id="20">
    <w:p w:rsidR="004509F9" w:rsidRPr="00F45FD9" w:rsidRDefault="004509F9" w:rsidP="000F002D">
      <w:pPr>
        <w:pStyle w:val="a4"/>
        <w:rPr>
          <w:lang w:val="en-US"/>
        </w:rPr>
      </w:pPr>
      <w:r>
        <w:rPr>
          <w:rStyle w:val="a6"/>
        </w:rPr>
        <w:footnoteRef/>
      </w:r>
      <w:r>
        <w:t xml:space="preserve"> </w:t>
      </w:r>
      <w:proofErr w:type="spellStart"/>
      <w:r w:rsidRPr="00250995">
        <w:rPr>
          <w:rFonts w:ascii="Times New Roman" w:hAnsi="Times New Roman" w:cs="Times New Roman"/>
        </w:rPr>
        <w:t>Страусс</w:t>
      </w:r>
      <w:proofErr w:type="spellEnd"/>
      <w:r w:rsidRPr="00250995">
        <w:rPr>
          <w:rFonts w:ascii="Times New Roman" w:hAnsi="Times New Roman" w:cs="Times New Roman"/>
        </w:rPr>
        <w:t xml:space="preserve"> А., </w:t>
      </w:r>
      <w:proofErr w:type="spellStart"/>
      <w:r w:rsidRPr="00250995">
        <w:rPr>
          <w:rFonts w:ascii="Times New Roman" w:hAnsi="Times New Roman" w:cs="Times New Roman"/>
        </w:rPr>
        <w:t>Корбин</w:t>
      </w:r>
      <w:proofErr w:type="spellEnd"/>
      <w:r w:rsidRPr="00250995">
        <w:rPr>
          <w:rFonts w:ascii="Times New Roman" w:hAnsi="Times New Roman" w:cs="Times New Roman"/>
        </w:rPr>
        <w:t xml:space="preserve"> Д. Основы качественного исследования. Обоснованная теория. Процедуры и техники</w:t>
      </w:r>
      <w:r>
        <w:rPr>
          <w:rFonts w:ascii="Times New Roman" w:hAnsi="Times New Roman" w:cs="Times New Roman"/>
        </w:rPr>
        <w:t>. М</w:t>
      </w:r>
      <w:r w:rsidRPr="00F0436A">
        <w:rPr>
          <w:rFonts w:ascii="Times New Roman" w:hAnsi="Times New Roman" w:cs="Times New Roman"/>
          <w:lang w:val="en-US"/>
        </w:rPr>
        <w:t>.</w:t>
      </w:r>
      <w:r>
        <w:rPr>
          <w:rFonts w:ascii="Times New Roman" w:hAnsi="Times New Roman" w:cs="Times New Roman"/>
          <w:lang w:val="en-US"/>
        </w:rPr>
        <w:t xml:space="preserve">, </w:t>
      </w:r>
      <w:r w:rsidRPr="00F0436A">
        <w:rPr>
          <w:rFonts w:ascii="Times New Roman" w:hAnsi="Times New Roman" w:cs="Times New Roman"/>
          <w:lang w:val="en-US"/>
        </w:rPr>
        <w:t>2001.</w:t>
      </w:r>
      <w:r>
        <w:rPr>
          <w:rFonts w:ascii="Times New Roman" w:hAnsi="Times New Roman" w:cs="Times New Roman"/>
          <w:lang w:val="en-US"/>
        </w:rPr>
        <w:t xml:space="preserve"> C. 21.</w:t>
      </w:r>
    </w:p>
  </w:footnote>
  <w:footnote w:id="21">
    <w:p w:rsidR="004509F9" w:rsidRPr="00A67C03" w:rsidRDefault="004509F9" w:rsidP="000F002D">
      <w:pPr>
        <w:pStyle w:val="a4"/>
        <w:rPr>
          <w:rFonts w:ascii="Times New Roman" w:hAnsi="Times New Roman" w:cs="Times New Roman"/>
          <w:lang w:val="en-US"/>
        </w:rPr>
      </w:pPr>
      <w:r>
        <w:rPr>
          <w:rStyle w:val="a6"/>
        </w:rPr>
        <w:footnoteRef/>
      </w:r>
      <w:r w:rsidRPr="00A67C03">
        <w:rPr>
          <w:rFonts w:ascii="Times New Roman" w:hAnsi="Times New Roman" w:cs="Times New Roman"/>
          <w:lang w:val="en-US"/>
        </w:rPr>
        <w:t xml:space="preserve"> Strauss A., Corbin A. Grounded Theory Methodology: An Overview</w:t>
      </w:r>
      <w:r>
        <w:rPr>
          <w:rFonts w:ascii="Times New Roman" w:hAnsi="Times New Roman" w:cs="Times New Roman"/>
          <w:lang w:val="en-US"/>
        </w:rPr>
        <w:t xml:space="preserve"> </w:t>
      </w:r>
      <w:r w:rsidRPr="008C002E">
        <w:rPr>
          <w:rFonts w:ascii="Times New Roman" w:hAnsi="Times New Roman" w:cs="Times New Roman"/>
          <w:lang w:val="en-US"/>
        </w:rPr>
        <w:t>[</w:t>
      </w:r>
      <w:r w:rsidRPr="008C002E">
        <w:rPr>
          <w:rFonts w:ascii="Times New Roman" w:hAnsi="Times New Roman" w:cs="Times New Roman"/>
        </w:rPr>
        <w:t>Электронный</w:t>
      </w:r>
      <w:r w:rsidRPr="00C25748">
        <w:rPr>
          <w:rFonts w:ascii="Times New Roman" w:hAnsi="Times New Roman" w:cs="Times New Roman"/>
          <w:lang w:val="en-US"/>
        </w:rPr>
        <w:t xml:space="preserve"> </w:t>
      </w:r>
      <w:r w:rsidRPr="008C002E">
        <w:rPr>
          <w:rFonts w:ascii="Times New Roman" w:hAnsi="Times New Roman" w:cs="Times New Roman"/>
        </w:rPr>
        <w:t>ресурс</w:t>
      </w:r>
      <w:r w:rsidRPr="008C002E">
        <w:rPr>
          <w:rFonts w:ascii="Times New Roman" w:hAnsi="Times New Roman" w:cs="Times New Roman"/>
          <w:lang w:val="en-US"/>
        </w:rPr>
        <w:t>]</w:t>
      </w:r>
      <w:r>
        <w:rPr>
          <w:rFonts w:ascii="Times New Roman" w:hAnsi="Times New Roman" w:cs="Times New Roman"/>
          <w:lang w:val="en-US"/>
        </w:rPr>
        <w:t xml:space="preserve"> // Strategies of Inquiry.</w:t>
      </w:r>
    </w:p>
    <w:p w:rsidR="004509F9" w:rsidRPr="00C25748" w:rsidRDefault="004509F9" w:rsidP="000F002D">
      <w:pPr>
        <w:pStyle w:val="a4"/>
      </w:pPr>
      <w:r>
        <w:rPr>
          <w:rFonts w:ascii="Times New Roman" w:hAnsi="Times New Roman" w:cs="Times New Roman"/>
          <w:lang w:val="en-US"/>
        </w:rPr>
        <w:t>URL</w:t>
      </w:r>
      <w:r w:rsidRPr="00C25748">
        <w:rPr>
          <w:rFonts w:ascii="Times New Roman" w:hAnsi="Times New Roman" w:cs="Times New Roman"/>
        </w:rPr>
        <w:t xml:space="preserve">: </w:t>
      </w:r>
      <w:hyperlink r:id="rId8" w:history="1">
        <w:r w:rsidRPr="00150FC1">
          <w:rPr>
            <w:rStyle w:val="a7"/>
            <w:rFonts w:ascii="Times New Roman" w:hAnsi="Times New Roman" w:cs="Times New Roman"/>
            <w:lang w:val="en-US"/>
          </w:rPr>
          <w:t>https</w:t>
        </w:r>
        <w:r w:rsidRPr="00C25748">
          <w:rPr>
            <w:rStyle w:val="a7"/>
            <w:rFonts w:ascii="Times New Roman" w:hAnsi="Times New Roman" w:cs="Times New Roman"/>
          </w:rPr>
          <w:t>://</w:t>
        </w:r>
        <w:r w:rsidRPr="00150FC1">
          <w:rPr>
            <w:rStyle w:val="a7"/>
            <w:rFonts w:ascii="Times New Roman" w:hAnsi="Times New Roman" w:cs="Times New Roman"/>
            <w:lang w:val="en-US"/>
          </w:rPr>
          <w:t>www</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depts</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ttu</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edu</w:t>
        </w:r>
        <w:proofErr w:type="spellEnd"/>
        <w:r w:rsidRPr="00C25748">
          <w:rPr>
            <w:rStyle w:val="a7"/>
            <w:rFonts w:ascii="Times New Roman" w:hAnsi="Times New Roman" w:cs="Times New Roman"/>
          </w:rPr>
          <w:t>/</w:t>
        </w:r>
        <w:r w:rsidRPr="00150FC1">
          <w:rPr>
            <w:rStyle w:val="a7"/>
            <w:rFonts w:ascii="Times New Roman" w:hAnsi="Times New Roman" w:cs="Times New Roman"/>
            <w:lang w:val="en-US"/>
          </w:rPr>
          <w:t>education</w:t>
        </w:r>
        <w:r w:rsidRPr="00C25748">
          <w:rPr>
            <w:rStyle w:val="a7"/>
            <w:rFonts w:ascii="Times New Roman" w:hAnsi="Times New Roman" w:cs="Times New Roman"/>
          </w:rPr>
          <w:t>/</w:t>
        </w:r>
        <w:r w:rsidRPr="00150FC1">
          <w:rPr>
            <w:rStyle w:val="a7"/>
            <w:rFonts w:ascii="Times New Roman" w:hAnsi="Times New Roman" w:cs="Times New Roman"/>
            <w:lang w:val="en-US"/>
          </w:rPr>
          <w:t>our</w:t>
        </w:r>
        <w:r w:rsidRPr="00C25748">
          <w:rPr>
            <w:rStyle w:val="a7"/>
            <w:rFonts w:ascii="Times New Roman" w:hAnsi="Times New Roman" w:cs="Times New Roman"/>
          </w:rPr>
          <w:t>-</w:t>
        </w:r>
        <w:r w:rsidRPr="00150FC1">
          <w:rPr>
            <w:rStyle w:val="a7"/>
            <w:rFonts w:ascii="Times New Roman" w:hAnsi="Times New Roman" w:cs="Times New Roman"/>
            <w:lang w:val="en-US"/>
          </w:rPr>
          <w:t>people</w:t>
        </w:r>
        <w:r w:rsidRPr="00C25748">
          <w:rPr>
            <w:rStyle w:val="a7"/>
            <w:rFonts w:ascii="Times New Roman" w:hAnsi="Times New Roman" w:cs="Times New Roman"/>
          </w:rPr>
          <w:t>/</w:t>
        </w:r>
        <w:r w:rsidRPr="00150FC1">
          <w:rPr>
            <w:rStyle w:val="a7"/>
            <w:rFonts w:ascii="Times New Roman" w:hAnsi="Times New Roman" w:cs="Times New Roman"/>
            <w:lang w:val="en-US"/>
          </w:rPr>
          <w:t>Faculty</w:t>
        </w:r>
        <w:r w:rsidRPr="00C25748">
          <w:rPr>
            <w:rStyle w:val="a7"/>
            <w:rFonts w:ascii="Times New Roman" w:hAnsi="Times New Roman" w:cs="Times New Roman"/>
          </w:rPr>
          <w:t>/</w:t>
        </w:r>
        <w:r w:rsidRPr="00150FC1">
          <w:rPr>
            <w:rStyle w:val="a7"/>
            <w:rFonts w:ascii="Times New Roman" w:hAnsi="Times New Roman" w:cs="Times New Roman"/>
            <w:lang w:val="en-US"/>
          </w:rPr>
          <w:t>additional</w:t>
        </w:r>
        <w:r w:rsidRPr="00C25748">
          <w:rPr>
            <w:rStyle w:val="a7"/>
            <w:rFonts w:ascii="Times New Roman" w:hAnsi="Times New Roman" w:cs="Times New Roman"/>
          </w:rPr>
          <w:t>_</w:t>
        </w:r>
        <w:r w:rsidRPr="00150FC1">
          <w:rPr>
            <w:rStyle w:val="a7"/>
            <w:rFonts w:ascii="Times New Roman" w:hAnsi="Times New Roman" w:cs="Times New Roman"/>
            <w:lang w:val="en-US"/>
          </w:rPr>
          <w:t>pages</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duemer</w:t>
        </w:r>
        <w:proofErr w:type="spellEnd"/>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epsy</w:t>
        </w:r>
        <w:proofErr w:type="spellEnd"/>
        <w:r w:rsidRPr="00C25748">
          <w:rPr>
            <w:rStyle w:val="a7"/>
            <w:rFonts w:ascii="Times New Roman" w:hAnsi="Times New Roman" w:cs="Times New Roman"/>
          </w:rPr>
          <w:t>_5382_</w:t>
        </w:r>
        <w:r w:rsidRPr="00150FC1">
          <w:rPr>
            <w:rStyle w:val="a7"/>
            <w:rFonts w:ascii="Times New Roman" w:hAnsi="Times New Roman" w:cs="Times New Roman"/>
            <w:lang w:val="en-US"/>
          </w:rPr>
          <w:t>class</w:t>
        </w:r>
        <w:r w:rsidRPr="00C25748">
          <w:rPr>
            <w:rStyle w:val="a7"/>
            <w:rFonts w:ascii="Times New Roman" w:hAnsi="Times New Roman" w:cs="Times New Roman"/>
          </w:rPr>
          <w:t>_</w:t>
        </w:r>
        <w:r w:rsidRPr="00150FC1">
          <w:rPr>
            <w:rStyle w:val="a7"/>
            <w:rFonts w:ascii="Times New Roman" w:hAnsi="Times New Roman" w:cs="Times New Roman"/>
            <w:lang w:val="en-US"/>
          </w:rPr>
          <w:t>materials</w:t>
        </w:r>
        <w:r w:rsidRPr="00C25748">
          <w:rPr>
            <w:rStyle w:val="a7"/>
            <w:rFonts w:ascii="Times New Roman" w:hAnsi="Times New Roman" w:cs="Times New Roman"/>
          </w:rPr>
          <w:t>/</w:t>
        </w:r>
        <w:r w:rsidRPr="00150FC1">
          <w:rPr>
            <w:rStyle w:val="a7"/>
            <w:rFonts w:ascii="Times New Roman" w:hAnsi="Times New Roman" w:cs="Times New Roman"/>
            <w:lang w:val="en-US"/>
          </w:rPr>
          <w:t>Grounded</w:t>
        </w:r>
        <w:r w:rsidRPr="00C25748">
          <w:rPr>
            <w:rStyle w:val="a7"/>
            <w:rFonts w:ascii="Times New Roman" w:hAnsi="Times New Roman" w:cs="Times New Roman"/>
          </w:rPr>
          <w:t>-</w:t>
        </w:r>
        <w:r w:rsidRPr="00150FC1">
          <w:rPr>
            <w:rStyle w:val="a7"/>
            <w:rFonts w:ascii="Times New Roman" w:hAnsi="Times New Roman" w:cs="Times New Roman"/>
            <w:lang w:val="en-US"/>
          </w:rPr>
          <w:t>theory</w:t>
        </w:r>
        <w:r w:rsidRPr="00C25748">
          <w:rPr>
            <w:rStyle w:val="a7"/>
            <w:rFonts w:ascii="Times New Roman" w:hAnsi="Times New Roman" w:cs="Times New Roman"/>
          </w:rPr>
          <w:t>-</w:t>
        </w:r>
        <w:r w:rsidRPr="00150FC1">
          <w:rPr>
            <w:rStyle w:val="a7"/>
            <w:rFonts w:ascii="Times New Roman" w:hAnsi="Times New Roman" w:cs="Times New Roman"/>
            <w:lang w:val="en-US"/>
          </w:rPr>
          <w:t>methodology</w:t>
        </w:r>
        <w:r w:rsidRPr="00C25748">
          <w:rPr>
            <w:rStyle w:val="a7"/>
            <w:rFonts w:ascii="Times New Roman" w:hAnsi="Times New Roman" w:cs="Times New Roman"/>
          </w:rPr>
          <w:t>.</w:t>
        </w:r>
        <w:proofErr w:type="spellStart"/>
        <w:r w:rsidRPr="00150FC1">
          <w:rPr>
            <w:rStyle w:val="a7"/>
            <w:rFonts w:ascii="Times New Roman" w:hAnsi="Times New Roman" w:cs="Times New Roman"/>
            <w:lang w:val="en-US"/>
          </w:rPr>
          <w:t>pdf</w:t>
        </w:r>
        <w:proofErr w:type="spellEnd"/>
      </w:hyperlink>
      <w:r w:rsidRPr="00C25748">
        <w:rPr>
          <w:rFonts w:ascii="Times New Roman" w:hAnsi="Times New Roman" w:cs="Times New Roman"/>
        </w:rPr>
        <w:t xml:space="preserve"> (</w:t>
      </w:r>
      <w:r>
        <w:rPr>
          <w:rFonts w:ascii="Times New Roman" w:hAnsi="Times New Roman" w:cs="Times New Roman"/>
        </w:rPr>
        <w:t>дата обращения: 06.03.2017</w:t>
      </w:r>
      <w:r w:rsidRPr="00C25748">
        <w:rPr>
          <w:rFonts w:ascii="Times New Roman" w:hAnsi="Times New Roman" w:cs="Times New Roman"/>
        </w:rPr>
        <w:t>).</w:t>
      </w:r>
    </w:p>
  </w:footnote>
  <w:footnote w:id="22">
    <w:p w:rsidR="004509F9" w:rsidRPr="00D10E52" w:rsidRDefault="004509F9" w:rsidP="000F002D">
      <w:pPr>
        <w:pStyle w:val="a4"/>
      </w:pPr>
      <w:r>
        <w:rPr>
          <w:rStyle w:val="a6"/>
        </w:rPr>
        <w:footnoteRef/>
      </w:r>
      <w:r w:rsidRPr="00A44DFD">
        <w:t xml:space="preserve"> </w:t>
      </w:r>
      <w:r w:rsidRPr="00A44DFD">
        <w:rPr>
          <w:rFonts w:ascii="Times New Roman" w:hAnsi="Times New Roman" w:cs="Times New Roman"/>
        </w:rPr>
        <w:t>Типовое положение о президентских кадетских, суворовских военных, нахимовских военно-морских, военно-музыкальном училищах и кадетских (морских кадетских) корпусах, находящихся в ведении Министерства обороны Российской Федерации</w:t>
      </w:r>
      <w:r>
        <w:rPr>
          <w:rFonts w:ascii="Times New Roman" w:hAnsi="Times New Roman" w:cs="Times New Roman"/>
        </w:rPr>
        <w:t xml:space="preserve"> </w:t>
      </w:r>
      <w:r w:rsidRPr="00C25748">
        <w:rPr>
          <w:rFonts w:ascii="Times New Roman" w:hAnsi="Times New Roman" w:cs="Times New Roman"/>
        </w:rPr>
        <w:t>[</w:t>
      </w:r>
      <w:r w:rsidRPr="008C002E">
        <w:rPr>
          <w:rFonts w:ascii="Times New Roman" w:hAnsi="Times New Roman" w:cs="Times New Roman"/>
        </w:rPr>
        <w:t>Электронный ресурс</w:t>
      </w:r>
      <w:r w:rsidRPr="00C25748">
        <w:rPr>
          <w:rFonts w:ascii="Times New Roman" w:hAnsi="Times New Roman" w:cs="Times New Roman"/>
        </w:rPr>
        <w:t xml:space="preserve">] // </w:t>
      </w:r>
      <w:r>
        <w:rPr>
          <w:rFonts w:ascii="Times New Roman" w:hAnsi="Times New Roman" w:cs="Times New Roman"/>
        </w:rPr>
        <w:t>Сайт Министерства</w:t>
      </w:r>
      <w:r w:rsidRPr="00D10E52">
        <w:rPr>
          <w:rFonts w:ascii="Times New Roman" w:hAnsi="Times New Roman" w:cs="Times New Roman"/>
        </w:rPr>
        <w:t xml:space="preserve"> обороны Российской Федерации</w:t>
      </w:r>
      <w:r>
        <w:rPr>
          <w:rFonts w:ascii="Times New Roman" w:hAnsi="Times New Roman" w:cs="Times New Roman"/>
        </w:rPr>
        <w:t xml:space="preserve">. </w:t>
      </w:r>
      <w:r>
        <w:rPr>
          <w:rFonts w:ascii="Times New Roman" w:hAnsi="Times New Roman" w:cs="Times New Roman"/>
          <w:lang w:val="en-US"/>
        </w:rPr>
        <w:t>URL</w:t>
      </w:r>
      <w:r w:rsidRPr="00C25748">
        <w:rPr>
          <w:rFonts w:ascii="Times New Roman" w:hAnsi="Times New Roman" w:cs="Times New Roman"/>
        </w:rPr>
        <w:t>:</w:t>
      </w:r>
      <w:r>
        <w:t xml:space="preserve"> </w:t>
      </w:r>
      <w:hyperlink r:id="rId9" w:history="1">
        <w:r w:rsidRPr="00150FC1">
          <w:rPr>
            <w:rStyle w:val="a7"/>
            <w:rFonts w:ascii="Times New Roman" w:hAnsi="Times New Roman" w:cs="Times New Roman"/>
            <w:lang w:val="en-US"/>
          </w:rPr>
          <w:t>http</w:t>
        </w:r>
        <w:r w:rsidRPr="00150FC1">
          <w:rPr>
            <w:rStyle w:val="a7"/>
            <w:rFonts w:ascii="Times New Roman" w:hAnsi="Times New Roman" w:cs="Times New Roman"/>
          </w:rPr>
          <w:t>://</w:t>
        </w:r>
        <w:r w:rsidRPr="00150FC1">
          <w:rPr>
            <w:rStyle w:val="a7"/>
            <w:rFonts w:ascii="Times New Roman" w:hAnsi="Times New Roman" w:cs="Times New Roman"/>
            <w:lang w:val="en-US"/>
          </w:rPr>
          <w:t>doc</w:t>
        </w:r>
        <w:r w:rsidRPr="00150FC1">
          <w:rPr>
            <w:rStyle w:val="a7"/>
            <w:rFonts w:ascii="Times New Roman" w:hAnsi="Times New Roman" w:cs="Times New Roman"/>
          </w:rPr>
          <w:t>.</w:t>
        </w:r>
        <w:r w:rsidRPr="00150FC1">
          <w:rPr>
            <w:rStyle w:val="a7"/>
            <w:rFonts w:ascii="Times New Roman" w:hAnsi="Times New Roman" w:cs="Times New Roman"/>
            <w:lang w:val="en-US"/>
          </w:rPr>
          <w:t>mil</w:t>
        </w:r>
        <w:r w:rsidRPr="00150FC1">
          <w:rPr>
            <w:rStyle w:val="a7"/>
            <w:rFonts w:ascii="Times New Roman" w:hAnsi="Times New Roman" w:cs="Times New Roman"/>
          </w:rPr>
          <w:t>.</w:t>
        </w:r>
        <w:r w:rsidRPr="00150FC1">
          <w:rPr>
            <w:rStyle w:val="a7"/>
            <w:rFonts w:ascii="Times New Roman" w:hAnsi="Times New Roman" w:cs="Times New Roman"/>
            <w:lang w:val="en-US"/>
          </w:rPr>
          <w:t>ru</w:t>
        </w:r>
        <w:r w:rsidRPr="00150FC1">
          <w:rPr>
            <w:rStyle w:val="a7"/>
            <w:rFonts w:ascii="Times New Roman" w:hAnsi="Times New Roman" w:cs="Times New Roman"/>
          </w:rPr>
          <w:t>/</w:t>
        </w:r>
        <w:r w:rsidRPr="00150FC1">
          <w:rPr>
            <w:rStyle w:val="a7"/>
            <w:rFonts w:ascii="Times New Roman" w:hAnsi="Times New Roman" w:cs="Times New Roman"/>
            <w:lang w:val="en-US"/>
          </w:rPr>
          <w:t>documents</w:t>
        </w:r>
        <w:r w:rsidRPr="00150FC1">
          <w:rPr>
            <w:rStyle w:val="a7"/>
            <w:rFonts w:ascii="Times New Roman" w:hAnsi="Times New Roman" w:cs="Times New Roman"/>
          </w:rPr>
          <w:t>/</w:t>
        </w:r>
        <w:r w:rsidRPr="00150FC1">
          <w:rPr>
            <w:rStyle w:val="a7"/>
            <w:rFonts w:ascii="Times New Roman" w:hAnsi="Times New Roman" w:cs="Times New Roman"/>
            <w:lang w:val="en-US"/>
          </w:rPr>
          <w:t>projects</w:t>
        </w:r>
        <w:r w:rsidRPr="00150FC1">
          <w:rPr>
            <w:rStyle w:val="a7"/>
            <w:rFonts w:ascii="Times New Roman" w:hAnsi="Times New Roman" w:cs="Times New Roman"/>
          </w:rPr>
          <w:t>/</w:t>
        </w:r>
        <w:r w:rsidRPr="00150FC1">
          <w:rPr>
            <w:rStyle w:val="a7"/>
            <w:rFonts w:ascii="Times New Roman" w:hAnsi="Times New Roman" w:cs="Times New Roman"/>
            <w:lang w:val="en-US"/>
          </w:rPr>
          <w:t>more</w:t>
        </w:r>
        <w:r w:rsidRPr="00150FC1">
          <w:rPr>
            <w:rStyle w:val="a7"/>
            <w:rFonts w:ascii="Times New Roman" w:hAnsi="Times New Roman" w:cs="Times New Roman"/>
          </w:rPr>
          <w:t>.</w:t>
        </w:r>
        <w:r w:rsidRPr="00150FC1">
          <w:rPr>
            <w:rStyle w:val="a7"/>
            <w:rFonts w:ascii="Times New Roman" w:hAnsi="Times New Roman" w:cs="Times New Roman"/>
            <w:lang w:val="en-US"/>
          </w:rPr>
          <w:t>htm</w:t>
        </w:r>
        <w:r w:rsidRPr="00150FC1">
          <w:rPr>
            <w:rStyle w:val="a7"/>
            <w:rFonts w:ascii="Times New Roman" w:hAnsi="Times New Roman" w:cs="Times New Roman"/>
          </w:rPr>
          <w:t>?</w:t>
        </w:r>
        <w:r w:rsidRPr="00150FC1">
          <w:rPr>
            <w:rStyle w:val="a7"/>
            <w:rFonts w:ascii="Times New Roman" w:hAnsi="Times New Roman" w:cs="Times New Roman"/>
            <w:lang w:val="en-US"/>
          </w:rPr>
          <w:t>id</w:t>
        </w:r>
        <w:r w:rsidRPr="00150FC1">
          <w:rPr>
            <w:rStyle w:val="a7"/>
            <w:rFonts w:ascii="Times New Roman" w:hAnsi="Times New Roman" w:cs="Times New Roman"/>
          </w:rPr>
          <w:t>=11120786@</w:t>
        </w:r>
        <w:proofErr w:type="spellStart"/>
        <w:r w:rsidRPr="00150FC1">
          <w:rPr>
            <w:rStyle w:val="a7"/>
            <w:rFonts w:ascii="Times New Roman" w:hAnsi="Times New Roman" w:cs="Times New Roman"/>
            <w:lang w:val="en-US"/>
          </w:rPr>
          <w:t>morfNPAProject</w:t>
        </w:r>
        <w:proofErr w:type="spellEnd"/>
      </w:hyperlink>
      <w:r w:rsidRPr="00C25748">
        <w:rPr>
          <w:rFonts w:ascii="Times New Roman" w:hAnsi="Times New Roman" w:cs="Times New Roman"/>
        </w:rPr>
        <w:t xml:space="preserve"> (</w:t>
      </w:r>
      <w:r>
        <w:rPr>
          <w:rFonts w:ascii="Times New Roman" w:hAnsi="Times New Roman" w:cs="Times New Roman"/>
        </w:rPr>
        <w:t>дата обращения: 06.03.2017</w:t>
      </w:r>
      <w:r w:rsidRPr="00C25748">
        <w:rPr>
          <w:rFonts w:ascii="Times New Roman" w:hAnsi="Times New Roman" w:cs="Times New Roman"/>
        </w:rPr>
        <w:t>).</w:t>
      </w:r>
    </w:p>
  </w:footnote>
  <w:footnote w:id="23">
    <w:p w:rsidR="004509F9" w:rsidRPr="00745543" w:rsidRDefault="004509F9" w:rsidP="000F002D">
      <w:pPr>
        <w:pStyle w:val="a4"/>
      </w:pPr>
      <w:r>
        <w:rPr>
          <w:rStyle w:val="a6"/>
        </w:rPr>
        <w:footnoteRef/>
      </w:r>
      <w:r>
        <w:t xml:space="preserve"> </w:t>
      </w:r>
      <w:r w:rsidRPr="00745543">
        <w:rPr>
          <w:rFonts w:ascii="Times New Roman" w:hAnsi="Times New Roman" w:cs="Times New Roman"/>
        </w:rPr>
        <w:t>Ср.:</w:t>
      </w:r>
      <w:r>
        <w:t xml:space="preserve"> «</w:t>
      </w:r>
      <w:r>
        <w:rPr>
          <w:rFonts w:ascii="Times New Roman" w:hAnsi="Times New Roman" w:cs="Times New Roman"/>
        </w:rPr>
        <w:t>...</w:t>
      </w:r>
      <w:r w:rsidRPr="00745543">
        <w:rPr>
          <w:rFonts w:ascii="Times New Roman" w:hAnsi="Times New Roman" w:cs="Times New Roman"/>
        </w:rPr>
        <w:t>получение обучающимися знаний, необходимых для продолжения дальнейшего обучения в профильных образовате</w:t>
      </w:r>
      <w:r>
        <w:rPr>
          <w:rFonts w:ascii="Times New Roman" w:hAnsi="Times New Roman" w:cs="Times New Roman"/>
        </w:rPr>
        <w:t xml:space="preserve">льных учреждениях» (1. Положение 2012 года) и </w:t>
      </w:r>
      <w:r w:rsidRPr="00745543">
        <w:rPr>
          <w:rFonts w:ascii="Times New Roman" w:hAnsi="Times New Roman" w:cs="Times New Roman"/>
        </w:rPr>
        <w:t>«</w:t>
      </w:r>
      <w:r w:rsidRPr="00745543">
        <w:rPr>
          <w:rFonts w:ascii="Times New Roman" w:hAnsi="Times New Roman" w:cs="Times New Roman"/>
          <w:bCs/>
          <w:color w:val="000000"/>
          <w:shd w:val="clear" w:color="auto" w:fill="FFFFFF"/>
        </w:rPr>
        <w:t xml:space="preserve">подготовка обучающихся к поступлению в профильные </w:t>
      </w:r>
      <w:r w:rsidRPr="00753263">
        <w:rPr>
          <w:rFonts w:ascii="Times New Roman" w:hAnsi="Times New Roman" w:cs="Times New Roman"/>
          <w:bCs/>
          <w:color w:val="000000"/>
          <w:shd w:val="clear" w:color="auto" w:fill="FFFFFF"/>
        </w:rPr>
        <w:t>образовательные учреждения» (2. Положение 2008 года),  «...</w:t>
      </w:r>
      <w:r w:rsidRPr="00753263">
        <w:rPr>
          <w:rFonts w:ascii="Times New Roman" w:hAnsi="Times New Roman" w:cs="Times New Roman"/>
          <w:color w:val="22272F"/>
          <w:shd w:val="clear" w:color="auto" w:fill="FFFFFF"/>
        </w:rPr>
        <w:t xml:space="preserve">имеющими целью подготовку несовершеннолетних обучающихся к военной или иной государственной службе, в том числе к государственной службе российского казачества...» (3. </w:t>
      </w:r>
      <w:r w:rsidRPr="00753263">
        <w:rPr>
          <w:rFonts w:ascii="Times New Roman" w:hAnsi="Times New Roman" w:cs="Times New Roman"/>
          <w:color w:val="22272F"/>
          <w:szCs w:val="32"/>
          <w:shd w:val="clear" w:color="auto" w:fill="FFFFFF"/>
        </w:rPr>
        <w:t>Федеральный закон от 29 декабря 2012 г. N 273-ФЗ</w:t>
      </w:r>
      <w:r w:rsidRPr="00753263">
        <w:rPr>
          <w:rFonts w:ascii="Times New Roman" w:hAnsi="Times New Roman" w:cs="Times New Roman"/>
          <w:color w:val="22272F"/>
          <w:szCs w:val="32"/>
        </w:rPr>
        <w:t xml:space="preserve"> </w:t>
      </w:r>
      <w:r w:rsidRPr="00753263">
        <w:rPr>
          <w:rFonts w:ascii="Times New Roman" w:hAnsi="Times New Roman" w:cs="Times New Roman"/>
          <w:color w:val="22272F"/>
          <w:szCs w:val="32"/>
          <w:shd w:val="clear" w:color="auto" w:fill="FFFFFF"/>
        </w:rPr>
        <w:t>"Об образовании в Российской Федерации", ст.86, пункт 2).</w:t>
      </w:r>
      <w:r>
        <w:rPr>
          <w:rFonts w:ascii="Times New Roman" w:hAnsi="Times New Roman" w:cs="Times New Roman"/>
          <w:bCs/>
          <w:color w:val="000000"/>
          <w:shd w:val="clear" w:color="auto" w:fill="FFFFFF"/>
        </w:rPr>
        <w:br/>
      </w:r>
      <w:r w:rsidRPr="00753263">
        <w:rPr>
          <w:rFonts w:ascii="Times New Roman" w:hAnsi="Times New Roman" w:cs="Times New Roman"/>
        </w:rPr>
        <w:t>1.</w:t>
      </w:r>
      <w:r>
        <w:rPr>
          <w:rFonts w:ascii="Times New Roman" w:hAnsi="Times New Roman" w:cs="Times New Roman"/>
        </w:rPr>
        <w:t xml:space="preserve"> </w:t>
      </w:r>
      <w:r>
        <w:rPr>
          <w:rFonts w:ascii="Times New Roman" w:hAnsi="Times New Roman" w:cs="Times New Roman"/>
          <w:lang w:val="en-US"/>
        </w:rPr>
        <w:t>URL</w:t>
      </w:r>
      <w:r w:rsidRPr="00C25748">
        <w:rPr>
          <w:rFonts w:ascii="Times New Roman" w:hAnsi="Times New Roman" w:cs="Times New Roman"/>
        </w:rPr>
        <w:t xml:space="preserve">: </w:t>
      </w:r>
      <w:hyperlink r:id="rId10" w:history="1">
        <w:r w:rsidRPr="00150FC1">
          <w:rPr>
            <w:rStyle w:val="a7"/>
            <w:rFonts w:ascii="Times New Roman" w:hAnsi="Times New Roman" w:cs="Times New Roman"/>
            <w:lang w:val="en-US"/>
          </w:rPr>
          <w:t>http</w:t>
        </w:r>
        <w:r w:rsidRPr="00150FC1">
          <w:rPr>
            <w:rStyle w:val="a7"/>
            <w:rFonts w:ascii="Times New Roman" w:hAnsi="Times New Roman" w:cs="Times New Roman"/>
          </w:rPr>
          <w:t>://</w:t>
        </w:r>
        <w:r w:rsidRPr="00150FC1">
          <w:rPr>
            <w:rStyle w:val="a7"/>
            <w:rFonts w:ascii="Times New Roman" w:hAnsi="Times New Roman" w:cs="Times New Roman"/>
            <w:lang w:val="en-US"/>
          </w:rPr>
          <w:t>doc</w:t>
        </w:r>
        <w:r w:rsidRPr="00150FC1">
          <w:rPr>
            <w:rStyle w:val="a7"/>
            <w:rFonts w:ascii="Times New Roman" w:hAnsi="Times New Roman" w:cs="Times New Roman"/>
          </w:rPr>
          <w:t>.</w:t>
        </w:r>
        <w:r w:rsidRPr="00150FC1">
          <w:rPr>
            <w:rStyle w:val="a7"/>
            <w:rFonts w:ascii="Times New Roman" w:hAnsi="Times New Roman" w:cs="Times New Roman"/>
            <w:lang w:val="en-US"/>
          </w:rPr>
          <w:t>mil</w:t>
        </w:r>
        <w:r w:rsidRPr="00150FC1">
          <w:rPr>
            <w:rStyle w:val="a7"/>
            <w:rFonts w:ascii="Times New Roman" w:hAnsi="Times New Roman" w:cs="Times New Roman"/>
          </w:rPr>
          <w:t>.</w:t>
        </w:r>
        <w:r w:rsidRPr="00150FC1">
          <w:rPr>
            <w:rStyle w:val="a7"/>
            <w:rFonts w:ascii="Times New Roman" w:hAnsi="Times New Roman" w:cs="Times New Roman"/>
            <w:lang w:val="en-US"/>
          </w:rPr>
          <w:t>ru</w:t>
        </w:r>
        <w:r w:rsidRPr="00150FC1">
          <w:rPr>
            <w:rStyle w:val="a7"/>
            <w:rFonts w:ascii="Times New Roman" w:hAnsi="Times New Roman" w:cs="Times New Roman"/>
          </w:rPr>
          <w:t>/</w:t>
        </w:r>
        <w:r w:rsidRPr="00150FC1">
          <w:rPr>
            <w:rStyle w:val="a7"/>
            <w:rFonts w:ascii="Times New Roman" w:hAnsi="Times New Roman" w:cs="Times New Roman"/>
            <w:lang w:val="en-US"/>
          </w:rPr>
          <w:t>documents</w:t>
        </w:r>
        <w:r w:rsidRPr="00150FC1">
          <w:rPr>
            <w:rStyle w:val="a7"/>
            <w:rFonts w:ascii="Times New Roman" w:hAnsi="Times New Roman" w:cs="Times New Roman"/>
          </w:rPr>
          <w:t>/</w:t>
        </w:r>
        <w:r w:rsidRPr="00150FC1">
          <w:rPr>
            <w:rStyle w:val="a7"/>
            <w:rFonts w:ascii="Times New Roman" w:hAnsi="Times New Roman" w:cs="Times New Roman"/>
            <w:lang w:val="en-US"/>
          </w:rPr>
          <w:t>projects</w:t>
        </w:r>
        <w:r w:rsidRPr="00150FC1">
          <w:rPr>
            <w:rStyle w:val="a7"/>
            <w:rFonts w:ascii="Times New Roman" w:hAnsi="Times New Roman" w:cs="Times New Roman"/>
          </w:rPr>
          <w:t>/</w:t>
        </w:r>
        <w:r w:rsidRPr="00150FC1">
          <w:rPr>
            <w:rStyle w:val="a7"/>
            <w:rFonts w:ascii="Times New Roman" w:hAnsi="Times New Roman" w:cs="Times New Roman"/>
            <w:lang w:val="en-US"/>
          </w:rPr>
          <w:t>more</w:t>
        </w:r>
        <w:r w:rsidRPr="00150FC1">
          <w:rPr>
            <w:rStyle w:val="a7"/>
            <w:rFonts w:ascii="Times New Roman" w:hAnsi="Times New Roman" w:cs="Times New Roman"/>
          </w:rPr>
          <w:t>.</w:t>
        </w:r>
        <w:r w:rsidRPr="00150FC1">
          <w:rPr>
            <w:rStyle w:val="a7"/>
            <w:rFonts w:ascii="Times New Roman" w:hAnsi="Times New Roman" w:cs="Times New Roman"/>
            <w:lang w:val="en-US"/>
          </w:rPr>
          <w:t>htm</w:t>
        </w:r>
        <w:r w:rsidRPr="00150FC1">
          <w:rPr>
            <w:rStyle w:val="a7"/>
            <w:rFonts w:ascii="Times New Roman" w:hAnsi="Times New Roman" w:cs="Times New Roman"/>
          </w:rPr>
          <w:t>?</w:t>
        </w:r>
        <w:r w:rsidRPr="00150FC1">
          <w:rPr>
            <w:rStyle w:val="a7"/>
            <w:rFonts w:ascii="Times New Roman" w:hAnsi="Times New Roman" w:cs="Times New Roman"/>
            <w:lang w:val="en-US"/>
          </w:rPr>
          <w:t>id</w:t>
        </w:r>
        <w:r w:rsidRPr="00150FC1">
          <w:rPr>
            <w:rStyle w:val="a7"/>
            <w:rFonts w:ascii="Times New Roman" w:hAnsi="Times New Roman" w:cs="Times New Roman"/>
          </w:rPr>
          <w:t>=11120786@</w:t>
        </w:r>
        <w:r w:rsidRPr="00150FC1">
          <w:rPr>
            <w:rStyle w:val="a7"/>
            <w:rFonts w:ascii="Times New Roman" w:hAnsi="Times New Roman" w:cs="Times New Roman"/>
            <w:lang w:val="en-US"/>
          </w:rPr>
          <w:t>morfNPAProject</w:t>
        </w:r>
      </w:hyperlink>
      <w:r w:rsidRPr="00C25748">
        <w:rPr>
          <w:rFonts w:ascii="Times New Roman" w:hAnsi="Times New Roman" w:cs="Times New Roman"/>
        </w:rPr>
        <w:t xml:space="preserve"> (</w:t>
      </w:r>
      <w:r>
        <w:rPr>
          <w:rFonts w:ascii="Times New Roman" w:hAnsi="Times New Roman" w:cs="Times New Roman"/>
        </w:rPr>
        <w:t>дата обращения: 06.03.2017</w:t>
      </w:r>
      <w:r w:rsidRPr="00C25748">
        <w:rPr>
          <w:rFonts w:ascii="Times New Roman" w:hAnsi="Times New Roman" w:cs="Times New Roman"/>
        </w:rPr>
        <w:t>).</w:t>
      </w:r>
      <w:r w:rsidRPr="00753263">
        <w:rPr>
          <w:rFonts w:ascii="Times New Roman" w:hAnsi="Times New Roman" w:cs="Times New Roman"/>
          <w:bCs/>
          <w:color w:val="000000"/>
        </w:rPr>
        <w:br/>
        <w:t xml:space="preserve">2. </w:t>
      </w:r>
      <w:r>
        <w:rPr>
          <w:rFonts w:ascii="Times New Roman" w:hAnsi="Times New Roman" w:cs="Times New Roman"/>
          <w:bCs/>
          <w:color w:val="000000"/>
        </w:rPr>
        <w:t xml:space="preserve">URL: </w:t>
      </w:r>
      <w:hyperlink r:id="rId11" w:anchor="ixzz4glzg8CSz" w:history="1">
        <w:r w:rsidRPr="00150FC1">
          <w:rPr>
            <w:rStyle w:val="a7"/>
            <w:rFonts w:ascii="Times New Roman" w:hAnsi="Times New Roman" w:cs="Times New Roman"/>
            <w:bCs/>
          </w:rPr>
          <w:t>http://base.garant.ru/193221/#ixzz4glzg8CSz</w:t>
        </w:r>
      </w:hyperlink>
      <w:r>
        <w:rPr>
          <w:rFonts w:ascii="Times New Roman" w:hAnsi="Times New Roman" w:cs="Times New Roman"/>
          <w:bCs/>
          <w:color w:val="000000"/>
        </w:rPr>
        <w:t xml:space="preserve"> </w:t>
      </w:r>
      <w:r w:rsidRPr="00C25748">
        <w:rPr>
          <w:rFonts w:ascii="Times New Roman" w:hAnsi="Times New Roman" w:cs="Times New Roman"/>
        </w:rPr>
        <w:t>(</w:t>
      </w:r>
      <w:r>
        <w:rPr>
          <w:rFonts w:ascii="Times New Roman" w:hAnsi="Times New Roman" w:cs="Times New Roman"/>
        </w:rPr>
        <w:t>дата обращения: 06.03.2017</w:t>
      </w:r>
      <w:r w:rsidRPr="00C25748">
        <w:rPr>
          <w:rFonts w:ascii="Times New Roman" w:hAnsi="Times New Roman" w:cs="Times New Roman"/>
        </w:rPr>
        <w:t>).</w:t>
      </w:r>
      <w:r w:rsidRPr="00753263">
        <w:rPr>
          <w:rFonts w:ascii="Times New Roman" w:hAnsi="Times New Roman" w:cs="Times New Roman"/>
          <w:bCs/>
          <w:color w:val="000000"/>
        </w:rPr>
        <w:br/>
      </w:r>
      <w:r w:rsidRPr="00753263">
        <w:rPr>
          <w:rFonts w:ascii="Times New Roman" w:hAnsi="Times New Roman" w:cs="Times New Roman"/>
        </w:rPr>
        <w:t>3.</w:t>
      </w:r>
      <w:r>
        <w:rPr>
          <w:rFonts w:ascii="Times New Roman" w:hAnsi="Times New Roman" w:cs="Times New Roman"/>
        </w:rPr>
        <w:t xml:space="preserve"> URL: </w:t>
      </w:r>
      <w:hyperlink r:id="rId12" w:anchor="/document/70291362/paragraph/1151:5" w:history="1">
        <w:r w:rsidRPr="00150FC1">
          <w:rPr>
            <w:rStyle w:val="a7"/>
            <w:rFonts w:ascii="Times New Roman" w:hAnsi="Times New Roman" w:cs="Times New Roman"/>
          </w:rPr>
          <w:t>http://ivo.garant.ru/#/document/70291362/paragraph/1151:5</w:t>
        </w:r>
      </w:hyperlink>
      <w:r>
        <w:rPr>
          <w:rFonts w:ascii="Times New Roman" w:hAnsi="Times New Roman" w:cs="Times New Roman"/>
        </w:rPr>
        <w:t xml:space="preserve"> </w:t>
      </w:r>
      <w:r w:rsidRPr="00C25748">
        <w:rPr>
          <w:rFonts w:ascii="Times New Roman" w:hAnsi="Times New Roman" w:cs="Times New Roman"/>
        </w:rPr>
        <w:t>(</w:t>
      </w:r>
      <w:r>
        <w:rPr>
          <w:rFonts w:ascii="Times New Roman" w:hAnsi="Times New Roman" w:cs="Times New Roman"/>
        </w:rPr>
        <w:t>дата обращения: 06.03.2017</w:t>
      </w:r>
      <w:r w:rsidRPr="00C25748">
        <w:rPr>
          <w:rFonts w:ascii="Times New Roman" w:hAnsi="Times New Roman" w:cs="Times New Roman"/>
        </w:rPr>
        <w:t>).</w:t>
      </w:r>
      <w:r>
        <w:t xml:space="preserve"> </w:t>
      </w:r>
    </w:p>
  </w:footnote>
  <w:footnote w:id="24">
    <w:p w:rsidR="004509F9" w:rsidRPr="00753263" w:rsidRDefault="004509F9" w:rsidP="000F002D">
      <w:pPr>
        <w:pStyle w:val="a4"/>
      </w:pPr>
      <w:r>
        <w:rPr>
          <w:rStyle w:val="a6"/>
        </w:rPr>
        <w:footnoteRef/>
      </w:r>
      <w:r>
        <w:t xml:space="preserve"> </w:t>
      </w:r>
      <w:r w:rsidRPr="00A44DFD">
        <w:rPr>
          <w:rFonts w:ascii="Times New Roman" w:hAnsi="Times New Roman" w:cs="Times New Roman"/>
        </w:rPr>
        <w:t>Типовое положение о президентских кадетских, суворовских военных, нахимовских военно-морских, военно-музыкальном училищах и кадетских (морских кадетских) корпусах, находящихся в ведении Министерства обороны Российской Федерации</w:t>
      </w:r>
      <w:r>
        <w:rPr>
          <w:rFonts w:ascii="Times New Roman" w:hAnsi="Times New Roman" w:cs="Times New Roman"/>
        </w:rPr>
        <w:t xml:space="preserve"> </w:t>
      </w:r>
      <w:r w:rsidRPr="00C25748">
        <w:rPr>
          <w:rFonts w:ascii="Times New Roman" w:hAnsi="Times New Roman" w:cs="Times New Roman"/>
        </w:rPr>
        <w:t>[</w:t>
      </w:r>
      <w:r w:rsidRPr="008C002E">
        <w:rPr>
          <w:rFonts w:ascii="Times New Roman" w:hAnsi="Times New Roman" w:cs="Times New Roman"/>
        </w:rPr>
        <w:t>Электронный ресурс</w:t>
      </w:r>
      <w:r w:rsidRPr="00C25748">
        <w:rPr>
          <w:rFonts w:ascii="Times New Roman" w:hAnsi="Times New Roman" w:cs="Times New Roman"/>
        </w:rPr>
        <w:t xml:space="preserve">] // </w:t>
      </w:r>
      <w:r>
        <w:rPr>
          <w:rFonts w:ascii="Times New Roman" w:hAnsi="Times New Roman" w:cs="Times New Roman"/>
        </w:rPr>
        <w:t>Сайт Министерства</w:t>
      </w:r>
      <w:r w:rsidRPr="00D10E52">
        <w:rPr>
          <w:rFonts w:ascii="Times New Roman" w:hAnsi="Times New Roman" w:cs="Times New Roman"/>
        </w:rPr>
        <w:t xml:space="preserve"> обороны Российской Федерации</w:t>
      </w:r>
      <w:r>
        <w:rPr>
          <w:rFonts w:ascii="Times New Roman" w:hAnsi="Times New Roman" w:cs="Times New Roman"/>
        </w:rPr>
        <w:t xml:space="preserve">. </w:t>
      </w:r>
      <w:r>
        <w:rPr>
          <w:rFonts w:ascii="Times New Roman" w:hAnsi="Times New Roman" w:cs="Times New Roman"/>
          <w:lang w:val="en-US"/>
        </w:rPr>
        <w:t>URL</w:t>
      </w:r>
      <w:r w:rsidRPr="00C25748">
        <w:rPr>
          <w:rFonts w:ascii="Times New Roman" w:hAnsi="Times New Roman" w:cs="Times New Roman"/>
        </w:rPr>
        <w:t>:</w:t>
      </w:r>
      <w:r>
        <w:t xml:space="preserve"> </w:t>
      </w:r>
      <w:hyperlink r:id="rId13" w:history="1">
        <w:r w:rsidRPr="00150FC1">
          <w:rPr>
            <w:rStyle w:val="a7"/>
            <w:rFonts w:ascii="Times New Roman" w:hAnsi="Times New Roman" w:cs="Times New Roman"/>
            <w:lang w:val="en-US"/>
          </w:rPr>
          <w:t>http</w:t>
        </w:r>
        <w:r w:rsidRPr="00150FC1">
          <w:rPr>
            <w:rStyle w:val="a7"/>
            <w:rFonts w:ascii="Times New Roman" w:hAnsi="Times New Roman" w:cs="Times New Roman"/>
          </w:rPr>
          <w:t>://</w:t>
        </w:r>
        <w:r w:rsidRPr="00150FC1">
          <w:rPr>
            <w:rStyle w:val="a7"/>
            <w:rFonts w:ascii="Times New Roman" w:hAnsi="Times New Roman" w:cs="Times New Roman"/>
            <w:lang w:val="en-US"/>
          </w:rPr>
          <w:t>doc</w:t>
        </w:r>
        <w:r w:rsidRPr="00150FC1">
          <w:rPr>
            <w:rStyle w:val="a7"/>
            <w:rFonts w:ascii="Times New Roman" w:hAnsi="Times New Roman" w:cs="Times New Roman"/>
          </w:rPr>
          <w:t>.</w:t>
        </w:r>
        <w:r w:rsidRPr="00150FC1">
          <w:rPr>
            <w:rStyle w:val="a7"/>
            <w:rFonts w:ascii="Times New Roman" w:hAnsi="Times New Roman" w:cs="Times New Roman"/>
            <w:lang w:val="en-US"/>
          </w:rPr>
          <w:t>mil</w:t>
        </w:r>
        <w:r w:rsidRPr="00150FC1">
          <w:rPr>
            <w:rStyle w:val="a7"/>
            <w:rFonts w:ascii="Times New Roman" w:hAnsi="Times New Roman" w:cs="Times New Roman"/>
          </w:rPr>
          <w:t>.</w:t>
        </w:r>
        <w:r w:rsidRPr="00150FC1">
          <w:rPr>
            <w:rStyle w:val="a7"/>
            <w:rFonts w:ascii="Times New Roman" w:hAnsi="Times New Roman" w:cs="Times New Roman"/>
            <w:lang w:val="en-US"/>
          </w:rPr>
          <w:t>ru</w:t>
        </w:r>
        <w:r w:rsidRPr="00150FC1">
          <w:rPr>
            <w:rStyle w:val="a7"/>
            <w:rFonts w:ascii="Times New Roman" w:hAnsi="Times New Roman" w:cs="Times New Roman"/>
          </w:rPr>
          <w:t>/</w:t>
        </w:r>
        <w:r w:rsidRPr="00150FC1">
          <w:rPr>
            <w:rStyle w:val="a7"/>
            <w:rFonts w:ascii="Times New Roman" w:hAnsi="Times New Roman" w:cs="Times New Roman"/>
            <w:lang w:val="en-US"/>
          </w:rPr>
          <w:t>documents</w:t>
        </w:r>
        <w:r w:rsidRPr="00150FC1">
          <w:rPr>
            <w:rStyle w:val="a7"/>
            <w:rFonts w:ascii="Times New Roman" w:hAnsi="Times New Roman" w:cs="Times New Roman"/>
          </w:rPr>
          <w:t>/</w:t>
        </w:r>
        <w:r w:rsidRPr="00150FC1">
          <w:rPr>
            <w:rStyle w:val="a7"/>
            <w:rFonts w:ascii="Times New Roman" w:hAnsi="Times New Roman" w:cs="Times New Roman"/>
            <w:lang w:val="en-US"/>
          </w:rPr>
          <w:t>projects</w:t>
        </w:r>
        <w:r w:rsidRPr="00150FC1">
          <w:rPr>
            <w:rStyle w:val="a7"/>
            <w:rFonts w:ascii="Times New Roman" w:hAnsi="Times New Roman" w:cs="Times New Roman"/>
          </w:rPr>
          <w:t>/</w:t>
        </w:r>
        <w:r w:rsidRPr="00150FC1">
          <w:rPr>
            <w:rStyle w:val="a7"/>
            <w:rFonts w:ascii="Times New Roman" w:hAnsi="Times New Roman" w:cs="Times New Roman"/>
            <w:lang w:val="en-US"/>
          </w:rPr>
          <w:t>more</w:t>
        </w:r>
        <w:r w:rsidRPr="00150FC1">
          <w:rPr>
            <w:rStyle w:val="a7"/>
            <w:rFonts w:ascii="Times New Roman" w:hAnsi="Times New Roman" w:cs="Times New Roman"/>
          </w:rPr>
          <w:t>.</w:t>
        </w:r>
        <w:r w:rsidRPr="00150FC1">
          <w:rPr>
            <w:rStyle w:val="a7"/>
            <w:rFonts w:ascii="Times New Roman" w:hAnsi="Times New Roman" w:cs="Times New Roman"/>
            <w:lang w:val="en-US"/>
          </w:rPr>
          <w:t>htm</w:t>
        </w:r>
        <w:r w:rsidRPr="00150FC1">
          <w:rPr>
            <w:rStyle w:val="a7"/>
            <w:rFonts w:ascii="Times New Roman" w:hAnsi="Times New Roman" w:cs="Times New Roman"/>
          </w:rPr>
          <w:t>?</w:t>
        </w:r>
        <w:r w:rsidRPr="00150FC1">
          <w:rPr>
            <w:rStyle w:val="a7"/>
            <w:rFonts w:ascii="Times New Roman" w:hAnsi="Times New Roman" w:cs="Times New Roman"/>
            <w:lang w:val="en-US"/>
          </w:rPr>
          <w:t>id</w:t>
        </w:r>
        <w:r w:rsidRPr="00150FC1">
          <w:rPr>
            <w:rStyle w:val="a7"/>
            <w:rFonts w:ascii="Times New Roman" w:hAnsi="Times New Roman" w:cs="Times New Roman"/>
          </w:rPr>
          <w:t>=11120786@</w:t>
        </w:r>
        <w:proofErr w:type="spellStart"/>
        <w:r w:rsidRPr="00150FC1">
          <w:rPr>
            <w:rStyle w:val="a7"/>
            <w:rFonts w:ascii="Times New Roman" w:hAnsi="Times New Roman" w:cs="Times New Roman"/>
            <w:lang w:val="en-US"/>
          </w:rPr>
          <w:t>morfNPAProject</w:t>
        </w:r>
        <w:proofErr w:type="spellEnd"/>
      </w:hyperlink>
      <w:r w:rsidRPr="00C25748">
        <w:rPr>
          <w:rFonts w:ascii="Times New Roman" w:hAnsi="Times New Roman" w:cs="Times New Roman"/>
        </w:rPr>
        <w:t xml:space="preserve"> (</w:t>
      </w:r>
      <w:r>
        <w:rPr>
          <w:rFonts w:ascii="Times New Roman" w:hAnsi="Times New Roman" w:cs="Times New Roman"/>
        </w:rPr>
        <w:t>дата обращения: 06.03.2017</w:t>
      </w:r>
      <w:r w:rsidRPr="00C25748">
        <w:rPr>
          <w:rFonts w:ascii="Times New Roman" w:hAnsi="Times New Roman" w:cs="Times New Roman"/>
        </w:rPr>
        <w:t>).</w:t>
      </w:r>
    </w:p>
  </w:footnote>
  <w:footnote w:id="25">
    <w:p w:rsidR="004509F9" w:rsidRDefault="004509F9" w:rsidP="000F002D">
      <w:pPr>
        <w:pStyle w:val="a4"/>
      </w:pPr>
      <w:r>
        <w:rPr>
          <w:rStyle w:val="a6"/>
        </w:rPr>
        <w:footnoteRef/>
      </w:r>
      <w:r>
        <w:t xml:space="preserve"> </w:t>
      </w:r>
      <w:r w:rsidRPr="006E68A0">
        <w:rPr>
          <w:rFonts w:ascii="Times New Roman" w:hAnsi="Times New Roman" w:cs="Times New Roman"/>
        </w:rPr>
        <w:t>Опасность представляет и возможность получить социально одобряемый ответ, в действительности не отражающий мнение респондента</w:t>
      </w:r>
      <w:r>
        <w:rPr>
          <w:rFonts w:ascii="Times New Roman" w:hAnsi="Times New Roman" w:cs="Times New Roman"/>
        </w:rPr>
        <w:t>.</w:t>
      </w:r>
    </w:p>
  </w:footnote>
  <w:footnote w:id="26">
    <w:p w:rsidR="004509F9" w:rsidRPr="00D10E52" w:rsidRDefault="004509F9" w:rsidP="000F002D">
      <w:pPr>
        <w:pStyle w:val="a4"/>
        <w:rPr>
          <w:rFonts w:ascii="Times New Roman" w:hAnsi="Times New Roman" w:cs="Times New Roman"/>
        </w:rPr>
      </w:pPr>
      <w:r w:rsidRPr="00D10E52">
        <w:rPr>
          <w:rStyle w:val="a6"/>
          <w:rFonts w:ascii="Times New Roman" w:hAnsi="Times New Roman" w:cs="Times New Roman"/>
        </w:rPr>
        <w:footnoteRef/>
      </w:r>
      <w:r>
        <w:rPr>
          <w:rFonts w:ascii="Times New Roman" w:hAnsi="Times New Roman" w:cs="Times New Roman"/>
        </w:rPr>
        <w:t xml:space="preserve"> </w:t>
      </w:r>
      <w:r w:rsidRPr="00D10E52">
        <w:rPr>
          <w:rFonts w:ascii="Times New Roman" w:hAnsi="Times New Roman" w:cs="Times New Roman"/>
        </w:rPr>
        <w:t>Гаврилов</w:t>
      </w:r>
      <w:r>
        <w:rPr>
          <w:rFonts w:ascii="Times New Roman" w:hAnsi="Times New Roman" w:cs="Times New Roman"/>
        </w:rPr>
        <w:t xml:space="preserve"> Ю.</w:t>
      </w:r>
      <w:r w:rsidRPr="00D10E52">
        <w:rPr>
          <w:rFonts w:ascii="Times New Roman" w:hAnsi="Times New Roman" w:cs="Times New Roman"/>
        </w:rPr>
        <w:t xml:space="preserve"> Российскую армию переодели в новую форму </w:t>
      </w:r>
      <w:r w:rsidRPr="00C25748">
        <w:rPr>
          <w:rFonts w:ascii="Times New Roman" w:hAnsi="Times New Roman" w:cs="Times New Roman"/>
        </w:rPr>
        <w:t>[</w:t>
      </w:r>
      <w:r w:rsidRPr="008C002E">
        <w:rPr>
          <w:rFonts w:ascii="Times New Roman" w:hAnsi="Times New Roman" w:cs="Times New Roman"/>
        </w:rPr>
        <w:t>Электронный ресурс</w:t>
      </w:r>
      <w:r w:rsidRPr="00C25748">
        <w:rPr>
          <w:rFonts w:ascii="Times New Roman" w:hAnsi="Times New Roman" w:cs="Times New Roman"/>
        </w:rPr>
        <w:t xml:space="preserve">] // Сайт </w:t>
      </w:r>
      <w:r>
        <w:rPr>
          <w:rFonts w:ascii="Times New Roman" w:hAnsi="Times New Roman" w:cs="Times New Roman"/>
        </w:rPr>
        <w:t xml:space="preserve">«Российский Газеты». </w:t>
      </w:r>
      <w:r>
        <w:rPr>
          <w:rFonts w:ascii="Times New Roman" w:hAnsi="Times New Roman" w:cs="Times New Roman"/>
          <w:lang w:val="en-US"/>
        </w:rPr>
        <w:t>URL</w:t>
      </w:r>
      <w:r w:rsidRPr="00C25748">
        <w:rPr>
          <w:rFonts w:ascii="Times New Roman" w:hAnsi="Times New Roman" w:cs="Times New Roman"/>
        </w:rPr>
        <w:t>:</w:t>
      </w:r>
      <w:r>
        <w:rPr>
          <w:rFonts w:ascii="Times New Roman" w:hAnsi="Times New Roman" w:cs="Times New Roman"/>
        </w:rPr>
        <w:t xml:space="preserve"> </w:t>
      </w:r>
      <w:hyperlink r:id="rId14" w:history="1">
        <w:r w:rsidRPr="00D10E52">
          <w:rPr>
            <w:rStyle w:val="a7"/>
            <w:rFonts w:ascii="Times New Roman" w:hAnsi="Times New Roman" w:cs="Times New Roman"/>
          </w:rPr>
          <w:t>https://rg.ru/2015/12/31/forma-site.html</w:t>
        </w:r>
      </w:hyperlink>
      <w:r>
        <w:rPr>
          <w:rStyle w:val="a7"/>
          <w:rFonts w:ascii="Times New Roman" w:hAnsi="Times New Roman" w:cs="Times New Roman"/>
        </w:rPr>
        <w:t xml:space="preserve"> </w:t>
      </w:r>
      <w:r w:rsidRPr="00C25748">
        <w:rPr>
          <w:rFonts w:ascii="Times New Roman" w:hAnsi="Times New Roman" w:cs="Times New Roman"/>
        </w:rPr>
        <w:t>(</w:t>
      </w:r>
      <w:r>
        <w:rPr>
          <w:rFonts w:ascii="Times New Roman" w:hAnsi="Times New Roman" w:cs="Times New Roman"/>
        </w:rPr>
        <w:t>дата обращения: 07.03.2017</w:t>
      </w:r>
      <w:r w:rsidRPr="00C25748">
        <w:rPr>
          <w:rFonts w:ascii="Times New Roman" w:hAnsi="Times New Roman" w:cs="Times New Roman"/>
        </w:rPr>
        <w:t>).</w:t>
      </w:r>
    </w:p>
  </w:footnote>
  <w:footnote w:id="27">
    <w:p w:rsidR="004509F9" w:rsidRPr="00D10E52" w:rsidRDefault="004509F9" w:rsidP="000F002D">
      <w:pPr>
        <w:pStyle w:val="a4"/>
        <w:rPr>
          <w:rFonts w:ascii="Times New Roman" w:hAnsi="Times New Roman" w:cs="Times New Roman"/>
        </w:rPr>
      </w:pPr>
      <w:r w:rsidRPr="00D10E52">
        <w:rPr>
          <w:rStyle w:val="a6"/>
          <w:rFonts w:ascii="Times New Roman" w:hAnsi="Times New Roman" w:cs="Times New Roman"/>
        </w:rPr>
        <w:footnoteRef/>
      </w:r>
      <w:r w:rsidRPr="00D10E52">
        <w:rPr>
          <w:rFonts w:ascii="Times New Roman" w:hAnsi="Times New Roman" w:cs="Times New Roman"/>
        </w:rPr>
        <w:t xml:space="preserve"> Шинель могла быть спрятана или не отдана воспитаннику, и тогда на ротном осмотре наказание было уже формальным.</w:t>
      </w:r>
    </w:p>
  </w:footnote>
  <w:footnote w:id="28">
    <w:p w:rsidR="004509F9" w:rsidRDefault="004509F9" w:rsidP="000F002D">
      <w:pPr>
        <w:pStyle w:val="a4"/>
      </w:pPr>
      <w:r w:rsidRPr="00D10E52">
        <w:rPr>
          <w:rStyle w:val="a6"/>
          <w:rFonts w:ascii="Times New Roman" w:hAnsi="Times New Roman" w:cs="Times New Roman"/>
        </w:rPr>
        <w:footnoteRef/>
      </w:r>
      <w:r w:rsidRPr="00D10E52">
        <w:rPr>
          <w:rFonts w:ascii="Times New Roman" w:hAnsi="Times New Roman" w:cs="Times New Roman"/>
        </w:rPr>
        <w:t xml:space="preserve"> </w:t>
      </w:r>
      <w:proofErr w:type="spellStart"/>
      <w:r w:rsidRPr="00D10E52">
        <w:rPr>
          <w:rFonts w:ascii="Times New Roman" w:hAnsi="Times New Roman" w:cs="Times New Roman"/>
        </w:rPr>
        <w:t>Гиртц</w:t>
      </w:r>
      <w:proofErr w:type="spellEnd"/>
      <w:r w:rsidRPr="00D10E52">
        <w:rPr>
          <w:rFonts w:ascii="Times New Roman" w:hAnsi="Times New Roman" w:cs="Times New Roman"/>
        </w:rPr>
        <w:t xml:space="preserve"> К. Интерпретация культуры</w:t>
      </w:r>
      <w:r>
        <w:rPr>
          <w:rFonts w:ascii="Times New Roman" w:hAnsi="Times New Roman" w:cs="Times New Roman"/>
        </w:rPr>
        <w:t xml:space="preserve">. М., </w:t>
      </w:r>
      <w:r w:rsidRPr="00433103">
        <w:rPr>
          <w:rFonts w:ascii="Times New Roman" w:hAnsi="Times New Roman" w:cs="Times New Roman"/>
        </w:rPr>
        <w:t>2004. С. 11–39.</w:t>
      </w:r>
    </w:p>
  </w:footnote>
  <w:footnote w:id="29">
    <w:p w:rsidR="004509F9" w:rsidRPr="008B645C" w:rsidRDefault="004509F9" w:rsidP="000F002D">
      <w:pPr>
        <w:pStyle w:val="a4"/>
        <w:rPr>
          <w:rFonts w:ascii="Times New Roman" w:hAnsi="Times New Roman" w:cs="Times New Roman"/>
        </w:rPr>
      </w:pPr>
      <w:r w:rsidRPr="008B645C">
        <w:rPr>
          <w:rStyle w:val="a6"/>
          <w:rFonts w:ascii="Times New Roman" w:hAnsi="Times New Roman" w:cs="Times New Roman"/>
        </w:rPr>
        <w:footnoteRef/>
      </w:r>
      <w:r w:rsidRPr="008B645C">
        <w:rPr>
          <w:rFonts w:ascii="Times New Roman" w:hAnsi="Times New Roman" w:cs="Times New Roman"/>
        </w:rPr>
        <w:t xml:space="preserve"> </w:t>
      </w:r>
      <w:proofErr w:type="spellStart"/>
      <w:r w:rsidRPr="008B645C">
        <w:rPr>
          <w:rFonts w:ascii="Times New Roman" w:hAnsi="Times New Roman" w:cs="Times New Roman"/>
        </w:rPr>
        <w:t>Бурдье</w:t>
      </w:r>
      <w:proofErr w:type="spellEnd"/>
      <w:r w:rsidRPr="008B645C">
        <w:rPr>
          <w:rFonts w:ascii="Times New Roman" w:hAnsi="Times New Roman" w:cs="Times New Roman"/>
        </w:rPr>
        <w:t xml:space="preserve"> П. Социология политики. М., 1993. С. 35–51.</w:t>
      </w:r>
    </w:p>
  </w:footnote>
  <w:footnote w:id="30">
    <w:p w:rsidR="004509F9" w:rsidRPr="008B645C" w:rsidRDefault="004509F9" w:rsidP="000F002D">
      <w:pPr>
        <w:pStyle w:val="a4"/>
        <w:rPr>
          <w:rFonts w:ascii="Times New Roman" w:hAnsi="Times New Roman" w:cs="Times New Roman"/>
        </w:rPr>
      </w:pPr>
      <w:r w:rsidRPr="008B645C">
        <w:rPr>
          <w:rStyle w:val="a6"/>
          <w:rFonts w:ascii="Times New Roman" w:hAnsi="Times New Roman" w:cs="Times New Roman"/>
        </w:rPr>
        <w:footnoteRef/>
      </w:r>
      <w:r w:rsidRPr="008B645C">
        <w:rPr>
          <w:rFonts w:ascii="Times New Roman" w:hAnsi="Times New Roman" w:cs="Times New Roman"/>
        </w:rPr>
        <w:t xml:space="preserve"> Что сделало возможным занятия в тренажерном зале и развило сопутствующие практики, подробнее описанные во второй главе.</w:t>
      </w:r>
    </w:p>
  </w:footnote>
  <w:footnote w:id="31">
    <w:p w:rsidR="004509F9" w:rsidRDefault="004509F9" w:rsidP="000F002D">
      <w:pPr>
        <w:pStyle w:val="a4"/>
      </w:pPr>
      <w:r w:rsidRPr="008B645C">
        <w:rPr>
          <w:rStyle w:val="a6"/>
          <w:rFonts w:ascii="Times New Roman" w:hAnsi="Times New Roman" w:cs="Times New Roman"/>
        </w:rPr>
        <w:footnoteRef/>
      </w:r>
      <w:r w:rsidRPr="008B645C">
        <w:rPr>
          <w:rFonts w:ascii="Times New Roman" w:hAnsi="Times New Roman" w:cs="Times New Roman"/>
        </w:rPr>
        <w:t xml:space="preserve"> Лучший по успеваемости и поведению. Подробнее – в главе 2.</w:t>
      </w:r>
    </w:p>
  </w:footnote>
  <w:footnote w:id="32">
    <w:p w:rsidR="004509F9" w:rsidRPr="00433103" w:rsidRDefault="004509F9" w:rsidP="000F002D">
      <w:pPr>
        <w:pStyle w:val="a4"/>
        <w:rPr>
          <w:rFonts w:ascii="Times New Roman" w:hAnsi="Times New Roman" w:cs="Times New Roman"/>
        </w:rPr>
      </w:pPr>
      <w:r>
        <w:rPr>
          <w:rStyle w:val="a6"/>
        </w:rPr>
        <w:footnoteRef/>
      </w:r>
      <w:r>
        <w:t xml:space="preserve"> </w:t>
      </w:r>
      <w:r w:rsidRPr="00433103">
        <w:rPr>
          <w:rFonts w:ascii="Times New Roman" w:hAnsi="Times New Roman" w:cs="Times New Roman"/>
        </w:rPr>
        <w:t xml:space="preserve">Кадетские общежития. </w:t>
      </w:r>
      <w:r w:rsidRPr="00C25748">
        <w:rPr>
          <w:rFonts w:ascii="Times New Roman" w:hAnsi="Times New Roman" w:cs="Times New Roman"/>
        </w:rPr>
        <w:t>[</w:t>
      </w:r>
      <w:r w:rsidRPr="00433103">
        <w:rPr>
          <w:rFonts w:ascii="Times New Roman" w:hAnsi="Times New Roman" w:cs="Times New Roman"/>
        </w:rPr>
        <w:t>Электронный ресурс</w:t>
      </w:r>
      <w:r w:rsidRPr="00C25748">
        <w:rPr>
          <w:rFonts w:ascii="Times New Roman" w:hAnsi="Times New Roman" w:cs="Times New Roman"/>
        </w:rPr>
        <w:t xml:space="preserve">] // </w:t>
      </w:r>
      <w:r w:rsidRPr="00433103">
        <w:rPr>
          <w:rFonts w:ascii="Times New Roman" w:hAnsi="Times New Roman" w:cs="Times New Roman"/>
        </w:rPr>
        <w:t xml:space="preserve">Сайт Санкт-Петербургского Кадетского Военного Корпуса. </w:t>
      </w:r>
      <w:r w:rsidRPr="00433103">
        <w:rPr>
          <w:rFonts w:ascii="Times New Roman" w:hAnsi="Times New Roman" w:cs="Times New Roman"/>
          <w:lang w:val="en-US"/>
        </w:rPr>
        <w:t>URL</w:t>
      </w:r>
      <w:r w:rsidRPr="00C25748">
        <w:rPr>
          <w:rFonts w:ascii="Times New Roman" w:hAnsi="Times New Roman" w:cs="Times New Roman"/>
        </w:rPr>
        <w:t xml:space="preserve">: </w:t>
      </w:r>
      <w:hyperlink r:id="rId15" w:history="1">
        <w:r w:rsidRPr="00433103">
          <w:rPr>
            <w:rStyle w:val="a7"/>
            <w:rFonts w:ascii="Times New Roman" w:hAnsi="Times New Roman" w:cs="Times New Roman"/>
          </w:rPr>
          <w:t>http://spbkk.edumil.ru/index.php?option=com_content&amp;view=article&amp;id=3082&amp;Itemid=207</w:t>
        </w:r>
      </w:hyperlink>
      <w:r w:rsidRPr="00433103">
        <w:rPr>
          <w:rStyle w:val="a7"/>
          <w:rFonts w:ascii="Times New Roman" w:hAnsi="Times New Roman" w:cs="Times New Roman"/>
        </w:rPr>
        <w:t xml:space="preserve"> </w:t>
      </w:r>
      <w:r w:rsidRPr="00C25748">
        <w:rPr>
          <w:rFonts w:ascii="Times New Roman" w:hAnsi="Times New Roman" w:cs="Times New Roman"/>
        </w:rPr>
        <w:t>(</w:t>
      </w:r>
      <w:r w:rsidRPr="00433103">
        <w:rPr>
          <w:rFonts w:ascii="Times New Roman" w:hAnsi="Times New Roman" w:cs="Times New Roman"/>
        </w:rPr>
        <w:t>дата обращения: 07.03.2017</w:t>
      </w:r>
      <w:r w:rsidRPr="00C25748">
        <w:rPr>
          <w:rFonts w:ascii="Times New Roman" w:hAnsi="Times New Roman" w:cs="Times New Roman"/>
        </w:rPr>
        <w:t>).</w:t>
      </w:r>
    </w:p>
  </w:footnote>
  <w:footnote w:id="33">
    <w:p w:rsidR="004509F9" w:rsidRDefault="004509F9" w:rsidP="000F002D">
      <w:pPr>
        <w:pStyle w:val="a4"/>
      </w:pPr>
      <w:r w:rsidRPr="00433103">
        <w:rPr>
          <w:rStyle w:val="a6"/>
          <w:rFonts w:ascii="Times New Roman" w:hAnsi="Times New Roman" w:cs="Times New Roman"/>
        </w:rPr>
        <w:footnoteRef/>
      </w:r>
      <w:r w:rsidRPr="00433103">
        <w:rPr>
          <w:rFonts w:ascii="Times New Roman" w:hAnsi="Times New Roman" w:cs="Times New Roman"/>
        </w:rPr>
        <w:t xml:space="preserve"> Данный кадетский корпус образован слиянием трех кадетских корпусов, один из которых – корпус, где проходило обучение исследуемое в работе подразделение.</w:t>
      </w:r>
    </w:p>
  </w:footnote>
  <w:footnote w:id="34">
    <w:p w:rsidR="004509F9" w:rsidRDefault="004509F9" w:rsidP="000F002D">
      <w:pPr>
        <w:pStyle w:val="a4"/>
      </w:pPr>
      <w:r>
        <w:rPr>
          <w:rStyle w:val="a6"/>
        </w:rPr>
        <w:footnoteRef/>
      </w:r>
      <w:r w:rsidRPr="00C25748">
        <w:rPr>
          <w:lang w:val="en-US"/>
        </w:rPr>
        <w:t xml:space="preserve"> </w:t>
      </w:r>
      <w:r>
        <w:rPr>
          <w:rFonts w:ascii="Times New Roman" w:hAnsi="Times New Roman" w:cs="Times New Roman"/>
          <w:lang w:val="en-US"/>
        </w:rPr>
        <w:t>Glaser</w:t>
      </w:r>
      <w:r w:rsidRPr="00C25748">
        <w:rPr>
          <w:rFonts w:ascii="Times New Roman" w:hAnsi="Times New Roman" w:cs="Times New Roman"/>
          <w:lang w:val="en-US"/>
        </w:rPr>
        <w:t xml:space="preserve"> </w:t>
      </w:r>
      <w:r>
        <w:rPr>
          <w:rFonts w:ascii="Times New Roman" w:hAnsi="Times New Roman" w:cs="Times New Roman"/>
          <w:lang w:val="en-US"/>
        </w:rPr>
        <w:t>B</w:t>
      </w:r>
      <w:r w:rsidRPr="00C25748">
        <w:rPr>
          <w:rFonts w:ascii="Times New Roman" w:hAnsi="Times New Roman" w:cs="Times New Roman"/>
          <w:lang w:val="en-US"/>
        </w:rPr>
        <w:t xml:space="preserve">., </w:t>
      </w:r>
      <w:r>
        <w:rPr>
          <w:rFonts w:ascii="Times New Roman" w:hAnsi="Times New Roman" w:cs="Times New Roman"/>
          <w:lang w:val="en-US"/>
        </w:rPr>
        <w:t>Strauss</w:t>
      </w:r>
      <w:r w:rsidRPr="00C25748">
        <w:rPr>
          <w:rFonts w:ascii="Times New Roman" w:hAnsi="Times New Roman" w:cs="Times New Roman"/>
          <w:lang w:val="en-US"/>
        </w:rPr>
        <w:t xml:space="preserve"> </w:t>
      </w:r>
      <w:r>
        <w:rPr>
          <w:rFonts w:ascii="Times New Roman" w:hAnsi="Times New Roman" w:cs="Times New Roman"/>
          <w:lang w:val="en-US"/>
        </w:rPr>
        <w:t>A</w:t>
      </w:r>
      <w:r w:rsidRPr="00C25748">
        <w:rPr>
          <w:rFonts w:ascii="Times New Roman" w:hAnsi="Times New Roman" w:cs="Times New Roman"/>
          <w:lang w:val="en-US"/>
        </w:rPr>
        <w:t xml:space="preserve">. </w:t>
      </w:r>
      <w:r>
        <w:rPr>
          <w:rFonts w:ascii="Times New Roman" w:hAnsi="Times New Roman" w:cs="Times New Roman"/>
          <w:lang w:val="en-US"/>
        </w:rPr>
        <w:t>Awareness</w:t>
      </w:r>
      <w:r w:rsidRPr="00C25748">
        <w:rPr>
          <w:rFonts w:ascii="Times New Roman" w:hAnsi="Times New Roman" w:cs="Times New Roman"/>
          <w:lang w:val="en-US"/>
        </w:rPr>
        <w:t xml:space="preserve"> </w:t>
      </w:r>
      <w:r>
        <w:rPr>
          <w:rFonts w:ascii="Times New Roman" w:hAnsi="Times New Roman" w:cs="Times New Roman"/>
          <w:lang w:val="en-US"/>
        </w:rPr>
        <w:t>of</w:t>
      </w:r>
      <w:r w:rsidRPr="00C25748">
        <w:rPr>
          <w:rFonts w:ascii="Times New Roman" w:hAnsi="Times New Roman" w:cs="Times New Roman"/>
          <w:lang w:val="en-US"/>
        </w:rPr>
        <w:t xml:space="preserve"> </w:t>
      </w:r>
      <w:r>
        <w:rPr>
          <w:rFonts w:ascii="Times New Roman" w:hAnsi="Times New Roman" w:cs="Times New Roman"/>
          <w:lang w:val="en-US"/>
        </w:rPr>
        <w:t>Dying</w:t>
      </w:r>
      <w:r w:rsidRPr="00C25748">
        <w:rPr>
          <w:rFonts w:ascii="Times New Roman" w:hAnsi="Times New Roman" w:cs="Times New Roman"/>
          <w:lang w:val="en-US"/>
        </w:rPr>
        <w:t xml:space="preserve">. </w:t>
      </w:r>
      <w:r>
        <w:rPr>
          <w:rFonts w:ascii="Times New Roman" w:hAnsi="Times New Roman" w:cs="Times New Roman"/>
        </w:rPr>
        <w:t>IL., 1965. 324</w:t>
      </w:r>
      <w:r w:rsidRPr="00C25748">
        <w:rPr>
          <w:rFonts w:ascii="Times New Roman" w:hAnsi="Times New Roman" w:cs="Times New Roman"/>
        </w:rPr>
        <w:t xml:space="preserve"> </w:t>
      </w:r>
      <w:r>
        <w:rPr>
          <w:rFonts w:ascii="Times New Roman" w:hAnsi="Times New Roman" w:cs="Times New Roman"/>
          <w:lang w:val="en-US"/>
        </w:rPr>
        <w:t>p</w:t>
      </w:r>
      <w:r w:rsidRPr="00C25748">
        <w:rPr>
          <w:rFonts w:ascii="Times New Roman" w:hAnsi="Times New Roman" w:cs="Times New Roman"/>
        </w:rPr>
        <w:t>.</w:t>
      </w:r>
    </w:p>
  </w:footnote>
  <w:footnote w:id="35">
    <w:p w:rsidR="004509F9" w:rsidRPr="007D7A89" w:rsidRDefault="004509F9" w:rsidP="000F002D">
      <w:pPr>
        <w:pStyle w:val="a4"/>
      </w:pPr>
      <w:r>
        <w:rPr>
          <w:rStyle w:val="a6"/>
        </w:rPr>
        <w:footnoteRef/>
      </w:r>
      <w:r>
        <w:t xml:space="preserve"> </w:t>
      </w:r>
      <w:r w:rsidRPr="00700F0E">
        <w:rPr>
          <w:rFonts w:ascii="Times New Roman" w:hAnsi="Times New Roman" w:cs="Times New Roman"/>
        </w:rPr>
        <w:t>Б.</w:t>
      </w:r>
      <w:r>
        <w:rPr>
          <w:rFonts w:ascii="Times New Roman" w:hAnsi="Times New Roman" w:cs="Times New Roman"/>
        </w:rPr>
        <w:t xml:space="preserve"> </w:t>
      </w:r>
      <w:r w:rsidRPr="00700F0E">
        <w:rPr>
          <w:rFonts w:ascii="Times New Roman" w:hAnsi="Times New Roman" w:cs="Times New Roman"/>
        </w:rPr>
        <w:t xml:space="preserve">Глейзер потерял отца, у </w:t>
      </w:r>
      <w:proofErr w:type="spellStart"/>
      <w:r w:rsidRPr="00700F0E">
        <w:rPr>
          <w:rFonts w:ascii="Times New Roman" w:hAnsi="Times New Roman" w:cs="Times New Roman"/>
        </w:rPr>
        <w:t>Страусса</w:t>
      </w:r>
      <w:proofErr w:type="spellEnd"/>
      <w:r w:rsidRPr="00700F0E">
        <w:rPr>
          <w:rFonts w:ascii="Times New Roman" w:hAnsi="Times New Roman" w:cs="Times New Roman"/>
        </w:rPr>
        <w:t xml:space="preserve"> умерла мать, что и подтолкнуло их к изучению условий жизни в больницах. </w:t>
      </w:r>
    </w:p>
  </w:footnote>
  <w:footnote w:id="36">
    <w:p w:rsidR="004509F9" w:rsidRPr="00AA3CFD" w:rsidRDefault="004509F9" w:rsidP="000F002D">
      <w:pPr>
        <w:pStyle w:val="a4"/>
      </w:pPr>
      <w:r>
        <w:rPr>
          <w:rStyle w:val="a6"/>
        </w:rPr>
        <w:footnoteRef/>
      </w:r>
      <w:r>
        <w:t xml:space="preserve"> </w:t>
      </w:r>
      <w:r w:rsidRPr="008A1E05">
        <w:rPr>
          <w:rFonts w:ascii="Times New Roman" w:hAnsi="Times New Roman" w:cs="Times New Roman"/>
        </w:rPr>
        <w:t>Коротко эти варианты описываются в первом параграфе главы с указанием расхождений и скрытых влияний в виде замечаний о форме, повседневном быте и пр.</w:t>
      </w:r>
    </w:p>
  </w:footnote>
  <w:footnote w:id="37">
    <w:p w:rsidR="004509F9" w:rsidRPr="00CC51CB" w:rsidRDefault="004509F9" w:rsidP="000F002D">
      <w:pPr>
        <w:pStyle w:val="a4"/>
        <w:rPr>
          <w:lang w:val="en-US"/>
        </w:rPr>
      </w:pPr>
      <w:r>
        <w:rPr>
          <w:rStyle w:val="a6"/>
        </w:rPr>
        <w:footnoteRef/>
      </w:r>
      <w:r>
        <w:t xml:space="preserve"> </w:t>
      </w:r>
      <w:proofErr w:type="spellStart"/>
      <w:r w:rsidRPr="00250995">
        <w:rPr>
          <w:rFonts w:ascii="Times New Roman" w:hAnsi="Times New Roman" w:cs="Times New Roman"/>
        </w:rPr>
        <w:t>Страусс</w:t>
      </w:r>
      <w:proofErr w:type="spellEnd"/>
      <w:r w:rsidRPr="00250995">
        <w:rPr>
          <w:rFonts w:ascii="Times New Roman" w:hAnsi="Times New Roman" w:cs="Times New Roman"/>
        </w:rPr>
        <w:t xml:space="preserve"> А., </w:t>
      </w:r>
      <w:proofErr w:type="spellStart"/>
      <w:r w:rsidRPr="00250995">
        <w:rPr>
          <w:rFonts w:ascii="Times New Roman" w:hAnsi="Times New Roman" w:cs="Times New Roman"/>
        </w:rPr>
        <w:t>Корбин</w:t>
      </w:r>
      <w:proofErr w:type="spellEnd"/>
      <w:r w:rsidRPr="00250995">
        <w:rPr>
          <w:rFonts w:ascii="Times New Roman" w:hAnsi="Times New Roman" w:cs="Times New Roman"/>
        </w:rPr>
        <w:t xml:space="preserve"> Д. Основы качественного исследования. Обоснованная теория. Процедуры и техники</w:t>
      </w:r>
      <w:r>
        <w:rPr>
          <w:rFonts w:ascii="Times New Roman" w:hAnsi="Times New Roman" w:cs="Times New Roman"/>
        </w:rPr>
        <w:t>. М</w:t>
      </w:r>
      <w:r w:rsidRPr="00CC51CB">
        <w:rPr>
          <w:rFonts w:ascii="Times New Roman" w:hAnsi="Times New Roman" w:cs="Times New Roman"/>
          <w:lang w:val="en-US"/>
        </w:rPr>
        <w:t xml:space="preserve">., 2001. </w:t>
      </w:r>
      <w:r>
        <w:rPr>
          <w:rFonts w:ascii="Times New Roman" w:hAnsi="Times New Roman" w:cs="Times New Roman"/>
        </w:rPr>
        <w:t>С</w:t>
      </w:r>
      <w:r>
        <w:rPr>
          <w:rFonts w:ascii="Times New Roman" w:hAnsi="Times New Roman" w:cs="Times New Roman"/>
          <w:lang w:val="en-US"/>
        </w:rPr>
        <w:t>. 207</w:t>
      </w:r>
      <w:r w:rsidRPr="00CC51CB">
        <w:rPr>
          <w:rFonts w:ascii="Times New Roman" w:hAnsi="Times New Roman" w:cs="Times New Roman"/>
          <w:lang w:val="en-US"/>
        </w:rPr>
        <w:t>–</w:t>
      </w:r>
      <w:r>
        <w:rPr>
          <w:rFonts w:ascii="Times New Roman" w:hAnsi="Times New Roman" w:cs="Times New Roman"/>
          <w:lang w:val="en-US"/>
        </w:rPr>
        <w:t>214.</w:t>
      </w:r>
    </w:p>
  </w:footnote>
  <w:footnote w:id="38">
    <w:p w:rsidR="004509F9" w:rsidRPr="00C12235" w:rsidRDefault="004509F9" w:rsidP="000F002D">
      <w:pPr>
        <w:pStyle w:val="a4"/>
      </w:pPr>
      <w:r>
        <w:rPr>
          <w:rStyle w:val="a6"/>
        </w:rPr>
        <w:footnoteRef/>
      </w:r>
      <w:proofErr w:type="spellStart"/>
      <w:r w:rsidRPr="00C12235">
        <w:rPr>
          <w:rFonts w:ascii="Times New Roman" w:hAnsi="Times New Roman" w:cs="Times New Roman"/>
          <w:lang w:val="en-US"/>
        </w:rPr>
        <w:t>Woolcock</w:t>
      </w:r>
      <w:proofErr w:type="spellEnd"/>
      <w:r w:rsidRPr="00C12235">
        <w:rPr>
          <w:rFonts w:ascii="Times New Roman" w:hAnsi="Times New Roman" w:cs="Times New Roman"/>
          <w:lang w:val="en-US"/>
        </w:rPr>
        <w:t xml:space="preserve"> M. Social capital and economic development: Toward a theoretical synthesis and policy framework [</w:t>
      </w:r>
      <w:r w:rsidRPr="00C12235">
        <w:rPr>
          <w:rFonts w:ascii="Times New Roman" w:hAnsi="Times New Roman" w:cs="Times New Roman"/>
        </w:rPr>
        <w:t>Электронный</w:t>
      </w:r>
      <w:r w:rsidRPr="00C12235">
        <w:rPr>
          <w:rFonts w:ascii="Times New Roman" w:hAnsi="Times New Roman" w:cs="Times New Roman"/>
          <w:lang w:val="en-US"/>
        </w:rPr>
        <w:t xml:space="preserve"> </w:t>
      </w:r>
      <w:r w:rsidRPr="00C12235">
        <w:rPr>
          <w:rFonts w:ascii="Times New Roman" w:hAnsi="Times New Roman" w:cs="Times New Roman"/>
        </w:rPr>
        <w:t>ресурс</w:t>
      </w:r>
      <w:r w:rsidRPr="00C12235">
        <w:rPr>
          <w:rFonts w:ascii="Times New Roman" w:hAnsi="Times New Roman" w:cs="Times New Roman"/>
          <w:lang w:val="en-US"/>
        </w:rPr>
        <w:t>] // Theory and Society. URL</w:t>
      </w:r>
      <w:r w:rsidRPr="00C12235">
        <w:rPr>
          <w:rFonts w:ascii="Times New Roman" w:hAnsi="Times New Roman" w:cs="Times New Roman"/>
        </w:rPr>
        <w:t xml:space="preserve">: </w:t>
      </w:r>
      <w:hyperlink r:id="rId16" w:history="1">
        <w:r w:rsidRPr="00C12235">
          <w:rPr>
            <w:rStyle w:val="a7"/>
            <w:rFonts w:ascii="Times New Roman" w:hAnsi="Times New Roman" w:cs="Times New Roman"/>
            <w:lang w:val="en-US"/>
          </w:rPr>
          <w:t>http</w:t>
        </w:r>
        <w:r w:rsidRPr="00C12235">
          <w:rPr>
            <w:rStyle w:val="a7"/>
            <w:rFonts w:ascii="Times New Roman" w:hAnsi="Times New Roman" w:cs="Times New Roman"/>
          </w:rPr>
          <w:t>://</w:t>
        </w:r>
        <w:r w:rsidRPr="00C12235">
          <w:rPr>
            <w:rStyle w:val="a7"/>
            <w:rFonts w:ascii="Times New Roman" w:hAnsi="Times New Roman" w:cs="Times New Roman"/>
            <w:lang w:val="en-US"/>
          </w:rPr>
          <w:t>social</w:t>
        </w:r>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cs</w:t>
        </w:r>
        <w:proofErr w:type="spellEnd"/>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uiuc</w:t>
        </w:r>
        <w:proofErr w:type="spellEnd"/>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edu</w:t>
        </w:r>
        <w:proofErr w:type="spellEnd"/>
        <w:r w:rsidRPr="00C12235">
          <w:rPr>
            <w:rStyle w:val="a7"/>
            <w:rFonts w:ascii="Times New Roman" w:hAnsi="Times New Roman" w:cs="Times New Roman"/>
          </w:rPr>
          <w:t>/</w:t>
        </w:r>
        <w:r w:rsidRPr="00C12235">
          <w:rPr>
            <w:rStyle w:val="a7"/>
            <w:rFonts w:ascii="Times New Roman" w:hAnsi="Times New Roman" w:cs="Times New Roman"/>
            <w:lang w:val="en-US"/>
          </w:rPr>
          <w:t>class</w:t>
        </w:r>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cs</w:t>
        </w:r>
        <w:proofErr w:type="spellEnd"/>
        <w:r w:rsidRPr="00C12235">
          <w:rPr>
            <w:rStyle w:val="a7"/>
            <w:rFonts w:ascii="Times New Roman" w:hAnsi="Times New Roman" w:cs="Times New Roman"/>
          </w:rPr>
          <w:t>598</w:t>
        </w:r>
        <w:proofErr w:type="spellStart"/>
        <w:r w:rsidRPr="00C12235">
          <w:rPr>
            <w:rStyle w:val="a7"/>
            <w:rFonts w:ascii="Times New Roman" w:hAnsi="Times New Roman" w:cs="Times New Roman"/>
            <w:lang w:val="en-US"/>
          </w:rPr>
          <w:t>kgk</w:t>
        </w:r>
        <w:proofErr w:type="spellEnd"/>
        <w:r w:rsidRPr="00C12235">
          <w:rPr>
            <w:rStyle w:val="a7"/>
            <w:rFonts w:ascii="Times New Roman" w:hAnsi="Times New Roman" w:cs="Times New Roman"/>
          </w:rPr>
          <w:t>-04/</w:t>
        </w:r>
        <w:r w:rsidRPr="00C12235">
          <w:rPr>
            <w:rStyle w:val="a7"/>
            <w:rFonts w:ascii="Times New Roman" w:hAnsi="Times New Roman" w:cs="Times New Roman"/>
            <w:lang w:val="en-US"/>
          </w:rPr>
          <w:t>papers</w:t>
        </w:r>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SocialCapital</w:t>
        </w:r>
        <w:proofErr w:type="spellEnd"/>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pdf</w:t>
        </w:r>
        <w:proofErr w:type="spellEnd"/>
      </w:hyperlink>
      <w:r w:rsidRPr="00C12235">
        <w:rPr>
          <w:rFonts w:ascii="Times New Roman" w:hAnsi="Times New Roman" w:cs="Times New Roman"/>
        </w:rPr>
        <w:t xml:space="preserve"> (</w:t>
      </w:r>
      <w:r>
        <w:rPr>
          <w:rFonts w:ascii="Times New Roman" w:hAnsi="Times New Roman" w:cs="Times New Roman"/>
        </w:rPr>
        <w:t>дата обращения</w:t>
      </w:r>
      <w:r w:rsidRPr="00C12235">
        <w:rPr>
          <w:rFonts w:ascii="Times New Roman" w:hAnsi="Times New Roman" w:cs="Times New Roman"/>
        </w:rPr>
        <w:t>: 11.03.2017)</w:t>
      </w:r>
      <w:r>
        <w:rPr>
          <w:rFonts w:ascii="Times New Roman" w:hAnsi="Times New Roman" w:cs="Times New Roman"/>
        </w:rPr>
        <w:t>.</w:t>
      </w:r>
    </w:p>
  </w:footnote>
  <w:footnote w:id="39">
    <w:p w:rsidR="004509F9" w:rsidRPr="00CD6CB9" w:rsidRDefault="004509F9" w:rsidP="000F002D">
      <w:pPr>
        <w:pStyle w:val="a4"/>
        <w:rPr>
          <w:lang w:val="en-US"/>
        </w:rPr>
      </w:pPr>
      <w:r>
        <w:rPr>
          <w:rStyle w:val="a6"/>
        </w:rPr>
        <w:footnoteRef/>
      </w:r>
      <w:r w:rsidRPr="007047F7">
        <w:rPr>
          <w:lang w:val="en-US"/>
        </w:rPr>
        <w:t xml:space="preserve"> </w:t>
      </w:r>
      <w:r w:rsidRPr="00C12235">
        <w:rPr>
          <w:rFonts w:ascii="Times New Roman" w:hAnsi="Times New Roman" w:cs="Times New Roman"/>
          <w:lang w:val="en-US"/>
        </w:rPr>
        <w:t>Farr J. Social Capital: A Conceptual History [</w:t>
      </w:r>
      <w:r w:rsidRPr="00C12235">
        <w:rPr>
          <w:rFonts w:ascii="Times New Roman" w:hAnsi="Times New Roman" w:cs="Times New Roman"/>
        </w:rPr>
        <w:t>Электронный</w:t>
      </w:r>
      <w:r w:rsidRPr="00C12235">
        <w:rPr>
          <w:rFonts w:ascii="Times New Roman" w:hAnsi="Times New Roman" w:cs="Times New Roman"/>
          <w:lang w:val="en-US"/>
        </w:rPr>
        <w:t xml:space="preserve"> </w:t>
      </w:r>
      <w:r w:rsidRPr="00C12235">
        <w:rPr>
          <w:rFonts w:ascii="Times New Roman" w:hAnsi="Times New Roman" w:cs="Times New Roman"/>
        </w:rPr>
        <w:t>ресурс</w:t>
      </w:r>
      <w:r w:rsidRPr="00C12235">
        <w:rPr>
          <w:rFonts w:ascii="Times New Roman" w:hAnsi="Times New Roman" w:cs="Times New Roman"/>
          <w:lang w:val="en-US"/>
        </w:rPr>
        <w:t>] // Political Theory. URL</w:t>
      </w:r>
      <w:proofErr w:type="gramStart"/>
      <w:r w:rsidRPr="00C12235">
        <w:rPr>
          <w:rFonts w:ascii="Times New Roman" w:hAnsi="Times New Roman" w:cs="Times New Roman"/>
          <w:lang w:val="en-US"/>
        </w:rPr>
        <w:t>:</w:t>
      </w:r>
      <w:proofErr w:type="gramEnd"/>
      <w:r w:rsidR="00A176E9" w:rsidRPr="00A176E9">
        <w:fldChar w:fldCharType="begin"/>
      </w:r>
      <w:r w:rsidRPr="00C12235">
        <w:rPr>
          <w:rFonts w:ascii="Times New Roman" w:hAnsi="Times New Roman" w:cs="Times New Roman"/>
          <w:lang w:val="en-US"/>
        </w:rPr>
        <w:instrText xml:space="preserve"> HYPERLINK "http://www.jstor.org/stable/4148167" </w:instrText>
      </w:r>
      <w:r w:rsidR="00A176E9" w:rsidRPr="00A176E9">
        <w:fldChar w:fldCharType="separate"/>
      </w:r>
      <w:r w:rsidRPr="00C12235">
        <w:rPr>
          <w:rStyle w:val="a7"/>
          <w:rFonts w:ascii="Times New Roman" w:hAnsi="Times New Roman" w:cs="Times New Roman"/>
          <w:lang w:val="en-US"/>
        </w:rPr>
        <w:t>www.jstor.org/stable/4148167</w:t>
      </w:r>
      <w:r w:rsidR="00A176E9" w:rsidRPr="00C12235">
        <w:rPr>
          <w:rStyle w:val="a7"/>
          <w:rFonts w:ascii="Times New Roman" w:hAnsi="Times New Roman" w:cs="Times New Roman"/>
          <w:lang w:val="en-US"/>
        </w:rPr>
        <w:fldChar w:fldCharType="end"/>
      </w:r>
      <w:r w:rsidRPr="00F87C4D">
        <w:rPr>
          <w:lang w:val="en-US"/>
        </w:rPr>
        <w:t xml:space="preserve"> </w:t>
      </w:r>
      <w:r w:rsidRPr="001B63B4">
        <w:rPr>
          <w:rFonts w:ascii="Times New Roman" w:hAnsi="Times New Roman" w:cs="Times New Roman"/>
          <w:lang w:val="en-US"/>
        </w:rPr>
        <w:t>(</w:t>
      </w:r>
      <w:r>
        <w:rPr>
          <w:rFonts w:ascii="Times New Roman" w:hAnsi="Times New Roman" w:cs="Times New Roman"/>
        </w:rPr>
        <w:t>дата</w:t>
      </w:r>
      <w:r w:rsidRPr="001B63B4">
        <w:rPr>
          <w:rFonts w:ascii="Times New Roman" w:hAnsi="Times New Roman" w:cs="Times New Roman"/>
          <w:lang w:val="en-US"/>
        </w:rPr>
        <w:t xml:space="preserve"> </w:t>
      </w:r>
      <w:r>
        <w:rPr>
          <w:rFonts w:ascii="Times New Roman" w:hAnsi="Times New Roman" w:cs="Times New Roman"/>
        </w:rPr>
        <w:t>обращения</w:t>
      </w:r>
      <w:r w:rsidRPr="001B63B4">
        <w:rPr>
          <w:rFonts w:ascii="Times New Roman" w:hAnsi="Times New Roman" w:cs="Times New Roman"/>
          <w:lang w:val="en-US"/>
        </w:rPr>
        <w:t>: 11.03.2017)</w:t>
      </w:r>
      <w:r w:rsidRPr="00CD6CB9">
        <w:rPr>
          <w:rFonts w:ascii="Times New Roman" w:hAnsi="Times New Roman" w:cs="Times New Roman"/>
          <w:lang w:val="en-US"/>
        </w:rPr>
        <w:t>.</w:t>
      </w:r>
    </w:p>
  </w:footnote>
  <w:footnote w:id="40">
    <w:p w:rsidR="004509F9" w:rsidRPr="0005467F" w:rsidRDefault="004509F9" w:rsidP="000F002D">
      <w:pPr>
        <w:pStyle w:val="a4"/>
        <w:rPr>
          <w:lang w:val="en-US"/>
        </w:rPr>
      </w:pPr>
      <w:r>
        <w:rPr>
          <w:rStyle w:val="a6"/>
        </w:rPr>
        <w:footnoteRef/>
      </w:r>
      <w:r w:rsidRPr="00147128">
        <w:rPr>
          <w:lang w:val="en-US"/>
        </w:rPr>
        <w:t xml:space="preserve"> </w:t>
      </w:r>
      <w:proofErr w:type="spellStart"/>
      <w:r w:rsidRPr="0005467F">
        <w:rPr>
          <w:rFonts w:ascii="Times New Roman" w:hAnsi="Times New Roman" w:cs="Times New Roman"/>
          <w:color w:val="222222"/>
          <w:shd w:val="clear" w:color="auto" w:fill="FFFFFF"/>
          <w:lang w:val="en-US"/>
        </w:rPr>
        <w:t>Portes</w:t>
      </w:r>
      <w:proofErr w:type="spellEnd"/>
      <w:r w:rsidRPr="0005467F">
        <w:rPr>
          <w:rFonts w:ascii="Times New Roman" w:hAnsi="Times New Roman" w:cs="Times New Roman"/>
          <w:color w:val="222222"/>
          <w:shd w:val="clear" w:color="auto" w:fill="FFFFFF"/>
          <w:lang w:val="en-US"/>
        </w:rPr>
        <w:t xml:space="preserve"> A., Sensenbrenner J. </w:t>
      </w:r>
      <w:r w:rsidRPr="0005467F">
        <w:rPr>
          <w:rFonts w:ascii="Times New Roman" w:hAnsi="Times New Roman" w:cs="Times New Roman"/>
          <w:lang w:val="en-US"/>
        </w:rPr>
        <w:t>Embeddedness and Immigration: Notes on the Social Determinants of Economic Action [</w:t>
      </w:r>
      <w:r w:rsidRPr="0005467F">
        <w:rPr>
          <w:rFonts w:ascii="Times New Roman" w:hAnsi="Times New Roman" w:cs="Times New Roman"/>
        </w:rPr>
        <w:t>Электронный</w:t>
      </w:r>
      <w:r w:rsidRPr="0005467F">
        <w:rPr>
          <w:rFonts w:ascii="Times New Roman" w:hAnsi="Times New Roman" w:cs="Times New Roman"/>
          <w:lang w:val="en-US"/>
        </w:rPr>
        <w:t xml:space="preserve"> </w:t>
      </w:r>
      <w:r w:rsidRPr="0005467F">
        <w:rPr>
          <w:rFonts w:ascii="Times New Roman" w:hAnsi="Times New Roman" w:cs="Times New Roman"/>
        </w:rPr>
        <w:t>ресурс</w:t>
      </w:r>
      <w:r w:rsidRPr="0005467F">
        <w:rPr>
          <w:rFonts w:ascii="Times New Roman" w:hAnsi="Times New Roman" w:cs="Times New Roman"/>
          <w:lang w:val="en-US"/>
        </w:rPr>
        <w:t xml:space="preserve">] // </w:t>
      </w:r>
      <w:r w:rsidRPr="0005467F">
        <w:rPr>
          <w:rFonts w:ascii="Times New Roman" w:eastAsia="Times New Roman" w:hAnsi="Times New Roman" w:cs="Times New Roman"/>
          <w:iCs/>
          <w:color w:val="222222"/>
          <w:lang w:val="en-US" w:eastAsia="ru-RU"/>
        </w:rPr>
        <w:t xml:space="preserve">American Journal of Sociology. </w:t>
      </w:r>
      <w:r w:rsidRPr="0005467F">
        <w:rPr>
          <w:rFonts w:ascii="Times New Roman" w:hAnsi="Times New Roman" w:cs="Times New Roman"/>
          <w:lang w:val="en-US"/>
        </w:rPr>
        <w:t xml:space="preserve">URL: </w:t>
      </w:r>
      <w:r w:rsidR="00A176E9">
        <w:fldChar w:fldCharType="begin"/>
      </w:r>
      <w:r w:rsidR="00A176E9" w:rsidRPr="009349BD">
        <w:rPr>
          <w:lang w:val="en-US"/>
        </w:rPr>
        <w:instrText>HYPERLINK "http://www.jstor.org/stable/2781823"</w:instrText>
      </w:r>
      <w:r w:rsidR="00A176E9">
        <w:fldChar w:fldCharType="separate"/>
      </w:r>
      <w:r w:rsidRPr="0005467F">
        <w:rPr>
          <w:rStyle w:val="a7"/>
          <w:rFonts w:ascii="Times New Roman" w:hAnsi="Times New Roman" w:cs="Times New Roman"/>
          <w:shd w:val="clear" w:color="auto" w:fill="FFFFFF"/>
          <w:lang w:val="en-US"/>
        </w:rPr>
        <w:t>http://www.jstor.org/stable/2781823</w:t>
      </w:r>
      <w:r w:rsidR="00A176E9">
        <w:fldChar w:fldCharType="end"/>
      </w:r>
      <w:r w:rsidRPr="0005467F">
        <w:rPr>
          <w:rStyle w:val="a7"/>
          <w:rFonts w:ascii="Times New Roman" w:hAnsi="Times New Roman" w:cs="Times New Roman"/>
          <w:shd w:val="clear" w:color="auto" w:fill="FFFFFF"/>
          <w:lang w:val="en-US"/>
        </w:rPr>
        <w:t xml:space="preserve"> </w:t>
      </w:r>
      <w:r w:rsidRPr="0005467F">
        <w:rPr>
          <w:rFonts w:ascii="Times New Roman" w:hAnsi="Times New Roman" w:cs="Times New Roman"/>
          <w:lang w:val="en-US"/>
        </w:rPr>
        <w:t>(</w:t>
      </w:r>
      <w:r w:rsidRPr="0005467F">
        <w:rPr>
          <w:rFonts w:ascii="Times New Roman" w:hAnsi="Times New Roman" w:cs="Times New Roman"/>
        </w:rPr>
        <w:t>дата</w:t>
      </w:r>
      <w:r w:rsidRPr="0005467F">
        <w:rPr>
          <w:rFonts w:ascii="Times New Roman" w:hAnsi="Times New Roman" w:cs="Times New Roman"/>
          <w:lang w:val="en-US"/>
        </w:rPr>
        <w:t xml:space="preserve"> </w:t>
      </w:r>
      <w:r w:rsidRPr="0005467F">
        <w:rPr>
          <w:rFonts w:ascii="Times New Roman" w:hAnsi="Times New Roman" w:cs="Times New Roman"/>
        </w:rPr>
        <w:t>обращения</w:t>
      </w:r>
      <w:r w:rsidRPr="0005467F">
        <w:rPr>
          <w:rFonts w:ascii="Times New Roman" w:hAnsi="Times New Roman" w:cs="Times New Roman"/>
          <w:lang w:val="en-US"/>
        </w:rPr>
        <w:t>: 12.03.2017).</w:t>
      </w:r>
    </w:p>
  </w:footnote>
  <w:footnote w:id="41">
    <w:p w:rsidR="004509F9" w:rsidRPr="00F87C4D" w:rsidRDefault="004509F9" w:rsidP="000F002D">
      <w:pPr>
        <w:pStyle w:val="a4"/>
        <w:rPr>
          <w:lang w:val="en-US"/>
        </w:rPr>
      </w:pPr>
      <w:r>
        <w:rPr>
          <w:rStyle w:val="a6"/>
        </w:rPr>
        <w:footnoteRef/>
      </w:r>
      <w:r w:rsidRPr="00F87C4D">
        <w:rPr>
          <w:lang w:val="en-US"/>
        </w:rPr>
        <w:t xml:space="preserve"> </w:t>
      </w:r>
      <w:r w:rsidRPr="00C12235">
        <w:rPr>
          <w:rFonts w:ascii="Times New Roman" w:hAnsi="Times New Roman" w:cs="Times New Roman"/>
          <w:lang w:val="en-US"/>
        </w:rPr>
        <w:t>Farr J. Social Capital: A Conceptual History [</w:t>
      </w:r>
      <w:r w:rsidRPr="00C12235">
        <w:rPr>
          <w:rFonts w:ascii="Times New Roman" w:hAnsi="Times New Roman" w:cs="Times New Roman"/>
        </w:rPr>
        <w:t>Электронный</w:t>
      </w:r>
      <w:r w:rsidRPr="00C12235">
        <w:rPr>
          <w:rFonts w:ascii="Times New Roman" w:hAnsi="Times New Roman" w:cs="Times New Roman"/>
          <w:lang w:val="en-US"/>
        </w:rPr>
        <w:t xml:space="preserve"> </w:t>
      </w:r>
      <w:r w:rsidRPr="00C12235">
        <w:rPr>
          <w:rFonts w:ascii="Times New Roman" w:hAnsi="Times New Roman" w:cs="Times New Roman"/>
        </w:rPr>
        <w:t>ресурс</w:t>
      </w:r>
      <w:r w:rsidRPr="00C12235">
        <w:rPr>
          <w:rFonts w:ascii="Times New Roman" w:hAnsi="Times New Roman" w:cs="Times New Roman"/>
          <w:lang w:val="en-US"/>
        </w:rPr>
        <w:t>] // Political Theory. URL:</w:t>
      </w:r>
      <w:r>
        <w:rPr>
          <w:rFonts w:ascii="Times New Roman" w:hAnsi="Times New Roman" w:cs="Times New Roman"/>
          <w:lang w:val="en-US"/>
        </w:rPr>
        <w:t xml:space="preserve"> </w:t>
      </w:r>
      <w:r w:rsidR="00A176E9">
        <w:fldChar w:fldCharType="begin"/>
      </w:r>
      <w:r w:rsidR="00A176E9" w:rsidRPr="009349BD">
        <w:rPr>
          <w:lang w:val="en-US"/>
        </w:rPr>
        <w:instrText>HYPERLINK "http://www.jstor.org/stable/4148167"</w:instrText>
      </w:r>
      <w:r w:rsidR="00A176E9">
        <w:fldChar w:fldCharType="separate"/>
      </w:r>
      <w:r w:rsidRPr="00C12235">
        <w:rPr>
          <w:rStyle w:val="a7"/>
          <w:rFonts w:ascii="Times New Roman" w:hAnsi="Times New Roman" w:cs="Times New Roman"/>
          <w:lang w:val="en-US"/>
        </w:rPr>
        <w:t>www.jstor.org/stable/4148167</w:t>
      </w:r>
      <w:r w:rsidR="00A176E9">
        <w:fldChar w:fldCharType="end"/>
      </w:r>
      <w:r w:rsidRPr="00F87C4D">
        <w:rPr>
          <w:lang w:val="en-US"/>
        </w:rPr>
        <w:t xml:space="preserve"> </w:t>
      </w:r>
      <w:r w:rsidRPr="001B63B4">
        <w:rPr>
          <w:rFonts w:ascii="Times New Roman" w:hAnsi="Times New Roman" w:cs="Times New Roman"/>
          <w:lang w:val="en-US"/>
        </w:rPr>
        <w:t>(</w:t>
      </w:r>
      <w:r>
        <w:rPr>
          <w:rFonts w:ascii="Times New Roman" w:hAnsi="Times New Roman" w:cs="Times New Roman"/>
        </w:rPr>
        <w:t>дата</w:t>
      </w:r>
      <w:r w:rsidRPr="001B63B4">
        <w:rPr>
          <w:rFonts w:ascii="Times New Roman" w:hAnsi="Times New Roman" w:cs="Times New Roman"/>
          <w:lang w:val="en-US"/>
        </w:rPr>
        <w:t xml:space="preserve"> </w:t>
      </w:r>
      <w:r>
        <w:rPr>
          <w:rFonts w:ascii="Times New Roman" w:hAnsi="Times New Roman" w:cs="Times New Roman"/>
        </w:rPr>
        <w:t>обращения</w:t>
      </w:r>
      <w:r w:rsidRPr="001B63B4">
        <w:rPr>
          <w:rFonts w:ascii="Times New Roman" w:hAnsi="Times New Roman" w:cs="Times New Roman"/>
          <w:lang w:val="en-US"/>
        </w:rPr>
        <w:t>: 11.03.2017)</w:t>
      </w:r>
      <w:r w:rsidRPr="005D4BBC">
        <w:rPr>
          <w:rFonts w:ascii="Times New Roman" w:hAnsi="Times New Roman" w:cs="Times New Roman"/>
          <w:lang w:val="en-US"/>
        </w:rPr>
        <w:t>.</w:t>
      </w:r>
    </w:p>
  </w:footnote>
  <w:footnote w:id="42">
    <w:p w:rsidR="004509F9" w:rsidRPr="005D4BBC" w:rsidRDefault="004509F9" w:rsidP="000F002D">
      <w:pPr>
        <w:pStyle w:val="a4"/>
        <w:rPr>
          <w:rFonts w:ascii="Times New Roman" w:hAnsi="Times New Roman" w:cs="Times New Roman"/>
          <w:lang w:val="en-US"/>
        </w:rPr>
      </w:pPr>
      <w:r>
        <w:rPr>
          <w:rStyle w:val="a6"/>
        </w:rPr>
        <w:footnoteRef/>
      </w:r>
      <w:r w:rsidRPr="00721EBA">
        <w:rPr>
          <w:lang w:val="en-US"/>
        </w:rPr>
        <w:t xml:space="preserve"> </w:t>
      </w:r>
      <w:proofErr w:type="spellStart"/>
      <w:r w:rsidRPr="005D4BBC">
        <w:rPr>
          <w:rFonts w:ascii="Times New Roman" w:hAnsi="Times New Roman" w:cs="Times New Roman"/>
          <w:lang w:val="en-US"/>
        </w:rPr>
        <w:t>Portes</w:t>
      </w:r>
      <w:proofErr w:type="spellEnd"/>
      <w:r w:rsidRPr="005D4BBC">
        <w:rPr>
          <w:rFonts w:ascii="Times New Roman" w:hAnsi="Times New Roman" w:cs="Times New Roman"/>
          <w:lang w:val="en-US"/>
        </w:rPr>
        <w:t xml:space="preserve"> A. Social Capital: Its Origins and Applications in Modern Sociology [</w:t>
      </w:r>
      <w:r w:rsidRPr="005D4BBC">
        <w:rPr>
          <w:rFonts w:ascii="Times New Roman" w:hAnsi="Times New Roman" w:cs="Times New Roman"/>
        </w:rPr>
        <w:t>Электронный</w:t>
      </w:r>
      <w:r w:rsidRPr="005D4BBC">
        <w:rPr>
          <w:rFonts w:ascii="Times New Roman" w:hAnsi="Times New Roman" w:cs="Times New Roman"/>
          <w:lang w:val="en-US"/>
        </w:rPr>
        <w:t xml:space="preserve"> </w:t>
      </w:r>
      <w:r w:rsidRPr="005D4BBC">
        <w:rPr>
          <w:rFonts w:ascii="Times New Roman" w:hAnsi="Times New Roman" w:cs="Times New Roman"/>
        </w:rPr>
        <w:t>ресурс</w:t>
      </w:r>
      <w:r w:rsidRPr="005D4BBC">
        <w:rPr>
          <w:rFonts w:ascii="Times New Roman" w:hAnsi="Times New Roman" w:cs="Times New Roman"/>
          <w:lang w:val="en-US"/>
        </w:rPr>
        <w:t xml:space="preserve">] // </w:t>
      </w:r>
      <w:r w:rsidRPr="005D4BBC">
        <w:rPr>
          <w:rFonts w:ascii="Times New Roman" w:hAnsi="Times New Roman" w:cs="Times New Roman"/>
          <w:iCs/>
          <w:color w:val="222222"/>
          <w:shd w:val="clear" w:color="auto" w:fill="FFFFFF"/>
          <w:lang w:val="en-US"/>
        </w:rPr>
        <w:t xml:space="preserve">Annual Review of Sociology. </w:t>
      </w:r>
      <w:r w:rsidRPr="005D4BBC">
        <w:rPr>
          <w:rFonts w:ascii="Times New Roman" w:hAnsi="Times New Roman" w:cs="Times New Roman"/>
          <w:lang w:val="en-US"/>
        </w:rPr>
        <w:t xml:space="preserve">URL: </w:t>
      </w:r>
      <w:r w:rsidR="00A176E9">
        <w:fldChar w:fldCharType="begin"/>
      </w:r>
      <w:r w:rsidR="00A176E9" w:rsidRPr="009349BD">
        <w:rPr>
          <w:lang w:val="en-US"/>
        </w:rPr>
        <w:instrText>HYPERLINK "http://www.jstor.org/stable/223472"</w:instrText>
      </w:r>
      <w:r w:rsidR="00A176E9">
        <w:fldChar w:fldCharType="separate"/>
      </w:r>
      <w:r w:rsidRPr="006816E5">
        <w:rPr>
          <w:rStyle w:val="a7"/>
          <w:rFonts w:ascii="Times New Roman" w:hAnsi="Times New Roman" w:cs="Times New Roman"/>
          <w:shd w:val="clear" w:color="auto" w:fill="FFFFFF"/>
          <w:lang w:val="en-US"/>
        </w:rPr>
        <w:t>http://www.jstor.org/stable/223472</w:t>
      </w:r>
      <w:r w:rsidR="00A176E9">
        <w:fldChar w:fldCharType="end"/>
      </w:r>
      <w:r>
        <w:rPr>
          <w:rFonts w:ascii="Times New Roman" w:hAnsi="Times New Roman" w:cs="Times New Roman"/>
          <w:color w:val="222222"/>
          <w:shd w:val="clear" w:color="auto" w:fill="FFFFFF"/>
          <w:lang w:val="en-US"/>
        </w:rPr>
        <w:t xml:space="preserve"> </w:t>
      </w:r>
      <w:r w:rsidRPr="001B63B4">
        <w:rPr>
          <w:rFonts w:ascii="Times New Roman" w:hAnsi="Times New Roman" w:cs="Times New Roman"/>
          <w:lang w:val="en-US"/>
        </w:rPr>
        <w:t>(</w:t>
      </w:r>
      <w:r>
        <w:rPr>
          <w:rFonts w:ascii="Times New Roman" w:hAnsi="Times New Roman" w:cs="Times New Roman"/>
        </w:rPr>
        <w:t>дата</w:t>
      </w:r>
      <w:r w:rsidRPr="001B63B4">
        <w:rPr>
          <w:rFonts w:ascii="Times New Roman" w:hAnsi="Times New Roman" w:cs="Times New Roman"/>
          <w:lang w:val="en-US"/>
        </w:rPr>
        <w:t xml:space="preserve"> </w:t>
      </w:r>
      <w:r>
        <w:rPr>
          <w:rFonts w:ascii="Times New Roman" w:hAnsi="Times New Roman" w:cs="Times New Roman"/>
        </w:rPr>
        <w:t>обращения</w:t>
      </w:r>
      <w:r w:rsidRPr="001B63B4">
        <w:rPr>
          <w:rFonts w:ascii="Times New Roman" w:hAnsi="Times New Roman" w:cs="Times New Roman"/>
          <w:lang w:val="en-US"/>
        </w:rPr>
        <w:t>: 11.03.2017)</w:t>
      </w:r>
      <w:r w:rsidRPr="005D4BBC">
        <w:rPr>
          <w:rFonts w:ascii="Times New Roman" w:hAnsi="Times New Roman" w:cs="Times New Roman"/>
          <w:lang w:val="en-US"/>
        </w:rPr>
        <w:t>.</w:t>
      </w:r>
    </w:p>
  </w:footnote>
  <w:footnote w:id="43">
    <w:p w:rsidR="004509F9" w:rsidRPr="005D4BBC" w:rsidRDefault="004509F9" w:rsidP="000F002D">
      <w:pPr>
        <w:pStyle w:val="a4"/>
      </w:pPr>
      <w:r>
        <w:rPr>
          <w:rStyle w:val="a6"/>
        </w:rPr>
        <w:footnoteRef/>
      </w:r>
      <w:r w:rsidRPr="00F87C4D">
        <w:rPr>
          <w:lang w:val="en-US"/>
        </w:rPr>
        <w:t xml:space="preserve"> </w:t>
      </w:r>
      <w:r w:rsidRPr="005D4BBC">
        <w:rPr>
          <w:rFonts w:ascii="Times New Roman" w:hAnsi="Times New Roman" w:cs="Times New Roman"/>
          <w:lang w:val="en-US"/>
        </w:rPr>
        <w:t>Swain N. Social Capital and its Uses [</w:t>
      </w:r>
      <w:r w:rsidRPr="005D4BBC">
        <w:rPr>
          <w:rFonts w:ascii="Times New Roman" w:hAnsi="Times New Roman" w:cs="Times New Roman"/>
        </w:rPr>
        <w:t>Электронный</w:t>
      </w:r>
      <w:r w:rsidRPr="005D4BBC">
        <w:rPr>
          <w:rFonts w:ascii="Times New Roman" w:hAnsi="Times New Roman" w:cs="Times New Roman"/>
          <w:lang w:val="en-US"/>
        </w:rPr>
        <w:t xml:space="preserve"> </w:t>
      </w:r>
      <w:r w:rsidRPr="005D4BBC">
        <w:rPr>
          <w:rFonts w:ascii="Times New Roman" w:hAnsi="Times New Roman" w:cs="Times New Roman"/>
        </w:rPr>
        <w:t>ресурс</w:t>
      </w:r>
      <w:r w:rsidRPr="005D4BBC">
        <w:rPr>
          <w:rFonts w:ascii="Times New Roman" w:hAnsi="Times New Roman" w:cs="Times New Roman"/>
          <w:lang w:val="en-US"/>
        </w:rPr>
        <w:t xml:space="preserve">] // </w:t>
      </w:r>
      <w:r w:rsidRPr="005D4BBC">
        <w:rPr>
          <w:rFonts w:ascii="Times New Roman" w:hAnsi="Times New Roman" w:cs="Times New Roman"/>
          <w:iCs/>
          <w:color w:val="222222"/>
          <w:shd w:val="clear" w:color="auto" w:fill="FFFFFF"/>
          <w:lang w:val="en-US"/>
        </w:rPr>
        <w:t>European Journal of Sociology.</w:t>
      </w:r>
      <w:r w:rsidRPr="005D4BBC">
        <w:rPr>
          <w:rFonts w:ascii="Times New Roman" w:hAnsi="Times New Roman" w:cs="Times New Roman"/>
          <w:lang w:val="en-US"/>
        </w:rPr>
        <w:t xml:space="preserve"> URL</w:t>
      </w:r>
      <w:r w:rsidRPr="005D4BBC">
        <w:rPr>
          <w:rFonts w:ascii="Times New Roman" w:hAnsi="Times New Roman" w:cs="Times New Roman"/>
        </w:rPr>
        <w:t xml:space="preserve">: </w:t>
      </w:r>
      <w:hyperlink r:id="rId17" w:history="1">
        <w:r w:rsidRPr="005D4BBC">
          <w:rPr>
            <w:rStyle w:val="a7"/>
            <w:rFonts w:ascii="Times New Roman" w:hAnsi="Times New Roman" w:cs="Times New Roman"/>
            <w:shd w:val="clear" w:color="auto" w:fill="FFFFFF"/>
          </w:rPr>
          <w:t>http://www.jstor.org/stable/23998843</w:t>
        </w:r>
      </w:hyperlink>
      <w:r w:rsidRPr="005D4BBC">
        <w:rPr>
          <w:rFonts w:ascii="Times New Roman" w:hAnsi="Times New Roman" w:cs="Times New Roman"/>
          <w:color w:val="222222"/>
          <w:shd w:val="clear" w:color="auto" w:fill="FFFFFF"/>
        </w:rPr>
        <w:t xml:space="preserve"> </w:t>
      </w:r>
      <w:r w:rsidRPr="005D4BBC">
        <w:rPr>
          <w:rFonts w:ascii="Times New Roman" w:hAnsi="Times New Roman" w:cs="Times New Roman"/>
        </w:rPr>
        <w:t>(дата обращения: 11.03.2017).</w:t>
      </w:r>
    </w:p>
  </w:footnote>
  <w:footnote w:id="44">
    <w:p w:rsidR="004509F9" w:rsidRPr="005D4BBC" w:rsidRDefault="004509F9" w:rsidP="000F002D">
      <w:pPr>
        <w:pStyle w:val="a4"/>
      </w:pPr>
      <w:r>
        <w:rPr>
          <w:rStyle w:val="a6"/>
        </w:rPr>
        <w:footnoteRef/>
      </w:r>
      <w:r w:rsidRPr="00C66662">
        <w:t xml:space="preserve"> </w:t>
      </w:r>
      <w:proofErr w:type="spellStart"/>
      <w:r w:rsidRPr="005D4BBC">
        <w:rPr>
          <w:rFonts w:ascii="Times New Roman" w:hAnsi="Times New Roman" w:cs="Times New Roman"/>
        </w:rPr>
        <w:t>Бурдье</w:t>
      </w:r>
      <w:proofErr w:type="spellEnd"/>
      <w:r w:rsidRPr="005D4BBC">
        <w:rPr>
          <w:rFonts w:ascii="Times New Roman" w:hAnsi="Times New Roman" w:cs="Times New Roman"/>
        </w:rPr>
        <w:t xml:space="preserve"> П. Формы капитала [Электронный ресурс] // Экономическая социология. </w:t>
      </w:r>
      <w:r w:rsidRPr="005D4BBC">
        <w:rPr>
          <w:rFonts w:ascii="Times New Roman" w:hAnsi="Times New Roman" w:cs="Times New Roman"/>
          <w:lang w:val="en-US"/>
        </w:rPr>
        <w:t>URL</w:t>
      </w:r>
      <w:r w:rsidRPr="005D4BBC">
        <w:rPr>
          <w:rFonts w:ascii="Times New Roman" w:hAnsi="Times New Roman" w:cs="Times New Roman"/>
        </w:rPr>
        <w:t xml:space="preserve">: </w:t>
      </w:r>
      <w:hyperlink r:id="rId18" w:history="1">
        <w:r w:rsidRPr="005D4BBC">
          <w:rPr>
            <w:rStyle w:val="a7"/>
            <w:rFonts w:ascii="Times New Roman" w:hAnsi="Times New Roman" w:cs="Times New Roman"/>
            <w:lang w:val="en-US"/>
          </w:rPr>
          <w:t>http</w:t>
        </w:r>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cyberleninka</w:t>
        </w:r>
        <w:proofErr w:type="spellEnd"/>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ru</w:t>
        </w:r>
        <w:proofErr w:type="spellEnd"/>
        <w:r w:rsidRPr="005D4BBC">
          <w:rPr>
            <w:rStyle w:val="a7"/>
            <w:rFonts w:ascii="Times New Roman" w:hAnsi="Times New Roman" w:cs="Times New Roman"/>
          </w:rPr>
          <w:t>/</w:t>
        </w:r>
        <w:r w:rsidRPr="005D4BBC">
          <w:rPr>
            <w:rStyle w:val="a7"/>
            <w:rFonts w:ascii="Times New Roman" w:hAnsi="Times New Roman" w:cs="Times New Roman"/>
            <w:lang w:val="en-US"/>
          </w:rPr>
          <w:t>article</w:t>
        </w:r>
        <w:r w:rsidRPr="005D4BBC">
          <w:rPr>
            <w:rStyle w:val="a7"/>
            <w:rFonts w:ascii="Times New Roman" w:hAnsi="Times New Roman" w:cs="Times New Roman"/>
          </w:rPr>
          <w:t>/</w:t>
        </w:r>
        <w:r w:rsidRPr="005D4BBC">
          <w:rPr>
            <w:rStyle w:val="a7"/>
            <w:rFonts w:ascii="Times New Roman" w:hAnsi="Times New Roman" w:cs="Times New Roman"/>
            <w:lang w:val="en-US"/>
          </w:rPr>
          <w:t>n</w:t>
        </w:r>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formy</w:t>
        </w:r>
        <w:proofErr w:type="spellEnd"/>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kapitala</w:t>
        </w:r>
        <w:proofErr w:type="spellEnd"/>
      </w:hyperlink>
      <w:r w:rsidRPr="005D4BBC">
        <w:rPr>
          <w:rFonts w:ascii="Times New Roman" w:hAnsi="Times New Roman" w:cs="Times New Roman"/>
        </w:rPr>
        <w:t xml:space="preserve"> (дата обращения: 12.03.2017).</w:t>
      </w:r>
    </w:p>
  </w:footnote>
  <w:footnote w:id="45">
    <w:p w:rsidR="004509F9" w:rsidRPr="004D5F05" w:rsidRDefault="004509F9" w:rsidP="000F002D">
      <w:pPr>
        <w:pStyle w:val="a4"/>
        <w:rPr>
          <w:rFonts w:ascii="Times New Roman" w:eastAsia="Times New Roman" w:hAnsi="Times New Roman" w:cs="Times New Roman"/>
          <w:color w:val="222222"/>
          <w:lang w:eastAsia="ru-RU"/>
        </w:rPr>
      </w:pPr>
      <w:r>
        <w:rPr>
          <w:rStyle w:val="a6"/>
        </w:rPr>
        <w:footnoteRef/>
      </w:r>
      <w:r w:rsidRPr="00FD6ED1">
        <w:rPr>
          <w:lang w:val="en-US"/>
        </w:rPr>
        <w:t xml:space="preserve"> </w:t>
      </w:r>
      <w:r w:rsidRPr="00FD6ED1">
        <w:rPr>
          <w:rFonts w:ascii="Times New Roman" w:hAnsi="Times New Roman" w:cs="Times New Roman"/>
          <w:lang w:val="en-US"/>
        </w:rPr>
        <w:t>B</w:t>
      </w:r>
      <w:r>
        <w:rPr>
          <w:rFonts w:ascii="Times New Roman" w:eastAsia="Times New Roman" w:hAnsi="Times New Roman" w:cs="Times New Roman"/>
          <w:color w:val="222222"/>
          <w:lang w:val="en-US" w:eastAsia="ru-RU"/>
        </w:rPr>
        <w:t>ourdieu P.</w:t>
      </w:r>
      <w:r w:rsidRPr="005D4BBC">
        <w:rPr>
          <w:rFonts w:ascii="Times New Roman" w:eastAsia="Times New Roman" w:hAnsi="Times New Roman" w:cs="Times New Roman"/>
          <w:color w:val="222222"/>
          <w:lang w:val="en-US" w:eastAsia="ru-RU"/>
        </w:rPr>
        <w:t>,</w:t>
      </w:r>
      <w:r>
        <w:rPr>
          <w:rFonts w:ascii="Times New Roman" w:eastAsia="Times New Roman" w:hAnsi="Times New Roman" w:cs="Times New Roman"/>
          <w:color w:val="222222"/>
          <w:lang w:val="en-US" w:eastAsia="ru-RU"/>
        </w:rPr>
        <w:t xml:space="preserve"> </w:t>
      </w:r>
      <w:proofErr w:type="spellStart"/>
      <w:r>
        <w:rPr>
          <w:rFonts w:ascii="Times New Roman" w:eastAsia="Times New Roman" w:hAnsi="Times New Roman" w:cs="Times New Roman"/>
          <w:color w:val="222222"/>
          <w:lang w:val="en-US" w:eastAsia="ru-RU"/>
        </w:rPr>
        <w:t>Wacquant</w:t>
      </w:r>
      <w:proofErr w:type="spellEnd"/>
      <w:r>
        <w:rPr>
          <w:rFonts w:ascii="Times New Roman" w:eastAsia="Times New Roman" w:hAnsi="Times New Roman" w:cs="Times New Roman"/>
          <w:color w:val="222222"/>
          <w:lang w:val="en-US" w:eastAsia="ru-RU"/>
        </w:rPr>
        <w:t xml:space="preserve"> L.</w:t>
      </w:r>
      <w:r w:rsidRPr="00FD6ED1">
        <w:rPr>
          <w:rFonts w:ascii="Times New Roman" w:eastAsia="Times New Roman" w:hAnsi="Times New Roman" w:cs="Times New Roman"/>
          <w:color w:val="222222"/>
          <w:lang w:val="en-US" w:eastAsia="ru-RU"/>
        </w:rPr>
        <w:t xml:space="preserve"> </w:t>
      </w:r>
      <w:r w:rsidRPr="005D4BBC">
        <w:rPr>
          <w:rFonts w:ascii="Times New Roman" w:eastAsia="Times New Roman" w:hAnsi="Times New Roman" w:cs="Times New Roman"/>
          <w:iCs/>
          <w:color w:val="222222"/>
          <w:lang w:val="en-US" w:eastAsia="ru-RU"/>
        </w:rPr>
        <w:t>An Invitation to Reflexive Sociology</w:t>
      </w:r>
      <w:r w:rsidRPr="005D4BBC">
        <w:rPr>
          <w:rFonts w:ascii="Times New Roman" w:eastAsia="Times New Roman" w:hAnsi="Times New Roman" w:cs="Times New Roman"/>
          <w:color w:val="222222"/>
          <w:lang w:val="en-US" w:eastAsia="ru-RU"/>
        </w:rPr>
        <w:t>.</w:t>
      </w:r>
      <w:r w:rsidRPr="00FD6ED1">
        <w:rPr>
          <w:rFonts w:ascii="Times New Roman" w:eastAsia="Times New Roman" w:hAnsi="Times New Roman" w:cs="Times New Roman"/>
          <w:color w:val="222222"/>
          <w:lang w:val="en-US" w:eastAsia="ru-RU"/>
        </w:rPr>
        <w:t xml:space="preserve"> Chicago</w:t>
      </w:r>
      <w:r w:rsidRPr="004D5F05">
        <w:rPr>
          <w:rFonts w:ascii="Times New Roman" w:eastAsia="Times New Roman" w:hAnsi="Times New Roman" w:cs="Times New Roman"/>
          <w:color w:val="222222"/>
          <w:lang w:eastAsia="ru-RU"/>
        </w:rPr>
        <w:t>, 1992</w:t>
      </w:r>
      <w:r>
        <w:rPr>
          <w:rFonts w:ascii="Times New Roman" w:eastAsia="Times New Roman" w:hAnsi="Times New Roman" w:cs="Times New Roman"/>
          <w:color w:val="222222"/>
          <w:lang w:eastAsia="ru-RU"/>
        </w:rPr>
        <w:t xml:space="preserve">. 348 </w:t>
      </w:r>
      <w:r>
        <w:rPr>
          <w:rFonts w:ascii="Times New Roman" w:eastAsia="Times New Roman" w:hAnsi="Times New Roman" w:cs="Times New Roman"/>
          <w:color w:val="222222"/>
          <w:lang w:val="en-US" w:eastAsia="ru-RU"/>
        </w:rPr>
        <w:t>p</w:t>
      </w:r>
      <w:r w:rsidRPr="004D5F05">
        <w:rPr>
          <w:rFonts w:ascii="Times New Roman" w:eastAsia="Times New Roman" w:hAnsi="Times New Roman" w:cs="Times New Roman"/>
          <w:color w:val="222222"/>
          <w:lang w:eastAsia="ru-RU"/>
        </w:rPr>
        <w:t>.</w:t>
      </w:r>
    </w:p>
  </w:footnote>
  <w:footnote w:id="46">
    <w:p w:rsidR="004509F9" w:rsidRPr="00A749F1" w:rsidRDefault="004509F9" w:rsidP="000F002D">
      <w:pPr>
        <w:pStyle w:val="a4"/>
      </w:pPr>
      <w:r>
        <w:rPr>
          <w:rStyle w:val="a6"/>
        </w:rPr>
        <w:footnoteRef/>
      </w:r>
      <w:r w:rsidRPr="00A749F1">
        <w:t xml:space="preserve"> </w:t>
      </w:r>
      <w:proofErr w:type="spellStart"/>
      <w:r w:rsidRPr="005D4BBC">
        <w:rPr>
          <w:rFonts w:ascii="Times New Roman" w:hAnsi="Times New Roman" w:cs="Times New Roman"/>
        </w:rPr>
        <w:t>Бурдье</w:t>
      </w:r>
      <w:proofErr w:type="spellEnd"/>
      <w:r w:rsidRPr="005D4BBC">
        <w:rPr>
          <w:rFonts w:ascii="Times New Roman" w:hAnsi="Times New Roman" w:cs="Times New Roman"/>
        </w:rPr>
        <w:t xml:space="preserve"> П. Формы капитала [Электронный ресурс] // Экономическая социология. </w:t>
      </w:r>
      <w:r w:rsidRPr="005D4BBC">
        <w:rPr>
          <w:rFonts w:ascii="Times New Roman" w:hAnsi="Times New Roman" w:cs="Times New Roman"/>
          <w:lang w:val="en-US"/>
        </w:rPr>
        <w:t>URL</w:t>
      </w:r>
      <w:r w:rsidRPr="005D4BBC">
        <w:rPr>
          <w:rFonts w:ascii="Times New Roman" w:hAnsi="Times New Roman" w:cs="Times New Roman"/>
        </w:rPr>
        <w:t xml:space="preserve">: </w:t>
      </w:r>
      <w:hyperlink r:id="rId19" w:history="1">
        <w:r w:rsidRPr="005D4BBC">
          <w:rPr>
            <w:rStyle w:val="a7"/>
            <w:rFonts w:ascii="Times New Roman" w:hAnsi="Times New Roman" w:cs="Times New Roman"/>
            <w:lang w:val="en-US"/>
          </w:rPr>
          <w:t>http</w:t>
        </w:r>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cyberleninka</w:t>
        </w:r>
        <w:proofErr w:type="spellEnd"/>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ru</w:t>
        </w:r>
        <w:proofErr w:type="spellEnd"/>
        <w:r w:rsidRPr="005D4BBC">
          <w:rPr>
            <w:rStyle w:val="a7"/>
            <w:rFonts w:ascii="Times New Roman" w:hAnsi="Times New Roman" w:cs="Times New Roman"/>
          </w:rPr>
          <w:t>/</w:t>
        </w:r>
        <w:r w:rsidRPr="005D4BBC">
          <w:rPr>
            <w:rStyle w:val="a7"/>
            <w:rFonts w:ascii="Times New Roman" w:hAnsi="Times New Roman" w:cs="Times New Roman"/>
            <w:lang w:val="en-US"/>
          </w:rPr>
          <w:t>article</w:t>
        </w:r>
        <w:r w:rsidRPr="005D4BBC">
          <w:rPr>
            <w:rStyle w:val="a7"/>
            <w:rFonts w:ascii="Times New Roman" w:hAnsi="Times New Roman" w:cs="Times New Roman"/>
          </w:rPr>
          <w:t>/</w:t>
        </w:r>
        <w:r w:rsidRPr="005D4BBC">
          <w:rPr>
            <w:rStyle w:val="a7"/>
            <w:rFonts w:ascii="Times New Roman" w:hAnsi="Times New Roman" w:cs="Times New Roman"/>
            <w:lang w:val="en-US"/>
          </w:rPr>
          <w:t>n</w:t>
        </w:r>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formy</w:t>
        </w:r>
        <w:proofErr w:type="spellEnd"/>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kapitala</w:t>
        </w:r>
        <w:proofErr w:type="spellEnd"/>
      </w:hyperlink>
      <w:r w:rsidRPr="005D4BBC">
        <w:rPr>
          <w:rFonts w:ascii="Times New Roman" w:hAnsi="Times New Roman" w:cs="Times New Roman"/>
        </w:rPr>
        <w:t xml:space="preserve"> (дата обращения: 12.03.2017).</w:t>
      </w:r>
      <w:r>
        <w:t xml:space="preserve">  </w:t>
      </w:r>
    </w:p>
  </w:footnote>
  <w:footnote w:id="47">
    <w:p w:rsidR="004509F9" w:rsidRPr="008F74DA" w:rsidRDefault="004509F9" w:rsidP="000F002D">
      <w:pPr>
        <w:pStyle w:val="a4"/>
      </w:pPr>
      <w:r>
        <w:rPr>
          <w:rStyle w:val="a6"/>
        </w:rPr>
        <w:footnoteRef/>
      </w:r>
      <w:r>
        <w:t xml:space="preserve"> </w:t>
      </w:r>
      <w:proofErr w:type="spellStart"/>
      <w:r w:rsidRPr="005D4BBC">
        <w:rPr>
          <w:rFonts w:ascii="Times New Roman" w:hAnsi="Times New Roman" w:cs="Times New Roman"/>
        </w:rPr>
        <w:t>Бурдье</w:t>
      </w:r>
      <w:proofErr w:type="spellEnd"/>
      <w:r w:rsidRPr="005D4BBC">
        <w:rPr>
          <w:rFonts w:ascii="Times New Roman" w:hAnsi="Times New Roman" w:cs="Times New Roman"/>
        </w:rPr>
        <w:t xml:space="preserve"> П. Формы капитала [Электронный ресурс] // Экономическая социология. </w:t>
      </w:r>
      <w:r w:rsidRPr="005D4BBC">
        <w:rPr>
          <w:rFonts w:ascii="Times New Roman" w:hAnsi="Times New Roman" w:cs="Times New Roman"/>
          <w:lang w:val="en-US"/>
        </w:rPr>
        <w:t>URL</w:t>
      </w:r>
      <w:r w:rsidRPr="005D4BBC">
        <w:rPr>
          <w:rFonts w:ascii="Times New Roman" w:hAnsi="Times New Roman" w:cs="Times New Roman"/>
        </w:rPr>
        <w:t xml:space="preserve">: </w:t>
      </w:r>
      <w:hyperlink r:id="rId20" w:history="1">
        <w:r w:rsidRPr="005D4BBC">
          <w:rPr>
            <w:rStyle w:val="a7"/>
            <w:rFonts w:ascii="Times New Roman" w:hAnsi="Times New Roman" w:cs="Times New Roman"/>
            <w:lang w:val="en-US"/>
          </w:rPr>
          <w:t>http</w:t>
        </w:r>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cyberleninka</w:t>
        </w:r>
        <w:proofErr w:type="spellEnd"/>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ru</w:t>
        </w:r>
        <w:proofErr w:type="spellEnd"/>
        <w:r w:rsidRPr="005D4BBC">
          <w:rPr>
            <w:rStyle w:val="a7"/>
            <w:rFonts w:ascii="Times New Roman" w:hAnsi="Times New Roman" w:cs="Times New Roman"/>
          </w:rPr>
          <w:t>/</w:t>
        </w:r>
        <w:r w:rsidRPr="005D4BBC">
          <w:rPr>
            <w:rStyle w:val="a7"/>
            <w:rFonts w:ascii="Times New Roman" w:hAnsi="Times New Roman" w:cs="Times New Roman"/>
            <w:lang w:val="en-US"/>
          </w:rPr>
          <w:t>article</w:t>
        </w:r>
        <w:r w:rsidRPr="005D4BBC">
          <w:rPr>
            <w:rStyle w:val="a7"/>
            <w:rFonts w:ascii="Times New Roman" w:hAnsi="Times New Roman" w:cs="Times New Roman"/>
          </w:rPr>
          <w:t>/</w:t>
        </w:r>
        <w:r w:rsidRPr="005D4BBC">
          <w:rPr>
            <w:rStyle w:val="a7"/>
            <w:rFonts w:ascii="Times New Roman" w:hAnsi="Times New Roman" w:cs="Times New Roman"/>
            <w:lang w:val="en-US"/>
          </w:rPr>
          <w:t>n</w:t>
        </w:r>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formy</w:t>
        </w:r>
        <w:proofErr w:type="spellEnd"/>
        <w:r w:rsidRPr="005D4BBC">
          <w:rPr>
            <w:rStyle w:val="a7"/>
            <w:rFonts w:ascii="Times New Roman" w:hAnsi="Times New Roman" w:cs="Times New Roman"/>
          </w:rPr>
          <w:t>-</w:t>
        </w:r>
        <w:proofErr w:type="spellStart"/>
        <w:r w:rsidRPr="005D4BBC">
          <w:rPr>
            <w:rStyle w:val="a7"/>
            <w:rFonts w:ascii="Times New Roman" w:hAnsi="Times New Roman" w:cs="Times New Roman"/>
            <w:lang w:val="en-US"/>
          </w:rPr>
          <w:t>kapitala</w:t>
        </w:r>
        <w:proofErr w:type="spellEnd"/>
      </w:hyperlink>
      <w:r w:rsidRPr="005D4BBC">
        <w:rPr>
          <w:rFonts w:ascii="Times New Roman" w:hAnsi="Times New Roman" w:cs="Times New Roman"/>
        </w:rPr>
        <w:t xml:space="preserve"> (дата обращения: 12.03.2017).</w:t>
      </w:r>
      <w:r>
        <w:t xml:space="preserve">  </w:t>
      </w:r>
    </w:p>
  </w:footnote>
  <w:footnote w:id="48">
    <w:p w:rsidR="004509F9" w:rsidRDefault="004509F9" w:rsidP="000F002D">
      <w:pPr>
        <w:pStyle w:val="a4"/>
      </w:pPr>
      <w:r>
        <w:rPr>
          <w:rStyle w:val="a6"/>
        </w:rPr>
        <w:footnoteRef/>
      </w:r>
      <w:r>
        <w:t xml:space="preserve"> </w:t>
      </w:r>
      <w:r w:rsidRPr="006A4B9C">
        <w:rPr>
          <w:rFonts w:ascii="Times New Roman" w:hAnsi="Times New Roman" w:cs="Times New Roman"/>
        </w:rPr>
        <w:t>Разделение конфигураций подробно рассматривается в главе 2.</w:t>
      </w:r>
    </w:p>
  </w:footnote>
  <w:footnote w:id="49">
    <w:p w:rsidR="004509F9" w:rsidRDefault="004509F9" w:rsidP="000F002D">
      <w:pPr>
        <w:pStyle w:val="a4"/>
      </w:pPr>
      <w:r>
        <w:rPr>
          <w:rStyle w:val="a6"/>
        </w:rPr>
        <w:footnoteRef/>
      </w:r>
      <w:r>
        <w:t xml:space="preserve"> </w:t>
      </w:r>
      <w:proofErr w:type="spellStart"/>
      <w:r w:rsidRPr="008F74DA">
        <w:rPr>
          <w:rFonts w:ascii="Times New Roman" w:hAnsi="Times New Roman" w:cs="Times New Roman"/>
        </w:rPr>
        <w:t>Бурдье</w:t>
      </w:r>
      <w:proofErr w:type="spellEnd"/>
      <w:r w:rsidRPr="008F74DA">
        <w:rPr>
          <w:rFonts w:ascii="Times New Roman" w:hAnsi="Times New Roman" w:cs="Times New Roman"/>
        </w:rPr>
        <w:t xml:space="preserve"> П. Структура, габитус, практика [Электронный ресурс] // Журнал социологии и социальной антропологии. </w:t>
      </w:r>
      <w:r w:rsidRPr="008F74DA">
        <w:rPr>
          <w:rFonts w:ascii="Times New Roman" w:hAnsi="Times New Roman" w:cs="Times New Roman"/>
          <w:lang w:val="en-US"/>
        </w:rPr>
        <w:t>URL</w:t>
      </w:r>
      <w:r w:rsidRPr="008F74DA">
        <w:rPr>
          <w:rFonts w:ascii="Times New Roman" w:hAnsi="Times New Roman" w:cs="Times New Roman"/>
        </w:rPr>
        <w:t xml:space="preserve">: </w:t>
      </w:r>
      <w:hyperlink r:id="rId21" w:history="1">
        <w:r w:rsidRPr="008F74DA">
          <w:rPr>
            <w:rStyle w:val="a7"/>
            <w:rFonts w:ascii="Times New Roman" w:hAnsi="Times New Roman" w:cs="Times New Roman"/>
          </w:rPr>
          <w:t>http://www.old.jourssa.ru/1998/2/4bourd.html</w:t>
        </w:r>
      </w:hyperlink>
      <w:r w:rsidRPr="008F74DA">
        <w:rPr>
          <w:rFonts w:ascii="Times New Roman" w:hAnsi="Times New Roman" w:cs="Times New Roman"/>
        </w:rPr>
        <w:t xml:space="preserve"> (дата обращения: 13.03.2017).</w:t>
      </w:r>
      <w:r>
        <w:t xml:space="preserve">  </w:t>
      </w:r>
    </w:p>
  </w:footnote>
  <w:footnote w:id="50">
    <w:p w:rsidR="004509F9" w:rsidRPr="00CD6CB9" w:rsidRDefault="004509F9" w:rsidP="000F002D">
      <w:pPr>
        <w:pStyle w:val="a4"/>
        <w:rPr>
          <w:lang w:val="en-US"/>
        </w:rPr>
      </w:pPr>
      <w:r>
        <w:rPr>
          <w:rStyle w:val="a6"/>
        </w:rPr>
        <w:footnoteRef/>
      </w:r>
      <w:r w:rsidRPr="006A4B9C">
        <w:rPr>
          <w:lang w:val="en-US"/>
        </w:rPr>
        <w:t xml:space="preserve"> </w:t>
      </w:r>
      <w:r w:rsidRPr="008F74DA">
        <w:rPr>
          <w:rFonts w:ascii="Times New Roman" w:hAnsi="Times New Roman" w:cs="Times New Roman"/>
          <w:lang w:val="en-US"/>
        </w:rPr>
        <w:t>Coleman J. Social Capital in the Creation of Human Capital [</w:t>
      </w:r>
      <w:r w:rsidRPr="008F74DA">
        <w:rPr>
          <w:rFonts w:ascii="Times New Roman" w:hAnsi="Times New Roman" w:cs="Times New Roman"/>
        </w:rPr>
        <w:t>Электронный</w:t>
      </w:r>
      <w:r w:rsidRPr="008F74DA">
        <w:rPr>
          <w:rFonts w:ascii="Times New Roman" w:hAnsi="Times New Roman" w:cs="Times New Roman"/>
          <w:lang w:val="en-US"/>
        </w:rPr>
        <w:t xml:space="preserve"> </w:t>
      </w:r>
      <w:r w:rsidRPr="008F74DA">
        <w:rPr>
          <w:rFonts w:ascii="Times New Roman" w:hAnsi="Times New Roman" w:cs="Times New Roman"/>
        </w:rPr>
        <w:t>ресурс</w:t>
      </w:r>
      <w:r w:rsidRPr="008F74DA">
        <w:rPr>
          <w:rFonts w:ascii="Times New Roman" w:hAnsi="Times New Roman" w:cs="Times New Roman"/>
          <w:lang w:val="en-US"/>
        </w:rPr>
        <w:t xml:space="preserve">] // The American Journal of Sociology. URL: </w:t>
      </w:r>
      <w:r w:rsidR="00A176E9">
        <w:fldChar w:fldCharType="begin"/>
      </w:r>
      <w:r w:rsidR="00A176E9" w:rsidRPr="009349BD">
        <w:rPr>
          <w:lang w:val="en-US"/>
        </w:rPr>
        <w:instrText>HYPERLINK "http://www.jstor.org/stable/2780243"</w:instrText>
      </w:r>
      <w:r w:rsidR="00A176E9">
        <w:fldChar w:fldCharType="separate"/>
      </w:r>
      <w:r w:rsidRPr="008F74DA">
        <w:rPr>
          <w:rStyle w:val="a7"/>
          <w:rFonts w:ascii="Times New Roman" w:hAnsi="Times New Roman" w:cs="Times New Roman"/>
          <w:lang w:val="en-US"/>
        </w:rPr>
        <w:t>http://www.jstor.org/stable/2780243</w:t>
      </w:r>
      <w:r w:rsidR="00A176E9">
        <w:fldChar w:fldCharType="end"/>
      </w:r>
      <w:r w:rsidRPr="008F74DA">
        <w:rPr>
          <w:rFonts w:ascii="Times New Roman" w:hAnsi="Times New Roman" w:cs="Times New Roman"/>
          <w:lang w:val="en-US"/>
        </w:rPr>
        <w:t xml:space="preserve"> (</w:t>
      </w:r>
      <w:r w:rsidRPr="008F74DA">
        <w:rPr>
          <w:rFonts w:ascii="Times New Roman" w:hAnsi="Times New Roman" w:cs="Times New Roman"/>
        </w:rPr>
        <w:t>дата</w:t>
      </w:r>
      <w:r w:rsidRPr="008F74DA">
        <w:rPr>
          <w:rFonts w:ascii="Times New Roman" w:hAnsi="Times New Roman" w:cs="Times New Roman"/>
          <w:lang w:val="en-US"/>
        </w:rPr>
        <w:t xml:space="preserve"> </w:t>
      </w:r>
      <w:r w:rsidRPr="008F74DA">
        <w:rPr>
          <w:rFonts w:ascii="Times New Roman" w:hAnsi="Times New Roman" w:cs="Times New Roman"/>
        </w:rPr>
        <w:t>обращения</w:t>
      </w:r>
      <w:r w:rsidRPr="008F74DA">
        <w:rPr>
          <w:rFonts w:ascii="Times New Roman" w:hAnsi="Times New Roman" w:cs="Times New Roman"/>
          <w:lang w:val="en-US"/>
        </w:rPr>
        <w:t>: 13.03.2017).</w:t>
      </w:r>
      <w:r w:rsidRPr="00CD6CB9">
        <w:rPr>
          <w:lang w:val="en-US"/>
        </w:rPr>
        <w:t xml:space="preserve">  </w:t>
      </w:r>
    </w:p>
  </w:footnote>
  <w:footnote w:id="51">
    <w:p w:rsidR="004509F9" w:rsidRPr="006A4B9C" w:rsidRDefault="004509F9" w:rsidP="000F002D">
      <w:pPr>
        <w:pStyle w:val="a4"/>
      </w:pPr>
      <w:r>
        <w:rPr>
          <w:rStyle w:val="a6"/>
        </w:rPr>
        <w:footnoteRef/>
      </w:r>
      <w:r w:rsidRPr="006A4B9C">
        <w:rPr>
          <w:lang w:val="en-US"/>
        </w:rPr>
        <w:t xml:space="preserve"> </w:t>
      </w:r>
      <w:r w:rsidRPr="006A4B9C">
        <w:rPr>
          <w:rFonts w:ascii="Times New Roman" w:hAnsi="Times New Roman" w:cs="Times New Roman"/>
          <w:lang w:val="en-US"/>
        </w:rPr>
        <w:t>Becker Gary S. Human Capital [</w:t>
      </w:r>
      <w:r w:rsidRPr="006A4B9C">
        <w:rPr>
          <w:rFonts w:ascii="Times New Roman" w:hAnsi="Times New Roman" w:cs="Times New Roman"/>
        </w:rPr>
        <w:t>Электронный</w:t>
      </w:r>
      <w:r w:rsidRPr="006A4B9C">
        <w:rPr>
          <w:rFonts w:ascii="Times New Roman" w:hAnsi="Times New Roman" w:cs="Times New Roman"/>
          <w:lang w:val="en-US"/>
        </w:rPr>
        <w:t xml:space="preserve"> </w:t>
      </w:r>
      <w:r w:rsidRPr="006A4B9C">
        <w:rPr>
          <w:rFonts w:ascii="Times New Roman" w:hAnsi="Times New Roman" w:cs="Times New Roman"/>
        </w:rPr>
        <w:t>ресурс</w:t>
      </w:r>
      <w:r w:rsidRPr="006A4B9C">
        <w:rPr>
          <w:rFonts w:ascii="Times New Roman" w:hAnsi="Times New Roman" w:cs="Times New Roman"/>
          <w:lang w:val="en-US"/>
        </w:rPr>
        <w:t>] // The Concise Encyclopedia of Economics. URL</w:t>
      </w:r>
      <w:r w:rsidRPr="006A4B9C">
        <w:rPr>
          <w:rFonts w:ascii="Times New Roman" w:hAnsi="Times New Roman" w:cs="Times New Roman"/>
        </w:rPr>
        <w:t xml:space="preserve">: </w:t>
      </w:r>
      <w:hyperlink r:id="rId22" w:history="1">
        <w:r w:rsidRPr="006A4B9C">
          <w:rPr>
            <w:rStyle w:val="a7"/>
            <w:rFonts w:ascii="Times New Roman" w:hAnsi="Times New Roman" w:cs="Times New Roman"/>
            <w:lang w:val="en-US"/>
          </w:rPr>
          <w:t>http</w:t>
        </w:r>
        <w:r w:rsidRPr="006A4B9C">
          <w:rPr>
            <w:rStyle w:val="a7"/>
            <w:rFonts w:ascii="Times New Roman" w:hAnsi="Times New Roman" w:cs="Times New Roman"/>
          </w:rPr>
          <w:t>://</w:t>
        </w:r>
        <w:r w:rsidRPr="006A4B9C">
          <w:rPr>
            <w:rStyle w:val="a7"/>
            <w:rFonts w:ascii="Times New Roman" w:hAnsi="Times New Roman" w:cs="Times New Roman"/>
            <w:lang w:val="en-US"/>
          </w:rPr>
          <w:t>www</w:t>
        </w:r>
        <w:r w:rsidRPr="006A4B9C">
          <w:rPr>
            <w:rStyle w:val="a7"/>
            <w:rFonts w:ascii="Times New Roman" w:hAnsi="Times New Roman" w:cs="Times New Roman"/>
          </w:rPr>
          <w:t>.</w:t>
        </w:r>
        <w:proofErr w:type="spellStart"/>
        <w:r w:rsidRPr="006A4B9C">
          <w:rPr>
            <w:rStyle w:val="a7"/>
            <w:rFonts w:ascii="Times New Roman" w:hAnsi="Times New Roman" w:cs="Times New Roman"/>
            <w:lang w:val="en-US"/>
          </w:rPr>
          <w:t>econlib</w:t>
        </w:r>
        <w:proofErr w:type="spellEnd"/>
        <w:r w:rsidRPr="006A4B9C">
          <w:rPr>
            <w:rStyle w:val="a7"/>
            <w:rFonts w:ascii="Times New Roman" w:hAnsi="Times New Roman" w:cs="Times New Roman"/>
          </w:rPr>
          <w:t>.</w:t>
        </w:r>
        <w:r w:rsidRPr="006A4B9C">
          <w:rPr>
            <w:rStyle w:val="a7"/>
            <w:rFonts w:ascii="Times New Roman" w:hAnsi="Times New Roman" w:cs="Times New Roman"/>
            <w:lang w:val="en-US"/>
          </w:rPr>
          <w:t>org</w:t>
        </w:r>
        <w:r w:rsidRPr="006A4B9C">
          <w:rPr>
            <w:rStyle w:val="a7"/>
            <w:rFonts w:ascii="Times New Roman" w:hAnsi="Times New Roman" w:cs="Times New Roman"/>
          </w:rPr>
          <w:t>/</w:t>
        </w:r>
        <w:r w:rsidRPr="006A4B9C">
          <w:rPr>
            <w:rStyle w:val="a7"/>
            <w:rFonts w:ascii="Times New Roman" w:hAnsi="Times New Roman" w:cs="Times New Roman"/>
            <w:lang w:val="en-US"/>
          </w:rPr>
          <w:t>library</w:t>
        </w:r>
        <w:r w:rsidRPr="006A4B9C">
          <w:rPr>
            <w:rStyle w:val="a7"/>
            <w:rFonts w:ascii="Times New Roman" w:hAnsi="Times New Roman" w:cs="Times New Roman"/>
          </w:rPr>
          <w:t>/</w:t>
        </w:r>
        <w:r w:rsidRPr="006A4B9C">
          <w:rPr>
            <w:rStyle w:val="a7"/>
            <w:rFonts w:ascii="Times New Roman" w:hAnsi="Times New Roman" w:cs="Times New Roman"/>
            <w:lang w:val="en-US"/>
          </w:rPr>
          <w:t>Enc</w:t>
        </w:r>
        <w:r w:rsidRPr="006A4B9C">
          <w:rPr>
            <w:rStyle w:val="a7"/>
            <w:rFonts w:ascii="Times New Roman" w:hAnsi="Times New Roman" w:cs="Times New Roman"/>
          </w:rPr>
          <w:t>/</w:t>
        </w:r>
        <w:proofErr w:type="spellStart"/>
        <w:r w:rsidRPr="006A4B9C">
          <w:rPr>
            <w:rStyle w:val="a7"/>
            <w:rFonts w:ascii="Times New Roman" w:hAnsi="Times New Roman" w:cs="Times New Roman"/>
            <w:lang w:val="en-US"/>
          </w:rPr>
          <w:t>HumanCapital</w:t>
        </w:r>
        <w:proofErr w:type="spellEnd"/>
        <w:r w:rsidRPr="006A4B9C">
          <w:rPr>
            <w:rStyle w:val="a7"/>
            <w:rFonts w:ascii="Times New Roman" w:hAnsi="Times New Roman" w:cs="Times New Roman"/>
          </w:rPr>
          <w:t>.</w:t>
        </w:r>
        <w:r w:rsidRPr="006A4B9C">
          <w:rPr>
            <w:rStyle w:val="a7"/>
            <w:rFonts w:ascii="Times New Roman" w:hAnsi="Times New Roman" w:cs="Times New Roman"/>
            <w:lang w:val="en-US"/>
          </w:rPr>
          <w:t>html</w:t>
        </w:r>
      </w:hyperlink>
      <w:r w:rsidRPr="006A4B9C">
        <w:rPr>
          <w:rFonts w:ascii="Times New Roman" w:hAnsi="Times New Roman" w:cs="Times New Roman"/>
        </w:rPr>
        <w:t xml:space="preserve"> (дата обращения: 14.03.2017).</w:t>
      </w:r>
    </w:p>
  </w:footnote>
  <w:footnote w:id="52">
    <w:p w:rsidR="004509F9" w:rsidRPr="006A4B9C" w:rsidRDefault="004509F9" w:rsidP="000F002D">
      <w:pPr>
        <w:pStyle w:val="a4"/>
      </w:pPr>
      <w:r>
        <w:rPr>
          <w:rStyle w:val="a6"/>
        </w:rPr>
        <w:footnoteRef/>
      </w:r>
      <w:r w:rsidRPr="0082032A">
        <w:rPr>
          <w:lang w:val="en-US"/>
        </w:rPr>
        <w:t xml:space="preserve"> </w:t>
      </w:r>
      <w:r w:rsidRPr="008F74DA">
        <w:rPr>
          <w:rFonts w:ascii="Times New Roman" w:hAnsi="Times New Roman" w:cs="Times New Roman"/>
          <w:lang w:val="en-US"/>
        </w:rPr>
        <w:t>Coleman J. Social Capital in the Creation of Human Capital [</w:t>
      </w:r>
      <w:r w:rsidRPr="008F74DA">
        <w:rPr>
          <w:rFonts w:ascii="Times New Roman" w:hAnsi="Times New Roman" w:cs="Times New Roman"/>
        </w:rPr>
        <w:t>Электронный</w:t>
      </w:r>
      <w:r w:rsidRPr="008F74DA">
        <w:rPr>
          <w:rFonts w:ascii="Times New Roman" w:hAnsi="Times New Roman" w:cs="Times New Roman"/>
          <w:lang w:val="en-US"/>
        </w:rPr>
        <w:t xml:space="preserve"> </w:t>
      </w:r>
      <w:r w:rsidRPr="008F74DA">
        <w:rPr>
          <w:rFonts w:ascii="Times New Roman" w:hAnsi="Times New Roman" w:cs="Times New Roman"/>
        </w:rPr>
        <w:t>ресурс</w:t>
      </w:r>
      <w:r w:rsidRPr="008F74DA">
        <w:rPr>
          <w:rFonts w:ascii="Times New Roman" w:hAnsi="Times New Roman" w:cs="Times New Roman"/>
          <w:lang w:val="en-US"/>
        </w:rPr>
        <w:t>] // The American Journal of Sociology. URL</w:t>
      </w:r>
      <w:r w:rsidRPr="008F74DA">
        <w:rPr>
          <w:rFonts w:ascii="Times New Roman" w:hAnsi="Times New Roman" w:cs="Times New Roman"/>
        </w:rPr>
        <w:t xml:space="preserve">: </w:t>
      </w:r>
      <w:hyperlink r:id="rId23" w:history="1">
        <w:r w:rsidRPr="008F74DA">
          <w:rPr>
            <w:rStyle w:val="a7"/>
            <w:rFonts w:ascii="Times New Roman" w:hAnsi="Times New Roman" w:cs="Times New Roman"/>
            <w:lang w:val="en-US"/>
          </w:rPr>
          <w:t>http</w:t>
        </w:r>
        <w:r w:rsidRPr="008F74DA">
          <w:rPr>
            <w:rStyle w:val="a7"/>
            <w:rFonts w:ascii="Times New Roman" w:hAnsi="Times New Roman" w:cs="Times New Roman"/>
          </w:rPr>
          <w:t>://</w:t>
        </w:r>
        <w:r w:rsidRPr="008F74DA">
          <w:rPr>
            <w:rStyle w:val="a7"/>
            <w:rFonts w:ascii="Times New Roman" w:hAnsi="Times New Roman" w:cs="Times New Roman"/>
            <w:lang w:val="en-US"/>
          </w:rPr>
          <w:t>www</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jstor</w:t>
        </w:r>
        <w:proofErr w:type="spellEnd"/>
        <w:r w:rsidRPr="008F74DA">
          <w:rPr>
            <w:rStyle w:val="a7"/>
            <w:rFonts w:ascii="Times New Roman" w:hAnsi="Times New Roman" w:cs="Times New Roman"/>
          </w:rPr>
          <w:t>.</w:t>
        </w:r>
        <w:r w:rsidRPr="008F74DA">
          <w:rPr>
            <w:rStyle w:val="a7"/>
            <w:rFonts w:ascii="Times New Roman" w:hAnsi="Times New Roman" w:cs="Times New Roman"/>
            <w:lang w:val="en-US"/>
          </w:rPr>
          <w:t>org</w:t>
        </w:r>
        <w:r w:rsidRPr="008F74DA">
          <w:rPr>
            <w:rStyle w:val="a7"/>
            <w:rFonts w:ascii="Times New Roman" w:hAnsi="Times New Roman" w:cs="Times New Roman"/>
          </w:rPr>
          <w:t>/</w:t>
        </w:r>
        <w:r w:rsidRPr="008F74DA">
          <w:rPr>
            <w:rStyle w:val="a7"/>
            <w:rFonts w:ascii="Times New Roman" w:hAnsi="Times New Roman" w:cs="Times New Roman"/>
            <w:lang w:val="en-US"/>
          </w:rPr>
          <w:t>stable</w:t>
        </w:r>
        <w:r w:rsidRPr="008F74DA">
          <w:rPr>
            <w:rStyle w:val="a7"/>
            <w:rFonts w:ascii="Times New Roman" w:hAnsi="Times New Roman" w:cs="Times New Roman"/>
          </w:rPr>
          <w:t>/2780243</w:t>
        </w:r>
      </w:hyperlink>
      <w:r w:rsidRPr="008F74DA">
        <w:rPr>
          <w:rFonts w:ascii="Times New Roman" w:hAnsi="Times New Roman" w:cs="Times New Roman"/>
        </w:rPr>
        <w:t xml:space="preserve"> (дата обращения: 14.03.2017).</w:t>
      </w:r>
      <w:r>
        <w:t xml:space="preserve">  </w:t>
      </w:r>
    </w:p>
  </w:footnote>
  <w:footnote w:id="53">
    <w:p w:rsidR="004509F9" w:rsidRPr="008F74DA" w:rsidRDefault="004509F9" w:rsidP="000F002D">
      <w:pPr>
        <w:pStyle w:val="a4"/>
        <w:rPr>
          <w:rFonts w:ascii="Times New Roman" w:hAnsi="Times New Roman" w:cs="Times New Roman"/>
        </w:rPr>
      </w:pPr>
      <w:r>
        <w:rPr>
          <w:rStyle w:val="a6"/>
        </w:rPr>
        <w:footnoteRef/>
      </w:r>
      <w:r w:rsidRPr="00782794">
        <w:t xml:space="preserve"> </w:t>
      </w:r>
      <w:r w:rsidRPr="008F74DA">
        <w:rPr>
          <w:rFonts w:ascii="Times New Roman" w:hAnsi="Times New Roman" w:cs="Times New Roman"/>
        </w:rPr>
        <w:t xml:space="preserve">Это искусственно создаваемые организации, действующие </w:t>
      </w:r>
      <w:proofErr w:type="spellStart"/>
      <w:r w:rsidRPr="008F74DA">
        <w:rPr>
          <w:rFonts w:ascii="Times New Roman" w:hAnsi="Times New Roman" w:cs="Times New Roman"/>
        </w:rPr>
        <w:t>делиберативно</w:t>
      </w:r>
      <w:proofErr w:type="spellEnd"/>
      <w:r w:rsidRPr="008F74DA">
        <w:rPr>
          <w:rFonts w:ascii="Times New Roman" w:hAnsi="Times New Roman" w:cs="Times New Roman"/>
        </w:rPr>
        <w:t>.</w:t>
      </w:r>
    </w:p>
    <w:p w:rsidR="004509F9" w:rsidRPr="006A4B9C" w:rsidRDefault="004509F9" w:rsidP="000F002D">
      <w:pPr>
        <w:pStyle w:val="a4"/>
        <w:rPr>
          <w:rFonts w:ascii="Times New Roman" w:hAnsi="Times New Roman" w:cs="Times New Roman"/>
        </w:rPr>
      </w:pPr>
      <w:r w:rsidRPr="008F74DA">
        <w:rPr>
          <w:rFonts w:ascii="Times New Roman" w:hAnsi="Times New Roman" w:cs="Times New Roman"/>
        </w:rPr>
        <w:t xml:space="preserve"> </w:t>
      </w:r>
      <w:r w:rsidRPr="008F74DA">
        <w:rPr>
          <w:rFonts w:ascii="Times New Roman" w:hAnsi="Times New Roman" w:cs="Times New Roman"/>
          <w:lang w:val="en-US"/>
        </w:rPr>
        <w:t>Maier-</w:t>
      </w:r>
      <w:proofErr w:type="spellStart"/>
      <w:r w:rsidRPr="008F74DA">
        <w:rPr>
          <w:rFonts w:ascii="Times New Roman" w:hAnsi="Times New Roman" w:cs="Times New Roman"/>
          <w:lang w:val="en-US"/>
        </w:rPr>
        <w:t>Rigaud</w:t>
      </w:r>
      <w:proofErr w:type="spellEnd"/>
      <w:r w:rsidRPr="008F74DA">
        <w:rPr>
          <w:rFonts w:ascii="Times New Roman" w:hAnsi="Times New Roman" w:cs="Times New Roman"/>
          <w:lang w:val="en-US"/>
        </w:rPr>
        <w:t xml:space="preserve"> R. International Organizations as Corporate Actors: Agency and Emergence in Theories of International Relations. [</w:t>
      </w:r>
      <w:r w:rsidRPr="008F74DA">
        <w:rPr>
          <w:rFonts w:ascii="Times New Roman" w:hAnsi="Times New Roman" w:cs="Times New Roman"/>
        </w:rPr>
        <w:t>Электронный</w:t>
      </w:r>
      <w:r w:rsidRPr="008F74DA">
        <w:rPr>
          <w:rFonts w:ascii="Times New Roman" w:hAnsi="Times New Roman" w:cs="Times New Roman"/>
          <w:lang w:val="en-US"/>
        </w:rPr>
        <w:t xml:space="preserve"> </w:t>
      </w:r>
      <w:r w:rsidRPr="008F74DA">
        <w:rPr>
          <w:rFonts w:ascii="Times New Roman" w:hAnsi="Times New Roman" w:cs="Times New Roman"/>
        </w:rPr>
        <w:t>ресурс</w:t>
      </w:r>
      <w:r w:rsidRPr="008F74DA">
        <w:rPr>
          <w:rFonts w:ascii="Times New Roman" w:hAnsi="Times New Roman" w:cs="Times New Roman"/>
          <w:lang w:val="en-US"/>
        </w:rPr>
        <w:t>] // Preprints of the Max Planck Institute for Research on Collective Goods. URL</w:t>
      </w:r>
      <w:r w:rsidRPr="008F74DA">
        <w:rPr>
          <w:rFonts w:ascii="Times New Roman" w:hAnsi="Times New Roman" w:cs="Times New Roman"/>
        </w:rPr>
        <w:t xml:space="preserve">: </w:t>
      </w:r>
      <w:hyperlink r:id="rId24" w:history="1">
        <w:r w:rsidRPr="008F74DA">
          <w:rPr>
            <w:rStyle w:val="a7"/>
            <w:rFonts w:ascii="Times New Roman" w:hAnsi="Times New Roman" w:cs="Times New Roman"/>
            <w:lang w:val="en-US"/>
          </w:rPr>
          <w:t>https</w:t>
        </w:r>
        <w:r w:rsidRPr="008F74DA">
          <w:rPr>
            <w:rStyle w:val="a7"/>
            <w:rFonts w:ascii="Times New Roman" w:hAnsi="Times New Roman" w:cs="Times New Roman"/>
          </w:rPr>
          <w:t>://</w:t>
        </w:r>
        <w:r w:rsidRPr="008F74DA">
          <w:rPr>
            <w:rStyle w:val="a7"/>
            <w:rFonts w:ascii="Times New Roman" w:hAnsi="Times New Roman" w:cs="Times New Roman"/>
            <w:lang w:val="en-US"/>
          </w:rPr>
          <w:t>www</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coll</w:t>
        </w:r>
        <w:proofErr w:type="spellEnd"/>
        <w:r w:rsidRPr="008F74DA">
          <w:rPr>
            <w:rStyle w:val="a7"/>
            <w:rFonts w:ascii="Times New Roman" w:hAnsi="Times New Roman" w:cs="Times New Roman"/>
          </w:rPr>
          <w:t>.</w:t>
        </w:r>
        <w:r w:rsidRPr="008F74DA">
          <w:rPr>
            <w:rStyle w:val="a7"/>
            <w:rFonts w:ascii="Times New Roman" w:hAnsi="Times New Roman" w:cs="Times New Roman"/>
            <w:lang w:val="en-US"/>
          </w:rPr>
          <w:t>mpg</w:t>
        </w:r>
        <w:r w:rsidRPr="008F74DA">
          <w:rPr>
            <w:rStyle w:val="a7"/>
            <w:rFonts w:ascii="Times New Roman" w:hAnsi="Times New Roman" w:cs="Times New Roman"/>
          </w:rPr>
          <w:t>.</w:t>
        </w:r>
        <w:r w:rsidRPr="008F74DA">
          <w:rPr>
            <w:rStyle w:val="a7"/>
            <w:rFonts w:ascii="Times New Roman" w:hAnsi="Times New Roman" w:cs="Times New Roman"/>
            <w:lang w:val="en-US"/>
          </w:rPr>
          <w:t>de</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pdf</w:t>
        </w:r>
        <w:proofErr w:type="spellEnd"/>
        <w:r w:rsidRPr="008F74DA">
          <w:rPr>
            <w:rStyle w:val="a7"/>
            <w:rFonts w:ascii="Times New Roman" w:hAnsi="Times New Roman" w:cs="Times New Roman"/>
          </w:rPr>
          <w:t>_</w:t>
        </w:r>
        <w:proofErr w:type="spellStart"/>
        <w:r w:rsidRPr="008F74DA">
          <w:rPr>
            <w:rStyle w:val="a7"/>
            <w:rFonts w:ascii="Times New Roman" w:hAnsi="Times New Roman" w:cs="Times New Roman"/>
            <w:lang w:val="en-US"/>
          </w:rPr>
          <w:t>dat</w:t>
        </w:r>
        <w:proofErr w:type="spellEnd"/>
        <w:r w:rsidRPr="008F74DA">
          <w:rPr>
            <w:rStyle w:val="a7"/>
            <w:rFonts w:ascii="Times New Roman" w:hAnsi="Times New Roman" w:cs="Times New Roman"/>
          </w:rPr>
          <w:t>/2008_07</w:t>
        </w:r>
        <w:r w:rsidRPr="008F74DA">
          <w:rPr>
            <w:rStyle w:val="a7"/>
            <w:rFonts w:ascii="Times New Roman" w:hAnsi="Times New Roman" w:cs="Times New Roman"/>
            <w:lang w:val="en-US"/>
          </w:rPr>
          <w:t>online</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pdf</w:t>
        </w:r>
        <w:proofErr w:type="spellEnd"/>
      </w:hyperlink>
      <w:r w:rsidRPr="008F74DA">
        <w:rPr>
          <w:rFonts w:ascii="Times New Roman" w:hAnsi="Times New Roman" w:cs="Times New Roman"/>
        </w:rPr>
        <w:t xml:space="preserve"> (дата обращения: 14.03.2017).</w:t>
      </w:r>
      <w:r w:rsidRPr="006A4B9C">
        <w:rPr>
          <w:rFonts w:ascii="Times New Roman" w:hAnsi="Times New Roman" w:cs="Times New Roman"/>
        </w:rPr>
        <w:t xml:space="preserve">  </w:t>
      </w:r>
    </w:p>
  </w:footnote>
  <w:footnote w:id="54">
    <w:p w:rsidR="004509F9" w:rsidRPr="006A4B9C" w:rsidRDefault="004509F9" w:rsidP="000F002D">
      <w:pPr>
        <w:pStyle w:val="a4"/>
        <w:rPr>
          <w:lang w:val="en-US"/>
        </w:rPr>
      </w:pPr>
      <w:r>
        <w:rPr>
          <w:rStyle w:val="a6"/>
        </w:rPr>
        <w:footnoteRef/>
      </w:r>
      <w:r w:rsidRPr="00DB0AAB">
        <w:rPr>
          <w:lang w:val="en-US"/>
        </w:rPr>
        <w:t xml:space="preserve"> </w:t>
      </w:r>
      <w:r w:rsidRPr="008F74DA">
        <w:rPr>
          <w:rFonts w:ascii="Times New Roman" w:hAnsi="Times New Roman" w:cs="Times New Roman"/>
          <w:lang w:val="en-US"/>
        </w:rPr>
        <w:t>Swain N. Social Capital and its Uses [</w:t>
      </w:r>
      <w:r w:rsidRPr="008F74DA">
        <w:rPr>
          <w:rFonts w:ascii="Times New Roman" w:hAnsi="Times New Roman" w:cs="Times New Roman"/>
        </w:rPr>
        <w:t>Электронный</w:t>
      </w:r>
      <w:r w:rsidRPr="008F74DA">
        <w:rPr>
          <w:rFonts w:ascii="Times New Roman" w:hAnsi="Times New Roman" w:cs="Times New Roman"/>
          <w:lang w:val="en-US"/>
        </w:rPr>
        <w:t xml:space="preserve"> </w:t>
      </w:r>
      <w:r w:rsidRPr="008F74DA">
        <w:rPr>
          <w:rFonts w:ascii="Times New Roman" w:hAnsi="Times New Roman" w:cs="Times New Roman"/>
        </w:rPr>
        <w:t>ресурс</w:t>
      </w:r>
      <w:r w:rsidRPr="008F74DA">
        <w:rPr>
          <w:rFonts w:ascii="Times New Roman" w:hAnsi="Times New Roman" w:cs="Times New Roman"/>
          <w:lang w:val="en-US"/>
        </w:rPr>
        <w:t xml:space="preserve">] // </w:t>
      </w:r>
      <w:r w:rsidRPr="008F74DA">
        <w:rPr>
          <w:rFonts w:ascii="Times New Roman" w:hAnsi="Times New Roman" w:cs="Times New Roman"/>
          <w:iCs/>
          <w:color w:val="222222"/>
          <w:shd w:val="clear" w:color="auto" w:fill="FFFFFF"/>
          <w:lang w:val="en-US"/>
        </w:rPr>
        <w:t>European Journal of Sociology.</w:t>
      </w:r>
      <w:r w:rsidRPr="008F74DA">
        <w:rPr>
          <w:rFonts w:ascii="Times New Roman" w:hAnsi="Times New Roman" w:cs="Times New Roman"/>
          <w:lang w:val="en-US"/>
        </w:rPr>
        <w:t xml:space="preserve"> URL: </w:t>
      </w:r>
      <w:r w:rsidR="00A176E9">
        <w:fldChar w:fldCharType="begin"/>
      </w:r>
      <w:r w:rsidR="00A176E9" w:rsidRPr="009349BD">
        <w:rPr>
          <w:lang w:val="en-US"/>
        </w:rPr>
        <w:instrText>HYPERLINK "http://www.jstor.org/stable/23998843"</w:instrText>
      </w:r>
      <w:r w:rsidR="00A176E9">
        <w:fldChar w:fldCharType="separate"/>
      </w:r>
      <w:r w:rsidRPr="008F74DA">
        <w:rPr>
          <w:rStyle w:val="a7"/>
          <w:rFonts w:ascii="Times New Roman" w:hAnsi="Times New Roman" w:cs="Times New Roman"/>
          <w:shd w:val="clear" w:color="auto" w:fill="FFFFFF"/>
          <w:lang w:val="en-US"/>
        </w:rPr>
        <w:t>http://www.jstor.org/stable/23998843</w:t>
      </w:r>
      <w:r w:rsidR="00A176E9">
        <w:fldChar w:fldCharType="end"/>
      </w:r>
      <w:r w:rsidRPr="008F74DA">
        <w:rPr>
          <w:rFonts w:ascii="Times New Roman" w:hAnsi="Times New Roman" w:cs="Times New Roman"/>
          <w:color w:val="222222"/>
          <w:shd w:val="clear" w:color="auto" w:fill="FFFFFF"/>
          <w:lang w:val="en-US"/>
        </w:rPr>
        <w:t xml:space="preserve"> </w:t>
      </w:r>
      <w:r w:rsidRPr="008F74DA">
        <w:rPr>
          <w:rFonts w:ascii="Times New Roman" w:hAnsi="Times New Roman" w:cs="Times New Roman"/>
          <w:lang w:val="en-US"/>
        </w:rPr>
        <w:t>(</w:t>
      </w:r>
      <w:r w:rsidRPr="008F74DA">
        <w:rPr>
          <w:rFonts w:ascii="Times New Roman" w:hAnsi="Times New Roman" w:cs="Times New Roman"/>
        </w:rPr>
        <w:t>дата</w:t>
      </w:r>
      <w:r w:rsidRPr="008F74DA">
        <w:rPr>
          <w:rFonts w:ascii="Times New Roman" w:hAnsi="Times New Roman" w:cs="Times New Roman"/>
          <w:lang w:val="en-US"/>
        </w:rPr>
        <w:t xml:space="preserve"> </w:t>
      </w:r>
      <w:r w:rsidRPr="008F74DA">
        <w:rPr>
          <w:rFonts w:ascii="Times New Roman" w:hAnsi="Times New Roman" w:cs="Times New Roman"/>
        </w:rPr>
        <w:t>обращения</w:t>
      </w:r>
      <w:r w:rsidRPr="008F74DA">
        <w:rPr>
          <w:rFonts w:ascii="Times New Roman" w:hAnsi="Times New Roman" w:cs="Times New Roman"/>
          <w:lang w:val="en-US"/>
        </w:rPr>
        <w:t>: 11.03.2017).</w:t>
      </w:r>
    </w:p>
  </w:footnote>
  <w:footnote w:id="55">
    <w:p w:rsidR="004509F9" w:rsidRPr="00CD6CB9" w:rsidRDefault="004509F9" w:rsidP="000F002D">
      <w:pPr>
        <w:pStyle w:val="a4"/>
      </w:pPr>
      <w:r>
        <w:rPr>
          <w:rStyle w:val="a6"/>
        </w:rPr>
        <w:footnoteRef/>
      </w:r>
      <w:r w:rsidRPr="004C23BE">
        <w:rPr>
          <w:lang w:val="en-US"/>
        </w:rPr>
        <w:t xml:space="preserve"> </w:t>
      </w:r>
      <w:r w:rsidRPr="008F74DA">
        <w:rPr>
          <w:rFonts w:ascii="Times New Roman" w:hAnsi="Times New Roman" w:cs="Times New Roman"/>
          <w:lang w:val="en-US"/>
        </w:rPr>
        <w:t>Coleman J. Social Capital in the Creation of Human Capital [</w:t>
      </w:r>
      <w:r w:rsidRPr="008F74DA">
        <w:rPr>
          <w:rFonts w:ascii="Times New Roman" w:hAnsi="Times New Roman" w:cs="Times New Roman"/>
        </w:rPr>
        <w:t>Электронный</w:t>
      </w:r>
      <w:r w:rsidRPr="008F74DA">
        <w:rPr>
          <w:rFonts w:ascii="Times New Roman" w:hAnsi="Times New Roman" w:cs="Times New Roman"/>
          <w:lang w:val="en-US"/>
        </w:rPr>
        <w:t xml:space="preserve"> </w:t>
      </w:r>
      <w:r w:rsidRPr="008F74DA">
        <w:rPr>
          <w:rFonts w:ascii="Times New Roman" w:hAnsi="Times New Roman" w:cs="Times New Roman"/>
        </w:rPr>
        <w:t>ресурс</w:t>
      </w:r>
      <w:r w:rsidRPr="008F74DA">
        <w:rPr>
          <w:rFonts w:ascii="Times New Roman" w:hAnsi="Times New Roman" w:cs="Times New Roman"/>
          <w:lang w:val="en-US"/>
        </w:rPr>
        <w:t>] // The American Journal of Sociology. URL</w:t>
      </w:r>
      <w:r w:rsidRPr="008F74DA">
        <w:rPr>
          <w:rFonts w:ascii="Times New Roman" w:hAnsi="Times New Roman" w:cs="Times New Roman"/>
        </w:rPr>
        <w:t xml:space="preserve">: </w:t>
      </w:r>
      <w:hyperlink r:id="rId25" w:history="1">
        <w:r w:rsidRPr="008F74DA">
          <w:rPr>
            <w:rStyle w:val="a7"/>
            <w:rFonts w:ascii="Times New Roman" w:hAnsi="Times New Roman" w:cs="Times New Roman"/>
            <w:lang w:val="en-US"/>
          </w:rPr>
          <w:t>http</w:t>
        </w:r>
        <w:r w:rsidRPr="008F74DA">
          <w:rPr>
            <w:rStyle w:val="a7"/>
            <w:rFonts w:ascii="Times New Roman" w:hAnsi="Times New Roman" w:cs="Times New Roman"/>
          </w:rPr>
          <w:t>://</w:t>
        </w:r>
        <w:r w:rsidRPr="008F74DA">
          <w:rPr>
            <w:rStyle w:val="a7"/>
            <w:rFonts w:ascii="Times New Roman" w:hAnsi="Times New Roman" w:cs="Times New Roman"/>
            <w:lang w:val="en-US"/>
          </w:rPr>
          <w:t>www</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jstor</w:t>
        </w:r>
        <w:proofErr w:type="spellEnd"/>
        <w:r w:rsidRPr="008F74DA">
          <w:rPr>
            <w:rStyle w:val="a7"/>
            <w:rFonts w:ascii="Times New Roman" w:hAnsi="Times New Roman" w:cs="Times New Roman"/>
          </w:rPr>
          <w:t>.</w:t>
        </w:r>
        <w:r w:rsidRPr="008F74DA">
          <w:rPr>
            <w:rStyle w:val="a7"/>
            <w:rFonts w:ascii="Times New Roman" w:hAnsi="Times New Roman" w:cs="Times New Roman"/>
            <w:lang w:val="en-US"/>
          </w:rPr>
          <w:t>org</w:t>
        </w:r>
        <w:r w:rsidRPr="008F74DA">
          <w:rPr>
            <w:rStyle w:val="a7"/>
            <w:rFonts w:ascii="Times New Roman" w:hAnsi="Times New Roman" w:cs="Times New Roman"/>
          </w:rPr>
          <w:t>/</w:t>
        </w:r>
        <w:r w:rsidRPr="008F74DA">
          <w:rPr>
            <w:rStyle w:val="a7"/>
            <w:rFonts w:ascii="Times New Roman" w:hAnsi="Times New Roman" w:cs="Times New Roman"/>
            <w:lang w:val="en-US"/>
          </w:rPr>
          <w:t>stable</w:t>
        </w:r>
        <w:r w:rsidRPr="008F74DA">
          <w:rPr>
            <w:rStyle w:val="a7"/>
            <w:rFonts w:ascii="Times New Roman" w:hAnsi="Times New Roman" w:cs="Times New Roman"/>
          </w:rPr>
          <w:t>/2780243</w:t>
        </w:r>
      </w:hyperlink>
      <w:r w:rsidRPr="008F74DA">
        <w:rPr>
          <w:rFonts w:ascii="Times New Roman" w:hAnsi="Times New Roman" w:cs="Times New Roman"/>
        </w:rPr>
        <w:t xml:space="preserve"> (дата обращения: 14.03.2017).</w:t>
      </w:r>
      <w:r>
        <w:t xml:space="preserve">  </w:t>
      </w:r>
    </w:p>
  </w:footnote>
  <w:footnote w:id="56">
    <w:p w:rsidR="004509F9" w:rsidRPr="00A23C9D" w:rsidRDefault="004509F9" w:rsidP="000F002D">
      <w:pPr>
        <w:pStyle w:val="a4"/>
      </w:pPr>
      <w:r>
        <w:rPr>
          <w:rStyle w:val="a6"/>
        </w:rPr>
        <w:footnoteRef/>
      </w:r>
      <w:r w:rsidRPr="00A23C9D">
        <w:t xml:space="preserve"> </w:t>
      </w:r>
      <w:r>
        <w:rPr>
          <w:rFonts w:ascii="Times New Roman" w:hAnsi="Times New Roman" w:cs="Times New Roman"/>
        </w:rPr>
        <w:t>Л</w:t>
      </w:r>
      <w:r w:rsidRPr="006A4B9C">
        <w:rPr>
          <w:rFonts w:ascii="Times New Roman" w:hAnsi="Times New Roman" w:cs="Times New Roman"/>
        </w:rPr>
        <w:t>юбопытно отметить, что социальный капитал не созидался установлением родственных отношений (например, браков с родными и двоюродными сестрами бывших воспитанников): поскольку они в модель намеренно не закладывались, важно отметить, что они не были проигнорированы, так как просто не существовали.</w:t>
      </w:r>
    </w:p>
  </w:footnote>
  <w:footnote w:id="57">
    <w:p w:rsidR="004509F9" w:rsidRPr="00D77044" w:rsidRDefault="004509F9" w:rsidP="000F002D">
      <w:pPr>
        <w:pStyle w:val="a4"/>
        <w:rPr>
          <w:rFonts w:ascii="Times New Roman" w:hAnsi="Times New Roman" w:cs="Times New Roman"/>
        </w:rPr>
      </w:pPr>
      <w:r>
        <w:rPr>
          <w:rStyle w:val="a6"/>
        </w:rPr>
        <w:footnoteRef/>
      </w:r>
      <w:r>
        <w:t xml:space="preserve"> </w:t>
      </w:r>
      <w:r w:rsidRPr="00D77044">
        <w:rPr>
          <w:rFonts w:ascii="Times New Roman" w:hAnsi="Times New Roman" w:cs="Times New Roman"/>
        </w:rPr>
        <w:t xml:space="preserve">В русском переводе статьи употребляется именно это слово, хотя английское </w:t>
      </w:r>
      <w:r w:rsidRPr="00D77044">
        <w:rPr>
          <w:rFonts w:ascii="Times New Roman" w:hAnsi="Times New Roman" w:cs="Times New Roman"/>
          <w:lang w:val="en-US"/>
        </w:rPr>
        <w:t>trustworthiness</w:t>
      </w:r>
      <w:r w:rsidRPr="00D77044">
        <w:rPr>
          <w:rFonts w:ascii="Times New Roman" w:hAnsi="Times New Roman" w:cs="Times New Roman"/>
        </w:rPr>
        <w:t xml:space="preserve"> </w:t>
      </w:r>
      <w:r w:rsidRPr="00D77044">
        <w:rPr>
          <w:rFonts w:ascii="Times New Roman" w:hAnsi="Times New Roman" w:cs="Times New Roman"/>
          <w:lang w:val="en-US"/>
        </w:rPr>
        <w:t>of</w:t>
      </w:r>
      <w:r w:rsidRPr="00D77044">
        <w:rPr>
          <w:rFonts w:ascii="Times New Roman" w:hAnsi="Times New Roman" w:cs="Times New Roman"/>
        </w:rPr>
        <w:t xml:space="preserve"> </w:t>
      </w:r>
      <w:r w:rsidRPr="00D77044">
        <w:rPr>
          <w:rFonts w:ascii="Times New Roman" w:hAnsi="Times New Roman" w:cs="Times New Roman"/>
          <w:lang w:val="en-US"/>
        </w:rPr>
        <w:t>structures</w:t>
      </w:r>
      <w:r w:rsidRPr="00D77044">
        <w:rPr>
          <w:rFonts w:ascii="Times New Roman" w:hAnsi="Times New Roman" w:cs="Times New Roman"/>
        </w:rPr>
        <w:t xml:space="preserve"> может означать и «структуры, которые закрепляют действия, заслуживающие доверия»; категория «надежность структуры», в свою очередь, может быть истолкована двояко.</w:t>
      </w:r>
    </w:p>
    <w:p w:rsidR="004509F9" w:rsidRPr="00D77044" w:rsidRDefault="004509F9" w:rsidP="000F002D">
      <w:pPr>
        <w:pStyle w:val="a4"/>
        <w:rPr>
          <w:rFonts w:ascii="Times New Roman" w:hAnsi="Times New Roman" w:cs="Times New Roman"/>
        </w:rPr>
      </w:pPr>
      <w:proofErr w:type="spellStart"/>
      <w:r w:rsidRPr="00D77044">
        <w:rPr>
          <w:rFonts w:ascii="Times New Roman" w:hAnsi="Times New Roman" w:cs="Times New Roman"/>
        </w:rPr>
        <w:t>Коулман</w:t>
      </w:r>
      <w:proofErr w:type="spellEnd"/>
      <w:r w:rsidRPr="00D77044">
        <w:rPr>
          <w:rFonts w:ascii="Times New Roman" w:hAnsi="Times New Roman" w:cs="Times New Roman"/>
        </w:rPr>
        <w:t xml:space="preserve"> Дж. Капитал человеческий и социальный [Электронный ресурс] // Общественные науки и современность </w:t>
      </w:r>
      <w:r w:rsidRPr="00D77044">
        <w:rPr>
          <w:rFonts w:ascii="Times New Roman" w:hAnsi="Times New Roman" w:cs="Times New Roman"/>
          <w:lang w:val="en-US"/>
        </w:rPr>
        <w:t>URL</w:t>
      </w:r>
      <w:r w:rsidRPr="00D77044">
        <w:rPr>
          <w:rFonts w:ascii="Times New Roman" w:hAnsi="Times New Roman" w:cs="Times New Roman"/>
        </w:rPr>
        <w:t xml:space="preserve">: </w:t>
      </w:r>
      <w:hyperlink r:id="rId26" w:history="1">
        <w:r w:rsidRPr="00D77044">
          <w:rPr>
            <w:rStyle w:val="a7"/>
            <w:rFonts w:ascii="Times New Roman" w:hAnsi="Times New Roman" w:cs="Times New Roman"/>
            <w:lang w:val="en-US"/>
          </w:rPr>
          <w:t>http</w:t>
        </w:r>
        <w:r w:rsidRPr="00D77044">
          <w:rPr>
            <w:rStyle w:val="a7"/>
            <w:rFonts w:ascii="Times New Roman" w:hAnsi="Times New Roman" w:cs="Times New Roman"/>
          </w:rPr>
          <w:t>://</w:t>
        </w:r>
        <w:proofErr w:type="spellStart"/>
        <w:r w:rsidRPr="00D77044">
          <w:rPr>
            <w:rStyle w:val="a7"/>
            <w:rFonts w:ascii="Times New Roman" w:hAnsi="Times New Roman" w:cs="Times New Roman"/>
            <w:lang w:val="en-US"/>
          </w:rPr>
          <w:t>ecsocman</w:t>
        </w:r>
        <w:proofErr w:type="spellEnd"/>
        <w:r w:rsidRPr="00D77044">
          <w:rPr>
            <w:rStyle w:val="a7"/>
            <w:rFonts w:ascii="Times New Roman" w:hAnsi="Times New Roman" w:cs="Times New Roman"/>
          </w:rPr>
          <w:t>.</w:t>
        </w:r>
        <w:proofErr w:type="spellStart"/>
        <w:r w:rsidRPr="00D77044">
          <w:rPr>
            <w:rStyle w:val="a7"/>
            <w:rFonts w:ascii="Times New Roman" w:hAnsi="Times New Roman" w:cs="Times New Roman"/>
            <w:lang w:val="en-US"/>
          </w:rPr>
          <w:t>hse</w:t>
        </w:r>
        <w:proofErr w:type="spellEnd"/>
        <w:r w:rsidRPr="00D77044">
          <w:rPr>
            <w:rStyle w:val="a7"/>
            <w:rFonts w:ascii="Times New Roman" w:hAnsi="Times New Roman" w:cs="Times New Roman"/>
          </w:rPr>
          <w:t>.</w:t>
        </w:r>
        <w:proofErr w:type="spellStart"/>
        <w:r w:rsidRPr="00D77044">
          <w:rPr>
            <w:rStyle w:val="a7"/>
            <w:rFonts w:ascii="Times New Roman" w:hAnsi="Times New Roman" w:cs="Times New Roman"/>
            <w:lang w:val="en-US"/>
          </w:rPr>
          <w:t>ru</w:t>
        </w:r>
        <w:proofErr w:type="spellEnd"/>
        <w:r w:rsidRPr="00D77044">
          <w:rPr>
            <w:rStyle w:val="a7"/>
            <w:rFonts w:ascii="Times New Roman" w:hAnsi="Times New Roman" w:cs="Times New Roman"/>
          </w:rPr>
          <w:t>/</w:t>
        </w:r>
        <w:r w:rsidRPr="00D77044">
          <w:rPr>
            <w:rStyle w:val="a7"/>
            <w:rFonts w:ascii="Times New Roman" w:hAnsi="Times New Roman" w:cs="Times New Roman"/>
            <w:lang w:val="en-US"/>
          </w:rPr>
          <w:t>data</w:t>
        </w:r>
        <w:r w:rsidRPr="00D77044">
          <w:rPr>
            <w:rStyle w:val="a7"/>
            <w:rFonts w:ascii="Times New Roman" w:hAnsi="Times New Roman" w:cs="Times New Roman"/>
          </w:rPr>
          <w:t>/217/076/1232/011</w:t>
        </w:r>
        <w:proofErr w:type="spellStart"/>
        <w:r w:rsidRPr="00D77044">
          <w:rPr>
            <w:rStyle w:val="a7"/>
            <w:rFonts w:ascii="Times New Roman" w:hAnsi="Times New Roman" w:cs="Times New Roman"/>
            <w:lang w:val="en-US"/>
          </w:rPr>
          <w:t>kOULMAN</w:t>
        </w:r>
        <w:proofErr w:type="spellEnd"/>
        <w:r w:rsidRPr="00D77044">
          <w:rPr>
            <w:rStyle w:val="a7"/>
            <w:rFonts w:ascii="Times New Roman" w:hAnsi="Times New Roman" w:cs="Times New Roman"/>
          </w:rPr>
          <w:t>.</w:t>
        </w:r>
        <w:proofErr w:type="spellStart"/>
        <w:r w:rsidRPr="00D77044">
          <w:rPr>
            <w:rStyle w:val="a7"/>
            <w:rFonts w:ascii="Times New Roman" w:hAnsi="Times New Roman" w:cs="Times New Roman"/>
            <w:lang w:val="en-US"/>
          </w:rPr>
          <w:t>pdf</w:t>
        </w:r>
        <w:proofErr w:type="spellEnd"/>
      </w:hyperlink>
      <w:r w:rsidRPr="00D77044">
        <w:rPr>
          <w:rFonts w:ascii="Times New Roman" w:hAnsi="Times New Roman" w:cs="Times New Roman"/>
        </w:rPr>
        <w:t xml:space="preserve"> </w:t>
      </w:r>
      <w:r>
        <w:rPr>
          <w:rFonts w:ascii="Times New Roman" w:hAnsi="Times New Roman" w:cs="Times New Roman"/>
        </w:rPr>
        <w:t>(дата обращения: 22.03.201</w:t>
      </w:r>
      <w:r w:rsidRPr="00D77044">
        <w:rPr>
          <w:rFonts w:ascii="Times New Roman" w:hAnsi="Times New Roman" w:cs="Times New Roman"/>
        </w:rPr>
        <w:t>7)</w:t>
      </w:r>
    </w:p>
  </w:footnote>
  <w:footnote w:id="58">
    <w:p w:rsidR="004509F9" w:rsidRDefault="004509F9" w:rsidP="000F002D">
      <w:pPr>
        <w:pStyle w:val="a4"/>
      </w:pPr>
      <w:r>
        <w:rPr>
          <w:rStyle w:val="a6"/>
        </w:rPr>
        <w:footnoteRef/>
      </w:r>
      <w:r>
        <w:t xml:space="preserve"> </w:t>
      </w:r>
      <w:r w:rsidRPr="0005467F">
        <w:rPr>
          <w:rFonts w:ascii="Times New Roman" w:hAnsi="Times New Roman" w:cs="Times New Roman"/>
        </w:rPr>
        <w:t>Поскольку гражданская одежда была запрещена, она хранилась либо в сумках, и тогда взять ее означало совершение кражи, либо в закрытой на ключ и неизвестной офицерам комнате, где она была сложена.</w:t>
      </w:r>
    </w:p>
  </w:footnote>
  <w:footnote w:id="59">
    <w:p w:rsidR="004509F9" w:rsidRPr="0005467F" w:rsidRDefault="004509F9" w:rsidP="000F002D">
      <w:pPr>
        <w:pStyle w:val="a4"/>
        <w:rPr>
          <w:rFonts w:ascii="Times New Roman" w:hAnsi="Times New Roman" w:cs="Times New Roman"/>
        </w:rPr>
      </w:pPr>
      <w:r>
        <w:rPr>
          <w:rStyle w:val="a6"/>
        </w:rPr>
        <w:footnoteRef/>
      </w:r>
      <w:r>
        <w:t xml:space="preserve"> </w:t>
      </w:r>
      <w:proofErr w:type="spellStart"/>
      <w:r w:rsidRPr="00C12235">
        <w:rPr>
          <w:rFonts w:ascii="Times New Roman" w:hAnsi="Times New Roman" w:cs="Times New Roman"/>
        </w:rPr>
        <w:t>Радаев</w:t>
      </w:r>
      <w:proofErr w:type="spellEnd"/>
      <w:r w:rsidRPr="00C12235">
        <w:rPr>
          <w:rFonts w:ascii="Times New Roman" w:hAnsi="Times New Roman" w:cs="Times New Roman"/>
        </w:rPr>
        <w:t xml:space="preserve"> В.В. Понятие капитала, формы капиталов и их конвертация </w:t>
      </w:r>
      <w:r w:rsidRPr="0005467F">
        <w:rPr>
          <w:rFonts w:ascii="Times New Roman" w:hAnsi="Times New Roman" w:cs="Times New Roman"/>
        </w:rPr>
        <w:t>[</w:t>
      </w:r>
      <w:r w:rsidRPr="00C12235">
        <w:rPr>
          <w:rFonts w:ascii="Times New Roman" w:hAnsi="Times New Roman" w:cs="Times New Roman"/>
        </w:rPr>
        <w:t xml:space="preserve">Электронный ресурс] // Экономическая социология. </w:t>
      </w:r>
      <w:r w:rsidRPr="00C12235">
        <w:rPr>
          <w:rFonts w:ascii="Times New Roman" w:hAnsi="Times New Roman" w:cs="Times New Roman"/>
          <w:lang w:val="en-US"/>
        </w:rPr>
        <w:t>URL</w:t>
      </w:r>
      <w:r w:rsidRPr="00C12235">
        <w:rPr>
          <w:rFonts w:ascii="Times New Roman" w:hAnsi="Times New Roman" w:cs="Times New Roman"/>
        </w:rPr>
        <w:t xml:space="preserve">: </w:t>
      </w:r>
      <w:hyperlink r:id="rId27" w:anchor="page=20" w:history="1">
        <w:r w:rsidRPr="00C12235">
          <w:rPr>
            <w:rStyle w:val="a7"/>
            <w:rFonts w:ascii="Times New Roman" w:hAnsi="Times New Roman" w:cs="Times New Roman"/>
            <w:lang w:val="en-US"/>
          </w:rPr>
          <w:t>https</w:t>
        </w:r>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ecsoc</w:t>
        </w:r>
        <w:proofErr w:type="spellEnd"/>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hse</w:t>
        </w:r>
        <w:proofErr w:type="spellEnd"/>
        <w:r w:rsidRPr="00C12235">
          <w:rPr>
            <w:rStyle w:val="a7"/>
            <w:rFonts w:ascii="Times New Roman" w:hAnsi="Times New Roman" w:cs="Times New Roman"/>
          </w:rPr>
          <w:t>.</w:t>
        </w:r>
        <w:proofErr w:type="spellStart"/>
        <w:r w:rsidRPr="00C12235">
          <w:rPr>
            <w:rStyle w:val="a7"/>
            <w:rFonts w:ascii="Times New Roman" w:hAnsi="Times New Roman" w:cs="Times New Roman"/>
            <w:lang w:val="en-US"/>
          </w:rPr>
          <w:t>ru</w:t>
        </w:r>
        <w:proofErr w:type="spellEnd"/>
        <w:r w:rsidRPr="00C12235">
          <w:rPr>
            <w:rStyle w:val="a7"/>
            <w:rFonts w:ascii="Times New Roman" w:hAnsi="Times New Roman" w:cs="Times New Roman"/>
          </w:rPr>
          <w:t>/</w:t>
        </w:r>
        <w:r w:rsidRPr="00C12235">
          <w:rPr>
            <w:rStyle w:val="a7"/>
            <w:rFonts w:ascii="Times New Roman" w:hAnsi="Times New Roman" w:cs="Times New Roman"/>
            <w:lang w:val="en-US"/>
          </w:rPr>
          <w:t>data</w:t>
        </w:r>
        <w:r w:rsidRPr="00C12235">
          <w:rPr>
            <w:rStyle w:val="a7"/>
            <w:rFonts w:ascii="Times New Roman" w:hAnsi="Times New Roman" w:cs="Times New Roman"/>
          </w:rPr>
          <w:t>/2011/12/08/1208205038/</w:t>
        </w:r>
        <w:proofErr w:type="spellStart"/>
        <w:r w:rsidRPr="00C12235">
          <w:rPr>
            <w:rStyle w:val="a7"/>
            <w:rFonts w:ascii="Times New Roman" w:hAnsi="Times New Roman" w:cs="Times New Roman"/>
            <w:lang w:val="en-US"/>
          </w:rPr>
          <w:t>ecsoc</w:t>
        </w:r>
        <w:proofErr w:type="spellEnd"/>
        <w:r w:rsidRPr="00C12235">
          <w:rPr>
            <w:rStyle w:val="a7"/>
            <w:rFonts w:ascii="Times New Roman" w:hAnsi="Times New Roman" w:cs="Times New Roman"/>
          </w:rPr>
          <w:t>_</w:t>
        </w:r>
        <w:r w:rsidRPr="00C12235">
          <w:rPr>
            <w:rStyle w:val="a7"/>
            <w:rFonts w:ascii="Times New Roman" w:hAnsi="Times New Roman" w:cs="Times New Roman"/>
            <w:lang w:val="en-US"/>
          </w:rPr>
          <w:t>t</w:t>
        </w:r>
        <w:r w:rsidRPr="00C12235">
          <w:rPr>
            <w:rStyle w:val="a7"/>
            <w:rFonts w:ascii="Times New Roman" w:hAnsi="Times New Roman" w:cs="Times New Roman"/>
          </w:rPr>
          <w:t>3_</w:t>
        </w:r>
        <w:r w:rsidRPr="00C12235">
          <w:rPr>
            <w:rStyle w:val="a7"/>
            <w:rFonts w:ascii="Times New Roman" w:hAnsi="Times New Roman" w:cs="Times New Roman"/>
            <w:lang w:val="en-US"/>
          </w:rPr>
          <w:t>n</w:t>
        </w:r>
        <w:r w:rsidRPr="00C12235">
          <w:rPr>
            <w:rStyle w:val="a7"/>
            <w:rFonts w:ascii="Times New Roman" w:hAnsi="Times New Roman" w:cs="Times New Roman"/>
          </w:rPr>
          <w:t>4.</w:t>
        </w:r>
        <w:proofErr w:type="spellStart"/>
        <w:r w:rsidRPr="00C12235">
          <w:rPr>
            <w:rStyle w:val="a7"/>
            <w:rFonts w:ascii="Times New Roman" w:hAnsi="Times New Roman" w:cs="Times New Roman"/>
            <w:lang w:val="en-US"/>
          </w:rPr>
          <w:t>pdf</w:t>
        </w:r>
        <w:proofErr w:type="spellEnd"/>
        <w:r w:rsidRPr="00C12235">
          <w:rPr>
            <w:rStyle w:val="a7"/>
            <w:rFonts w:ascii="Times New Roman" w:hAnsi="Times New Roman" w:cs="Times New Roman"/>
          </w:rPr>
          <w:t>#</w:t>
        </w:r>
        <w:r w:rsidRPr="00C12235">
          <w:rPr>
            <w:rStyle w:val="a7"/>
            <w:rFonts w:ascii="Times New Roman" w:hAnsi="Times New Roman" w:cs="Times New Roman"/>
            <w:lang w:val="en-US"/>
          </w:rPr>
          <w:t>page</w:t>
        </w:r>
        <w:r w:rsidRPr="00C12235">
          <w:rPr>
            <w:rStyle w:val="a7"/>
            <w:rFonts w:ascii="Times New Roman" w:hAnsi="Times New Roman" w:cs="Times New Roman"/>
          </w:rPr>
          <w:t>=20</w:t>
        </w:r>
      </w:hyperlink>
      <w:r w:rsidRPr="00C12235">
        <w:rPr>
          <w:rStyle w:val="a7"/>
          <w:rFonts w:ascii="Times New Roman" w:hAnsi="Times New Roman" w:cs="Times New Roman"/>
        </w:rPr>
        <w:t xml:space="preserve"> </w:t>
      </w:r>
      <w:r>
        <w:rPr>
          <w:rFonts w:ascii="Times New Roman" w:hAnsi="Times New Roman" w:cs="Times New Roman"/>
        </w:rPr>
        <w:t>(дата обращения: 22.03.2</w:t>
      </w:r>
      <w:r w:rsidRPr="00C12235">
        <w:rPr>
          <w:rFonts w:ascii="Times New Roman" w:hAnsi="Times New Roman" w:cs="Times New Roman"/>
        </w:rPr>
        <w:t>0</w:t>
      </w:r>
      <w:r w:rsidRPr="00CD6CB9">
        <w:rPr>
          <w:rFonts w:ascii="Times New Roman" w:hAnsi="Times New Roman" w:cs="Times New Roman"/>
        </w:rPr>
        <w:t>1</w:t>
      </w:r>
      <w:r w:rsidRPr="00C12235">
        <w:rPr>
          <w:rFonts w:ascii="Times New Roman" w:hAnsi="Times New Roman" w:cs="Times New Roman"/>
        </w:rPr>
        <w:t>7)</w:t>
      </w:r>
      <w:r>
        <w:rPr>
          <w:rFonts w:ascii="Times New Roman" w:hAnsi="Times New Roman" w:cs="Times New Roman"/>
        </w:rPr>
        <w:t>.</w:t>
      </w:r>
    </w:p>
  </w:footnote>
  <w:footnote w:id="60">
    <w:p w:rsidR="004509F9" w:rsidRDefault="004509F9" w:rsidP="000F002D">
      <w:pPr>
        <w:pStyle w:val="a4"/>
      </w:pPr>
      <w:r>
        <w:rPr>
          <w:rStyle w:val="a6"/>
        </w:rPr>
        <w:footnoteRef/>
      </w:r>
      <w:r>
        <w:t xml:space="preserve"> </w:t>
      </w:r>
      <w:r w:rsidRPr="0005467F">
        <w:rPr>
          <w:rFonts w:ascii="Times New Roman" w:hAnsi="Times New Roman" w:cs="Times New Roman"/>
        </w:rPr>
        <w:t xml:space="preserve">Цель </w:t>
      </w:r>
      <w:proofErr w:type="spellStart"/>
      <w:r w:rsidRPr="0005467F">
        <w:rPr>
          <w:rFonts w:ascii="Times New Roman" w:hAnsi="Times New Roman" w:cs="Times New Roman"/>
        </w:rPr>
        <w:t>Бурдье</w:t>
      </w:r>
      <w:proofErr w:type="spellEnd"/>
      <w:r w:rsidRPr="0005467F">
        <w:rPr>
          <w:rFonts w:ascii="Times New Roman" w:hAnsi="Times New Roman" w:cs="Times New Roman"/>
        </w:rPr>
        <w:t xml:space="preserve"> была в чем-то схожей, однако их выводы различны: образовательное неравенство, по </w:t>
      </w:r>
      <w:proofErr w:type="spellStart"/>
      <w:r w:rsidRPr="0005467F">
        <w:rPr>
          <w:rFonts w:ascii="Times New Roman" w:hAnsi="Times New Roman" w:cs="Times New Roman"/>
        </w:rPr>
        <w:t>Бурдье</w:t>
      </w:r>
      <w:proofErr w:type="spellEnd"/>
      <w:r w:rsidRPr="0005467F">
        <w:rPr>
          <w:rFonts w:ascii="Times New Roman" w:hAnsi="Times New Roman" w:cs="Times New Roman"/>
        </w:rPr>
        <w:t xml:space="preserve">, результат классовых различий, по </w:t>
      </w:r>
      <w:proofErr w:type="spellStart"/>
      <w:r w:rsidRPr="0005467F">
        <w:rPr>
          <w:rFonts w:ascii="Times New Roman" w:hAnsi="Times New Roman" w:cs="Times New Roman"/>
        </w:rPr>
        <w:t>Коулману</w:t>
      </w:r>
      <w:proofErr w:type="spellEnd"/>
      <w:r w:rsidRPr="0005467F">
        <w:rPr>
          <w:rFonts w:ascii="Times New Roman" w:hAnsi="Times New Roman" w:cs="Times New Roman"/>
        </w:rPr>
        <w:t xml:space="preserve"> – неверно сделанный выбор.</w:t>
      </w:r>
      <w:r>
        <w:t xml:space="preserve"> </w:t>
      </w:r>
    </w:p>
    <w:p w:rsidR="004509F9" w:rsidRPr="00D77044" w:rsidRDefault="004509F9" w:rsidP="000F002D">
      <w:pPr>
        <w:pStyle w:val="a4"/>
        <w:rPr>
          <w:rFonts w:ascii="Times New Roman" w:hAnsi="Times New Roman" w:cs="Times New Roman"/>
        </w:rPr>
      </w:pPr>
      <w:r w:rsidRPr="005D4BBC">
        <w:rPr>
          <w:rFonts w:ascii="Times New Roman" w:hAnsi="Times New Roman" w:cs="Times New Roman"/>
          <w:lang w:val="en-US"/>
        </w:rPr>
        <w:t>Swain N. Social Capital and its Uses [</w:t>
      </w:r>
      <w:r w:rsidRPr="005D4BBC">
        <w:rPr>
          <w:rFonts w:ascii="Times New Roman" w:hAnsi="Times New Roman" w:cs="Times New Roman"/>
        </w:rPr>
        <w:t>Электронный</w:t>
      </w:r>
      <w:r w:rsidRPr="005D4BBC">
        <w:rPr>
          <w:rFonts w:ascii="Times New Roman" w:hAnsi="Times New Roman" w:cs="Times New Roman"/>
          <w:lang w:val="en-US"/>
        </w:rPr>
        <w:t xml:space="preserve"> </w:t>
      </w:r>
      <w:r w:rsidRPr="005D4BBC">
        <w:rPr>
          <w:rFonts w:ascii="Times New Roman" w:hAnsi="Times New Roman" w:cs="Times New Roman"/>
        </w:rPr>
        <w:t>ресурс</w:t>
      </w:r>
      <w:r w:rsidRPr="005D4BBC">
        <w:rPr>
          <w:rFonts w:ascii="Times New Roman" w:hAnsi="Times New Roman" w:cs="Times New Roman"/>
          <w:lang w:val="en-US"/>
        </w:rPr>
        <w:t xml:space="preserve">] // </w:t>
      </w:r>
      <w:r w:rsidRPr="005D4BBC">
        <w:rPr>
          <w:rFonts w:ascii="Times New Roman" w:hAnsi="Times New Roman" w:cs="Times New Roman"/>
          <w:iCs/>
          <w:color w:val="222222"/>
          <w:shd w:val="clear" w:color="auto" w:fill="FFFFFF"/>
          <w:lang w:val="en-US"/>
        </w:rPr>
        <w:t>European Journal of Sociology.</w:t>
      </w:r>
      <w:r w:rsidRPr="005D4BBC">
        <w:rPr>
          <w:rFonts w:ascii="Times New Roman" w:hAnsi="Times New Roman" w:cs="Times New Roman"/>
          <w:lang w:val="en-US"/>
        </w:rPr>
        <w:t xml:space="preserve"> URL</w:t>
      </w:r>
      <w:r w:rsidRPr="00D77044">
        <w:rPr>
          <w:rFonts w:ascii="Times New Roman" w:hAnsi="Times New Roman" w:cs="Times New Roman"/>
        </w:rPr>
        <w:t xml:space="preserve">: </w:t>
      </w:r>
      <w:hyperlink r:id="rId28" w:history="1">
        <w:r w:rsidRPr="006A4B9C">
          <w:rPr>
            <w:rStyle w:val="a7"/>
            <w:rFonts w:ascii="Times New Roman" w:hAnsi="Times New Roman" w:cs="Times New Roman"/>
            <w:shd w:val="clear" w:color="auto" w:fill="FFFFFF"/>
            <w:lang w:val="en-US"/>
          </w:rPr>
          <w:t>http</w:t>
        </w:r>
        <w:r w:rsidRPr="00D77044">
          <w:rPr>
            <w:rStyle w:val="a7"/>
            <w:rFonts w:ascii="Times New Roman" w:hAnsi="Times New Roman" w:cs="Times New Roman"/>
            <w:shd w:val="clear" w:color="auto" w:fill="FFFFFF"/>
          </w:rPr>
          <w:t>://</w:t>
        </w:r>
        <w:r w:rsidRPr="006A4B9C">
          <w:rPr>
            <w:rStyle w:val="a7"/>
            <w:rFonts w:ascii="Times New Roman" w:hAnsi="Times New Roman" w:cs="Times New Roman"/>
            <w:shd w:val="clear" w:color="auto" w:fill="FFFFFF"/>
            <w:lang w:val="en-US"/>
          </w:rPr>
          <w:t>www</w:t>
        </w:r>
        <w:r w:rsidRPr="00D77044">
          <w:rPr>
            <w:rStyle w:val="a7"/>
            <w:rFonts w:ascii="Times New Roman" w:hAnsi="Times New Roman" w:cs="Times New Roman"/>
            <w:shd w:val="clear" w:color="auto" w:fill="FFFFFF"/>
          </w:rPr>
          <w:t>.</w:t>
        </w:r>
        <w:proofErr w:type="spellStart"/>
        <w:r w:rsidRPr="006A4B9C">
          <w:rPr>
            <w:rStyle w:val="a7"/>
            <w:rFonts w:ascii="Times New Roman" w:hAnsi="Times New Roman" w:cs="Times New Roman"/>
            <w:shd w:val="clear" w:color="auto" w:fill="FFFFFF"/>
            <w:lang w:val="en-US"/>
          </w:rPr>
          <w:t>jstor</w:t>
        </w:r>
        <w:proofErr w:type="spellEnd"/>
        <w:r w:rsidRPr="00D77044">
          <w:rPr>
            <w:rStyle w:val="a7"/>
            <w:rFonts w:ascii="Times New Roman" w:hAnsi="Times New Roman" w:cs="Times New Roman"/>
            <w:shd w:val="clear" w:color="auto" w:fill="FFFFFF"/>
          </w:rPr>
          <w:t>.</w:t>
        </w:r>
        <w:r w:rsidRPr="006A4B9C">
          <w:rPr>
            <w:rStyle w:val="a7"/>
            <w:rFonts w:ascii="Times New Roman" w:hAnsi="Times New Roman" w:cs="Times New Roman"/>
            <w:shd w:val="clear" w:color="auto" w:fill="FFFFFF"/>
            <w:lang w:val="en-US"/>
          </w:rPr>
          <w:t>org</w:t>
        </w:r>
        <w:r w:rsidRPr="00D77044">
          <w:rPr>
            <w:rStyle w:val="a7"/>
            <w:rFonts w:ascii="Times New Roman" w:hAnsi="Times New Roman" w:cs="Times New Roman"/>
            <w:shd w:val="clear" w:color="auto" w:fill="FFFFFF"/>
          </w:rPr>
          <w:t>/</w:t>
        </w:r>
        <w:r w:rsidRPr="006A4B9C">
          <w:rPr>
            <w:rStyle w:val="a7"/>
            <w:rFonts w:ascii="Times New Roman" w:hAnsi="Times New Roman" w:cs="Times New Roman"/>
            <w:shd w:val="clear" w:color="auto" w:fill="FFFFFF"/>
            <w:lang w:val="en-US"/>
          </w:rPr>
          <w:t>stable</w:t>
        </w:r>
        <w:r w:rsidRPr="00D77044">
          <w:rPr>
            <w:rStyle w:val="a7"/>
            <w:rFonts w:ascii="Times New Roman" w:hAnsi="Times New Roman" w:cs="Times New Roman"/>
            <w:shd w:val="clear" w:color="auto" w:fill="FFFFFF"/>
          </w:rPr>
          <w:t>/23998843</w:t>
        </w:r>
      </w:hyperlink>
      <w:r w:rsidRPr="00D77044">
        <w:rPr>
          <w:rFonts w:ascii="Times New Roman" w:hAnsi="Times New Roman" w:cs="Times New Roman"/>
          <w:color w:val="222222"/>
          <w:shd w:val="clear" w:color="auto" w:fill="FFFFFF"/>
        </w:rPr>
        <w:t xml:space="preserve"> </w:t>
      </w:r>
      <w:r w:rsidRPr="00D77044">
        <w:rPr>
          <w:rFonts w:ascii="Times New Roman" w:hAnsi="Times New Roman" w:cs="Times New Roman"/>
        </w:rPr>
        <w:t>(</w:t>
      </w:r>
      <w:r w:rsidRPr="005D4BBC">
        <w:rPr>
          <w:rFonts w:ascii="Times New Roman" w:hAnsi="Times New Roman" w:cs="Times New Roman"/>
        </w:rPr>
        <w:t>дата</w:t>
      </w:r>
      <w:r w:rsidRPr="00D77044">
        <w:rPr>
          <w:rFonts w:ascii="Times New Roman" w:hAnsi="Times New Roman" w:cs="Times New Roman"/>
        </w:rPr>
        <w:t xml:space="preserve"> </w:t>
      </w:r>
      <w:r w:rsidRPr="005D4BBC">
        <w:rPr>
          <w:rFonts w:ascii="Times New Roman" w:hAnsi="Times New Roman" w:cs="Times New Roman"/>
        </w:rPr>
        <w:t>обращения</w:t>
      </w:r>
      <w:r w:rsidRPr="00D77044">
        <w:rPr>
          <w:rFonts w:ascii="Times New Roman" w:hAnsi="Times New Roman" w:cs="Times New Roman"/>
        </w:rPr>
        <w:t>: 11.03.2017).</w:t>
      </w:r>
    </w:p>
  </w:footnote>
  <w:footnote w:id="61">
    <w:p w:rsidR="004509F9" w:rsidRPr="00DF6C88" w:rsidRDefault="004509F9" w:rsidP="000F002D">
      <w:pPr>
        <w:pStyle w:val="a4"/>
      </w:pPr>
      <w:r>
        <w:rPr>
          <w:rStyle w:val="a6"/>
        </w:rPr>
        <w:footnoteRef/>
      </w:r>
      <w:r w:rsidRPr="00DF6C88">
        <w:t xml:space="preserve"> </w:t>
      </w:r>
      <w:r>
        <w:rPr>
          <w:rFonts w:ascii="Times New Roman" w:hAnsi="Times New Roman" w:cs="Times New Roman"/>
          <w:szCs w:val="28"/>
        </w:rPr>
        <w:t>П</w:t>
      </w:r>
      <w:r w:rsidRPr="00DF6C88">
        <w:rPr>
          <w:rFonts w:ascii="Times New Roman" w:hAnsi="Times New Roman" w:cs="Times New Roman"/>
          <w:szCs w:val="28"/>
        </w:rPr>
        <w:t xml:space="preserve">оскольку </w:t>
      </w:r>
      <w:r>
        <w:rPr>
          <w:rFonts w:ascii="Times New Roman" w:hAnsi="Times New Roman" w:cs="Times New Roman"/>
          <w:szCs w:val="28"/>
        </w:rPr>
        <w:t>данное исследование</w:t>
      </w:r>
      <w:r w:rsidRPr="00DF6C88">
        <w:rPr>
          <w:rFonts w:ascii="Times New Roman" w:hAnsi="Times New Roman" w:cs="Times New Roman"/>
          <w:szCs w:val="28"/>
        </w:rPr>
        <w:t xml:space="preserve"> – результаты анализа работы итальянских правительств в различных регионах страны</w:t>
      </w:r>
      <w:r>
        <w:rPr>
          <w:rFonts w:ascii="Times New Roman" w:hAnsi="Times New Roman" w:cs="Times New Roman"/>
          <w:szCs w:val="28"/>
        </w:rPr>
        <w:t>, позволявших четко отделить экономически и политически успешный, демократический север и центр Италии от промышленно неуспешного юга, где властвует мафия</w:t>
      </w:r>
      <w:r w:rsidRPr="00DF6C88">
        <w:rPr>
          <w:rFonts w:ascii="Times New Roman" w:hAnsi="Times New Roman" w:cs="Times New Roman"/>
          <w:szCs w:val="28"/>
        </w:rPr>
        <w:t xml:space="preserve">; </w:t>
      </w:r>
      <w:r>
        <w:rPr>
          <w:rFonts w:ascii="Times New Roman" w:hAnsi="Times New Roman" w:cs="Times New Roman"/>
          <w:szCs w:val="28"/>
        </w:rPr>
        <w:t>оно представляет интерес для специалистов в других дисциплинах.</w:t>
      </w:r>
    </w:p>
  </w:footnote>
  <w:footnote w:id="62">
    <w:p w:rsidR="004509F9" w:rsidRPr="008F74DA" w:rsidRDefault="004509F9" w:rsidP="000F002D">
      <w:pPr>
        <w:pStyle w:val="a4"/>
      </w:pPr>
      <w:r>
        <w:rPr>
          <w:rStyle w:val="a6"/>
        </w:rPr>
        <w:footnoteRef/>
      </w:r>
      <w:r w:rsidRPr="004D5F05">
        <w:rPr>
          <w:lang w:val="en-US"/>
        </w:rPr>
        <w:t xml:space="preserve"> </w:t>
      </w:r>
      <w:r w:rsidRPr="008F74DA">
        <w:rPr>
          <w:rFonts w:ascii="Times New Roman" w:hAnsi="Times New Roman" w:cs="Times New Roman"/>
          <w:lang w:val="en-US"/>
        </w:rPr>
        <w:t>Putnam R.  Bowling Alone: America's Declining Social Capital [</w:t>
      </w:r>
      <w:r w:rsidRPr="008F74DA">
        <w:rPr>
          <w:rFonts w:ascii="Times New Roman" w:hAnsi="Times New Roman" w:cs="Times New Roman"/>
        </w:rPr>
        <w:t>Электронный</w:t>
      </w:r>
      <w:r w:rsidRPr="008F74DA">
        <w:rPr>
          <w:rFonts w:ascii="Times New Roman" w:hAnsi="Times New Roman" w:cs="Times New Roman"/>
          <w:lang w:val="en-US"/>
        </w:rPr>
        <w:t xml:space="preserve"> </w:t>
      </w:r>
      <w:r w:rsidRPr="008F74DA">
        <w:rPr>
          <w:rFonts w:ascii="Times New Roman" w:hAnsi="Times New Roman" w:cs="Times New Roman"/>
        </w:rPr>
        <w:t>ресурс</w:t>
      </w:r>
      <w:r w:rsidRPr="008F74DA">
        <w:rPr>
          <w:rFonts w:ascii="Times New Roman" w:hAnsi="Times New Roman" w:cs="Times New Roman"/>
          <w:lang w:val="en-US"/>
        </w:rPr>
        <w:t xml:space="preserve">] // </w:t>
      </w:r>
      <w:r w:rsidRPr="008F74DA">
        <w:rPr>
          <w:rFonts w:ascii="Times New Roman" w:hAnsi="Times New Roman" w:cs="Times New Roman"/>
          <w:iCs/>
          <w:color w:val="222222"/>
          <w:shd w:val="clear" w:color="auto" w:fill="FFFFFF"/>
          <w:lang w:val="en-US"/>
        </w:rPr>
        <w:t>Journal of Democracy.</w:t>
      </w:r>
      <w:r w:rsidRPr="008F74DA">
        <w:rPr>
          <w:rFonts w:ascii="Times New Roman" w:hAnsi="Times New Roman" w:cs="Times New Roman"/>
          <w:lang w:val="en-US"/>
        </w:rPr>
        <w:t xml:space="preserve"> URL</w:t>
      </w:r>
      <w:r w:rsidRPr="008F74DA">
        <w:rPr>
          <w:rFonts w:ascii="Times New Roman" w:hAnsi="Times New Roman" w:cs="Times New Roman"/>
        </w:rPr>
        <w:t xml:space="preserve">: </w:t>
      </w:r>
      <w:hyperlink r:id="rId29" w:history="1">
        <w:r w:rsidRPr="008F74DA">
          <w:rPr>
            <w:rStyle w:val="a7"/>
            <w:rFonts w:ascii="Times New Roman" w:hAnsi="Times New Roman" w:cs="Times New Roman"/>
            <w:lang w:val="en-US"/>
          </w:rPr>
          <w:t>http</w:t>
        </w:r>
        <w:r w:rsidRPr="008F74DA">
          <w:rPr>
            <w:rStyle w:val="a7"/>
            <w:rFonts w:ascii="Times New Roman" w:hAnsi="Times New Roman" w:cs="Times New Roman"/>
          </w:rPr>
          <w:t>://</w:t>
        </w:r>
        <w:r w:rsidRPr="008F74DA">
          <w:rPr>
            <w:rStyle w:val="a7"/>
            <w:rFonts w:ascii="Times New Roman" w:hAnsi="Times New Roman" w:cs="Times New Roman"/>
            <w:lang w:val="en-US"/>
          </w:rPr>
          <w:t>archive</w:t>
        </w:r>
        <w:r w:rsidRPr="008F74DA">
          <w:rPr>
            <w:rStyle w:val="a7"/>
            <w:rFonts w:ascii="Times New Roman" w:hAnsi="Times New Roman" w:cs="Times New Roman"/>
          </w:rPr>
          <w:t>.</w:t>
        </w:r>
        <w:r w:rsidRPr="008F74DA">
          <w:rPr>
            <w:rStyle w:val="a7"/>
            <w:rFonts w:ascii="Times New Roman" w:hAnsi="Times New Roman" w:cs="Times New Roman"/>
            <w:lang w:val="en-US"/>
          </w:rPr>
          <w:t>realtor</w:t>
        </w:r>
        <w:r w:rsidRPr="008F74DA">
          <w:rPr>
            <w:rStyle w:val="a7"/>
            <w:rFonts w:ascii="Times New Roman" w:hAnsi="Times New Roman" w:cs="Times New Roman"/>
          </w:rPr>
          <w:t>.</w:t>
        </w:r>
        <w:r w:rsidRPr="008F74DA">
          <w:rPr>
            <w:rStyle w:val="a7"/>
            <w:rFonts w:ascii="Times New Roman" w:hAnsi="Times New Roman" w:cs="Times New Roman"/>
            <w:lang w:val="en-US"/>
          </w:rPr>
          <w:t>org</w:t>
        </w:r>
        <w:r w:rsidRPr="008F74DA">
          <w:rPr>
            <w:rStyle w:val="a7"/>
            <w:rFonts w:ascii="Times New Roman" w:hAnsi="Times New Roman" w:cs="Times New Roman"/>
          </w:rPr>
          <w:t>/</w:t>
        </w:r>
        <w:r w:rsidRPr="008F74DA">
          <w:rPr>
            <w:rStyle w:val="a7"/>
            <w:rFonts w:ascii="Times New Roman" w:hAnsi="Times New Roman" w:cs="Times New Roman"/>
            <w:lang w:val="en-US"/>
          </w:rPr>
          <w:t>sites</w:t>
        </w:r>
        <w:r w:rsidRPr="008F74DA">
          <w:rPr>
            <w:rStyle w:val="a7"/>
            <w:rFonts w:ascii="Times New Roman" w:hAnsi="Times New Roman" w:cs="Times New Roman"/>
          </w:rPr>
          <w:t>/</w:t>
        </w:r>
        <w:r w:rsidRPr="008F74DA">
          <w:rPr>
            <w:rStyle w:val="a7"/>
            <w:rFonts w:ascii="Times New Roman" w:hAnsi="Times New Roman" w:cs="Times New Roman"/>
            <w:lang w:val="en-US"/>
          </w:rPr>
          <w:t>default</w:t>
        </w:r>
        <w:r w:rsidRPr="008F74DA">
          <w:rPr>
            <w:rStyle w:val="a7"/>
            <w:rFonts w:ascii="Times New Roman" w:hAnsi="Times New Roman" w:cs="Times New Roman"/>
          </w:rPr>
          <w:t>/</w:t>
        </w:r>
        <w:r w:rsidRPr="008F74DA">
          <w:rPr>
            <w:rStyle w:val="a7"/>
            <w:rFonts w:ascii="Times New Roman" w:hAnsi="Times New Roman" w:cs="Times New Roman"/>
            <w:lang w:val="en-US"/>
          </w:rPr>
          <w:t>files</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BowlingAlone</w:t>
        </w:r>
        <w:proofErr w:type="spellEnd"/>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pdf</w:t>
        </w:r>
        <w:proofErr w:type="spellEnd"/>
      </w:hyperlink>
      <w:r w:rsidRPr="008F74DA">
        <w:rPr>
          <w:rFonts w:ascii="Times New Roman" w:hAnsi="Times New Roman" w:cs="Times New Roman"/>
          <w:color w:val="222222"/>
          <w:shd w:val="clear" w:color="auto" w:fill="FFFFFF"/>
        </w:rPr>
        <w:t xml:space="preserve"> </w:t>
      </w:r>
      <w:r w:rsidRPr="008F74DA">
        <w:rPr>
          <w:rFonts w:ascii="Times New Roman" w:hAnsi="Times New Roman" w:cs="Times New Roman"/>
        </w:rPr>
        <w:t>(дата обращения: 25.03.2017).</w:t>
      </w:r>
    </w:p>
  </w:footnote>
  <w:footnote w:id="63">
    <w:p w:rsidR="004509F9" w:rsidRPr="00552028" w:rsidRDefault="004509F9" w:rsidP="000F002D">
      <w:pPr>
        <w:pStyle w:val="a4"/>
        <w:rPr>
          <w:rFonts w:ascii="Times New Roman" w:hAnsi="Times New Roman" w:cs="Times New Roman"/>
        </w:rPr>
      </w:pPr>
      <w:r>
        <w:rPr>
          <w:rStyle w:val="a6"/>
        </w:rPr>
        <w:footnoteRef/>
      </w:r>
      <w:r w:rsidRPr="002E4340">
        <w:rPr>
          <w:lang w:val="en-US"/>
        </w:rPr>
        <w:t xml:space="preserve"> </w:t>
      </w:r>
      <w:r w:rsidRPr="008F74DA">
        <w:rPr>
          <w:rFonts w:ascii="Times New Roman" w:hAnsi="Times New Roman" w:cs="Times New Roman"/>
          <w:lang w:val="en-US"/>
        </w:rPr>
        <w:t xml:space="preserve">Putnam R. Bowling Alone: </w:t>
      </w:r>
      <w:r w:rsidRPr="008F74DA">
        <w:rPr>
          <w:rFonts w:ascii="Times New Roman" w:hAnsi="Times New Roman" w:cs="Times New Roman"/>
          <w:bCs/>
          <w:iCs/>
          <w:color w:val="222222"/>
          <w:shd w:val="clear" w:color="auto" w:fill="FFFFFF"/>
          <w:lang w:val="en-US"/>
        </w:rPr>
        <w:t>The Collapse and Revival of American Community</w:t>
      </w:r>
      <w:r w:rsidRPr="008F74DA">
        <w:rPr>
          <w:rFonts w:ascii="Times New Roman" w:hAnsi="Times New Roman" w:cs="Times New Roman"/>
          <w:lang w:val="en-US"/>
        </w:rPr>
        <w:t xml:space="preserve">. </w:t>
      </w:r>
      <w:proofErr w:type="gramStart"/>
      <w:r w:rsidRPr="008F74DA">
        <w:rPr>
          <w:rFonts w:ascii="Times New Roman" w:hAnsi="Times New Roman" w:cs="Times New Roman"/>
          <w:lang w:val="en-US"/>
        </w:rPr>
        <w:t>NY</w:t>
      </w:r>
      <w:r w:rsidRPr="008F74DA">
        <w:rPr>
          <w:rFonts w:ascii="Times New Roman" w:hAnsi="Times New Roman" w:cs="Times New Roman"/>
        </w:rPr>
        <w:t>.,</w:t>
      </w:r>
      <w:proofErr w:type="gramEnd"/>
      <w:r w:rsidRPr="008F74DA">
        <w:rPr>
          <w:rFonts w:ascii="Times New Roman" w:hAnsi="Times New Roman" w:cs="Times New Roman"/>
        </w:rPr>
        <w:t xml:space="preserve"> 2000. 544 </w:t>
      </w:r>
      <w:r w:rsidRPr="008F74DA">
        <w:rPr>
          <w:rFonts w:ascii="Times New Roman" w:hAnsi="Times New Roman" w:cs="Times New Roman"/>
          <w:lang w:val="en-US"/>
        </w:rPr>
        <w:t>p</w:t>
      </w:r>
    </w:p>
  </w:footnote>
  <w:footnote w:id="64">
    <w:p w:rsidR="004509F9" w:rsidRPr="00552028" w:rsidRDefault="004509F9" w:rsidP="000F002D">
      <w:pPr>
        <w:pStyle w:val="a4"/>
      </w:pPr>
      <w:r>
        <w:rPr>
          <w:rStyle w:val="a6"/>
        </w:rPr>
        <w:footnoteRef/>
      </w:r>
      <w:r>
        <w:t xml:space="preserve"> </w:t>
      </w:r>
      <w:proofErr w:type="spellStart"/>
      <w:r w:rsidRPr="00552028">
        <w:rPr>
          <w:rFonts w:ascii="Times New Roman" w:hAnsi="Times New Roman" w:cs="Times New Roman"/>
        </w:rPr>
        <w:t>Мачеринскене</w:t>
      </w:r>
      <w:proofErr w:type="spellEnd"/>
      <w:r w:rsidRPr="00552028">
        <w:rPr>
          <w:rFonts w:ascii="Times New Roman" w:hAnsi="Times New Roman" w:cs="Times New Roman"/>
        </w:rPr>
        <w:t xml:space="preserve"> И., </w:t>
      </w:r>
      <w:proofErr w:type="spellStart"/>
      <w:r w:rsidRPr="00552028">
        <w:rPr>
          <w:rFonts w:ascii="Times New Roman" w:hAnsi="Times New Roman" w:cs="Times New Roman"/>
        </w:rPr>
        <w:t>Минкуте-Генриксон</w:t>
      </w:r>
      <w:proofErr w:type="spellEnd"/>
      <w:r w:rsidRPr="00552028">
        <w:rPr>
          <w:rFonts w:ascii="Times New Roman" w:hAnsi="Times New Roman" w:cs="Times New Roman"/>
        </w:rPr>
        <w:t xml:space="preserve"> Р., </w:t>
      </w:r>
      <w:proofErr w:type="spellStart"/>
      <w:r w:rsidRPr="00552028">
        <w:rPr>
          <w:rFonts w:ascii="Times New Roman" w:hAnsi="Times New Roman" w:cs="Times New Roman"/>
        </w:rPr>
        <w:t>Симанавичене</w:t>
      </w:r>
      <w:proofErr w:type="spellEnd"/>
      <w:r w:rsidRPr="00552028">
        <w:rPr>
          <w:rFonts w:ascii="Times New Roman" w:hAnsi="Times New Roman" w:cs="Times New Roman"/>
        </w:rPr>
        <w:t xml:space="preserve"> Ж. Социальный капитал организации: Методология исследования [Электронный ресурс] // Социологические исследования. </w:t>
      </w:r>
      <w:r w:rsidRPr="00552028">
        <w:rPr>
          <w:rFonts w:ascii="Times New Roman" w:hAnsi="Times New Roman" w:cs="Times New Roman"/>
          <w:lang w:val="en-US"/>
        </w:rPr>
        <w:t>URL</w:t>
      </w:r>
      <w:r w:rsidRPr="00552028">
        <w:rPr>
          <w:rFonts w:ascii="Times New Roman" w:hAnsi="Times New Roman" w:cs="Times New Roman"/>
        </w:rPr>
        <w:t xml:space="preserve">: </w:t>
      </w:r>
      <w:hyperlink r:id="rId30" w:history="1">
        <w:r w:rsidRPr="00552028">
          <w:rPr>
            <w:rStyle w:val="a7"/>
            <w:rFonts w:ascii="Times New Roman" w:hAnsi="Times New Roman" w:cs="Times New Roman"/>
            <w:lang w:val="en-US"/>
          </w:rPr>
          <w:t>http</w:t>
        </w:r>
        <w:r w:rsidRPr="00552028">
          <w:rPr>
            <w:rStyle w:val="a7"/>
            <w:rFonts w:ascii="Times New Roman" w:hAnsi="Times New Roman" w:cs="Times New Roman"/>
          </w:rPr>
          <w:t>://</w:t>
        </w:r>
        <w:proofErr w:type="spellStart"/>
        <w:r w:rsidRPr="00552028">
          <w:rPr>
            <w:rStyle w:val="a7"/>
            <w:rFonts w:ascii="Times New Roman" w:hAnsi="Times New Roman" w:cs="Times New Roman"/>
            <w:lang w:val="en-US"/>
          </w:rPr>
          <w:t>ecsocman</w:t>
        </w:r>
        <w:proofErr w:type="spellEnd"/>
        <w:r w:rsidRPr="00552028">
          <w:rPr>
            <w:rStyle w:val="a7"/>
            <w:rFonts w:ascii="Times New Roman" w:hAnsi="Times New Roman" w:cs="Times New Roman"/>
          </w:rPr>
          <w:t>.</w:t>
        </w:r>
        <w:proofErr w:type="spellStart"/>
        <w:r w:rsidRPr="00552028">
          <w:rPr>
            <w:rStyle w:val="a7"/>
            <w:rFonts w:ascii="Times New Roman" w:hAnsi="Times New Roman" w:cs="Times New Roman"/>
            <w:lang w:val="en-US"/>
          </w:rPr>
          <w:t>hse</w:t>
        </w:r>
        <w:proofErr w:type="spellEnd"/>
        <w:r w:rsidRPr="00552028">
          <w:rPr>
            <w:rStyle w:val="a7"/>
            <w:rFonts w:ascii="Times New Roman" w:hAnsi="Times New Roman" w:cs="Times New Roman"/>
          </w:rPr>
          <w:t>.</w:t>
        </w:r>
        <w:proofErr w:type="spellStart"/>
        <w:r w:rsidRPr="00552028">
          <w:rPr>
            <w:rStyle w:val="a7"/>
            <w:rFonts w:ascii="Times New Roman" w:hAnsi="Times New Roman" w:cs="Times New Roman"/>
            <w:lang w:val="en-US"/>
          </w:rPr>
          <w:t>ru</w:t>
        </w:r>
        <w:proofErr w:type="spellEnd"/>
        <w:r w:rsidRPr="00552028">
          <w:rPr>
            <w:rStyle w:val="a7"/>
            <w:rFonts w:ascii="Times New Roman" w:hAnsi="Times New Roman" w:cs="Times New Roman"/>
          </w:rPr>
          <w:t>/</w:t>
        </w:r>
        <w:r w:rsidRPr="00552028">
          <w:rPr>
            <w:rStyle w:val="a7"/>
            <w:rFonts w:ascii="Times New Roman" w:hAnsi="Times New Roman" w:cs="Times New Roman"/>
            <w:lang w:val="en-US"/>
          </w:rPr>
          <w:t>data</w:t>
        </w:r>
        <w:r w:rsidRPr="00552028">
          <w:rPr>
            <w:rStyle w:val="a7"/>
            <w:rFonts w:ascii="Times New Roman" w:hAnsi="Times New Roman" w:cs="Times New Roman"/>
          </w:rPr>
          <w:t>/603/762/1219/</w:t>
        </w:r>
        <w:proofErr w:type="spellStart"/>
        <w:r w:rsidRPr="00552028">
          <w:rPr>
            <w:rStyle w:val="a7"/>
            <w:rFonts w:ascii="Times New Roman" w:hAnsi="Times New Roman" w:cs="Times New Roman"/>
            <w:lang w:val="en-US"/>
          </w:rPr>
          <w:t>Sotsis</w:t>
        </w:r>
        <w:proofErr w:type="spellEnd"/>
        <w:r w:rsidRPr="00552028">
          <w:rPr>
            <w:rStyle w:val="a7"/>
            <w:rFonts w:ascii="Times New Roman" w:hAnsi="Times New Roman" w:cs="Times New Roman"/>
          </w:rPr>
          <w:t>_3_06_</w:t>
        </w:r>
        <w:r w:rsidRPr="00552028">
          <w:rPr>
            <w:rStyle w:val="a7"/>
            <w:rFonts w:ascii="Times New Roman" w:hAnsi="Times New Roman" w:cs="Times New Roman"/>
            <w:lang w:val="en-US"/>
          </w:rPr>
          <w:t>p</w:t>
        </w:r>
        <w:r w:rsidRPr="00552028">
          <w:rPr>
            <w:rStyle w:val="a7"/>
            <w:rFonts w:ascii="Times New Roman" w:hAnsi="Times New Roman" w:cs="Times New Roman"/>
          </w:rPr>
          <w:t>29-39.</w:t>
        </w:r>
        <w:proofErr w:type="spellStart"/>
        <w:r w:rsidRPr="00552028">
          <w:rPr>
            <w:rStyle w:val="a7"/>
            <w:rFonts w:ascii="Times New Roman" w:hAnsi="Times New Roman" w:cs="Times New Roman"/>
            <w:lang w:val="en-US"/>
          </w:rPr>
          <w:t>pdf</w:t>
        </w:r>
        <w:proofErr w:type="spellEnd"/>
      </w:hyperlink>
      <w:r w:rsidRPr="00552028">
        <w:rPr>
          <w:rFonts w:ascii="Times New Roman" w:hAnsi="Times New Roman" w:cs="Times New Roman"/>
        </w:rPr>
        <w:t xml:space="preserve"> (дата обращения: 22.03.2017).</w:t>
      </w:r>
    </w:p>
  </w:footnote>
  <w:footnote w:id="65">
    <w:p w:rsidR="004509F9" w:rsidRPr="003A5D5D" w:rsidRDefault="004509F9" w:rsidP="000F002D">
      <w:pPr>
        <w:pStyle w:val="a4"/>
      </w:pPr>
      <w:r>
        <w:rPr>
          <w:rStyle w:val="a6"/>
        </w:rPr>
        <w:footnoteRef/>
      </w:r>
      <w:r w:rsidRPr="003A5D5D">
        <w:t xml:space="preserve"> </w:t>
      </w:r>
      <w:r w:rsidRPr="00D77044">
        <w:rPr>
          <w:rFonts w:ascii="Times New Roman" w:hAnsi="Times New Roman" w:cs="Times New Roman"/>
        </w:rPr>
        <w:t>Например, социальный капитал как причина и следствие низкой явки на выборах.</w:t>
      </w:r>
    </w:p>
  </w:footnote>
  <w:footnote w:id="66">
    <w:p w:rsidR="004509F9" w:rsidRPr="00CD6CB9" w:rsidRDefault="004509F9" w:rsidP="000F002D">
      <w:pPr>
        <w:pStyle w:val="a4"/>
        <w:rPr>
          <w:rFonts w:ascii="Times New Roman" w:hAnsi="Times New Roman" w:cs="Times New Roman"/>
        </w:rPr>
      </w:pPr>
      <w:r>
        <w:rPr>
          <w:rStyle w:val="a6"/>
        </w:rPr>
        <w:footnoteRef/>
      </w:r>
      <w:r w:rsidRPr="004210EA">
        <w:rPr>
          <w:lang w:val="en-US"/>
        </w:rPr>
        <w:t xml:space="preserve"> </w:t>
      </w:r>
      <w:r w:rsidRPr="00782794">
        <w:rPr>
          <w:rFonts w:ascii="Times New Roman" w:hAnsi="Times New Roman" w:cs="Times New Roman"/>
          <w:lang w:val="en-US"/>
        </w:rPr>
        <w:t>Adler</w:t>
      </w:r>
      <w:r w:rsidRPr="004210EA">
        <w:rPr>
          <w:rFonts w:ascii="Times New Roman" w:hAnsi="Times New Roman" w:cs="Times New Roman"/>
          <w:lang w:val="en-US"/>
        </w:rPr>
        <w:t xml:space="preserve"> </w:t>
      </w:r>
      <w:r w:rsidRPr="00782794">
        <w:rPr>
          <w:rFonts w:ascii="Times New Roman" w:hAnsi="Times New Roman" w:cs="Times New Roman"/>
          <w:lang w:val="en-US"/>
        </w:rPr>
        <w:t>P</w:t>
      </w:r>
      <w:r w:rsidRPr="004210EA">
        <w:rPr>
          <w:rFonts w:ascii="Times New Roman" w:hAnsi="Times New Roman" w:cs="Times New Roman"/>
          <w:lang w:val="en-US"/>
        </w:rPr>
        <w:t xml:space="preserve">., </w:t>
      </w:r>
      <w:r w:rsidRPr="00782794">
        <w:rPr>
          <w:rFonts w:ascii="Times New Roman" w:hAnsi="Times New Roman" w:cs="Times New Roman"/>
          <w:lang w:val="en-US"/>
        </w:rPr>
        <w:t>Kwon</w:t>
      </w:r>
      <w:r w:rsidRPr="004210EA">
        <w:rPr>
          <w:rFonts w:ascii="Times New Roman" w:hAnsi="Times New Roman" w:cs="Times New Roman"/>
          <w:lang w:val="en-US"/>
        </w:rPr>
        <w:t xml:space="preserve"> </w:t>
      </w:r>
      <w:r w:rsidRPr="00782794">
        <w:rPr>
          <w:rFonts w:ascii="Times New Roman" w:hAnsi="Times New Roman" w:cs="Times New Roman"/>
          <w:lang w:val="en-US"/>
        </w:rPr>
        <w:t>S</w:t>
      </w:r>
      <w:r w:rsidRPr="004210EA">
        <w:rPr>
          <w:rFonts w:ascii="Times New Roman" w:hAnsi="Times New Roman" w:cs="Times New Roman"/>
          <w:lang w:val="en-US"/>
        </w:rPr>
        <w:t>.-</w:t>
      </w:r>
      <w:r w:rsidRPr="00782794">
        <w:rPr>
          <w:rFonts w:ascii="Times New Roman" w:hAnsi="Times New Roman" w:cs="Times New Roman"/>
          <w:lang w:val="en-US"/>
        </w:rPr>
        <w:t>W</w:t>
      </w:r>
      <w:r w:rsidRPr="004210EA">
        <w:rPr>
          <w:rFonts w:ascii="Times New Roman" w:hAnsi="Times New Roman" w:cs="Times New Roman"/>
          <w:lang w:val="en-US"/>
        </w:rPr>
        <w:t xml:space="preserve">. </w:t>
      </w:r>
      <w:r w:rsidRPr="00782794">
        <w:rPr>
          <w:rFonts w:ascii="Times New Roman" w:hAnsi="Times New Roman" w:cs="Times New Roman"/>
          <w:lang w:val="en-US"/>
        </w:rPr>
        <w:t>Social</w:t>
      </w:r>
      <w:r w:rsidRPr="004210EA">
        <w:rPr>
          <w:rFonts w:ascii="Times New Roman" w:hAnsi="Times New Roman" w:cs="Times New Roman"/>
          <w:lang w:val="en-US"/>
        </w:rPr>
        <w:t xml:space="preserve"> </w:t>
      </w:r>
      <w:r w:rsidRPr="00782794">
        <w:rPr>
          <w:rFonts w:ascii="Times New Roman" w:hAnsi="Times New Roman" w:cs="Times New Roman"/>
          <w:lang w:val="en-US"/>
        </w:rPr>
        <w:t>Capital</w:t>
      </w:r>
      <w:r w:rsidRPr="004210EA">
        <w:rPr>
          <w:rFonts w:ascii="Times New Roman" w:hAnsi="Times New Roman" w:cs="Times New Roman"/>
          <w:lang w:val="en-US"/>
        </w:rPr>
        <w:t xml:space="preserve">: </w:t>
      </w:r>
      <w:r w:rsidRPr="00782794">
        <w:rPr>
          <w:rFonts w:ascii="Times New Roman" w:hAnsi="Times New Roman" w:cs="Times New Roman"/>
          <w:lang w:val="en-US"/>
        </w:rPr>
        <w:t>Prospects for a new concept</w:t>
      </w:r>
      <w:r w:rsidRPr="00CD6CB9">
        <w:rPr>
          <w:rFonts w:ascii="Times New Roman" w:hAnsi="Times New Roman" w:cs="Times New Roman"/>
          <w:lang w:val="en-US"/>
        </w:rPr>
        <w:t xml:space="preserve"> </w:t>
      </w:r>
      <w:r w:rsidRPr="008C002E">
        <w:rPr>
          <w:rFonts w:ascii="Times New Roman" w:hAnsi="Times New Roman" w:cs="Times New Roman"/>
          <w:lang w:val="en-US"/>
        </w:rPr>
        <w:t>[</w:t>
      </w:r>
      <w:r w:rsidRPr="008C002E">
        <w:rPr>
          <w:rFonts w:ascii="Times New Roman" w:hAnsi="Times New Roman" w:cs="Times New Roman"/>
        </w:rPr>
        <w:t>Электронный</w:t>
      </w:r>
      <w:r w:rsidRPr="00C25748">
        <w:rPr>
          <w:rFonts w:ascii="Times New Roman" w:hAnsi="Times New Roman" w:cs="Times New Roman"/>
          <w:lang w:val="en-US"/>
        </w:rPr>
        <w:t xml:space="preserve"> </w:t>
      </w:r>
      <w:r w:rsidRPr="008C002E">
        <w:rPr>
          <w:rFonts w:ascii="Times New Roman" w:hAnsi="Times New Roman" w:cs="Times New Roman"/>
        </w:rPr>
        <w:t>ресурс</w:t>
      </w:r>
      <w:r w:rsidRPr="008C002E">
        <w:rPr>
          <w:rFonts w:ascii="Times New Roman" w:hAnsi="Times New Roman" w:cs="Times New Roman"/>
          <w:lang w:val="en-US"/>
        </w:rPr>
        <w:t>]</w:t>
      </w:r>
      <w:r w:rsidRPr="00CC51CB">
        <w:rPr>
          <w:rFonts w:ascii="Times New Roman" w:hAnsi="Times New Roman" w:cs="Times New Roman"/>
          <w:lang w:val="en-US"/>
        </w:rPr>
        <w:t xml:space="preserve"> </w:t>
      </w:r>
      <w:r>
        <w:rPr>
          <w:rFonts w:ascii="Times New Roman" w:hAnsi="Times New Roman" w:cs="Times New Roman"/>
          <w:lang w:val="en-US"/>
        </w:rPr>
        <w:t>//</w:t>
      </w:r>
      <w:r w:rsidRPr="00CD6CB9">
        <w:rPr>
          <w:rFonts w:ascii="Times New Roman" w:hAnsi="Times New Roman" w:cs="Times New Roman"/>
          <w:lang w:val="en-US"/>
        </w:rPr>
        <w:t xml:space="preserve"> </w:t>
      </w:r>
      <w:r>
        <w:rPr>
          <w:rFonts w:ascii="Times New Roman" w:hAnsi="Times New Roman" w:cs="Times New Roman"/>
          <w:lang w:val="en-US"/>
        </w:rPr>
        <w:t>Academy of Management Review.</w:t>
      </w:r>
      <w:r w:rsidRPr="00CD6CB9">
        <w:rPr>
          <w:rFonts w:ascii="Times New Roman" w:hAnsi="Times New Roman" w:cs="Times New Roman"/>
          <w:lang w:val="en-US"/>
        </w:rPr>
        <w:t xml:space="preserve"> </w:t>
      </w:r>
      <w:r w:rsidRPr="00782794">
        <w:rPr>
          <w:rFonts w:ascii="Times New Roman" w:hAnsi="Times New Roman" w:cs="Times New Roman"/>
          <w:lang w:val="en-US"/>
        </w:rPr>
        <w:t>URL</w:t>
      </w:r>
      <w:r w:rsidRPr="00CD6CB9">
        <w:rPr>
          <w:rFonts w:ascii="Times New Roman" w:hAnsi="Times New Roman" w:cs="Times New Roman"/>
        </w:rPr>
        <w:t xml:space="preserve">: </w:t>
      </w:r>
      <w:hyperlink r:id="rId31" w:history="1">
        <w:r w:rsidRPr="00E32BC2">
          <w:rPr>
            <w:rStyle w:val="a7"/>
            <w:lang w:val="en-US"/>
          </w:rPr>
          <w:t>https</w:t>
        </w:r>
        <w:r w:rsidRPr="00CD6CB9">
          <w:rPr>
            <w:rStyle w:val="a7"/>
          </w:rPr>
          <w:t>://</w:t>
        </w:r>
        <w:r w:rsidRPr="00E32BC2">
          <w:rPr>
            <w:rStyle w:val="a7"/>
            <w:lang w:val="en-US"/>
          </w:rPr>
          <w:t>msbfile</w:t>
        </w:r>
        <w:r w:rsidRPr="00CD6CB9">
          <w:rPr>
            <w:rStyle w:val="a7"/>
          </w:rPr>
          <w:t>03.</w:t>
        </w:r>
        <w:r w:rsidRPr="00E32BC2">
          <w:rPr>
            <w:rStyle w:val="a7"/>
            <w:lang w:val="en-US"/>
          </w:rPr>
          <w:t>usc</w:t>
        </w:r>
        <w:r w:rsidRPr="00CD6CB9">
          <w:rPr>
            <w:rStyle w:val="a7"/>
          </w:rPr>
          <w:t>.</w:t>
        </w:r>
        <w:r w:rsidRPr="00E32BC2">
          <w:rPr>
            <w:rStyle w:val="a7"/>
            <w:lang w:val="en-US"/>
          </w:rPr>
          <w:t>edu</w:t>
        </w:r>
        <w:r w:rsidRPr="00CD6CB9">
          <w:rPr>
            <w:rStyle w:val="a7"/>
          </w:rPr>
          <w:t>/</w:t>
        </w:r>
        <w:r w:rsidRPr="00E32BC2">
          <w:rPr>
            <w:rStyle w:val="a7"/>
            <w:lang w:val="en-US"/>
          </w:rPr>
          <w:t>digitalmeasures</w:t>
        </w:r>
        <w:r w:rsidRPr="00CD6CB9">
          <w:rPr>
            <w:rStyle w:val="a7"/>
          </w:rPr>
          <w:t>/</w:t>
        </w:r>
        <w:r w:rsidRPr="00E32BC2">
          <w:rPr>
            <w:rStyle w:val="a7"/>
            <w:lang w:val="en-US"/>
          </w:rPr>
          <w:t>padler</w:t>
        </w:r>
        <w:r w:rsidRPr="00CD6CB9">
          <w:rPr>
            <w:rStyle w:val="a7"/>
          </w:rPr>
          <w:t>/</w:t>
        </w:r>
        <w:r w:rsidRPr="00E32BC2">
          <w:rPr>
            <w:rStyle w:val="a7"/>
            <w:lang w:val="en-US"/>
          </w:rPr>
          <w:t>intellcont</w:t>
        </w:r>
        <w:r w:rsidRPr="00CD6CB9">
          <w:rPr>
            <w:rStyle w:val="a7"/>
          </w:rPr>
          <w:t>/</w:t>
        </w:r>
        <w:r w:rsidRPr="00E32BC2">
          <w:rPr>
            <w:rStyle w:val="a7"/>
            <w:lang w:val="en-US"/>
          </w:rPr>
          <w:t>SocialCapital</w:t>
        </w:r>
        <w:r w:rsidRPr="00CD6CB9">
          <w:rPr>
            <w:rStyle w:val="a7"/>
          </w:rPr>
          <w:t>(</w:t>
        </w:r>
        <w:r w:rsidRPr="00E32BC2">
          <w:rPr>
            <w:rStyle w:val="a7"/>
            <w:lang w:val="en-US"/>
          </w:rPr>
          <w:t>AMR</w:t>
        </w:r>
        <w:r w:rsidRPr="00CD6CB9">
          <w:rPr>
            <w:rStyle w:val="a7"/>
          </w:rPr>
          <w:t>)-1.</w:t>
        </w:r>
        <w:r w:rsidRPr="00E32BC2">
          <w:rPr>
            <w:rStyle w:val="a7"/>
            <w:lang w:val="en-US"/>
          </w:rPr>
          <w:t>pdf</w:t>
        </w:r>
      </w:hyperlink>
      <w:r w:rsidRPr="00CD6CB9">
        <w:t xml:space="preserve"> </w:t>
      </w:r>
      <w:r>
        <w:rPr>
          <w:rFonts w:ascii="Times New Roman" w:hAnsi="Times New Roman" w:cs="Times New Roman"/>
        </w:rPr>
        <w:t>(дата обращения</w:t>
      </w:r>
      <w:r w:rsidRPr="00CC51CB">
        <w:rPr>
          <w:rFonts w:ascii="Times New Roman" w:hAnsi="Times New Roman" w:cs="Times New Roman"/>
        </w:rPr>
        <w:t>: 22</w:t>
      </w:r>
      <w:r>
        <w:rPr>
          <w:rFonts w:ascii="Times New Roman" w:hAnsi="Times New Roman" w:cs="Times New Roman"/>
        </w:rPr>
        <w:t>.03.2</w:t>
      </w:r>
      <w:r w:rsidRPr="00CC51CB">
        <w:rPr>
          <w:rFonts w:ascii="Times New Roman" w:hAnsi="Times New Roman" w:cs="Times New Roman"/>
        </w:rPr>
        <w:t>0</w:t>
      </w:r>
      <w:r>
        <w:rPr>
          <w:rFonts w:ascii="Times New Roman" w:hAnsi="Times New Roman" w:cs="Times New Roman"/>
        </w:rPr>
        <w:t>1</w:t>
      </w:r>
      <w:r w:rsidRPr="00CC51CB">
        <w:rPr>
          <w:rFonts w:ascii="Times New Roman" w:hAnsi="Times New Roman" w:cs="Times New Roman"/>
        </w:rPr>
        <w:t>7</w:t>
      </w:r>
      <w:r>
        <w:rPr>
          <w:rFonts w:ascii="Times New Roman" w:hAnsi="Times New Roman" w:cs="Times New Roman"/>
        </w:rPr>
        <w:t>).</w:t>
      </w:r>
    </w:p>
  </w:footnote>
  <w:footnote w:id="67">
    <w:p w:rsidR="004509F9" w:rsidRPr="00BA09CA" w:rsidRDefault="004509F9" w:rsidP="000F002D">
      <w:pPr>
        <w:pStyle w:val="a4"/>
        <w:rPr>
          <w:rFonts w:ascii="Times New Roman" w:hAnsi="Times New Roman" w:cs="Times New Roman"/>
        </w:rPr>
      </w:pPr>
      <w:r>
        <w:rPr>
          <w:rStyle w:val="a6"/>
        </w:rPr>
        <w:footnoteRef/>
      </w:r>
      <w:r w:rsidRPr="00BA09CA">
        <w:t xml:space="preserve"> </w:t>
      </w:r>
      <w:r w:rsidRPr="00BA09CA">
        <w:rPr>
          <w:rFonts w:ascii="Times New Roman" w:hAnsi="Times New Roman" w:cs="Times New Roman"/>
        </w:rPr>
        <w:t>Отечественные подходы, преимущественно опирающиеся на зарубежные, коротко обобщает Козырева.</w:t>
      </w:r>
      <w:r w:rsidRPr="00BA09CA">
        <w:rPr>
          <w:rFonts w:ascii="Times New Roman" w:hAnsi="Times New Roman" w:cs="Times New Roman"/>
        </w:rPr>
        <w:br/>
        <w:t xml:space="preserve">Козырева П.М. Межличностное доверие в контексте формирования социального капитала [Электронный ресурс] // Социологические исследования. </w:t>
      </w:r>
      <w:r w:rsidRPr="00BA09CA">
        <w:rPr>
          <w:rFonts w:ascii="Times New Roman" w:hAnsi="Times New Roman" w:cs="Times New Roman"/>
          <w:lang w:val="en-US"/>
        </w:rPr>
        <w:t>URL</w:t>
      </w:r>
      <w:r w:rsidRPr="00BA09CA">
        <w:rPr>
          <w:rFonts w:ascii="Times New Roman" w:hAnsi="Times New Roman" w:cs="Times New Roman"/>
        </w:rPr>
        <w:t xml:space="preserve">: </w:t>
      </w:r>
      <w:hyperlink r:id="rId32" w:history="1">
        <w:r w:rsidRPr="00BA09CA">
          <w:rPr>
            <w:rStyle w:val="a7"/>
            <w:rFonts w:ascii="Times New Roman" w:hAnsi="Times New Roman" w:cs="Times New Roman"/>
          </w:rPr>
          <w:t>http://ecsocman.hse.ru/data/003/947/1223/Kozyreva_5.pdf</w:t>
        </w:r>
      </w:hyperlink>
      <w:r w:rsidRPr="00BA09CA">
        <w:rPr>
          <w:rFonts w:ascii="Times New Roman" w:hAnsi="Times New Roman" w:cs="Times New Roman"/>
        </w:rPr>
        <w:t xml:space="preserve">  (дата обращения: 22.03.2017).</w:t>
      </w:r>
    </w:p>
  </w:footnote>
  <w:footnote w:id="68">
    <w:p w:rsidR="004509F9" w:rsidRPr="00CC51CB" w:rsidRDefault="004509F9" w:rsidP="000F002D">
      <w:pPr>
        <w:pStyle w:val="a4"/>
        <w:rPr>
          <w:rFonts w:ascii="Times New Roman" w:hAnsi="Times New Roman" w:cs="Times New Roman"/>
        </w:rPr>
      </w:pPr>
      <w:r>
        <w:rPr>
          <w:rStyle w:val="a6"/>
        </w:rPr>
        <w:footnoteRef/>
      </w:r>
      <w:r w:rsidRPr="004210EA">
        <w:rPr>
          <w:lang w:val="en-US"/>
        </w:rPr>
        <w:t xml:space="preserve"> </w:t>
      </w:r>
      <w:r w:rsidRPr="008F74DA">
        <w:rPr>
          <w:rFonts w:ascii="Times New Roman" w:hAnsi="Times New Roman" w:cs="Times New Roman"/>
          <w:lang w:val="en-US"/>
        </w:rPr>
        <w:t>Fine</w:t>
      </w:r>
      <w:r w:rsidRPr="004210EA">
        <w:rPr>
          <w:rFonts w:ascii="Times New Roman" w:hAnsi="Times New Roman" w:cs="Times New Roman"/>
          <w:lang w:val="en-US"/>
        </w:rPr>
        <w:t xml:space="preserve"> </w:t>
      </w:r>
      <w:r w:rsidRPr="008F74DA">
        <w:rPr>
          <w:rFonts w:ascii="Times New Roman" w:hAnsi="Times New Roman" w:cs="Times New Roman"/>
        </w:rPr>
        <w:t>В</w:t>
      </w:r>
      <w:r w:rsidRPr="004210EA">
        <w:rPr>
          <w:rFonts w:ascii="Times New Roman" w:hAnsi="Times New Roman" w:cs="Times New Roman"/>
          <w:lang w:val="en-US"/>
        </w:rPr>
        <w:t xml:space="preserve">. </w:t>
      </w:r>
      <w:r w:rsidRPr="008F74DA">
        <w:rPr>
          <w:rFonts w:ascii="Times New Roman" w:hAnsi="Times New Roman" w:cs="Times New Roman"/>
          <w:lang w:val="en-US"/>
        </w:rPr>
        <w:t>Eleven</w:t>
      </w:r>
      <w:r w:rsidRPr="004210EA">
        <w:rPr>
          <w:rFonts w:ascii="Times New Roman" w:hAnsi="Times New Roman" w:cs="Times New Roman"/>
          <w:lang w:val="en-US"/>
        </w:rPr>
        <w:t xml:space="preserve"> </w:t>
      </w:r>
      <w:r w:rsidRPr="008F74DA">
        <w:rPr>
          <w:rFonts w:ascii="Times New Roman" w:hAnsi="Times New Roman" w:cs="Times New Roman"/>
          <w:lang w:val="en-US"/>
        </w:rPr>
        <w:t>Hypotheses</w:t>
      </w:r>
      <w:r w:rsidRPr="004210EA">
        <w:rPr>
          <w:rFonts w:ascii="Times New Roman" w:hAnsi="Times New Roman" w:cs="Times New Roman"/>
          <w:lang w:val="en-US"/>
        </w:rPr>
        <w:t xml:space="preserve"> </w:t>
      </w:r>
      <w:r w:rsidRPr="008F74DA">
        <w:rPr>
          <w:rFonts w:ascii="Times New Roman" w:hAnsi="Times New Roman" w:cs="Times New Roman"/>
          <w:lang w:val="en-US"/>
        </w:rPr>
        <w:t>on</w:t>
      </w:r>
      <w:r w:rsidRPr="004210EA">
        <w:rPr>
          <w:rFonts w:ascii="Times New Roman" w:hAnsi="Times New Roman" w:cs="Times New Roman"/>
          <w:lang w:val="en-US"/>
        </w:rPr>
        <w:t xml:space="preserve"> </w:t>
      </w:r>
      <w:r w:rsidRPr="008F74DA">
        <w:rPr>
          <w:rFonts w:ascii="Times New Roman" w:hAnsi="Times New Roman" w:cs="Times New Roman"/>
          <w:lang w:val="en-US"/>
        </w:rPr>
        <w:t>the</w:t>
      </w:r>
      <w:r w:rsidRPr="004210EA">
        <w:rPr>
          <w:rFonts w:ascii="Times New Roman" w:hAnsi="Times New Roman" w:cs="Times New Roman"/>
          <w:lang w:val="en-US"/>
        </w:rPr>
        <w:t xml:space="preserve"> </w:t>
      </w:r>
      <w:r w:rsidRPr="008F74DA">
        <w:rPr>
          <w:rFonts w:ascii="Times New Roman" w:hAnsi="Times New Roman" w:cs="Times New Roman"/>
          <w:lang w:val="en-US"/>
        </w:rPr>
        <w:t>Conceptual</w:t>
      </w:r>
      <w:r w:rsidRPr="004210EA">
        <w:rPr>
          <w:rFonts w:ascii="Times New Roman" w:hAnsi="Times New Roman" w:cs="Times New Roman"/>
          <w:lang w:val="en-US"/>
        </w:rPr>
        <w:t xml:space="preserve"> </w:t>
      </w:r>
      <w:r w:rsidRPr="008F74DA">
        <w:rPr>
          <w:rFonts w:ascii="Times New Roman" w:hAnsi="Times New Roman" w:cs="Times New Roman"/>
          <w:lang w:val="en-US"/>
        </w:rPr>
        <w:t>History</w:t>
      </w:r>
      <w:r w:rsidRPr="004210EA">
        <w:rPr>
          <w:rFonts w:ascii="Times New Roman" w:hAnsi="Times New Roman" w:cs="Times New Roman"/>
          <w:lang w:val="en-US"/>
        </w:rPr>
        <w:t xml:space="preserve"> </w:t>
      </w:r>
      <w:r w:rsidRPr="008F74DA">
        <w:rPr>
          <w:rFonts w:ascii="Times New Roman" w:hAnsi="Times New Roman" w:cs="Times New Roman"/>
          <w:lang w:val="en-US"/>
        </w:rPr>
        <w:t>of</w:t>
      </w:r>
      <w:r w:rsidRPr="004210EA">
        <w:rPr>
          <w:rFonts w:ascii="Times New Roman" w:hAnsi="Times New Roman" w:cs="Times New Roman"/>
          <w:lang w:val="en-US"/>
        </w:rPr>
        <w:t xml:space="preserve"> </w:t>
      </w:r>
      <w:r w:rsidRPr="008F74DA">
        <w:rPr>
          <w:rFonts w:ascii="Times New Roman" w:hAnsi="Times New Roman" w:cs="Times New Roman"/>
          <w:lang w:val="en-US"/>
        </w:rPr>
        <w:t>Social</w:t>
      </w:r>
      <w:r w:rsidRPr="004210EA">
        <w:rPr>
          <w:rFonts w:ascii="Times New Roman" w:hAnsi="Times New Roman" w:cs="Times New Roman"/>
          <w:lang w:val="en-US"/>
        </w:rPr>
        <w:t xml:space="preserve"> </w:t>
      </w:r>
      <w:r w:rsidRPr="008F74DA">
        <w:rPr>
          <w:rFonts w:ascii="Times New Roman" w:hAnsi="Times New Roman" w:cs="Times New Roman"/>
          <w:lang w:val="en-US"/>
        </w:rPr>
        <w:t>Capital</w:t>
      </w:r>
      <w:r w:rsidRPr="004210EA">
        <w:rPr>
          <w:rFonts w:ascii="Times New Roman" w:hAnsi="Times New Roman" w:cs="Times New Roman"/>
          <w:lang w:val="en-US"/>
        </w:rPr>
        <w:t xml:space="preserve">: </w:t>
      </w:r>
      <w:r w:rsidRPr="008F74DA">
        <w:rPr>
          <w:rFonts w:ascii="Times New Roman" w:hAnsi="Times New Roman" w:cs="Times New Roman"/>
          <w:lang w:val="en-US"/>
        </w:rPr>
        <w:t>A</w:t>
      </w:r>
      <w:r w:rsidRPr="004210EA">
        <w:rPr>
          <w:rFonts w:ascii="Times New Roman" w:hAnsi="Times New Roman" w:cs="Times New Roman"/>
          <w:lang w:val="en-US"/>
        </w:rPr>
        <w:t xml:space="preserve"> </w:t>
      </w:r>
      <w:r w:rsidRPr="008F74DA">
        <w:rPr>
          <w:rFonts w:ascii="Times New Roman" w:hAnsi="Times New Roman" w:cs="Times New Roman"/>
          <w:lang w:val="en-US"/>
        </w:rPr>
        <w:t>Response</w:t>
      </w:r>
      <w:r w:rsidRPr="004210EA">
        <w:rPr>
          <w:rFonts w:ascii="Times New Roman" w:hAnsi="Times New Roman" w:cs="Times New Roman"/>
          <w:lang w:val="en-US"/>
        </w:rPr>
        <w:t xml:space="preserve"> </w:t>
      </w:r>
      <w:r w:rsidRPr="008F74DA">
        <w:rPr>
          <w:rFonts w:ascii="Times New Roman" w:hAnsi="Times New Roman" w:cs="Times New Roman"/>
          <w:lang w:val="en-US"/>
        </w:rPr>
        <w:t>to</w:t>
      </w:r>
      <w:r w:rsidRPr="004210EA">
        <w:rPr>
          <w:rFonts w:ascii="Times New Roman" w:hAnsi="Times New Roman" w:cs="Times New Roman"/>
          <w:lang w:val="en-US"/>
        </w:rPr>
        <w:t xml:space="preserve"> </w:t>
      </w:r>
      <w:r w:rsidRPr="008F74DA">
        <w:rPr>
          <w:rFonts w:ascii="Times New Roman" w:hAnsi="Times New Roman" w:cs="Times New Roman"/>
          <w:lang w:val="en-US"/>
        </w:rPr>
        <w:t>James</w:t>
      </w:r>
      <w:r w:rsidRPr="004210EA">
        <w:rPr>
          <w:rFonts w:ascii="Times New Roman" w:hAnsi="Times New Roman" w:cs="Times New Roman"/>
          <w:lang w:val="en-US"/>
        </w:rPr>
        <w:t xml:space="preserve"> </w:t>
      </w:r>
      <w:r w:rsidRPr="008F74DA">
        <w:rPr>
          <w:rFonts w:ascii="Times New Roman" w:hAnsi="Times New Roman" w:cs="Times New Roman"/>
          <w:lang w:val="en-US"/>
        </w:rPr>
        <w:t>Farr</w:t>
      </w:r>
      <w:r w:rsidRPr="004210EA">
        <w:rPr>
          <w:rFonts w:ascii="Times New Roman" w:hAnsi="Times New Roman" w:cs="Times New Roman"/>
          <w:lang w:val="en-US"/>
        </w:rPr>
        <w:t xml:space="preserve"> [</w:t>
      </w:r>
      <w:r w:rsidRPr="008F74DA">
        <w:rPr>
          <w:rFonts w:ascii="Times New Roman" w:hAnsi="Times New Roman" w:cs="Times New Roman"/>
        </w:rPr>
        <w:t>Электронный</w:t>
      </w:r>
      <w:r w:rsidRPr="004210EA">
        <w:rPr>
          <w:rFonts w:ascii="Times New Roman" w:hAnsi="Times New Roman" w:cs="Times New Roman"/>
          <w:lang w:val="en-US"/>
        </w:rPr>
        <w:t xml:space="preserve"> </w:t>
      </w:r>
      <w:r w:rsidRPr="008F74DA">
        <w:rPr>
          <w:rFonts w:ascii="Times New Roman" w:hAnsi="Times New Roman" w:cs="Times New Roman"/>
        </w:rPr>
        <w:t>ресурс</w:t>
      </w:r>
      <w:r w:rsidRPr="004210EA">
        <w:rPr>
          <w:rFonts w:ascii="Times New Roman" w:hAnsi="Times New Roman" w:cs="Times New Roman"/>
          <w:lang w:val="en-US"/>
        </w:rPr>
        <w:t xml:space="preserve">] // </w:t>
      </w:r>
      <w:r w:rsidRPr="008F74DA">
        <w:rPr>
          <w:rFonts w:ascii="Times New Roman" w:hAnsi="Times New Roman" w:cs="Times New Roman"/>
          <w:lang w:val="en-US"/>
        </w:rPr>
        <w:t>Political Theory. URL</w:t>
      </w:r>
      <w:r w:rsidRPr="008F74DA">
        <w:rPr>
          <w:rFonts w:ascii="Times New Roman" w:hAnsi="Times New Roman" w:cs="Times New Roman"/>
        </w:rPr>
        <w:t xml:space="preserve">: </w:t>
      </w:r>
      <w:hyperlink r:id="rId33" w:history="1">
        <w:r w:rsidRPr="008F74DA">
          <w:rPr>
            <w:rStyle w:val="a7"/>
            <w:rFonts w:ascii="Times New Roman" w:hAnsi="Times New Roman" w:cs="Times New Roman"/>
            <w:lang w:val="en-US"/>
          </w:rPr>
          <w:t>http</w:t>
        </w:r>
        <w:r w:rsidRPr="008F74DA">
          <w:rPr>
            <w:rStyle w:val="a7"/>
            <w:rFonts w:ascii="Times New Roman" w:hAnsi="Times New Roman" w:cs="Times New Roman"/>
          </w:rPr>
          <w:t>://</w:t>
        </w:r>
        <w:r w:rsidRPr="008F74DA">
          <w:rPr>
            <w:rStyle w:val="a7"/>
            <w:rFonts w:ascii="Times New Roman" w:hAnsi="Times New Roman" w:cs="Times New Roman"/>
            <w:lang w:val="en-US"/>
          </w:rPr>
          <w:t>www</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jstor</w:t>
        </w:r>
        <w:proofErr w:type="spellEnd"/>
        <w:r w:rsidRPr="008F74DA">
          <w:rPr>
            <w:rStyle w:val="a7"/>
            <w:rFonts w:ascii="Times New Roman" w:hAnsi="Times New Roman" w:cs="Times New Roman"/>
          </w:rPr>
          <w:t>.</w:t>
        </w:r>
        <w:r w:rsidRPr="008F74DA">
          <w:rPr>
            <w:rStyle w:val="a7"/>
            <w:rFonts w:ascii="Times New Roman" w:hAnsi="Times New Roman" w:cs="Times New Roman"/>
            <w:lang w:val="en-US"/>
          </w:rPr>
          <w:t>org</w:t>
        </w:r>
        <w:r w:rsidRPr="008F74DA">
          <w:rPr>
            <w:rStyle w:val="a7"/>
            <w:rFonts w:ascii="Times New Roman" w:hAnsi="Times New Roman" w:cs="Times New Roman"/>
          </w:rPr>
          <w:t>/</w:t>
        </w:r>
        <w:r w:rsidRPr="008F74DA">
          <w:rPr>
            <w:rStyle w:val="a7"/>
            <w:rFonts w:ascii="Times New Roman" w:hAnsi="Times New Roman" w:cs="Times New Roman"/>
            <w:lang w:val="en-US"/>
          </w:rPr>
          <w:t>stable</w:t>
        </w:r>
        <w:r w:rsidRPr="008F74DA">
          <w:rPr>
            <w:rStyle w:val="a7"/>
            <w:rFonts w:ascii="Times New Roman" w:hAnsi="Times New Roman" w:cs="Times New Roman"/>
          </w:rPr>
          <w:t>/20452525</w:t>
        </w:r>
      </w:hyperlink>
      <w:r w:rsidRPr="008F74DA">
        <w:rPr>
          <w:rFonts w:ascii="Times New Roman" w:hAnsi="Times New Roman" w:cs="Times New Roman"/>
        </w:rPr>
        <w:t xml:space="preserve"> (дата обращения: 22.03.2017).</w:t>
      </w:r>
    </w:p>
  </w:footnote>
  <w:footnote w:id="69">
    <w:p w:rsidR="004509F9" w:rsidRPr="00CD6CB9" w:rsidRDefault="004509F9" w:rsidP="000F002D">
      <w:pPr>
        <w:pStyle w:val="a4"/>
        <w:rPr>
          <w:rFonts w:ascii="Times New Roman" w:hAnsi="Times New Roman" w:cs="Times New Roman"/>
        </w:rPr>
      </w:pPr>
      <w:r>
        <w:rPr>
          <w:rStyle w:val="a6"/>
        </w:rPr>
        <w:footnoteRef/>
      </w:r>
      <w:r w:rsidRPr="00CC51CB">
        <w:t xml:space="preserve"> </w:t>
      </w:r>
      <w:proofErr w:type="spellStart"/>
      <w:r w:rsidRPr="008F74DA">
        <w:rPr>
          <w:rFonts w:ascii="Times New Roman" w:hAnsi="Times New Roman" w:cs="Times New Roman"/>
        </w:rPr>
        <w:t>Радаев</w:t>
      </w:r>
      <w:proofErr w:type="spellEnd"/>
      <w:r w:rsidRPr="008F74DA">
        <w:rPr>
          <w:rFonts w:ascii="Times New Roman" w:hAnsi="Times New Roman" w:cs="Times New Roman"/>
        </w:rPr>
        <w:t xml:space="preserve"> В.В. Понятие капитала, формы капиталов и их конвертация [Электронный ресурс] // Экономическая социология. </w:t>
      </w:r>
      <w:r w:rsidRPr="008F74DA">
        <w:rPr>
          <w:rFonts w:ascii="Times New Roman" w:hAnsi="Times New Roman" w:cs="Times New Roman"/>
          <w:lang w:val="en-US"/>
        </w:rPr>
        <w:t>URL</w:t>
      </w:r>
      <w:r w:rsidRPr="008F74DA">
        <w:rPr>
          <w:rFonts w:ascii="Times New Roman" w:hAnsi="Times New Roman" w:cs="Times New Roman"/>
        </w:rPr>
        <w:t xml:space="preserve">: </w:t>
      </w:r>
      <w:hyperlink r:id="rId34" w:anchor="page=20" w:history="1">
        <w:r w:rsidRPr="008F74DA">
          <w:rPr>
            <w:rStyle w:val="a7"/>
            <w:rFonts w:ascii="Times New Roman" w:hAnsi="Times New Roman" w:cs="Times New Roman"/>
            <w:lang w:val="en-US"/>
          </w:rPr>
          <w:t>https</w:t>
        </w:r>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ecsoc</w:t>
        </w:r>
        <w:proofErr w:type="spellEnd"/>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hse</w:t>
        </w:r>
        <w:proofErr w:type="spellEnd"/>
        <w:r w:rsidRPr="008F74DA">
          <w:rPr>
            <w:rStyle w:val="a7"/>
            <w:rFonts w:ascii="Times New Roman" w:hAnsi="Times New Roman" w:cs="Times New Roman"/>
          </w:rPr>
          <w:t>.</w:t>
        </w:r>
        <w:proofErr w:type="spellStart"/>
        <w:r w:rsidRPr="008F74DA">
          <w:rPr>
            <w:rStyle w:val="a7"/>
            <w:rFonts w:ascii="Times New Roman" w:hAnsi="Times New Roman" w:cs="Times New Roman"/>
            <w:lang w:val="en-US"/>
          </w:rPr>
          <w:t>ru</w:t>
        </w:r>
        <w:proofErr w:type="spellEnd"/>
        <w:r w:rsidRPr="008F74DA">
          <w:rPr>
            <w:rStyle w:val="a7"/>
            <w:rFonts w:ascii="Times New Roman" w:hAnsi="Times New Roman" w:cs="Times New Roman"/>
          </w:rPr>
          <w:t>/</w:t>
        </w:r>
        <w:r w:rsidRPr="008F74DA">
          <w:rPr>
            <w:rStyle w:val="a7"/>
            <w:rFonts w:ascii="Times New Roman" w:hAnsi="Times New Roman" w:cs="Times New Roman"/>
            <w:lang w:val="en-US"/>
          </w:rPr>
          <w:t>data</w:t>
        </w:r>
        <w:r w:rsidRPr="008F74DA">
          <w:rPr>
            <w:rStyle w:val="a7"/>
            <w:rFonts w:ascii="Times New Roman" w:hAnsi="Times New Roman" w:cs="Times New Roman"/>
          </w:rPr>
          <w:t>/2011/12/08/1208205038/</w:t>
        </w:r>
        <w:proofErr w:type="spellStart"/>
        <w:r w:rsidRPr="008F74DA">
          <w:rPr>
            <w:rStyle w:val="a7"/>
            <w:rFonts w:ascii="Times New Roman" w:hAnsi="Times New Roman" w:cs="Times New Roman"/>
            <w:lang w:val="en-US"/>
          </w:rPr>
          <w:t>ecsoc</w:t>
        </w:r>
        <w:proofErr w:type="spellEnd"/>
        <w:r w:rsidRPr="008F74DA">
          <w:rPr>
            <w:rStyle w:val="a7"/>
            <w:rFonts w:ascii="Times New Roman" w:hAnsi="Times New Roman" w:cs="Times New Roman"/>
          </w:rPr>
          <w:t>_</w:t>
        </w:r>
        <w:r w:rsidRPr="008F74DA">
          <w:rPr>
            <w:rStyle w:val="a7"/>
            <w:rFonts w:ascii="Times New Roman" w:hAnsi="Times New Roman" w:cs="Times New Roman"/>
            <w:lang w:val="en-US"/>
          </w:rPr>
          <w:t>t</w:t>
        </w:r>
        <w:r w:rsidRPr="008F74DA">
          <w:rPr>
            <w:rStyle w:val="a7"/>
            <w:rFonts w:ascii="Times New Roman" w:hAnsi="Times New Roman" w:cs="Times New Roman"/>
          </w:rPr>
          <w:t>3_</w:t>
        </w:r>
        <w:r w:rsidRPr="008F74DA">
          <w:rPr>
            <w:rStyle w:val="a7"/>
            <w:rFonts w:ascii="Times New Roman" w:hAnsi="Times New Roman" w:cs="Times New Roman"/>
            <w:lang w:val="en-US"/>
          </w:rPr>
          <w:t>n</w:t>
        </w:r>
        <w:r w:rsidRPr="008F74DA">
          <w:rPr>
            <w:rStyle w:val="a7"/>
            <w:rFonts w:ascii="Times New Roman" w:hAnsi="Times New Roman" w:cs="Times New Roman"/>
          </w:rPr>
          <w:t>4.</w:t>
        </w:r>
        <w:proofErr w:type="spellStart"/>
        <w:r w:rsidRPr="008F74DA">
          <w:rPr>
            <w:rStyle w:val="a7"/>
            <w:rFonts w:ascii="Times New Roman" w:hAnsi="Times New Roman" w:cs="Times New Roman"/>
            <w:lang w:val="en-US"/>
          </w:rPr>
          <w:t>pdf</w:t>
        </w:r>
        <w:proofErr w:type="spellEnd"/>
        <w:r w:rsidRPr="008F74DA">
          <w:rPr>
            <w:rStyle w:val="a7"/>
            <w:rFonts w:ascii="Times New Roman" w:hAnsi="Times New Roman" w:cs="Times New Roman"/>
          </w:rPr>
          <w:t>#</w:t>
        </w:r>
        <w:r w:rsidRPr="008F74DA">
          <w:rPr>
            <w:rStyle w:val="a7"/>
            <w:rFonts w:ascii="Times New Roman" w:hAnsi="Times New Roman" w:cs="Times New Roman"/>
            <w:lang w:val="en-US"/>
          </w:rPr>
          <w:t>page</w:t>
        </w:r>
        <w:r w:rsidRPr="008F74DA">
          <w:rPr>
            <w:rStyle w:val="a7"/>
            <w:rFonts w:ascii="Times New Roman" w:hAnsi="Times New Roman" w:cs="Times New Roman"/>
          </w:rPr>
          <w:t>=20</w:t>
        </w:r>
      </w:hyperlink>
      <w:r w:rsidRPr="008F74DA">
        <w:rPr>
          <w:rStyle w:val="a7"/>
          <w:rFonts w:ascii="Times New Roman" w:hAnsi="Times New Roman" w:cs="Times New Roman"/>
        </w:rPr>
        <w:t xml:space="preserve"> </w:t>
      </w:r>
      <w:r w:rsidRPr="008F74DA">
        <w:rPr>
          <w:rFonts w:ascii="Times New Roman" w:hAnsi="Times New Roman" w:cs="Times New Roman"/>
        </w:rPr>
        <w:t>(дата обращения: 22.03.2017).</w:t>
      </w:r>
    </w:p>
  </w:footnote>
  <w:footnote w:id="70">
    <w:p w:rsidR="004509F9" w:rsidRPr="001E3B14" w:rsidRDefault="004509F9" w:rsidP="000F002D">
      <w:pPr>
        <w:pStyle w:val="a4"/>
      </w:pPr>
      <w:r>
        <w:rPr>
          <w:rStyle w:val="a6"/>
        </w:rPr>
        <w:footnoteRef/>
      </w:r>
      <w:r>
        <w:t xml:space="preserve"> </w:t>
      </w:r>
      <w:r w:rsidRPr="001E3B14">
        <w:rPr>
          <w:rFonts w:ascii="Times New Roman" w:hAnsi="Times New Roman" w:cs="Times New Roman"/>
          <w:szCs w:val="28"/>
        </w:rPr>
        <w:t>Воспитанники и кадеты – это равн</w:t>
      </w:r>
      <w:r>
        <w:rPr>
          <w:rFonts w:ascii="Times New Roman" w:hAnsi="Times New Roman" w:cs="Times New Roman"/>
          <w:szCs w:val="28"/>
        </w:rPr>
        <w:t>оправные юридические категории, в настоящей работе используемые как взаимозаменяемые.</w:t>
      </w:r>
      <w:r>
        <w:rPr>
          <w:rFonts w:ascii="Times New Roman" w:hAnsi="Times New Roman" w:cs="Times New Roman"/>
          <w:szCs w:val="28"/>
        </w:rPr>
        <w:br/>
        <w:t>Устав</w:t>
      </w:r>
      <w:r w:rsidRPr="001E3B14">
        <w:rPr>
          <w:rFonts w:ascii="Times New Roman" w:hAnsi="Times New Roman" w:cs="Times New Roman"/>
          <w:szCs w:val="28"/>
        </w:rPr>
        <w:t xml:space="preserve"> государственного образовательного учреждения среднего (полного) общего образования Военно-космического Петра Великого кадетского корпуса</w:t>
      </w:r>
      <w:r>
        <w:rPr>
          <w:rFonts w:ascii="Times New Roman" w:hAnsi="Times New Roman" w:cs="Times New Roman"/>
          <w:szCs w:val="28"/>
        </w:rPr>
        <w:t xml:space="preserve"> </w:t>
      </w:r>
      <w:r w:rsidRPr="008448B7">
        <w:rPr>
          <w:rFonts w:ascii="Times New Roman" w:eastAsia="Times New Roman" w:hAnsi="Times New Roman" w:cs="Times New Roman"/>
          <w:szCs w:val="17"/>
        </w:rPr>
        <w:t>[Электронный ресурс] //</w:t>
      </w:r>
      <w:r>
        <w:rPr>
          <w:rFonts w:ascii="Times New Roman" w:eastAsia="Times New Roman" w:hAnsi="Times New Roman" w:cs="Times New Roman"/>
          <w:szCs w:val="17"/>
        </w:rPr>
        <w:t xml:space="preserve"> Кадеты России. Энциклопедия </w:t>
      </w:r>
      <w:r w:rsidRPr="001E3B14">
        <w:rPr>
          <w:rFonts w:ascii="Times New Roman" w:hAnsi="Times New Roman" w:cs="Times New Roman"/>
          <w:szCs w:val="28"/>
        </w:rPr>
        <w:t>кадетского</w:t>
      </w:r>
      <w:r>
        <w:rPr>
          <w:rFonts w:ascii="Times New Roman" w:hAnsi="Times New Roman" w:cs="Times New Roman"/>
          <w:szCs w:val="28"/>
        </w:rPr>
        <w:t xml:space="preserve"> воспитания и</w:t>
      </w:r>
      <w:r w:rsidRPr="001E3B14">
        <w:rPr>
          <w:rFonts w:ascii="Times New Roman" w:hAnsi="Times New Roman" w:cs="Times New Roman"/>
          <w:szCs w:val="28"/>
        </w:rPr>
        <w:t xml:space="preserve"> </w:t>
      </w:r>
      <w:r>
        <w:rPr>
          <w:rFonts w:ascii="Times New Roman" w:eastAsia="Times New Roman" w:hAnsi="Times New Roman" w:cs="Times New Roman"/>
          <w:szCs w:val="17"/>
        </w:rPr>
        <w:t xml:space="preserve">образования. </w:t>
      </w:r>
      <w:r w:rsidRPr="008448B7">
        <w:rPr>
          <w:rFonts w:ascii="Times New Roman" w:hAnsi="Times New Roman" w:cs="Times New Roman"/>
          <w:lang w:val="en-US"/>
        </w:rPr>
        <w:t>URL</w:t>
      </w:r>
      <w:r w:rsidRPr="001E3B14">
        <w:rPr>
          <w:rFonts w:ascii="Times New Roman" w:hAnsi="Times New Roman" w:cs="Times New Roman"/>
        </w:rPr>
        <w:t>:</w:t>
      </w:r>
      <w:r w:rsidRPr="001E3B14">
        <w:rPr>
          <w:rFonts w:ascii="Times New Roman" w:hAnsi="Times New Roman" w:cs="Times New Roman"/>
          <w:szCs w:val="28"/>
        </w:rPr>
        <w:t xml:space="preserve"> </w:t>
      </w:r>
      <w:hyperlink r:id="rId35" w:history="1">
        <w:r w:rsidRPr="004C7921">
          <w:rPr>
            <w:rStyle w:val="a7"/>
            <w:lang w:val="en-US"/>
          </w:rPr>
          <w:t>http</w:t>
        </w:r>
        <w:r w:rsidRPr="001E3B14">
          <w:rPr>
            <w:rStyle w:val="a7"/>
          </w:rPr>
          <w:t>://</w:t>
        </w:r>
        <w:r w:rsidRPr="004C7921">
          <w:rPr>
            <w:rStyle w:val="a7"/>
            <w:lang w:val="en-US"/>
          </w:rPr>
          <w:t>www</w:t>
        </w:r>
        <w:r w:rsidRPr="001E3B14">
          <w:rPr>
            <w:rStyle w:val="a7"/>
          </w:rPr>
          <w:t>.</w:t>
        </w:r>
        <w:proofErr w:type="spellStart"/>
        <w:r w:rsidRPr="004C7921">
          <w:rPr>
            <w:rStyle w:val="a7"/>
            <w:lang w:val="en-US"/>
          </w:rPr>
          <w:t>ruscadet</w:t>
        </w:r>
        <w:proofErr w:type="spellEnd"/>
        <w:r w:rsidRPr="001E3B14">
          <w:rPr>
            <w:rStyle w:val="a7"/>
          </w:rPr>
          <w:t>.</w:t>
        </w:r>
        <w:proofErr w:type="spellStart"/>
        <w:r w:rsidRPr="004C7921">
          <w:rPr>
            <w:rStyle w:val="a7"/>
            <w:lang w:val="en-US"/>
          </w:rPr>
          <w:t>ru</w:t>
        </w:r>
        <w:proofErr w:type="spellEnd"/>
        <w:r w:rsidRPr="001E3B14">
          <w:rPr>
            <w:rStyle w:val="a7"/>
          </w:rPr>
          <w:t>/</w:t>
        </w:r>
        <w:proofErr w:type="spellStart"/>
        <w:r w:rsidRPr="004C7921">
          <w:rPr>
            <w:rStyle w:val="a7"/>
            <w:lang w:val="en-US"/>
          </w:rPr>
          <w:t>kktoday</w:t>
        </w:r>
        <w:proofErr w:type="spellEnd"/>
        <w:r w:rsidRPr="001E3B14">
          <w:rPr>
            <w:rStyle w:val="a7"/>
          </w:rPr>
          <w:t>/</w:t>
        </w:r>
        <w:proofErr w:type="spellStart"/>
        <w:r w:rsidRPr="004C7921">
          <w:rPr>
            <w:rStyle w:val="a7"/>
            <w:lang w:val="en-US"/>
          </w:rPr>
          <w:t>kk</w:t>
        </w:r>
        <w:proofErr w:type="spellEnd"/>
        <w:r w:rsidRPr="001E3B14">
          <w:rPr>
            <w:rStyle w:val="a7"/>
          </w:rPr>
          <w:t>%20</w:t>
        </w:r>
        <w:r w:rsidRPr="004C7921">
          <w:rPr>
            <w:rStyle w:val="a7"/>
            <w:lang w:val="en-US"/>
          </w:rPr>
          <w:t>mo</w:t>
        </w:r>
        <w:r w:rsidRPr="001E3B14">
          <w:rPr>
            <w:rStyle w:val="a7"/>
          </w:rPr>
          <w:t>/</w:t>
        </w:r>
        <w:proofErr w:type="spellStart"/>
        <w:r w:rsidRPr="004C7921">
          <w:rPr>
            <w:rStyle w:val="a7"/>
            <w:lang w:val="en-US"/>
          </w:rPr>
          <w:t>kk</w:t>
        </w:r>
        <w:proofErr w:type="spellEnd"/>
        <w:r w:rsidRPr="001E3B14">
          <w:rPr>
            <w:rStyle w:val="a7"/>
          </w:rPr>
          <w:t>_</w:t>
        </w:r>
        <w:r w:rsidRPr="004C7921">
          <w:rPr>
            <w:rStyle w:val="a7"/>
            <w:lang w:val="en-US"/>
          </w:rPr>
          <w:t>mo</w:t>
        </w:r>
        <w:r w:rsidRPr="001E3B14">
          <w:rPr>
            <w:rStyle w:val="a7"/>
          </w:rPr>
          <w:t>/</w:t>
        </w:r>
        <w:proofErr w:type="spellStart"/>
        <w:r w:rsidRPr="004C7921">
          <w:rPr>
            <w:rStyle w:val="a7"/>
            <w:lang w:val="en-US"/>
          </w:rPr>
          <w:t>vkkk</w:t>
        </w:r>
        <w:proofErr w:type="spellEnd"/>
        <w:r w:rsidRPr="001E3B14">
          <w:rPr>
            <w:rStyle w:val="a7"/>
          </w:rPr>
          <w:t>/</w:t>
        </w:r>
        <w:proofErr w:type="spellStart"/>
        <w:r w:rsidRPr="004C7921">
          <w:rPr>
            <w:rStyle w:val="a7"/>
            <w:lang w:val="en-US"/>
          </w:rPr>
          <w:t>ustav</w:t>
        </w:r>
        <w:proofErr w:type="spellEnd"/>
        <w:r w:rsidRPr="001E3B14">
          <w:rPr>
            <w:rStyle w:val="a7"/>
          </w:rPr>
          <w:t>.</w:t>
        </w:r>
        <w:proofErr w:type="spellStart"/>
        <w:r w:rsidRPr="004C7921">
          <w:rPr>
            <w:rStyle w:val="a7"/>
            <w:lang w:val="en-US"/>
          </w:rPr>
          <w:t>htm</w:t>
        </w:r>
        <w:proofErr w:type="spellEnd"/>
      </w:hyperlink>
      <w:r w:rsidRPr="001E3B14">
        <w:t xml:space="preserve"> </w:t>
      </w:r>
      <w:r w:rsidRPr="008448B7">
        <w:rPr>
          <w:rFonts w:ascii="Times New Roman" w:hAnsi="Times New Roman" w:cs="Times New Roman"/>
        </w:rPr>
        <w:t>(дата обращения</w:t>
      </w:r>
      <w:r>
        <w:rPr>
          <w:rFonts w:ascii="Times New Roman" w:hAnsi="Times New Roman" w:cs="Times New Roman"/>
        </w:rPr>
        <w:t>: 11</w:t>
      </w:r>
      <w:r w:rsidRPr="008448B7">
        <w:rPr>
          <w:rFonts w:ascii="Times New Roman" w:hAnsi="Times New Roman" w:cs="Times New Roman"/>
        </w:rPr>
        <w:t>.02.2017).</w:t>
      </w:r>
    </w:p>
  </w:footnote>
  <w:footnote w:id="71">
    <w:p w:rsidR="004509F9" w:rsidRPr="008448B7" w:rsidRDefault="004509F9" w:rsidP="000F002D">
      <w:pPr>
        <w:pStyle w:val="a4"/>
        <w:rPr>
          <w:rFonts w:ascii="Times New Roman" w:eastAsia="Times New Roman" w:hAnsi="Times New Roman" w:cs="Times New Roman"/>
          <w:szCs w:val="17"/>
        </w:rPr>
      </w:pPr>
      <w:r>
        <w:rPr>
          <w:rStyle w:val="a6"/>
        </w:rPr>
        <w:footnoteRef/>
      </w:r>
      <w:r>
        <w:t xml:space="preserve"> </w:t>
      </w:r>
      <w:r w:rsidRPr="008448B7">
        <w:rPr>
          <w:rFonts w:ascii="Times New Roman" w:hAnsi="Times New Roman" w:cs="Times New Roman"/>
        </w:rPr>
        <w:t xml:space="preserve">Кроме того, кадетский лексикон, как и жаргон военнослужащих, не фиксируется письменно. Аргументы </w:t>
      </w:r>
      <w:proofErr w:type="spellStart"/>
      <w:r w:rsidRPr="008448B7">
        <w:rPr>
          <w:rFonts w:ascii="Times New Roman" w:hAnsi="Times New Roman" w:cs="Times New Roman"/>
        </w:rPr>
        <w:t>Кнорре</w:t>
      </w:r>
      <w:proofErr w:type="spellEnd"/>
      <w:r w:rsidRPr="008448B7">
        <w:rPr>
          <w:rFonts w:ascii="Times New Roman" w:hAnsi="Times New Roman" w:cs="Times New Roman"/>
        </w:rPr>
        <w:t xml:space="preserve"> и </w:t>
      </w:r>
      <w:proofErr w:type="spellStart"/>
      <w:r w:rsidRPr="008448B7">
        <w:rPr>
          <w:rFonts w:ascii="Times New Roman" w:hAnsi="Times New Roman" w:cs="Times New Roman"/>
        </w:rPr>
        <w:t>Мирошкина</w:t>
      </w:r>
      <w:proofErr w:type="spellEnd"/>
      <w:r w:rsidRPr="008448B7">
        <w:rPr>
          <w:rFonts w:ascii="Times New Roman" w:hAnsi="Times New Roman" w:cs="Times New Roman"/>
        </w:rPr>
        <w:t>, таким образом, применимы и в данном случае.</w:t>
      </w:r>
      <w:r w:rsidRPr="008448B7">
        <w:rPr>
          <w:rFonts w:ascii="Times New Roman" w:hAnsi="Times New Roman" w:cs="Times New Roman"/>
        </w:rPr>
        <w:br/>
      </w:r>
      <w:proofErr w:type="spellStart"/>
      <w:r w:rsidRPr="008448B7">
        <w:rPr>
          <w:rFonts w:ascii="Times New Roman" w:hAnsi="Times New Roman" w:cs="Times New Roman"/>
        </w:rPr>
        <w:t>Кнорре</w:t>
      </w:r>
      <w:proofErr w:type="spellEnd"/>
      <w:r w:rsidRPr="008448B7">
        <w:rPr>
          <w:rFonts w:ascii="Times New Roman" w:hAnsi="Times New Roman" w:cs="Times New Roman"/>
        </w:rPr>
        <w:t xml:space="preserve"> К., </w:t>
      </w:r>
      <w:proofErr w:type="spellStart"/>
      <w:r w:rsidRPr="008448B7">
        <w:rPr>
          <w:rFonts w:ascii="Times New Roman" w:hAnsi="Times New Roman" w:cs="Times New Roman"/>
        </w:rPr>
        <w:t>Мирошкин</w:t>
      </w:r>
      <w:proofErr w:type="spellEnd"/>
      <w:r w:rsidRPr="008448B7">
        <w:rPr>
          <w:rFonts w:ascii="Times New Roman" w:hAnsi="Times New Roman" w:cs="Times New Roman"/>
        </w:rPr>
        <w:t xml:space="preserve"> А. Словарь современного армейского жаргона: опыт создания </w:t>
      </w:r>
      <w:r w:rsidRPr="008448B7">
        <w:rPr>
          <w:rFonts w:ascii="Times New Roman" w:eastAsia="Times New Roman" w:hAnsi="Times New Roman" w:cs="Times New Roman"/>
          <w:szCs w:val="17"/>
        </w:rPr>
        <w:t xml:space="preserve">[Электронный ресурс] // Неприкосновенный запас. </w:t>
      </w:r>
      <w:r w:rsidRPr="008448B7">
        <w:rPr>
          <w:rFonts w:ascii="Times New Roman" w:hAnsi="Times New Roman" w:cs="Times New Roman"/>
          <w:lang w:val="en-US"/>
        </w:rPr>
        <w:t>URL</w:t>
      </w:r>
      <w:r w:rsidRPr="008448B7">
        <w:rPr>
          <w:rFonts w:ascii="Times New Roman" w:hAnsi="Times New Roman" w:cs="Times New Roman"/>
        </w:rPr>
        <w:t xml:space="preserve">: </w:t>
      </w:r>
      <w:hyperlink r:id="rId36" w:history="1">
        <w:r w:rsidRPr="004C7921">
          <w:rPr>
            <w:rStyle w:val="a7"/>
            <w:rFonts w:ascii="Times New Roman" w:hAnsi="Times New Roman" w:cs="Times New Roman"/>
          </w:rPr>
          <w:t>http://magazines.russ.ru/nz/1999/5/knor.html</w:t>
        </w:r>
      </w:hyperlink>
      <w:r>
        <w:rPr>
          <w:rFonts w:ascii="Times New Roman" w:hAnsi="Times New Roman" w:cs="Times New Roman"/>
        </w:rPr>
        <w:t xml:space="preserve"> </w:t>
      </w:r>
      <w:r w:rsidRPr="008448B7">
        <w:rPr>
          <w:rFonts w:ascii="Times New Roman" w:hAnsi="Times New Roman" w:cs="Times New Roman"/>
        </w:rPr>
        <w:t>(дата обращения: 18.02.2017).</w:t>
      </w:r>
    </w:p>
  </w:footnote>
  <w:footnote w:id="72">
    <w:p w:rsidR="004509F9" w:rsidRDefault="004509F9" w:rsidP="000F002D">
      <w:pPr>
        <w:pStyle w:val="a4"/>
      </w:pPr>
      <w:r>
        <w:rPr>
          <w:rStyle w:val="a6"/>
        </w:rPr>
        <w:footnoteRef/>
      </w:r>
      <w:r>
        <w:rPr>
          <w:rFonts w:ascii="Times New Roman" w:hAnsi="Times New Roman" w:cs="Times New Roman"/>
        </w:rPr>
        <w:t xml:space="preserve"> </w:t>
      </w:r>
      <w:r w:rsidRPr="007B6663">
        <w:rPr>
          <w:rFonts w:ascii="Times New Roman" w:hAnsi="Times New Roman" w:cs="Times New Roman"/>
        </w:rPr>
        <w:t xml:space="preserve">На этапе вступительных испытаний многие поступавшие были вынуждены покинуть </w:t>
      </w:r>
      <w:r>
        <w:rPr>
          <w:rFonts w:ascii="Times New Roman" w:hAnsi="Times New Roman" w:cs="Times New Roman"/>
        </w:rPr>
        <w:t xml:space="preserve">кадетский корпус </w:t>
      </w:r>
      <w:r w:rsidRPr="007B6663">
        <w:rPr>
          <w:rFonts w:ascii="Times New Roman" w:hAnsi="Times New Roman" w:cs="Times New Roman"/>
        </w:rPr>
        <w:t>из-за не</w:t>
      </w:r>
      <w:r>
        <w:rPr>
          <w:rFonts w:ascii="Times New Roman" w:hAnsi="Times New Roman" w:cs="Times New Roman"/>
        </w:rPr>
        <w:t xml:space="preserve"> </w:t>
      </w:r>
      <w:r w:rsidRPr="007B6663">
        <w:rPr>
          <w:rFonts w:ascii="Times New Roman" w:hAnsi="Times New Roman" w:cs="Times New Roman"/>
        </w:rPr>
        <w:t>удовлетворяющего заявленным требованиям состояния здоровья и физической формы.</w:t>
      </w:r>
    </w:p>
  </w:footnote>
  <w:footnote w:id="73">
    <w:p w:rsidR="004509F9" w:rsidRDefault="004509F9" w:rsidP="000F002D">
      <w:pPr>
        <w:pStyle w:val="a4"/>
      </w:pPr>
      <w:r>
        <w:rPr>
          <w:rStyle w:val="a6"/>
        </w:rPr>
        <w:footnoteRef/>
      </w:r>
      <w:r>
        <w:t xml:space="preserve"> </w:t>
      </w:r>
      <w:r>
        <w:rPr>
          <w:rFonts w:ascii="Times New Roman" w:hAnsi="Times New Roman" w:cs="Times New Roman"/>
        </w:rPr>
        <w:t>Интервью 4, С</w:t>
      </w:r>
      <w:r w:rsidRPr="007B6663">
        <w:rPr>
          <w:rFonts w:ascii="Times New Roman" w:hAnsi="Times New Roman" w:cs="Times New Roman"/>
        </w:rPr>
        <w:t>.</w:t>
      </w:r>
      <w:r>
        <w:rPr>
          <w:rFonts w:ascii="Times New Roman" w:hAnsi="Times New Roman" w:cs="Times New Roman"/>
        </w:rPr>
        <w:t xml:space="preserve"> </w:t>
      </w:r>
      <w:r w:rsidRPr="007B6663">
        <w:rPr>
          <w:rFonts w:ascii="Times New Roman" w:hAnsi="Times New Roman" w:cs="Times New Roman"/>
        </w:rPr>
        <w:t>7</w:t>
      </w:r>
      <w:r>
        <w:rPr>
          <w:rFonts w:ascii="Times New Roman" w:hAnsi="Times New Roman" w:cs="Times New Roman"/>
        </w:rPr>
        <w:t>.</w:t>
      </w:r>
    </w:p>
  </w:footnote>
  <w:footnote w:id="74">
    <w:p w:rsidR="004509F9" w:rsidRDefault="004509F9" w:rsidP="000F002D">
      <w:pPr>
        <w:pStyle w:val="a4"/>
      </w:pPr>
      <w:r>
        <w:rPr>
          <w:rStyle w:val="a6"/>
        </w:rPr>
        <w:footnoteRef/>
      </w:r>
      <w:r>
        <w:t xml:space="preserve"> </w:t>
      </w:r>
      <w:r>
        <w:rPr>
          <w:rFonts w:ascii="Times New Roman" w:hAnsi="Times New Roman" w:cs="Times New Roman"/>
        </w:rPr>
        <w:t>Интервью 1, С</w:t>
      </w:r>
      <w:r w:rsidRPr="00942F25">
        <w:rPr>
          <w:rFonts w:ascii="Times New Roman" w:hAnsi="Times New Roman" w:cs="Times New Roman"/>
        </w:rPr>
        <w:t>.</w:t>
      </w:r>
      <w:r>
        <w:rPr>
          <w:rFonts w:ascii="Times New Roman" w:hAnsi="Times New Roman" w:cs="Times New Roman"/>
        </w:rPr>
        <w:t xml:space="preserve"> </w:t>
      </w:r>
      <w:r w:rsidRPr="00942F25">
        <w:rPr>
          <w:rFonts w:ascii="Times New Roman" w:hAnsi="Times New Roman" w:cs="Times New Roman"/>
        </w:rPr>
        <w:t>9</w:t>
      </w:r>
      <w:r>
        <w:rPr>
          <w:rFonts w:ascii="Times New Roman" w:hAnsi="Times New Roman" w:cs="Times New Roman"/>
        </w:rPr>
        <w:t>.</w:t>
      </w:r>
    </w:p>
  </w:footnote>
  <w:footnote w:id="75">
    <w:p w:rsidR="004509F9" w:rsidRDefault="004509F9" w:rsidP="000F002D">
      <w:pPr>
        <w:pStyle w:val="a4"/>
      </w:pPr>
      <w:r>
        <w:rPr>
          <w:rStyle w:val="a6"/>
        </w:rPr>
        <w:footnoteRef/>
      </w:r>
      <w:r>
        <w:t xml:space="preserve"> </w:t>
      </w:r>
      <w:r w:rsidRPr="007B6663">
        <w:rPr>
          <w:rFonts w:ascii="Times New Roman" w:hAnsi="Times New Roman" w:cs="Times New Roman"/>
        </w:rPr>
        <w:t>Насколько известно автору, вариации этого наказания есть и в других учебных заведениях, и в армии. Во втором случае они являются, по-видимому, проявлением дедовщины без однозначного эффекта созидания идентичности, поскольку используются т.н. старослужащими (людьми более ранних призывов) в</w:t>
      </w:r>
      <w:r>
        <w:rPr>
          <w:rFonts w:ascii="Times New Roman" w:hAnsi="Times New Roman" w:cs="Times New Roman"/>
        </w:rPr>
        <w:t xml:space="preserve"> отсутствие формального запрета</w:t>
      </w:r>
      <w:r w:rsidRPr="007B6663">
        <w:rPr>
          <w:rFonts w:ascii="Times New Roman" w:hAnsi="Times New Roman" w:cs="Times New Roman"/>
        </w:rPr>
        <w:t xml:space="preserve"> на курение в части.</w:t>
      </w:r>
    </w:p>
  </w:footnote>
  <w:footnote w:id="76">
    <w:p w:rsidR="004509F9" w:rsidRDefault="004509F9" w:rsidP="000F002D">
      <w:pPr>
        <w:pStyle w:val="a4"/>
      </w:pPr>
      <w:r>
        <w:rPr>
          <w:rStyle w:val="a6"/>
        </w:rPr>
        <w:footnoteRef/>
      </w:r>
      <w:r>
        <w:t xml:space="preserve"> </w:t>
      </w:r>
      <w:r w:rsidRPr="00390C23">
        <w:rPr>
          <w:rFonts w:ascii="Times New Roman" w:hAnsi="Times New Roman" w:cs="Times New Roman"/>
        </w:rPr>
        <w:t>Т.н.</w:t>
      </w:r>
      <w:r>
        <w:t xml:space="preserve"> </w:t>
      </w:r>
      <w:r w:rsidRPr="00390C23">
        <w:rPr>
          <w:rFonts w:ascii="Times New Roman" w:hAnsi="Times New Roman" w:cs="Times New Roman"/>
          <w:szCs w:val="28"/>
        </w:rPr>
        <w:t>«свободное время»</w:t>
      </w:r>
      <w:r>
        <w:rPr>
          <w:rFonts w:ascii="Times New Roman" w:hAnsi="Times New Roman" w:cs="Times New Roman"/>
          <w:szCs w:val="28"/>
        </w:rPr>
        <w:t>.</w:t>
      </w:r>
    </w:p>
  </w:footnote>
  <w:footnote w:id="77">
    <w:p w:rsidR="004509F9" w:rsidRDefault="004509F9" w:rsidP="000F002D">
      <w:pPr>
        <w:pStyle w:val="a4"/>
      </w:pPr>
      <w:r>
        <w:rPr>
          <w:rStyle w:val="a6"/>
        </w:rPr>
        <w:footnoteRef/>
      </w:r>
      <w:r>
        <w:t xml:space="preserve"> </w:t>
      </w:r>
      <w:r w:rsidRPr="00390C23">
        <w:rPr>
          <w:rFonts w:ascii="Times New Roman" w:hAnsi="Times New Roman" w:cs="Times New Roman"/>
        </w:rPr>
        <w:t xml:space="preserve">По команде «Кадет (Вице-сержант, Старший вице-сержант) </w:t>
      </w:r>
      <w:r w:rsidRPr="00390C23">
        <w:rPr>
          <w:rFonts w:ascii="Times New Roman" w:hAnsi="Times New Roman" w:cs="Times New Roman"/>
          <w:lang w:val="en-US"/>
        </w:rPr>
        <w:t>X</w:t>
      </w:r>
      <w:r w:rsidRPr="00390C23">
        <w:rPr>
          <w:rFonts w:ascii="Times New Roman" w:hAnsi="Times New Roman" w:cs="Times New Roman"/>
        </w:rPr>
        <w:t>, выйти из строя!» воспитанник</w:t>
      </w:r>
      <w:r>
        <w:rPr>
          <w:rFonts w:ascii="Times New Roman" w:hAnsi="Times New Roman" w:cs="Times New Roman"/>
        </w:rPr>
        <w:t>, услышав свою фамилию,</w:t>
      </w:r>
      <w:r w:rsidRPr="00390C23">
        <w:rPr>
          <w:rFonts w:ascii="Times New Roman" w:hAnsi="Times New Roman" w:cs="Times New Roman"/>
        </w:rPr>
        <w:t xml:space="preserve"> об</w:t>
      </w:r>
      <w:r w:rsidRPr="00B224E8">
        <w:rPr>
          <w:rFonts w:ascii="Times New Roman" w:hAnsi="Times New Roman" w:cs="Times New Roman"/>
        </w:rPr>
        <w:t xml:space="preserve">язан был громко произнести: «Я!» - и сделать два строевых шага с левой ноги, после того как услышал приказ, затем правильно повернуться через плечо лицом к строю. Также зачастую приказывали выйти на середину строя или сделать большее число шагов (по умолчанию - два). </w:t>
      </w:r>
      <w:r w:rsidRPr="00B224E8">
        <w:rPr>
          <w:rFonts w:ascii="Times New Roman" w:hAnsi="Times New Roman" w:cs="Times New Roman"/>
          <w:lang w:val="en-US"/>
        </w:rPr>
        <w:t>URL</w:t>
      </w:r>
      <w:r w:rsidRPr="003E0F6C">
        <w:rPr>
          <w:rFonts w:ascii="Times New Roman" w:hAnsi="Times New Roman" w:cs="Times New Roman"/>
        </w:rPr>
        <w:t xml:space="preserve">: </w:t>
      </w:r>
      <w:hyperlink r:id="rId37" w:history="1">
        <w:r w:rsidRPr="00B224E8">
          <w:rPr>
            <w:rStyle w:val="a7"/>
            <w:rFonts w:ascii="Times New Roman" w:hAnsi="Times New Roman" w:cs="Times New Roman"/>
          </w:rPr>
          <w:t>http://militera.lib.ru/regulations/russr/1993_su/03.html</w:t>
        </w:r>
      </w:hyperlink>
      <w:r w:rsidRPr="00B224E8">
        <w:rPr>
          <w:rFonts w:ascii="Times New Roman" w:hAnsi="Times New Roman" w:cs="Times New Roman"/>
        </w:rPr>
        <w:t xml:space="preserve"> (дата обращения: 10.03.2017).</w:t>
      </w:r>
    </w:p>
  </w:footnote>
  <w:footnote w:id="78">
    <w:p w:rsidR="004509F9" w:rsidRPr="00313590" w:rsidRDefault="004509F9" w:rsidP="000F002D">
      <w:pPr>
        <w:pStyle w:val="a4"/>
        <w:rPr>
          <w:rFonts w:ascii="Times New Roman" w:hAnsi="Times New Roman" w:cs="Times New Roman"/>
        </w:rPr>
      </w:pPr>
      <w:r>
        <w:rPr>
          <w:rStyle w:val="a6"/>
        </w:rPr>
        <w:footnoteRef/>
      </w:r>
      <w:r>
        <w:t xml:space="preserve"> </w:t>
      </w:r>
      <w:r w:rsidRPr="006B139A">
        <w:rPr>
          <w:rFonts w:ascii="Times New Roman" w:hAnsi="Times New Roman" w:cs="Times New Roman"/>
        </w:rPr>
        <w:t>«Тёмная» - вид неформального наказания кадет, практикуемый самими воспитанниками. Он предполагал, что после команды «Отбой!», когда нарушитель уже спал, решивших его наказать оповещал кто-то из спального помещения провинившегося. К нарушившему правила воспитаннику приходила группа из нескольких человек. Один из них накрывал спящего с головой одеялом или простыней или закрывал лицо подушкой, после чего его несильно избивали, но без оставления синяков, в качестве устрашения. Такое наказание применялось, как правило, к кадетам, которых заподозрили в доносительстве, расцениваемом как предательство и серьезнейшее нарушение принципа неформальных</w:t>
      </w:r>
      <w:r>
        <w:rPr>
          <w:rFonts w:ascii="Times New Roman" w:hAnsi="Times New Roman" w:cs="Times New Roman"/>
        </w:rPr>
        <w:t xml:space="preserve"> соглашений.</w:t>
      </w:r>
      <w:r w:rsidRPr="006B139A">
        <w:rPr>
          <w:rFonts w:ascii="Times New Roman" w:hAnsi="Times New Roman" w:cs="Times New Roman"/>
        </w:rPr>
        <w:t xml:space="preserve"> </w:t>
      </w:r>
    </w:p>
  </w:footnote>
  <w:footnote w:id="79">
    <w:p w:rsidR="004509F9" w:rsidRDefault="004509F9" w:rsidP="000F002D">
      <w:pPr>
        <w:pStyle w:val="a4"/>
      </w:pPr>
      <w:r>
        <w:rPr>
          <w:rStyle w:val="a6"/>
        </w:rPr>
        <w:footnoteRef/>
      </w:r>
      <w:r>
        <w:t xml:space="preserve"> </w:t>
      </w:r>
      <w:r w:rsidRPr="0042405C">
        <w:rPr>
          <w:rFonts w:ascii="Times New Roman" w:hAnsi="Times New Roman" w:cs="Times New Roman"/>
        </w:rPr>
        <w:t xml:space="preserve">Летний полевой сбор – обязательный выезд </w:t>
      </w:r>
      <w:r>
        <w:rPr>
          <w:rFonts w:ascii="Times New Roman" w:hAnsi="Times New Roman" w:cs="Times New Roman"/>
        </w:rPr>
        <w:t xml:space="preserve">роты </w:t>
      </w:r>
      <w:r w:rsidRPr="0042405C">
        <w:rPr>
          <w:rFonts w:ascii="Times New Roman" w:hAnsi="Times New Roman" w:cs="Times New Roman"/>
        </w:rPr>
        <w:t xml:space="preserve">в воинскую часть (в\ч 39985) в деревне </w:t>
      </w:r>
      <w:proofErr w:type="spellStart"/>
      <w:r w:rsidRPr="0042405C">
        <w:rPr>
          <w:rFonts w:ascii="Times New Roman" w:hAnsi="Times New Roman" w:cs="Times New Roman"/>
        </w:rPr>
        <w:t>Лехтуси</w:t>
      </w:r>
      <w:proofErr w:type="spellEnd"/>
      <w:r w:rsidRPr="0042405C">
        <w:rPr>
          <w:rFonts w:ascii="Times New Roman" w:hAnsi="Times New Roman" w:cs="Times New Roman"/>
        </w:rPr>
        <w:t xml:space="preserve"> Всеволожского района Ленинградской области</w:t>
      </w:r>
      <w:r>
        <w:rPr>
          <w:rFonts w:ascii="Times New Roman" w:hAnsi="Times New Roman" w:cs="Times New Roman"/>
        </w:rPr>
        <w:t xml:space="preserve"> продолжительностью в три недели. Там кадеты обучались огневой подготовке, стреляли из огнестрельного оружия, сдавали экзамены на владение навыками строевой подготовки, знание уставов и пр.</w:t>
      </w:r>
    </w:p>
  </w:footnote>
  <w:footnote w:id="80">
    <w:p w:rsidR="004509F9" w:rsidRPr="006A07C8" w:rsidRDefault="004509F9" w:rsidP="000F002D">
      <w:pPr>
        <w:pStyle w:val="a4"/>
        <w:rPr>
          <w:rFonts w:ascii="Times New Roman" w:hAnsi="Times New Roman" w:cs="Times New Roman"/>
        </w:rPr>
      </w:pPr>
      <w:r>
        <w:rPr>
          <w:rStyle w:val="a6"/>
        </w:rPr>
        <w:footnoteRef/>
      </w:r>
      <w:r>
        <w:t xml:space="preserve"> </w:t>
      </w:r>
      <w:r w:rsidRPr="006A07C8">
        <w:rPr>
          <w:rFonts w:ascii="Times New Roman" w:hAnsi="Times New Roman" w:cs="Times New Roman"/>
        </w:rPr>
        <w:t xml:space="preserve">Исторические традиции кадет </w:t>
      </w:r>
      <w:proofErr w:type="spellStart"/>
      <w:r w:rsidRPr="006A07C8">
        <w:rPr>
          <w:rFonts w:ascii="Times New Roman" w:hAnsi="Times New Roman" w:cs="Times New Roman"/>
        </w:rPr>
        <w:t>александровской</w:t>
      </w:r>
      <w:proofErr w:type="spellEnd"/>
      <w:r w:rsidRPr="006A07C8">
        <w:rPr>
          <w:rFonts w:ascii="Times New Roman" w:hAnsi="Times New Roman" w:cs="Times New Roman"/>
        </w:rPr>
        <w:t xml:space="preserve"> и николаевской эпохи резюмируются </w:t>
      </w:r>
      <w:proofErr w:type="spellStart"/>
      <w:r w:rsidRPr="006A07C8">
        <w:rPr>
          <w:rFonts w:ascii="Times New Roman" w:hAnsi="Times New Roman" w:cs="Times New Roman"/>
        </w:rPr>
        <w:t>А.Н.Гребёнкиным</w:t>
      </w:r>
      <w:proofErr w:type="spellEnd"/>
    </w:p>
    <w:p w:rsidR="004509F9" w:rsidRPr="006A07C8" w:rsidRDefault="004509F9" w:rsidP="000F002D">
      <w:pPr>
        <w:pStyle w:val="a4"/>
        <w:rPr>
          <w:rFonts w:ascii="Times New Roman" w:hAnsi="Times New Roman" w:cs="Times New Roman"/>
        </w:rPr>
      </w:pPr>
      <w:proofErr w:type="spellStart"/>
      <w:r w:rsidRPr="006A07C8">
        <w:rPr>
          <w:rFonts w:ascii="Times New Roman" w:hAnsi="Times New Roman" w:cs="Times New Roman"/>
        </w:rPr>
        <w:t>Гребёнкин</w:t>
      </w:r>
      <w:proofErr w:type="spellEnd"/>
      <w:r w:rsidRPr="006A07C8">
        <w:rPr>
          <w:rFonts w:ascii="Times New Roman" w:hAnsi="Times New Roman" w:cs="Times New Roman"/>
        </w:rPr>
        <w:t xml:space="preserve"> А.Н. Кадетские традиции в российских военных учебных заведениях первой половине </w:t>
      </w:r>
      <w:r w:rsidRPr="006A07C8">
        <w:rPr>
          <w:rFonts w:ascii="Times New Roman" w:hAnsi="Times New Roman" w:cs="Times New Roman"/>
          <w:lang w:val="en-US"/>
        </w:rPr>
        <w:t>XIX</w:t>
      </w:r>
      <w:r w:rsidRPr="006A07C8">
        <w:rPr>
          <w:rFonts w:ascii="Times New Roman" w:hAnsi="Times New Roman" w:cs="Times New Roman"/>
        </w:rPr>
        <w:t xml:space="preserve"> века</w:t>
      </w:r>
    </w:p>
    <w:p w:rsidR="004509F9" w:rsidRPr="006A07C8" w:rsidRDefault="004509F9" w:rsidP="000F002D">
      <w:pPr>
        <w:pStyle w:val="a4"/>
        <w:rPr>
          <w:rFonts w:ascii="Times New Roman" w:eastAsia="Times New Roman" w:hAnsi="Times New Roman" w:cs="Times New Roman"/>
          <w:szCs w:val="17"/>
        </w:rPr>
      </w:pPr>
      <w:r w:rsidRPr="006A07C8">
        <w:rPr>
          <w:rFonts w:ascii="Times New Roman" w:eastAsia="Times New Roman" w:hAnsi="Times New Roman" w:cs="Times New Roman"/>
          <w:szCs w:val="17"/>
        </w:rPr>
        <w:t xml:space="preserve">[Электронный ресурс] // Вестник Воронежского государственного университета. </w:t>
      </w:r>
      <w:r w:rsidRPr="006A07C8">
        <w:rPr>
          <w:rFonts w:ascii="Times New Roman" w:eastAsia="Times New Roman" w:hAnsi="Times New Roman" w:cs="Times New Roman"/>
          <w:szCs w:val="17"/>
        </w:rPr>
        <w:br/>
      </w:r>
      <w:r w:rsidRPr="006A07C8">
        <w:rPr>
          <w:rFonts w:ascii="Times New Roman" w:hAnsi="Times New Roman" w:cs="Times New Roman"/>
          <w:lang w:val="en-US"/>
        </w:rPr>
        <w:t>URL</w:t>
      </w:r>
      <w:r w:rsidRPr="006A07C8">
        <w:rPr>
          <w:rFonts w:ascii="Times New Roman" w:hAnsi="Times New Roman" w:cs="Times New Roman"/>
        </w:rPr>
        <w:t>: http://www.vestnik.vsu.ru/pdf/history/2009/01/2009-01-05.pdf (дата обращения: 11.02.2017).</w:t>
      </w:r>
    </w:p>
    <w:p w:rsidR="004509F9" w:rsidRDefault="004509F9" w:rsidP="000F002D">
      <w:pPr>
        <w:pStyle w:val="a4"/>
      </w:pPr>
    </w:p>
  </w:footnote>
  <w:footnote w:id="81">
    <w:p w:rsidR="004509F9" w:rsidRPr="0053586A" w:rsidRDefault="004509F9" w:rsidP="000F002D">
      <w:pPr>
        <w:pStyle w:val="a4"/>
        <w:rPr>
          <w:rFonts w:ascii="Times New Roman" w:hAnsi="Times New Roman" w:cs="Times New Roman"/>
        </w:rPr>
      </w:pPr>
      <w:r>
        <w:rPr>
          <w:rStyle w:val="a6"/>
        </w:rPr>
        <w:footnoteRef/>
      </w:r>
      <w:r>
        <w:t xml:space="preserve"> </w:t>
      </w:r>
      <w:r w:rsidRPr="0053586A">
        <w:rPr>
          <w:rFonts w:ascii="Times New Roman" w:hAnsi="Times New Roman" w:cs="Times New Roman"/>
        </w:rPr>
        <w:t xml:space="preserve">Групповыми правилами кадетам </w:t>
      </w:r>
      <w:r>
        <w:rPr>
          <w:rFonts w:ascii="Times New Roman" w:hAnsi="Times New Roman" w:cs="Times New Roman"/>
        </w:rPr>
        <w:t xml:space="preserve">при спешке </w:t>
      </w:r>
      <w:r w:rsidRPr="0053586A">
        <w:rPr>
          <w:rFonts w:ascii="Times New Roman" w:hAnsi="Times New Roman" w:cs="Times New Roman"/>
        </w:rPr>
        <w:t>не возбранялось взять, предположим, не свою шинель из шкафа, когда объявлялось построение</w:t>
      </w:r>
      <w:r>
        <w:rPr>
          <w:rFonts w:ascii="Times New Roman" w:hAnsi="Times New Roman" w:cs="Times New Roman"/>
        </w:rPr>
        <w:t>.</w:t>
      </w:r>
      <w:r w:rsidRPr="0053586A">
        <w:rPr>
          <w:rFonts w:ascii="Times New Roman" w:hAnsi="Times New Roman" w:cs="Times New Roman"/>
        </w:rPr>
        <w:t xml:space="preserve"> </w:t>
      </w:r>
      <w:r>
        <w:rPr>
          <w:rFonts w:ascii="Times New Roman" w:hAnsi="Times New Roman" w:cs="Times New Roman"/>
        </w:rPr>
        <w:t>В</w:t>
      </w:r>
      <w:r w:rsidRPr="0053586A">
        <w:rPr>
          <w:rFonts w:ascii="Times New Roman" w:hAnsi="Times New Roman" w:cs="Times New Roman"/>
        </w:rPr>
        <w:t xml:space="preserve">ажно </w:t>
      </w:r>
      <w:r>
        <w:rPr>
          <w:rFonts w:ascii="Times New Roman" w:hAnsi="Times New Roman" w:cs="Times New Roman"/>
        </w:rPr>
        <w:t xml:space="preserve">только </w:t>
      </w:r>
      <w:r w:rsidRPr="0053586A">
        <w:rPr>
          <w:rFonts w:ascii="Times New Roman" w:hAnsi="Times New Roman" w:cs="Times New Roman"/>
        </w:rPr>
        <w:t>было взять шинель из шкафа своего отделения или шкафов взвода</w:t>
      </w:r>
      <w:r>
        <w:rPr>
          <w:rFonts w:ascii="Times New Roman" w:hAnsi="Times New Roman" w:cs="Times New Roman"/>
        </w:rPr>
        <w:t xml:space="preserve"> и повесить ее обратно</w:t>
      </w:r>
      <w:r w:rsidRPr="0053586A">
        <w:rPr>
          <w:rFonts w:ascii="Times New Roman" w:hAnsi="Times New Roman" w:cs="Times New Roman"/>
        </w:rPr>
        <w:t>.</w:t>
      </w:r>
      <w:r>
        <w:rPr>
          <w:rFonts w:ascii="Times New Roman" w:hAnsi="Times New Roman" w:cs="Times New Roman"/>
        </w:rPr>
        <w:t xml:space="preserve">  Эти негласные правила распространялись почти на все предметы гардероба.</w:t>
      </w:r>
    </w:p>
  </w:footnote>
  <w:footnote w:id="82">
    <w:p w:rsidR="004509F9" w:rsidRDefault="004509F9" w:rsidP="000F002D">
      <w:pPr>
        <w:pStyle w:val="a4"/>
      </w:pPr>
      <w:r>
        <w:rPr>
          <w:rStyle w:val="a6"/>
        </w:rPr>
        <w:footnoteRef/>
      </w:r>
      <w:r>
        <w:t xml:space="preserve"> </w:t>
      </w:r>
      <w:r w:rsidRPr="00D47E9D">
        <w:rPr>
          <w:rFonts w:ascii="Times New Roman" w:hAnsi="Times New Roman" w:cs="Times New Roman"/>
        </w:rPr>
        <w:t>В приведенном случае его можно сформулировать как «Я знаю, что могу взять чужую вещь на время, однако я должен быть готов к тому, что и мою вещь однажды возьмут, и я не должен возражать</w:t>
      </w:r>
      <w:r>
        <w:rPr>
          <w:rFonts w:ascii="Times New Roman" w:hAnsi="Times New Roman" w:cs="Times New Roman"/>
        </w:rPr>
        <w:t>, хотя я и не против в большинстве случаев</w:t>
      </w:r>
      <w:r w:rsidRPr="00D47E9D">
        <w:rPr>
          <w:rFonts w:ascii="Times New Roman" w:hAnsi="Times New Roman" w:cs="Times New Roman"/>
        </w:rPr>
        <w:t>».</w:t>
      </w:r>
    </w:p>
  </w:footnote>
  <w:footnote w:id="83">
    <w:p w:rsidR="004509F9" w:rsidRDefault="004509F9" w:rsidP="000F002D">
      <w:pPr>
        <w:pStyle w:val="a4"/>
      </w:pPr>
      <w:r>
        <w:rPr>
          <w:rStyle w:val="a6"/>
        </w:rPr>
        <w:footnoteRef/>
      </w:r>
      <w:r>
        <w:t xml:space="preserve"> </w:t>
      </w:r>
      <w:r w:rsidRPr="007C5BF3">
        <w:rPr>
          <w:rFonts w:ascii="Times New Roman" w:hAnsi="Times New Roman" w:cs="Times New Roman"/>
        </w:rPr>
        <w:t xml:space="preserve">Строго говоря, </w:t>
      </w:r>
      <w:r>
        <w:rPr>
          <w:rFonts w:ascii="Times New Roman" w:hAnsi="Times New Roman" w:cs="Times New Roman"/>
        </w:rPr>
        <w:t>«</w:t>
      </w:r>
      <w:r w:rsidRPr="007C5BF3">
        <w:rPr>
          <w:rFonts w:ascii="Times New Roman" w:hAnsi="Times New Roman" w:cs="Times New Roman"/>
        </w:rPr>
        <w:t>обычай</w:t>
      </w:r>
      <w:r>
        <w:rPr>
          <w:rFonts w:ascii="Times New Roman" w:hAnsi="Times New Roman" w:cs="Times New Roman"/>
        </w:rPr>
        <w:t>»</w:t>
      </w:r>
      <w:r w:rsidRPr="007C5BF3">
        <w:rPr>
          <w:rFonts w:ascii="Times New Roman" w:hAnsi="Times New Roman" w:cs="Times New Roman"/>
        </w:rPr>
        <w:t xml:space="preserve"> был искусственно и ситуативно сконструирован, его авторство неизвестно, но, в сущности, оно не имеет значения, важной представляется скорость распространения и готовность принимать участие в ритуальном обмене</w:t>
      </w:r>
      <w:r>
        <w:rPr>
          <w:rFonts w:ascii="Times New Roman" w:hAnsi="Times New Roman" w:cs="Times New Roman"/>
        </w:rPr>
        <w:t xml:space="preserve"> прощаниями</w:t>
      </w:r>
      <w:r w:rsidRPr="007C5BF3">
        <w:rPr>
          <w:rFonts w:ascii="Times New Roman" w:hAnsi="Times New Roman" w:cs="Times New Roman"/>
        </w:rPr>
        <w:t>.</w:t>
      </w:r>
    </w:p>
  </w:footnote>
  <w:footnote w:id="84">
    <w:p w:rsidR="004509F9" w:rsidRDefault="004509F9" w:rsidP="000F002D">
      <w:pPr>
        <w:pStyle w:val="a4"/>
      </w:pPr>
      <w:r>
        <w:rPr>
          <w:rStyle w:val="a6"/>
        </w:rPr>
        <w:footnoteRef/>
      </w:r>
      <w:r>
        <w:t xml:space="preserve"> </w:t>
      </w:r>
      <w:r>
        <w:rPr>
          <w:rFonts w:ascii="Times New Roman" w:hAnsi="Times New Roman" w:cs="Times New Roman"/>
        </w:rPr>
        <w:t xml:space="preserve">Интервью 1, С. </w:t>
      </w:r>
      <w:r w:rsidRPr="006A626F">
        <w:rPr>
          <w:rFonts w:ascii="Times New Roman" w:hAnsi="Times New Roman" w:cs="Times New Roman"/>
        </w:rPr>
        <w:t>10.</w:t>
      </w:r>
    </w:p>
  </w:footnote>
  <w:footnote w:id="85">
    <w:p w:rsidR="004509F9" w:rsidRPr="00FD5D18" w:rsidRDefault="004509F9" w:rsidP="000F002D">
      <w:pPr>
        <w:pStyle w:val="a4"/>
        <w:rPr>
          <w:rFonts w:ascii="Times New Roman" w:hAnsi="Times New Roman" w:cs="Times New Roman"/>
        </w:rPr>
      </w:pPr>
      <w:r>
        <w:rPr>
          <w:rStyle w:val="a6"/>
        </w:rPr>
        <w:footnoteRef/>
      </w:r>
      <w:r>
        <w:t xml:space="preserve"> </w:t>
      </w:r>
      <w:r w:rsidRPr="00FD5D18">
        <w:rPr>
          <w:rFonts w:ascii="Times New Roman" w:hAnsi="Times New Roman" w:cs="Times New Roman"/>
        </w:rPr>
        <w:t>В значении «к</w:t>
      </w:r>
      <w:r>
        <w:rPr>
          <w:rFonts w:ascii="Times New Roman" w:hAnsi="Times New Roman" w:cs="Times New Roman"/>
        </w:rPr>
        <w:t xml:space="preserve">амуфляжная форма, обязательная </w:t>
      </w:r>
      <w:r w:rsidRPr="00FD5D18">
        <w:rPr>
          <w:rFonts w:ascii="Times New Roman" w:hAnsi="Times New Roman" w:cs="Times New Roman"/>
        </w:rPr>
        <w:t>для ношения военнослужащими ВС РФ».</w:t>
      </w:r>
    </w:p>
  </w:footnote>
  <w:footnote w:id="86">
    <w:p w:rsidR="004509F9" w:rsidRDefault="004509F9" w:rsidP="000F002D">
      <w:pPr>
        <w:pStyle w:val="a4"/>
      </w:pPr>
      <w:r>
        <w:rPr>
          <w:rStyle w:val="a6"/>
        </w:rPr>
        <w:footnoteRef/>
      </w:r>
      <w:r>
        <w:t xml:space="preserve"> </w:t>
      </w:r>
      <w:r w:rsidRPr="00FD5D18">
        <w:rPr>
          <w:rFonts w:ascii="Times New Roman" w:hAnsi="Times New Roman" w:cs="Times New Roman"/>
        </w:rPr>
        <w:t>В значении «зимнее нательное белье белого цвета, состоящее из кальсон и сорочки».</w:t>
      </w:r>
    </w:p>
  </w:footnote>
  <w:footnote w:id="87">
    <w:p w:rsidR="004509F9" w:rsidRDefault="004509F9" w:rsidP="000F002D">
      <w:pPr>
        <w:pStyle w:val="a4"/>
      </w:pPr>
      <w:r>
        <w:rPr>
          <w:rStyle w:val="a6"/>
        </w:rPr>
        <w:footnoteRef/>
      </w:r>
      <w:r>
        <w:t xml:space="preserve"> </w:t>
      </w:r>
      <w:r w:rsidRPr="00FD5D18">
        <w:rPr>
          <w:rFonts w:ascii="Times New Roman" w:hAnsi="Times New Roman" w:cs="Times New Roman"/>
        </w:rPr>
        <w:t>В значении «официальный порядок предоставления отдыха в выходные дни», сам этот отдых.</w:t>
      </w:r>
    </w:p>
  </w:footnote>
  <w:footnote w:id="88">
    <w:p w:rsidR="004509F9" w:rsidRDefault="004509F9" w:rsidP="000F002D">
      <w:pPr>
        <w:pStyle w:val="a4"/>
      </w:pPr>
      <w:r>
        <w:rPr>
          <w:rStyle w:val="a6"/>
        </w:rPr>
        <w:footnoteRef/>
      </w:r>
      <w:r>
        <w:t xml:space="preserve"> </w:t>
      </w:r>
      <w:r w:rsidRPr="00FD5D18">
        <w:rPr>
          <w:rFonts w:ascii="Times New Roman" w:hAnsi="Times New Roman" w:cs="Times New Roman"/>
        </w:rPr>
        <w:t>В значении</w:t>
      </w:r>
      <w:r>
        <w:rPr>
          <w:rFonts w:ascii="Times New Roman" w:hAnsi="Times New Roman" w:cs="Times New Roman"/>
        </w:rPr>
        <w:t xml:space="preserve"> «суточное несение службы в подразделении и вне него». Наряды были по роте и по кухне.</w:t>
      </w:r>
    </w:p>
  </w:footnote>
  <w:footnote w:id="89">
    <w:p w:rsidR="004509F9" w:rsidRPr="00B067A4" w:rsidRDefault="004509F9" w:rsidP="000F002D">
      <w:pPr>
        <w:pStyle w:val="a4"/>
      </w:pPr>
      <w:r>
        <w:rPr>
          <w:rStyle w:val="a6"/>
        </w:rPr>
        <w:footnoteRef/>
      </w:r>
      <w:r>
        <w:t xml:space="preserve"> </w:t>
      </w:r>
      <w:r w:rsidRPr="00FD5D18">
        <w:rPr>
          <w:rFonts w:ascii="Times New Roman" w:hAnsi="Times New Roman" w:cs="Times New Roman"/>
        </w:rPr>
        <w:t>Зуев – «</w:t>
      </w:r>
      <w:proofErr w:type="spellStart"/>
      <w:r w:rsidRPr="00FD5D18">
        <w:rPr>
          <w:rFonts w:ascii="Times New Roman" w:hAnsi="Times New Roman" w:cs="Times New Roman"/>
        </w:rPr>
        <w:t>Зуич</w:t>
      </w:r>
      <w:proofErr w:type="spellEnd"/>
      <w:r w:rsidRPr="00FD5D18">
        <w:rPr>
          <w:rFonts w:ascii="Times New Roman" w:hAnsi="Times New Roman" w:cs="Times New Roman"/>
        </w:rPr>
        <w:t xml:space="preserve">»; </w:t>
      </w:r>
      <w:proofErr w:type="spellStart"/>
      <w:r w:rsidRPr="00FD5D18">
        <w:rPr>
          <w:rFonts w:ascii="Times New Roman" w:hAnsi="Times New Roman" w:cs="Times New Roman"/>
        </w:rPr>
        <w:t>Карпушин</w:t>
      </w:r>
      <w:proofErr w:type="spellEnd"/>
      <w:r w:rsidRPr="00FD5D18">
        <w:rPr>
          <w:rFonts w:ascii="Times New Roman" w:hAnsi="Times New Roman" w:cs="Times New Roman"/>
        </w:rPr>
        <w:t xml:space="preserve"> – «</w:t>
      </w:r>
      <w:proofErr w:type="spellStart"/>
      <w:r w:rsidRPr="00FD5D18">
        <w:rPr>
          <w:rFonts w:ascii="Times New Roman" w:hAnsi="Times New Roman" w:cs="Times New Roman"/>
        </w:rPr>
        <w:t>Карпуха</w:t>
      </w:r>
      <w:proofErr w:type="spellEnd"/>
      <w:r w:rsidRPr="00FD5D18">
        <w:rPr>
          <w:rFonts w:ascii="Times New Roman" w:hAnsi="Times New Roman" w:cs="Times New Roman"/>
        </w:rPr>
        <w:t xml:space="preserve">»; </w:t>
      </w:r>
      <w:proofErr w:type="spellStart"/>
      <w:r w:rsidRPr="00FD5D18">
        <w:rPr>
          <w:rFonts w:ascii="Times New Roman" w:hAnsi="Times New Roman" w:cs="Times New Roman"/>
        </w:rPr>
        <w:t>Тарареев</w:t>
      </w:r>
      <w:proofErr w:type="spellEnd"/>
      <w:r w:rsidRPr="00FD5D18">
        <w:rPr>
          <w:rFonts w:ascii="Times New Roman" w:hAnsi="Times New Roman" w:cs="Times New Roman"/>
        </w:rPr>
        <w:t xml:space="preserve"> – «Тара», </w:t>
      </w:r>
      <w:proofErr w:type="spellStart"/>
      <w:r>
        <w:rPr>
          <w:rFonts w:ascii="Times New Roman" w:hAnsi="Times New Roman" w:cs="Times New Roman"/>
        </w:rPr>
        <w:t>Вешкин</w:t>
      </w:r>
      <w:proofErr w:type="spellEnd"/>
      <w:r>
        <w:rPr>
          <w:rFonts w:ascii="Times New Roman" w:hAnsi="Times New Roman" w:cs="Times New Roman"/>
        </w:rPr>
        <w:t xml:space="preserve"> – «Веха».</w:t>
      </w:r>
    </w:p>
  </w:footnote>
  <w:footnote w:id="90">
    <w:p w:rsidR="004509F9" w:rsidRDefault="004509F9" w:rsidP="000F002D">
      <w:pPr>
        <w:pStyle w:val="a4"/>
      </w:pPr>
      <w:r>
        <w:rPr>
          <w:rStyle w:val="a6"/>
        </w:rPr>
        <w:footnoteRef/>
      </w:r>
      <w:r>
        <w:t xml:space="preserve"> </w:t>
      </w:r>
      <w:r w:rsidRPr="00FD5D18">
        <w:rPr>
          <w:rFonts w:ascii="Times New Roman" w:hAnsi="Times New Roman" w:cs="Times New Roman"/>
        </w:rPr>
        <w:t>Богданов – «Медведь» (физически крепкий, сильный и рослый воспитанник, тяжелоатлет), Алексеев – «Капа» (занимался рукопашным боем)</w:t>
      </w:r>
      <w:r>
        <w:rPr>
          <w:rFonts w:ascii="Times New Roman" w:hAnsi="Times New Roman" w:cs="Times New Roman"/>
        </w:rPr>
        <w:t>.</w:t>
      </w:r>
    </w:p>
  </w:footnote>
  <w:footnote w:id="91">
    <w:p w:rsidR="004509F9" w:rsidRPr="00000DFF" w:rsidRDefault="004509F9" w:rsidP="000F002D">
      <w:pPr>
        <w:pStyle w:val="a4"/>
        <w:jc w:val="both"/>
        <w:rPr>
          <w:rFonts w:ascii="Times New Roman" w:hAnsi="Times New Roman" w:cs="Times New Roman"/>
        </w:rPr>
      </w:pPr>
      <w:r>
        <w:rPr>
          <w:rStyle w:val="a6"/>
        </w:rPr>
        <w:footnoteRef/>
      </w:r>
      <w:r>
        <w:t xml:space="preserve"> </w:t>
      </w:r>
      <w:r w:rsidRPr="00FD5D18">
        <w:rPr>
          <w:rFonts w:ascii="Times New Roman" w:hAnsi="Times New Roman" w:cs="Times New Roman"/>
        </w:rPr>
        <w:t xml:space="preserve">ПХД – парково-хозяйственный день (парко-хозяйственный день).  </w:t>
      </w:r>
    </w:p>
  </w:footnote>
  <w:footnote w:id="92">
    <w:p w:rsidR="004509F9" w:rsidRDefault="004509F9" w:rsidP="000F002D">
      <w:pPr>
        <w:pStyle w:val="a4"/>
      </w:pPr>
      <w:r>
        <w:rPr>
          <w:rStyle w:val="a6"/>
        </w:rPr>
        <w:footnoteRef/>
      </w:r>
      <w:r>
        <w:t xml:space="preserve"> </w:t>
      </w:r>
      <w:r w:rsidRPr="00862CB7">
        <w:rPr>
          <w:rFonts w:ascii="Times New Roman" w:hAnsi="Times New Roman" w:cs="Times New Roman"/>
        </w:rPr>
        <w:t>Т.е. воспитанник не принимал участие в уборке.</w:t>
      </w:r>
    </w:p>
  </w:footnote>
  <w:footnote w:id="93">
    <w:p w:rsidR="004509F9" w:rsidRDefault="004509F9" w:rsidP="000F002D">
      <w:pPr>
        <w:pStyle w:val="a4"/>
      </w:pPr>
      <w:r>
        <w:rPr>
          <w:rStyle w:val="a6"/>
        </w:rPr>
        <w:footnoteRef/>
      </w:r>
      <w:r>
        <w:t xml:space="preserve"> </w:t>
      </w:r>
      <w:r w:rsidRPr="002B3837">
        <w:rPr>
          <w:rFonts w:ascii="Times New Roman" w:hAnsi="Times New Roman" w:cs="Times New Roman"/>
        </w:rPr>
        <w:t>«Снятие</w:t>
      </w:r>
      <w:r>
        <w:rPr>
          <w:rFonts w:ascii="Times New Roman" w:hAnsi="Times New Roman" w:cs="Times New Roman"/>
        </w:rPr>
        <w:t>м</w:t>
      </w:r>
      <w:r w:rsidRPr="002B3837">
        <w:rPr>
          <w:rFonts w:ascii="Times New Roman" w:hAnsi="Times New Roman" w:cs="Times New Roman"/>
        </w:rPr>
        <w:t xml:space="preserve"> с наряда» и повторное «</w:t>
      </w:r>
      <w:proofErr w:type="spellStart"/>
      <w:r w:rsidRPr="002B3837">
        <w:rPr>
          <w:rFonts w:ascii="Times New Roman" w:hAnsi="Times New Roman" w:cs="Times New Roman"/>
        </w:rPr>
        <w:t>заступание</w:t>
      </w:r>
      <w:r>
        <w:rPr>
          <w:rFonts w:ascii="Times New Roman" w:hAnsi="Times New Roman" w:cs="Times New Roman"/>
        </w:rPr>
        <w:t>м</w:t>
      </w:r>
      <w:proofErr w:type="spellEnd"/>
      <w:r w:rsidRPr="002B3837">
        <w:rPr>
          <w:rFonts w:ascii="Times New Roman" w:hAnsi="Times New Roman" w:cs="Times New Roman"/>
        </w:rPr>
        <w:t xml:space="preserve"> в наряд»</w:t>
      </w:r>
      <w:r>
        <w:rPr>
          <w:rFonts w:ascii="Times New Roman" w:hAnsi="Times New Roman" w:cs="Times New Roman"/>
        </w:rPr>
        <w:t>.</w:t>
      </w:r>
      <w:r w:rsidRPr="002B3837">
        <w:rPr>
          <w:rFonts w:ascii="Times New Roman" w:hAnsi="Times New Roman" w:cs="Times New Roman"/>
        </w:rPr>
        <w:t xml:space="preserve"> </w:t>
      </w:r>
      <w:r>
        <w:rPr>
          <w:rFonts w:ascii="Times New Roman" w:hAnsi="Times New Roman" w:cs="Times New Roman"/>
        </w:rPr>
        <w:t>Н</w:t>
      </w:r>
      <w:r w:rsidRPr="002B3837">
        <w:rPr>
          <w:rFonts w:ascii="Times New Roman" w:hAnsi="Times New Roman" w:cs="Times New Roman"/>
        </w:rPr>
        <w:t>екоторые провинившиеся заступали в наряды до 8-10 раз в месяц, что, естественно, пагубно влияло на их успеваемость.</w:t>
      </w:r>
    </w:p>
  </w:footnote>
  <w:footnote w:id="94">
    <w:p w:rsidR="004509F9" w:rsidRPr="001D5FD4" w:rsidRDefault="004509F9" w:rsidP="000F002D">
      <w:pPr>
        <w:pStyle w:val="a4"/>
        <w:rPr>
          <w:rFonts w:ascii="Times New Roman" w:hAnsi="Times New Roman" w:cs="Times New Roman"/>
        </w:rPr>
      </w:pPr>
      <w:r>
        <w:rPr>
          <w:rStyle w:val="a6"/>
        </w:rPr>
        <w:footnoteRef/>
      </w:r>
      <w:r>
        <w:t xml:space="preserve"> </w:t>
      </w:r>
      <w:r w:rsidRPr="001D5FD4">
        <w:rPr>
          <w:rFonts w:ascii="Times New Roman" w:hAnsi="Times New Roman" w:cs="Times New Roman"/>
        </w:rPr>
        <w:t>Т.е. назначения и направления на работы в подразделения заступающим в наряд дежурным офицером, проводящем предварительную проверку.</w:t>
      </w:r>
      <w:r>
        <w:rPr>
          <w:rFonts w:ascii="Times New Roman" w:hAnsi="Times New Roman" w:cs="Times New Roman"/>
        </w:rPr>
        <w:t xml:space="preserve"> </w:t>
      </w:r>
    </w:p>
    <w:p w:rsidR="004509F9" w:rsidRDefault="004509F9" w:rsidP="000F002D">
      <w:pPr>
        <w:pStyle w:val="a4"/>
      </w:pPr>
      <w:r>
        <w:rPr>
          <w:rFonts w:ascii="Times New Roman" w:hAnsi="Times New Roman" w:cs="Times New Roman"/>
          <w:lang w:val="en-US"/>
        </w:rPr>
        <w:t>URL</w:t>
      </w:r>
      <w:r w:rsidRPr="003E0F6C">
        <w:rPr>
          <w:rFonts w:ascii="Times New Roman" w:hAnsi="Times New Roman" w:cs="Times New Roman"/>
        </w:rPr>
        <w:t xml:space="preserve">: </w:t>
      </w:r>
      <w:hyperlink r:id="rId38" w:anchor="friends" w:history="1">
        <w:r w:rsidRPr="001D5FD4">
          <w:rPr>
            <w:rStyle w:val="a7"/>
            <w:rFonts w:ascii="Times New Roman" w:hAnsi="Times New Roman" w:cs="Times New Roman"/>
          </w:rPr>
          <w:t>http://base.garant.ru/192196/6/#friends</w:t>
        </w:r>
      </w:hyperlink>
      <w:r>
        <w:rPr>
          <w:rStyle w:val="a7"/>
          <w:rFonts w:ascii="Times New Roman" w:hAnsi="Times New Roman" w:cs="Times New Roman"/>
        </w:rPr>
        <w:t xml:space="preserve"> </w:t>
      </w:r>
      <w:r>
        <w:rPr>
          <w:rFonts w:ascii="Times New Roman" w:hAnsi="Times New Roman" w:cs="Times New Roman"/>
        </w:rPr>
        <w:t>(дата обращения: 10.03.2017).</w:t>
      </w:r>
    </w:p>
  </w:footnote>
  <w:footnote w:id="95">
    <w:p w:rsidR="004509F9" w:rsidRPr="00CE5EAF" w:rsidRDefault="004509F9" w:rsidP="000F002D">
      <w:pPr>
        <w:pStyle w:val="a4"/>
      </w:pPr>
      <w:r>
        <w:rPr>
          <w:rStyle w:val="a6"/>
        </w:rPr>
        <w:footnoteRef/>
      </w:r>
      <w:r>
        <w:t xml:space="preserve"> </w:t>
      </w:r>
      <w:r w:rsidRPr="001D5FD4">
        <w:rPr>
          <w:rFonts w:ascii="Times New Roman" w:hAnsi="Times New Roman" w:cs="Times New Roman"/>
        </w:rPr>
        <w:t>Обоснование: так как офицер зачастую обедал вместе с подразделением, добавляем единицу. Берутся наибольшие значения, которые незначительно отличаются от предлагаемых (например, кадет бол</w:t>
      </w:r>
      <w:r>
        <w:rPr>
          <w:rFonts w:ascii="Times New Roman" w:hAnsi="Times New Roman" w:cs="Times New Roman"/>
        </w:rPr>
        <w:t>ен и не посещает столовую).</w:t>
      </w:r>
      <w:r>
        <w:rPr>
          <w:rFonts w:ascii="Times New Roman" w:hAnsi="Times New Roman" w:cs="Times New Roman"/>
        </w:rPr>
        <w:br/>
        <w:t xml:space="preserve">67 </w:t>
      </w:r>
      <w:r w:rsidRPr="001D5FD4">
        <w:rPr>
          <w:rFonts w:ascii="Times New Roman" w:hAnsi="Times New Roman" w:cs="Times New Roman"/>
        </w:rPr>
        <w:t>г</w:t>
      </w:r>
      <w:r>
        <w:rPr>
          <w:rFonts w:ascii="Times New Roman" w:hAnsi="Times New Roman" w:cs="Times New Roman"/>
        </w:rPr>
        <w:t xml:space="preserve">лубоких тарелок для первого + </w:t>
      </w:r>
      <w:r w:rsidRPr="00967621">
        <w:rPr>
          <w:rFonts w:ascii="Times New Roman" w:hAnsi="Times New Roman" w:cs="Times New Roman"/>
        </w:rPr>
        <w:t>6</w:t>
      </w:r>
      <w:r>
        <w:rPr>
          <w:rFonts w:ascii="Times New Roman" w:hAnsi="Times New Roman" w:cs="Times New Roman"/>
        </w:rPr>
        <w:t>7 тарелок для второго + 18</w:t>
      </w:r>
      <w:r w:rsidRPr="001D5FD4">
        <w:rPr>
          <w:rFonts w:ascii="Times New Roman" w:hAnsi="Times New Roman" w:cs="Times New Roman"/>
        </w:rPr>
        <w:t xml:space="preserve"> тарелок для хлеба;</w:t>
      </w:r>
      <w:r w:rsidRPr="00CE5EAF">
        <w:t xml:space="preserve"> </w:t>
      </w:r>
    </w:p>
  </w:footnote>
  <w:footnote w:id="96">
    <w:p w:rsidR="004509F9" w:rsidRDefault="004509F9" w:rsidP="000F002D">
      <w:pPr>
        <w:pStyle w:val="a4"/>
      </w:pPr>
      <w:r>
        <w:rPr>
          <w:rStyle w:val="a6"/>
        </w:rPr>
        <w:footnoteRef/>
      </w:r>
      <w:r>
        <w:t xml:space="preserve"> </w:t>
      </w:r>
      <w:r>
        <w:rPr>
          <w:rFonts w:ascii="Times New Roman" w:hAnsi="Times New Roman" w:cs="Times New Roman"/>
        </w:rPr>
        <w:t xml:space="preserve">Также и </w:t>
      </w:r>
      <w:r w:rsidRPr="00A60573">
        <w:rPr>
          <w:rFonts w:ascii="Times New Roman" w:hAnsi="Times New Roman" w:cs="Times New Roman"/>
        </w:rPr>
        <w:t>предельная полезность</w:t>
      </w:r>
      <w:r>
        <w:rPr>
          <w:rFonts w:ascii="Times New Roman" w:hAnsi="Times New Roman" w:cs="Times New Roman"/>
        </w:rPr>
        <w:t xml:space="preserve">, </w:t>
      </w:r>
      <w:r w:rsidRPr="00A60573">
        <w:rPr>
          <w:rFonts w:ascii="Times New Roman" w:hAnsi="Times New Roman" w:cs="Times New Roman"/>
        </w:rPr>
        <w:t>так как обмен вещей и их купля-продажа неформально осуществлялись в самом учебном заведении</w:t>
      </w:r>
      <w:r>
        <w:rPr>
          <w:rFonts w:ascii="Times New Roman" w:hAnsi="Times New Roman" w:cs="Times New Roman"/>
        </w:rPr>
        <w:t xml:space="preserve"> посредством</w:t>
      </w:r>
      <w:r w:rsidRPr="00A60573">
        <w:rPr>
          <w:rFonts w:ascii="Times New Roman" w:hAnsi="Times New Roman" w:cs="Times New Roman"/>
        </w:rPr>
        <w:t xml:space="preserve"> дружеских и земляческих</w:t>
      </w:r>
      <w:r>
        <w:rPr>
          <w:rFonts w:ascii="Times New Roman" w:hAnsi="Times New Roman" w:cs="Times New Roman"/>
        </w:rPr>
        <w:t xml:space="preserve"> связей</w:t>
      </w:r>
      <w:r w:rsidRPr="00A60573">
        <w:rPr>
          <w:rFonts w:ascii="Times New Roman" w:hAnsi="Times New Roman" w:cs="Times New Roman"/>
        </w:rPr>
        <w:t xml:space="preserve"> «посредников</w:t>
      </w:r>
      <w:r>
        <w:rPr>
          <w:rFonts w:ascii="Times New Roman" w:hAnsi="Times New Roman" w:cs="Times New Roman"/>
        </w:rPr>
        <w:t xml:space="preserve">», </w:t>
      </w:r>
      <w:r w:rsidRPr="00A60573">
        <w:rPr>
          <w:rFonts w:ascii="Times New Roman" w:hAnsi="Times New Roman" w:cs="Times New Roman"/>
        </w:rPr>
        <w:t>«продавцов»</w:t>
      </w:r>
      <w:r>
        <w:rPr>
          <w:rFonts w:ascii="Times New Roman" w:hAnsi="Times New Roman" w:cs="Times New Roman"/>
        </w:rPr>
        <w:t xml:space="preserve"> и «покупателей»</w:t>
      </w:r>
      <w:r w:rsidRPr="00A60573">
        <w:rPr>
          <w:rFonts w:ascii="Times New Roman" w:hAnsi="Times New Roman" w:cs="Times New Roman"/>
        </w:rPr>
        <w:t xml:space="preserve"> в </w:t>
      </w:r>
      <w:r>
        <w:rPr>
          <w:rFonts w:ascii="Times New Roman" w:hAnsi="Times New Roman" w:cs="Times New Roman"/>
        </w:rPr>
        <w:t xml:space="preserve">различных </w:t>
      </w:r>
      <w:r w:rsidRPr="00A60573">
        <w:rPr>
          <w:rFonts w:ascii="Times New Roman" w:hAnsi="Times New Roman" w:cs="Times New Roman"/>
        </w:rPr>
        <w:t>подразделениях корпуса</w:t>
      </w:r>
      <w:r>
        <w:rPr>
          <w:rFonts w:ascii="Times New Roman" w:hAnsi="Times New Roman" w:cs="Times New Roman"/>
        </w:rPr>
        <w:t>.</w:t>
      </w:r>
    </w:p>
  </w:footnote>
  <w:footnote w:id="97">
    <w:p w:rsidR="004509F9" w:rsidRDefault="004509F9" w:rsidP="000F002D">
      <w:pPr>
        <w:pStyle w:val="a4"/>
      </w:pPr>
      <w:r>
        <w:rPr>
          <w:rStyle w:val="a6"/>
        </w:rPr>
        <w:footnoteRef/>
      </w:r>
      <w:r>
        <w:t xml:space="preserve"> </w:t>
      </w:r>
      <w:r>
        <w:rPr>
          <w:rFonts w:ascii="Times New Roman" w:hAnsi="Times New Roman" w:cs="Times New Roman"/>
        </w:rPr>
        <w:t xml:space="preserve">В кадетском лексиконе </w:t>
      </w:r>
      <w:r w:rsidRPr="003E0F6C">
        <w:rPr>
          <w:rFonts w:ascii="Times New Roman" w:hAnsi="Times New Roman" w:cs="Times New Roman"/>
          <w:noProof/>
        </w:rPr>
        <w:t>–</w:t>
      </w:r>
      <w:r w:rsidRPr="00F250A3">
        <w:rPr>
          <w:rFonts w:ascii="Times New Roman" w:hAnsi="Times New Roman" w:cs="Times New Roman"/>
        </w:rPr>
        <w:t xml:space="preserve"> «белуха»</w:t>
      </w:r>
      <w:r>
        <w:rPr>
          <w:rFonts w:ascii="Times New Roman" w:hAnsi="Times New Roman" w:cs="Times New Roman"/>
        </w:rPr>
        <w:t>.</w:t>
      </w:r>
      <w:r w:rsidRPr="00916367">
        <w:rPr>
          <w:rFonts w:ascii="Times New Roman" w:hAnsi="Times New Roman" w:cs="Times New Roman"/>
        </w:rPr>
        <w:t xml:space="preserve"> </w:t>
      </w:r>
    </w:p>
  </w:footnote>
  <w:footnote w:id="98">
    <w:p w:rsidR="004509F9" w:rsidRDefault="004509F9" w:rsidP="000F002D">
      <w:pPr>
        <w:pStyle w:val="a4"/>
      </w:pPr>
      <w:r>
        <w:rPr>
          <w:rStyle w:val="a6"/>
        </w:rPr>
        <w:footnoteRef/>
      </w:r>
      <w:r>
        <w:t xml:space="preserve"> </w:t>
      </w:r>
      <w:r>
        <w:rPr>
          <w:rFonts w:ascii="Times New Roman" w:hAnsi="Times New Roman" w:cs="Times New Roman"/>
        </w:rPr>
        <w:t xml:space="preserve">В исследуемом случае </w:t>
      </w:r>
      <w:r w:rsidRPr="003E0F6C">
        <w:rPr>
          <w:rFonts w:ascii="Times New Roman" w:hAnsi="Times New Roman" w:cs="Times New Roman"/>
          <w:noProof/>
        </w:rPr>
        <w:t>–</w:t>
      </w:r>
      <w:r>
        <w:rPr>
          <w:rFonts w:ascii="Times New Roman" w:hAnsi="Times New Roman" w:cs="Times New Roman"/>
        </w:rPr>
        <w:t xml:space="preserve"> </w:t>
      </w:r>
      <w:r w:rsidRPr="00BC72D3">
        <w:rPr>
          <w:rFonts w:ascii="Times New Roman" w:hAnsi="Times New Roman" w:cs="Times New Roman"/>
        </w:rPr>
        <w:t>место «у ракеты»</w:t>
      </w:r>
      <w:r>
        <w:rPr>
          <w:rFonts w:ascii="Times New Roman" w:hAnsi="Times New Roman" w:cs="Times New Roman"/>
        </w:rPr>
        <w:t>.</w:t>
      </w:r>
    </w:p>
  </w:footnote>
  <w:footnote w:id="99">
    <w:p w:rsidR="004509F9" w:rsidRPr="002438E6" w:rsidRDefault="004509F9" w:rsidP="000F002D">
      <w:pPr>
        <w:pStyle w:val="a4"/>
      </w:pPr>
      <w:r>
        <w:rPr>
          <w:rStyle w:val="a6"/>
        </w:rPr>
        <w:footnoteRef/>
      </w:r>
      <w:r>
        <w:t xml:space="preserve"> </w:t>
      </w:r>
      <w:r w:rsidRPr="00227714">
        <w:rPr>
          <w:rFonts w:ascii="Times New Roman" w:hAnsi="Times New Roman" w:cs="Times New Roman"/>
        </w:rPr>
        <w:t>Пары дней суббота-воскресенье, воскресенье-понедельник считались худшими для наряда, поскольку, во-первых, совпадали с увольнениями и выходными; во-вторых, после увольнений в расположении роты было, в среднем, значительно больше мусора; в-третьих, большее, в отличие от будних дней, попустительство кадет к соблюдению писаных правил вело к большим нарушениям распорядка дня, которые могли быть отмечены заступившим в наряд по корпусу офицером, пишущим жалобу; в-четвертых, воспитательный эффект наказания базировался на создании психологически дискомфортной ситуации зависти без возможности ее смя</w:t>
      </w:r>
      <w:r>
        <w:rPr>
          <w:rFonts w:ascii="Times New Roman" w:hAnsi="Times New Roman" w:cs="Times New Roman"/>
        </w:rPr>
        <w:t xml:space="preserve">гчения или разрешения («они </w:t>
      </w:r>
      <w:r w:rsidRPr="003E0F6C">
        <w:rPr>
          <w:rFonts w:ascii="Times New Roman" w:hAnsi="Times New Roman" w:cs="Times New Roman"/>
          <w:noProof/>
        </w:rPr>
        <w:t xml:space="preserve">– </w:t>
      </w:r>
      <w:r w:rsidRPr="00227714">
        <w:rPr>
          <w:rFonts w:ascii="Times New Roman" w:hAnsi="Times New Roman" w:cs="Times New Roman"/>
        </w:rPr>
        <w:t>там, а я – здесь»).</w:t>
      </w:r>
    </w:p>
  </w:footnote>
  <w:footnote w:id="100">
    <w:p w:rsidR="004509F9" w:rsidRPr="00AF5660" w:rsidRDefault="004509F9" w:rsidP="000F002D">
      <w:pPr>
        <w:pStyle w:val="a4"/>
      </w:pPr>
      <w:r>
        <w:rPr>
          <w:rStyle w:val="a6"/>
        </w:rPr>
        <w:footnoteRef/>
      </w:r>
      <w:r>
        <w:t xml:space="preserve"> </w:t>
      </w:r>
      <w:r w:rsidRPr="00AF5660">
        <w:rPr>
          <w:rFonts w:ascii="Times New Roman" w:hAnsi="Times New Roman" w:cs="Times New Roman"/>
        </w:rPr>
        <w:t>Речь, разумеется, о неформальном аспекте идентичности: строго говоря, «изгнания» кадета – даже ритуального – не происходило, он продолжал быть «своим», но представал «недостаточно своим». Последствия этого в рамках настоящего исследования представляются важными: кадет, отказывавшийся от самовольных отлучек, никем из своих бывших сослуживцев из взвода не назывался.</w:t>
      </w:r>
    </w:p>
  </w:footnote>
  <w:footnote w:id="101">
    <w:p w:rsidR="004509F9" w:rsidRDefault="004509F9" w:rsidP="000F002D">
      <w:pPr>
        <w:pStyle w:val="a4"/>
      </w:pPr>
      <w:r>
        <w:rPr>
          <w:rStyle w:val="a6"/>
        </w:rPr>
        <w:footnoteRef/>
      </w:r>
      <w:r>
        <w:t xml:space="preserve"> </w:t>
      </w:r>
      <w:r w:rsidRPr="00623C35">
        <w:rPr>
          <w:rFonts w:ascii="Times New Roman" w:hAnsi="Times New Roman" w:cs="Times New Roman"/>
        </w:rPr>
        <w:t>Речь идет преимущественно о нарушающем правила</w:t>
      </w:r>
      <w:r>
        <w:rPr>
          <w:rFonts w:ascii="Times New Roman" w:hAnsi="Times New Roman" w:cs="Times New Roman"/>
        </w:rPr>
        <w:t xml:space="preserve"> переодевании среди иногородних кадет</w:t>
      </w:r>
      <w:r w:rsidRPr="00623C35">
        <w:rPr>
          <w:rFonts w:ascii="Times New Roman" w:hAnsi="Times New Roman" w:cs="Times New Roman"/>
        </w:rPr>
        <w:t>.</w:t>
      </w:r>
    </w:p>
  </w:footnote>
  <w:footnote w:id="102">
    <w:p w:rsidR="004509F9" w:rsidRPr="00764BBB" w:rsidRDefault="004509F9" w:rsidP="000F002D">
      <w:pPr>
        <w:pStyle w:val="a4"/>
      </w:pPr>
      <w:r>
        <w:rPr>
          <w:rStyle w:val="a6"/>
        </w:rPr>
        <w:footnoteRef/>
      </w:r>
      <w:r w:rsidRPr="00764BBB">
        <w:t xml:space="preserve"> </w:t>
      </w:r>
      <w:r w:rsidRPr="00F05446">
        <w:rPr>
          <w:rFonts w:ascii="Times New Roman" w:hAnsi="Times New Roman" w:cs="Times New Roman"/>
        </w:rPr>
        <w:t>Прецедентов потери комплекта парадной формы не было упомянуто в интервью</w:t>
      </w:r>
      <w:r>
        <w:rPr>
          <w:rFonts w:ascii="Times New Roman" w:hAnsi="Times New Roman" w:cs="Times New Roman"/>
        </w:rPr>
        <w:t>, однако в учебном заведении они были.</w:t>
      </w:r>
    </w:p>
  </w:footnote>
  <w:footnote w:id="103">
    <w:p w:rsidR="004509F9" w:rsidRPr="003E0F6C" w:rsidRDefault="004509F9" w:rsidP="000F002D">
      <w:pPr>
        <w:pStyle w:val="a4"/>
      </w:pPr>
      <w:r>
        <w:rPr>
          <w:rStyle w:val="a6"/>
        </w:rPr>
        <w:footnoteRef/>
      </w:r>
      <w:r>
        <w:rPr>
          <w:rFonts w:ascii="Times New Roman" w:hAnsi="Times New Roman" w:cs="Times New Roman"/>
          <w:lang w:val="en-US"/>
        </w:rPr>
        <w:t xml:space="preserve"> </w:t>
      </w:r>
      <w:proofErr w:type="spellStart"/>
      <w:r>
        <w:rPr>
          <w:rFonts w:ascii="Times New Roman" w:hAnsi="Times New Roman" w:cs="Times New Roman"/>
          <w:lang w:val="en-US"/>
        </w:rPr>
        <w:t>Mischel</w:t>
      </w:r>
      <w:proofErr w:type="spellEnd"/>
      <w:r>
        <w:rPr>
          <w:rFonts w:ascii="Times New Roman" w:hAnsi="Times New Roman" w:cs="Times New Roman"/>
          <w:lang w:val="en-US"/>
        </w:rPr>
        <w:t xml:space="preserve"> W., </w:t>
      </w:r>
      <w:proofErr w:type="spellStart"/>
      <w:r>
        <w:rPr>
          <w:rFonts w:ascii="Times New Roman" w:hAnsi="Times New Roman" w:cs="Times New Roman"/>
          <w:lang w:val="en-US"/>
        </w:rPr>
        <w:t>Ebbesen</w:t>
      </w:r>
      <w:proofErr w:type="spellEnd"/>
      <w:r>
        <w:rPr>
          <w:rFonts w:ascii="Times New Roman" w:hAnsi="Times New Roman" w:cs="Times New Roman"/>
          <w:lang w:val="en-US"/>
        </w:rPr>
        <w:t xml:space="preserve"> E. Cognitive and Attentional Mechanisms in Delay of Gratification </w:t>
      </w:r>
      <w:r>
        <w:rPr>
          <w:rFonts w:ascii="Times New Roman" w:eastAsia="Times New Roman" w:hAnsi="Times New Roman" w:cs="Times New Roman"/>
          <w:szCs w:val="17"/>
          <w:lang w:val="en-US"/>
        </w:rPr>
        <w:t>[</w:t>
      </w:r>
      <w:r>
        <w:rPr>
          <w:rFonts w:ascii="Times New Roman" w:eastAsia="Times New Roman" w:hAnsi="Times New Roman" w:cs="Times New Roman"/>
          <w:szCs w:val="17"/>
        </w:rPr>
        <w:t>Электронный</w:t>
      </w:r>
      <w:r w:rsidRPr="003E0F6C">
        <w:rPr>
          <w:rFonts w:ascii="Times New Roman" w:eastAsia="Times New Roman" w:hAnsi="Times New Roman" w:cs="Times New Roman"/>
          <w:szCs w:val="17"/>
          <w:lang w:val="en-US"/>
        </w:rPr>
        <w:t xml:space="preserve"> </w:t>
      </w:r>
      <w:r>
        <w:rPr>
          <w:rFonts w:ascii="Times New Roman" w:eastAsia="Times New Roman" w:hAnsi="Times New Roman" w:cs="Times New Roman"/>
          <w:szCs w:val="17"/>
        </w:rPr>
        <w:t>ресурс</w:t>
      </w:r>
      <w:r>
        <w:rPr>
          <w:rFonts w:ascii="Times New Roman" w:eastAsia="Times New Roman" w:hAnsi="Times New Roman" w:cs="Times New Roman"/>
          <w:szCs w:val="17"/>
          <w:lang w:val="en-US"/>
        </w:rPr>
        <w:t>] // Journal of</w:t>
      </w:r>
      <w:r w:rsidRPr="001A3D5F">
        <w:rPr>
          <w:rFonts w:ascii="Times New Roman" w:eastAsia="Times New Roman" w:hAnsi="Times New Roman" w:cs="Times New Roman"/>
          <w:szCs w:val="17"/>
          <w:lang w:val="en-US"/>
        </w:rPr>
        <w:t xml:space="preserve"> Personality and Social Psychology 1972, Vol. 21, No 2, 204-218</w:t>
      </w:r>
      <w:r>
        <w:rPr>
          <w:rFonts w:ascii="Times New Roman" w:eastAsia="Times New Roman" w:hAnsi="Times New Roman" w:cs="Times New Roman"/>
          <w:szCs w:val="17"/>
          <w:lang w:val="en-US"/>
        </w:rPr>
        <w:t xml:space="preserve">. </w:t>
      </w:r>
      <w:r w:rsidRPr="00AD5A6C">
        <w:rPr>
          <w:rFonts w:ascii="Times New Roman" w:hAnsi="Times New Roman" w:cs="Times New Roman"/>
          <w:lang w:val="en-US"/>
        </w:rPr>
        <w:t>URL</w:t>
      </w:r>
      <w:r w:rsidRPr="003E0F6C">
        <w:rPr>
          <w:rFonts w:ascii="Times New Roman" w:hAnsi="Times New Roman" w:cs="Times New Roman"/>
        </w:rPr>
        <w:t xml:space="preserve">: </w:t>
      </w:r>
      <w:hyperlink r:id="rId39" w:history="1">
        <w:r w:rsidRPr="00150FC1">
          <w:rPr>
            <w:rStyle w:val="a7"/>
            <w:rFonts w:ascii="Times New Roman" w:hAnsi="Times New Roman" w:cs="Times New Roman"/>
            <w:lang w:val="en-US"/>
          </w:rPr>
          <w:t>http</w:t>
        </w:r>
        <w:r w:rsidRPr="003E0F6C">
          <w:rPr>
            <w:rStyle w:val="a7"/>
            <w:rFonts w:ascii="Times New Roman" w:hAnsi="Times New Roman" w:cs="Times New Roman"/>
          </w:rPr>
          <w:t>://</w:t>
        </w:r>
        <w:r w:rsidRPr="00150FC1">
          <w:rPr>
            <w:rStyle w:val="a7"/>
            <w:rFonts w:ascii="Times New Roman" w:hAnsi="Times New Roman" w:cs="Times New Roman"/>
            <w:lang w:val="en-US"/>
          </w:rPr>
          <w:t>www</w:t>
        </w:r>
        <w:r w:rsidRPr="003E0F6C">
          <w:rPr>
            <w:rStyle w:val="a7"/>
            <w:rFonts w:ascii="Times New Roman" w:hAnsi="Times New Roman" w:cs="Times New Roman"/>
          </w:rPr>
          <w:t>.</w:t>
        </w:r>
        <w:proofErr w:type="spellStart"/>
        <w:r w:rsidRPr="00150FC1">
          <w:rPr>
            <w:rStyle w:val="a7"/>
            <w:rFonts w:ascii="Times New Roman" w:hAnsi="Times New Roman" w:cs="Times New Roman"/>
            <w:lang w:val="en-US"/>
          </w:rPr>
          <w:t>viriya</w:t>
        </w:r>
        <w:proofErr w:type="spellEnd"/>
        <w:r w:rsidRPr="003E0F6C">
          <w:rPr>
            <w:rStyle w:val="a7"/>
            <w:rFonts w:ascii="Times New Roman" w:hAnsi="Times New Roman" w:cs="Times New Roman"/>
          </w:rPr>
          <w:t>.</w:t>
        </w:r>
        <w:r w:rsidRPr="00150FC1">
          <w:rPr>
            <w:rStyle w:val="a7"/>
            <w:rFonts w:ascii="Times New Roman" w:hAnsi="Times New Roman" w:cs="Times New Roman"/>
            <w:lang w:val="en-US"/>
          </w:rPr>
          <w:t>net</w:t>
        </w:r>
        <w:r w:rsidRPr="003E0F6C">
          <w:rPr>
            <w:rStyle w:val="a7"/>
            <w:rFonts w:ascii="Times New Roman" w:hAnsi="Times New Roman" w:cs="Times New Roman"/>
          </w:rPr>
          <w:t>/</w:t>
        </w:r>
        <w:proofErr w:type="spellStart"/>
        <w:r w:rsidRPr="00150FC1">
          <w:rPr>
            <w:rStyle w:val="a7"/>
            <w:rFonts w:ascii="Times New Roman" w:hAnsi="Times New Roman" w:cs="Times New Roman"/>
            <w:lang w:val="en-US"/>
          </w:rPr>
          <w:t>jabref</w:t>
        </w:r>
        <w:proofErr w:type="spellEnd"/>
        <w:r w:rsidRPr="003E0F6C">
          <w:rPr>
            <w:rStyle w:val="a7"/>
            <w:rFonts w:ascii="Times New Roman" w:hAnsi="Times New Roman" w:cs="Times New Roman"/>
          </w:rPr>
          <w:t>/</w:t>
        </w:r>
        <w:r w:rsidRPr="00150FC1">
          <w:rPr>
            <w:rStyle w:val="a7"/>
            <w:rFonts w:ascii="Times New Roman" w:hAnsi="Times New Roman" w:cs="Times New Roman"/>
            <w:lang w:val="en-US"/>
          </w:rPr>
          <w:t>cognitive</w:t>
        </w:r>
        <w:r w:rsidRPr="003E0F6C">
          <w:rPr>
            <w:rStyle w:val="a7"/>
            <w:rFonts w:ascii="Times New Roman" w:hAnsi="Times New Roman" w:cs="Times New Roman"/>
          </w:rPr>
          <w:t>_</w:t>
        </w:r>
        <w:r w:rsidRPr="00150FC1">
          <w:rPr>
            <w:rStyle w:val="a7"/>
            <w:rFonts w:ascii="Times New Roman" w:hAnsi="Times New Roman" w:cs="Times New Roman"/>
            <w:lang w:val="en-US"/>
          </w:rPr>
          <w:t>and</w:t>
        </w:r>
        <w:r w:rsidRPr="003E0F6C">
          <w:rPr>
            <w:rStyle w:val="a7"/>
            <w:rFonts w:ascii="Times New Roman" w:hAnsi="Times New Roman" w:cs="Times New Roman"/>
          </w:rPr>
          <w:t>_</w:t>
        </w:r>
        <w:proofErr w:type="spellStart"/>
        <w:r w:rsidRPr="00150FC1">
          <w:rPr>
            <w:rStyle w:val="a7"/>
            <w:rFonts w:ascii="Times New Roman" w:hAnsi="Times New Roman" w:cs="Times New Roman"/>
            <w:lang w:val="en-US"/>
          </w:rPr>
          <w:t>attentional</w:t>
        </w:r>
        <w:proofErr w:type="spellEnd"/>
        <w:r w:rsidRPr="003E0F6C">
          <w:rPr>
            <w:rStyle w:val="a7"/>
            <w:rFonts w:ascii="Times New Roman" w:hAnsi="Times New Roman" w:cs="Times New Roman"/>
          </w:rPr>
          <w:t>_</w:t>
        </w:r>
        <w:r w:rsidRPr="00150FC1">
          <w:rPr>
            <w:rStyle w:val="a7"/>
            <w:rFonts w:ascii="Times New Roman" w:hAnsi="Times New Roman" w:cs="Times New Roman"/>
            <w:lang w:val="en-US"/>
          </w:rPr>
          <w:t>mechanisms</w:t>
        </w:r>
        <w:r w:rsidRPr="003E0F6C">
          <w:rPr>
            <w:rStyle w:val="a7"/>
            <w:rFonts w:ascii="Times New Roman" w:hAnsi="Times New Roman" w:cs="Times New Roman"/>
          </w:rPr>
          <w:t>_</w:t>
        </w:r>
        <w:r w:rsidRPr="00150FC1">
          <w:rPr>
            <w:rStyle w:val="a7"/>
            <w:rFonts w:ascii="Times New Roman" w:hAnsi="Times New Roman" w:cs="Times New Roman"/>
            <w:lang w:val="en-US"/>
          </w:rPr>
          <w:t>in</w:t>
        </w:r>
        <w:r w:rsidRPr="003E0F6C">
          <w:rPr>
            <w:rStyle w:val="a7"/>
            <w:rFonts w:ascii="Times New Roman" w:hAnsi="Times New Roman" w:cs="Times New Roman"/>
          </w:rPr>
          <w:t>_</w:t>
        </w:r>
        <w:r w:rsidRPr="00150FC1">
          <w:rPr>
            <w:rStyle w:val="a7"/>
            <w:rFonts w:ascii="Times New Roman" w:hAnsi="Times New Roman" w:cs="Times New Roman"/>
            <w:lang w:val="en-US"/>
          </w:rPr>
          <w:t>delay</w:t>
        </w:r>
        <w:r w:rsidRPr="003E0F6C">
          <w:rPr>
            <w:rStyle w:val="a7"/>
            <w:rFonts w:ascii="Times New Roman" w:hAnsi="Times New Roman" w:cs="Times New Roman"/>
          </w:rPr>
          <w:t>_</w:t>
        </w:r>
        <w:r w:rsidRPr="00150FC1">
          <w:rPr>
            <w:rStyle w:val="a7"/>
            <w:rFonts w:ascii="Times New Roman" w:hAnsi="Times New Roman" w:cs="Times New Roman"/>
            <w:lang w:val="en-US"/>
          </w:rPr>
          <w:t>of</w:t>
        </w:r>
        <w:r w:rsidRPr="003E0F6C">
          <w:rPr>
            <w:rStyle w:val="a7"/>
            <w:rFonts w:ascii="Times New Roman" w:hAnsi="Times New Roman" w:cs="Times New Roman"/>
          </w:rPr>
          <w:t>_</w:t>
        </w:r>
        <w:r w:rsidRPr="00150FC1">
          <w:rPr>
            <w:rStyle w:val="a7"/>
            <w:rFonts w:ascii="Times New Roman" w:hAnsi="Times New Roman" w:cs="Times New Roman"/>
            <w:lang w:val="en-US"/>
          </w:rPr>
          <w:t>gratification</w:t>
        </w:r>
        <w:r w:rsidRPr="003E0F6C">
          <w:rPr>
            <w:rStyle w:val="a7"/>
            <w:rFonts w:ascii="Times New Roman" w:hAnsi="Times New Roman" w:cs="Times New Roman"/>
          </w:rPr>
          <w:t>.</w:t>
        </w:r>
        <w:proofErr w:type="spellStart"/>
        <w:r w:rsidRPr="00150FC1">
          <w:rPr>
            <w:rStyle w:val="a7"/>
            <w:rFonts w:ascii="Times New Roman" w:hAnsi="Times New Roman" w:cs="Times New Roman"/>
            <w:lang w:val="en-US"/>
          </w:rPr>
          <w:t>pdf</w:t>
        </w:r>
        <w:proofErr w:type="spellEnd"/>
      </w:hyperlink>
      <w:r w:rsidRPr="003E0F6C">
        <w:rPr>
          <w:rFonts w:ascii="Times New Roman" w:hAnsi="Times New Roman" w:cs="Times New Roman"/>
        </w:rPr>
        <w:t xml:space="preserve"> (</w:t>
      </w:r>
      <w:r>
        <w:rPr>
          <w:rFonts w:ascii="Times New Roman" w:hAnsi="Times New Roman" w:cs="Times New Roman"/>
        </w:rPr>
        <w:t>д</w:t>
      </w:r>
      <w:r w:rsidRPr="001A3D5F">
        <w:rPr>
          <w:rFonts w:ascii="Times New Roman" w:hAnsi="Times New Roman" w:cs="Times New Roman"/>
        </w:rPr>
        <w:t>ата</w:t>
      </w:r>
      <w:r w:rsidRPr="003E0F6C">
        <w:rPr>
          <w:rFonts w:ascii="Times New Roman" w:hAnsi="Times New Roman" w:cs="Times New Roman"/>
        </w:rPr>
        <w:t xml:space="preserve"> </w:t>
      </w:r>
      <w:r w:rsidRPr="001A3D5F">
        <w:rPr>
          <w:rFonts w:ascii="Times New Roman" w:hAnsi="Times New Roman" w:cs="Times New Roman"/>
        </w:rPr>
        <w:t>обращения</w:t>
      </w:r>
      <w:r w:rsidRPr="003E0F6C">
        <w:rPr>
          <w:rFonts w:ascii="Times New Roman" w:hAnsi="Times New Roman" w:cs="Times New Roman"/>
        </w:rPr>
        <w:t>: 18.02.2017).</w:t>
      </w:r>
      <w:r w:rsidRPr="003E0F6C">
        <w:rPr>
          <w:rFonts w:ascii="Times New Roman" w:eastAsia="Times New Roman" w:hAnsi="Times New Roman" w:cs="Times New Roman"/>
          <w:sz w:val="17"/>
          <w:szCs w:val="17"/>
        </w:rPr>
        <w:t xml:space="preserve"> </w:t>
      </w:r>
    </w:p>
  </w:footnote>
  <w:footnote w:id="104">
    <w:p w:rsidR="004509F9" w:rsidRPr="00000496" w:rsidRDefault="004509F9" w:rsidP="000F002D">
      <w:pPr>
        <w:pStyle w:val="a4"/>
      </w:pPr>
      <w:r>
        <w:rPr>
          <w:rStyle w:val="a6"/>
        </w:rPr>
        <w:footnoteRef/>
      </w:r>
      <w:r w:rsidRPr="00F9423E">
        <w:t xml:space="preserve"> </w:t>
      </w:r>
      <w:r w:rsidRPr="00A266DC">
        <w:rPr>
          <w:rFonts w:ascii="Times New Roman" w:hAnsi="Times New Roman" w:cs="Times New Roman"/>
        </w:rPr>
        <w:t>Интервью</w:t>
      </w:r>
      <w:r w:rsidRPr="00F9423E">
        <w:rPr>
          <w:rFonts w:ascii="Times New Roman" w:hAnsi="Times New Roman" w:cs="Times New Roman"/>
        </w:rPr>
        <w:t xml:space="preserve"> 1, </w:t>
      </w:r>
      <w:r>
        <w:rPr>
          <w:rFonts w:ascii="Times New Roman" w:hAnsi="Times New Roman" w:cs="Times New Roman"/>
        </w:rPr>
        <w:t>С</w:t>
      </w:r>
      <w:r w:rsidRPr="00F9423E">
        <w:rPr>
          <w:rFonts w:ascii="Times New Roman" w:hAnsi="Times New Roman" w:cs="Times New Roman"/>
        </w:rPr>
        <w:t>.</w:t>
      </w:r>
      <w:r>
        <w:rPr>
          <w:rFonts w:ascii="Times New Roman" w:hAnsi="Times New Roman" w:cs="Times New Roman"/>
        </w:rPr>
        <w:t xml:space="preserve"> </w:t>
      </w:r>
      <w:r w:rsidRPr="00F9423E">
        <w:rPr>
          <w:rFonts w:ascii="Times New Roman" w:hAnsi="Times New Roman" w:cs="Times New Roman"/>
        </w:rPr>
        <w:t>7</w:t>
      </w:r>
      <w:r>
        <w:rPr>
          <w:rFonts w:ascii="Times New Roman" w:hAnsi="Times New Roman" w:cs="Times New Roman"/>
        </w:rPr>
        <w:t>.</w:t>
      </w:r>
      <w:r w:rsidRPr="00F9423E">
        <w:t xml:space="preserve"> </w:t>
      </w:r>
    </w:p>
  </w:footnote>
  <w:footnote w:id="105">
    <w:p w:rsidR="004509F9" w:rsidRDefault="004509F9" w:rsidP="000F002D">
      <w:pPr>
        <w:pStyle w:val="a4"/>
      </w:pPr>
      <w:r>
        <w:rPr>
          <w:rStyle w:val="a6"/>
        </w:rPr>
        <w:footnoteRef/>
      </w:r>
      <w:r>
        <w:t xml:space="preserve"> </w:t>
      </w:r>
      <w:r w:rsidRPr="00000496">
        <w:rPr>
          <w:rFonts w:ascii="Times New Roman" w:hAnsi="Times New Roman" w:cs="Times New Roman"/>
        </w:rPr>
        <w:t>Едой, покупаемой в магазинах, привозимой родственниками. Как «импортируемый» товар, он ценился выше, поскольку б</w:t>
      </w:r>
      <w:r>
        <w:rPr>
          <w:rFonts w:ascii="Times New Roman" w:hAnsi="Times New Roman" w:cs="Times New Roman"/>
        </w:rPr>
        <w:t>ыл разнообразнее и более трудно</w:t>
      </w:r>
      <w:r w:rsidRPr="00000496">
        <w:rPr>
          <w:rFonts w:ascii="Times New Roman" w:hAnsi="Times New Roman" w:cs="Times New Roman"/>
        </w:rPr>
        <w:t>достижим.</w:t>
      </w:r>
    </w:p>
  </w:footnote>
  <w:footnote w:id="106">
    <w:p w:rsidR="004509F9" w:rsidRDefault="004509F9" w:rsidP="000F002D">
      <w:pPr>
        <w:pStyle w:val="a4"/>
      </w:pPr>
      <w:r>
        <w:rPr>
          <w:rStyle w:val="a6"/>
        </w:rPr>
        <w:footnoteRef/>
      </w:r>
      <w:r>
        <w:t xml:space="preserve"> </w:t>
      </w:r>
      <w:r w:rsidRPr="00F3426E">
        <w:rPr>
          <w:rFonts w:ascii="Times New Roman" w:hAnsi="Times New Roman" w:cs="Times New Roman"/>
        </w:rPr>
        <w:t xml:space="preserve">Психологические основания дедовщины в настоящем исследовании не рассматриваются. </w:t>
      </w:r>
      <w:r>
        <w:rPr>
          <w:rFonts w:ascii="Times New Roman" w:hAnsi="Times New Roman" w:cs="Times New Roman"/>
        </w:rPr>
        <w:t xml:space="preserve"> </w:t>
      </w:r>
      <w:r w:rsidRPr="00F3426E">
        <w:rPr>
          <w:rFonts w:ascii="Times New Roman" w:hAnsi="Times New Roman" w:cs="Times New Roman"/>
        </w:rPr>
        <w:t>«</w:t>
      </w:r>
      <w:proofErr w:type="spellStart"/>
      <w:r w:rsidRPr="00F3426E">
        <w:rPr>
          <w:rFonts w:ascii="Times New Roman" w:hAnsi="Times New Roman" w:cs="Times New Roman"/>
        </w:rPr>
        <w:t>Дефицитарную</w:t>
      </w:r>
      <w:proofErr w:type="spellEnd"/>
      <w:r w:rsidRPr="00F3426E">
        <w:rPr>
          <w:rFonts w:ascii="Times New Roman" w:hAnsi="Times New Roman" w:cs="Times New Roman"/>
        </w:rPr>
        <w:t xml:space="preserve"> личность» в армии, заинтересованную в поддержании отношений власти, рассматривает </w:t>
      </w:r>
      <w:proofErr w:type="spellStart"/>
      <w:r w:rsidRPr="00F3426E">
        <w:rPr>
          <w:rFonts w:ascii="Times New Roman" w:hAnsi="Times New Roman" w:cs="Times New Roman"/>
        </w:rPr>
        <w:t>Солнышков</w:t>
      </w:r>
      <w:proofErr w:type="spellEnd"/>
      <w:r w:rsidRPr="00F3426E">
        <w:rPr>
          <w:rFonts w:ascii="Times New Roman" w:hAnsi="Times New Roman" w:cs="Times New Roman"/>
        </w:rPr>
        <w:t>.</w:t>
      </w:r>
      <w:r>
        <w:br/>
      </w:r>
      <w:proofErr w:type="spellStart"/>
      <w:r w:rsidRPr="00F3426E">
        <w:rPr>
          <w:rFonts w:ascii="Times New Roman" w:hAnsi="Times New Roman" w:cs="Times New Roman"/>
        </w:rPr>
        <w:t>Солнышков</w:t>
      </w:r>
      <w:proofErr w:type="spellEnd"/>
      <w:r w:rsidRPr="00F3426E">
        <w:rPr>
          <w:rFonts w:ascii="Times New Roman" w:hAnsi="Times New Roman" w:cs="Times New Roman"/>
        </w:rPr>
        <w:t xml:space="preserve"> А.Ю. Дедовщина: тип отношения к "значимому другому" </w:t>
      </w:r>
      <w:r w:rsidRPr="00F3426E">
        <w:rPr>
          <w:rFonts w:ascii="Times New Roman" w:eastAsia="Times New Roman" w:hAnsi="Times New Roman" w:cs="Times New Roman"/>
          <w:szCs w:val="17"/>
        </w:rPr>
        <w:t xml:space="preserve">[Электронный ресурс] // Социология права. </w:t>
      </w:r>
      <w:proofErr w:type="spellStart"/>
      <w:r w:rsidRPr="00F3426E">
        <w:rPr>
          <w:rFonts w:ascii="Times New Roman" w:eastAsia="Times New Roman" w:hAnsi="Times New Roman" w:cs="Times New Roman"/>
          <w:szCs w:val="17"/>
        </w:rPr>
        <w:t>Девиантное</w:t>
      </w:r>
      <w:proofErr w:type="spellEnd"/>
      <w:r w:rsidRPr="00F3426E">
        <w:rPr>
          <w:rFonts w:ascii="Times New Roman" w:eastAsia="Times New Roman" w:hAnsi="Times New Roman" w:cs="Times New Roman"/>
          <w:szCs w:val="17"/>
        </w:rPr>
        <w:t xml:space="preserve"> право. </w:t>
      </w:r>
      <w:r w:rsidRPr="00F3426E">
        <w:rPr>
          <w:rFonts w:ascii="Times New Roman" w:hAnsi="Times New Roman" w:cs="Times New Roman"/>
          <w:lang w:val="en-US"/>
        </w:rPr>
        <w:t>URL</w:t>
      </w:r>
      <w:r w:rsidRPr="00F3426E">
        <w:rPr>
          <w:rFonts w:ascii="Times New Roman" w:hAnsi="Times New Roman" w:cs="Times New Roman"/>
        </w:rPr>
        <w:t xml:space="preserve">: </w:t>
      </w:r>
      <w:hyperlink r:id="rId40" w:history="1">
        <w:r w:rsidRPr="00F3426E">
          <w:rPr>
            <w:rStyle w:val="a7"/>
            <w:rFonts w:ascii="Times New Roman" w:hAnsi="Times New Roman" w:cs="Times New Roman"/>
          </w:rPr>
          <w:t>http://ecsocman.hse.ru/data/368/667/1217/005.SOLNYSHKOV.pdf</w:t>
        </w:r>
      </w:hyperlink>
      <w:r w:rsidRPr="00F3426E">
        <w:rPr>
          <w:rFonts w:ascii="Times New Roman" w:hAnsi="Times New Roman" w:cs="Times New Roman"/>
        </w:rPr>
        <w:t xml:space="preserve"> (дата обращения: 18.02.2017).</w:t>
      </w:r>
    </w:p>
  </w:footnote>
  <w:footnote w:id="107">
    <w:p w:rsidR="004509F9" w:rsidRPr="00620838" w:rsidRDefault="004509F9" w:rsidP="000F002D">
      <w:pPr>
        <w:pStyle w:val="a4"/>
        <w:rPr>
          <w:rFonts w:ascii="Times New Roman" w:hAnsi="Times New Roman" w:cs="Times New Roman"/>
        </w:rPr>
      </w:pPr>
      <w:r>
        <w:rPr>
          <w:rStyle w:val="a6"/>
        </w:rPr>
        <w:footnoteRef/>
      </w:r>
      <w:r>
        <w:t xml:space="preserve"> </w:t>
      </w:r>
      <w:r w:rsidRPr="00620838">
        <w:rPr>
          <w:rFonts w:ascii="Times New Roman" w:hAnsi="Times New Roman" w:cs="Times New Roman"/>
        </w:rPr>
        <w:t>Категория «</w:t>
      </w:r>
      <w:proofErr w:type="spellStart"/>
      <w:r w:rsidRPr="00620838">
        <w:rPr>
          <w:rFonts w:ascii="Times New Roman" w:hAnsi="Times New Roman" w:cs="Times New Roman"/>
        </w:rPr>
        <w:t>цуканье</w:t>
      </w:r>
      <w:proofErr w:type="spellEnd"/>
      <w:r w:rsidRPr="00620838">
        <w:rPr>
          <w:rFonts w:ascii="Times New Roman" w:hAnsi="Times New Roman" w:cs="Times New Roman"/>
        </w:rPr>
        <w:t xml:space="preserve">», описывавшая муштру младших воспитанников старшими, процветало в кадетских корпусах имперской России, однако слово это ни кадетами, ни офицерами не употребляется и является анахронизмом. Кроме того, характер отношений в изучаемом заведении значительно отличался. </w:t>
      </w:r>
    </w:p>
    <w:p w:rsidR="004509F9" w:rsidRPr="00620838" w:rsidRDefault="004509F9" w:rsidP="000F002D">
      <w:pPr>
        <w:pStyle w:val="a4"/>
        <w:rPr>
          <w:rFonts w:ascii="Times New Roman" w:hAnsi="Times New Roman" w:cs="Times New Roman"/>
        </w:rPr>
      </w:pPr>
      <w:r>
        <w:rPr>
          <w:rFonts w:ascii="Times New Roman" w:hAnsi="Times New Roman" w:cs="Times New Roman"/>
        </w:rPr>
        <w:t>Марченко Н.И. К</w:t>
      </w:r>
      <w:r w:rsidRPr="00620838">
        <w:rPr>
          <w:rFonts w:ascii="Times New Roman" w:hAnsi="Times New Roman" w:cs="Times New Roman"/>
        </w:rPr>
        <w:t xml:space="preserve"> вопросу о генезисе и сущности неуставных взаимоотношений</w:t>
      </w:r>
      <w:r>
        <w:rPr>
          <w:rFonts w:ascii="Times New Roman" w:hAnsi="Times New Roman" w:cs="Times New Roman"/>
        </w:rPr>
        <w:t xml:space="preserve"> </w:t>
      </w:r>
      <w:r w:rsidRPr="00BB66EA">
        <w:rPr>
          <w:rFonts w:ascii="Times New Roman" w:eastAsia="Times New Roman" w:hAnsi="Times New Roman" w:cs="Times New Roman"/>
          <w:szCs w:val="17"/>
        </w:rPr>
        <w:t>[</w:t>
      </w:r>
      <w:r>
        <w:rPr>
          <w:rFonts w:ascii="Times New Roman" w:eastAsia="Times New Roman" w:hAnsi="Times New Roman" w:cs="Times New Roman"/>
          <w:szCs w:val="17"/>
        </w:rPr>
        <w:t>Электронный</w:t>
      </w:r>
      <w:r w:rsidRPr="00BB66EA">
        <w:rPr>
          <w:rFonts w:ascii="Times New Roman" w:eastAsia="Times New Roman" w:hAnsi="Times New Roman" w:cs="Times New Roman"/>
          <w:szCs w:val="17"/>
        </w:rPr>
        <w:t xml:space="preserve"> </w:t>
      </w:r>
      <w:r>
        <w:rPr>
          <w:rFonts w:ascii="Times New Roman" w:eastAsia="Times New Roman" w:hAnsi="Times New Roman" w:cs="Times New Roman"/>
          <w:szCs w:val="17"/>
        </w:rPr>
        <w:t>ресурс</w:t>
      </w:r>
      <w:r w:rsidRPr="00BB66EA">
        <w:rPr>
          <w:rFonts w:ascii="Times New Roman" w:eastAsia="Times New Roman" w:hAnsi="Times New Roman" w:cs="Times New Roman"/>
          <w:szCs w:val="17"/>
        </w:rPr>
        <w:t xml:space="preserve">] // </w:t>
      </w:r>
      <w:r>
        <w:rPr>
          <w:rFonts w:ascii="Times New Roman" w:eastAsia="Times New Roman" w:hAnsi="Times New Roman" w:cs="Times New Roman"/>
          <w:szCs w:val="17"/>
        </w:rPr>
        <w:t xml:space="preserve">Социологические исследования. </w:t>
      </w:r>
      <w:r w:rsidRPr="00AD5A6C">
        <w:rPr>
          <w:rFonts w:ascii="Times New Roman" w:hAnsi="Times New Roman" w:cs="Times New Roman"/>
          <w:lang w:val="en-US"/>
        </w:rPr>
        <w:t>URL</w:t>
      </w:r>
      <w:r w:rsidRPr="003E0F6C">
        <w:rPr>
          <w:rFonts w:ascii="Times New Roman" w:hAnsi="Times New Roman" w:cs="Times New Roman"/>
        </w:rPr>
        <w:t xml:space="preserve">: </w:t>
      </w:r>
      <w:hyperlink r:id="rId41" w:history="1">
        <w:r w:rsidRPr="004C7921">
          <w:rPr>
            <w:rStyle w:val="a7"/>
            <w:rFonts w:ascii="Times New Roman" w:hAnsi="Times New Roman" w:cs="Times New Roman"/>
          </w:rPr>
          <w:t>http://ecsocman.hse.ru/data/350/991/1219/016_Marchenko.pdf</w:t>
        </w:r>
      </w:hyperlink>
      <w:r>
        <w:rPr>
          <w:rFonts w:ascii="Times New Roman" w:hAnsi="Times New Roman" w:cs="Times New Roman"/>
        </w:rPr>
        <w:t xml:space="preserve"> </w:t>
      </w:r>
      <w:r w:rsidRPr="003E0F6C">
        <w:rPr>
          <w:rFonts w:ascii="Times New Roman" w:hAnsi="Times New Roman" w:cs="Times New Roman"/>
        </w:rPr>
        <w:t>(</w:t>
      </w:r>
      <w:r>
        <w:rPr>
          <w:rFonts w:ascii="Times New Roman" w:hAnsi="Times New Roman" w:cs="Times New Roman"/>
        </w:rPr>
        <w:t>д</w:t>
      </w:r>
      <w:r w:rsidRPr="001A3D5F">
        <w:rPr>
          <w:rFonts w:ascii="Times New Roman" w:hAnsi="Times New Roman" w:cs="Times New Roman"/>
        </w:rPr>
        <w:t>ата</w:t>
      </w:r>
      <w:r w:rsidRPr="003E0F6C">
        <w:rPr>
          <w:rFonts w:ascii="Times New Roman" w:hAnsi="Times New Roman" w:cs="Times New Roman"/>
        </w:rPr>
        <w:t xml:space="preserve"> </w:t>
      </w:r>
      <w:r w:rsidRPr="001A3D5F">
        <w:rPr>
          <w:rFonts w:ascii="Times New Roman" w:hAnsi="Times New Roman" w:cs="Times New Roman"/>
        </w:rPr>
        <w:t>обращения</w:t>
      </w:r>
      <w:r w:rsidRPr="003E0F6C">
        <w:rPr>
          <w:rFonts w:ascii="Times New Roman" w:hAnsi="Times New Roman" w:cs="Times New Roman"/>
        </w:rPr>
        <w:t>: 18.02.2017).</w:t>
      </w:r>
    </w:p>
  </w:footnote>
  <w:footnote w:id="108">
    <w:p w:rsidR="004509F9" w:rsidRDefault="004509F9" w:rsidP="000F002D">
      <w:pPr>
        <w:pStyle w:val="a4"/>
      </w:pPr>
      <w:r>
        <w:rPr>
          <w:rStyle w:val="a6"/>
        </w:rPr>
        <w:footnoteRef/>
      </w:r>
      <w:r>
        <w:t xml:space="preserve"> </w:t>
      </w:r>
      <w:r w:rsidRPr="00BC4015">
        <w:rPr>
          <w:rFonts w:ascii="Times New Roman" w:hAnsi="Times New Roman" w:cs="Times New Roman"/>
        </w:rPr>
        <w:t>Это расценивалось как пижонство, доступное лишь учащимся старших курсов.</w:t>
      </w:r>
    </w:p>
  </w:footnote>
  <w:footnote w:id="109">
    <w:p w:rsidR="004509F9" w:rsidRDefault="004509F9" w:rsidP="000F002D">
      <w:pPr>
        <w:pStyle w:val="a4"/>
      </w:pPr>
      <w:r>
        <w:rPr>
          <w:rStyle w:val="a6"/>
        </w:rPr>
        <w:footnoteRef/>
      </w:r>
      <w:r>
        <w:t xml:space="preserve"> </w:t>
      </w:r>
      <w:r w:rsidRPr="00363DC4">
        <w:rPr>
          <w:rFonts w:ascii="Times New Roman" w:hAnsi="Times New Roman" w:cs="Times New Roman"/>
        </w:rPr>
        <w:t>В особенности регионов юга России.</w:t>
      </w:r>
    </w:p>
  </w:footnote>
  <w:footnote w:id="110">
    <w:p w:rsidR="004509F9" w:rsidRPr="00D73D32" w:rsidRDefault="004509F9" w:rsidP="000F002D">
      <w:pPr>
        <w:pStyle w:val="a4"/>
      </w:pPr>
      <w:r>
        <w:rPr>
          <w:rStyle w:val="a6"/>
        </w:rPr>
        <w:footnoteRef/>
      </w:r>
      <w:r>
        <w:t xml:space="preserve"> </w:t>
      </w:r>
      <w:r w:rsidRPr="00D73D32">
        <w:rPr>
          <w:rFonts w:ascii="Times New Roman" w:hAnsi="Times New Roman" w:cs="Times New Roman"/>
        </w:rPr>
        <w:t xml:space="preserve">Имевшиеся тогда у воспитанников технические возможности ограничивались общением в </w:t>
      </w:r>
      <w:r w:rsidRPr="00D73D32">
        <w:rPr>
          <w:rFonts w:ascii="Times New Roman" w:hAnsi="Times New Roman" w:cs="Times New Roman"/>
          <w:lang w:val="en-US"/>
        </w:rPr>
        <w:t>ICQ</w:t>
      </w:r>
      <w:r w:rsidRPr="00D73D32">
        <w:rPr>
          <w:rFonts w:ascii="Times New Roman" w:hAnsi="Times New Roman" w:cs="Times New Roman"/>
        </w:rPr>
        <w:t>.</w:t>
      </w:r>
    </w:p>
  </w:footnote>
  <w:footnote w:id="111">
    <w:p w:rsidR="004509F9" w:rsidRDefault="004509F9" w:rsidP="000F002D">
      <w:pPr>
        <w:pStyle w:val="a4"/>
      </w:pPr>
      <w:r>
        <w:rPr>
          <w:rStyle w:val="a6"/>
        </w:rPr>
        <w:footnoteRef/>
      </w:r>
      <w:r>
        <w:t xml:space="preserve"> </w:t>
      </w:r>
      <w:r w:rsidRPr="00472D35">
        <w:rPr>
          <w:rFonts w:ascii="Times New Roman" w:hAnsi="Times New Roman" w:cs="Times New Roman"/>
        </w:rPr>
        <w:t>Три астрономических часа, выделяемых ежедневно на подготовку домашнего задания и учебу.</w:t>
      </w:r>
    </w:p>
  </w:footnote>
  <w:footnote w:id="112">
    <w:p w:rsidR="004509F9" w:rsidRDefault="004509F9" w:rsidP="000F002D">
      <w:pPr>
        <w:pStyle w:val="a4"/>
      </w:pPr>
      <w:r>
        <w:rPr>
          <w:rStyle w:val="a6"/>
        </w:rPr>
        <w:footnoteRef/>
      </w:r>
      <w:r>
        <w:t xml:space="preserve"> </w:t>
      </w:r>
      <w:r w:rsidRPr="00862CB7">
        <w:rPr>
          <w:rFonts w:ascii="Times New Roman" w:hAnsi="Times New Roman" w:cs="Times New Roman"/>
        </w:rPr>
        <w:t>Оценка «неудовлетворительно», после которой в журнале не было оценки «хорошо» или «отлично».</w:t>
      </w:r>
    </w:p>
  </w:footnote>
  <w:footnote w:id="113">
    <w:p w:rsidR="004509F9" w:rsidRDefault="004509F9" w:rsidP="000F002D">
      <w:pPr>
        <w:pStyle w:val="a4"/>
      </w:pPr>
      <w:r>
        <w:rPr>
          <w:rStyle w:val="a6"/>
        </w:rPr>
        <w:footnoteRef/>
      </w:r>
      <w:r>
        <w:t xml:space="preserve"> </w:t>
      </w:r>
      <w:r w:rsidRPr="00BE5002">
        <w:rPr>
          <w:rFonts w:ascii="Times New Roman" w:hAnsi="Times New Roman" w:cs="Times New Roman"/>
        </w:rPr>
        <w:t xml:space="preserve">Методологически значимым замечанием </w:t>
      </w:r>
      <w:proofErr w:type="spellStart"/>
      <w:r w:rsidRPr="00BE5002">
        <w:rPr>
          <w:rFonts w:ascii="Times New Roman" w:hAnsi="Times New Roman" w:cs="Times New Roman"/>
        </w:rPr>
        <w:t>П.Бурдье</w:t>
      </w:r>
      <w:proofErr w:type="spellEnd"/>
      <w:r w:rsidRPr="00BE5002">
        <w:rPr>
          <w:rFonts w:ascii="Times New Roman" w:hAnsi="Times New Roman" w:cs="Times New Roman"/>
        </w:rPr>
        <w:t xml:space="preserve"> является указание на необходимость «предварительного построения последовательных состояний поля», где разворачивается «траектория» (т.е. жизненная стратегия в исследовании), и восстановление «объективных отношений», которые объединяли агентов.</w:t>
      </w:r>
      <w:r w:rsidRPr="00BE5002">
        <w:rPr>
          <w:rFonts w:ascii="Times New Roman" w:hAnsi="Times New Roman" w:cs="Times New Roman"/>
        </w:rPr>
        <w:br/>
      </w:r>
      <w:proofErr w:type="spellStart"/>
      <w:r w:rsidRPr="00BE5002">
        <w:rPr>
          <w:rFonts w:ascii="Times New Roman" w:hAnsi="Times New Roman" w:cs="Times New Roman"/>
        </w:rPr>
        <w:t>Бурдье</w:t>
      </w:r>
      <w:proofErr w:type="spellEnd"/>
      <w:r w:rsidRPr="00BE5002">
        <w:rPr>
          <w:rFonts w:ascii="Times New Roman" w:hAnsi="Times New Roman" w:cs="Times New Roman"/>
        </w:rPr>
        <w:t xml:space="preserve"> П. Биографическая иллюзия </w:t>
      </w:r>
      <w:r w:rsidRPr="00BE5002">
        <w:rPr>
          <w:rFonts w:ascii="Times New Roman" w:eastAsia="Times New Roman" w:hAnsi="Times New Roman" w:cs="Times New Roman"/>
          <w:szCs w:val="17"/>
        </w:rPr>
        <w:t>[Электронный ресурс] // «</w:t>
      </w:r>
      <w:proofErr w:type="spellStart"/>
      <w:r w:rsidRPr="00BE5002">
        <w:rPr>
          <w:rFonts w:ascii="Times New Roman" w:eastAsia="Times New Roman" w:hAnsi="Times New Roman" w:cs="Times New Roman"/>
          <w:szCs w:val="17"/>
        </w:rPr>
        <w:t>Интер</w:t>
      </w:r>
      <w:proofErr w:type="spellEnd"/>
      <w:r w:rsidRPr="00BE5002">
        <w:rPr>
          <w:rFonts w:ascii="Times New Roman" w:eastAsia="Times New Roman" w:hAnsi="Times New Roman" w:cs="Times New Roman"/>
          <w:szCs w:val="17"/>
        </w:rPr>
        <w:t xml:space="preserve">». </w:t>
      </w:r>
      <w:r w:rsidRPr="00BE5002">
        <w:rPr>
          <w:rFonts w:ascii="Times New Roman" w:hAnsi="Times New Roman" w:cs="Times New Roman"/>
          <w:lang w:val="en-US"/>
        </w:rPr>
        <w:t>URL</w:t>
      </w:r>
      <w:r w:rsidRPr="00BE5002">
        <w:rPr>
          <w:rFonts w:ascii="Times New Roman" w:hAnsi="Times New Roman" w:cs="Times New Roman"/>
        </w:rPr>
        <w:t xml:space="preserve">: </w:t>
      </w:r>
      <w:hyperlink r:id="rId42" w:history="1">
        <w:r w:rsidRPr="00BE5002">
          <w:rPr>
            <w:rStyle w:val="a7"/>
            <w:rFonts w:ascii="Times New Roman" w:hAnsi="Times New Roman" w:cs="Times New Roman"/>
          </w:rPr>
          <w:t>http://www.isras.ru/files/File/Inter/2002-01/6Burdie.pdf</w:t>
        </w:r>
      </w:hyperlink>
      <w:r w:rsidRPr="00BE5002">
        <w:rPr>
          <w:rFonts w:ascii="Times New Roman" w:hAnsi="Times New Roman" w:cs="Times New Roman"/>
        </w:rPr>
        <w:t xml:space="preserve"> (дата обращения: 18.02.2017).</w:t>
      </w:r>
    </w:p>
  </w:footnote>
  <w:footnote w:id="114">
    <w:p w:rsidR="004509F9" w:rsidRDefault="004509F9" w:rsidP="000F002D">
      <w:pPr>
        <w:pStyle w:val="a4"/>
      </w:pPr>
      <w:r>
        <w:rPr>
          <w:rStyle w:val="a6"/>
        </w:rPr>
        <w:footnoteRef/>
      </w:r>
      <w:r w:rsidRPr="00BB66EA">
        <w:t xml:space="preserve"> </w:t>
      </w:r>
      <w:proofErr w:type="spellStart"/>
      <w:r>
        <w:rPr>
          <w:rFonts w:ascii="Times New Roman" w:hAnsi="Times New Roman" w:cs="Times New Roman"/>
        </w:rPr>
        <w:t>Грановеттер</w:t>
      </w:r>
      <w:proofErr w:type="spellEnd"/>
      <w:r w:rsidRPr="00BB66EA">
        <w:rPr>
          <w:rFonts w:ascii="Times New Roman" w:hAnsi="Times New Roman" w:cs="Times New Roman"/>
        </w:rPr>
        <w:t xml:space="preserve"> </w:t>
      </w:r>
      <w:r>
        <w:rPr>
          <w:rFonts w:ascii="Times New Roman" w:hAnsi="Times New Roman" w:cs="Times New Roman"/>
        </w:rPr>
        <w:t>М</w:t>
      </w:r>
      <w:r w:rsidRPr="00BB66EA">
        <w:rPr>
          <w:rFonts w:ascii="Times New Roman" w:hAnsi="Times New Roman" w:cs="Times New Roman"/>
        </w:rPr>
        <w:t xml:space="preserve">. </w:t>
      </w:r>
      <w:r>
        <w:rPr>
          <w:rFonts w:ascii="Times New Roman" w:hAnsi="Times New Roman" w:cs="Times New Roman"/>
        </w:rPr>
        <w:t>Сила</w:t>
      </w:r>
      <w:r w:rsidRPr="00BB66EA">
        <w:rPr>
          <w:rFonts w:ascii="Times New Roman" w:hAnsi="Times New Roman" w:cs="Times New Roman"/>
        </w:rPr>
        <w:t xml:space="preserve"> </w:t>
      </w:r>
      <w:r>
        <w:rPr>
          <w:rFonts w:ascii="Times New Roman" w:hAnsi="Times New Roman" w:cs="Times New Roman"/>
        </w:rPr>
        <w:t>слабых</w:t>
      </w:r>
      <w:r w:rsidRPr="00BB66EA">
        <w:rPr>
          <w:rFonts w:ascii="Times New Roman" w:hAnsi="Times New Roman" w:cs="Times New Roman"/>
        </w:rPr>
        <w:t xml:space="preserve"> </w:t>
      </w:r>
      <w:r>
        <w:rPr>
          <w:rFonts w:ascii="Times New Roman" w:hAnsi="Times New Roman" w:cs="Times New Roman"/>
        </w:rPr>
        <w:t>связей</w:t>
      </w:r>
      <w:r w:rsidRPr="00BB66EA">
        <w:rPr>
          <w:rFonts w:ascii="Times New Roman" w:hAnsi="Times New Roman" w:cs="Times New Roman"/>
        </w:rPr>
        <w:t xml:space="preserve"> </w:t>
      </w:r>
      <w:r w:rsidRPr="00BB66EA">
        <w:rPr>
          <w:rFonts w:ascii="Times New Roman" w:eastAsia="Times New Roman" w:hAnsi="Times New Roman" w:cs="Times New Roman"/>
          <w:szCs w:val="17"/>
        </w:rPr>
        <w:t>[</w:t>
      </w:r>
      <w:r>
        <w:rPr>
          <w:rFonts w:ascii="Times New Roman" w:eastAsia="Times New Roman" w:hAnsi="Times New Roman" w:cs="Times New Roman"/>
          <w:szCs w:val="17"/>
        </w:rPr>
        <w:t>Электронный</w:t>
      </w:r>
      <w:r w:rsidRPr="00BB66EA">
        <w:rPr>
          <w:rFonts w:ascii="Times New Roman" w:eastAsia="Times New Roman" w:hAnsi="Times New Roman" w:cs="Times New Roman"/>
          <w:szCs w:val="17"/>
        </w:rPr>
        <w:t xml:space="preserve"> </w:t>
      </w:r>
      <w:r>
        <w:rPr>
          <w:rFonts w:ascii="Times New Roman" w:eastAsia="Times New Roman" w:hAnsi="Times New Roman" w:cs="Times New Roman"/>
          <w:szCs w:val="17"/>
        </w:rPr>
        <w:t>ресурс</w:t>
      </w:r>
      <w:r w:rsidRPr="00BB66EA">
        <w:rPr>
          <w:rFonts w:ascii="Times New Roman" w:eastAsia="Times New Roman" w:hAnsi="Times New Roman" w:cs="Times New Roman"/>
          <w:szCs w:val="17"/>
        </w:rPr>
        <w:t xml:space="preserve">] // </w:t>
      </w:r>
      <w:r>
        <w:rPr>
          <w:rFonts w:ascii="Times New Roman" w:eastAsia="Times New Roman" w:hAnsi="Times New Roman" w:cs="Times New Roman"/>
          <w:szCs w:val="17"/>
        </w:rPr>
        <w:t xml:space="preserve">Экономическая социология. </w:t>
      </w:r>
      <w:r w:rsidRPr="00AD5A6C">
        <w:rPr>
          <w:rFonts w:ascii="Times New Roman" w:hAnsi="Times New Roman" w:cs="Times New Roman"/>
          <w:lang w:val="en-US"/>
        </w:rPr>
        <w:t>URL</w:t>
      </w:r>
      <w:r w:rsidRPr="003E0F6C">
        <w:rPr>
          <w:rFonts w:ascii="Times New Roman" w:hAnsi="Times New Roman" w:cs="Times New Roman"/>
        </w:rPr>
        <w:t xml:space="preserve">: </w:t>
      </w:r>
      <w:hyperlink r:id="rId43" w:history="1">
        <w:r w:rsidRPr="00697B86">
          <w:rPr>
            <w:rStyle w:val="a7"/>
            <w:rFonts w:ascii="Times New Roman" w:hAnsi="Times New Roman" w:cs="Times New Roman"/>
          </w:rPr>
          <w:t>https://ecsoc.hse.ru/data/2011/12/08/1208204981/ecsoc_t10_n4.pdf</w:t>
        </w:r>
      </w:hyperlink>
      <w:r>
        <w:rPr>
          <w:rFonts w:ascii="Times New Roman" w:hAnsi="Times New Roman" w:cs="Times New Roman"/>
        </w:rPr>
        <w:t xml:space="preserve"> </w:t>
      </w:r>
      <w:r w:rsidRPr="003E0F6C">
        <w:rPr>
          <w:rFonts w:ascii="Times New Roman" w:hAnsi="Times New Roman" w:cs="Times New Roman"/>
        </w:rPr>
        <w:t>(</w:t>
      </w:r>
      <w:r>
        <w:rPr>
          <w:rFonts w:ascii="Times New Roman" w:hAnsi="Times New Roman" w:cs="Times New Roman"/>
        </w:rPr>
        <w:t>д</w:t>
      </w:r>
      <w:r w:rsidRPr="001A3D5F">
        <w:rPr>
          <w:rFonts w:ascii="Times New Roman" w:hAnsi="Times New Roman" w:cs="Times New Roman"/>
        </w:rPr>
        <w:t>ата</w:t>
      </w:r>
      <w:r w:rsidRPr="003E0F6C">
        <w:rPr>
          <w:rFonts w:ascii="Times New Roman" w:hAnsi="Times New Roman" w:cs="Times New Roman"/>
        </w:rPr>
        <w:t xml:space="preserve"> </w:t>
      </w:r>
      <w:r w:rsidRPr="001A3D5F">
        <w:rPr>
          <w:rFonts w:ascii="Times New Roman" w:hAnsi="Times New Roman" w:cs="Times New Roman"/>
        </w:rPr>
        <w:t>обращения</w:t>
      </w:r>
      <w:r w:rsidRPr="003E0F6C">
        <w:rPr>
          <w:rFonts w:ascii="Times New Roman" w:hAnsi="Times New Roman" w:cs="Times New Roman"/>
        </w:rPr>
        <w:t>: 18.02.2017).</w:t>
      </w:r>
    </w:p>
  </w:footnote>
  <w:footnote w:id="115">
    <w:p w:rsidR="004509F9" w:rsidRDefault="004509F9" w:rsidP="000F002D">
      <w:pPr>
        <w:pStyle w:val="a4"/>
      </w:pPr>
      <w:r>
        <w:rPr>
          <w:rStyle w:val="a6"/>
        </w:rPr>
        <w:footnoteRef/>
      </w:r>
      <w:r>
        <w:t xml:space="preserve"> </w:t>
      </w:r>
      <w:r w:rsidRPr="00967621">
        <w:rPr>
          <w:rFonts w:ascii="Times New Roman" w:hAnsi="Times New Roman" w:cs="Times New Roman"/>
        </w:rPr>
        <w:t>Например, смерть или гибель одного из бывших воспитанников, офицеров или, возможно, некоторых преподавателей.</w:t>
      </w:r>
    </w:p>
  </w:footnote>
  <w:footnote w:id="116">
    <w:p w:rsidR="004509F9" w:rsidRPr="007E277D" w:rsidRDefault="004509F9" w:rsidP="000F002D">
      <w:pPr>
        <w:pStyle w:val="a4"/>
      </w:pPr>
      <w:r>
        <w:rPr>
          <w:rStyle w:val="a6"/>
        </w:rPr>
        <w:footnoteRef/>
      </w:r>
      <w:r w:rsidRPr="00E728AC">
        <w:rPr>
          <w:lang w:val="en-US"/>
        </w:rPr>
        <w:t xml:space="preserve"> </w:t>
      </w:r>
      <w:r w:rsidRPr="00967621">
        <w:rPr>
          <w:rFonts w:ascii="Times New Roman" w:hAnsi="Times New Roman" w:cs="Times New Roman"/>
          <w:lang w:val="en-US"/>
        </w:rPr>
        <w:t>Aug</w:t>
      </w:r>
      <w:r w:rsidRPr="00967621">
        <w:rPr>
          <w:rStyle w:val="a9"/>
          <w:rFonts w:ascii="Times New Roman" w:hAnsi="Times New Roman" w:cs="Times New Roman"/>
          <w:b/>
          <w:bCs/>
          <w:color w:val="6A6A6A"/>
          <w:shd w:val="clear" w:color="auto" w:fill="FFFFFF"/>
          <w:lang w:val="en-US"/>
        </w:rPr>
        <w:t>é</w:t>
      </w:r>
      <w:r w:rsidRPr="00967621">
        <w:rPr>
          <w:rFonts w:ascii="Times New Roman" w:hAnsi="Times New Roman" w:cs="Times New Roman"/>
          <w:lang w:val="en-US"/>
        </w:rPr>
        <w:t xml:space="preserve"> M. Non-Places Introduction to an Anthropology of </w:t>
      </w:r>
      <w:proofErr w:type="spellStart"/>
      <w:r w:rsidRPr="00967621">
        <w:rPr>
          <w:rFonts w:ascii="Times New Roman" w:hAnsi="Times New Roman" w:cs="Times New Roman"/>
          <w:lang w:val="en-US"/>
        </w:rPr>
        <w:t>Supermodernity</w:t>
      </w:r>
      <w:proofErr w:type="spellEnd"/>
      <w:r>
        <w:rPr>
          <w:rFonts w:ascii="Times New Roman" w:hAnsi="Times New Roman" w:cs="Times New Roman"/>
          <w:lang w:val="en-US"/>
        </w:rPr>
        <w:t xml:space="preserve">. </w:t>
      </w:r>
      <w:proofErr w:type="gramStart"/>
      <w:r>
        <w:rPr>
          <w:rFonts w:ascii="Times New Roman" w:hAnsi="Times New Roman" w:cs="Times New Roman"/>
          <w:lang w:val="en-US"/>
        </w:rPr>
        <w:t>NY</w:t>
      </w:r>
      <w:r w:rsidRPr="003E0F6C">
        <w:rPr>
          <w:rFonts w:ascii="Times New Roman" w:hAnsi="Times New Roman" w:cs="Times New Roman"/>
        </w:rPr>
        <w:t>.,</w:t>
      </w:r>
      <w:proofErr w:type="gramEnd"/>
      <w:r w:rsidRPr="003E0F6C">
        <w:rPr>
          <w:rFonts w:ascii="Times New Roman" w:hAnsi="Times New Roman" w:cs="Times New Roman"/>
        </w:rPr>
        <w:t xml:space="preserve"> 2009. </w:t>
      </w:r>
      <w:r>
        <w:rPr>
          <w:rFonts w:ascii="Times New Roman" w:hAnsi="Times New Roman" w:cs="Times New Roman"/>
          <w:lang w:val="en-US"/>
        </w:rPr>
        <w:t>P</w:t>
      </w:r>
      <w:r w:rsidRPr="007E277D">
        <w:rPr>
          <w:rFonts w:ascii="Times New Roman" w:hAnsi="Times New Roman" w:cs="Times New Roman"/>
        </w:rPr>
        <w:t>.</w:t>
      </w:r>
      <w:r>
        <w:rPr>
          <w:rFonts w:ascii="Times New Roman" w:hAnsi="Times New Roman" w:cs="Times New Roman"/>
        </w:rPr>
        <w:t xml:space="preserve"> </w:t>
      </w:r>
      <w:r w:rsidRPr="007E277D">
        <w:rPr>
          <w:rFonts w:ascii="Times New Roman" w:hAnsi="Times New Roman" w:cs="Times New Roman"/>
        </w:rPr>
        <w:t xml:space="preserve">75-116. </w:t>
      </w:r>
    </w:p>
  </w:footnote>
  <w:footnote w:id="117">
    <w:p w:rsidR="004509F9" w:rsidRDefault="004509F9" w:rsidP="000F002D">
      <w:pPr>
        <w:pStyle w:val="a4"/>
      </w:pPr>
      <w:r>
        <w:rPr>
          <w:rStyle w:val="a6"/>
        </w:rPr>
        <w:footnoteRef/>
      </w:r>
      <w:r>
        <w:t xml:space="preserve"> </w:t>
      </w:r>
      <w:r w:rsidRPr="001B5311">
        <w:rPr>
          <w:rFonts w:ascii="Times New Roman" w:hAnsi="Times New Roman" w:cs="Times New Roman"/>
        </w:rPr>
        <w:t>Фактическое исчезновение кадетского корпуса, официально объясняемое «оптимизацией» числа учебных заведений, курируемых МО РФ, произошло «реорганизацией в форме слияния» с другими учебными заведениями.</w:t>
      </w:r>
      <w:r w:rsidRPr="001B5311">
        <w:rPr>
          <w:rFonts w:ascii="Times New Roman" w:hAnsi="Times New Roman" w:cs="Times New Roman"/>
        </w:rPr>
        <w:br/>
      </w:r>
      <w:r w:rsidRPr="001B5311">
        <w:rPr>
          <w:rFonts w:ascii="Times New Roman" w:hAnsi="Times New Roman" w:cs="Times New Roman"/>
          <w:color w:val="000000"/>
          <w:shd w:val="clear" w:color="auto" w:fill="FFFFFF"/>
        </w:rPr>
        <w:t>Распоряжение Правительства РФ от 19.08.2011 № 1466-р</w:t>
      </w:r>
      <w:r w:rsidRPr="001B5311">
        <w:rPr>
          <w:rStyle w:val="apple-converted-space"/>
          <w:rFonts w:ascii="Times New Roman" w:hAnsi="Times New Roman" w:cs="Times New Roman"/>
          <w:color w:val="000000"/>
          <w:shd w:val="clear" w:color="auto" w:fill="FFFFFF"/>
        </w:rPr>
        <w:t> </w:t>
      </w:r>
      <w:r w:rsidRPr="001B5311">
        <w:rPr>
          <w:rFonts w:ascii="Times New Roman" w:hAnsi="Times New Roman" w:cs="Times New Roman"/>
          <w:color w:val="000000"/>
          <w:shd w:val="clear" w:color="auto" w:fill="FFFFFF"/>
        </w:rPr>
        <w:t xml:space="preserve">«О реорганизации в форме слияния федеральных государственных общеобразовательных учреждений» </w:t>
      </w:r>
      <w:r w:rsidRPr="001B5311">
        <w:rPr>
          <w:rFonts w:ascii="Times New Roman" w:eastAsia="Times New Roman" w:hAnsi="Times New Roman" w:cs="Times New Roman"/>
          <w:szCs w:val="17"/>
        </w:rPr>
        <w:t xml:space="preserve">[Электронный ресурс] // Законодательство России. </w:t>
      </w:r>
      <w:r w:rsidRPr="001B5311">
        <w:rPr>
          <w:rFonts w:ascii="Times New Roman" w:hAnsi="Times New Roman" w:cs="Times New Roman"/>
          <w:lang w:val="en-US"/>
        </w:rPr>
        <w:t>URL</w:t>
      </w:r>
      <w:r w:rsidRPr="001B5311">
        <w:rPr>
          <w:rFonts w:ascii="Times New Roman" w:hAnsi="Times New Roman" w:cs="Times New Roman"/>
        </w:rPr>
        <w:t>:</w:t>
      </w:r>
      <w:r w:rsidRPr="001B5311">
        <w:rPr>
          <w:rFonts w:ascii="Times New Roman" w:hAnsi="Times New Roman" w:cs="Times New Roman"/>
          <w:szCs w:val="28"/>
        </w:rPr>
        <w:t xml:space="preserve"> </w:t>
      </w:r>
      <w:r w:rsidRPr="001B5311">
        <w:rPr>
          <w:rFonts w:ascii="Times New Roman" w:hAnsi="Times New Roman" w:cs="Times New Roman"/>
        </w:rPr>
        <w:t>http://www.outdoor-komitet.ru/index.php?ds=102700 (дата обращения: 11.02.2017).</w:t>
      </w:r>
    </w:p>
  </w:footnote>
  <w:footnote w:id="118">
    <w:p w:rsidR="004509F9" w:rsidRPr="00F40AA2" w:rsidRDefault="004509F9" w:rsidP="000F002D">
      <w:pPr>
        <w:pStyle w:val="a4"/>
        <w:rPr>
          <w:rFonts w:ascii="Times New Roman" w:hAnsi="Times New Roman" w:cs="Times New Roman"/>
        </w:rPr>
      </w:pPr>
      <w:r>
        <w:rPr>
          <w:rStyle w:val="a6"/>
        </w:rPr>
        <w:footnoteRef/>
      </w:r>
      <w:r>
        <w:t xml:space="preserve"> </w:t>
      </w:r>
      <w:r w:rsidRPr="00F40AA2">
        <w:rPr>
          <w:rFonts w:ascii="Times New Roman" w:hAnsi="Times New Roman" w:cs="Times New Roman"/>
        </w:rPr>
        <w:t>Таким образом, учебное заведение просуществовало 15 лет и выпустило порядка 1000 воспитанников.</w:t>
      </w:r>
    </w:p>
    <w:p w:rsidR="004509F9" w:rsidRPr="00F40AA2" w:rsidRDefault="004509F9" w:rsidP="000F002D">
      <w:pPr>
        <w:pStyle w:val="a4"/>
        <w:rPr>
          <w:rFonts w:ascii="Times New Roman" w:eastAsia="Times New Roman" w:hAnsi="Times New Roman" w:cs="Times New Roman"/>
          <w:szCs w:val="17"/>
        </w:rPr>
      </w:pPr>
      <w:r w:rsidRPr="00F40AA2">
        <w:rPr>
          <w:rFonts w:ascii="Times New Roman" w:hAnsi="Times New Roman" w:cs="Times New Roman"/>
          <w:szCs w:val="28"/>
        </w:rPr>
        <w:t xml:space="preserve">Распоряжение мэра Санкт-Петербурга </w:t>
      </w:r>
      <w:r>
        <w:rPr>
          <w:rFonts w:ascii="Times New Roman" w:hAnsi="Times New Roman" w:cs="Times New Roman"/>
          <w:szCs w:val="28"/>
        </w:rPr>
        <w:t>от 18.07.1995 г.</w:t>
      </w:r>
      <w:r w:rsidRPr="00F40AA2">
        <w:rPr>
          <w:rFonts w:ascii="Times New Roman" w:hAnsi="Times New Roman" w:cs="Times New Roman"/>
          <w:szCs w:val="28"/>
        </w:rPr>
        <w:t xml:space="preserve"> N 710-р «О создании Кадетского корпуса Военно-космических сил» </w:t>
      </w:r>
      <w:r w:rsidRPr="00F40AA2">
        <w:rPr>
          <w:rFonts w:ascii="Times New Roman" w:eastAsia="Times New Roman" w:hAnsi="Times New Roman" w:cs="Times New Roman"/>
          <w:szCs w:val="17"/>
        </w:rPr>
        <w:t xml:space="preserve">[Электронный ресурс] // Электронный фонд правовой и нормативно-технической документации. </w:t>
      </w:r>
      <w:r w:rsidRPr="00F40AA2">
        <w:rPr>
          <w:rFonts w:ascii="Times New Roman" w:hAnsi="Times New Roman" w:cs="Times New Roman"/>
          <w:lang w:val="en-US"/>
        </w:rPr>
        <w:t>URL</w:t>
      </w:r>
      <w:r w:rsidRPr="00F40AA2">
        <w:rPr>
          <w:rFonts w:ascii="Times New Roman" w:hAnsi="Times New Roman" w:cs="Times New Roman"/>
        </w:rPr>
        <w:t>:</w:t>
      </w:r>
      <w:r w:rsidRPr="00F40AA2">
        <w:rPr>
          <w:rFonts w:ascii="Times New Roman" w:hAnsi="Times New Roman" w:cs="Times New Roman"/>
          <w:szCs w:val="28"/>
        </w:rPr>
        <w:t xml:space="preserve"> </w:t>
      </w:r>
      <w:hyperlink r:id="rId44" w:history="1">
        <w:r w:rsidRPr="00F40AA2">
          <w:rPr>
            <w:rStyle w:val="a7"/>
            <w:rFonts w:ascii="Times New Roman" w:hAnsi="Times New Roman" w:cs="Times New Roman"/>
            <w:szCs w:val="28"/>
          </w:rPr>
          <w:t>http://docs.cntd.ru/document/9104015</w:t>
        </w:r>
      </w:hyperlink>
      <w:r w:rsidRPr="00F40AA2">
        <w:rPr>
          <w:rFonts w:ascii="Times New Roman" w:hAnsi="Times New Roman" w:cs="Times New Roman"/>
          <w:szCs w:val="28"/>
        </w:rPr>
        <w:t xml:space="preserve"> </w:t>
      </w:r>
      <w:r w:rsidRPr="00F40AA2">
        <w:rPr>
          <w:rFonts w:ascii="Times New Roman" w:hAnsi="Times New Roman" w:cs="Times New Roman"/>
        </w:rPr>
        <w:t>(дата обращения: 11.02.2017).</w:t>
      </w:r>
      <w:r>
        <w:rPr>
          <w:rFonts w:ascii="Times New Roman" w:hAnsi="Times New Roman" w:cs="Times New Roman"/>
        </w:rPr>
        <w:br/>
      </w:r>
      <w:r w:rsidRPr="00F40AA2">
        <w:rPr>
          <w:rFonts w:ascii="Times New Roman" w:eastAsia="Times New Roman" w:hAnsi="Times New Roman" w:cs="Times New Roman"/>
          <w:szCs w:val="17"/>
        </w:rPr>
        <w:t>Распоряжение Президента Российской Федерации от 11.04.1996 г. № 178-рп</w:t>
      </w:r>
      <w:r>
        <w:rPr>
          <w:rFonts w:ascii="Times New Roman" w:eastAsia="Times New Roman" w:hAnsi="Times New Roman" w:cs="Times New Roman"/>
          <w:szCs w:val="17"/>
        </w:rPr>
        <w:t xml:space="preserve"> «</w:t>
      </w:r>
      <w:r w:rsidRPr="00F40AA2">
        <w:rPr>
          <w:rFonts w:ascii="Times New Roman" w:eastAsia="Times New Roman" w:hAnsi="Times New Roman" w:cs="Times New Roman"/>
          <w:szCs w:val="17"/>
        </w:rPr>
        <w:t>О создании Военно-космического кадетского корпуса</w:t>
      </w:r>
      <w:r>
        <w:rPr>
          <w:rFonts w:ascii="Times New Roman" w:eastAsia="Times New Roman" w:hAnsi="Times New Roman" w:cs="Times New Roman"/>
          <w:szCs w:val="17"/>
        </w:rPr>
        <w:t>»</w:t>
      </w:r>
      <w:r w:rsidRPr="00F40AA2">
        <w:rPr>
          <w:rFonts w:ascii="Times New Roman" w:eastAsia="Times New Roman" w:hAnsi="Times New Roman" w:cs="Times New Roman"/>
          <w:szCs w:val="17"/>
        </w:rPr>
        <w:t xml:space="preserve"> [Электронный ресурс] // </w:t>
      </w:r>
      <w:r>
        <w:rPr>
          <w:rFonts w:ascii="Times New Roman" w:eastAsia="Times New Roman" w:hAnsi="Times New Roman" w:cs="Times New Roman"/>
          <w:szCs w:val="17"/>
        </w:rPr>
        <w:t>Сайт Президента России</w:t>
      </w:r>
      <w:r w:rsidRPr="00F40AA2">
        <w:rPr>
          <w:rFonts w:ascii="Times New Roman" w:eastAsia="Times New Roman" w:hAnsi="Times New Roman" w:cs="Times New Roman"/>
          <w:szCs w:val="17"/>
        </w:rPr>
        <w:t xml:space="preserve">. </w:t>
      </w:r>
      <w:r w:rsidRPr="00F40AA2">
        <w:rPr>
          <w:rFonts w:ascii="Times New Roman" w:hAnsi="Times New Roman" w:cs="Times New Roman"/>
          <w:lang w:val="en-US"/>
        </w:rPr>
        <w:t>URL</w:t>
      </w:r>
      <w:r w:rsidRPr="00F40AA2">
        <w:rPr>
          <w:rFonts w:ascii="Times New Roman" w:hAnsi="Times New Roman" w:cs="Times New Roman"/>
        </w:rPr>
        <w:t>:</w:t>
      </w:r>
      <w:r w:rsidRPr="00F40AA2">
        <w:rPr>
          <w:rFonts w:ascii="Times New Roman" w:hAnsi="Times New Roman" w:cs="Times New Roman"/>
          <w:szCs w:val="28"/>
        </w:rPr>
        <w:t xml:space="preserve"> http://kremlin.ru/acts/bank/</w:t>
      </w:r>
      <w:proofErr w:type="gramStart"/>
      <w:r w:rsidRPr="00F40AA2">
        <w:rPr>
          <w:rFonts w:ascii="Times New Roman" w:hAnsi="Times New Roman" w:cs="Times New Roman"/>
          <w:szCs w:val="28"/>
        </w:rPr>
        <w:t xml:space="preserve">9171 </w:t>
      </w:r>
      <w:r>
        <w:rPr>
          <w:rFonts w:ascii="Times New Roman" w:hAnsi="Times New Roman" w:cs="Times New Roman"/>
          <w:szCs w:val="28"/>
        </w:rPr>
        <w:t xml:space="preserve"> </w:t>
      </w:r>
      <w:r w:rsidRPr="00F40AA2">
        <w:rPr>
          <w:rFonts w:ascii="Times New Roman" w:hAnsi="Times New Roman" w:cs="Times New Roman"/>
        </w:rPr>
        <w:t>(</w:t>
      </w:r>
      <w:proofErr w:type="gramEnd"/>
      <w:r w:rsidRPr="00F40AA2">
        <w:rPr>
          <w:rFonts w:ascii="Times New Roman" w:hAnsi="Times New Roman" w:cs="Times New Roman"/>
        </w:rPr>
        <w:t>дата обращения: 11.02.2017).</w:t>
      </w:r>
    </w:p>
  </w:footnote>
  <w:footnote w:id="119">
    <w:p w:rsidR="004509F9" w:rsidRPr="00955546" w:rsidRDefault="004509F9" w:rsidP="000F002D">
      <w:pPr>
        <w:pStyle w:val="a4"/>
        <w:rPr>
          <w:rFonts w:ascii="Times New Roman" w:hAnsi="Times New Roman" w:cs="Times New Roman"/>
        </w:rPr>
      </w:pPr>
      <w:r w:rsidRPr="00955546">
        <w:rPr>
          <w:rStyle w:val="a6"/>
          <w:rFonts w:ascii="Times New Roman" w:hAnsi="Times New Roman" w:cs="Times New Roman"/>
        </w:rPr>
        <w:footnoteRef/>
      </w:r>
      <w:r w:rsidRPr="00955546">
        <w:rPr>
          <w:rFonts w:ascii="Times New Roman" w:hAnsi="Times New Roman" w:cs="Times New Roman"/>
        </w:rPr>
        <w:t xml:space="preserve"> Пушкарская А. «Набережная Европы» стала пустым местом [</w:t>
      </w:r>
      <w:r>
        <w:rPr>
          <w:rFonts w:ascii="Times New Roman" w:hAnsi="Times New Roman" w:cs="Times New Roman"/>
        </w:rPr>
        <w:t>Электронный ре</w:t>
      </w:r>
      <w:r w:rsidRPr="00955546">
        <w:rPr>
          <w:rFonts w:ascii="Times New Roman" w:hAnsi="Times New Roman" w:cs="Times New Roman"/>
        </w:rPr>
        <w:t>сурс] //</w:t>
      </w:r>
      <w:r>
        <w:rPr>
          <w:rFonts w:ascii="Times New Roman" w:hAnsi="Times New Roman" w:cs="Times New Roman"/>
        </w:rPr>
        <w:t xml:space="preserve"> </w:t>
      </w:r>
      <w:proofErr w:type="spellStart"/>
      <w:r>
        <w:rPr>
          <w:rFonts w:ascii="Times New Roman" w:hAnsi="Times New Roman" w:cs="Times New Roman"/>
        </w:rPr>
        <w:t>Коммерсант.ру</w:t>
      </w:r>
      <w:proofErr w:type="spellEnd"/>
      <w:r>
        <w:rPr>
          <w:rFonts w:ascii="Times New Roman" w:hAnsi="Times New Roman" w:cs="Times New Roman"/>
        </w:rPr>
        <w:t>.</w:t>
      </w:r>
      <w:r w:rsidRPr="00955546">
        <w:rPr>
          <w:rFonts w:ascii="Times New Roman" w:hAnsi="Times New Roman" w:cs="Times New Roman"/>
        </w:rPr>
        <w:t xml:space="preserve"> URL: </w:t>
      </w:r>
      <w:hyperlink r:id="rId45" w:history="1">
        <w:r w:rsidRPr="00955546">
          <w:rPr>
            <w:rStyle w:val="a7"/>
            <w:rFonts w:ascii="Times New Roman" w:hAnsi="Times New Roman" w:cs="Times New Roman"/>
          </w:rPr>
          <w:t>http://www.kommersant.ru/doc/2114461</w:t>
        </w:r>
      </w:hyperlink>
      <w:r w:rsidRPr="00955546">
        <w:rPr>
          <w:rFonts w:ascii="Times New Roman" w:hAnsi="Times New Roman" w:cs="Times New Roman"/>
        </w:rPr>
        <w:t xml:space="preserve"> (дата обращения: 10.03.2017).</w:t>
      </w:r>
      <w:r w:rsidRPr="00955546">
        <w:rPr>
          <w:rFonts w:ascii="Times New Roman" w:hAnsi="Times New Roman" w:cs="Times New Roman"/>
        </w:rPr>
        <w:br/>
        <w:t xml:space="preserve">Асанова А. Судей поселят с видом на Стрелку [Электронный ресурс] // </w:t>
      </w:r>
      <w:proofErr w:type="spellStart"/>
      <w:r>
        <w:rPr>
          <w:rFonts w:ascii="Times New Roman" w:hAnsi="Times New Roman" w:cs="Times New Roman"/>
        </w:rPr>
        <w:t>Фонтанка</w:t>
      </w:r>
      <w:proofErr w:type="gramStart"/>
      <w:r>
        <w:rPr>
          <w:rFonts w:ascii="Times New Roman" w:hAnsi="Times New Roman" w:cs="Times New Roman"/>
        </w:rPr>
        <w:t>.р</w:t>
      </w:r>
      <w:proofErr w:type="gramEnd"/>
      <w:r>
        <w:rPr>
          <w:rFonts w:ascii="Times New Roman" w:hAnsi="Times New Roman" w:cs="Times New Roman"/>
        </w:rPr>
        <w:t>у</w:t>
      </w:r>
      <w:proofErr w:type="spellEnd"/>
      <w:r>
        <w:rPr>
          <w:rFonts w:ascii="Times New Roman" w:hAnsi="Times New Roman" w:cs="Times New Roman"/>
        </w:rPr>
        <w:t xml:space="preserve">. </w:t>
      </w:r>
      <w:r w:rsidRPr="00955546">
        <w:rPr>
          <w:rFonts w:ascii="Times New Roman" w:hAnsi="Times New Roman" w:cs="Times New Roman"/>
        </w:rPr>
        <w:t xml:space="preserve">URL: </w:t>
      </w:r>
      <w:hyperlink r:id="rId46" w:history="1">
        <w:r w:rsidRPr="00955546">
          <w:rPr>
            <w:rStyle w:val="a7"/>
            <w:rFonts w:ascii="Times New Roman" w:hAnsi="Times New Roman" w:cs="Times New Roman"/>
          </w:rPr>
          <w:t>http://www.fontanka.ru/2014/12/08/136/</w:t>
        </w:r>
      </w:hyperlink>
      <w:r w:rsidRPr="00955546">
        <w:rPr>
          <w:rFonts w:ascii="Times New Roman" w:hAnsi="Times New Roman" w:cs="Times New Roman"/>
        </w:rPr>
        <w:t xml:space="preserve"> (дата обращения: 10.03.2017).</w:t>
      </w:r>
    </w:p>
  </w:footnote>
  <w:footnote w:id="120">
    <w:p w:rsidR="004509F9" w:rsidRPr="00955546" w:rsidRDefault="004509F9" w:rsidP="000F002D">
      <w:pPr>
        <w:pStyle w:val="a4"/>
        <w:rPr>
          <w:rFonts w:ascii="Times New Roman" w:hAnsi="Times New Roman" w:cs="Times New Roman"/>
        </w:rPr>
      </w:pPr>
      <w:r>
        <w:rPr>
          <w:rStyle w:val="a6"/>
        </w:rPr>
        <w:footnoteRef/>
      </w:r>
      <w:r>
        <w:t xml:space="preserve"> </w:t>
      </w:r>
      <w:r w:rsidRPr="00955546">
        <w:rPr>
          <w:rFonts w:ascii="Times New Roman" w:hAnsi="Times New Roman" w:cs="Times New Roman"/>
        </w:rPr>
        <w:t xml:space="preserve">Асанова А. Фасады Верховного суда просят нарисовать заново [Электронный ресурс] // </w:t>
      </w:r>
      <w:proofErr w:type="spellStart"/>
      <w:r w:rsidRPr="00955546">
        <w:rPr>
          <w:rFonts w:ascii="Times New Roman" w:hAnsi="Times New Roman" w:cs="Times New Roman"/>
        </w:rPr>
        <w:t>Фонтанка.ру</w:t>
      </w:r>
      <w:proofErr w:type="spellEnd"/>
      <w:r w:rsidRPr="00955546">
        <w:rPr>
          <w:rFonts w:ascii="Times New Roman" w:hAnsi="Times New Roman" w:cs="Times New Roman"/>
        </w:rPr>
        <w:t xml:space="preserve">. </w:t>
      </w:r>
      <w:r w:rsidRPr="00955546">
        <w:rPr>
          <w:rFonts w:ascii="Times New Roman" w:hAnsi="Times New Roman" w:cs="Times New Roman"/>
          <w:lang w:val="en-US"/>
        </w:rPr>
        <w:t>URL</w:t>
      </w:r>
      <w:r w:rsidRPr="003E0F6C">
        <w:rPr>
          <w:rFonts w:ascii="Times New Roman" w:hAnsi="Times New Roman" w:cs="Times New Roman"/>
        </w:rPr>
        <w:t xml:space="preserve">: </w:t>
      </w:r>
      <w:hyperlink r:id="rId47" w:history="1">
        <w:r w:rsidRPr="00955546">
          <w:rPr>
            <w:rStyle w:val="a7"/>
            <w:rFonts w:ascii="Times New Roman" w:hAnsi="Times New Roman" w:cs="Times New Roman"/>
          </w:rPr>
          <w:t>http://www.fontanka.ru/2016/03/29/154/</w:t>
        </w:r>
      </w:hyperlink>
      <w:r w:rsidRPr="00955546">
        <w:rPr>
          <w:rFonts w:ascii="Times New Roman" w:hAnsi="Times New Roman" w:cs="Times New Roman"/>
        </w:rPr>
        <w:t xml:space="preserve"> (дата обращения: 10.03.2017).</w:t>
      </w:r>
      <w:r w:rsidRPr="00955546">
        <w:rPr>
          <w:rFonts w:ascii="Times New Roman" w:hAnsi="Times New Roman" w:cs="Times New Roman"/>
        </w:rPr>
        <w:br/>
        <w:t xml:space="preserve">Асанова А. Смольный включил задний ход по Конюшенному [Электронный ресурс] // </w:t>
      </w:r>
      <w:proofErr w:type="spellStart"/>
      <w:r w:rsidRPr="00955546">
        <w:rPr>
          <w:rFonts w:ascii="Times New Roman" w:hAnsi="Times New Roman" w:cs="Times New Roman"/>
        </w:rPr>
        <w:t>Фонтанка.ру</w:t>
      </w:r>
      <w:proofErr w:type="spellEnd"/>
      <w:r w:rsidRPr="00955546">
        <w:rPr>
          <w:rFonts w:ascii="Times New Roman" w:hAnsi="Times New Roman" w:cs="Times New Roman"/>
        </w:rPr>
        <w:t xml:space="preserve">. URL: </w:t>
      </w:r>
      <w:hyperlink r:id="rId48" w:history="1">
        <w:r w:rsidRPr="00955546">
          <w:rPr>
            <w:rStyle w:val="a7"/>
            <w:rFonts w:ascii="Times New Roman" w:hAnsi="Times New Roman" w:cs="Times New Roman"/>
          </w:rPr>
          <w:t>http://www.fontanka.ru/2015/02/24/154/</w:t>
        </w:r>
      </w:hyperlink>
      <w:r w:rsidRPr="00955546">
        <w:rPr>
          <w:rFonts w:ascii="Times New Roman" w:hAnsi="Times New Roman" w:cs="Times New Roman"/>
        </w:rPr>
        <w:t xml:space="preserve"> (дата обращения: 10.03.2017).</w:t>
      </w:r>
    </w:p>
  </w:footnote>
  <w:footnote w:id="121">
    <w:p w:rsidR="004509F9" w:rsidRPr="00955546" w:rsidRDefault="004509F9" w:rsidP="000F002D">
      <w:pPr>
        <w:pStyle w:val="a4"/>
        <w:rPr>
          <w:rFonts w:ascii="Times New Roman" w:hAnsi="Times New Roman" w:cs="Times New Roman"/>
        </w:rPr>
      </w:pPr>
      <w:r w:rsidRPr="00955546">
        <w:rPr>
          <w:rStyle w:val="a6"/>
          <w:rFonts w:ascii="Times New Roman" w:hAnsi="Times New Roman" w:cs="Times New Roman"/>
        </w:rPr>
        <w:footnoteRef/>
      </w:r>
      <w:r w:rsidRPr="00955546">
        <w:rPr>
          <w:rFonts w:ascii="Times New Roman" w:hAnsi="Times New Roman" w:cs="Times New Roman"/>
        </w:rPr>
        <w:t xml:space="preserve"> Асанова А. Судейский квартал готовится к стройке [Электронный ресурс] // </w:t>
      </w:r>
      <w:proofErr w:type="spellStart"/>
      <w:r w:rsidRPr="00955546">
        <w:rPr>
          <w:rFonts w:ascii="Times New Roman" w:hAnsi="Times New Roman" w:cs="Times New Roman"/>
        </w:rPr>
        <w:t>Фонтанка.ру</w:t>
      </w:r>
      <w:proofErr w:type="spellEnd"/>
      <w:r w:rsidRPr="00955546">
        <w:rPr>
          <w:rFonts w:ascii="Times New Roman" w:hAnsi="Times New Roman" w:cs="Times New Roman"/>
        </w:rPr>
        <w:t xml:space="preserve">. URL: </w:t>
      </w:r>
      <w:hyperlink r:id="rId49" w:history="1">
        <w:r w:rsidRPr="00955546">
          <w:rPr>
            <w:rStyle w:val="a7"/>
            <w:rFonts w:ascii="Times New Roman" w:hAnsi="Times New Roman" w:cs="Times New Roman"/>
          </w:rPr>
          <w:t>http://www.fontanka.ru/2014/10/16/160/</w:t>
        </w:r>
      </w:hyperlink>
      <w:r w:rsidRPr="00955546">
        <w:rPr>
          <w:rFonts w:ascii="Times New Roman" w:hAnsi="Times New Roman" w:cs="Times New Roman"/>
        </w:rPr>
        <w:t xml:space="preserve"> (дата обращения: 10.03.2017).</w:t>
      </w:r>
    </w:p>
  </w:footnote>
  <w:footnote w:id="122">
    <w:p w:rsidR="004509F9" w:rsidRPr="00955546" w:rsidRDefault="004509F9" w:rsidP="000F002D">
      <w:pPr>
        <w:pStyle w:val="a4"/>
        <w:rPr>
          <w:rFonts w:ascii="Times New Roman" w:hAnsi="Times New Roman" w:cs="Times New Roman"/>
        </w:rPr>
      </w:pPr>
      <w:r w:rsidRPr="00955546">
        <w:rPr>
          <w:rStyle w:val="a6"/>
          <w:rFonts w:ascii="Times New Roman" w:hAnsi="Times New Roman" w:cs="Times New Roman"/>
        </w:rPr>
        <w:footnoteRef/>
      </w:r>
      <w:r w:rsidRPr="00955546">
        <w:rPr>
          <w:rFonts w:ascii="Times New Roman" w:hAnsi="Times New Roman" w:cs="Times New Roman"/>
        </w:rPr>
        <w:t xml:space="preserve"> Пушкарская А. Судебному кварталу назвали цену и сроки [Электронный ресурс] // </w:t>
      </w:r>
      <w:proofErr w:type="spellStart"/>
      <w:r w:rsidRPr="00955546">
        <w:rPr>
          <w:rFonts w:ascii="Times New Roman" w:hAnsi="Times New Roman" w:cs="Times New Roman"/>
        </w:rPr>
        <w:t>Коммерсант.ру</w:t>
      </w:r>
      <w:proofErr w:type="spellEnd"/>
      <w:r w:rsidRPr="00955546">
        <w:rPr>
          <w:rFonts w:ascii="Times New Roman" w:hAnsi="Times New Roman" w:cs="Times New Roman"/>
        </w:rPr>
        <w:t xml:space="preserve">. URL: </w:t>
      </w:r>
      <w:hyperlink r:id="rId50" w:history="1">
        <w:r w:rsidRPr="00955546">
          <w:rPr>
            <w:rStyle w:val="a7"/>
            <w:rFonts w:ascii="Times New Roman" w:hAnsi="Times New Roman" w:cs="Times New Roman"/>
          </w:rPr>
          <w:t>https://www.kommersant.ru/doc/3161933</w:t>
        </w:r>
      </w:hyperlink>
      <w:r w:rsidRPr="00955546">
        <w:rPr>
          <w:rFonts w:ascii="Times New Roman" w:hAnsi="Times New Roman" w:cs="Times New Roman"/>
        </w:rPr>
        <w:t xml:space="preserve"> (дата обращения: 10.03.2017).</w:t>
      </w:r>
    </w:p>
  </w:footnote>
  <w:footnote w:id="123">
    <w:p w:rsidR="004509F9" w:rsidRPr="00955546" w:rsidRDefault="004509F9" w:rsidP="000F002D">
      <w:pPr>
        <w:pStyle w:val="a4"/>
        <w:rPr>
          <w:rFonts w:ascii="Times New Roman" w:hAnsi="Times New Roman" w:cs="Times New Roman"/>
        </w:rPr>
      </w:pPr>
      <w:r w:rsidRPr="00955546">
        <w:rPr>
          <w:rStyle w:val="a6"/>
          <w:rFonts w:ascii="Times New Roman" w:hAnsi="Times New Roman" w:cs="Times New Roman"/>
        </w:rPr>
        <w:footnoteRef/>
      </w:r>
      <w:r w:rsidRPr="00955546">
        <w:rPr>
          <w:rFonts w:ascii="Times New Roman" w:hAnsi="Times New Roman" w:cs="Times New Roman"/>
        </w:rPr>
        <w:t xml:space="preserve"> </w:t>
      </w:r>
      <w:proofErr w:type="spellStart"/>
      <w:r w:rsidRPr="00955546">
        <w:rPr>
          <w:rFonts w:ascii="Times New Roman" w:hAnsi="Times New Roman" w:cs="Times New Roman"/>
        </w:rPr>
        <w:t>Умарова</w:t>
      </w:r>
      <w:proofErr w:type="spellEnd"/>
      <w:r w:rsidRPr="00955546">
        <w:rPr>
          <w:rFonts w:ascii="Times New Roman" w:hAnsi="Times New Roman" w:cs="Times New Roman"/>
        </w:rPr>
        <w:t xml:space="preserve"> Т. Рост с «эффектом домино» [Электронный ресурс] // </w:t>
      </w:r>
      <w:proofErr w:type="spellStart"/>
      <w:r w:rsidRPr="00955546">
        <w:rPr>
          <w:rFonts w:ascii="Times New Roman" w:hAnsi="Times New Roman" w:cs="Times New Roman"/>
        </w:rPr>
        <w:t>Коммерсант.ру</w:t>
      </w:r>
      <w:proofErr w:type="spellEnd"/>
      <w:r w:rsidRPr="00955546">
        <w:rPr>
          <w:rFonts w:ascii="Times New Roman" w:hAnsi="Times New Roman" w:cs="Times New Roman"/>
        </w:rPr>
        <w:t xml:space="preserve">. URL: </w:t>
      </w:r>
      <w:hyperlink r:id="rId51" w:history="1">
        <w:r w:rsidRPr="00955546">
          <w:rPr>
            <w:rStyle w:val="a7"/>
            <w:rFonts w:ascii="Times New Roman" w:hAnsi="Times New Roman" w:cs="Times New Roman"/>
          </w:rPr>
          <w:t>https://www.kommersant.ru/doc/3249317</w:t>
        </w:r>
      </w:hyperlink>
      <w:r w:rsidRPr="00955546">
        <w:rPr>
          <w:rFonts w:ascii="Times New Roman" w:hAnsi="Times New Roman" w:cs="Times New Roman"/>
        </w:rPr>
        <w:t xml:space="preserve"> (дата обращения: 10.03.2017).</w:t>
      </w:r>
    </w:p>
  </w:footnote>
  <w:footnote w:id="124">
    <w:p w:rsidR="004509F9" w:rsidRDefault="004509F9" w:rsidP="000F002D">
      <w:pPr>
        <w:pStyle w:val="a4"/>
      </w:pPr>
      <w:r w:rsidRPr="00955546">
        <w:rPr>
          <w:rStyle w:val="a6"/>
          <w:rFonts w:ascii="Times New Roman" w:hAnsi="Times New Roman" w:cs="Times New Roman"/>
        </w:rPr>
        <w:footnoteRef/>
      </w:r>
      <w:r w:rsidRPr="00955546">
        <w:rPr>
          <w:rFonts w:ascii="Times New Roman" w:hAnsi="Times New Roman" w:cs="Times New Roman"/>
        </w:rPr>
        <w:t xml:space="preserve"> В кадетском лексиконе слово «свобода» означало, среди прочего, и жизнь «на гражданке», «за забором» - т.е. вне учебного заведения.</w:t>
      </w:r>
    </w:p>
  </w:footnote>
  <w:footnote w:id="125">
    <w:p w:rsidR="004509F9" w:rsidRPr="000D1E55" w:rsidRDefault="004509F9" w:rsidP="000F002D">
      <w:pPr>
        <w:pStyle w:val="a4"/>
      </w:pPr>
      <w:r>
        <w:rPr>
          <w:rStyle w:val="a6"/>
        </w:rPr>
        <w:footnoteRef/>
      </w:r>
      <w:r>
        <w:t xml:space="preserve"> Наиболее важное ограничение состоит в возможности для каждого пользователя «скрыть друзей». Иными словами, эти аккаунты, их число ограниченно тридцатью, становятся недоступными для отображения для остальных пользователей онлайн-сети. Вместе с тем в рамках работы функция «скрыть из друзей» может быть проигнорирована, поскольку нет оснований полагать, что кадеты одного подразделения станут «скрывать» остальных из друзей. Сделав это, они маркируют аккаунты своих бывших однополчан как мешающие репрезентации новой идентичности (что с необходимостью означает, что прежняя кадетская идентичность стигматизируется как недостойная или отвергается как постыдная, достойная сокрытия). Расхождения, вызванные экстраординарными обстоятельствами, вследствие которых один воспитанник действительно «скроет» другого, не оказывают существенного влияния, поскольку расцениваются как редкие. Дополнительную сложность представляет и создание такой страницы, нахождение которой затруднено бывшими сокурсниками («</w:t>
      </w:r>
      <w:proofErr w:type="spellStart"/>
      <w:r>
        <w:t>фейк</w:t>
      </w:r>
      <w:proofErr w:type="spellEnd"/>
      <w:r>
        <w:t>», страницы без опознавательных знаков)</w:t>
      </w:r>
      <w:r w:rsidRPr="000D1E55">
        <w:t xml:space="preserve">; </w:t>
      </w:r>
      <w:r>
        <w:t>в этом случае верны указанные выше соображения</w:t>
      </w:r>
      <w:r w:rsidRPr="000D1E55">
        <w:t xml:space="preserve">: </w:t>
      </w:r>
      <w:r>
        <w:t xml:space="preserve">это свидетельствует о нежелании быть вовлеченным в прежнюю кадетскую жизнь, настоящую жизнь корпусных друзей, приятелей, знакомых. </w:t>
      </w:r>
    </w:p>
    <w:p w:rsidR="004509F9" w:rsidRDefault="004509F9" w:rsidP="000F002D">
      <w:pPr>
        <w:pStyle w:val="a4"/>
      </w:pPr>
    </w:p>
  </w:footnote>
  <w:footnote w:id="126">
    <w:p w:rsidR="004509F9" w:rsidRDefault="004509F9" w:rsidP="000F002D">
      <w:pPr>
        <w:pStyle w:val="a4"/>
      </w:pPr>
      <w:r>
        <w:rPr>
          <w:rStyle w:val="a6"/>
        </w:rPr>
        <w:footnoteRef/>
      </w:r>
      <w:r>
        <w:t xml:space="preserve"> Интервью 3. С. 5</w:t>
      </w:r>
      <w:r w:rsidRPr="003E0F6C">
        <w:rPr>
          <w:rFonts w:ascii="Times New Roman" w:hAnsi="Times New Roman" w:cs="Times New Roman"/>
          <w:noProof/>
        </w:rPr>
        <w:t>–</w:t>
      </w:r>
      <w:r>
        <w:t>6.</w:t>
      </w:r>
    </w:p>
  </w:footnote>
  <w:footnote w:id="127">
    <w:p w:rsidR="004509F9" w:rsidRDefault="004509F9" w:rsidP="000F002D">
      <w:pPr>
        <w:pStyle w:val="a4"/>
      </w:pPr>
      <w:r>
        <w:rPr>
          <w:rStyle w:val="a6"/>
        </w:rPr>
        <w:footnoteRef/>
      </w:r>
      <w:r>
        <w:rPr>
          <w:rFonts w:ascii="Times New Roman" w:hAnsi="Times New Roman" w:cs="Times New Roman"/>
          <w:szCs w:val="28"/>
        </w:rPr>
        <w:t xml:space="preserve"> </w:t>
      </w:r>
      <w:r w:rsidRPr="00A168DA">
        <w:rPr>
          <w:rFonts w:ascii="Times New Roman" w:hAnsi="Times New Roman" w:cs="Times New Roman"/>
          <w:szCs w:val="28"/>
        </w:rPr>
        <w:t>Т.е. у каждого кадета взвода будет «в друзьях» каждый кадет взвода.</w:t>
      </w:r>
    </w:p>
  </w:footnote>
  <w:footnote w:id="128">
    <w:p w:rsidR="004509F9" w:rsidRDefault="004509F9" w:rsidP="000F002D">
      <w:pPr>
        <w:pStyle w:val="a4"/>
      </w:pPr>
      <w:r>
        <w:rPr>
          <w:rStyle w:val="a6"/>
        </w:rPr>
        <w:footnoteRef/>
      </w:r>
      <w:r>
        <w:t xml:space="preserve"> ВМА им. С.М. Кирова.</w:t>
      </w:r>
    </w:p>
  </w:footnote>
  <w:footnote w:id="129">
    <w:p w:rsidR="004509F9" w:rsidRDefault="004509F9" w:rsidP="000F002D">
      <w:pPr>
        <w:pStyle w:val="a4"/>
      </w:pPr>
      <w:r>
        <w:rPr>
          <w:rStyle w:val="a6"/>
        </w:rPr>
        <w:footnoteRef/>
      </w:r>
      <w:r w:rsidRPr="00457BE5">
        <w:rPr>
          <w:rFonts w:ascii="Times New Roman" w:hAnsi="Times New Roman" w:cs="Times New Roman"/>
        </w:rPr>
        <w:t>Новокубанск, численность населения по данным Росстата на 2016 г. - 35 тысяч 440 человек.</w:t>
      </w:r>
      <w:r w:rsidRPr="00457BE5">
        <w:rPr>
          <w:rFonts w:ascii="Times New Roman" w:hAnsi="Times New Roman" w:cs="Times New Roman"/>
        </w:rPr>
        <w:br/>
      </w:r>
      <w:r>
        <w:rPr>
          <w:rFonts w:ascii="Times New Roman" w:hAnsi="Times New Roman" w:cs="Times New Roman"/>
          <w:lang w:val="en-US"/>
        </w:rPr>
        <w:t>URL</w:t>
      </w:r>
      <w:r w:rsidRPr="003E0F6C">
        <w:rPr>
          <w:rFonts w:ascii="Times New Roman" w:hAnsi="Times New Roman" w:cs="Times New Roman"/>
        </w:rPr>
        <w:t xml:space="preserve">: </w:t>
      </w:r>
      <w:hyperlink r:id="rId52" w:history="1">
        <w:r w:rsidRPr="00150FC1">
          <w:rPr>
            <w:rStyle w:val="a7"/>
            <w:rFonts w:ascii="Times New Roman" w:hAnsi="Times New Roman" w:cs="Times New Roman"/>
          </w:rPr>
          <w:t>https://ru.wikipedia.org/wiki/%D0%9D%D0%BE%D0%B2%D0%BE%D0%BA%D1%83%D0%B1%D0%B0%D0%BD%D1%81%D0%BA</w:t>
        </w:r>
      </w:hyperlink>
      <w:r>
        <w:rPr>
          <w:rFonts w:ascii="Times New Roman" w:hAnsi="Times New Roman" w:cs="Times New Roman"/>
        </w:rPr>
        <w:t xml:space="preserve"> (дата </w:t>
      </w:r>
      <w:proofErr w:type="gramStart"/>
      <w:r>
        <w:rPr>
          <w:rFonts w:ascii="Times New Roman" w:hAnsi="Times New Roman" w:cs="Times New Roman"/>
        </w:rPr>
        <w:t>обращения :12.03.2017</w:t>
      </w:r>
      <w:proofErr w:type="gramEnd"/>
      <w:r>
        <w:rPr>
          <w:rFonts w:ascii="Times New Roman" w:hAnsi="Times New Roman" w:cs="Times New Roman"/>
        </w:rPr>
        <w:t>).</w:t>
      </w:r>
    </w:p>
  </w:footnote>
  <w:footnote w:id="130">
    <w:p w:rsidR="004509F9" w:rsidRDefault="004509F9" w:rsidP="000F002D">
      <w:pPr>
        <w:pStyle w:val="a4"/>
      </w:pPr>
      <w:r>
        <w:rPr>
          <w:rStyle w:val="a6"/>
        </w:rPr>
        <w:footnoteRef/>
      </w:r>
      <w:r>
        <w:rPr>
          <w:rFonts w:ascii="Times New Roman" w:hAnsi="Times New Roman" w:cs="Times New Roman"/>
        </w:rPr>
        <w:t xml:space="preserve"> </w:t>
      </w:r>
      <w:r w:rsidRPr="00457BE5">
        <w:rPr>
          <w:rFonts w:ascii="Times New Roman" w:hAnsi="Times New Roman" w:cs="Times New Roman"/>
        </w:rPr>
        <w:t>Кадет 1 «дружит» с кадетом 2, кадет 2 «дружит» с кадетом 3. Вероятность того, что кадет 1 «дружит» с кадетом 3, и есть коэффициент кластеризации.</w:t>
      </w:r>
    </w:p>
  </w:footnote>
  <w:footnote w:id="131">
    <w:p w:rsidR="004509F9" w:rsidRDefault="004509F9" w:rsidP="000F002D">
      <w:pPr>
        <w:pStyle w:val="a4"/>
      </w:pPr>
      <w:r>
        <w:rPr>
          <w:rStyle w:val="a6"/>
        </w:rPr>
        <w:footnoteRef/>
      </w:r>
      <w:r>
        <w:t xml:space="preserve"> Интервью 6, С. 6</w:t>
      </w:r>
      <w:r w:rsidRPr="003E0F6C">
        <w:rPr>
          <w:rFonts w:ascii="Times New Roman" w:hAnsi="Times New Roman" w:cs="Times New Roman"/>
          <w:noProof/>
        </w:rPr>
        <w:t>–</w:t>
      </w:r>
      <w:r>
        <w:t>8.</w:t>
      </w:r>
    </w:p>
  </w:footnote>
  <w:footnote w:id="132">
    <w:p w:rsidR="004509F9" w:rsidRDefault="004509F9" w:rsidP="000F002D">
      <w:pPr>
        <w:pStyle w:val="a4"/>
      </w:pPr>
      <w:r>
        <w:rPr>
          <w:rStyle w:val="a6"/>
        </w:rPr>
        <w:footnoteRef/>
      </w:r>
      <w:r>
        <w:rPr>
          <w:rFonts w:ascii="Times New Roman" w:hAnsi="Times New Roman" w:cs="Times New Roman"/>
        </w:rPr>
        <w:t xml:space="preserve"> </w:t>
      </w:r>
      <w:r w:rsidRPr="005A3F38">
        <w:rPr>
          <w:rFonts w:ascii="Times New Roman" w:hAnsi="Times New Roman" w:cs="Times New Roman"/>
        </w:rPr>
        <w:t>Например, не все преподаватели или офицеры имеют аккаунты в этой социальной сети (верно), не всех удалось найти (скорее неверно), не обо всех</w:t>
      </w:r>
      <w:r>
        <w:rPr>
          <w:rFonts w:ascii="Times New Roman" w:hAnsi="Times New Roman" w:cs="Times New Roman"/>
        </w:rPr>
        <w:t xml:space="preserve"> преподавателях</w:t>
      </w:r>
      <w:r w:rsidRPr="005A3F38">
        <w:rPr>
          <w:rFonts w:ascii="Times New Roman" w:hAnsi="Times New Roman" w:cs="Times New Roman"/>
        </w:rPr>
        <w:t xml:space="preserve"> известно (неверно).</w:t>
      </w:r>
    </w:p>
  </w:footnote>
  <w:footnote w:id="133">
    <w:p w:rsidR="004509F9" w:rsidRDefault="004509F9" w:rsidP="000F002D">
      <w:pPr>
        <w:pStyle w:val="a4"/>
      </w:pPr>
      <w:r>
        <w:rPr>
          <w:rStyle w:val="a6"/>
        </w:rPr>
        <w:footnoteRef/>
      </w:r>
      <w:r>
        <w:rPr>
          <w:rFonts w:ascii="Times New Roman" w:hAnsi="Times New Roman" w:cs="Times New Roman"/>
        </w:rPr>
        <w:t xml:space="preserve"> </w:t>
      </w:r>
      <w:r w:rsidRPr="00C26D7A">
        <w:rPr>
          <w:rFonts w:ascii="Times New Roman" w:hAnsi="Times New Roman" w:cs="Times New Roman"/>
        </w:rPr>
        <w:t>Тематические вопросы четвертого блока.</w:t>
      </w:r>
      <w:r>
        <w:br/>
        <w:t>«</w:t>
      </w:r>
      <w:r w:rsidRPr="009545FA">
        <w:rPr>
          <w:rFonts w:ascii="Times New Roman" w:hAnsi="Times New Roman" w:cs="Times New Roman"/>
          <w:color w:val="000000"/>
          <w:szCs w:val="28"/>
        </w:rPr>
        <w:t>После выпуска ты общаешься с людьми, связанными с нашим корпусом (офицерами, преподавателями)? Насколько тесные контакты ты поддерживаешь? Как вы взаимодействуете? Насколько часто?</w:t>
      </w:r>
      <w:r>
        <w:rPr>
          <w:rFonts w:ascii="Times New Roman" w:hAnsi="Times New Roman" w:cs="Times New Roman"/>
          <w:color w:val="000000"/>
          <w:szCs w:val="28"/>
        </w:rPr>
        <w:t>»</w:t>
      </w:r>
    </w:p>
  </w:footnote>
  <w:footnote w:id="134">
    <w:p w:rsidR="004509F9" w:rsidRPr="00E85F6A" w:rsidRDefault="004509F9" w:rsidP="000F002D">
      <w:pPr>
        <w:pStyle w:val="a4"/>
        <w:rPr>
          <w:rFonts w:ascii="Times New Roman" w:hAnsi="Times New Roman" w:cs="Times New Roman"/>
        </w:rPr>
      </w:pPr>
      <w:r>
        <w:rPr>
          <w:rStyle w:val="a6"/>
        </w:rPr>
        <w:footnoteRef/>
      </w:r>
      <w:r>
        <w:rPr>
          <w:rFonts w:ascii="Times New Roman" w:hAnsi="Times New Roman" w:cs="Times New Roman"/>
        </w:rPr>
        <w:t xml:space="preserve"> </w:t>
      </w:r>
      <w:r w:rsidRPr="00E85F6A">
        <w:rPr>
          <w:rFonts w:ascii="Times New Roman" w:hAnsi="Times New Roman" w:cs="Times New Roman"/>
        </w:rPr>
        <w:t>Еще одно ребро – связь с другим офицером-воспитателем роты.</w:t>
      </w:r>
    </w:p>
  </w:footnote>
  <w:footnote w:id="135">
    <w:p w:rsidR="004509F9" w:rsidRDefault="004509F9" w:rsidP="000F002D">
      <w:pPr>
        <w:pStyle w:val="a4"/>
      </w:pPr>
      <w:r>
        <w:rPr>
          <w:rStyle w:val="a6"/>
        </w:rPr>
        <w:footnoteRef/>
      </w:r>
      <w:r>
        <w:rPr>
          <w:rFonts w:ascii="Times New Roman" w:hAnsi="Times New Roman" w:cs="Times New Roman"/>
        </w:rPr>
        <w:t xml:space="preserve"> </w:t>
      </w:r>
      <w:r w:rsidRPr="00E85F6A">
        <w:rPr>
          <w:rFonts w:ascii="Times New Roman" w:hAnsi="Times New Roman" w:cs="Times New Roman"/>
        </w:rPr>
        <w:t xml:space="preserve">Старшина роты редко посещает сайт </w:t>
      </w:r>
      <w:proofErr w:type="spellStart"/>
      <w:r w:rsidRPr="00E85F6A">
        <w:rPr>
          <w:rFonts w:ascii="Times New Roman" w:hAnsi="Times New Roman" w:cs="Times New Roman"/>
          <w:lang w:val="en-US"/>
        </w:rPr>
        <w:t>vk</w:t>
      </w:r>
      <w:proofErr w:type="spellEnd"/>
      <w:r w:rsidRPr="00E85F6A">
        <w:rPr>
          <w:rFonts w:ascii="Times New Roman" w:hAnsi="Times New Roman" w:cs="Times New Roman"/>
        </w:rPr>
        <w:t>.</w:t>
      </w:r>
      <w:r w:rsidRPr="00E85F6A">
        <w:rPr>
          <w:rFonts w:ascii="Times New Roman" w:hAnsi="Times New Roman" w:cs="Times New Roman"/>
          <w:lang w:val="en-US"/>
        </w:rPr>
        <w:t>com</w:t>
      </w:r>
      <w:r w:rsidRPr="00E85F6A">
        <w:rPr>
          <w:rFonts w:ascii="Times New Roman" w:hAnsi="Times New Roman" w:cs="Times New Roman"/>
        </w:rPr>
        <w:t>; круг его друзей ограничен по профессиональному признаку, кадет в «друзьях» нет; бывший офицер-воспитатель имеет 9 друзей в социальной сети, среди них исключительно родственники и другие военнослужащие.</w:t>
      </w:r>
    </w:p>
  </w:footnote>
  <w:footnote w:id="136">
    <w:p w:rsidR="004509F9" w:rsidRDefault="004509F9" w:rsidP="000F002D">
      <w:pPr>
        <w:pStyle w:val="a4"/>
      </w:pPr>
      <w:r>
        <w:rPr>
          <w:rStyle w:val="a6"/>
        </w:rPr>
        <w:footnoteRef/>
      </w:r>
      <w:r>
        <w:t xml:space="preserve"> </w:t>
      </w:r>
      <w:r w:rsidRPr="00955546">
        <w:rPr>
          <w:rFonts w:ascii="Times New Roman" w:hAnsi="Times New Roman" w:cs="Times New Roman"/>
        </w:rPr>
        <w:t>Интервью было взято в Москве.</w:t>
      </w:r>
    </w:p>
  </w:footnote>
  <w:footnote w:id="137">
    <w:p w:rsidR="004509F9" w:rsidRPr="00955546" w:rsidRDefault="004509F9" w:rsidP="000F002D">
      <w:pPr>
        <w:pStyle w:val="a4"/>
        <w:rPr>
          <w:rFonts w:ascii="Times New Roman" w:hAnsi="Times New Roman" w:cs="Times New Roman"/>
        </w:rPr>
      </w:pPr>
      <w:r>
        <w:rPr>
          <w:rStyle w:val="a6"/>
        </w:rPr>
        <w:footnoteRef/>
      </w:r>
      <w:r>
        <w:t xml:space="preserve"> </w:t>
      </w:r>
      <w:r w:rsidRPr="00955546">
        <w:rPr>
          <w:rFonts w:ascii="Times New Roman" w:hAnsi="Times New Roman" w:cs="Times New Roman"/>
        </w:rPr>
        <w:t>Интервью 7, С. 6</w:t>
      </w:r>
      <w:r w:rsidRPr="003E0F6C">
        <w:rPr>
          <w:rFonts w:ascii="Times New Roman" w:hAnsi="Times New Roman" w:cs="Times New Roman"/>
          <w:noProof/>
        </w:rPr>
        <w:t>–</w:t>
      </w:r>
      <w:r w:rsidRPr="00955546">
        <w:rPr>
          <w:rFonts w:ascii="Times New Roman" w:hAnsi="Times New Roman" w:cs="Times New Roman"/>
        </w:rPr>
        <w:t>7.</w:t>
      </w:r>
    </w:p>
  </w:footnote>
  <w:footnote w:id="138">
    <w:p w:rsidR="004509F9" w:rsidRDefault="004509F9" w:rsidP="000F002D">
      <w:pPr>
        <w:pStyle w:val="a4"/>
      </w:pPr>
      <w:r w:rsidRPr="00955546">
        <w:rPr>
          <w:rStyle w:val="a6"/>
          <w:rFonts w:ascii="Times New Roman" w:hAnsi="Times New Roman" w:cs="Times New Roman"/>
        </w:rPr>
        <w:footnoteRef/>
      </w:r>
      <w:r w:rsidRPr="00955546">
        <w:rPr>
          <w:rFonts w:ascii="Times New Roman" w:hAnsi="Times New Roman" w:cs="Times New Roman"/>
        </w:rPr>
        <w:t xml:space="preserve"> Интервью 7, С. 9.</w:t>
      </w:r>
    </w:p>
  </w:footnote>
  <w:footnote w:id="139">
    <w:p w:rsidR="004509F9" w:rsidRDefault="004509F9" w:rsidP="000F002D">
      <w:pPr>
        <w:pStyle w:val="a4"/>
      </w:pPr>
      <w:r>
        <w:rPr>
          <w:rStyle w:val="a6"/>
        </w:rPr>
        <w:footnoteRef/>
      </w:r>
      <w:r>
        <w:t xml:space="preserve"> 10,12,22 имеют каждый суммарную мощность 40, т.е. узлы, их репрезентирующие, связаны сорока ребрами.</w:t>
      </w:r>
    </w:p>
  </w:footnote>
  <w:footnote w:id="140">
    <w:p w:rsidR="004509F9" w:rsidRDefault="004509F9" w:rsidP="000F002D">
      <w:pPr>
        <w:pStyle w:val="a4"/>
      </w:pPr>
      <w:r>
        <w:rPr>
          <w:rStyle w:val="a6"/>
        </w:rPr>
        <w:footnoteRef/>
      </w:r>
      <w:r>
        <w:rPr>
          <w:rFonts w:ascii="Times New Roman" w:hAnsi="Times New Roman" w:cs="Times New Roman"/>
        </w:rPr>
        <w:t xml:space="preserve"> </w:t>
      </w:r>
      <w:r w:rsidRPr="003E7B0B">
        <w:rPr>
          <w:rFonts w:ascii="Times New Roman" w:hAnsi="Times New Roman" w:cs="Times New Roman"/>
        </w:rPr>
        <w:t>Отделение – минимальная тактическая единица ВС РФ.</w:t>
      </w:r>
    </w:p>
  </w:footnote>
  <w:footnote w:id="141">
    <w:p w:rsidR="004509F9" w:rsidRDefault="004509F9" w:rsidP="000F002D">
      <w:pPr>
        <w:pStyle w:val="a4"/>
      </w:pPr>
      <w:r>
        <w:rPr>
          <w:rStyle w:val="a6"/>
        </w:rPr>
        <w:footnoteRef/>
      </w:r>
      <w:r>
        <w:t xml:space="preserve"> </w:t>
      </w:r>
      <w:r>
        <w:rPr>
          <w:rFonts w:ascii="Times New Roman" w:hAnsi="Times New Roman" w:cs="Times New Roman"/>
        </w:rPr>
        <w:t>Суворовское военное училище.</w:t>
      </w:r>
    </w:p>
  </w:footnote>
  <w:footnote w:id="142">
    <w:p w:rsidR="004509F9" w:rsidRDefault="004509F9" w:rsidP="000F002D">
      <w:pPr>
        <w:pStyle w:val="a4"/>
      </w:pPr>
      <w:r>
        <w:rPr>
          <w:rStyle w:val="a6"/>
        </w:rPr>
        <w:footnoteRef/>
      </w:r>
      <w:r>
        <w:t xml:space="preserve"> </w:t>
      </w:r>
      <w:r>
        <w:rPr>
          <w:rFonts w:ascii="Times New Roman" w:hAnsi="Times New Roman" w:cs="Times New Roman"/>
        </w:rPr>
        <w:t>Санкт-Петербургский кадетский ракетно-артиллерийский корпус</w:t>
      </w:r>
      <w:proofErr w:type="gramStart"/>
      <w:r>
        <w:rPr>
          <w:rFonts w:ascii="Times New Roman" w:hAnsi="Times New Roman" w:cs="Times New Roman"/>
        </w:rPr>
        <w:t xml:space="preserve"> .</w:t>
      </w:r>
      <w:proofErr w:type="gramEnd"/>
    </w:p>
  </w:footnote>
  <w:footnote w:id="143">
    <w:p w:rsidR="004509F9" w:rsidRDefault="004509F9" w:rsidP="000F002D">
      <w:pPr>
        <w:pStyle w:val="a4"/>
      </w:pPr>
      <w:r>
        <w:rPr>
          <w:rStyle w:val="a6"/>
        </w:rPr>
        <w:footnoteRef/>
      </w:r>
      <w:r>
        <w:t xml:space="preserve"> </w:t>
      </w:r>
      <w:r>
        <w:rPr>
          <w:rFonts w:ascii="Times New Roman" w:hAnsi="Times New Roman" w:cs="Times New Roman"/>
        </w:rPr>
        <w:t>Военно-космический кадетский корпус (иногда Военно-космический имени Петра Великого кадетский корпус) в Санкт-Петербурге.</w:t>
      </w:r>
    </w:p>
  </w:footnote>
  <w:footnote w:id="144">
    <w:p w:rsidR="004509F9" w:rsidRDefault="004509F9" w:rsidP="000F002D">
      <w:pPr>
        <w:pStyle w:val="a4"/>
      </w:pPr>
      <w:r>
        <w:rPr>
          <w:rStyle w:val="a6"/>
        </w:rPr>
        <w:footnoteRef/>
      </w:r>
      <w:r>
        <w:t xml:space="preserve"> </w:t>
      </w:r>
      <w:r>
        <w:rPr>
          <w:rFonts w:ascii="Times New Roman" w:hAnsi="Times New Roman" w:cs="Times New Roman"/>
        </w:rPr>
        <w:t>См. Глоссарий.</w:t>
      </w:r>
    </w:p>
  </w:footnote>
  <w:footnote w:id="145">
    <w:p w:rsidR="004509F9" w:rsidRDefault="004509F9" w:rsidP="000F002D">
      <w:pPr>
        <w:pStyle w:val="a4"/>
      </w:pPr>
      <w:r>
        <w:rPr>
          <w:rStyle w:val="a6"/>
        </w:rPr>
        <w:footnoteRef/>
      </w:r>
      <w:r>
        <w:t xml:space="preserve"> С</w:t>
      </w:r>
      <w:r>
        <w:rPr>
          <w:rFonts w:ascii="Times New Roman" w:hAnsi="Times New Roman" w:cs="Times New Roman"/>
        </w:rPr>
        <w:t>м. Глоссарий.</w:t>
      </w:r>
    </w:p>
  </w:footnote>
  <w:footnote w:id="146">
    <w:p w:rsidR="004509F9" w:rsidRDefault="004509F9" w:rsidP="000F002D">
      <w:pPr>
        <w:pStyle w:val="a4"/>
        <w:rPr>
          <w:rFonts w:ascii="Times New Roman" w:hAnsi="Times New Roman" w:cs="Times New Roman"/>
        </w:rPr>
      </w:pPr>
      <w:r>
        <w:rPr>
          <w:rStyle w:val="a6"/>
        </w:rPr>
        <w:footnoteRef/>
      </w:r>
      <w:r>
        <w:t xml:space="preserve"> </w:t>
      </w:r>
      <w:r>
        <w:rPr>
          <w:rFonts w:ascii="Times New Roman" w:hAnsi="Times New Roman" w:cs="Times New Roman"/>
        </w:rPr>
        <w:t>См. Глоссарий.</w:t>
      </w:r>
    </w:p>
    <w:p w:rsidR="004509F9" w:rsidRDefault="004509F9" w:rsidP="000F002D">
      <w:pPr>
        <w:pStyle w:val="a4"/>
      </w:pPr>
    </w:p>
  </w:footnote>
  <w:footnote w:id="147">
    <w:p w:rsidR="004509F9" w:rsidRDefault="004509F9" w:rsidP="000F002D">
      <w:pPr>
        <w:pStyle w:val="a4"/>
      </w:pPr>
      <w:r>
        <w:rPr>
          <w:rStyle w:val="a6"/>
        </w:rPr>
        <w:footnoteRef/>
      </w:r>
      <w:r>
        <w:t xml:space="preserve"> См. Глоссарий</w:t>
      </w:r>
    </w:p>
    <w:p w:rsidR="004509F9" w:rsidRDefault="004509F9" w:rsidP="000F002D">
      <w:pPr>
        <w:pStyle w:val="a4"/>
      </w:pPr>
    </w:p>
  </w:footnote>
  <w:footnote w:id="148">
    <w:p w:rsidR="004509F9" w:rsidRDefault="004509F9" w:rsidP="000F002D">
      <w:pPr>
        <w:pStyle w:val="a4"/>
      </w:pPr>
      <w:r>
        <w:rPr>
          <w:rStyle w:val="a6"/>
        </w:rPr>
        <w:footnoteRef/>
      </w:r>
      <w:r>
        <w:t xml:space="preserve"> </w:t>
      </w:r>
      <w:r>
        <w:rPr>
          <w:rFonts w:ascii="Times New Roman" w:hAnsi="Times New Roman" w:cs="Times New Roman"/>
        </w:rPr>
        <w:t>См. Глоссарий</w:t>
      </w:r>
    </w:p>
  </w:footnote>
  <w:footnote w:id="149">
    <w:p w:rsidR="004509F9" w:rsidRDefault="004509F9" w:rsidP="000F002D">
      <w:pPr>
        <w:pStyle w:val="a4"/>
      </w:pPr>
      <w:r>
        <w:rPr>
          <w:rStyle w:val="a6"/>
        </w:rPr>
        <w:footnoteRef/>
      </w:r>
      <w:r>
        <w:t xml:space="preserve"> </w:t>
      </w:r>
      <w:r>
        <w:rPr>
          <w:rFonts w:ascii="Times New Roman" w:hAnsi="Times New Roman" w:cs="Times New Roman"/>
        </w:rPr>
        <w:t>См. Глоссарий</w:t>
      </w:r>
    </w:p>
  </w:footnote>
  <w:footnote w:id="150">
    <w:p w:rsidR="004509F9" w:rsidRDefault="004509F9" w:rsidP="000F002D">
      <w:pPr>
        <w:pStyle w:val="a4"/>
      </w:pPr>
      <w:r>
        <w:rPr>
          <w:rStyle w:val="a6"/>
        </w:rPr>
        <w:footnoteRef/>
      </w:r>
      <w:r>
        <w:t xml:space="preserve"> См.Глоссарий.</w:t>
      </w:r>
    </w:p>
  </w:footnote>
  <w:footnote w:id="151">
    <w:p w:rsidR="004509F9" w:rsidRDefault="004509F9" w:rsidP="000F002D">
      <w:pPr>
        <w:pStyle w:val="a4"/>
      </w:pPr>
      <w:r>
        <w:rPr>
          <w:rStyle w:val="a6"/>
        </w:rPr>
        <w:footnoteRef/>
      </w:r>
      <w:r>
        <w:t xml:space="preserve"> См.Глоссарий.</w:t>
      </w:r>
    </w:p>
  </w:footnote>
  <w:footnote w:id="152">
    <w:p w:rsidR="004509F9" w:rsidRDefault="004509F9" w:rsidP="00216434">
      <w:pPr>
        <w:pStyle w:val="a4"/>
      </w:pPr>
      <w:r>
        <w:rPr>
          <w:rStyle w:val="a6"/>
        </w:rPr>
        <w:footnoteRef/>
      </w:r>
      <w:r>
        <w:t xml:space="preserve"> </w:t>
      </w:r>
      <w:r w:rsidRPr="00514259">
        <w:rPr>
          <w:rFonts w:ascii="Times New Roman" w:hAnsi="Times New Roman" w:cs="Times New Roman"/>
        </w:rPr>
        <w:t xml:space="preserve">Слова, представляющие собой сокращение звания офицера, </w:t>
      </w:r>
      <w:proofErr w:type="gramStart"/>
      <w:r w:rsidRPr="00514259">
        <w:rPr>
          <w:rFonts w:ascii="Times New Roman" w:hAnsi="Times New Roman" w:cs="Times New Roman"/>
        </w:rPr>
        <w:t>наподобие</w:t>
      </w:r>
      <w:proofErr w:type="gramEnd"/>
      <w:r w:rsidRPr="00514259">
        <w:rPr>
          <w:rFonts w:ascii="Times New Roman" w:hAnsi="Times New Roman" w:cs="Times New Roman"/>
        </w:rPr>
        <w:t xml:space="preserve"> </w:t>
      </w:r>
      <w:r w:rsidRPr="00514259">
        <w:rPr>
          <w:rFonts w:ascii="Times New Roman" w:hAnsi="Times New Roman" w:cs="Times New Roman"/>
          <w:b/>
        </w:rPr>
        <w:t>прапор</w:t>
      </w:r>
      <w:r w:rsidRPr="00514259">
        <w:rPr>
          <w:rFonts w:ascii="Times New Roman" w:hAnsi="Times New Roman" w:cs="Times New Roman"/>
        </w:rPr>
        <w:t xml:space="preserve">, </w:t>
      </w:r>
      <w:proofErr w:type="spellStart"/>
      <w:r w:rsidRPr="00514259">
        <w:rPr>
          <w:rFonts w:ascii="Times New Roman" w:hAnsi="Times New Roman" w:cs="Times New Roman"/>
          <w:b/>
        </w:rPr>
        <w:t>полкан</w:t>
      </w:r>
      <w:proofErr w:type="spellEnd"/>
      <w:r w:rsidRPr="00514259">
        <w:rPr>
          <w:rFonts w:ascii="Times New Roman" w:hAnsi="Times New Roman" w:cs="Times New Roman"/>
        </w:rPr>
        <w:t xml:space="preserve">, </w:t>
      </w:r>
      <w:proofErr w:type="spellStart"/>
      <w:r w:rsidRPr="00514259">
        <w:rPr>
          <w:rFonts w:ascii="Times New Roman" w:hAnsi="Times New Roman" w:cs="Times New Roman"/>
          <w:b/>
        </w:rPr>
        <w:t>летёха</w:t>
      </w:r>
      <w:proofErr w:type="spellEnd"/>
      <w:r w:rsidRPr="00514259">
        <w:rPr>
          <w:rFonts w:ascii="Times New Roman" w:hAnsi="Times New Roman" w:cs="Times New Roman"/>
          <w:b/>
        </w:rPr>
        <w:t xml:space="preserve"> </w:t>
      </w:r>
      <w:r w:rsidRPr="00514259">
        <w:rPr>
          <w:rFonts w:ascii="Times New Roman" w:hAnsi="Times New Roman" w:cs="Times New Roman"/>
        </w:rPr>
        <w:t>не фиксировались, поскольку об их значении можно догадаться однозначно.</w:t>
      </w:r>
      <w:r>
        <w:t xml:space="preserve"> </w:t>
      </w:r>
    </w:p>
  </w:footnote>
  <w:footnote w:id="153">
    <w:p w:rsidR="004509F9" w:rsidRDefault="004509F9" w:rsidP="00216434">
      <w:pPr>
        <w:pStyle w:val="a4"/>
      </w:pPr>
      <w:r>
        <w:rPr>
          <w:rStyle w:val="a6"/>
        </w:rPr>
        <w:footnoteRef/>
      </w:r>
      <w:r>
        <w:t xml:space="preserve"> </w:t>
      </w:r>
      <w:r w:rsidRPr="00514259">
        <w:rPr>
          <w:rFonts w:ascii="Times New Roman" w:hAnsi="Times New Roman" w:cs="Times New Roman"/>
        </w:rPr>
        <w:t>Т.е. прозвища, подростковый жаргон, окказионализмы не фиксировались.</w:t>
      </w:r>
    </w:p>
  </w:footnote>
  <w:footnote w:id="154">
    <w:p w:rsidR="004509F9" w:rsidRPr="00EE0BDE" w:rsidRDefault="004509F9" w:rsidP="00216434">
      <w:pPr>
        <w:pStyle w:val="a4"/>
      </w:pPr>
      <w:r>
        <w:rPr>
          <w:rStyle w:val="a6"/>
        </w:rPr>
        <w:footnoteRef/>
      </w:r>
      <w:r>
        <w:t xml:space="preserve"> </w:t>
      </w:r>
      <w:r w:rsidRPr="00EE0BDE">
        <w:rPr>
          <w:rFonts w:ascii="Times New Roman" w:hAnsi="Times New Roman" w:cs="Times New Roman"/>
        </w:rPr>
        <w:t xml:space="preserve">Именовался также </w:t>
      </w:r>
      <w:r w:rsidRPr="00EE0BDE">
        <w:rPr>
          <w:rFonts w:ascii="Times New Roman" w:hAnsi="Times New Roman" w:cs="Times New Roman"/>
          <w:b/>
        </w:rPr>
        <w:t>расположением</w:t>
      </w:r>
      <w:r w:rsidRPr="00EE0BDE">
        <w:rPr>
          <w:rFonts w:ascii="Times New Roman" w:hAnsi="Times New Roman" w:cs="Times New Roman"/>
        </w:rPr>
        <w:t xml:space="preserve">, </w:t>
      </w:r>
      <w:proofErr w:type="spellStart"/>
      <w:r w:rsidRPr="00EE0BDE">
        <w:rPr>
          <w:rFonts w:ascii="Times New Roman" w:hAnsi="Times New Roman" w:cs="Times New Roman"/>
          <w:b/>
        </w:rPr>
        <w:t>располагой</w:t>
      </w:r>
      <w:proofErr w:type="spellEnd"/>
      <w:r w:rsidRPr="00EE0BDE">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D173D"/>
    <w:multiLevelType w:val="hybridMultilevel"/>
    <w:tmpl w:val="6F34A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16050C"/>
    <w:multiLevelType w:val="hybridMultilevel"/>
    <w:tmpl w:val="6F6C1E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13608E5"/>
    <w:multiLevelType w:val="hybridMultilevel"/>
    <w:tmpl w:val="FD1A5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956314"/>
    <w:multiLevelType w:val="hybridMultilevel"/>
    <w:tmpl w:val="45AE9E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DC057FA"/>
    <w:multiLevelType w:val="hybridMultilevel"/>
    <w:tmpl w:val="6652C8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82C38F2"/>
    <w:multiLevelType w:val="hybridMultilevel"/>
    <w:tmpl w:val="A712D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C74983"/>
    <w:multiLevelType w:val="hybridMultilevel"/>
    <w:tmpl w:val="EAAEBE3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0C632B"/>
    <w:multiLevelType w:val="hybridMultilevel"/>
    <w:tmpl w:val="8BDA8A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DDE045D"/>
    <w:multiLevelType w:val="hybridMultilevel"/>
    <w:tmpl w:val="491E9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45795D"/>
    <w:multiLevelType w:val="hybridMultilevel"/>
    <w:tmpl w:val="8806E2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6"/>
  </w:num>
  <w:num w:numId="3">
    <w:abstractNumId w:val="2"/>
  </w:num>
  <w:num w:numId="4">
    <w:abstractNumId w:val="5"/>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9866B8"/>
    <w:rsid w:val="000F002D"/>
    <w:rsid w:val="001377B8"/>
    <w:rsid w:val="00146A6D"/>
    <w:rsid w:val="001F04D3"/>
    <w:rsid w:val="00216434"/>
    <w:rsid w:val="00294270"/>
    <w:rsid w:val="00350F88"/>
    <w:rsid w:val="003F2D68"/>
    <w:rsid w:val="004002E6"/>
    <w:rsid w:val="004509F9"/>
    <w:rsid w:val="00450E43"/>
    <w:rsid w:val="0049297F"/>
    <w:rsid w:val="004C429B"/>
    <w:rsid w:val="00501236"/>
    <w:rsid w:val="00531084"/>
    <w:rsid w:val="0055579A"/>
    <w:rsid w:val="005C702B"/>
    <w:rsid w:val="0060035C"/>
    <w:rsid w:val="00605731"/>
    <w:rsid w:val="006C6AE4"/>
    <w:rsid w:val="007C6E3E"/>
    <w:rsid w:val="00800BCC"/>
    <w:rsid w:val="008216DD"/>
    <w:rsid w:val="009349BD"/>
    <w:rsid w:val="009866B8"/>
    <w:rsid w:val="00A176E9"/>
    <w:rsid w:val="00AA7253"/>
    <w:rsid w:val="00AE3C5B"/>
    <w:rsid w:val="00AE6D4E"/>
    <w:rsid w:val="00BD63C9"/>
    <w:rsid w:val="00ED022C"/>
    <w:rsid w:val="00ED26CF"/>
    <w:rsid w:val="00EE14DC"/>
    <w:rsid w:val="00F4614C"/>
    <w:rsid w:val="00F52265"/>
    <w:rsid w:val="00FD30BA"/>
    <w:rsid w:val="00FF7B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02D"/>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002D"/>
    <w:pPr>
      <w:ind w:left="720"/>
      <w:contextualSpacing/>
    </w:pPr>
  </w:style>
  <w:style w:type="paragraph" w:styleId="a4">
    <w:name w:val="footnote text"/>
    <w:basedOn w:val="a"/>
    <w:link w:val="a5"/>
    <w:uiPriority w:val="99"/>
    <w:unhideWhenUsed/>
    <w:rsid w:val="000F002D"/>
    <w:rPr>
      <w:sz w:val="20"/>
      <w:szCs w:val="20"/>
    </w:rPr>
  </w:style>
  <w:style w:type="character" w:customStyle="1" w:styleId="a5">
    <w:name w:val="Текст сноски Знак"/>
    <w:basedOn w:val="a0"/>
    <w:link w:val="a4"/>
    <w:uiPriority w:val="99"/>
    <w:rsid w:val="000F002D"/>
    <w:rPr>
      <w:sz w:val="20"/>
      <w:szCs w:val="20"/>
    </w:rPr>
  </w:style>
  <w:style w:type="character" w:styleId="a6">
    <w:name w:val="footnote reference"/>
    <w:basedOn w:val="a0"/>
    <w:uiPriority w:val="99"/>
    <w:unhideWhenUsed/>
    <w:rsid w:val="000F002D"/>
    <w:rPr>
      <w:vertAlign w:val="superscript"/>
    </w:rPr>
  </w:style>
  <w:style w:type="character" w:customStyle="1" w:styleId="apple-converted-space">
    <w:name w:val="apple-converted-space"/>
    <w:basedOn w:val="a0"/>
    <w:rsid w:val="000F002D"/>
  </w:style>
  <w:style w:type="character" w:styleId="a7">
    <w:name w:val="Hyperlink"/>
    <w:basedOn w:val="a0"/>
    <w:uiPriority w:val="99"/>
    <w:unhideWhenUsed/>
    <w:rsid w:val="000F002D"/>
    <w:rPr>
      <w:color w:val="0000FF"/>
      <w:u w:val="single"/>
    </w:rPr>
  </w:style>
  <w:style w:type="table" w:styleId="a8">
    <w:name w:val="Table Grid"/>
    <w:basedOn w:val="a1"/>
    <w:uiPriority w:val="59"/>
    <w:rsid w:val="000F002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0F002D"/>
    <w:rPr>
      <w:i/>
      <w:iCs/>
    </w:rPr>
  </w:style>
  <w:style w:type="paragraph" w:customStyle="1" w:styleId="1">
    <w:name w:val="Обычный1"/>
    <w:rsid w:val="00BD63C9"/>
    <w:pPr>
      <w:pBdr>
        <w:top w:val="nil"/>
        <w:left w:val="nil"/>
        <w:bottom w:val="nil"/>
        <w:right w:val="nil"/>
        <w:between w:val="nil"/>
        <w:bar w:val="nil"/>
      </w:pBdr>
      <w:spacing w:after="0" w:line="360" w:lineRule="auto"/>
      <w:ind w:firstLine="709"/>
    </w:pPr>
    <w:rPr>
      <w:rFonts w:ascii="Lucida Grande" w:eastAsia="Arial Unicode MS" w:hAnsi="Arial Unicode MS" w:cs="Arial Unicode MS"/>
      <w:color w:val="000000"/>
      <w:u w:color="000000"/>
      <w:bdr w:val="nil"/>
      <w:lang w:eastAsia="ru-RU"/>
    </w:rPr>
  </w:style>
  <w:style w:type="paragraph" w:styleId="aa">
    <w:name w:val="Balloon Text"/>
    <w:basedOn w:val="a"/>
    <w:link w:val="ab"/>
    <w:uiPriority w:val="99"/>
    <w:semiHidden/>
    <w:unhideWhenUsed/>
    <w:rsid w:val="00BD63C9"/>
    <w:rPr>
      <w:rFonts w:ascii="Tahoma" w:hAnsi="Tahoma" w:cs="Tahoma"/>
      <w:sz w:val="16"/>
      <w:szCs w:val="16"/>
    </w:rPr>
  </w:style>
  <w:style w:type="character" w:customStyle="1" w:styleId="ab">
    <w:name w:val="Текст выноски Знак"/>
    <w:basedOn w:val="a0"/>
    <w:link w:val="aa"/>
    <w:uiPriority w:val="99"/>
    <w:semiHidden/>
    <w:rsid w:val="00BD63C9"/>
    <w:rPr>
      <w:rFonts w:ascii="Tahoma" w:hAnsi="Tahoma" w:cs="Tahoma"/>
      <w:sz w:val="16"/>
      <w:szCs w:val="16"/>
    </w:rPr>
  </w:style>
  <w:style w:type="paragraph" w:styleId="ac">
    <w:name w:val="header"/>
    <w:basedOn w:val="a"/>
    <w:link w:val="ad"/>
    <w:uiPriority w:val="99"/>
    <w:semiHidden/>
    <w:unhideWhenUsed/>
    <w:rsid w:val="00294270"/>
    <w:pPr>
      <w:tabs>
        <w:tab w:val="center" w:pos="4677"/>
        <w:tab w:val="right" w:pos="9355"/>
      </w:tabs>
    </w:pPr>
  </w:style>
  <w:style w:type="character" w:customStyle="1" w:styleId="ad">
    <w:name w:val="Верхний колонтитул Знак"/>
    <w:basedOn w:val="a0"/>
    <w:link w:val="ac"/>
    <w:uiPriority w:val="99"/>
    <w:semiHidden/>
    <w:rsid w:val="00294270"/>
    <w:rPr>
      <w:sz w:val="24"/>
      <w:szCs w:val="24"/>
    </w:rPr>
  </w:style>
  <w:style w:type="paragraph" w:styleId="ae">
    <w:name w:val="footer"/>
    <w:basedOn w:val="a"/>
    <w:link w:val="af"/>
    <w:uiPriority w:val="99"/>
    <w:unhideWhenUsed/>
    <w:rsid w:val="00294270"/>
    <w:pPr>
      <w:tabs>
        <w:tab w:val="center" w:pos="4677"/>
        <w:tab w:val="right" w:pos="9355"/>
      </w:tabs>
    </w:pPr>
  </w:style>
  <w:style w:type="character" w:customStyle="1" w:styleId="af">
    <w:name w:val="Нижний колонтитул Знак"/>
    <w:basedOn w:val="a0"/>
    <w:link w:val="ae"/>
    <w:uiPriority w:val="99"/>
    <w:rsid w:val="00294270"/>
    <w:rPr>
      <w:sz w:val="24"/>
      <w:szCs w:val="24"/>
    </w:rPr>
  </w:style>
</w:styles>
</file>

<file path=word/webSettings.xml><?xml version="1.0" encoding="utf-8"?>
<w:webSettings xmlns:r="http://schemas.openxmlformats.org/officeDocument/2006/relationships" xmlns:w="http://schemas.openxmlformats.org/wordprocessingml/2006/main">
  <w:divs>
    <w:div w:id="170860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fontanka.ru/2016/03/29/154/" TargetMode="External"/><Relationship Id="rId26" Type="http://schemas.openxmlformats.org/officeDocument/2006/relationships/hyperlink" Target="http://ecsocman.hse.ru/data/2012/09/23/1251346105/2010_2-004.pdf" TargetMode="External"/><Relationship Id="rId39" Type="http://schemas.openxmlformats.org/officeDocument/2006/relationships/hyperlink" Target="https://ecsoc.hse.ru/data/2011/12/08/1208205038/ecsoc_t3_n4.pdf" TargetMode="External"/><Relationship Id="rId21" Type="http://schemas.openxmlformats.org/officeDocument/2006/relationships/hyperlink" Target="http://cyberleninka.ru/article/n/formy-kapitala" TargetMode="External"/><Relationship Id="rId34" Type="http://schemas.openxmlformats.org/officeDocument/2006/relationships/hyperlink" Target="https://ru.wikipedia.org/wiki/%D0%9D%D0%BE%D0%B2%D0%BE%D0%BA%D1%83%D0%B1%D0%B0%D0%BD%D1%81%D0%BA" TargetMode="External"/><Relationship Id="rId42" Type="http://schemas.openxmlformats.org/officeDocument/2006/relationships/hyperlink" Target="http://kremlin.ru/acts/bank/9171" TargetMode="External"/><Relationship Id="rId47" Type="http://schemas.openxmlformats.org/officeDocument/2006/relationships/hyperlink" Target="http://doc.mil.ru/documents/projects/more.htm?id=11120786@morfNPAProject" TargetMode="External"/><Relationship Id="rId50" Type="http://schemas.openxmlformats.org/officeDocument/2006/relationships/hyperlink" Target="http://www.econlib.org/library/Enc/HumanCapital.html" TargetMode="External"/><Relationship Id="rId55" Type="http://schemas.openxmlformats.org/officeDocument/2006/relationships/hyperlink" Target="http://nsuworks.nova.edu/cgi/viewcontent.cgi?article=1121&amp;context=tqr" TargetMode="External"/><Relationship Id="rId63" Type="http://schemas.openxmlformats.org/officeDocument/2006/relationships/hyperlink" Target="https://www.depts.ttu.edu/education/our-people/Faculty/additional_pages/duemer/epsy_5382_class_materials/Grounded-theory-methodology.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ontanka.ru/2014/12/08/136/" TargetMode="External"/><Relationship Id="rId29" Type="http://schemas.openxmlformats.org/officeDocument/2006/relationships/hyperlink" Target="http://magazines.russ.ru/nz/1999/5/kno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csoc.hse.ru/data/2011/12/08/1208204981/ecsoc_t10_n4.pdf" TargetMode="External"/><Relationship Id="rId32" Type="http://schemas.openxmlformats.org/officeDocument/2006/relationships/hyperlink" Target="http://ecsocman.hse.ru/socis/msg/18978272.html" TargetMode="External"/><Relationship Id="rId37" Type="http://schemas.openxmlformats.org/officeDocument/2006/relationships/hyperlink" Target="http://www.kommersant.ru/doc/2114461" TargetMode="External"/><Relationship Id="rId40" Type="http://schemas.openxmlformats.org/officeDocument/2006/relationships/hyperlink" Target="http://docs.cntd.ru/document/9104015" TargetMode="External"/><Relationship Id="rId45" Type="http://schemas.openxmlformats.org/officeDocument/2006/relationships/hyperlink" Target="http://ivo.garant.ru/" TargetMode="External"/><Relationship Id="rId53" Type="http://schemas.openxmlformats.org/officeDocument/2006/relationships/hyperlink" Target="http://www.jstor.org/stable/4148167" TargetMode="External"/><Relationship Id="rId58" Type="http://schemas.openxmlformats.org/officeDocument/2006/relationships/hyperlink" Target="http://www.viriya.net/jabref/cognitive_and_attentional_mechanisms_in_delay_of_gratification.pdf"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ontanka.ru/2015/02/24/154/" TargetMode="External"/><Relationship Id="rId23" Type="http://schemas.openxmlformats.org/officeDocument/2006/relationships/hyperlink" Target="http://militera.lib.ru/regulations/russr/1993_su/03.html" TargetMode="External"/><Relationship Id="rId28" Type="http://schemas.openxmlformats.org/officeDocument/2006/relationships/hyperlink" Target="http://spbkk.edumil.ru/index.php?option=com_content&amp;view=article&amp;id=3082&amp;Itemid=207" TargetMode="External"/><Relationship Id="rId36" Type="http://schemas.openxmlformats.org/officeDocument/2006/relationships/hyperlink" Target="http://base.garant.ru/193221/" TargetMode="External"/><Relationship Id="rId49" Type="http://schemas.openxmlformats.org/officeDocument/2006/relationships/hyperlink" Target="https://msbfile03.usc.edu/digitalmeasures/padler/intellcont/SocialCapital(AMR)-1.pdf" TargetMode="External"/><Relationship Id="rId57" Type="http://schemas.openxmlformats.org/officeDocument/2006/relationships/hyperlink" Target="https://core.ac.uk/download/pdf/1394530.pdf" TargetMode="External"/><Relationship Id="rId61" Type="http://schemas.openxmlformats.org/officeDocument/2006/relationships/hyperlink" Target="http://archive.realtor.org/sites/default/files/BowlingAlone.pdf" TargetMode="External"/><Relationship Id="rId10" Type="http://schemas.openxmlformats.org/officeDocument/2006/relationships/image" Target="media/image3.png"/><Relationship Id="rId19" Type="http://schemas.openxmlformats.org/officeDocument/2006/relationships/hyperlink" Target="http://www.isras.ru/files/File/Inter/2002-01/6Burdie.pdf" TargetMode="External"/><Relationship Id="rId31" Type="http://schemas.openxmlformats.org/officeDocument/2006/relationships/hyperlink" Target="http://ecsocman.hse.ru/data/217/076/1232/011kOULMAN.pdf" TargetMode="External"/><Relationship Id="rId44" Type="http://schemas.openxmlformats.org/officeDocument/2006/relationships/hyperlink" Target="http://www.isras.ru/files/File/Socis/2009-12/Solnyshkov.pdf" TargetMode="External"/><Relationship Id="rId52" Type="http://schemas.openxmlformats.org/officeDocument/2006/relationships/hyperlink" Target="http://www.qualitative-research.net/index.php/fqs/article/view/825/1792" TargetMode="External"/><Relationship Id="rId60" Type="http://schemas.openxmlformats.org/officeDocument/2006/relationships/hyperlink" Target="http://www.jstor.org/stable/223472" TargetMode="External"/><Relationship Id="rId65" Type="http://schemas.openxmlformats.org/officeDocument/2006/relationships/hyperlink" Target="http://social.cs.uiuc.edu/class/cs598kgk-04/papers/SocialCapit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g.ru/2015/12/31/forma-site.html" TargetMode="External"/><Relationship Id="rId27" Type="http://schemas.openxmlformats.org/officeDocument/2006/relationships/hyperlink" Target="http://ecsocman.hse.ru/data/640/920/1219/013.IVANOV.pdf" TargetMode="External"/><Relationship Id="rId30" Type="http://schemas.openxmlformats.org/officeDocument/2006/relationships/hyperlink" Target="http://sociol.uspi.ru/socis/2009/02/Oleynik_07.pdf" TargetMode="External"/><Relationship Id="rId35" Type="http://schemas.openxmlformats.org/officeDocument/2006/relationships/hyperlink" Target="http://www.ruscadet.ru/kktoday/kk%20mo/kk_mo/vkkk/ustav.htm" TargetMode="External"/><Relationship Id="rId43" Type="http://schemas.openxmlformats.org/officeDocument/2006/relationships/hyperlink" Target="http://ecsocman.hse.ru/data/368/667/1217/005.SOLNYSHKOV.pdf" TargetMode="External"/><Relationship Id="rId48" Type="http://schemas.openxmlformats.org/officeDocument/2006/relationships/hyperlink" Target="https://www.kommersant.ru/doc/3249317" TargetMode="External"/><Relationship Id="rId56" Type="http://schemas.openxmlformats.org/officeDocument/2006/relationships/hyperlink" Target="https://www.coll.mpg.de/pdf_dat/2008_07online.pdf" TargetMode="External"/><Relationship Id="rId64" Type="http://schemas.openxmlformats.org/officeDocument/2006/relationships/hyperlink" Target="http://www.jstor.org/stable/23998843" TargetMode="External"/><Relationship Id="rId8" Type="http://schemas.openxmlformats.org/officeDocument/2006/relationships/image" Target="media/image1.png"/><Relationship Id="rId51" Type="http://schemas.openxmlformats.org/officeDocument/2006/relationships/hyperlink" Target="http://www.jstor.org/stable/278024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fontanka.ru/2014/10/16/160/" TargetMode="External"/><Relationship Id="rId25" Type="http://schemas.openxmlformats.org/officeDocument/2006/relationships/hyperlink" Target="http://umc.gu-unpk.ru/umc/arhiv/2008/2/grebenkin.pdf" TargetMode="External"/><Relationship Id="rId33" Type="http://schemas.openxmlformats.org/officeDocument/2006/relationships/hyperlink" Target="http://cyberleninka.ru/article/n/sotsialnyy-kapital-organizatsii-metodologiya-issledovaniya.pdf" TargetMode="External"/><Relationship Id="rId38" Type="http://schemas.openxmlformats.org/officeDocument/2006/relationships/hyperlink" Target="https://www.kommersant.ru/doc/3161933" TargetMode="External"/><Relationship Id="rId46" Type="http://schemas.openxmlformats.org/officeDocument/2006/relationships/hyperlink" Target="http://base.garant.ru/192196/6/" TargetMode="External"/><Relationship Id="rId59" Type="http://schemas.openxmlformats.org/officeDocument/2006/relationships/hyperlink" Target="http://www.jstor.org/stable/2781823" TargetMode="External"/><Relationship Id="rId67" Type="http://schemas.openxmlformats.org/officeDocument/2006/relationships/fontTable" Target="fontTable.xml"/><Relationship Id="rId20" Type="http://schemas.openxmlformats.org/officeDocument/2006/relationships/hyperlink" Target="http://www.old.jourssa.ru/1998/2/4bourd.html" TargetMode="External"/><Relationship Id="rId41" Type="http://schemas.openxmlformats.org/officeDocument/2006/relationships/hyperlink" Target="http://www.outdoor-komitet.ru/index.php?ds=102700" TargetMode="External"/><Relationship Id="rId54" Type="http://schemas.openxmlformats.org/officeDocument/2006/relationships/hyperlink" Target="http://www.jstor.org/stable/20452525" TargetMode="External"/><Relationship Id="rId62" Type="http://schemas.openxmlformats.org/officeDocument/2006/relationships/hyperlink" Target="https://researchonline.jcu.edu.au/41543/1/41543_Birks_2015.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doc.mil.ru/documents/projects/more.htm?id=11120786@morfNPAProject" TargetMode="External"/><Relationship Id="rId18" Type="http://schemas.openxmlformats.org/officeDocument/2006/relationships/hyperlink" Target="http://cyberleninka.ru/article/n/formy-kapitala" TargetMode="External"/><Relationship Id="rId26" Type="http://schemas.openxmlformats.org/officeDocument/2006/relationships/hyperlink" Target="http://ecsocman.hse.ru/data/217/076/1232/011kOULMAN.pdf" TargetMode="External"/><Relationship Id="rId39" Type="http://schemas.openxmlformats.org/officeDocument/2006/relationships/hyperlink" Target="http://www.viriya.net/jabref/cognitive_and_attentional_mechanisms_in_delay_of_gratification.pdf" TargetMode="External"/><Relationship Id="rId3" Type="http://schemas.openxmlformats.org/officeDocument/2006/relationships/hyperlink" Target="http://nsuworks.nova.edu/cgi/viewcontent.cgi?article=1121&amp;context=tqr" TargetMode="External"/><Relationship Id="rId21" Type="http://schemas.openxmlformats.org/officeDocument/2006/relationships/hyperlink" Target="http://www.old.jourssa.ru/1998/2/4bourd.html" TargetMode="External"/><Relationship Id="rId34" Type="http://schemas.openxmlformats.org/officeDocument/2006/relationships/hyperlink" Target="https://ecsoc.hse.ru/data/2011/12/08/1208205038/ecsoc_t3_n4.pdf" TargetMode="External"/><Relationship Id="rId42" Type="http://schemas.openxmlformats.org/officeDocument/2006/relationships/hyperlink" Target="http://www.isras.ru/files/File/Inter/2002-01/6Burdie.pdf" TargetMode="External"/><Relationship Id="rId47" Type="http://schemas.openxmlformats.org/officeDocument/2006/relationships/hyperlink" Target="http://www.fontanka.ru/2016/03/29/154/" TargetMode="External"/><Relationship Id="rId50" Type="http://schemas.openxmlformats.org/officeDocument/2006/relationships/hyperlink" Target="https://www.kommersant.ru/doc/3161933" TargetMode="External"/><Relationship Id="rId7" Type="http://schemas.openxmlformats.org/officeDocument/2006/relationships/hyperlink" Target="http://ecsocman.hse.ru/data/640/920/1219/013.IVANOV.pdf" TargetMode="External"/><Relationship Id="rId12" Type="http://schemas.openxmlformats.org/officeDocument/2006/relationships/hyperlink" Target="http://ivo.garant.ru/" TargetMode="External"/><Relationship Id="rId17" Type="http://schemas.openxmlformats.org/officeDocument/2006/relationships/hyperlink" Target="http://www.jstor.org/stable/23998843" TargetMode="External"/><Relationship Id="rId25" Type="http://schemas.openxmlformats.org/officeDocument/2006/relationships/hyperlink" Target="http://www.jstor.org/stable/2780243" TargetMode="External"/><Relationship Id="rId33" Type="http://schemas.openxmlformats.org/officeDocument/2006/relationships/hyperlink" Target="http://www.jstor.org/stable/20452525" TargetMode="External"/><Relationship Id="rId38" Type="http://schemas.openxmlformats.org/officeDocument/2006/relationships/hyperlink" Target="http://base.garant.ru/192196/6/" TargetMode="External"/><Relationship Id="rId46" Type="http://schemas.openxmlformats.org/officeDocument/2006/relationships/hyperlink" Target="http://www.fontanka.ru/2014/12/08/136/" TargetMode="External"/><Relationship Id="rId2" Type="http://schemas.openxmlformats.org/officeDocument/2006/relationships/hyperlink" Target="http://nsuworks.nova.edu/cgi/viewcontent.cgi?article=1121&amp;context=tqr" TargetMode="External"/><Relationship Id="rId16" Type="http://schemas.openxmlformats.org/officeDocument/2006/relationships/hyperlink" Target="http://social.cs.uiuc.edu/class/cs598kgk-04/papers/SocialCapital.pdf" TargetMode="External"/><Relationship Id="rId20" Type="http://schemas.openxmlformats.org/officeDocument/2006/relationships/hyperlink" Target="http://cyberleninka.ru/article/n/formy-kapitala" TargetMode="External"/><Relationship Id="rId29" Type="http://schemas.openxmlformats.org/officeDocument/2006/relationships/hyperlink" Target="http://archive.realtor.org/sites/default/files/BowlingAlone.pdf" TargetMode="External"/><Relationship Id="rId41" Type="http://schemas.openxmlformats.org/officeDocument/2006/relationships/hyperlink" Target="http://ecsocman.hse.ru/data/350/991/1219/016_Marchenko.pdf" TargetMode="External"/><Relationship Id="rId1" Type="http://schemas.openxmlformats.org/officeDocument/2006/relationships/hyperlink" Target="https://researchonline.jcu.edu.au/41543/1/41543_Birks_2015.pdf" TargetMode="External"/><Relationship Id="rId6" Type="http://schemas.openxmlformats.org/officeDocument/2006/relationships/hyperlink" Target="http://ecsocman.hse.ru/data/2010/03/12/1212041876/Solnyshkov_14.pdf" TargetMode="External"/><Relationship Id="rId11" Type="http://schemas.openxmlformats.org/officeDocument/2006/relationships/hyperlink" Target="http://base.garant.ru/193221/" TargetMode="External"/><Relationship Id="rId24" Type="http://schemas.openxmlformats.org/officeDocument/2006/relationships/hyperlink" Target="https://www.coll.mpg.de/pdf_dat/2008_07online.pdf" TargetMode="External"/><Relationship Id="rId32" Type="http://schemas.openxmlformats.org/officeDocument/2006/relationships/hyperlink" Target="http://ecsocman.hse.ru/data/003/947/1223/Kozyreva_5.pdf" TargetMode="External"/><Relationship Id="rId37" Type="http://schemas.openxmlformats.org/officeDocument/2006/relationships/hyperlink" Target="http://militera.lib.ru/regulations/russr/1993_su/03.html" TargetMode="External"/><Relationship Id="rId40" Type="http://schemas.openxmlformats.org/officeDocument/2006/relationships/hyperlink" Target="http://ecsocman.hse.ru/data/368/667/1217/005.SOLNYSHKOV.pdf" TargetMode="External"/><Relationship Id="rId45" Type="http://schemas.openxmlformats.org/officeDocument/2006/relationships/hyperlink" Target="http://www.kommersant.ru/doc/2114461" TargetMode="External"/><Relationship Id="rId5" Type="http://schemas.openxmlformats.org/officeDocument/2006/relationships/hyperlink" Target="http://ecsocman.hse.ru/data/2012/09/23/1251346105/2010_2-004.pdf" TargetMode="External"/><Relationship Id="rId15" Type="http://schemas.openxmlformats.org/officeDocument/2006/relationships/hyperlink" Target="http://spbkk.edumil.ru/index.php?option=com_content&amp;view=article&amp;id=3082&amp;Itemid=207" TargetMode="External"/><Relationship Id="rId23" Type="http://schemas.openxmlformats.org/officeDocument/2006/relationships/hyperlink" Target="http://www.jstor.org/stable/2780243" TargetMode="External"/><Relationship Id="rId28" Type="http://schemas.openxmlformats.org/officeDocument/2006/relationships/hyperlink" Target="http://www.jstor.org/stable/23998843" TargetMode="External"/><Relationship Id="rId36" Type="http://schemas.openxmlformats.org/officeDocument/2006/relationships/hyperlink" Target="http://magazines.russ.ru/nz/1999/5/knor.html" TargetMode="External"/><Relationship Id="rId49" Type="http://schemas.openxmlformats.org/officeDocument/2006/relationships/hyperlink" Target="http://www.fontanka.ru/2014/10/16/160/" TargetMode="External"/><Relationship Id="rId10" Type="http://schemas.openxmlformats.org/officeDocument/2006/relationships/hyperlink" Target="http://doc.mil.ru/documents/projects/more.htm?id=11120786@morfNPAProject" TargetMode="External"/><Relationship Id="rId19" Type="http://schemas.openxmlformats.org/officeDocument/2006/relationships/hyperlink" Target="http://cyberleninka.ru/article/n/formy-kapitala" TargetMode="External"/><Relationship Id="rId31" Type="http://schemas.openxmlformats.org/officeDocument/2006/relationships/hyperlink" Target="https://msbfile03.usc.edu/digitalmeasures/padler/intellcont/SocialCapital(AMR)-1.pdf" TargetMode="External"/><Relationship Id="rId44" Type="http://schemas.openxmlformats.org/officeDocument/2006/relationships/hyperlink" Target="http://docs.cntd.ru/document/9104015" TargetMode="External"/><Relationship Id="rId52" Type="http://schemas.openxmlformats.org/officeDocument/2006/relationships/hyperlink" Target="https://ru.wikipedia.org/wiki/%D0%9D%D0%BE%D0%B2%D0%BE%D0%BA%D1%83%D0%B1%D0%B0%D0%BD%D1%81%D0%BA" TargetMode="External"/><Relationship Id="rId4" Type="http://schemas.openxmlformats.org/officeDocument/2006/relationships/hyperlink" Target="https://core.ac.uk/download/pdf/1394530.pdf" TargetMode="External"/><Relationship Id="rId9" Type="http://schemas.openxmlformats.org/officeDocument/2006/relationships/hyperlink" Target="http://doc.mil.ru/documents/projects/more.htm?id=11120786@morfNPAProject" TargetMode="External"/><Relationship Id="rId14" Type="http://schemas.openxmlformats.org/officeDocument/2006/relationships/hyperlink" Target="https://rg.ru/2015/12/31/forma-site.html" TargetMode="External"/><Relationship Id="rId22" Type="http://schemas.openxmlformats.org/officeDocument/2006/relationships/hyperlink" Target="http://www.econlib.org/library/Enc/HumanCapital.html" TargetMode="External"/><Relationship Id="rId27" Type="http://schemas.openxmlformats.org/officeDocument/2006/relationships/hyperlink" Target="https://ecsoc.hse.ru/data/2011/12/08/1208205038/ecsoc_t3_n4.pdf" TargetMode="External"/><Relationship Id="rId30" Type="http://schemas.openxmlformats.org/officeDocument/2006/relationships/hyperlink" Target="http://ecsocman.hse.ru/data/603/762/1219/Sotsis_3_06_p29-39.pdf" TargetMode="External"/><Relationship Id="rId35" Type="http://schemas.openxmlformats.org/officeDocument/2006/relationships/hyperlink" Target="http://www.ruscadet.ru/kktoday/kk%20mo/kk_mo/vkkk/ustav.htm" TargetMode="External"/><Relationship Id="rId43" Type="http://schemas.openxmlformats.org/officeDocument/2006/relationships/hyperlink" Target="https://ecsoc.hse.ru/data/2011/12/08/1208204981/ecsoc_t10_n4.pdf" TargetMode="External"/><Relationship Id="rId48" Type="http://schemas.openxmlformats.org/officeDocument/2006/relationships/hyperlink" Target="http://www.fontanka.ru/2015/02/24/154/" TargetMode="External"/><Relationship Id="rId8" Type="http://schemas.openxmlformats.org/officeDocument/2006/relationships/hyperlink" Target="https://www.depts.ttu.edu/education/our-people/Faculty/additional_pages/duemer/epsy_5382_class_materials/Grounded-theory-methodology.pdf" TargetMode="External"/><Relationship Id="rId51" Type="http://schemas.openxmlformats.org/officeDocument/2006/relationships/hyperlink" Target="https://www.kommersant.ru/doc/32493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C8D84-FD2D-4760-BCB6-B5BDD332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118</Pages>
  <Words>31138</Words>
  <Characters>177491</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208213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masonova</dc:creator>
  <cp:keywords/>
  <dc:description/>
  <cp:lastModifiedBy>Ярослав</cp:lastModifiedBy>
  <cp:revision>16</cp:revision>
  <dcterms:created xsi:type="dcterms:W3CDTF">2017-05-15T09:19:00Z</dcterms:created>
  <dcterms:modified xsi:type="dcterms:W3CDTF">2017-05-23T08:16:00Z</dcterms:modified>
</cp:coreProperties>
</file>