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E9" w:rsidRPr="008A585F" w:rsidRDefault="00904323" w:rsidP="008A585F">
      <w:pPr>
        <w:pStyle w:val="31"/>
      </w:pPr>
      <w:r w:rsidRPr="008A585F">
        <w:t>ФЕДЕРАЛЬНОЕ ГОСУДАРСТВЕННОЕ БЮДЖЕТНОЕ ОБРАЗОВАТЕЛЬНОЕ</w:t>
      </w:r>
      <w:r w:rsidR="00F01007">
        <w:t xml:space="preserve"> УЧРЕЖДЕНИЕ ВЫСШЕГО ОБРАЗОВАНИЯ </w:t>
      </w:r>
      <w:r w:rsidR="008A585F" w:rsidRPr="008A585F">
        <w:t>«САНКТ-ПЕТЕРБУРГСКИЙ ГОСУДАРСТВЕННЫЙ УНИВЕРСИТЕТ» (СПбГУ)</w:t>
      </w:r>
    </w:p>
    <w:p w:rsidR="000C79E9" w:rsidRPr="00D250FC" w:rsidRDefault="000C79E9" w:rsidP="00D250FC">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rsidR="000C79E9" w:rsidRPr="00D250FC" w:rsidRDefault="000C79E9" w:rsidP="00D250FC">
      <w:pPr>
        <w:spacing w:line="360" w:lineRule="auto"/>
        <w:rPr>
          <w:rFonts w:ascii="Times New Roman" w:hAnsi="Times New Roman" w:cs="Times New Roman"/>
          <w:sz w:val="28"/>
          <w:szCs w:val="28"/>
        </w:rPr>
      </w:pPr>
    </w:p>
    <w:p w:rsidR="000C79E9" w:rsidRPr="00AB4943" w:rsidRDefault="000C79E9" w:rsidP="00AB4943">
      <w:pPr>
        <w:pStyle w:val="23"/>
      </w:pPr>
      <w:r w:rsidRPr="00AB4943">
        <w:t>«Британо-российские отношения в период первого премьерского срока Тони Блэра (1997-2001)»</w:t>
      </w:r>
    </w:p>
    <w:p w:rsidR="00AB4943" w:rsidRDefault="000C79E9" w:rsidP="00AB4943">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 xml:space="preserve">Выпускная </w:t>
      </w:r>
      <w:r w:rsidR="00AB4943">
        <w:rPr>
          <w:rFonts w:ascii="Times New Roman" w:eastAsia="Times New Roman" w:hAnsi="Times New Roman" w:cs="Times New Roman"/>
          <w:sz w:val="28"/>
          <w:szCs w:val="28"/>
          <w:lang w:eastAsia="ru-RU"/>
        </w:rPr>
        <w:t>квалификационная</w:t>
      </w:r>
      <w:r w:rsidRPr="00D250FC">
        <w:rPr>
          <w:rFonts w:ascii="Times New Roman" w:eastAsia="Times New Roman" w:hAnsi="Times New Roman" w:cs="Times New Roman"/>
          <w:sz w:val="28"/>
          <w:szCs w:val="28"/>
          <w:lang w:eastAsia="ru-RU"/>
        </w:rPr>
        <w:t xml:space="preserve"> работа</w:t>
      </w:r>
      <w:r w:rsidR="00AB4943">
        <w:rPr>
          <w:rFonts w:ascii="Times New Roman" w:eastAsia="Times New Roman" w:hAnsi="Times New Roman" w:cs="Times New Roman"/>
          <w:sz w:val="28"/>
          <w:szCs w:val="28"/>
          <w:lang w:eastAsia="ru-RU"/>
        </w:rPr>
        <w:t xml:space="preserve"> </w:t>
      </w:r>
    </w:p>
    <w:p w:rsidR="00F01007" w:rsidRPr="00F01007" w:rsidRDefault="00F01007" w:rsidP="00F0100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F01007">
        <w:rPr>
          <w:rFonts w:ascii="Times New Roman" w:eastAsia="Times New Roman" w:hAnsi="Times New Roman" w:cs="Times New Roman"/>
          <w:sz w:val="28"/>
          <w:szCs w:val="28"/>
          <w:lang w:eastAsia="ru-RU"/>
        </w:rPr>
        <w:t>по направлению подготовки 46.04.01 - История</w:t>
      </w:r>
    </w:p>
    <w:p w:rsidR="00F01007" w:rsidRPr="00F01007" w:rsidRDefault="00F01007" w:rsidP="00F0100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F01007">
        <w:rPr>
          <w:rFonts w:ascii="Times New Roman" w:eastAsia="Times New Roman" w:hAnsi="Times New Roman" w:cs="Times New Roman"/>
          <w:sz w:val="28"/>
          <w:szCs w:val="28"/>
          <w:lang w:eastAsia="ru-RU"/>
        </w:rPr>
        <w:t>Образовательная программа магистратуры</w:t>
      </w:r>
      <w:r w:rsidR="00353B49">
        <w:rPr>
          <w:rFonts w:ascii="Times New Roman" w:eastAsia="Times New Roman" w:hAnsi="Times New Roman" w:cs="Times New Roman"/>
          <w:sz w:val="28"/>
          <w:szCs w:val="28"/>
          <w:lang w:eastAsia="ru-RU"/>
        </w:rPr>
        <w:t>:</w:t>
      </w:r>
      <w:r w:rsidRPr="00F01007">
        <w:rPr>
          <w:rFonts w:ascii="Times New Roman" w:eastAsia="Times New Roman" w:hAnsi="Times New Roman" w:cs="Times New Roman"/>
          <w:sz w:val="28"/>
          <w:szCs w:val="28"/>
          <w:lang w:eastAsia="ru-RU"/>
        </w:rPr>
        <w:t xml:space="preserve"> История </w:t>
      </w:r>
    </w:p>
    <w:p w:rsidR="00F01007" w:rsidRPr="00F01007" w:rsidRDefault="00F01007" w:rsidP="00F0100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F01007">
        <w:rPr>
          <w:rFonts w:ascii="Times New Roman" w:eastAsia="Times New Roman" w:hAnsi="Times New Roman" w:cs="Times New Roman"/>
          <w:sz w:val="28"/>
          <w:szCs w:val="28"/>
          <w:lang w:eastAsia="ru-RU"/>
        </w:rPr>
        <w:t>профиль: История нового и новейшего времени</w:t>
      </w:r>
    </w:p>
    <w:p w:rsidR="000C79E9" w:rsidRPr="00D250FC" w:rsidRDefault="000C79E9" w:rsidP="00D250FC">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rsidR="000C79E9" w:rsidRDefault="00AB4943"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w:t>
      </w:r>
    </w:p>
    <w:p w:rsidR="00AB4943" w:rsidRDefault="00AB4943"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2 курса</w:t>
      </w:r>
      <w:r w:rsidR="00597F5D">
        <w:rPr>
          <w:rFonts w:ascii="Times New Roman" w:eastAsia="Times New Roman" w:hAnsi="Times New Roman" w:cs="Times New Roman"/>
          <w:sz w:val="28"/>
          <w:szCs w:val="28"/>
          <w:lang w:eastAsia="ru-RU"/>
        </w:rPr>
        <w:t xml:space="preserve"> магистратуры</w:t>
      </w:r>
    </w:p>
    <w:p w:rsidR="00AB4943" w:rsidRDefault="00AB4943"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очного отделения</w:t>
      </w:r>
    </w:p>
    <w:p w:rsidR="00AB4943" w:rsidRPr="00D250FC" w:rsidRDefault="00AB4943"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Назаров Николай Александрович</w:t>
      </w:r>
    </w:p>
    <w:p w:rsidR="000C79E9" w:rsidRPr="00D250FC" w:rsidRDefault="000C79E9"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p>
    <w:p w:rsidR="000C79E9" w:rsidRPr="00D250FC" w:rsidRDefault="000C79E9" w:rsidP="00AB4943">
      <w:pPr>
        <w:widowControl w:val="0"/>
        <w:autoSpaceDE w:val="0"/>
        <w:autoSpaceDN w:val="0"/>
        <w:spacing w:after="0" w:line="360" w:lineRule="auto"/>
        <w:ind w:left="5040"/>
        <w:jc w:val="right"/>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 xml:space="preserve">Научный руководитель – </w:t>
      </w:r>
    </w:p>
    <w:p w:rsidR="000C79E9" w:rsidRPr="00D250FC" w:rsidRDefault="000C79E9" w:rsidP="00AB4943">
      <w:pPr>
        <w:widowControl w:val="0"/>
        <w:autoSpaceDE w:val="0"/>
        <w:autoSpaceDN w:val="0"/>
        <w:spacing w:after="0" w:line="360" w:lineRule="auto"/>
        <w:ind w:left="5040"/>
        <w:jc w:val="right"/>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 xml:space="preserve">кандидат исторических наук, </w:t>
      </w:r>
    </w:p>
    <w:p w:rsidR="000C79E9" w:rsidRPr="00D250FC" w:rsidRDefault="000C79E9" w:rsidP="00AB4943">
      <w:pPr>
        <w:widowControl w:val="0"/>
        <w:autoSpaceDE w:val="0"/>
        <w:autoSpaceDN w:val="0"/>
        <w:spacing w:after="0" w:line="360" w:lineRule="auto"/>
        <w:jc w:val="right"/>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 xml:space="preserve">доцент кафедры </w:t>
      </w:r>
    </w:p>
    <w:p w:rsidR="000C79E9" w:rsidRPr="00D250FC" w:rsidRDefault="000C79E9" w:rsidP="00AB4943">
      <w:pPr>
        <w:widowControl w:val="0"/>
        <w:autoSpaceDE w:val="0"/>
        <w:autoSpaceDN w:val="0"/>
        <w:spacing w:after="0" w:line="360" w:lineRule="auto"/>
        <w:jc w:val="right"/>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истории Нового и новейшего времени</w:t>
      </w:r>
    </w:p>
    <w:p w:rsidR="000C79E9" w:rsidRPr="00D250FC" w:rsidRDefault="00AB4943" w:rsidP="00AB4943">
      <w:pPr>
        <w:widowControl w:val="0"/>
        <w:autoSpaceDE w:val="0"/>
        <w:autoSpaceDN w:val="0"/>
        <w:spacing w:after="0" w:line="360" w:lineRule="auto"/>
        <w:ind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Борисенко Виктор Николаевич</w:t>
      </w:r>
    </w:p>
    <w:p w:rsidR="007B21A8" w:rsidRDefault="007B21A8" w:rsidP="00D250FC">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rsidR="00656C35" w:rsidRDefault="00656C35" w:rsidP="00E8076A">
      <w:pPr>
        <w:widowControl w:val="0"/>
        <w:autoSpaceDE w:val="0"/>
        <w:autoSpaceDN w:val="0"/>
        <w:spacing w:after="0" w:line="360" w:lineRule="auto"/>
        <w:rPr>
          <w:rFonts w:ascii="Times New Roman" w:eastAsia="Times New Roman" w:hAnsi="Times New Roman" w:cs="Times New Roman"/>
          <w:sz w:val="28"/>
          <w:szCs w:val="28"/>
          <w:lang w:eastAsia="ru-RU"/>
        </w:rPr>
      </w:pPr>
    </w:p>
    <w:p w:rsidR="000C79E9" w:rsidRPr="00D250FC" w:rsidRDefault="000C79E9" w:rsidP="00D250FC">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D250FC">
        <w:rPr>
          <w:rFonts w:ascii="Times New Roman" w:eastAsia="Times New Roman" w:hAnsi="Times New Roman" w:cs="Times New Roman"/>
          <w:sz w:val="28"/>
          <w:szCs w:val="28"/>
          <w:lang w:eastAsia="ru-RU"/>
        </w:rPr>
        <w:t>Санкт-Петербург</w:t>
      </w:r>
    </w:p>
    <w:p w:rsidR="00095381" w:rsidRDefault="00956DA4" w:rsidP="00E8076A">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E8076A" w:rsidRPr="00D250FC" w:rsidRDefault="00E8076A" w:rsidP="0057387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sdt>
      <w:sdtPr>
        <w:rPr>
          <w:rFonts w:asciiTheme="minorHAnsi" w:eastAsiaTheme="minorHAnsi" w:hAnsiTheme="minorHAnsi" w:cstheme="minorBidi"/>
          <w:color w:val="auto"/>
          <w:sz w:val="22"/>
          <w:szCs w:val="22"/>
          <w:lang w:eastAsia="en-US"/>
        </w:rPr>
        <w:id w:val="-1630090425"/>
        <w:docPartObj>
          <w:docPartGallery w:val="Table of Contents"/>
          <w:docPartUnique/>
        </w:docPartObj>
      </w:sdtPr>
      <w:sdtEndPr>
        <w:rPr>
          <w:b/>
          <w:bCs/>
        </w:rPr>
      </w:sdtEndPr>
      <w:sdtContent>
        <w:p w:rsidR="00E12269" w:rsidRPr="0068604F" w:rsidRDefault="00E12269" w:rsidP="0068604F">
          <w:pPr>
            <w:pStyle w:val="af6"/>
            <w:spacing w:line="360" w:lineRule="auto"/>
            <w:jc w:val="both"/>
            <w:rPr>
              <w:rFonts w:ascii="Times New Roman" w:hAnsi="Times New Roman" w:cs="Times New Roman"/>
              <w:color w:val="auto"/>
              <w:sz w:val="28"/>
              <w:szCs w:val="28"/>
            </w:rPr>
          </w:pPr>
          <w:r w:rsidRPr="0068604F">
            <w:rPr>
              <w:rFonts w:ascii="Times New Roman" w:hAnsi="Times New Roman" w:cs="Times New Roman"/>
              <w:color w:val="auto"/>
              <w:sz w:val="28"/>
              <w:szCs w:val="28"/>
            </w:rPr>
            <w:t>Оглавление</w:t>
          </w:r>
        </w:p>
        <w:p w:rsidR="0068604F" w:rsidRPr="0068604F" w:rsidRDefault="00E12269"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68604F">
            <w:rPr>
              <w:rFonts w:ascii="Times New Roman" w:hAnsi="Times New Roman" w:cs="Times New Roman"/>
              <w:sz w:val="28"/>
              <w:szCs w:val="28"/>
            </w:rPr>
            <w:fldChar w:fldCharType="begin"/>
          </w:r>
          <w:r w:rsidRPr="0068604F">
            <w:rPr>
              <w:rFonts w:ascii="Times New Roman" w:hAnsi="Times New Roman" w:cs="Times New Roman"/>
              <w:sz w:val="28"/>
              <w:szCs w:val="28"/>
            </w:rPr>
            <w:instrText xml:space="preserve"> TOC \o "1-3" \h \z \u </w:instrText>
          </w:r>
          <w:r w:rsidRPr="0068604F">
            <w:rPr>
              <w:rFonts w:ascii="Times New Roman" w:hAnsi="Times New Roman" w:cs="Times New Roman"/>
              <w:sz w:val="28"/>
              <w:szCs w:val="28"/>
            </w:rPr>
            <w:fldChar w:fldCharType="separate"/>
          </w:r>
          <w:hyperlink w:anchor="_Toc481403906" w:history="1">
            <w:r w:rsidR="0068604F" w:rsidRPr="0068604F">
              <w:rPr>
                <w:rStyle w:val="a4"/>
                <w:rFonts w:ascii="Times New Roman" w:hAnsi="Times New Roman" w:cs="Times New Roman"/>
                <w:noProof/>
                <w:sz w:val="28"/>
                <w:szCs w:val="28"/>
              </w:rPr>
              <w:t>Введение</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_Toc481403906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3</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07" w:history="1">
            <w:r w:rsidR="0068604F" w:rsidRPr="0068604F">
              <w:rPr>
                <w:rStyle w:val="a4"/>
                <w:rFonts w:ascii="Times New Roman" w:hAnsi="Times New Roman" w:cs="Times New Roman"/>
                <w:noProof/>
                <w:sz w:val="28"/>
                <w:szCs w:val="28"/>
              </w:rPr>
              <w:t>Глава 1. Внутренние факторы изменения британо-российских отношений</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_Toc481403907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12</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08" w:history="1">
            <w:r w:rsidR="0068604F" w:rsidRPr="0068604F">
              <w:rPr>
                <w:rStyle w:val="a4"/>
                <w:rFonts w:ascii="Times New Roman" w:hAnsi="Times New Roman" w:cs="Times New Roman"/>
                <w:noProof/>
                <w:sz w:val="28"/>
                <w:szCs w:val="28"/>
              </w:rPr>
              <w:t>1.1. Партийная борьба между лейбористами и консерваторами в Великобритании. Смена внешнеполитической концепции</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_Toc481403908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12</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09" w:history="1">
            <w:r w:rsidR="0068604F" w:rsidRPr="0068604F">
              <w:rPr>
                <w:rStyle w:val="a4"/>
                <w:rFonts w:ascii="Times New Roman" w:hAnsi="Times New Roman" w:cs="Times New Roman"/>
                <w:noProof/>
                <w:sz w:val="28"/>
                <w:szCs w:val="28"/>
              </w:rPr>
              <w:t>1.2. Различные оценки и подходы российской политической элиты к отношениям с Британией</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_Toc481403909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21</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left" w:pos="880"/>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0" w:history="1">
            <w:r w:rsidR="0068604F" w:rsidRPr="0068604F">
              <w:rPr>
                <w:rStyle w:val="a4"/>
                <w:rFonts w:ascii="Times New Roman" w:hAnsi="Times New Roman" w:cs="Times New Roman"/>
                <w:noProof/>
                <w:sz w:val="28"/>
                <w:szCs w:val="28"/>
              </w:rPr>
              <w:t>1.3.</w:t>
            </w:r>
            <w:r w:rsidR="0068604F" w:rsidRPr="0068604F">
              <w:rPr>
                <w:rFonts w:ascii="Times New Roman" w:eastAsiaTheme="minorEastAsia" w:hAnsi="Times New Roman" w:cs="Times New Roman"/>
                <w:noProof/>
                <w:sz w:val="28"/>
                <w:szCs w:val="28"/>
                <w:lang w:eastAsia="ru-RU"/>
              </w:rPr>
              <w:tab/>
            </w:r>
            <w:r w:rsidR="0068604F" w:rsidRPr="0068604F">
              <w:rPr>
                <w:rStyle w:val="a4"/>
                <w:rFonts w:ascii="Times New Roman" w:hAnsi="Times New Roman" w:cs="Times New Roman"/>
                <w:noProof/>
                <w:sz w:val="28"/>
                <w:szCs w:val="28"/>
              </w:rPr>
              <w:t>Влияние личных отношений Блэра - Ельцина и Блэра - Путина. Сравнительный анализ</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_Toc481403910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26</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1" w:history="1">
            <w:r w:rsidR="0068604F" w:rsidRPr="0068604F">
              <w:rPr>
                <w:rStyle w:val="a4"/>
                <w:rFonts w:ascii="Times New Roman" w:hAnsi="Times New Roman" w:cs="Times New Roman"/>
                <w:noProof/>
                <w:sz w:val="28"/>
                <w:szCs w:val="28"/>
              </w:rPr>
              <w:t>1.4. Общественное мнение двух стран как фактор влияния на двусторонние отношения</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_Toc481403911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33</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2" w:history="1">
            <w:r w:rsidR="0068604F" w:rsidRPr="0068604F">
              <w:rPr>
                <w:rStyle w:val="a4"/>
                <w:rFonts w:ascii="Times New Roman" w:hAnsi="Times New Roman" w:cs="Times New Roman"/>
                <w:noProof/>
                <w:sz w:val="28"/>
                <w:szCs w:val="28"/>
              </w:rPr>
              <w:t>Глава 2. Внешние факторы, повлиявшие на британо-российские отношения</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_Toc481403912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39</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3" w:history="1">
            <w:r w:rsidR="0068604F" w:rsidRPr="0068604F">
              <w:rPr>
                <w:rStyle w:val="a4"/>
                <w:rFonts w:ascii="Times New Roman" w:hAnsi="Times New Roman" w:cs="Times New Roman"/>
                <w:noProof/>
                <w:sz w:val="28"/>
                <w:szCs w:val="28"/>
              </w:rPr>
              <w:t>2.1. Сотрудничество двух стран на международной арене</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_Toc481403913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39</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4" w:history="1">
            <w:r w:rsidR="0068604F" w:rsidRPr="0068604F">
              <w:rPr>
                <w:rStyle w:val="a4"/>
                <w:rFonts w:ascii="Times New Roman" w:hAnsi="Times New Roman" w:cs="Times New Roman"/>
                <w:noProof/>
                <w:sz w:val="28"/>
                <w:szCs w:val="28"/>
              </w:rPr>
              <w:t>2.2. Военно-политические конфликты (Чечня, Косово) и их негативное влияние на двусторонние отношения</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_Toc481403914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46</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25"/>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5" w:history="1">
            <w:r w:rsidR="0068604F" w:rsidRPr="0068604F">
              <w:rPr>
                <w:rStyle w:val="a4"/>
                <w:rFonts w:ascii="Times New Roman" w:hAnsi="Times New Roman" w:cs="Times New Roman"/>
                <w:noProof/>
                <w:sz w:val="28"/>
                <w:szCs w:val="28"/>
              </w:rPr>
              <w:t>2.3. Рост и укрепление внешнеэкономических связей Великобритании и России</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_Toc481403915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67</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6" w:history="1">
            <w:r w:rsidR="0068604F" w:rsidRPr="0068604F">
              <w:rPr>
                <w:rStyle w:val="a4"/>
                <w:rFonts w:ascii="Times New Roman" w:hAnsi="Times New Roman" w:cs="Times New Roman"/>
                <w:noProof/>
                <w:sz w:val="28"/>
                <w:szCs w:val="28"/>
              </w:rPr>
              <w:t>Заключение</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_Toc481403916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73</w:t>
            </w:r>
            <w:r w:rsidR="0068604F" w:rsidRPr="0068604F">
              <w:rPr>
                <w:rFonts w:ascii="Times New Roman" w:hAnsi="Times New Roman" w:cs="Times New Roman"/>
                <w:noProof/>
                <w:webHidden/>
                <w:sz w:val="28"/>
                <w:szCs w:val="28"/>
              </w:rPr>
              <w:fldChar w:fldCharType="end"/>
            </w:r>
          </w:hyperlink>
        </w:p>
        <w:p w:rsidR="0068604F" w:rsidRPr="0068604F" w:rsidRDefault="00B246D5"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1403917" w:history="1">
            <w:r w:rsidR="0068604F" w:rsidRPr="0068604F">
              <w:rPr>
                <w:rStyle w:val="a4"/>
                <w:rFonts w:ascii="Times New Roman" w:eastAsia="Calibri" w:hAnsi="Times New Roman" w:cs="Times New Roman"/>
                <w:noProof/>
                <w:sz w:val="28"/>
                <w:szCs w:val="28"/>
              </w:rPr>
              <w:t>Список источников и литературы</w:t>
            </w:r>
            <w:r w:rsidR="0068604F" w:rsidRPr="0068604F">
              <w:rPr>
                <w:rFonts w:ascii="Times New Roman" w:hAnsi="Times New Roman" w:cs="Times New Roman"/>
                <w:noProof/>
                <w:webHidden/>
                <w:sz w:val="28"/>
                <w:szCs w:val="28"/>
              </w:rPr>
              <w:tab/>
            </w:r>
            <w:r w:rsidR="0068604F" w:rsidRPr="0068604F">
              <w:rPr>
                <w:rFonts w:ascii="Times New Roman" w:hAnsi="Times New Roman" w:cs="Times New Roman"/>
                <w:noProof/>
                <w:webHidden/>
                <w:sz w:val="28"/>
                <w:szCs w:val="28"/>
              </w:rPr>
              <w:fldChar w:fldCharType="begin"/>
            </w:r>
            <w:r w:rsidR="0068604F" w:rsidRPr="0068604F">
              <w:rPr>
                <w:rFonts w:ascii="Times New Roman" w:hAnsi="Times New Roman" w:cs="Times New Roman"/>
                <w:noProof/>
                <w:webHidden/>
                <w:sz w:val="28"/>
                <w:szCs w:val="28"/>
              </w:rPr>
              <w:instrText xml:space="preserve"> PAGEREF _Toc481403917 \h </w:instrText>
            </w:r>
            <w:r w:rsidR="0068604F" w:rsidRPr="0068604F">
              <w:rPr>
                <w:rFonts w:ascii="Times New Roman" w:hAnsi="Times New Roman" w:cs="Times New Roman"/>
                <w:noProof/>
                <w:webHidden/>
                <w:sz w:val="28"/>
                <w:szCs w:val="28"/>
              </w:rPr>
            </w:r>
            <w:r w:rsidR="0068604F" w:rsidRPr="0068604F">
              <w:rPr>
                <w:rFonts w:ascii="Times New Roman" w:hAnsi="Times New Roman" w:cs="Times New Roman"/>
                <w:noProof/>
                <w:webHidden/>
                <w:sz w:val="28"/>
                <w:szCs w:val="28"/>
              </w:rPr>
              <w:fldChar w:fldCharType="separate"/>
            </w:r>
            <w:r w:rsidR="00FC55A6">
              <w:rPr>
                <w:rFonts w:ascii="Times New Roman" w:hAnsi="Times New Roman" w:cs="Times New Roman"/>
                <w:noProof/>
                <w:webHidden/>
                <w:sz w:val="28"/>
                <w:szCs w:val="28"/>
              </w:rPr>
              <w:t>76</w:t>
            </w:r>
            <w:r w:rsidR="0068604F" w:rsidRPr="0068604F">
              <w:rPr>
                <w:rFonts w:ascii="Times New Roman" w:hAnsi="Times New Roman" w:cs="Times New Roman"/>
                <w:noProof/>
                <w:webHidden/>
                <w:sz w:val="28"/>
                <w:szCs w:val="28"/>
              </w:rPr>
              <w:fldChar w:fldCharType="end"/>
            </w:r>
          </w:hyperlink>
        </w:p>
        <w:p w:rsidR="00E12269" w:rsidRPr="00CD34D7" w:rsidRDefault="00E12269" w:rsidP="0068604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68604F">
            <w:rPr>
              <w:rFonts w:ascii="Times New Roman" w:hAnsi="Times New Roman" w:cs="Times New Roman"/>
              <w:b/>
              <w:bCs/>
              <w:sz w:val="28"/>
              <w:szCs w:val="28"/>
            </w:rPr>
            <w:fldChar w:fldCharType="end"/>
          </w:r>
        </w:p>
      </w:sdtContent>
    </w:sdt>
    <w:p w:rsidR="00E12269" w:rsidRDefault="00CD34D7" w:rsidP="00CD34D7">
      <w:pPr>
        <w:rPr>
          <w:rFonts w:ascii="Times New Roman" w:hAnsi="Times New Roman" w:cs="Times New Roman"/>
          <w:sz w:val="28"/>
          <w:szCs w:val="28"/>
        </w:rPr>
      </w:pPr>
      <w:r>
        <w:rPr>
          <w:rFonts w:ascii="Times New Roman" w:hAnsi="Times New Roman" w:cs="Times New Roman"/>
          <w:sz w:val="28"/>
          <w:szCs w:val="28"/>
        </w:rPr>
        <w:br w:type="page"/>
      </w:r>
    </w:p>
    <w:p w:rsidR="00195690" w:rsidRPr="00B71ACA" w:rsidRDefault="00195690" w:rsidP="00362D6E">
      <w:pPr>
        <w:pStyle w:val="1"/>
        <w:jc w:val="center"/>
      </w:pPr>
      <w:bookmarkStart w:id="1" w:name="_Toc481403906"/>
      <w:r w:rsidRPr="00B71ACA">
        <w:lastRenderedPageBreak/>
        <w:t>Введение</w:t>
      </w:r>
      <w:bookmarkEnd w:id="1"/>
    </w:p>
    <w:p w:rsidR="00BF41BE" w:rsidRPr="00B71ACA" w:rsidRDefault="009536BC" w:rsidP="00B71ACA">
      <w:pPr>
        <w:spacing w:line="360" w:lineRule="auto"/>
        <w:ind w:firstLine="708"/>
        <w:jc w:val="both"/>
        <w:rPr>
          <w:rFonts w:ascii="Times New Roman" w:hAnsi="Times New Roman" w:cs="Times New Roman"/>
          <w:i/>
          <w:sz w:val="28"/>
          <w:szCs w:val="28"/>
        </w:rPr>
      </w:pPr>
      <w:r w:rsidRPr="00B71ACA">
        <w:rPr>
          <w:rFonts w:ascii="Times New Roman" w:hAnsi="Times New Roman" w:cs="Times New Roman"/>
          <w:i/>
          <w:sz w:val="28"/>
          <w:szCs w:val="28"/>
        </w:rPr>
        <w:t>Актуальность</w:t>
      </w:r>
      <w:r w:rsidR="0025093B" w:rsidRPr="00B71ACA">
        <w:rPr>
          <w:rFonts w:ascii="Times New Roman" w:hAnsi="Times New Roman" w:cs="Times New Roman"/>
          <w:i/>
          <w:sz w:val="28"/>
          <w:szCs w:val="28"/>
        </w:rPr>
        <w:t xml:space="preserve"> проблемы.</w:t>
      </w:r>
      <w:r w:rsidR="007A5AC5" w:rsidRPr="00B71ACA">
        <w:rPr>
          <w:rFonts w:ascii="Times New Roman" w:hAnsi="Times New Roman" w:cs="Times New Roman"/>
          <w:i/>
          <w:sz w:val="28"/>
          <w:szCs w:val="28"/>
        </w:rPr>
        <w:t xml:space="preserve"> </w:t>
      </w:r>
      <w:r w:rsidRPr="00B71ACA">
        <w:rPr>
          <w:rFonts w:ascii="Times New Roman" w:hAnsi="Times New Roman" w:cs="Times New Roman"/>
          <w:sz w:val="28"/>
          <w:szCs w:val="28"/>
        </w:rPr>
        <w:t xml:space="preserve">Великобритания на протяжении как минимум последних 400 лет является одним из важнейших и влиятельных </w:t>
      </w:r>
      <w:proofErr w:type="spellStart"/>
      <w:r w:rsidRPr="00B71ACA">
        <w:rPr>
          <w:rFonts w:ascii="Times New Roman" w:hAnsi="Times New Roman" w:cs="Times New Roman"/>
          <w:sz w:val="28"/>
          <w:szCs w:val="28"/>
        </w:rPr>
        <w:t>акторов</w:t>
      </w:r>
      <w:proofErr w:type="spellEnd"/>
      <w:r w:rsidRPr="00B71ACA">
        <w:rPr>
          <w:rFonts w:ascii="Times New Roman" w:hAnsi="Times New Roman" w:cs="Times New Roman"/>
          <w:sz w:val="28"/>
          <w:szCs w:val="28"/>
        </w:rPr>
        <w:t xml:space="preserve"> международной политики и имеет интересы во многих уголках земного шара. В конце XX - начале XXI вв. «Туманный Альбион» усиленно пытается найти своё место в </w:t>
      </w:r>
      <w:proofErr w:type="spellStart"/>
      <w:r w:rsidRPr="00B71ACA">
        <w:rPr>
          <w:rFonts w:ascii="Times New Roman" w:hAnsi="Times New Roman" w:cs="Times New Roman"/>
          <w:sz w:val="28"/>
          <w:szCs w:val="28"/>
        </w:rPr>
        <w:t>глобализирующемся</w:t>
      </w:r>
      <w:proofErr w:type="spellEnd"/>
      <w:r w:rsidRPr="00B71ACA">
        <w:rPr>
          <w:rFonts w:ascii="Times New Roman" w:hAnsi="Times New Roman" w:cs="Times New Roman"/>
          <w:sz w:val="28"/>
          <w:szCs w:val="28"/>
        </w:rPr>
        <w:t>, быстро изменяющемся мире. С</w:t>
      </w:r>
      <w:r w:rsidR="00BF41BE" w:rsidRPr="00B71ACA">
        <w:rPr>
          <w:rFonts w:ascii="Times New Roman" w:hAnsi="Times New Roman" w:cs="Times New Roman"/>
          <w:sz w:val="28"/>
          <w:szCs w:val="28"/>
        </w:rPr>
        <w:t xml:space="preserve"> распадом Советского Союза и ста</w:t>
      </w:r>
      <w:r w:rsidR="00E810F4" w:rsidRPr="00B71ACA">
        <w:rPr>
          <w:rFonts w:ascii="Times New Roman" w:hAnsi="Times New Roman" w:cs="Times New Roman"/>
          <w:sz w:val="28"/>
          <w:szCs w:val="28"/>
        </w:rPr>
        <w:t>новлением новой России возникла</w:t>
      </w:r>
      <w:r w:rsidR="00BF41BE" w:rsidRPr="00B71ACA">
        <w:rPr>
          <w:rFonts w:ascii="Times New Roman" w:hAnsi="Times New Roman" w:cs="Times New Roman"/>
          <w:sz w:val="28"/>
          <w:szCs w:val="28"/>
        </w:rPr>
        <w:t xml:space="preserve"> необходимость в </w:t>
      </w:r>
      <w:r w:rsidR="005E04D3" w:rsidRPr="00B71ACA">
        <w:rPr>
          <w:rFonts w:ascii="Times New Roman" w:hAnsi="Times New Roman" w:cs="Times New Roman"/>
          <w:sz w:val="28"/>
          <w:szCs w:val="28"/>
        </w:rPr>
        <w:t>некоторой коррекции</w:t>
      </w:r>
      <w:r w:rsidR="00BF41BE" w:rsidRPr="00B71ACA">
        <w:rPr>
          <w:rFonts w:ascii="Times New Roman" w:hAnsi="Times New Roman" w:cs="Times New Roman"/>
          <w:sz w:val="28"/>
          <w:szCs w:val="28"/>
        </w:rPr>
        <w:t xml:space="preserve"> </w:t>
      </w:r>
      <w:r w:rsidR="005E04D3" w:rsidRPr="00B71ACA">
        <w:rPr>
          <w:rFonts w:ascii="Times New Roman" w:hAnsi="Times New Roman" w:cs="Times New Roman"/>
          <w:sz w:val="28"/>
          <w:szCs w:val="28"/>
        </w:rPr>
        <w:t xml:space="preserve">внешней политики </w:t>
      </w:r>
      <w:r w:rsidR="00BF41BE" w:rsidRPr="00B71ACA">
        <w:rPr>
          <w:rFonts w:ascii="Times New Roman" w:hAnsi="Times New Roman" w:cs="Times New Roman"/>
          <w:sz w:val="28"/>
          <w:szCs w:val="28"/>
        </w:rPr>
        <w:t xml:space="preserve">Великобритании в отношении России. </w:t>
      </w:r>
      <w:r w:rsidR="00B03640" w:rsidRPr="00B71ACA">
        <w:rPr>
          <w:rFonts w:ascii="Times New Roman" w:hAnsi="Times New Roman" w:cs="Times New Roman"/>
          <w:sz w:val="28"/>
          <w:szCs w:val="28"/>
        </w:rPr>
        <w:t xml:space="preserve">Российская Федерация в 1990-е годы </w:t>
      </w:r>
      <w:r w:rsidR="00BF41BE" w:rsidRPr="00B71ACA">
        <w:rPr>
          <w:rFonts w:ascii="Times New Roman" w:hAnsi="Times New Roman" w:cs="Times New Roman"/>
          <w:sz w:val="28"/>
          <w:szCs w:val="28"/>
        </w:rPr>
        <w:t>не воспринималась Великобританией в</w:t>
      </w:r>
      <w:r w:rsidR="005E04D3" w:rsidRPr="00B71ACA">
        <w:rPr>
          <w:rFonts w:ascii="Times New Roman" w:hAnsi="Times New Roman" w:cs="Times New Roman"/>
          <w:sz w:val="28"/>
          <w:szCs w:val="28"/>
        </w:rPr>
        <w:t xml:space="preserve"> виде такой «угрозы» как распавшийся </w:t>
      </w:r>
      <w:r w:rsidR="00BF41BE" w:rsidRPr="00B71ACA">
        <w:rPr>
          <w:rFonts w:ascii="Times New Roman" w:hAnsi="Times New Roman" w:cs="Times New Roman"/>
          <w:sz w:val="28"/>
          <w:szCs w:val="28"/>
        </w:rPr>
        <w:t>СССР, и</w:t>
      </w:r>
      <w:r w:rsidR="005E04D3" w:rsidRPr="00B71ACA">
        <w:rPr>
          <w:rFonts w:ascii="Times New Roman" w:hAnsi="Times New Roman" w:cs="Times New Roman"/>
          <w:sz w:val="28"/>
          <w:szCs w:val="28"/>
        </w:rPr>
        <w:t xml:space="preserve"> британская</w:t>
      </w:r>
      <w:r w:rsidR="00BF41BE" w:rsidRPr="00B71ACA">
        <w:rPr>
          <w:rFonts w:ascii="Times New Roman" w:hAnsi="Times New Roman" w:cs="Times New Roman"/>
          <w:sz w:val="28"/>
          <w:szCs w:val="28"/>
        </w:rPr>
        <w:t xml:space="preserve"> политика в отношении </w:t>
      </w:r>
      <w:r w:rsidR="005E04D3" w:rsidRPr="00B71ACA">
        <w:rPr>
          <w:rFonts w:ascii="Times New Roman" w:hAnsi="Times New Roman" w:cs="Times New Roman"/>
          <w:sz w:val="28"/>
          <w:szCs w:val="28"/>
        </w:rPr>
        <w:t>нового российского государства</w:t>
      </w:r>
      <w:r w:rsidR="00BF41BE" w:rsidRPr="00B71ACA">
        <w:rPr>
          <w:rFonts w:ascii="Times New Roman" w:hAnsi="Times New Roman" w:cs="Times New Roman"/>
          <w:sz w:val="28"/>
          <w:szCs w:val="28"/>
        </w:rPr>
        <w:t xml:space="preserve"> нач</w:t>
      </w:r>
      <w:r w:rsidR="007A4624" w:rsidRPr="00B71ACA">
        <w:rPr>
          <w:rFonts w:ascii="Times New Roman" w:hAnsi="Times New Roman" w:cs="Times New Roman"/>
          <w:sz w:val="28"/>
          <w:szCs w:val="28"/>
        </w:rPr>
        <w:t>ала</w:t>
      </w:r>
      <w:r w:rsidR="00BF41BE" w:rsidRPr="00B71ACA">
        <w:rPr>
          <w:rFonts w:ascii="Times New Roman" w:hAnsi="Times New Roman" w:cs="Times New Roman"/>
          <w:sz w:val="28"/>
          <w:szCs w:val="28"/>
        </w:rPr>
        <w:t xml:space="preserve"> трансформироваться от «оборонительной» и «агрессивной</w:t>
      </w:r>
      <w:r w:rsidR="007A4624" w:rsidRPr="00B71ACA">
        <w:rPr>
          <w:rFonts w:ascii="Times New Roman" w:hAnsi="Times New Roman" w:cs="Times New Roman"/>
          <w:sz w:val="28"/>
          <w:szCs w:val="28"/>
        </w:rPr>
        <w:t xml:space="preserve">» к более умеренной. </w:t>
      </w:r>
      <w:r w:rsidR="003D4E1F" w:rsidRPr="00B71ACA">
        <w:rPr>
          <w:rFonts w:ascii="Times New Roman" w:hAnsi="Times New Roman" w:cs="Times New Roman"/>
          <w:sz w:val="28"/>
          <w:szCs w:val="28"/>
        </w:rPr>
        <w:t xml:space="preserve">Новому российскому государству </w:t>
      </w:r>
      <w:r w:rsidR="00BF41BE" w:rsidRPr="00B71ACA">
        <w:rPr>
          <w:rFonts w:ascii="Times New Roman" w:hAnsi="Times New Roman" w:cs="Times New Roman"/>
          <w:sz w:val="28"/>
          <w:szCs w:val="28"/>
        </w:rPr>
        <w:t>также необходимо было</w:t>
      </w:r>
      <w:r w:rsidR="003D4E1F" w:rsidRPr="00B71ACA">
        <w:rPr>
          <w:rFonts w:ascii="Times New Roman" w:hAnsi="Times New Roman" w:cs="Times New Roman"/>
          <w:sz w:val="28"/>
          <w:szCs w:val="28"/>
        </w:rPr>
        <w:t xml:space="preserve"> приспособиться к новым реалиям международной жизни, а вследствие этого назрела необходимость выработки новой концепции</w:t>
      </w:r>
      <w:r w:rsidR="00BF41BE" w:rsidRPr="00B71ACA">
        <w:rPr>
          <w:rFonts w:ascii="Times New Roman" w:hAnsi="Times New Roman" w:cs="Times New Roman"/>
          <w:sz w:val="28"/>
          <w:szCs w:val="28"/>
        </w:rPr>
        <w:t xml:space="preserve"> внешней по</w:t>
      </w:r>
      <w:r w:rsidR="001A14D0" w:rsidRPr="00B71ACA">
        <w:rPr>
          <w:rFonts w:ascii="Times New Roman" w:hAnsi="Times New Roman" w:cs="Times New Roman"/>
          <w:sz w:val="28"/>
          <w:szCs w:val="28"/>
        </w:rPr>
        <w:t>литики по отношению к разным зарубежным государствам</w:t>
      </w:r>
      <w:r w:rsidR="00BF41BE" w:rsidRPr="00B71ACA">
        <w:rPr>
          <w:rFonts w:ascii="Times New Roman" w:hAnsi="Times New Roman" w:cs="Times New Roman"/>
          <w:sz w:val="28"/>
          <w:szCs w:val="28"/>
        </w:rPr>
        <w:t>,</w:t>
      </w:r>
      <w:r w:rsidRPr="00B71ACA">
        <w:rPr>
          <w:rFonts w:ascii="Times New Roman" w:hAnsi="Times New Roman" w:cs="Times New Roman"/>
          <w:sz w:val="28"/>
          <w:szCs w:val="28"/>
        </w:rPr>
        <w:t xml:space="preserve"> в частности к Великобритании.</w:t>
      </w:r>
    </w:p>
    <w:p w:rsidR="009536BC" w:rsidRPr="00B71ACA" w:rsidRDefault="009536B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Приход к власти в Великобритании «новых лейбористов» в 1997 году ознаменовал изменения в британской элите. Стремительные изменения</w:t>
      </w:r>
      <w:r w:rsidR="00BF41BE" w:rsidRPr="00B71ACA">
        <w:rPr>
          <w:rFonts w:ascii="Times New Roman" w:hAnsi="Times New Roman" w:cs="Times New Roman"/>
          <w:sz w:val="28"/>
          <w:szCs w:val="28"/>
        </w:rPr>
        <w:t xml:space="preserve"> в. международных отношениях и мировой политике</w:t>
      </w:r>
      <w:r w:rsidRPr="00B71ACA">
        <w:rPr>
          <w:rFonts w:ascii="Times New Roman" w:hAnsi="Times New Roman" w:cs="Times New Roman"/>
          <w:sz w:val="28"/>
          <w:szCs w:val="28"/>
        </w:rPr>
        <w:t xml:space="preserve">, взаимозависимость и взаимовлияние государств на мировой арене, угроза, распространения </w:t>
      </w:r>
      <w:r w:rsidR="00BF41BE" w:rsidRPr="00B71ACA">
        <w:rPr>
          <w:rFonts w:ascii="Times New Roman" w:hAnsi="Times New Roman" w:cs="Times New Roman"/>
          <w:sz w:val="28"/>
          <w:szCs w:val="28"/>
        </w:rPr>
        <w:t>терроризма</w:t>
      </w:r>
      <w:r w:rsidRPr="00B71ACA">
        <w:rPr>
          <w:rFonts w:ascii="Times New Roman" w:hAnsi="Times New Roman" w:cs="Times New Roman"/>
          <w:sz w:val="28"/>
          <w:szCs w:val="28"/>
        </w:rPr>
        <w:t xml:space="preserve"> и другие факторы повлияли на корректировку внешнеполитического курса. Россия не стала исключением. </w:t>
      </w:r>
    </w:p>
    <w:p w:rsidR="00124895" w:rsidRPr="00B71ACA" w:rsidRDefault="0012489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Дипломатические</w:t>
      </w:r>
      <w:r w:rsidR="00BC33EE" w:rsidRPr="00B71ACA">
        <w:rPr>
          <w:rFonts w:ascii="Times New Roman" w:hAnsi="Times New Roman" w:cs="Times New Roman"/>
          <w:sz w:val="28"/>
          <w:szCs w:val="28"/>
        </w:rPr>
        <w:t xml:space="preserve"> </w:t>
      </w:r>
      <w:r w:rsidRPr="00B71ACA">
        <w:rPr>
          <w:rFonts w:ascii="Times New Roman" w:hAnsi="Times New Roman" w:cs="Times New Roman"/>
          <w:sz w:val="28"/>
          <w:szCs w:val="28"/>
        </w:rPr>
        <w:t>отношения Великобритании и Ро</w:t>
      </w:r>
      <w:r w:rsidR="007A4624" w:rsidRPr="00B71ACA">
        <w:rPr>
          <w:rFonts w:ascii="Times New Roman" w:hAnsi="Times New Roman" w:cs="Times New Roman"/>
          <w:sz w:val="28"/>
          <w:szCs w:val="28"/>
        </w:rPr>
        <w:t>ссии ведут свое начало с 1553 года</w:t>
      </w:r>
      <w:r w:rsidRPr="00B71ACA">
        <w:rPr>
          <w:rFonts w:ascii="Times New Roman" w:hAnsi="Times New Roman" w:cs="Times New Roman"/>
          <w:sz w:val="28"/>
          <w:szCs w:val="28"/>
        </w:rPr>
        <w:t>, когда</w:t>
      </w:r>
      <w:r w:rsidR="007A4624" w:rsidRPr="00B71ACA">
        <w:rPr>
          <w:rFonts w:ascii="Times New Roman" w:hAnsi="Times New Roman" w:cs="Times New Roman"/>
          <w:sz w:val="28"/>
          <w:szCs w:val="28"/>
        </w:rPr>
        <w:t xml:space="preserve"> </w:t>
      </w:r>
      <w:r w:rsidR="0002407C" w:rsidRPr="00B71ACA">
        <w:rPr>
          <w:rFonts w:ascii="Times New Roman" w:hAnsi="Times New Roman" w:cs="Times New Roman"/>
          <w:sz w:val="28"/>
          <w:szCs w:val="28"/>
        </w:rPr>
        <w:t xml:space="preserve">британский </w:t>
      </w:r>
      <w:r w:rsidRPr="00B71ACA">
        <w:rPr>
          <w:rFonts w:ascii="Times New Roman" w:hAnsi="Times New Roman" w:cs="Times New Roman"/>
          <w:sz w:val="28"/>
          <w:szCs w:val="28"/>
        </w:rPr>
        <w:t>корабль под командованием</w:t>
      </w:r>
      <w:r w:rsidR="009D505F" w:rsidRPr="00B71ACA">
        <w:rPr>
          <w:rFonts w:ascii="Times New Roman" w:hAnsi="Times New Roman" w:cs="Times New Roman"/>
          <w:sz w:val="28"/>
          <w:szCs w:val="28"/>
        </w:rPr>
        <w:t xml:space="preserve"> Ричарда </w:t>
      </w:r>
      <w:proofErr w:type="spellStart"/>
      <w:r w:rsidRPr="00B71ACA">
        <w:rPr>
          <w:rFonts w:ascii="Times New Roman" w:hAnsi="Times New Roman" w:cs="Times New Roman"/>
          <w:sz w:val="28"/>
          <w:szCs w:val="28"/>
        </w:rPr>
        <w:t>Ченслера</w:t>
      </w:r>
      <w:proofErr w:type="spellEnd"/>
      <w:r w:rsidR="00343DA7" w:rsidRPr="00B71ACA">
        <w:rPr>
          <w:rFonts w:ascii="Times New Roman" w:hAnsi="Times New Roman" w:cs="Times New Roman"/>
          <w:sz w:val="28"/>
          <w:szCs w:val="28"/>
        </w:rPr>
        <w:t>, пытаясь</w:t>
      </w:r>
      <w:r w:rsidRPr="00B71ACA">
        <w:rPr>
          <w:rFonts w:ascii="Times New Roman" w:hAnsi="Times New Roman" w:cs="Times New Roman"/>
          <w:sz w:val="28"/>
          <w:szCs w:val="28"/>
        </w:rPr>
        <w:t xml:space="preserve"> отыскать северный морской путь в Индию и Китай, оказался на русском Севере</w:t>
      </w:r>
      <w:r w:rsidR="00343DA7" w:rsidRPr="00B71ACA">
        <w:rPr>
          <w:rFonts w:ascii="Times New Roman" w:hAnsi="Times New Roman" w:cs="Times New Roman"/>
          <w:sz w:val="28"/>
          <w:szCs w:val="28"/>
        </w:rPr>
        <w:t xml:space="preserve">. </w:t>
      </w:r>
      <w:r w:rsidRPr="00B71ACA">
        <w:rPr>
          <w:rFonts w:ascii="Times New Roman" w:hAnsi="Times New Roman" w:cs="Times New Roman"/>
          <w:sz w:val="28"/>
          <w:szCs w:val="28"/>
        </w:rPr>
        <w:t>Капитан</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был принят при дворе</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царя</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Ивана Грозного; которому и было передано послание от</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короля</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Эдуарда. Это </w:t>
      </w:r>
      <w:r w:rsidR="00EC218D" w:rsidRPr="00B71ACA">
        <w:rPr>
          <w:rFonts w:ascii="Times New Roman" w:hAnsi="Times New Roman" w:cs="Times New Roman"/>
          <w:sz w:val="28"/>
          <w:szCs w:val="28"/>
        </w:rPr>
        <w:t>событие</w:t>
      </w:r>
      <w:r w:rsidRPr="00B71ACA">
        <w:rPr>
          <w:rFonts w:ascii="Times New Roman" w:hAnsi="Times New Roman" w:cs="Times New Roman"/>
          <w:sz w:val="28"/>
          <w:szCs w:val="28"/>
        </w:rPr>
        <w:t xml:space="preserve"> положило начало развит</w:t>
      </w:r>
      <w:r w:rsidR="00343DA7" w:rsidRPr="00B71ACA">
        <w:rPr>
          <w:rFonts w:ascii="Times New Roman" w:hAnsi="Times New Roman" w:cs="Times New Roman"/>
          <w:sz w:val="28"/>
          <w:szCs w:val="28"/>
        </w:rPr>
        <w:t xml:space="preserve">ию британо-российских отношений.  В </w:t>
      </w:r>
      <w:r w:rsidR="00343DA7" w:rsidRPr="00B71ACA">
        <w:rPr>
          <w:rFonts w:ascii="Times New Roman" w:hAnsi="Times New Roman" w:cs="Times New Roman"/>
          <w:sz w:val="28"/>
          <w:szCs w:val="28"/>
        </w:rPr>
        <w:lastRenderedPageBreak/>
        <w:t>декабре 1991 года</w:t>
      </w:r>
      <w:r w:rsidRPr="00B71ACA">
        <w:rPr>
          <w:rFonts w:ascii="Times New Roman" w:hAnsi="Times New Roman" w:cs="Times New Roman"/>
          <w:sz w:val="28"/>
          <w:szCs w:val="28"/>
        </w:rPr>
        <w:t xml:space="preserve"> Великобритания официально признала Российскую Федерацию правопре</w:t>
      </w:r>
      <w:r w:rsidR="007A4624" w:rsidRPr="00B71ACA">
        <w:rPr>
          <w:rFonts w:ascii="Times New Roman" w:hAnsi="Times New Roman" w:cs="Times New Roman"/>
          <w:sz w:val="28"/>
          <w:szCs w:val="28"/>
        </w:rPr>
        <w:t xml:space="preserve">емницей СССР. </w:t>
      </w:r>
      <w:r w:rsidR="0020508A" w:rsidRPr="00B71ACA">
        <w:rPr>
          <w:rFonts w:ascii="Times New Roman" w:hAnsi="Times New Roman" w:cs="Times New Roman"/>
          <w:sz w:val="28"/>
          <w:szCs w:val="28"/>
        </w:rPr>
        <w:t xml:space="preserve">В данный момент отношения между нашими странами подкреплены многими документами. </w:t>
      </w:r>
      <w:r w:rsidR="007A4624" w:rsidRPr="00B71ACA">
        <w:rPr>
          <w:rFonts w:ascii="Times New Roman" w:hAnsi="Times New Roman" w:cs="Times New Roman"/>
          <w:sz w:val="28"/>
          <w:szCs w:val="28"/>
        </w:rPr>
        <w:t>Основой</w:t>
      </w:r>
      <w:r w:rsidR="0020508A" w:rsidRPr="00B71ACA">
        <w:rPr>
          <w:rFonts w:ascii="Times New Roman" w:hAnsi="Times New Roman" w:cs="Times New Roman"/>
          <w:sz w:val="28"/>
          <w:szCs w:val="28"/>
        </w:rPr>
        <w:t xml:space="preserve"> этой</w:t>
      </w:r>
      <w:r w:rsidR="007A4624" w:rsidRPr="00B71ACA">
        <w:rPr>
          <w:rFonts w:ascii="Times New Roman" w:hAnsi="Times New Roman" w:cs="Times New Roman"/>
          <w:sz w:val="28"/>
          <w:szCs w:val="28"/>
        </w:rPr>
        <w:t xml:space="preserve"> правовой базы, насчитывающей</w:t>
      </w:r>
      <w:r w:rsidRPr="00B71ACA">
        <w:rPr>
          <w:rFonts w:ascii="Times New Roman" w:hAnsi="Times New Roman" w:cs="Times New Roman"/>
          <w:sz w:val="28"/>
          <w:szCs w:val="28"/>
        </w:rPr>
        <w:t xml:space="preserve"> более 50 межправительственных соглашений, является Договор о принципах отношений, между Соединенным</w:t>
      </w:r>
      <w:r w:rsidR="00BC33EE" w:rsidRPr="00B71ACA">
        <w:rPr>
          <w:rFonts w:ascii="Times New Roman" w:hAnsi="Times New Roman" w:cs="Times New Roman"/>
          <w:sz w:val="28"/>
          <w:szCs w:val="28"/>
        </w:rPr>
        <w:t xml:space="preserve"> </w:t>
      </w:r>
      <w:r w:rsidR="008B6D02" w:rsidRPr="00B71ACA">
        <w:rPr>
          <w:rFonts w:ascii="Times New Roman" w:hAnsi="Times New Roman" w:cs="Times New Roman"/>
          <w:sz w:val="28"/>
          <w:szCs w:val="28"/>
        </w:rPr>
        <w:t>Королевством Великобритании и Северной Ирландии и Российской Федерацией</w:t>
      </w:r>
      <w:r w:rsidRPr="00B71ACA">
        <w:rPr>
          <w:rFonts w:ascii="Times New Roman" w:hAnsi="Times New Roman" w:cs="Times New Roman"/>
          <w:sz w:val="28"/>
          <w:szCs w:val="28"/>
        </w:rPr>
        <w:t xml:space="preserve"> (1992 г.). В 2003 г. стра</w:t>
      </w:r>
      <w:r w:rsidR="0002407C" w:rsidRPr="00B71ACA">
        <w:rPr>
          <w:rFonts w:ascii="Times New Roman" w:hAnsi="Times New Roman" w:cs="Times New Roman"/>
          <w:sz w:val="28"/>
          <w:szCs w:val="28"/>
        </w:rPr>
        <w:t xml:space="preserve">ны отметили 450-летие взаимного </w:t>
      </w:r>
      <w:r w:rsidRPr="00B71ACA">
        <w:rPr>
          <w:rFonts w:ascii="Times New Roman" w:hAnsi="Times New Roman" w:cs="Times New Roman"/>
          <w:sz w:val="28"/>
          <w:szCs w:val="28"/>
        </w:rPr>
        <w:t>дипломатического</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признания</w:t>
      </w:r>
      <w:r w:rsidR="00530F04" w:rsidRPr="00B71ACA">
        <w:rPr>
          <w:rStyle w:val="a7"/>
          <w:rFonts w:ascii="Times New Roman" w:hAnsi="Times New Roman" w:cs="Times New Roman"/>
          <w:sz w:val="28"/>
          <w:szCs w:val="28"/>
        </w:rPr>
        <w:footnoteReference w:id="1"/>
      </w:r>
      <w:r w:rsidR="007A45B9" w:rsidRPr="00B71ACA">
        <w:rPr>
          <w:rFonts w:ascii="Times New Roman" w:hAnsi="Times New Roman" w:cs="Times New Roman"/>
          <w:sz w:val="28"/>
          <w:szCs w:val="28"/>
        </w:rPr>
        <w:t>,</w:t>
      </w:r>
      <w:r w:rsidRPr="00B71ACA">
        <w:rPr>
          <w:rFonts w:ascii="Times New Roman" w:hAnsi="Times New Roman" w:cs="Times New Roman"/>
          <w:sz w:val="28"/>
          <w:szCs w:val="28"/>
        </w:rPr>
        <w:t xml:space="preserve"> в 2005 г. - 60-летие победы</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антигитлеровской</w:t>
      </w:r>
      <w:r w:rsidR="007A4624" w:rsidRPr="00B71ACA">
        <w:rPr>
          <w:rFonts w:ascii="Times New Roman" w:hAnsi="Times New Roman" w:cs="Times New Roman"/>
          <w:sz w:val="28"/>
          <w:szCs w:val="28"/>
        </w:rPr>
        <w:t xml:space="preserve"> </w:t>
      </w:r>
      <w:r w:rsidR="006543AA" w:rsidRPr="00B71ACA">
        <w:rPr>
          <w:rFonts w:ascii="Times New Roman" w:hAnsi="Times New Roman" w:cs="Times New Roman"/>
          <w:sz w:val="28"/>
          <w:szCs w:val="28"/>
        </w:rPr>
        <w:t xml:space="preserve">коалиции во второй </w:t>
      </w:r>
      <w:r w:rsidRPr="00B71ACA">
        <w:rPr>
          <w:rFonts w:ascii="Times New Roman" w:hAnsi="Times New Roman" w:cs="Times New Roman"/>
          <w:sz w:val="28"/>
          <w:szCs w:val="28"/>
        </w:rPr>
        <w:t>мировой</w:t>
      </w:r>
      <w:r w:rsidR="007A4624" w:rsidRPr="00B71ACA">
        <w:rPr>
          <w:rFonts w:ascii="Times New Roman" w:hAnsi="Times New Roman" w:cs="Times New Roman"/>
          <w:sz w:val="28"/>
          <w:szCs w:val="28"/>
        </w:rPr>
        <w:t xml:space="preserve"> </w:t>
      </w:r>
      <w:r w:rsidRPr="00B71ACA">
        <w:rPr>
          <w:rFonts w:ascii="Times New Roman" w:hAnsi="Times New Roman" w:cs="Times New Roman"/>
          <w:sz w:val="28"/>
          <w:szCs w:val="28"/>
        </w:rPr>
        <w:t>войне. В 2007 г. исполнилось 100 лет Англо-русскому соглашению</w:t>
      </w:r>
      <w:r w:rsidR="003E21F7" w:rsidRPr="00B71ACA">
        <w:rPr>
          <w:rFonts w:ascii="Times New Roman" w:hAnsi="Times New Roman" w:cs="Times New Roman"/>
          <w:sz w:val="28"/>
          <w:szCs w:val="28"/>
        </w:rPr>
        <w:t>, являющемуся вехой в создании военно-политического блока «Антанта»</w:t>
      </w:r>
      <w:r w:rsidR="009D505F" w:rsidRPr="00B71ACA">
        <w:rPr>
          <w:rFonts w:ascii="Times New Roman" w:hAnsi="Times New Roman" w:cs="Times New Roman"/>
          <w:sz w:val="28"/>
          <w:szCs w:val="28"/>
        </w:rPr>
        <w:t>.</w:t>
      </w:r>
    </w:p>
    <w:p w:rsidR="00124895" w:rsidRPr="00B71ACA" w:rsidRDefault="00E904FF"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последние годы в связи с политическими событиями отношения значительно ухудшились. Этому поспособствовали различные интересы двух стран и как следствие разные позиции по «делу Литвиненко», Крыму, Украине, Сирии. Именно поэтому так важно проанализировать тот период, когда новоизбранный премьер-министр Великобритании Тони Блэр и его курс повлияли на развитие отношений, так как в тот период экономические и культурные успехи перевешивали политические проблемы. Возможно, такой курс является наиболее прагматичным в сложившейся ситуации.</w:t>
      </w:r>
    </w:p>
    <w:p w:rsidR="00124895" w:rsidRPr="00B71ACA" w:rsidRDefault="00124895" w:rsidP="00B71ACA">
      <w:pPr>
        <w:spacing w:line="360" w:lineRule="auto"/>
        <w:ind w:firstLine="708"/>
        <w:jc w:val="both"/>
        <w:rPr>
          <w:rFonts w:ascii="Times New Roman" w:hAnsi="Times New Roman" w:cs="Times New Roman"/>
          <w:bCs/>
          <w:iCs/>
          <w:sz w:val="28"/>
          <w:szCs w:val="28"/>
        </w:rPr>
      </w:pPr>
      <w:r w:rsidRPr="00B71ACA">
        <w:rPr>
          <w:rFonts w:ascii="Times New Roman" w:hAnsi="Times New Roman" w:cs="Times New Roman"/>
          <w:bCs/>
          <w:i/>
          <w:iCs/>
          <w:sz w:val="28"/>
          <w:szCs w:val="28"/>
        </w:rPr>
        <w:t>Степень разработанности проблемы.</w:t>
      </w:r>
      <w:r w:rsidR="007D2B9D" w:rsidRPr="00B71ACA">
        <w:rPr>
          <w:rFonts w:ascii="Times New Roman" w:hAnsi="Times New Roman" w:cs="Times New Roman"/>
          <w:bCs/>
          <w:i/>
          <w:iCs/>
          <w:sz w:val="28"/>
          <w:szCs w:val="28"/>
        </w:rPr>
        <w:t xml:space="preserve"> (Историография)</w:t>
      </w:r>
      <w:r w:rsidRPr="00B71ACA">
        <w:rPr>
          <w:rFonts w:ascii="Times New Roman" w:hAnsi="Times New Roman" w:cs="Times New Roman"/>
          <w:bCs/>
          <w:i/>
          <w:iCs/>
          <w:sz w:val="28"/>
          <w:szCs w:val="28"/>
        </w:rPr>
        <w:t xml:space="preserve"> </w:t>
      </w:r>
      <w:r w:rsidRPr="00B71ACA">
        <w:rPr>
          <w:rFonts w:ascii="Times New Roman" w:hAnsi="Times New Roman" w:cs="Times New Roman"/>
          <w:bCs/>
          <w:iCs/>
          <w:sz w:val="28"/>
          <w:szCs w:val="28"/>
        </w:rPr>
        <w:t xml:space="preserve">Проблемой роли и места России во внешней политике Великобритании </w:t>
      </w:r>
      <w:r w:rsidR="007D2B9D" w:rsidRPr="00B71ACA">
        <w:rPr>
          <w:rFonts w:ascii="Times New Roman" w:hAnsi="Times New Roman" w:cs="Times New Roman"/>
          <w:bCs/>
          <w:iCs/>
          <w:sz w:val="28"/>
          <w:szCs w:val="28"/>
        </w:rPr>
        <w:t>в новейшее время</w:t>
      </w:r>
      <w:r w:rsidR="00B861B4" w:rsidRPr="00B71ACA">
        <w:rPr>
          <w:rFonts w:ascii="Times New Roman" w:hAnsi="Times New Roman" w:cs="Times New Roman"/>
          <w:bCs/>
          <w:iCs/>
          <w:sz w:val="28"/>
          <w:szCs w:val="28"/>
        </w:rPr>
        <w:t xml:space="preserve"> </w:t>
      </w:r>
      <w:r w:rsidRPr="00B71ACA">
        <w:rPr>
          <w:rFonts w:ascii="Times New Roman" w:hAnsi="Times New Roman" w:cs="Times New Roman"/>
          <w:bCs/>
          <w:iCs/>
          <w:sz w:val="28"/>
          <w:szCs w:val="28"/>
        </w:rPr>
        <w:t xml:space="preserve">интересуются и занимаются </w:t>
      </w:r>
      <w:r w:rsidR="00BC33EE" w:rsidRPr="00B71ACA">
        <w:rPr>
          <w:rFonts w:ascii="Times New Roman" w:hAnsi="Times New Roman" w:cs="Times New Roman"/>
          <w:bCs/>
          <w:iCs/>
          <w:sz w:val="28"/>
          <w:szCs w:val="28"/>
        </w:rPr>
        <w:t xml:space="preserve">разные исследователи: историки, </w:t>
      </w:r>
      <w:r w:rsidRPr="00B71ACA">
        <w:rPr>
          <w:rFonts w:ascii="Times New Roman" w:hAnsi="Times New Roman" w:cs="Times New Roman"/>
          <w:bCs/>
          <w:iCs/>
          <w:sz w:val="28"/>
          <w:szCs w:val="28"/>
        </w:rPr>
        <w:t>социологи, п</w:t>
      </w:r>
      <w:r w:rsidR="00BC33EE" w:rsidRPr="00B71ACA">
        <w:rPr>
          <w:rFonts w:ascii="Times New Roman" w:hAnsi="Times New Roman" w:cs="Times New Roman"/>
          <w:bCs/>
          <w:iCs/>
          <w:sz w:val="28"/>
          <w:szCs w:val="28"/>
        </w:rPr>
        <w:t>олитологи</w:t>
      </w:r>
      <w:r w:rsidRPr="00B71ACA">
        <w:rPr>
          <w:rFonts w:ascii="Times New Roman" w:hAnsi="Times New Roman" w:cs="Times New Roman"/>
          <w:bCs/>
          <w:iCs/>
          <w:sz w:val="28"/>
          <w:szCs w:val="28"/>
        </w:rPr>
        <w:t xml:space="preserve">. К сожалению, отношения между двумя странами не являются настолько же прочными и </w:t>
      </w:r>
      <w:r w:rsidR="00BC33EE" w:rsidRPr="00B71ACA">
        <w:rPr>
          <w:rFonts w:ascii="Times New Roman" w:hAnsi="Times New Roman" w:cs="Times New Roman"/>
          <w:bCs/>
          <w:iCs/>
          <w:sz w:val="28"/>
          <w:szCs w:val="28"/>
        </w:rPr>
        <w:t>важными</w:t>
      </w:r>
      <w:r w:rsidRPr="00B71ACA">
        <w:rPr>
          <w:rFonts w:ascii="Times New Roman" w:hAnsi="Times New Roman" w:cs="Times New Roman"/>
          <w:bCs/>
          <w:iCs/>
          <w:sz w:val="28"/>
          <w:szCs w:val="28"/>
        </w:rPr>
        <w:t>, как британо-американские отношения, что в свою очередь, повлияло на</w:t>
      </w:r>
      <w:r w:rsidR="00F0143C" w:rsidRPr="00B71ACA">
        <w:rPr>
          <w:rFonts w:ascii="Times New Roman" w:hAnsi="Times New Roman" w:cs="Times New Roman"/>
          <w:bCs/>
          <w:iCs/>
          <w:sz w:val="28"/>
          <w:szCs w:val="28"/>
        </w:rPr>
        <w:t xml:space="preserve"> малое</w:t>
      </w:r>
      <w:r w:rsidRPr="00B71ACA">
        <w:rPr>
          <w:rFonts w:ascii="Times New Roman" w:hAnsi="Times New Roman" w:cs="Times New Roman"/>
          <w:bCs/>
          <w:iCs/>
          <w:sz w:val="28"/>
          <w:szCs w:val="28"/>
        </w:rPr>
        <w:t xml:space="preserve"> количество исследований по выбранной мной тематике. </w:t>
      </w:r>
      <w:r w:rsidR="00B861B4" w:rsidRPr="00B71ACA">
        <w:rPr>
          <w:rFonts w:ascii="Times New Roman" w:hAnsi="Times New Roman" w:cs="Times New Roman"/>
          <w:bCs/>
          <w:iCs/>
          <w:sz w:val="28"/>
          <w:szCs w:val="28"/>
        </w:rPr>
        <w:t>Историографию данного вопроса можно разделить на 2 группы: работы общего характера, где анализ британо-</w:t>
      </w:r>
      <w:r w:rsidR="00B861B4" w:rsidRPr="00B71ACA">
        <w:rPr>
          <w:rFonts w:ascii="Times New Roman" w:hAnsi="Times New Roman" w:cs="Times New Roman"/>
          <w:bCs/>
          <w:iCs/>
          <w:sz w:val="28"/>
          <w:szCs w:val="28"/>
        </w:rPr>
        <w:lastRenderedPageBreak/>
        <w:t xml:space="preserve">российских отношений занимает скромное место и работы частного характера, где освещаются частные аспекты британо-российских отношений. </w:t>
      </w:r>
    </w:p>
    <w:p w:rsidR="00B861B4" w:rsidRPr="00B71ACA" w:rsidRDefault="00B861B4" w:rsidP="00B71ACA">
      <w:pPr>
        <w:spacing w:line="360" w:lineRule="auto"/>
        <w:ind w:firstLine="708"/>
        <w:jc w:val="both"/>
        <w:rPr>
          <w:rFonts w:ascii="Times New Roman" w:hAnsi="Times New Roman" w:cs="Times New Roman"/>
          <w:bCs/>
          <w:iCs/>
          <w:sz w:val="28"/>
          <w:szCs w:val="28"/>
        </w:rPr>
      </w:pPr>
      <w:r w:rsidRPr="00B71ACA">
        <w:rPr>
          <w:rFonts w:ascii="Times New Roman" w:hAnsi="Times New Roman" w:cs="Times New Roman"/>
          <w:bCs/>
          <w:iCs/>
          <w:sz w:val="28"/>
          <w:szCs w:val="28"/>
        </w:rPr>
        <w:t xml:space="preserve">К счастью, </w:t>
      </w:r>
      <w:r w:rsidR="00F46827" w:rsidRPr="00B71ACA">
        <w:rPr>
          <w:rFonts w:ascii="Times New Roman" w:hAnsi="Times New Roman" w:cs="Times New Roman"/>
          <w:bCs/>
          <w:iCs/>
          <w:sz w:val="28"/>
          <w:szCs w:val="28"/>
        </w:rPr>
        <w:t>постепенно появляются</w:t>
      </w:r>
      <w:r w:rsidRPr="00B71ACA">
        <w:rPr>
          <w:rFonts w:ascii="Times New Roman" w:hAnsi="Times New Roman" w:cs="Times New Roman"/>
          <w:bCs/>
          <w:iCs/>
          <w:sz w:val="28"/>
          <w:szCs w:val="28"/>
        </w:rPr>
        <w:t xml:space="preserve"> работы, посвященные комплексному анализу британо-российских отношений на современном этапе,</w:t>
      </w:r>
      <w:r w:rsidR="0009163F" w:rsidRPr="00B71ACA">
        <w:rPr>
          <w:rFonts w:ascii="Times New Roman" w:hAnsi="Times New Roman" w:cs="Times New Roman"/>
          <w:bCs/>
          <w:iCs/>
          <w:sz w:val="28"/>
          <w:szCs w:val="28"/>
        </w:rPr>
        <w:t xml:space="preserve"> например, работы Р.</w:t>
      </w:r>
      <w:r w:rsidR="00A909D1" w:rsidRPr="00B71ACA">
        <w:rPr>
          <w:rFonts w:ascii="Times New Roman" w:hAnsi="Times New Roman" w:cs="Times New Roman"/>
          <w:bCs/>
          <w:iCs/>
          <w:sz w:val="28"/>
          <w:szCs w:val="28"/>
        </w:rPr>
        <w:t xml:space="preserve"> </w:t>
      </w:r>
      <w:r w:rsidR="0009163F" w:rsidRPr="00B71ACA">
        <w:rPr>
          <w:rFonts w:ascii="Times New Roman" w:hAnsi="Times New Roman" w:cs="Times New Roman"/>
          <w:bCs/>
          <w:iCs/>
          <w:sz w:val="28"/>
          <w:szCs w:val="28"/>
        </w:rPr>
        <w:t>Р. Валеевой</w:t>
      </w:r>
      <w:r w:rsidRPr="00B71ACA">
        <w:rPr>
          <w:rStyle w:val="a7"/>
          <w:rFonts w:ascii="Times New Roman" w:hAnsi="Times New Roman" w:cs="Times New Roman"/>
          <w:bCs/>
          <w:iCs/>
          <w:sz w:val="28"/>
          <w:szCs w:val="28"/>
        </w:rPr>
        <w:footnoteReference w:id="2"/>
      </w:r>
      <w:r w:rsidR="00A909D1" w:rsidRPr="00B71ACA">
        <w:rPr>
          <w:rFonts w:ascii="Times New Roman" w:hAnsi="Times New Roman" w:cs="Times New Roman"/>
          <w:bCs/>
          <w:iCs/>
          <w:sz w:val="28"/>
          <w:szCs w:val="28"/>
        </w:rPr>
        <w:t xml:space="preserve">, </w:t>
      </w:r>
      <w:r w:rsidR="0009163F" w:rsidRPr="00B71ACA">
        <w:rPr>
          <w:rFonts w:ascii="Times New Roman" w:hAnsi="Times New Roman" w:cs="Times New Roman"/>
          <w:bCs/>
          <w:iCs/>
          <w:sz w:val="28"/>
          <w:szCs w:val="28"/>
        </w:rPr>
        <w:t>А.</w:t>
      </w:r>
      <w:r w:rsidR="00A909D1" w:rsidRPr="00B71ACA">
        <w:rPr>
          <w:rFonts w:ascii="Times New Roman" w:hAnsi="Times New Roman" w:cs="Times New Roman"/>
          <w:bCs/>
          <w:iCs/>
          <w:sz w:val="28"/>
          <w:szCs w:val="28"/>
        </w:rPr>
        <w:t xml:space="preserve"> </w:t>
      </w:r>
      <w:r w:rsidR="0009163F" w:rsidRPr="00B71ACA">
        <w:rPr>
          <w:rFonts w:ascii="Times New Roman" w:hAnsi="Times New Roman" w:cs="Times New Roman"/>
          <w:bCs/>
          <w:iCs/>
          <w:sz w:val="28"/>
          <w:szCs w:val="28"/>
        </w:rPr>
        <w:t>С. Виноградова</w:t>
      </w:r>
      <w:r w:rsidR="0009163F" w:rsidRPr="00B71ACA">
        <w:rPr>
          <w:rStyle w:val="a7"/>
          <w:rFonts w:ascii="Times New Roman" w:hAnsi="Times New Roman" w:cs="Times New Roman"/>
          <w:bCs/>
          <w:iCs/>
          <w:sz w:val="28"/>
          <w:szCs w:val="28"/>
        </w:rPr>
        <w:footnoteReference w:id="3"/>
      </w:r>
      <w:r w:rsidR="00A909D1" w:rsidRPr="00B71ACA">
        <w:rPr>
          <w:rFonts w:ascii="Times New Roman" w:hAnsi="Times New Roman" w:cs="Times New Roman"/>
          <w:bCs/>
          <w:iCs/>
          <w:sz w:val="28"/>
          <w:szCs w:val="28"/>
        </w:rPr>
        <w:t xml:space="preserve">, К. А. </w:t>
      </w:r>
      <w:proofErr w:type="spellStart"/>
      <w:r w:rsidR="00A909D1" w:rsidRPr="00B71ACA">
        <w:rPr>
          <w:rFonts w:ascii="Times New Roman" w:hAnsi="Times New Roman" w:cs="Times New Roman"/>
          <w:bCs/>
          <w:iCs/>
          <w:sz w:val="28"/>
          <w:szCs w:val="28"/>
        </w:rPr>
        <w:t>Годованюк</w:t>
      </w:r>
      <w:proofErr w:type="spellEnd"/>
      <w:r w:rsidR="00A909D1" w:rsidRPr="00B71ACA">
        <w:rPr>
          <w:rStyle w:val="a7"/>
          <w:rFonts w:ascii="Times New Roman" w:hAnsi="Times New Roman" w:cs="Times New Roman"/>
          <w:bCs/>
          <w:iCs/>
          <w:sz w:val="28"/>
          <w:szCs w:val="28"/>
        </w:rPr>
        <w:footnoteReference w:id="4"/>
      </w:r>
      <w:r w:rsidR="00AF0B57" w:rsidRPr="00B71ACA">
        <w:rPr>
          <w:rFonts w:ascii="Times New Roman" w:hAnsi="Times New Roman" w:cs="Times New Roman"/>
          <w:bCs/>
          <w:iCs/>
          <w:sz w:val="28"/>
          <w:szCs w:val="28"/>
        </w:rPr>
        <w:t>.</w:t>
      </w:r>
      <w:r w:rsidR="007D2B9D" w:rsidRPr="00B71ACA">
        <w:rPr>
          <w:rFonts w:ascii="Times New Roman" w:hAnsi="Times New Roman" w:cs="Times New Roman"/>
          <w:bCs/>
          <w:iCs/>
          <w:sz w:val="28"/>
          <w:szCs w:val="28"/>
        </w:rPr>
        <w:t xml:space="preserve"> Однако работ, посвящённых</w:t>
      </w:r>
      <w:r w:rsidR="001474A4">
        <w:rPr>
          <w:rFonts w:ascii="Times New Roman" w:hAnsi="Times New Roman" w:cs="Times New Roman"/>
          <w:bCs/>
          <w:iCs/>
          <w:sz w:val="28"/>
          <w:szCs w:val="28"/>
        </w:rPr>
        <w:t xml:space="preserve"> </w:t>
      </w:r>
      <w:r w:rsidR="007D2B9D" w:rsidRPr="00B71ACA">
        <w:rPr>
          <w:rFonts w:ascii="Times New Roman" w:hAnsi="Times New Roman" w:cs="Times New Roman"/>
          <w:bCs/>
          <w:iCs/>
          <w:sz w:val="28"/>
          <w:szCs w:val="28"/>
        </w:rPr>
        <w:t>комплексному анализу британо-российских отношений в</w:t>
      </w:r>
      <w:r w:rsidR="00680468">
        <w:rPr>
          <w:rFonts w:ascii="Times New Roman" w:hAnsi="Times New Roman" w:cs="Times New Roman"/>
          <w:bCs/>
          <w:iCs/>
          <w:sz w:val="28"/>
          <w:szCs w:val="28"/>
        </w:rPr>
        <w:t xml:space="preserve"> </w:t>
      </w:r>
      <w:r w:rsidR="00680468" w:rsidRPr="00680468">
        <w:rPr>
          <w:rFonts w:ascii="Times New Roman" w:hAnsi="Times New Roman" w:cs="Times New Roman"/>
          <w:bCs/>
          <w:iCs/>
          <w:sz w:val="28"/>
          <w:szCs w:val="28"/>
        </w:rPr>
        <w:t>исключительн</w:t>
      </w:r>
      <w:r w:rsidR="00680468">
        <w:rPr>
          <w:rFonts w:ascii="Times New Roman" w:hAnsi="Times New Roman" w:cs="Times New Roman"/>
          <w:bCs/>
          <w:iCs/>
          <w:sz w:val="28"/>
          <w:szCs w:val="28"/>
        </w:rPr>
        <w:t>о</w:t>
      </w:r>
      <w:r w:rsidR="007D2B9D" w:rsidRPr="00B71ACA">
        <w:rPr>
          <w:rFonts w:ascii="Times New Roman" w:hAnsi="Times New Roman" w:cs="Times New Roman"/>
          <w:bCs/>
          <w:iCs/>
          <w:sz w:val="28"/>
          <w:szCs w:val="28"/>
        </w:rPr>
        <w:t xml:space="preserve"> 1997-</w:t>
      </w:r>
      <w:r w:rsidR="00680468">
        <w:rPr>
          <w:rFonts w:ascii="Times New Roman" w:hAnsi="Times New Roman" w:cs="Times New Roman"/>
          <w:bCs/>
          <w:iCs/>
          <w:sz w:val="28"/>
          <w:szCs w:val="28"/>
        </w:rPr>
        <w:t>2001 годы</w:t>
      </w:r>
      <w:r w:rsidR="00493594">
        <w:rPr>
          <w:rFonts w:ascii="Times New Roman" w:hAnsi="Times New Roman" w:cs="Times New Roman"/>
          <w:bCs/>
          <w:iCs/>
          <w:sz w:val="28"/>
          <w:szCs w:val="28"/>
        </w:rPr>
        <w:t>, по моим сведениям,</w:t>
      </w:r>
      <w:r w:rsidR="005B71A7" w:rsidRPr="00B71ACA">
        <w:rPr>
          <w:rFonts w:ascii="Times New Roman" w:hAnsi="Times New Roman" w:cs="Times New Roman"/>
          <w:bCs/>
          <w:iCs/>
          <w:sz w:val="28"/>
          <w:szCs w:val="28"/>
        </w:rPr>
        <w:t xml:space="preserve"> не существует, в чём и заключается научная новизна моей </w:t>
      </w:r>
      <w:r w:rsidR="003817DA" w:rsidRPr="00B71ACA">
        <w:rPr>
          <w:rFonts w:ascii="Times New Roman" w:hAnsi="Times New Roman" w:cs="Times New Roman"/>
          <w:bCs/>
          <w:iCs/>
          <w:sz w:val="28"/>
          <w:szCs w:val="28"/>
        </w:rPr>
        <w:t>работы.</w:t>
      </w:r>
    </w:p>
    <w:p w:rsidR="00BD349D" w:rsidRPr="00B71ACA" w:rsidRDefault="00B861B4"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Первую группу составляют работы общего характера.</w:t>
      </w:r>
      <w:r w:rsidR="00CC781B" w:rsidRPr="00B71ACA">
        <w:rPr>
          <w:rFonts w:ascii="Times New Roman" w:hAnsi="Times New Roman" w:cs="Times New Roman"/>
          <w:sz w:val="28"/>
          <w:szCs w:val="28"/>
        </w:rPr>
        <w:t xml:space="preserve"> Их можно разделить на 2 подгруппы: о Великобритании и о России. Если говорить о Великобритании</w:t>
      </w:r>
      <w:r w:rsidR="002607D2" w:rsidRPr="00B71ACA">
        <w:rPr>
          <w:rFonts w:ascii="Times New Roman" w:hAnsi="Times New Roman" w:cs="Times New Roman"/>
          <w:sz w:val="28"/>
          <w:szCs w:val="28"/>
        </w:rPr>
        <w:t xml:space="preserve"> на рубеже тысячелетий</w:t>
      </w:r>
      <w:r w:rsidR="00CC781B" w:rsidRPr="00B71ACA">
        <w:rPr>
          <w:rFonts w:ascii="Times New Roman" w:hAnsi="Times New Roman" w:cs="Times New Roman"/>
          <w:sz w:val="28"/>
          <w:szCs w:val="28"/>
        </w:rPr>
        <w:t>, то н</w:t>
      </w:r>
      <w:r w:rsidR="00055CDC" w:rsidRPr="00B71ACA">
        <w:rPr>
          <w:rFonts w:ascii="Times New Roman" w:hAnsi="Times New Roman" w:cs="Times New Roman"/>
          <w:sz w:val="28"/>
          <w:szCs w:val="28"/>
        </w:rPr>
        <w:t xml:space="preserve">а протяжении </w:t>
      </w:r>
      <w:r w:rsidRPr="00B71ACA">
        <w:rPr>
          <w:rFonts w:ascii="Times New Roman" w:hAnsi="Times New Roman" w:cs="Times New Roman"/>
          <w:sz w:val="28"/>
          <w:szCs w:val="28"/>
        </w:rPr>
        <w:t>ряда лет важными для понимания британск</w:t>
      </w:r>
      <w:r w:rsidR="009D505F" w:rsidRPr="00B71ACA">
        <w:rPr>
          <w:rFonts w:ascii="Times New Roman" w:hAnsi="Times New Roman" w:cs="Times New Roman"/>
          <w:sz w:val="28"/>
          <w:szCs w:val="28"/>
        </w:rPr>
        <w:t xml:space="preserve">их реалий являются работы А. </w:t>
      </w:r>
      <w:r w:rsidR="00B175F0" w:rsidRPr="00B71ACA">
        <w:rPr>
          <w:rFonts w:ascii="Times New Roman" w:hAnsi="Times New Roman" w:cs="Times New Roman"/>
          <w:sz w:val="28"/>
          <w:szCs w:val="28"/>
        </w:rPr>
        <w:t>А.</w:t>
      </w:r>
      <w:r w:rsidR="009D505F" w:rsidRPr="00B71ACA">
        <w:rPr>
          <w:rFonts w:ascii="Times New Roman" w:hAnsi="Times New Roman" w:cs="Times New Roman"/>
          <w:sz w:val="28"/>
          <w:szCs w:val="28"/>
        </w:rPr>
        <w:t xml:space="preserve"> </w:t>
      </w:r>
      <w:r w:rsidRPr="00B71ACA">
        <w:rPr>
          <w:rFonts w:ascii="Times New Roman" w:hAnsi="Times New Roman" w:cs="Times New Roman"/>
          <w:sz w:val="28"/>
          <w:szCs w:val="28"/>
        </w:rPr>
        <w:t>Громыко</w:t>
      </w:r>
      <w:r w:rsidR="00BD349D" w:rsidRPr="00B71ACA">
        <w:rPr>
          <w:rFonts w:ascii="Times New Roman" w:hAnsi="Times New Roman" w:cs="Times New Roman"/>
          <w:sz w:val="28"/>
          <w:szCs w:val="28"/>
        </w:rPr>
        <w:t>,</w:t>
      </w:r>
      <w:r w:rsidR="002607D2" w:rsidRPr="00B71ACA">
        <w:rPr>
          <w:rFonts w:ascii="Times New Roman" w:hAnsi="Times New Roman" w:cs="Times New Roman"/>
          <w:sz w:val="28"/>
          <w:szCs w:val="28"/>
        </w:rPr>
        <w:t xml:space="preserve"> а также сборники статей под его редакцией,</w:t>
      </w:r>
      <w:r w:rsidR="00BD349D" w:rsidRPr="00B71ACA">
        <w:rPr>
          <w:rFonts w:ascii="Times New Roman" w:hAnsi="Times New Roman" w:cs="Times New Roman"/>
          <w:sz w:val="28"/>
          <w:szCs w:val="28"/>
        </w:rPr>
        <w:t xml:space="preserve"> в</w:t>
      </w:r>
      <w:r w:rsidR="00CE1589" w:rsidRPr="00B71ACA">
        <w:rPr>
          <w:rFonts w:ascii="Times New Roman" w:hAnsi="Times New Roman" w:cs="Times New Roman"/>
          <w:sz w:val="28"/>
          <w:szCs w:val="28"/>
        </w:rPr>
        <w:t xml:space="preserve"> которых Соединённое королевство рассматривается под лупой во всех своих аспектах</w:t>
      </w:r>
      <w:r w:rsidR="007277AD" w:rsidRPr="00B71ACA">
        <w:rPr>
          <w:rFonts w:ascii="Times New Roman" w:hAnsi="Times New Roman" w:cs="Times New Roman"/>
          <w:sz w:val="28"/>
          <w:szCs w:val="28"/>
        </w:rPr>
        <w:t>: широкий круг вопросов внутренней политики, партийной системы, политической модернизации, экономического развития, военной</w:t>
      </w:r>
      <w:r w:rsidR="00F60297" w:rsidRPr="00B71ACA">
        <w:rPr>
          <w:rFonts w:ascii="Times New Roman" w:hAnsi="Times New Roman" w:cs="Times New Roman"/>
          <w:sz w:val="28"/>
          <w:szCs w:val="28"/>
        </w:rPr>
        <w:t xml:space="preserve">, </w:t>
      </w:r>
      <w:r w:rsidR="007277AD" w:rsidRPr="00B71ACA">
        <w:rPr>
          <w:rFonts w:ascii="Times New Roman" w:hAnsi="Times New Roman" w:cs="Times New Roman"/>
          <w:sz w:val="28"/>
          <w:szCs w:val="28"/>
        </w:rPr>
        <w:t xml:space="preserve">оборонной, внешней политики, анализ роли </w:t>
      </w:r>
      <w:r w:rsidR="00F60297" w:rsidRPr="00B71ACA">
        <w:rPr>
          <w:rFonts w:ascii="Times New Roman" w:hAnsi="Times New Roman" w:cs="Times New Roman"/>
          <w:sz w:val="28"/>
          <w:szCs w:val="28"/>
        </w:rPr>
        <w:t xml:space="preserve">внутренних </w:t>
      </w:r>
      <w:r w:rsidR="007277AD" w:rsidRPr="00B71ACA">
        <w:rPr>
          <w:rFonts w:ascii="Times New Roman" w:hAnsi="Times New Roman" w:cs="Times New Roman"/>
          <w:sz w:val="28"/>
          <w:szCs w:val="28"/>
        </w:rPr>
        <w:t>институтов</w:t>
      </w:r>
      <w:r w:rsidR="00F60297" w:rsidRPr="00B71ACA">
        <w:rPr>
          <w:rFonts w:ascii="Times New Roman" w:hAnsi="Times New Roman" w:cs="Times New Roman"/>
          <w:sz w:val="28"/>
          <w:szCs w:val="28"/>
        </w:rPr>
        <w:t xml:space="preserve"> таких</w:t>
      </w:r>
      <w:r w:rsidR="007277AD" w:rsidRPr="00B71ACA">
        <w:rPr>
          <w:rFonts w:ascii="Times New Roman" w:hAnsi="Times New Roman" w:cs="Times New Roman"/>
          <w:sz w:val="28"/>
          <w:szCs w:val="28"/>
        </w:rPr>
        <w:t>, как монархия и церковь в общест</w:t>
      </w:r>
      <w:r w:rsidR="00815B15" w:rsidRPr="00B71ACA">
        <w:rPr>
          <w:rFonts w:ascii="Times New Roman" w:hAnsi="Times New Roman" w:cs="Times New Roman"/>
          <w:sz w:val="28"/>
          <w:szCs w:val="28"/>
        </w:rPr>
        <w:t xml:space="preserve">венно-политической жизни </w:t>
      </w:r>
      <w:r w:rsidR="0036230E" w:rsidRPr="00B71ACA">
        <w:rPr>
          <w:rFonts w:ascii="Times New Roman" w:hAnsi="Times New Roman" w:cs="Times New Roman"/>
          <w:sz w:val="28"/>
          <w:szCs w:val="28"/>
        </w:rPr>
        <w:t>страны, культура, религия, проблемы миграции</w:t>
      </w:r>
      <w:r w:rsidR="00815B15" w:rsidRPr="00B71ACA">
        <w:rPr>
          <w:rFonts w:ascii="Times New Roman" w:hAnsi="Times New Roman" w:cs="Times New Roman"/>
          <w:sz w:val="28"/>
          <w:szCs w:val="28"/>
        </w:rPr>
        <w:t xml:space="preserve"> и т.д.</w:t>
      </w:r>
      <w:r w:rsidR="000840B2" w:rsidRPr="00B71ACA">
        <w:rPr>
          <w:rStyle w:val="a7"/>
          <w:rFonts w:ascii="Times New Roman" w:hAnsi="Times New Roman" w:cs="Times New Roman"/>
          <w:sz w:val="28"/>
          <w:szCs w:val="28"/>
        </w:rPr>
        <w:footnoteReference w:id="5"/>
      </w:r>
      <w:r w:rsidR="00BD349D" w:rsidRPr="00B71ACA">
        <w:rPr>
          <w:rFonts w:ascii="Times New Roman" w:hAnsi="Times New Roman" w:cs="Times New Roman"/>
          <w:sz w:val="28"/>
          <w:szCs w:val="28"/>
        </w:rPr>
        <w:t xml:space="preserve">. Громыко, являясь одним из крупнейших российских специалистов по данной тематике, в основном, работает над вопросами </w:t>
      </w:r>
      <w:r w:rsidRPr="00B71ACA">
        <w:rPr>
          <w:rFonts w:ascii="Times New Roman" w:hAnsi="Times New Roman" w:cs="Times New Roman"/>
          <w:sz w:val="28"/>
          <w:szCs w:val="28"/>
        </w:rPr>
        <w:t>политической системы Соединенного Королевства, политической и с</w:t>
      </w:r>
      <w:r w:rsidR="00BD349D" w:rsidRPr="00B71ACA">
        <w:rPr>
          <w:rFonts w:ascii="Times New Roman" w:hAnsi="Times New Roman" w:cs="Times New Roman"/>
          <w:sz w:val="28"/>
          <w:szCs w:val="28"/>
        </w:rPr>
        <w:t>оциально-экономической политики.</w:t>
      </w:r>
      <w:r w:rsidRPr="00B71ACA">
        <w:rPr>
          <w:rFonts w:ascii="Times New Roman" w:hAnsi="Times New Roman" w:cs="Times New Roman"/>
          <w:sz w:val="28"/>
          <w:szCs w:val="28"/>
        </w:rPr>
        <w:t xml:space="preserve"> Отдельные статьи ав</w:t>
      </w:r>
      <w:r w:rsidR="00BD349D" w:rsidRPr="00B71ACA">
        <w:rPr>
          <w:rFonts w:ascii="Times New Roman" w:hAnsi="Times New Roman" w:cs="Times New Roman"/>
          <w:sz w:val="28"/>
          <w:szCs w:val="28"/>
        </w:rPr>
        <w:t xml:space="preserve">тора посвящены </w:t>
      </w:r>
      <w:r w:rsidR="00BD349D" w:rsidRPr="00B71ACA">
        <w:rPr>
          <w:rFonts w:ascii="Times New Roman" w:hAnsi="Times New Roman" w:cs="Times New Roman"/>
          <w:sz w:val="28"/>
          <w:szCs w:val="28"/>
        </w:rPr>
        <w:lastRenderedPageBreak/>
        <w:t xml:space="preserve">внешней политике </w:t>
      </w:r>
      <w:r w:rsidRPr="00B71ACA">
        <w:rPr>
          <w:rFonts w:ascii="Times New Roman" w:hAnsi="Times New Roman" w:cs="Times New Roman"/>
          <w:sz w:val="28"/>
          <w:szCs w:val="28"/>
        </w:rPr>
        <w:t>Великобри</w:t>
      </w:r>
      <w:r w:rsidR="00BD349D" w:rsidRPr="00B71ACA">
        <w:rPr>
          <w:rFonts w:ascii="Times New Roman" w:hAnsi="Times New Roman" w:cs="Times New Roman"/>
          <w:sz w:val="28"/>
          <w:szCs w:val="28"/>
        </w:rPr>
        <w:t>тании</w:t>
      </w:r>
      <w:r w:rsidR="00DA15D5" w:rsidRPr="00B71ACA">
        <w:rPr>
          <w:rStyle w:val="a7"/>
          <w:rFonts w:ascii="Times New Roman" w:hAnsi="Times New Roman" w:cs="Times New Roman"/>
          <w:sz w:val="28"/>
          <w:szCs w:val="28"/>
        </w:rPr>
        <w:footnoteReference w:id="6"/>
      </w:r>
      <w:r w:rsidR="00AD1EFA" w:rsidRPr="00B71ACA">
        <w:rPr>
          <w:rFonts w:ascii="Times New Roman" w:hAnsi="Times New Roman" w:cs="Times New Roman"/>
          <w:sz w:val="28"/>
          <w:szCs w:val="28"/>
        </w:rPr>
        <w:t>, а также тенденциям общественного мнения двух стран</w:t>
      </w:r>
      <w:r w:rsidR="00BD349D" w:rsidRPr="00B71ACA">
        <w:rPr>
          <w:rStyle w:val="a7"/>
          <w:rFonts w:ascii="Times New Roman" w:hAnsi="Times New Roman" w:cs="Times New Roman"/>
          <w:sz w:val="28"/>
          <w:szCs w:val="28"/>
        </w:rPr>
        <w:footnoteReference w:id="7"/>
      </w:r>
      <w:r w:rsidR="008C325D" w:rsidRPr="00B71ACA">
        <w:rPr>
          <w:rFonts w:ascii="Times New Roman" w:hAnsi="Times New Roman" w:cs="Times New Roman"/>
          <w:sz w:val="28"/>
          <w:szCs w:val="28"/>
        </w:rPr>
        <w:t>.</w:t>
      </w:r>
    </w:p>
    <w:p w:rsidR="00B861B4" w:rsidRPr="00B71ACA" w:rsidRDefault="00DA15D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Другим крупным исследователем является Н.</w:t>
      </w:r>
      <w:r w:rsidR="00ED03A9">
        <w:rPr>
          <w:rFonts w:ascii="Times New Roman" w:hAnsi="Times New Roman" w:cs="Times New Roman"/>
          <w:sz w:val="28"/>
          <w:szCs w:val="28"/>
        </w:rPr>
        <w:t xml:space="preserve"> </w:t>
      </w:r>
      <w:r w:rsidRPr="00B71ACA">
        <w:rPr>
          <w:rFonts w:ascii="Times New Roman" w:hAnsi="Times New Roman" w:cs="Times New Roman"/>
          <w:sz w:val="28"/>
          <w:szCs w:val="28"/>
        </w:rPr>
        <w:t>К. Капитонова.</w:t>
      </w:r>
      <w:r w:rsidR="000840B2" w:rsidRPr="00B71ACA">
        <w:rPr>
          <w:rFonts w:ascii="Times New Roman" w:hAnsi="Times New Roman" w:cs="Times New Roman"/>
          <w:sz w:val="28"/>
          <w:szCs w:val="28"/>
        </w:rPr>
        <w:t xml:space="preserve"> </w:t>
      </w:r>
      <w:r w:rsidR="00B861B4" w:rsidRPr="00B71ACA">
        <w:rPr>
          <w:rFonts w:ascii="Times New Roman" w:hAnsi="Times New Roman" w:cs="Times New Roman"/>
          <w:sz w:val="28"/>
          <w:szCs w:val="28"/>
        </w:rPr>
        <w:t>Ей принадлежит цикл работ по внутренней и внешней политике Великобритании при консервативных правитель</w:t>
      </w:r>
      <w:r w:rsidR="009A44DF" w:rsidRPr="00B71ACA">
        <w:rPr>
          <w:rFonts w:ascii="Times New Roman" w:hAnsi="Times New Roman" w:cs="Times New Roman"/>
          <w:sz w:val="28"/>
          <w:szCs w:val="28"/>
        </w:rPr>
        <w:t xml:space="preserve">ствах Дж. </w:t>
      </w:r>
      <w:proofErr w:type="spellStart"/>
      <w:r w:rsidR="009A44DF" w:rsidRPr="00B71ACA">
        <w:rPr>
          <w:rFonts w:ascii="Times New Roman" w:hAnsi="Times New Roman" w:cs="Times New Roman"/>
          <w:sz w:val="28"/>
          <w:szCs w:val="28"/>
        </w:rPr>
        <w:t>Мэйджора</w:t>
      </w:r>
      <w:proofErr w:type="spellEnd"/>
      <w:r w:rsidR="009A44DF" w:rsidRPr="00B71ACA">
        <w:rPr>
          <w:rFonts w:ascii="Times New Roman" w:hAnsi="Times New Roman" w:cs="Times New Roman"/>
          <w:sz w:val="28"/>
          <w:szCs w:val="28"/>
        </w:rPr>
        <w:t xml:space="preserve"> и лейбористских </w:t>
      </w:r>
      <w:r w:rsidR="00B861B4" w:rsidRPr="00B71ACA">
        <w:rPr>
          <w:rFonts w:ascii="Times New Roman" w:hAnsi="Times New Roman" w:cs="Times New Roman"/>
          <w:sz w:val="28"/>
          <w:szCs w:val="28"/>
        </w:rPr>
        <w:t>правительствах Т. Блэра. В своих монографиях она подробно рассматривает социально-экономические вопросы, анализирует внешнюю и оборонную политику</w:t>
      </w:r>
      <w:r w:rsidR="000840B2" w:rsidRPr="00B71ACA">
        <w:rPr>
          <w:rFonts w:ascii="Times New Roman" w:hAnsi="Times New Roman" w:cs="Times New Roman"/>
          <w:sz w:val="28"/>
          <w:szCs w:val="28"/>
        </w:rPr>
        <w:t xml:space="preserve"> </w:t>
      </w:r>
      <w:r w:rsidR="00FB4B02" w:rsidRPr="00B71ACA">
        <w:rPr>
          <w:rFonts w:ascii="Times New Roman" w:hAnsi="Times New Roman" w:cs="Times New Roman"/>
          <w:sz w:val="28"/>
          <w:szCs w:val="28"/>
        </w:rPr>
        <w:t>Великобритании</w:t>
      </w:r>
      <w:r w:rsidR="00AF630D" w:rsidRPr="00B71ACA">
        <w:rPr>
          <w:rStyle w:val="a7"/>
          <w:rFonts w:ascii="Times New Roman" w:hAnsi="Times New Roman" w:cs="Times New Roman"/>
          <w:sz w:val="28"/>
          <w:szCs w:val="28"/>
        </w:rPr>
        <w:footnoteReference w:id="8"/>
      </w:r>
      <w:r w:rsidR="00FB4B02" w:rsidRPr="00B71ACA">
        <w:rPr>
          <w:rFonts w:ascii="Times New Roman" w:hAnsi="Times New Roman" w:cs="Times New Roman"/>
          <w:sz w:val="28"/>
          <w:szCs w:val="28"/>
        </w:rPr>
        <w:t>.</w:t>
      </w:r>
    </w:p>
    <w:p w:rsidR="0058098C" w:rsidRPr="00B71ACA" w:rsidRDefault="0058098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Конечно же, и в самой Великобритании хватает объёмных трудов, посвящённых первому правительству Блэра и его политике. Энтони </w:t>
      </w:r>
      <w:proofErr w:type="spellStart"/>
      <w:r w:rsidRPr="00B71ACA">
        <w:rPr>
          <w:rFonts w:ascii="Times New Roman" w:hAnsi="Times New Roman" w:cs="Times New Roman"/>
          <w:sz w:val="28"/>
          <w:szCs w:val="28"/>
        </w:rPr>
        <w:t>Шелдон</w:t>
      </w:r>
      <w:proofErr w:type="spellEnd"/>
      <w:r w:rsidR="00BC451F" w:rsidRPr="00B71ACA">
        <w:rPr>
          <w:rFonts w:ascii="Times New Roman" w:hAnsi="Times New Roman" w:cs="Times New Roman"/>
          <w:sz w:val="28"/>
          <w:szCs w:val="28"/>
        </w:rPr>
        <w:t xml:space="preserve"> и </w:t>
      </w:r>
      <w:proofErr w:type="spellStart"/>
      <w:r w:rsidR="00BC451F" w:rsidRPr="00B71ACA">
        <w:rPr>
          <w:rFonts w:ascii="Times New Roman" w:hAnsi="Times New Roman" w:cs="Times New Roman"/>
          <w:sz w:val="28"/>
          <w:szCs w:val="28"/>
        </w:rPr>
        <w:t>Дэннис</w:t>
      </w:r>
      <w:proofErr w:type="spellEnd"/>
      <w:r w:rsidR="00BC451F" w:rsidRPr="00B71ACA">
        <w:rPr>
          <w:rFonts w:ascii="Times New Roman" w:hAnsi="Times New Roman" w:cs="Times New Roman"/>
          <w:sz w:val="28"/>
          <w:szCs w:val="28"/>
        </w:rPr>
        <w:t xml:space="preserve"> </w:t>
      </w:r>
      <w:proofErr w:type="spellStart"/>
      <w:r w:rsidR="00BC451F" w:rsidRPr="00B71ACA">
        <w:rPr>
          <w:rFonts w:ascii="Times New Roman" w:hAnsi="Times New Roman" w:cs="Times New Roman"/>
          <w:sz w:val="28"/>
          <w:szCs w:val="28"/>
        </w:rPr>
        <w:t>Кэванах</w:t>
      </w:r>
      <w:proofErr w:type="spellEnd"/>
      <w:r w:rsidR="00BC451F" w:rsidRPr="00B71ACA">
        <w:rPr>
          <w:rFonts w:ascii="Times New Roman" w:hAnsi="Times New Roman" w:cs="Times New Roman"/>
          <w:sz w:val="28"/>
          <w:szCs w:val="28"/>
        </w:rPr>
        <w:t xml:space="preserve"> лишь пара</w:t>
      </w:r>
      <w:r w:rsidRPr="00B71ACA">
        <w:rPr>
          <w:rFonts w:ascii="Times New Roman" w:hAnsi="Times New Roman" w:cs="Times New Roman"/>
          <w:sz w:val="28"/>
          <w:szCs w:val="28"/>
        </w:rPr>
        <w:t xml:space="preserve"> из</w:t>
      </w:r>
      <w:r w:rsidR="00BC451F" w:rsidRPr="00B71ACA">
        <w:rPr>
          <w:rFonts w:ascii="Times New Roman" w:hAnsi="Times New Roman" w:cs="Times New Roman"/>
          <w:sz w:val="28"/>
          <w:szCs w:val="28"/>
        </w:rPr>
        <w:t xml:space="preserve"> нескольких десятков</w:t>
      </w:r>
      <w:r w:rsidR="005E39B6" w:rsidRPr="00B71ACA">
        <w:rPr>
          <w:rFonts w:ascii="Times New Roman" w:hAnsi="Times New Roman" w:cs="Times New Roman"/>
          <w:sz w:val="28"/>
          <w:szCs w:val="28"/>
        </w:rPr>
        <w:t xml:space="preserve"> британских</w:t>
      </w:r>
      <w:r w:rsidRPr="00B71ACA">
        <w:rPr>
          <w:rFonts w:ascii="Times New Roman" w:hAnsi="Times New Roman" w:cs="Times New Roman"/>
          <w:sz w:val="28"/>
          <w:szCs w:val="28"/>
        </w:rPr>
        <w:t xml:space="preserve"> исследователей, п</w:t>
      </w:r>
      <w:r w:rsidR="00FB4B02" w:rsidRPr="00B71ACA">
        <w:rPr>
          <w:rFonts w:ascii="Times New Roman" w:hAnsi="Times New Roman" w:cs="Times New Roman"/>
          <w:sz w:val="28"/>
          <w:szCs w:val="28"/>
        </w:rPr>
        <w:t>одробно занимающийся этой темой</w:t>
      </w:r>
      <w:r w:rsidRPr="00B71ACA">
        <w:rPr>
          <w:rStyle w:val="a7"/>
          <w:rFonts w:ascii="Times New Roman" w:hAnsi="Times New Roman" w:cs="Times New Roman"/>
          <w:sz w:val="28"/>
          <w:szCs w:val="28"/>
        </w:rPr>
        <w:footnoteReference w:id="9"/>
      </w:r>
      <w:r w:rsidR="00FB4B02" w:rsidRPr="00B71ACA">
        <w:rPr>
          <w:rFonts w:ascii="Times New Roman" w:hAnsi="Times New Roman" w:cs="Times New Roman"/>
          <w:sz w:val="28"/>
          <w:szCs w:val="28"/>
        </w:rPr>
        <w:t>.</w:t>
      </w:r>
      <w:r w:rsidR="00E90836" w:rsidRPr="00B71ACA">
        <w:rPr>
          <w:rFonts w:ascii="Times New Roman" w:hAnsi="Times New Roman" w:cs="Times New Roman"/>
          <w:sz w:val="28"/>
          <w:szCs w:val="28"/>
        </w:rPr>
        <w:t xml:space="preserve"> К сожалению, российский аспект в них освещён крайне слабо.</w:t>
      </w:r>
    </w:p>
    <w:p w:rsidR="00AF0C01" w:rsidRDefault="00AF0C01" w:rsidP="00AF0C01">
      <w:pPr>
        <w:spacing w:line="360" w:lineRule="auto"/>
        <w:ind w:firstLine="708"/>
        <w:jc w:val="both"/>
        <w:rPr>
          <w:rFonts w:ascii="Times New Roman" w:hAnsi="Times New Roman" w:cs="Times New Roman"/>
          <w:sz w:val="28"/>
          <w:szCs w:val="28"/>
        </w:rPr>
      </w:pPr>
      <w:r w:rsidRPr="00AF0C01">
        <w:rPr>
          <w:rFonts w:ascii="Times New Roman" w:hAnsi="Times New Roman" w:cs="Times New Roman"/>
          <w:sz w:val="28"/>
          <w:szCs w:val="28"/>
        </w:rPr>
        <w:t>К</w:t>
      </w:r>
      <w:r>
        <w:rPr>
          <w:rFonts w:ascii="Times New Roman" w:hAnsi="Times New Roman" w:cs="Times New Roman"/>
          <w:sz w:val="28"/>
          <w:szCs w:val="28"/>
        </w:rPr>
        <w:t>о</w:t>
      </w:r>
      <w:r w:rsidRPr="00AF0C01">
        <w:rPr>
          <w:rFonts w:ascii="Times New Roman" w:hAnsi="Times New Roman" w:cs="Times New Roman"/>
          <w:sz w:val="28"/>
          <w:szCs w:val="28"/>
        </w:rPr>
        <w:t xml:space="preserve"> второй группе относится целый ряд работ. Например, представляют интерес материалы «круглых столов» Института Европы РАН по различным аспектам политики Великобритании, а также тематические сборники «Россия и Британия» Института Всеобщей истории РАН</w:t>
      </w:r>
      <w:r w:rsidRPr="00AF0C01">
        <w:rPr>
          <w:rFonts w:ascii="Times New Roman" w:hAnsi="Times New Roman" w:cs="Times New Roman"/>
          <w:sz w:val="28"/>
          <w:szCs w:val="28"/>
          <w:vertAlign w:val="superscript"/>
        </w:rPr>
        <w:footnoteReference w:id="10"/>
      </w:r>
      <w:r w:rsidRPr="00AF0C01">
        <w:rPr>
          <w:rFonts w:ascii="Times New Roman" w:hAnsi="Times New Roman" w:cs="Times New Roman"/>
          <w:sz w:val="28"/>
          <w:szCs w:val="28"/>
        </w:rPr>
        <w:t>.</w:t>
      </w:r>
    </w:p>
    <w:p w:rsidR="00BC1F87" w:rsidRPr="00B71ACA" w:rsidRDefault="00AF0C01" w:rsidP="00B71A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55CDC" w:rsidRPr="00B71ACA">
        <w:rPr>
          <w:rFonts w:ascii="Times New Roman" w:hAnsi="Times New Roman" w:cs="Times New Roman"/>
          <w:sz w:val="28"/>
          <w:szCs w:val="28"/>
        </w:rPr>
        <w:t xml:space="preserve"> подгруппу, касающуюся</w:t>
      </w:r>
      <w:r w:rsidR="002244A7" w:rsidRPr="00B71ACA">
        <w:rPr>
          <w:rFonts w:ascii="Times New Roman" w:hAnsi="Times New Roman" w:cs="Times New Roman"/>
          <w:sz w:val="28"/>
          <w:szCs w:val="28"/>
        </w:rPr>
        <w:t xml:space="preserve"> общих работ по новейшей истории</w:t>
      </w:r>
      <w:r w:rsidR="00055CDC" w:rsidRPr="00B71ACA">
        <w:rPr>
          <w:rFonts w:ascii="Times New Roman" w:hAnsi="Times New Roman" w:cs="Times New Roman"/>
          <w:sz w:val="28"/>
          <w:szCs w:val="28"/>
        </w:rPr>
        <w:t xml:space="preserve"> России,</w:t>
      </w:r>
      <w:r w:rsidR="00872C76" w:rsidRPr="00B71ACA">
        <w:rPr>
          <w:rFonts w:ascii="Times New Roman" w:hAnsi="Times New Roman" w:cs="Times New Roman"/>
          <w:sz w:val="28"/>
          <w:szCs w:val="28"/>
        </w:rPr>
        <w:t xml:space="preserve"> с упором на внешнюю политику,</w:t>
      </w:r>
      <w:r w:rsidR="00055CDC" w:rsidRPr="00B71ACA">
        <w:rPr>
          <w:rFonts w:ascii="Times New Roman" w:hAnsi="Times New Roman" w:cs="Times New Roman"/>
          <w:sz w:val="28"/>
          <w:szCs w:val="28"/>
        </w:rPr>
        <w:t xml:space="preserve"> входят </w:t>
      </w:r>
      <w:r w:rsidR="00A303DC" w:rsidRPr="00B71ACA">
        <w:rPr>
          <w:rFonts w:ascii="Times New Roman" w:hAnsi="Times New Roman" w:cs="Times New Roman"/>
          <w:sz w:val="28"/>
          <w:szCs w:val="28"/>
        </w:rPr>
        <w:t xml:space="preserve">работы </w:t>
      </w:r>
      <w:r w:rsidR="0075148A" w:rsidRPr="00B71ACA">
        <w:rPr>
          <w:rFonts w:ascii="Times New Roman" w:hAnsi="Times New Roman" w:cs="Times New Roman"/>
          <w:sz w:val="28"/>
          <w:szCs w:val="28"/>
        </w:rPr>
        <w:t>Ю. А. Малова</w:t>
      </w:r>
      <w:r w:rsidR="00A303DC" w:rsidRPr="00B71ACA">
        <w:rPr>
          <w:rStyle w:val="a7"/>
          <w:rFonts w:ascii="Times New Roman" w:hAnsi="Times New Roman" w:cs="Times New Roman"/>
          <w:sz w:val="28"/>
          <w:szCs w:val="28"/>
        </w:rPr>
        <w:footnoteReference w:id="11"/>
      </w:r>
      <w:r w:rsidR="009D3167" w:rsidRPr="00B71ACA">
        <w:rPr>
          <w:rFonts w:ascii="Times New Roman" w:hAnsi="Times New Roman" w:cs="Times New Roman"/>
          <w:sz w:val="28"/>
          <w:szCs w:val="28"/>
        </w:rPr>
        <w:t>, А.</w:t>
      </w:r>
      <w:r w:rsidR="008D1948" w:rsidRPr="00B71ACA">
        <w:rPr>
          <w:rFonts w:ascii="Times New Roman" w:hAnsi="Times New Roman" w:cs="Times New Roman"/>
          <w:sz w:val="28"/>
          <w:szCs w:val="28"/>
        </w:rPr>
        <w:t xml:space="preserve"> </w:t>
      </w:r>
      <w:r w:rsidR="009D3167" w:rsidRPr="00B71ACA">
        <w:rPr>
          <w:rFonts w:ascii="Times New Roman" w:hAnsi="Times New Roman" w:cs="Times New Roman"/>
          <w:sz w:val="28"/>
          <w:szCs w:val="28"/>
        </w:rPr>
        <w:t xml:space="preserve">С. </w:t>
      </w:r>
      <w:proofErr w:type="spellStart"/>
      <w:r w:rsidR="009D3167" w:rsidRPr="00B71ACA">
        <w:rPr>
          <w:rFonts w:ascii="Times New Roman" w:hAnsi="Times New Roman" w:cs="Times New Roman"/>
          <w:sz w:val="28"/>
          <w:szCs w:val="28"/>
        </w:rPr>
        <w:lastRenderedPageBreak/>
        <w:t>Протопопова</w:t>
      </w:r>
      <w:proofErr w:type="spellEnd"/>
      <w:r w:rsidR="009D3167" w:rsidRPr="00B71ACA">
        <w:rPr>
          <w:rStyle w:val="a7"/>
          <w:rFonts w:ascii="Times New Roman" w:hAnsi="Times New Roman" w:cs="Times New Roman"/>
          <w:sz w:val="28"/>
          <w:szCs w:val="28"/>
        </w:rPr>
        <w:footnoteReference w:id="12"/>
      </w:r>
      <w:r w:rsidR="00FB4B02" w:rsidRPr="00B71ACA">
        <w:rPr>
          <w:rFonts w:ascii="Times New Roman" w:hAnsi="Times New Roman" w:cs="Times New Roman"/>
          <w:sz w:val="28"/>
          <w:szCs w:val="28"/>
        </w:rPr>
        <w:t>, А.</w:t>
      </w:r>
      <w:r w:rsidR="00986943" w:rsidRPr="00B71ACA">
        <w:rPr>
          <w:rFonts w:ascii="Times New Roman" w:hAnsi="Times New Roman" w:cs="Times New Roman"/>
          <w:sz w:val="28"/>
          <w:szCs w:val="28"/>
        </w:rPr>
        <w:t xml:space="preserve"> </w:t>
      </w:r>
      <w:r w:rsidR="00FB4B02" w:rsidRPr="00B71ACA">
        <w:rPr>
          <w:rFonts w:ascii="Times New Roman" w:hAnsi="Times New Roman" w:cs="Times New Roman"/>
          <w:sz w:val="28"/>
          <w:szCs w:val="28"/>
        </w:rPr>
        <w:t>П. Цыганкова</w:t>
      </w:r>
      <w:r w:rsidR="00082308" w:rsidRPr="00B71ACA">
        <w:rPr>
          <w:rFonts w:ascii="Times New Roman" w:hAnsi="Times New Roman" w:cs="Times New Roman"/>
          <w:sz w:val="28"/>
          <w:szCs w:val="28"/>
          <w:vertAlign w:val="superscript"/>
        </w:rPr>
        <w:footnoteReference w:id="13"/>
      </w:r>
      <w:r w:rsidR="00FB4B02" w:rsidRPr="00B71ACA">
        <w:rPr>
          <w:rFonts w:ascii="Times New Roman" w:hAnsi="Times New Roman" w:cs="Times New Roman"/>
          <w:sz w:val="28"/>
          <w:szCs w:val="28"/>
        </w:rPr>
        <w:t>.</w:t>
      </w:r>
      <w:r w:rsidR="00082308" w:rsidRPr="00B71ACA">
        <w:rPr>
          <w:rFonts w:ascii="Times New Roman" w:hAnsi="Times New Roman" w:cs="Times New Roman"/>
          <w:sz w:val="28"/>
          <w:szCs w:val="28"/>
        </w:rPr>
        <w:t xml:space="preserve"> </w:t>
      </w:r>
      <w:r w:rsidR="008B236A" w:rsidRPr="00B71ACA">
        <w:rPr>
          <w:rFonts w:ascii="Times New Roman" w:hAnsi="Times New Roman" w:cs="Times New Roman"/>
          <w:sz w:val="28"/>
          <w:szCs w:val="28"/>
        </w:rPr>
        <w:t>Есть коллективная монография под редакцией</w:t>
      </w:r>
      <w:r w:rsidR="00714B1C" w:rsidRPr="00B71ACA">
        <w:rPr>
          <w:rFonts w:ascii="Times New Roman" w:hAnsi="Times New Roman" w:cs="Times New Roman"/>
          <w:sz w:val="28"/>
          <w:szCs w:val="28"/>
        </w:rPr>
        <w:t xml:space="preserve"> Н.</w:t>
      </w:r>
      <w:r w:rsidR="00D7041C" w:rsidRPr="00B71ACA">
        <w:rPr>
          <w:rFonts w:ascii="Times New Roman" w:hAnsi="Times New Roman" w:cs="Times New Roman"/>
          <w:sz w:val="28"/>
          <w:szCs w:val="28"/>
        </w:rPr>
        <w:t xml:space="preserve"> </w:t>
      </w:r>
      <w:r w:rsidR="00714B1C" w:rsidRPr="00B71ACA">
        <w:rPr>
          <w:rFonts w:ascii="Times New Roman" w:hAnsi="Times New Roman" w:cs="Times New Roman"/>
          <w:sz w:val="28"/>
          <w:szCs w:val="28"/>
        </w:rPr>
        <w:t>П.</w:t>
      </w:r>
      <w:r w:rsidR="008B236A" w:rsidRPr="00B71ACA">
        <w:rPr>
          <w:rFonts w:ascii="Times New Roman" w:hAnsi="Times New Roman" w:cs="Times New Roman"/>
          <w:sz w:val="28"/>
          <w:szCs w:val="28"/>
        </w:rPr>
        <w:t xml:space="preserve"> </w:t>
      </w:r>
      <w:proofErr w:type="spellStart"/>
      <w:r w:rsidR="008B236A" w:rsidRPr="00B71ACA">
        <w:rPr>
          <w:rFonts w:ascii="Times New Roman" w:hAnsi="Times New Roman" w:cs="Times New Roman"/>
          <w:sz w:val="28"/>
          <w:szCs w:val="28"/>
        </w:rPr>
        <w:t>Шмелёва</w:t>
      </w:r>
      <w:proofErr w:type="spellEnd"/>
      <w:r w:rsidR="006A5B66" w:rsidRPr="00B71ACA">
        <w:rPr>
          <w:rFonts w:ascii="Times New Roman" w:hAnsi="Times New Roman" w:cs="Times New Roman"/>
          <w:sz w:val="28"/>
          <w:szCs w:val="28"/>
        </w:rPr>
        <w:t>, авторы которой пытаются осмыслить положение России в мире и перспективы развития.</w:t>
      </w:r>
      <w:r w:rsidR="007B265E" w:rsidRPr="00B71ACA">
        <w:rPr>
          <w:rFonts w:ascii="Times New Roman" w:hAnsi="Times New Roman" w:cs="Times New Roman"/>
          <w:sz w:val="28"/>
          <w:szCs w:val="28"/>
        </w:rPr>
        <w:t xml:space="preserve"> Это действительно одно из </w:t>
      </w:r>
      <w:proofErr w:type="spellStart"/>
      <w:r w:rsidR="007B265E" w:rsidRPr="00B71ACA">
        <w:rPr>
          <w:rFonts w:ascii="Times New Roman" w:hAnsi="Times New Roman" w:cs="Times New Roman"/>
          <w:sz w:val="28"/>
          <w:szCs w:val="28"/>
        </w:rPr>
        <w:t>масштабнейших</w:t>
      </w:r>
      <w:proofErr w:type="spellEnd"/>
      <w:r w:rsidR="007B265E" w:rsidRPr="00B71ACA">
        <w:rPr>
          <w:rFonts w:ascii="Times New Roman" w:hAnsi="Times New Roman" w:cs="Times New Roman"/>
          <w:sz w:val="28"/>
          <w:szCs w:val="28"/>
        </w:rPr>
        <w:t xml:space="preserve"> исследований последних лет</w:t>
      </w:r>
      <w:r w:rsidR="008B236A" w:rsidRPr="00B71ACA">
        <w:rPr>
          <w:rStyle w:val="a7"/>
          <w:rFonts w:ascii="Times New Roman" w:hAnsi="Times New Roman" w:cs="Times New Roman"/>
          <w:sz w:val="28"/>
          <w:szCs w:val="28"/>
        </w:rPr>
        <w:footnoteReference w:id="14"/>
      </w:r>
      <w:r w:rsidR="00082308" w:rsidRPr="00B71ACA">
        <w:rPr>
          <w:rFonts w:ascii="Times New Roman" w:hAnsi="Times New Roman" w:cs="Times New Roman"/>
          <w:sz w:val="28"/>
          <w:szCs w:val="28"/>
        </w:rPr>
        <w:t>.</w:t>
      </w:r>
      <w:r w:rsidR="002D6614" w:rsidRPr="00B71ACA">
        <w:rPr>
          <w:rFonts w:ascii="Times New Roman" w:hAnsi="Times New Roman" w:cs="Times New Roman"/>
          <w:sz w:val="28"/>
          <w:szCs w:val="28"/>
        </w:rPr>
        <w:t xml:space="preserve"> В Англии есть много </w:t>
      </w:r>
      <w:proofErr w:type="spellStart"/>
      <w:r w:rsidR="002D6614" w:rsidRPr="00B71ACA">
        <w:rPr>
          <w:rFonts w:ascii="Times New Roman" w:hAnsi="Times New Roman" w:cs="Times New Roman"/>
          <w:sz w:val="28"/>
          <w:szCs w:val="28"/>
        </w:rPr>
        <w:t>русологов</w:t>
      </w:r>
      <w:proofErr w:type="spellEnd"/>
      <w:r w:rsidR="002D6614" w:rsidRPr="00B71ACA">
        <w:rPr>
          <w:rFonts w:ascii="Times New Roman" w:hAnsi="Times New Roman" w:cs="Times New Roman"/>
          <w:sz w:val="28"/>
          <w:szCs w:val="28"/>
        </w:rPr>
        <w:t>,</w:t>
      </w:r>
      <w:r w:rsidR="00AA6C07" w:rsidRPr="00AA6C07">
        <w:rPr>
          <w:rFonts w:ascii="Times New Roman" w:hAnsi="Times New Roman" w:cs="Times New Roman"/>
          <w:sz w:val="28"/>
          <w:szCs w:val="28"/>
        </w:rPr>
        <w:t xml:space="preserve"> </w:t>
      </w:r>
      <w:r w:rsidR="00AA6C07">
        <w:rPr>
          <w:rFonts w:ascii="Times New Roman" w:hAnsi="Times New Roman" w:cs="Times New Roman"/>
          <w:sz w:val="28"/>
          <w:szCs w:val="28"/>
        </w:rPr>
        <w:t>изучающих современную историю России. О</w:t>
      </w:r>
      <w:r w:rsidR="002D6614" w:rsidRPr="00B71ACA">
        <w:rPr>
          <w:rFonts w:ascii="Times New Roman" w:hAnsi="Times New Roman" w:cs="Times New Roman"/>
          <w:sz w:val="28"/>
          <w:szCs w:val="28"/>
        </w:rPr>
        <w:t>дни из наиболее известных</w:t>
      </w:r>
      <w:r w:rsidR="006A07C7">
        <w:rPr>
          <w:rFonts w:ascii="Times New Roman" w:hAnsi="Times New Roman" w:cs="Times New Roman"/>
          <w:sz w:val="28"/>
          <w:szCs w:val="28"/>
        </w:rPr>
        <w:t xml:space="preserve"> специалистов</w:t>
      </w:r>
      <w:r w:rsidR="002D6614" w:rsidRPr="00B71ACA">
        <w:rPr>
          <w:rFonts w:ascii="Times New Roman" w:hAnsi="Times New Roman" w:cs="Times New Roman"/>
          <w:sz w:val="28"/>
          <w:szCs w:val="28"/>
        </w:rPr>
        <w:t>: Алекс Правда и Арчи Браун</w:t>
      </w:r>
      <w:r w:rsidR="002D6614" w:rsidRPr="00B71ACA">
        <w:rPr>
          <w:rStyle w:val="a7"/>
          <w:rFonts w:ascii="Times New Roman" w:hAnsi="Times New Roman" w:cs="Times New Roman"/>
          <w:sz w:val="28"/>
          <w:szCs w:val="28"/>
        </w:rPr>
        <w:footnoteReference w:id="15"/>
      </w:r>
      <w:r w:rsidR="002D6614" w:rsidRPr="00B71ACA">
        <w:rPr>
          <w:rFonts w:ascii="Times New Roman" w:hAnsi="Times New Roman" w:cs="Times New Roman"/>
          <w:sz w:val="28"/>
          <w:szCs w:val="28"/>
        </w:rPr>
        <w:t>.</w:t>
      </w:r>
    </w:p>
    <w:p w:rsidR="00A776CC" w:rsidRPr="00B71ACA" w:rsidRDefault="00AF0B5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Частные аспекты британо-рос</w:t>
      </w:r>
      <w:r w:rsidR="00A776CC" w:rsidRPr="00B71ACA">
        <w:rPr>
          <w:rFonts w:ascii="Times New Roman" w:hAnsi="Times New Roman" w:cs="Times New Roman"/>
          <w:sz w:val="28"/>
          <w:szCs w:val="28"/>
        </w:rPr>
        <w:t>сийских отношений также можно разделить на разные подгруппы.</w:t>
      </w:r>
      <w:r w:rsidR="001C0BC9" w:rsidRPr="00B71ACA">
        <w:rPr>
          <w:rFonts w:ascii="Times New Roman" w:hAnsi="Times New Roman" w:cs="Times New Roman"/>
          <w:sz w:val="28"/>
          <w:szCs w:val="28"/>
        </w:rPr>
        <w:t xml:space="preserve"> Основной исследовательский материал по этим аспектам представлен в форме статей, а не монографий. </w:t>
      </w:r>
    </w:p>
    <w:p w:rsidR="00BC1F87" w:rsidRPr="00B71ACA" w:rsidRDefault="00A776CC" w:rsidP="00B71ACA">
      <w:pPr>
        <w:pStyle w:val="a3"/>
        <w:numPr>
          <w:ilvl w:val="0"/>
          <w:numId w:val="5"/>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О полит</w:t>
      </w:r>
      <w:r w:rsidR="00C02D53" w:rsidRPr="00B71ACA">
        <w:rPr>
          <w:rFonts w:ascii="Times New Roman" w:hAnsi="Times New Roman" w:cs="Times New Roman"/>
          <w:sz w:val="28"/>
          <w:szCs w:val="28"/>
        </w:rPr>
        <w:t>ическом аспекте написано немало</w:t>
      </w:r>
      <w:r w:rsidR="00AF0B57" w:rsidRPr="00B71ACA">
        <w:rPr>
          <w:rStyle w:val="a7"/>
          <w:rFonts w:ascii="Times New Roman" w:hAnsi="Times New Roman" w:cs="Times New Roman"/>
          <w:sz w:val="28"/>
          <w:szCs w:val="28"/>
        </w:rPr>
        <w:footnoteReference w:id="16"/>
      </w:r>
      <w:r w:rsidR="00F15265" w:rsidRPr="00B71ACA">
        <w:rPr>
          <w:rFonts w:ascii="Times New Roman" w:hAnsi="Times New Roman" w:cs="Times New Roman"/>
          <w:sz w:val="28"/>
          <w:szCs w:val="28"/>
        </w:rPr>
        <w:t>.</w:t>
      </w:r>
    </w:p>
    <w:p w:rsidR="00A776CC" w:rsidRPr="00B71ACA" w:rsidRDefault="00A776CC" w:rsidP="00B71ACA">
      <w:pPr>
        <w:pStyle w:val="a3"/>
        <w:numPr>
          <w:ilvl w:val="0"/>
          <w:numId w:val="5"/>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Торгово-экономический ас</w:t>
      </w:r>
      <w:r w:rsidR="00F15265" w:rsidRPr="00B71ACA">
        <w:rPr>
          <w:rFonts w:ascii="Times New Roman" w:hAnsi="Times New Roman" w:cs="Times New Roman"/>
          <w:sz w:val="28"/>
          <w:szCs w:val="28"/>
        </w:rPr>
        <w:t>пект является тоже немаловажным</w:t>
      </w:r>
      <w:r w:rsidR="00691A73" w:rsidRPr="00B71ACA">
        <w:rPr>
          <w:rStyle w:val="a7"/>
          <w:rFonts w:ascii="Times New Roman" w:hAnsi="Times New Roman" w:cs="Times New Roman"/>
          <w:sz w:val="28"/>
          <w:szCs w:val="28"/>
        </w:rPr>
        <w:footnoteReference w:id="17"/>
      </w:r>
      <w:r w:rsidR="00F15265" w:rsidRPr="00B71ACA">
        <w:rPr>
          <w:rFonts w:ascii="Times New Roman" w:hAnsi="Times New Roman" w:cs="Times New Roman"/>
          <w:sz w:val="28"/>
          <w:szCs w:val="28"/>
        </w:rPr>
        <w:t>.</w:t>
      </w:r>
    </w:p>
    <w:p w:rsidR="00113DD5" w:rsidRPr="00B71ACA" w:rsidRDefault="00461696" w:rsidP="00B71ACA">
      <w:pPr>
        <w:pStyle w:val="a3"/>
        <w:numPr>
          <w:ilvl w:val="0"/>
          <w:numId w:val="5"/>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Культурный аспект также затронут рядом исследований</w:t>
      </w:r>
      <w:r w:rsidR="00691A73" w:rsidRPr="00B71ACA">
        <w:rPr>
          <w:rStyle w:val="a7"/>
          <w:rFonts w:ascii="Times New Roman" w:hAnsi="Times New Roman" w:cs="Times New Roman"/>
          <w:sz w:val="28"/>
          <w:szCs w:val="28"/>
        </w:rPr>
        <w:footnoteReference w:id="18"/>
      </w:r>
      <w:r w:rsidR="00F15265" w:rsidRPr="00B71ACA">
        <w:rPr>
          <w:rFonts w:ascii="Times New Roman" w:hAnsi="Times New Roman" w:cs="Times New Roman"/>
          <w:sz w:val="28"/>
          <w:szCs w:val="28"/>
        </w:rPr>
        <w:t>.</w:t>
      </w:r>
    </w:p>
    <w:p w:rsidR="00E6736C" w:rsidRPr="00B71ACA" w:rsidRDefault="005E0CAB"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Стоит сказать, что различные материалы по вопросам британо-российского взаимодействия освещались в различных британских и российских СМИ и периодических изданиях, таких как: «Независимая </w:t>
      </w:r>
      <w:r w:rsidRPr="00B71ACA">
        <w:rPr>
          <w:rFonts w:ascii="Times New Roman" w:hAnsi="Times New Roman" w:cs="Times New Roman"/>
          <w:sz w:val="28"/>
          <w:szCs w:val="28"/>
        </w:rPr>
        <w:lastRenderedPageBreak/>
        <w:t>газет</w:t>
      </w:r>
      <w:r w:rsidR="00AA46BB" w:rsidRPr="00B71ACA">
        <w:rPr>
          <w:rFonts w:ascii="Times New Roman" w:hAnsi="Times New Roman" w:cs="Times New Roman"/>
          <w:sz w:val="28"/>
          <w:szCs w:val="28"/>
        </w:rPr>
        <w:t>а», «Дипломатический вестник»,</w:t>
      </w:r>
      <w:r w:rsidRPr="00B71ACA">
        <w:rPr>
          <w:rFonts w:ascii="Times New Roman" w:hAnsi="Times New Roman" w:cs="Times New Roman"/>
          <w:sz w:val="28"/>
          <w:szCs w:val="28"/>
        </w:rPr>
        <w:t xml:space="preserve"> «Международная жизнь», «Эксперт», так и в английских: «</w:t>
      </w:r>
      <w:proofErr w:type="spellStart"/>
      <w:r w:rsidRPr="00B71ACA">
        <w:rPr>
          <w:rFonts w:ascii="Times New Roman" w:hAnsi="Times New Roman" w:cs="Times New Roman"/>
          <w:sz w:val="28"/>
          <w:szCs w:val="28"/>
        </w:rPr>
        <w:t>The</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Times</w:t>
      </w:r>
      <w:proofErr w:type="spellEnd"/>
      <w:r w:rsidRPr="00B71ACA">
        <w:rPr>
          <w:rFonts w:ascii="Times New Roman" w:hAnsi="Times New Roman" w:cs="Times New Roman"/>
          <w:sz w:val="28"/>
          <w:szCs w:val="28"/>
        </w:rPr>
        <w:t>», «</w:t>
      </w:r>
      <w:proofErr w:type="spellStart"/>
      <w:r w:rsidRPr="00B71ACA">
        <w:rPr>
          <w:rFonts w:ascii="Times New Roman" w:hAnsi="Times New Roman" w:cs="Times New Roman"/>
          <w:sz w:val="28"/>
          <w:szCs w:val="28"/>
        </w:rPr>
        <w:t>The</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Guardian</w:t>
      </w:r>
      <w:proofErr w:type="spellEnd"/>
      <w:r w:rsidRPr="00B71ACA">
        <w:rPr>
          <w:rFonts w:ascii="Times New Roman" w:hAnsi="Times New Roman" w:cs="Times New Roman"/>
          <w:sz w:val="28"/>
          <w:szCs w:val="28"/>
        </w:rPr>
        <w:t>», «</w:t>
      </w:r>
      <w:proofErr w:type="spellStart"/>
      <w:r w:rsidRPr="00B71ACA">
        <w:rPr>
          <w:rFonts w:ascii="Times New Roman" w:hAnsi="Times New Roman" w:cs="Times New Roman"/>
          <w:sz w:val="28"/>
          <w:szCs w:val="28"/>
        </w:rPr>
        <w:t>The</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Financial</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Times</w:t>
      </w:r>
      <w:proofErr w:type="spellEnd"/>
      <w:r w:rsidRPr="00B71ACA">
        <w:rPr>
          <w:rFonts w:ascii="Times New Roman" w:hAnsi="Times New Roman" w:cs="Times New Roman"/>
          <w:sz w:val="28"/>
          <w:szCs w:val="28"/>
        </w:rPr>
        <w:t>», «</w:t>
      </w:r>
      <w:proofErr w:type="spellStart"/>
      <w:r w:rsidRPr="00B71ACA">
        <w:rPr>
          <w:rFonts w:ascii="Times New Roman" w:hAnsi="Times New Roman" w:cs="Times New Roman"/>
          <w:sz w:val="28"/>
          <w:szCs w:val="28"/>
        </w:rPr>
        <w:t>The</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Daily</w:t>
      </w:r>
      <w:proofErr w:type="spellEnd"/>
      <w:r w:rsidRPr="00B71ACA">
        <w:rPr>
          <w:rFonts w:ascii="Times New Roman" w:hAnsi="Times New Roman" w:cs="Times New Roman"/>
          <w:sz w:val="28"/>
          <w:szCs w:val="28"/>
        </w:rPr>
        <w:t xml:space="preserve"> </w:t>
      </w:r>
      <w:proofErr w:type="spellStart"/>
      <w:r w:rsidRPr="00B71ACA">
        <w:rPr>
          <w:rFonts w:ascii="Times New Roman" w:hAnsi="Times New Roman" w:cs="Times New Roman"/>
          <w:sz w:val="28"/>
          <w:szCs w:val="28"/>
        </w:rPr>
        <w:t>Telegraph</w:t>
      </w:r>
      <w:proofErr w:type="spellEnd"/>
      <w:r w:rsidRPr="00B71ACA">
        <w:rPr>
          <w:rFonts w:ascii="Times New Roman" w:hAnsi="Times New Roman" w:cs="Times New Roman"/>
          <w:sz w:val="28"/>
          <w:szCs w:val="28"/>
        </w:rPr>
        <w:t>»</w:t>
      </w:r>
      <w:r w:rsidR="00734125" w:rsidRPr="00B71ACA">
        <w:rPr>
          <w:rFonts w:ascii="Times New Roman" w:hAnsi="Times New Roman" w:cs="Times New Roman"/>
          <w:sz w:val="28"/>
          <w:szCs w:val="28"/>
        </w:rPr>
        <w:t>.</w:t>
      </w:r>
    </w:p>
    <w:p w:rsidR="00D0726A" w:rsidRPr="00B71ACA" w:rsidRDefault="00920BD6" w:rsidP="00B71ACA">
      <w:pPr>
        <w:pStyle w:val="aa"/>
        <w:ind w:firstLine="708"/>
        <w:rPr>
          <w:sz w:val="28"/>
          <w:szCs w:val="28"/>
        </w:rPr>
      </w:pPr>
      <w:proofErr w:type="spellStart"/>
      <w:r w:rsidRPr="00B71ACA">
        <w:rPr>
          <w:sz w:val="28"/>
          <w:szCs w:val="28"/>
        </w:rPr>
        <w:t>Источниковая</w:t>
      </w:r>
      <w:proofErr w:type="spellEnd"/>
      <w:r w:rsidRPr="00B71ACA">
        <w:rPr>
          <w:sz w:val="28"/>
          <w:szCs w:val="28"/>
        </w:rPr>
        <w:t xml:space="preserve"> база основывается на </w:t>
      </w:r>
      <w:r w:rsidR="00E6736C" w:rsidRPr="00B71ACA">
        <w:rPr>
          <w:sz w:val="28"/>
          <w:szCs w:val="28"/>
        </w:rPr>
        <w:t>всестороннем анализе разнообразных английских и российских источников, освещающих внешнюю политику этих государств. Среди них можно выделить</w:t>
      </w:r>
      <w:r w:rsidR="00D0726A" w:rsidRPr="00B71ACA">
        <w:rPr>
          <w:sz w:val="28"/>
          <w:szCs w:val="28"/>
        </w:rPr>
        <w:t xml:space="preserve"> отдельные подгруппы:</w:t>
      </w:r>
    </w:p>
    <w:p w:rsidR="00D0726A" w:rsidRPr="00B71ACA" w:rsidRDefault="00800359" w:rsidP="00B71ACA">
      <w:pPr>
        <w:pStyle w:val="aa"/>
        <w:numPr>
          <w:ilvl w:val="0"/>
          <w:numId w:val="8"/>
        </w:numPr>
        <w:rPr>
          <w:sz w:val="28"/>
          <w:szCs w:val="28"/>
        </w:rPr>
      </w:pPr>
      <w:r w:rsidRPr="00B71ACA">
        <w:rPr>
          <w:sz w:val="28"/>
          <w:szCs w:val="28"/>
        </w:rPr>
        <w:t>международные и двусторонние договоры</w:t>
      </w:r>
      <w:r w:rsidRPr="00B71ACA">
        <w:rPr>
          <w:sz w:val="28"/>
          <w:szCs w:val="28"/>
          <w:vertAlign w:val="superscript"/>
        </w:rPr>
        <w:footnoteReference w:id="19"/>
      </w:r>
      <w:r w:rsidR="00BA68E9" w:rsidRPr="00B71ACA">
        <w:rPr>
          <w:sz w:val="28"/>
          <w:szCs w:val="28"/>
        </w:rPr>
        <w:t>. Например, «Партнерство на 90-е годы. Совместная Декларация Соединенного-Королевства Великобритании и Северной Ирландии и Российской Федерации» (1992 г.)</w:t>
      </w:r>
      <w:r w:rsidR="005F100D" w:rsidRPr="00B71ACA">
        <w:rPr>
          <w:rStyle w:val="a7"/>
          <w:sz w:val="28"/>
          <w:szCs w:val="28"/>
        </w:rPr>
        <w:footnoteReference w:id="20"/>
      </w:r>
      <w:r w:rsidR="00BA68E9" w:rsidRPr="00B71ACA">
        <w:rPr>
          <w:sz w:val="28"/>
          <w:szCs w:val="28"/>
        </w:rPr>
        <w:t>, Меморандум о взаимопонимании относительно учреждения консульских представительств Российской Федерации и Соединенного Королевства Великобритании и Северной Ирландии на территории каждого государства (1992 г.), Договор о принципах отношений между Российской Федерацией и Соединенным Королевством Великобритании и Северной Ирландии (1992 г.), Соглашение об экономическом сотрудничестве (1992 г.)</w:t>
      </w:r>
      <w:r w:rsidR="005F100D" w:rsidRPr="00B71ACA">
        <w:rPr>
          <w:rStyle w:val="a7"/>
          <w:sz w:val="28"/>
          <w:szCs w:val="28"/>
        </w:rPr>
        <w:footnoteReference w:id="21"/>
      </w:r>
      <w:r w:rsidR="00BA68E9" w:rsidRPr="00B71ACA">
        <w:rPr>
          <w:sz w:val="28"/>
          <w:szCs w:val="28"/>
        </w:rPr>
        <w:t>, Соглашение о сотрудничестве в области образования, науки и культуры (1994 г.) и др.</w:t>
      </w:r>
      <w:r w:rsidR="00BE70BB" w:rsidRPr="00B71ACA">
        <w:rPr>
          <w:sz w:val="28"/>
          <w:szCs w:val="28"/>
        </w:rPr>
        <w:t>;</w:t>
      </w:r>
    </w:p>
    <w:p w:rsidR="00BA68E9" w:rsidRPr="00B71ACA" w:rsidRDefault="00BA68E9" w:rsidP="00B71ACA">
      <w:pPr>
        <w:pStyle w:val="aa"/>
        <w:numPr>
          <w:ilvl w:val="0"/>
          <w:numId w:val="8"/>
        </w:numPr>
        <w:rPr>
          <w:sz w:val="28"/>
          <w:szCs w:val="28"/>
        </w:rPr>
      </w:pPr>
      <w:r w:rsidRPr="00B71ACA">
        <w:rPr>
          <w:sz w:val="28"/>
          <w:szCs w:val="28"/>
        </w:rPr>
        <w:t xml:space="preserve">документы, касающиеся внешней политики Великобритании и России. Например, документы министерств иностранных дел двух </w:t>
      </w:r>
      <w:r w:rsidRPr="00B71ACA">
        <w:rPr>
          <w:sz w:val="28"/>
          <w:szCs w:val="28"/>
        </w:rPr>
        <w:lastRenderedPageBreak/>
        <w:t>стран. Среди документов российского министерства - концепции внешней политики РФ (1993 г. и 2000 г.)</w:t>
      </w:r>
      <w:r w:rsidR="00DB5F3C" w:rsidRPr="00B71ACA">
        <w:rPr>
          <w:rStyle w:val="a7"/>
          <w:sz w:val="28"/>
          <w:szCs w:val="28"/>
        </w:rPr>
        <w:footnoteReference w:id="22"/>
      </w:r>
      <w:r w:rsidR="00BE70BB" w:rsidRPr="00B71ACA">
        <w:rPr>
          <w:sz w:val="28"/>
          <w:szCs w:val="28"/>
        </w:rPr>
        <w:t>;</w:t>
      </w:r>
    </w:p>
    <w:p w:rsidR="00800359" w:rsidRPr="00B71ACA" w:rsidRDefault="00800359" w:rsidP="00B71ACA">
      <w:pPr>
        <w:pStyle w:val="aa"/>
        <w:numPr>
          <w:ilvl w:val="0"/>
          <w:numId w:val="8"/>
        </w:numPr>
        <w:rPr>
          <w:sz w:val="28"/>
          <w:szCs w:val="28"/>
        </w:rPr>
      </w:pPr>
      <w:r w:rsidRPr="00B71ACA">
        <w:rPr>
          <w:sz w:val="28"/>
          <w:szCs w:val="28"/>
        </w:rPr>
        <w:t>расшифровки</w:t>
      </w:r>
      <w:r w:rsidR="00920BD6" w:rsidRPr="00B71ACA">
        <w:rPr>
          <w:sz w:val="28"/>
          <w:szCs w:val="28"/>
        </w:rPr>
        <w:t xml:space="preserve"> записей заседания британского парламента</w:t>
      </w:r>
      <w:r w:rsidR="005122FD">
        <w:rPr>
          <w:sz w:val="28"/>
          <w:szCs w:val="28"/>
        </w:rPr>
        <w:t xml:space="preserve"> и его профильных комитетов</w:t>
      </w:r>
      <w:r w:rsidRPr="00B71ACA">
        <w:rPr>
          <w:sz w:val="28"/>
          <w:szCs w:val="28"/>
          <w:vertAlign w:val="superscript"/>
        </w:rPr>
        <w:footnoteReference w:id="23"/>
      </w:r>
      <w:r w:rsidRPr="00B71ACA">
        <w:rPr>
          <w:sz w:val="28"/>
          <w:szCs w:val="28"/>
        </w:rPr>
        <w:t>;</w:t>
      </w:r>
    </w:p>
    <w:p w:rsidR="00800359" w:rsidRPr="00B71ACA" w:rsidRDefault="00E6736C" w:rsidP="00B71ACA">
      <w:pPr>
        <w:pStyle w:val="aa"/>
        <w:numPr>
          <w:ilvl w:val="0"/>
          <w:numId w:val="8"/>
        </w:numPr>
        <w:rPr>
          <w:sz w:val="28"/>
          <w:szCs w:val="28"/>
        </w:rPr>
      </w:pPr>
      <w:r w:rsidRPr="00B71ACA">
        <w:rPr>
          <w:sz w:val="28"/>
          <w:szCs w:val="28"/>
        </w:rPr>
        <w:t>выступления</w:t>
      </w:r>
      <w:r w:rsidR="00920BD6" w:rsidRPr="00B71ACA">
        <w:rPr>
          <w:sz w:val="28"/>
          <w:szCs w:val="28"/>
        </w:rPr>
        <w:t xml:space="preserve"> о</w:t>
      </w:r>
      <w:r w:rsidRPr="00B71ACA">
        <w:rPr>
          <w:sz w:val="28"/>
          <w:szCs w:val="28"/>
        </w:rPr>
        <w:t>фициальных лиц</w:t>
      </w:r>
      <w:r w:rsidR="00BE70BB" w:rsidRPr="00B71ACA">
        <w:rPr>
          <w:sz w:val="28"/>
          <w:szCs w:val="28"/>
        </w:rPr>
        <w:t xml:space="preserve"> (президенты, министры, послы, советники и др.)</w:t>
      </w:r>
      <w:r w:rsidRPr="00B71ACA">
        <w:rPr>
          <w:sz w:val="28"/>
          <w:szCs w:val="28"/>
        </w:rPr>
        <w:t xml:space="preserve"> в СМИ</w:t>
      </w:r>
      <w:r w:rsidR="00B10967" w:rsidRPr="00B71ACA">
        <w:rPr>
          <w:rStyle w:val="a7"/>
          <w:sz w:val="28"/>
          <w:szCs w:val="28"/>
        </w:rPr>
        <w:footnoteReference w:id="24"/>
      </w:r>
      <w:r w:rsidR="00504C37" w:rsidRPr="00B71ACA">
        <w:rPr>
          <w:sz w:val="28"/>
          <w:szCs w:val="28"/>
        </w:rPr>
        <w:t>. Их мемуары</w:t>
      </w:r>
      <w:r w:rsidR="004B3F6C" w:rsidRPr="00B71ACA">
        <w:rPr>
          <w:rStyle w:val="a7"/>
          <w:sz w:val="28"/>
          <w:szCs w:val="28"/>
        </w:rPr>
        <w:footnoteReference w:id="25"/>
      </w:r>
      <w:r w:rsidR="00504C37" w:rsidRPr="00B71ACA">
        <w:rPr>
          <w:sz w:val="28"/>
          <w:szCs w:val="28"/>
        </w:rPr>
        <w:t>;</w:t>
      </w:r>
    </w:p>
    <w:p w:rsidR="00C02D53" w:rsidRPr="00B71ACA" w:rsidRDefault="00C02D53" w:rsidP="00B71ACA">
      <w:pPr>
        <w:pStyle w:val="aa"/>
        <w:numPr>
          <w:ilvl w:val="0"/>
          <w:numId w:val="8"/>
        </w:numPr>
        <w:rPr>
          <w:sz w:val="28"/>
          <w:szCs w:val="28"/>
        </w:rPr>
      </w:pPr>
      <w:r w:rsidRPr="00B71ACA">
        <w:rPr>
          <w:sz w:val="28"/>
          <w:szCs w:val="28"/>
        </w:rPr>
        <w:t>Статистические данные из правительственных и неправительственных источников</w:t>
      </w:r>
      <w:r w:rsidR="00F27E50" w:rsidRPr="00B71ACA">
        <w:rPr>
          <w:rStyle w:val="a7"/>
          <w:sz w:val="28"/>
          <w:szCs w:val="28"/>
        </w:rPr>
        <w:footnoteReference w:id="26"/>
      </w:r>
      <w:r w:rsidRPr="00B71ACA">
        <w:rPr>
          <w:sz w:val="28"/>
          <w:szCs w:val="28"/>
        </w:rPr>
        <w:t>.</w:t>
      </w:r>
    </w:p>
    <w:p w:rsidR="008C7418" w:rsidRPr="00B71ACA" w:rsidRDefault="008C7418" w:rsidP="00B71ACA">
      <w:pPr>
        <w:spacing w:line="360" w:lineRule="auto"/>
        <w:ind w:firstLine="708"/>
        <w:jc w:val="both"/>
        <w:rPr>
          <w:rFonts w:ascii="Times New Roman" w:hAnsi="Times New Roman" w:cs="Times New Roman"/>
          <w:bCs/>
          <w:iCs/>
          <w:sz w:val="28"/>
          <w:szCs w:val="28"/>
        </w:rPr>
      </w:pPr>
      <w:r w:rsidRPr="00B71ACA">
        <w:rPr>
          <w:rFonts w:ascii="Times New Roman" w:hAnsi="Times New Roman" w:cs="Times New Roman"/>
          <w:bCs/>
          <w:i/>
          <w:iCs/>
          <w:sz w:val="28"/>
          <w:szCs w:val="28"/>
        </w:rPr>
        <w:t xml:space="preserve">Объектом исследования </w:t>
      </w:r>
      <w:r w:rsidRPr="00B71ACA">
        <w:rPr>
          <w:rFonts w:ascii="Times New Roman" w:hAnsi="Times New Roman" w:cs="Times New Roman"/>
          <w:bCs/>
          <w:iCs/>
          <w:sz w:val="28"/>
          <w:szCs w:val="28"/>
        </w:rPr>
        <w:t>являются британо-российские отношения на указанном мной этапе (1997-2001)</w:t>
      </w:r>
    </w:p>
    <w:p w:rsidR="005D3335" w:rsidRPr="00B71ACA" w:rsidRDefault="008C7418" w:rsidP="00B71ACA">
      <w:pPr>
        <w:spacing w:line="360" w:lineRule="auto"/>
        <w:ind w:firstLine="708"/>
        <w:jc w:val="both"/>
        <w:rPr>
          <w:rFonts w:ascii="Times New Roman" w:hAnsi="Times New Roman" w:cs="Times New Roman"/>
          <w:bCs/>
          <w:iCs/>
          <w:sz w:val="28"/>
          <w:szCs w:val="28"/>
        </w:rPr>
      </w:pPr>
      <w:r w:rsidRPr="00B71ACA">
        <w:rPr>
          <w:rFonts w:ascii="Times New Roman" w:hAnsi="Times New Roman" w:cs="Times New Roman"/>
          <w:bCs/>
          <w:i/>
          <w:iCs/>
          <w:sz w:val="28"/>
          <w:szCs w:val="28"/>
        </w:rPr>
        <w:t>Предметом исследования</w:t>
      </w:r>
      <w:r w:rsidRPr="00B71ACA">
        <w:rPr>
          <w:rFonts w:ascii="Times New Roman" w:hAnsi="Times New Roman" w:cs="Times New Roman"/>
          <w:bCs/>
          <w:iCs/>
          <w:sz w:val="28"/>
          <w:szCs w:val="28"/>
        </w:rPr>
        <w:t xml:space="preserve"> является определение степени влияния нового внешнеполитического курса «новых лейбористов», в целом и Тони Блэра, в частности, на британо-российские отношения.</w:t>
      </w:r>
    </w:p>
    <w:p w:rsidR="005D3335" w:rsidRPr="00B71ACA" w:rsidRDefault="005D3335" w:rsidP="00B71ACA">
      <w:pPr>
        <w:spacing w:line="360" w:lineRule="auto"/>
        <w:ind w:firstLine="708"/>
        <w:jc w:val="both"/>
        <w:rPr>
          <w:rFonts w:ascii="Times New Roman" w:hAnsi="Times New Roman" w:cs="Times New Roman"/>
          <w:bCs/>
          <w:iCs/>
          <w:sz w:val="28"/>
          <w:szCs w:val="28"/>
        </w:rPr>
      </w:pPr>
      <w:r w:rsidRPr="00B71ACA">
        <w:rPr>
          <w:rFonts w:ascii="Times New Roman" w:hAnsi="Times New Roman" w:cs="Times New Roman"/>
          <w:bCs/>
          <w:i/>
          <w:iCs/>
          <w:sz w:val="28"/>
          <w:szCs w:val="28"/>
        </w:rPr>
        <w:lastRenderedPageBreak/>
        <w:t xml:space="preserve">Целью исследования </w:t>
      </w:r>
      <w:r w:rsidRPr="00B71ACA">
        <w:rPr>
          <w:rFonts w:ascii="Times New Roman" w:hAnsi="Times New Roman" w:cs="Times New Roman"/>
          <w:bCs/>
          <w:iCs/>
          <w:sz w:val="28"/>
          <w:szCs w:val="28"/>
        </w:rPr>
        <w:t xml:space="preserve">является анализ масштабов </w:t>
      </w:r>
      <w:r w:rsidR="00855D6E" w:rsidRPr="00B71ACA">
        <w:rPr>
          <w:rFonts w:ascii="Times New Roman" w:hAnsi="Times New Roman" w:cs="Times New Roman"/>
          <w:bCs/>
          <w:iCs/>
          <w:sz w:val="28"/>
          <w:szCs w:val="28"/>
        </w:rPr>
        <w:t>изменений британо-российских отношений в 1997-2001 годах.</w:t>
      </w:r>
    </w:p>
    <w:p w:rsidR="005D3335" w:rsidRPr="00B71ACA" w:rsidRDefault="005D3335" w:rsidP="00B71ACA">
      <w:pPr>
        <w:spacing w:line="360" w:lineRule="auto"/>
        <w:ind w:firstLine="708"/>
        <w:jc w:val="both"/>
        <w:rPr>
          <w:rFonts w:ascii="Times New Roman" w:hAnsi="Times New Roman" w:cs="Times New Roman"/>
          <w:bCs/>
          <w:i/>
          <w:iCs/>
          <w:sz w:val="28"/>
          <w:szCs w:val="28"/>
        </w:rPr>
      </w:pPr>
      <w:r w:rsidRPr="00B71ACA">
        <w:rPr>
          <w:rFonts w:ascii="Times New Roman" w:hAnsi="Times New Roman" w:cs="Times New Roman"/>
          <w:bCs/>
          <w:i/>
          <w:iCs/>
          <w:sz w:val="28"/>
          <w:szCs w:val="28"/>
        </w:rPr>
        <w:t xml:space="preserve">Задачи исследования: </w:t>
      </w:r>
    </w:p>
    <w:p w:rsidR="00284D74" w:rsidRPr="00B71ACA" w:rsidRDefault="00284D74" w:rsidP="00B71ACA">
      <w:pPr>
        <w:numPr>
          <w:ilvl w:val="0"/>
          <w:numId w:val="2"/>
        </w:numPr>
        <w:spacing w:line="360" w:lineRule="auto"/>
        <w:jc w:val="both"/>
        <w:rPr>
          <w:rFonts w:ascii="Times New Roman" w:hAnsi="Times New Roman" w:cs="Times New Roman"/>
          <w:bCs/>
          <w:iCs/>
          <w:sz w:val="28"/>
          <w:szCs w:val="28"/>
        </w:rPr>
      </w:pPr>
      <w:bookmarkStart w:id="3" w:name="_Hlk479903091"/>
      <w:r w:rsidRPr="00B71ACA">
        <w:rPr>
          <w:rFonts w:ascii="Times New Roman" w:hAnsi="Times New Roman" w:cs="Times New Roman"/>
          <w:bCs/>
          <w:iCs/>
          <w:sz w:val="28"/>
          <w:szCs w:val="28"/>
        </w:rPr>
        <w:t>Выявить причины и суть наметившихся позитивных и негативных тенденций в двусторонних отношениях к началу третьего тысячелетия</w:t>
      </w:r>
      <w:r w:rsidR="006466BB" w:rsidRPr="00B71ACA">
        <w:rPr>
          <w:rFonts w:ascii="Times New Roman" w:hAnsi="Times New Roman" w:cs="Times New Roman"/>
          <w:bCs/>
          <w:iCs/>
          <w:sz w:val="28"/>
          <w:szCs w:val="28"/>
        </w:rPr>
        <w:t>;</w:t>
      </w:r>
    </w:p>
    <w:p w:rsidR="005D3335" w:rsidRPr="00B71ACA" w:rsidRDefault="005D3335" w:rsidP="00B71ACA">
      <w:pPr>
        <w:numPr>
          <w:ilvl w:val="0"/>
          <w:numId w:val="2"/>
        </w:numPr>
        <w:spacing w:line="360" w:lineRule="auto"/>
        <w:jc w:val="both"/>
        <w:rPr>
          <w:rFonts w:ascii="Times New Roman" w:hAnsi="Times New Roman" w:cs="Times New Roman"/>
          <w:bCs/>
          <w:iCs/>
          <w:sz w:val="28"/>
          <w:szCs w:val="28"/>
        </w:rPr>
      </w:pPr>
      <w:r w:rsidRPr="00B71ACA">
        <w:rPr>
          <w:rFonts w:ascii="Times New Roman" w:hAnsi="Times New Roman" w:cs="Times New Roman"/>
          <w:bCs/>
          <w:iCs/>
          <w:sz w:val="28"/>
          <w:szCs w:val="28"/>
        </w:rPr>
        <w:t xml:space="preserve">Изучить </w:t>
      </w:r>
      <w:r w:rsidR="00855D6E" w:rsidRPr="00B71ACA">
        <w:rPr>
          <w:rFonts w:ascii="Times New Roman" w:hAnsi="Times New Roman" w:cs="Times New Roman"/>
          <w:bCs/>
          <w:iCs/>
          <w:sz w:val="28"/>
          <w:szCs w:val="28"/>
        </w:rPr>
        <w:t>влияние внутрипартийной борьбы в Великобритании на формирование курса «новых лейбористов», а также подходы российской элиты к ведению дел с «Туманным Альбионом»</w:t>
      </w:r>
      <w:r w:rsidR="006466BB" w:rsidRPr="00B71ACA">
        <w:rPr>
          <w:rFonts w:ascii="Times New Roman" w:hAnsi="Times New Roman" w:cs="Times New Roman"/>
          <w:bCs/>
          <w:iCs/>
          <w:sz w:val="28"/>
          <w:szCs w:val="28"/>
        </w:rPr>
        <w:t>;</w:t>
      </w:r>
    </w:p>
    <w:p w:rsidR="005D3335" w:rsidRPr="00B71ACA" w:rsidRDefault="005D3335" w:rsidP="00B71ACA">
      <w:pPr>
        <w:numPr>
          <w:ilvl w:val="0"/>
          <w:numId w:val="2"/>
        </w:numPr>
        <w:spacing w:line="360" w:lineRule="auto"/>
        <w:jc w:val="both"/>
        <w:rPr>
          <w:rFonts w:ascii="Times New Roman" w:hAnsi="Times New Roman" w:cs="Times New Roman"/>
          <w:bCs/>
          <w:iCs/>
          <w:sz w:val="28"/>
          <w:szCs w:val="28"/>
        </w:rPr>
      </w:pPr>
      <w:r w:rsidRPr="00B71ACA">
        <w:rPr>
          <w:rFonts w:ascii="Times New Roman" w:hAnsi="Times New Roman" w:cs="Times New Roman"/>
          <w:bCs/>
          <w:iCs/>
          <w:sz w:val="28"/>
          <w:szCs w:val="28"/>
        </w:rPr>
        <w:t xml:space="preserve">Проанализировать основные </w:t>
      </w:r>
      <w:r w:rsidR="00855D6E" w:rsidRPr="00B71ACA">
        <w:rPr>
          <w:rFonts w:ascii="Times New Roman" w:hAnsi="Times New Roman" w:cs="Times New Roman"/>
          <w:bCs/>
          <w:iCs/>
          <w:sz w:val="28"/>
          <w:szCs w:val="28"/>
        </w:rPr>
        <w:t xml:space="preserve">тенденции общественного мнения </w:t>
      </w:r>
      <w:r w:rsidR="008A7669" w:rsidRPr="00B71ACA">
        <w:rPr>
          <w:rFonts w:ascii="Times New Roman" w:hAnsi="Times New Roman" w:cs="Times New Roman"/>
          <w:bCs/>
          <w:iCs/>
          <w:sz w:val="28"/>
          <w:szCs w:val="28"/>
        </w:rPr>
        <w:t>Великобритании и России</w:t>
      </w:r>
      <w:r w:rsidR="00855D6E" w:rsidRPr="00B71ACA">
        <w:rPr>
          <w:rFonts w:ascii="Times New Roman" w:hAnsi="Times New Roman" w:cs="Times New Roman"/>
          <w:bCs/>
          <w:iCs/>
          <w:sz w:val="28"/>
          <w:szCs w:val="28"/>
        </w:rPr>
        <w:t>, их взгляда друг на друга</w:t>
      </w:r>
      <w:r w:rsidR="006466BB" w:rsidRPr="00B71ACA">
        <w:rPr>
          <w:rFonts w:ascii="Times New Roman" w:hAnsi="Times New Roman" w:cs="Times New Roman"/>
          <w:bCs/>
          <w:iCs/>
          <w:sz w:val="28"/>
          <w:szCs w:val="28"/>
        </w:rPr>
        <w:t>;</w:t>
      </w:r>
    </w:p>
    <w:p w:rsidR="00284D74" w:rsidRPr="00B71ACA" w:rsidRDefault="007577A7" w:rsidP="00B71ACA">
      <w:pPr>
        <w:numPr>
          <w:ilvl w:val="0"/>
          <w:numId w:val="2"/>
        </w:numPr>
        <w:spacing w:line="360" w:lineRule="auto"/>
        <w:jc w:val="both"/>
        <w:rPr>
          <w:rFonts w:ascii="Times New Roman" w:hAnsi="Times New Roman" w:cs="Times New Roman"/>
          <w:bCs/>
          <w:iCs/>
          <w:sz w:val="28"/>
          <w:szCs w:val="28"/>
        </w:rPr>
      </w:pPr>
      <w:r w:rsidRPr="00B71ACA">
        <w:rPr>
          <w:rFonts w:ascii="Times New Roman" w:hAnsi="Times New Roman" w:cs="Times New Roman"/>
          <w:bCs/>
          <w:iCs/>
          <w:sz w:val="28"/>
          <w:szCs w:val="28"/>
        </w:rPr>
        <w:t xml:space="preserve">Выделить личностный фактор, влиявший на отношения обеих </w:t>
      </w:r>
      <w:r w:rsidR="003018A5" w:rsidRPr="00B71ACA">
        <w:rPr>
          <w:rFonts w:ascii="Times New Roman" w:hAnsi="Times New Roman" w:cs="Times New Roman"/>
          <w:bCs/>
          <w:iCs/>
          <w:sz w:val="28"/>
          <w:szCs w:val="28"/>
        </w:rPr>
        <w:t>стран и провести сравнение личност</w:t>
      </w:r>
      <w:r w:rsidRPr="00B71ACA">
        <w:rPr>
          <w:rFonts w:ascii="Times New Roman" w:hAnsi="Times New Roman" w:cs="Times New Roman"/>
          <w:bCs/>
          <w:iCs/>
          <w:sz w:val="28"/>
          <w:szCs w:val="28"/>
        </w:rPr>
        <w:t>ей Ельцина и Путина, сложности диалога с ними для Тони Блэра</w:t>
      </w:r>
      <w:r w:rsidR="006466BB" w:rsidRPr="00B71ACA">
        <w:rPr>
          <w:rFonts w:ascii="Times New Roman" w:hAnsi="Times New Roman" w:cs="Times New Roman"/>
          <w:bCs/>
          <w:iCs/>
          <w:sz w:val="28"/>
          <w:szCs w:val="28"/>
        </w:rPr>
        <w:t>;</w:t>
      </w:r>
    </w:p>
    <w:p w:rsidR="00284D74" w:rsidRPr="00B71ACA" w:rsidRDefault="00284D74" w:rsidP="00B71ACA">
      <w:pPr>
        <w:numPr>
          <w:ilvl w:val="0"/>
          <w:numId w:val="2"/>
        </w:numPr>
        <w:spacing w:line="360" w:lineRule="auto"/>
        <w:jc w:val="both"/>
        <w:rPr>
          <w:rFonts w:ascii="Times New Roman" w:hAnsi="Times New Roman" w:cs="Times New Roman"/>
          <w:bCs/>
          <w:iCs/>
          <w:sz w:val="28"/>
          <w:szCs w:val="28"/>
        </w:rPr>
      </w:pPr>
      <w:r w:rsidRPr="00B71ACA">
        <w:rPr>
          <w:rFonts w:ascii="Times New Roman" w:hAnsi="Times New Roman" w:cs="Times New Roman"/>
          <w:sz w:val="28"/>
          <w:szCs w:val="28"/>
        </w:rPr>
        <w:t>Исследовать политику Великобритании и России в области урегулирования международных конфликтов (Чечня, Косово)</w:t>
      </w:r>
      <w:r w:rsidR="006466BB" w:rsidRPr="00B71ACA">
        <w:rPr>
          <w:rFonts w:ascii="Times New Roman" w:hAnsi="Times New Roman" w:cs="Times New Roman"/>
          <w:sz w:val="28"/>
          <w:szCs w:val="28"/>
        </w:rPr>
        <w:t>;</w:t>
      </w:r>
    </w:p>
    <w:p w:rsidR="00284D74" w:rsidRPr="00B71ACA" w:rsidRDefault="00284D74" w:rsidP="00B71ACA">
      <w:pPr>
        <w:numPr>
          <w:ilvl w:val="0"/>
          <w:numId w:val="2"/>
        </w:numPr>
        <w:spacing w:line="360" w:lineRule="auto"/>
        <w:jc w:val="both"/>
        <w:rPr>
          <w:rFonts w:ascii="Times New Roman" w:hAnsi="Times New Roman" w:cs="Times New Roman"/>
          <w:bCs/>
          <w:iCs/>
          <w:sz w:val="28"/>
          <w:szCs w:val="28"/>
        </w:rPr>
      </w:pPr>
      <w:r w:rsidRPr="00B71ACA">
        <w:rPr>
          <w:rFonts w:ascii="Times New Roman" w:hAnsi="Times New Roman" w:cs="Times New Roman"/>
          <w:sz w:val="28"/>
          <w:szCs w:val="28"/>
        </w:rPr>
        <w:t>Р</w:t>
      </w:r>
      <w:r w:rsidR="008D6C3A" w:rsidRPr="00B71ACA">
        <w:rPr>
          <w:rFonts w:ascii="Times New Roman" w:hAnsi="Times New Roman" w:cs="Times New Roman"/>
          <w:sz w:val="28"/>
          <w:szCs w:val="28"/>
        </w:rPr>
        <w:t>аскрыть особенности развития торгово-экономических связей</w:t>
      </w:r>
      <w:r w:rsidR="006466BB" w:rsidRPr="00B71ACA">
        <w:rPr>
          <w:rFonts w:ascii="Times New Roman" w:hAnsi="Times New Roman" w:cs="Times New Roman"/>
          <w:sz w:val="28"/>
          <w:szCs w:val="28"/>
        </w:rPr>
        <w:t>;</w:t>
      </w:r>
    </w:p>
    <w:bookmarkEnd w:id="3"/>
    <w:p w:rsidR="00D737D8" w:rsidRPr="00B71ACA" w:rsidRDefault="00D737D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i/>
          <w:sz w:val="28"/>
          <w:szCs w:val="28"/>
        </w:rPr>
        <w:t>Структура работы</w:t>
      </w:r>
      <w:r w:rsidRPr="00B71ACA">
        <w:rPr>
          <w:rFonts w:ascii="Times New Roman" w:hAnsi="Times New Roman" w:cs="Times New Roman"/>
          <w:sz w:val="28"/>
          <w:szCs w:val="28"/>
        </w:rPr>
        <w:t xml:space="preserve"> определена целями, задачами и содержанием исследования. Магистерская работа состоит из введения, двух глав, заключения, списка использо</w:t>
      </w:r>
      <w:r w:rsidR="00800359" w:rsidRPr="00B71ACA">
        <w:rPr>
          <w:rFonts w:ascii="Times New Roman" w:hAnsi="Times New Roman" w:cs="Times New Roman"/>
          <w:sz w:val="28"/>
          <w:szCs w:val="28"/>
        </w:rPr>
        <w:t>ванных источников и литературы.</w:t>
      </w:r>
    </w:p>
    <w:p w:rsidR="00ED35B5" w:rsidRPr="00B71ACA" w:rsidRDefault="00ED35B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i/>
          <w:sz w:val="28"/>
          <w:szCs w:val="28"/>
        </w:rPr>
        <w:t xml:space="preserve">Методологическую основу </w:t>
      </w:r>
      <w:r w:rsidRPr="00B71ACA">
        <w:rPr>
          <w:rFonts w:ascii="Times New Roman" w:hAnsi="Times New Roman" w:cs="Times New Roman"/>
          <w:sz w:val="28"/>
          <w:szCs w:val="28"/>
        </w:rPr>
        <w:t>составляют важнейшие принципы исторического познания - научность, историзм и комплексность анализа. В исследовании используется сочетание общих методов научного познания (формально-логический метод, анализ, синтез, индукция, дедукция</w:t>
      </w:r>
      <w:r w:rsidR="00910A15" w:rsidRPr="00B71ACA">
        <w:rPr>
          <w:rFonts w:ascii="Times New Roman" w:hAnsi="Times New Roman" w:cs="Times New Roman"/>
          <w:sz w:val="28"/>
          <w:szCs w:val="28"/>
        </w:rPr>
        <w:t>, обобщение)</w:t>
      </w:r>
      <w:r w:rsidRPr="00B71ACA">
        <w:rPr>
          <w:rFonts w:ascii="Times New Roman" w:hAnsi="Times New Roman" w:cs="Times New Roman"/>
          <w:sz w:val="28"/>
          <w:szCs w:val="28"/>
        </w:rPr>
        <w:t xml:space="preserve"> и специальных методов исторической науки (историко-описательный, сравнительно-исторический, ретроспективный, биографический, системно-структурный, проблемно-хронологический и </w:t>
      </w:r>
      <w:r w:rsidRPr="00B71ACA">
        <w:rPr>
          <w:rFonts w:ascii="Times New Roman" w:hAnsi="Times New Roman" w:cs="Times New Roman"/>
          <w:sz w:val="28"/>
          <w:szCs w:val="28"/>
        </w:rPr>
        <w:lastRenderedPageBreak/>
        <w:t>кри</w:t>
      </w:r>
      <w:r w:rsidR="009B572C">
        <w:rPr>
          <w:rFonts w:ascii="Times New Roman" w:hAnsi="Times New Roman" w:cs="Times New Roman"/>
          <w:sz w:val="28"/>
          <w:szCs w:val="28"/>
        </w:rPr>
        <w:t xml:space="preserve">тический подходы к источникам и </w:t>
      </w:r>
      <w:r w:rsidRPr="00B71ACA">
        <w:rPr>
          <w:rFonts w:ascii="Times New Roman" w:hAnsi="Times New Roman" w:cs="Times New Roman"/>
          <w:sz w:val="28"/>
          <w:szCs w:val="28"/>
        </w:rPr>
        <w:t>ист</w:t>
      </w:r>
      <w:r w:rsidR="009B572C">
        <w:rPr>
          <w:rFonts w:ascii="Times New Roman" w:hAnsi="Times New Roman" w:cs="Times New Roman"/>
          <w:sz w:val="28"/>
          <w:szCs w:val="28"/>
        </w:rPr>
        <w:t xml:space="preserve">ориографии </w:t>
      </w:r>
      <w:r w:rsidRPr="00B71ACA">
        <w:rPr>
          <w:rFonts w:ascii="Times New Roman" w:hAnsi="Times New Roman" w:cs="Times New Roman"/>
          <w:sz w:val="28"/>
          <w:szCs w:val="28"/>
        </w:rPr>
        <w:t>по исследуемой тематике).</w:t>
      </w:r>
    </w:p>
    <w:p w:rsidR="00910A15" w:rsidRPr="00B71ACA" w:rsidRDefault="00910A1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Так</w:t>
      </w:r>
      <w:r w:rsidR="00ED2AEF" w:rsidRPr="00B71ACA">
        <w:rPr>
          <w:rFonts w:ascii="Times New Roman" w:hAnsi="Times New Roman" w:cs="Times New Roman"/>
          <w:sz w:val="28"/>
          <w:szCs w:val="28"/>
        </w:rPr>
        <w:t>,</w:t>
      </w:r>
      <w:r w:rsidRPr="00B71ACA">
        <w:rPr>
          <w:rFonts w:ascii="Times New Roman" w:hAnsi="Times New Roman" w:cs="Times New Roman"/>
          <w:sz w:val="28"/>
          <w:szCs w:val="28"/>
        </w:rPr>
        <w:t xml:space="preserve"> например, с</w:t>
      </w:r>
      <w:r w:rsidR="00ED35B5" w:rsidRPr="00B71ACA">
        <w:rPr>
          <w:rFonts w:ascii="Times New Roman" w:hAnsi="Times New Roman" w:cs="Times New Roman"/>
          <w:sz w:val="28"/>
          <w:szCs w:val="28"/>
        </w:rPr>
        <w:t xml:space="preserve"> помощью историко-описательного метода представлено развитие российского направления внешне</w:t>
      </w:r>
      <w:r w:rsidRPr="00B71ACA">
        <w:rPr>
          <w:rFonts w:ascii="Times New Roman" w:hAnsi="Times New Roman" w:cs="Times New Roman"/>
          <w:sz w:val="28"/>
          <w:szCs w:val="28"/>
        </w:rPr>
        <w:t>й политики Великобритании в 1997 - 2001</w:t>
      </w:r>
      <w:r w:rsidR="00ED35B5" w:rsidRPr="00B71ACA">
        <w:rPr>
          <w:rFonts w:ascii="Times New Roman" w:hAnsi="Times New Roman" w:cs="Times New Roman"/>
          <w:sz w:val="28"/>
          <w:szCs w:val="28"/>
        </w:rPr>
        <w:t xml:space="preserve"> гг., дана характеристика </w:t>
      </w:r>
      <w:r w:rsidRPr="00B71ACA">
        <w:rPr>
          <w:rFonts w:ascii="Times New Roman" w:hAnsi="Times New Roman" w:cs="Times New Roman"/>
          <w:sz w:val="28"/>
          <w:szCs w:val="28"/>
        </w:rPr>
        <w:t xml:space="preserve">событий в период отдельно взятого первого правительства Т. Блэра. </w:t>
      </w:r>
    </w:p>
    <w:p w:rsidR="00ED35B5" w:rsidRPr="00B71ACA" w:rsidRDefault="00910A1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Биографический метод позволил проанализировать личности политиков, фактических глав: государств и показал, что личность может непосредственно влиять на формирование внешнеполитического курса в отношении другой страны. Разные качества президентов РФ: Ельцина и Путина, соответственно, явились дополнительными факторами влияния личных отношений на двусторонние отношения. </w:t>
      </w:r>
    </w:p>
    <w:p w:rsidR="00022569" w:rsidRPr="00B71ACA" w:rsidRDefault="00ED35B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Благодаря статистическому методу </w:t>
      </w:r>
      <w:r w:rsidR="00EE1926" w:rsidRPr="00B71ACA">
        <w:rPr>
          <w:rFonts w:ascii="Times New Roman" w:hAnsi="Times New Roman" w:cs="Times New Roman"/>
          <w:sz w:val="28"/>
          <w:szCs w:val="28"/>
        </w:rPr>
        <w:t>было возможно провести анализ</w:t>
      </w:r>
      <w:r w:rsidRPr="00B71ACA">
        <w:rPr>
          <w:rFonts w:ascii="Times New Roman" w:hAnsi="Times New Roman" w:cs="Times New Roman"/>
          <w:sz w:val="28"/>
          <w:szCs w:val="28"/>
        </w:rPr>
        <w:t xml:space="preserve"> </w:t>
      </w:r>
      <w:r w:rsidR="00EE1926" w:rsidRPr="00B71ACA">
        <w:rPr>
          <w:rFonts w:ascii="Times New Roman" w:hAnsi="Times New Roman" w:cs="Times New Roman"/>
          <w:sz w:val="28"/>
          <w:szCs w:val="28"/>
        </w:rPr>
        <w:t xml:space="preserve">и выявить основные тенденции </w:t>
      </w:r>
      <w:r w:rsidRPr="00B71ACA">
        <w:rPr>
          <w:rFonts w:ascii="Times New Roman" w:hAnsi="Times New Roman" w:cs="Times New Roman"/>
          <w:sz w:val="28"/>
          <w:szCs w:val="28"/>
        </w:rPr>
        <w:t>торгово-эк</w:t>
      </w:r>
      <w:r w:rsidR="00EE1926" w:rsidRPr="00B71ACA">
        <w:rPr>
          <w:rFonts w:ascii="Times New Roman" w:hAnsi="Times New Roman" w:cs="Times New Roman"/>
          <w:sz w:val="28"/>
          <w:szCs w:val="28"/>
        </w:rPr>
        <w:t>ономического</w:t>
      </w:r>
      <w:r w:rsidR="00923BA1" w:rsidRPr="00B71ACA">
        <w:rPr>
          <w:rFonts w:ascii="Times New Roman" w:hAnsi="Times New Roman" w:cs="Times New Roman"/>
          <w:sz w:val="28"/>
          <w:szCs w:val="28"/>
        </w:rPr>
        <w:t xml:space="preserve"> и инвестиционного</w:t>
      </w:r>
      <w:r w:rsidRPr="00B71ACA">
        <w:rPr>
          <w:rFonts w:ascii="Times New Roman" w:hAnsi="Times New Roman" w:cs="Times New Roman"/>
          <w:sz w:val="28"/>
          <w:szCs w:val="28"/>
        </w:rPr>
        <w:t xml:space="preserve"> сотрудничества двух государ</w:t>
      </w:r>
      <w:r w:rsidR="00EE1926" w:rsidRPr="00B71ACA">
        <w:rPr>
          <w:rFonts w:ascii="Times New Roman" w:hAnsi="Times New Roman" w:cs="Times New Roman"/>
          <w:sz w:val="28"/>
          <w:szCs w:val="28"/>
        </w:rPr>
        <w:t xml:space="preserve">ств </w:t>
      </w:r>
      <w:r w:rsidR="0001354C" w:rsidRPr="00B71ACA">
        <w:rPr>
          <w:rFonts w:ascii="Times New Roman" w:hAnsi="Times New Roman" w:cs="Times New Roman"/>
          <w:sz w:val="28"/>
          <w:szCs w:val="28"/>
        </w:rPr>
        <w:t>в рассматриваемый</w:t>
      </w:r>
      <w:r w:rsidR="00ED2AEF" w:rsidRPr="00B71ACA">
        <w:rPr>
          <w:rFonts w:ascii="Times New Roman" w:hAnsi="Times New Roman" w:cs="Times New Roman"/>
          <w:sz w:val="28"/>
          <w:szCs w:val="28"/>
        </w:rPr>
        <w:t xml:space="preserve"> период</w:t>
      </w:r>
      <w:r w:rsidR="00EE1926" w:rsidRPr="00B71ACA">
        <w:rPr>
          <w:rFonts w:ascii="Times New Roman" w:hAnsi="Times New Roman" w:cs="Times New Roman"/>
          <w:sz w:val="28"/>
          <w:szCs w:val="28"/>
        </w:rPr>
        <w:t>, а также определить</w:t>
      </w:r>
      <w:r w:rsidRPr="00B71ACA">
        <w:rPr>
          <w:rFonts w:ascii="Times New Roman" w:hAnsi="Times New Roman" w:cs="Times New Roman"/>
          <w:sz w:val="28"/>
          <w:szCs w:val="28"/>
        </w:rPr>
        <w:t xml:space="preserve"> ключевые причины развития тех или иных явлений, взаимовлияния экономических и политических отношений Москвы и</w:t>
      </w:r>
      <w:r w:rsidR="00EE1926" w:rsidRPr="00B71ACA">
        <w:rPr>
          <w:rFonts w:ascii="Times New Roman" w:hAnsi="Times New Roman" w:cs="Times New Roman"/>
          <w:sz w:val="28"/>
          <w:szCs w:val="28"/>
        </w:rPr>
        <w:t xml:space="preserve"> Лондона.</w:t>
      </w:r>
    </w:p>
    <w:p w:rsidR="001009EA" w:rsidRPr="00B71ACA" w:rsidRDefault="00022569" w:rsidP="00B71ACA">
      <w:p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br w:type="page"/>
      </w:r>
    </w:p>
    <w:p w:rsidR="006215E1" w:rsidRPr="00362D6E" w:rsidRDefault="006215E1" w:rsidP="00362D6E">
      <w:pPr>
        <w:pStyle w:val="1"/>
        <w:jc w:val="center"/>
      </w:pPr>
      <w:bookmarkStart w:id="4" w:name="_Toc481403907"/>
      <w:r w:rsidRPr="00B71ACA">
        <w:lastRenderedPageBreak/>
        <w:t>Глава 1. Внутренние факторы изменения британо-российских отношений</w:t>
      </w:r>
      <w:bookmarkEnd w:id="4"/>
    </w:p>
    <w:p w:rsidR="00A059B2" w:rsidRPr="00B71ACA" w:rsidRDefault="00C20113" w:rsidP="00362D6E">
      <w:pPr>
        <w:pStyle w:val="2"/>
        <w:jc w:val="center"/>
      </w:pPr>
      <w:bookmarkStart w:id="5" w:name="_Toc481403908"/>
      <w:r w:rsidRPr="00B71ACA">
        <w:t>1.1</w:t>
      </w:r>
      <w:r w:rsidR="001A6B30" w:rsidRPr="00B71ACA">
        <w:t>.</w:t>
      </w:r>
      <w:r w:rsidR="00593808" w:rsidRPr="00B71ACA">
        <w:t xml:space="preserve"> Партийная борьба между лейбористами и консерваторами в Великобритании. Смена внешнеполитической концепции</w:t>
      </w:r>
      <w:bookmarkEnd w:id="5"/>
    </w:p>
    <w:p w:rsidR="003D5887" w:rsidRPr="00B71ACA" w:rsidRDefault="003D588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На парламентских выборах 1997 года в Великобритании к власти пришли так называемые «новые лейбористы» во главе с молодым и харизматичным Тони Блэром. Это была сокрушительная победа лейбористов, получивший подавляющее</w:t>
      </w:r>
      <w:r w:rsidR="00FB0A52" w:rsidRPr="00B71ACA">
        <w:rPr>
          <w:rFonts w:ascii="Times New Roman" w:hAnsi="Times New Roman" w:cs="Times New Roman"/>
          <w:sz w:val="28"/>
          <w:szCs w:val="28"/>
        </w:rPr>
        <w:t xml:space="preserve"> (</w:t>
      </w:r>
      <w:r w:rsidR="00D8384F" w:rsidRPr="00B71ACA">
        <w:rPr>
          <w:rFonts w:ascii="Times New Roman" w:hAnsi="Times New Roman" w:cs="Times New Roman"/>
          <w:sz w:val="28"/>
          <w:szCs w:val="28"/>
        </w:rPr>
        <w:t>418</w:t>
      </w:r>
      <w:r w:rsidR="00FB0A52" w:rsidRPr="00B71ACA">
        <w:rPr>
          <w:rFonts w:ascii="Times New Roman" w:hAnsi="Times New Roman" w:cs="Times New Roman"/>
          <w:sz w:val="28"/>
          <w:szCs w:val="28"/>
        </w:rPr>
        <w:t>)</w:t>
      </w:r>
      <w:r w:rsidRPr="00B71ACA">
        <w:rPr>
          <w:rFonts w:ascii="Times New Roman" w:hAnsi="Times New Roman" w:cs="Times New Roman"/>
          <w:sz w:val="28"/>
          <w:szCs w:val="28"/>
        </w:rPr>
        <w:t xml:space="preserve"> большинст</w:t>
      </w:r>
      <w:r w:rsidR="00FE796C" w:rsidRPr="00B71ACA">
        <w:rPr>
          <w:rFonts w:ascii="Times New Roman" w:hAnsi="Times New Roman" w:cs="Times New Roman"/>
          <w:sz w:val="28"/>
          <w:szCs w:val="28"/>
        </w:rPr>
        <w:t xml:space="preserve">во мест в парламенте. </w:t>
      </w:r>
      <w:r w:rsidR="000B7189" w:rsidRPr="00B71ACA">
        <w:rPr>
          <w:rFonts w:ascii="Times New Roman" w:hAnsi="Times New Roman" w:cs="Times New Roman"/>
          <w:sz w:val="28"/>
          <w:szCs w:val="28"/>
        </w:rPr>
        <w:t>Новый премьер-министр предложил новую внешнеполитическую концепцию, повторяя клятвы своих предшественников о Британии как «страны в сердце Европы». Ему удалось сделать свою политику более проевропейской, благо, что лейбористы на момент 1997 года не были так разобщены по европейскому вопросу, нежели консерваторы</w:t>
      </w:r>
      <w:r w:rsidR="001734E5" w:rsidRPr="00B71ACA">
        <w:rPr>
          <w:rStyle w:val="a7"/>
          <w:rFonts w:ascii="Times New Roman" w:hAnsi="Times New Roman" w:cs="Times New Roman"/>
          <w:sz w:val="28"/>
          <w:szCs w:val="28"/>
        </w:rPr>
        <w:footnoteReference w:id="27"/>
      </w:r>
      <w:r w:rsidR="000B7189" w:rsidRPr="00B71ACA">
        <w:rPr>
          <w:rFonts w:ascii="Times New Roman" w:hAnsi="Times New Roman" w:cs="Times New Roman"/>
          <w:sz w:val="28"/>
          <w:szCs w:val="28"/>
        </w:rPr>
        <w:t xml:space="preserve">. </w:t>
      </w:r>
    </w:p>
    <w:p w:rsidR="005C7AB8" w:rsidRPr="00B71ACA" w:rsidRDefault="00E90E7D"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Позиция будущего премьер-министра была озвучена ещё в предвыборном манифесте «Потому что Британия заслуживает лучшего», в котором были указаны помимо всего остального расхождения во внешнеполитических взглядах консерваторов и лейбористов.</w:t>
      </w:r>
      <w:r w:rsidR="00520CC3" w:rsidRPr="00B71ACA">
        <w:rPr>
          <w:rFonts w:ascii="Times New Roman" w:hAnsi="Times New Roman" w:cs="Times New Roman"/>
          <w:sz w:val="28"/>
          <w:szCs w:val="28"/>
        </w:rPr>
        <w:t xml:space="preserve"> Несмотря на тот факт, что до выборов чёткая концепция внешней политики у лейбористов отсутствовала, </w:t>
      </w:r>
      <w:r w:rsidR="00A662C9" w:rsidRPr="00B71ACA">
        <w:rPr>
          <w:rFonts w:ascii="Times New Roman" w:hAnsi="Times New Roman" w:cs="Times New Roman"/>
          <w:sz w:val="28"/>
          <w:szCs w:val="28"/>
        </w:rPr>
        <w:t>Блэр и его команда критиковали внешнюю политику консерваторов, а именно, их политику по отношению к военным конфликтам в странах бывшей Югославии</w:t>
      </w:r>
      <w:r w:rsidR="00E976DE" w:rsidRPr="00B71ACA">
        <w:rPr>
          <w:rFonts w:ascii="Times New Roman" w:hAnsi="Times New Roman" w:cs="Times New Roman"/>
          <w:sz w:val="28"/>
          <w:szCs w:val="28"/>
        </w:rPr>
        <w:t>.</w:t>
      </w:r>
    </w:p>
    <w:p w:rsidR="005C7AB8" w:rsidRPr="00B71ACA" w:rsidRDefault="005C7AB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 1997 году консерваторы </w:t>
      </w:r>
      <w:r w:rsidR="00420BB3" w:rsidRPr="00B71ACA">
        <w:rPr>
          <w:rFonts w:ascii="Times New Roman" w:hAnsi="Times New Roman" w:cs="Times New Roman"/>
          <w:sz w:val="28"/>
          <w:szCs w:val="28"/>
        </w:rPr>
        <w:t>в своей предвыборной кампании</w:t>
      </w:r>
      <w:r w:rsidR="00C03F77" w:rsidRPr="00B71ACA">
        <w:rPr>
          <w:rFonts w:ascii="Times New Roman" w:hAnsi="Times New Roman" w:cs="Times New Roman"/>
          <w:sz w:val="28"/>
          <w:szCs w:val="28"/>
        </w:rPr>
        <w:t xml:space="preserve"> использовали аргумент, что их </w:t>
      </w:r>
      <w:r w:rsidRPr="00B71ACA">
        <w:rPr>
          <w:rFonts w:ascii="Times New Roman" w:hAnsi="Times New Roman" w:cs="Times New Roman"/>
          <w:sz w:val="28"/>
          <w:szCs w:val="28"/>
        </w:rPr>
        <w:t>внешняя политика основывалась</w:t>
      </w:r>
      <w:r w:rsidR="00C03F77" w:rsidRPr="00B71ACA">
        <w:rPr>
          <w:rFonts w:ascii="Times New Roman" w:hAnsi="Times New Roman" w:cs="Times New Roman"/>
          <w:sz w:val="28"/>
          <w:szCs w:val="28"/>
        </w:rPr>
        <w:t xml:space="preserve"> и должна основываться</w:t>
      </w:r>
      <w:r w:rsidRPr="00B71ACA">
        <w:rPr>
          <w:rFonts w:ascii="Times New Roman" w:hAnsi="Times New Roman" w:cs="Times New Roman"/>
          <w:sz w:val="28"/>
          <w:szCs w:val="28"/>
        </w:rPr>
        <w:t xml:space="preserve"> н</w:t>
      </w:r>
      <w:r w:rsidR="00C03F77" w:rsidRPr="00B71ACA">
        <w:rPr>
          <w:rFonts w:ascii="Times New Roman" w:hAnsi="Times New Roman" w:cs="Times New Roman"/>
          <w:sz w:val="28"/>
          <w:szCs w:val="28"/>
        </w:rPr>
        <w:t>а концепции, согласно которой «</w:t>
      </w:r>
      <w:r w:rsidRPr="00B71ACA">
        <w:rPr>
          <w:rFonts w:ascii="Times New Roman" w:hAnsi="Times New Roman" w:cs="Times New Roman"/>
          <w:sz w:val="28"/>
          <w:szCs w:val="28"/>
        </w:rPr>
        <w:t xml:space="preserve">Национальное государство - это </w:t>
      </w:r>
      <w:r w:rsidR="00C03F77" w:rsidRPr="00B71ACA">
        <w:rPr>
          <w:rFonts w:ascii="Times New Roman" w:hAnsi="Times New Roman" w:cs="Times New Roman"/>
          <w:sz w:val="28"/>
          <w:szCs w:val="28"/>
        </w:rPr>
        <w:t>фундамент безопасности… д</w:t>
      </w:r>
      <w:r w:rsidRPr="00B71ACA">
        <w:rPr>
          <w:rFonts w:ascii="Times New Roman" w:hAnsi="Times New Roman" w:cs="Times New Roman"/>
          <w:sz w:val="28"/>
          <w:szCs w:val="28"/>
        </w:rPr>
        <w:t>рагоценный источ</w:t>
      </w:r>
      <w:r w:rsidR="00C03F77" w:rsidRPr="00B71ACA">
        <w:rPr>
          <w:rFonts w:ascii="Times New Roman" w:hAnsi="Times New Roman" w:cs="Times New Roman"/>
          <w:sz w:val="28"/>
          <w:szCs w:val="28"/>
        </w:rPr>
        <w:t>ник стабильности</w:t>
      </w:r>
      <w:r w:rsidR="008A14C3" w:rsidRPr="00B71ACA">
        <w:rPr>
          <w:rFonts w:ascii="Times New Roman" w:hAnsi="Times New Roman" w:cs="Times New Roman"/>
          <w:sz w:val="28"/>
          <w:szCs w:val="28"/>
        </w:rPr>
        <w:t>", и что поддержание и</w:t>
      </w:r>
      <w:r w:rsidRPr="00B71ACA">
        <w:rPr>
          <w:rFonts w:ascii="Times New Roman" w:hAnsi="Times New Roman" w:cs="Times New Roman"/>
          <w:sz w:val="28"/>
          <w:szCs w:val="28"/>
        </w:rPr>
        <w:t>х усилий по соде</w:t>
      </w:r>
      <w:r w:rsidR="008A14C3" w:rsidRPr="00B71ACA">
        <w:rPr>
          <w:rFonts w:ascii="Times New Roman" w:hAnsi="Times New Roman" w:cs="Times New Roman"/>
          <w:sz w:val="28"/>
          <w:szCs w:val="28"/>
        </w:rPr>
        <w:t>йствию миру в бывшей Югославии,</w:t>
      </w:r>
      <w:r w:rsidR="00637E15" w:rsidRPr="00B71ACA">
        <w:rPr>
          <w:rFonts w:ascii="Times New Roman" w:hAnsi="Times New Roman" w:cs="Times New Roman"/>
          <w:sz w:val="28"/>
          <w:szCs w:val="28"/>
        </w:rPr>
        <w:t xml:space="preserve"> </w:t>
      </w:r>
      <w:r w:rsidR="00C03F77" w:rsidRPr="00B71ACA">
        <w:rPr>
          <w:rFonts w:ascii="Times New Roman" w:hAnsi="Times New Roman" w:cs="Times New Roman"/>
          <w:sz w:val="28"/>
          <w:szCs w:val="28"/>
        </w:rPr>
        <w:t>Кашмире, Кипре</w:t>
      </w:r>
      <w:r w:rsidRPr="00B71ACA">
        <w:rPr>
          <w:rFonts w:ascii="Times New Roman" w:hAnsi="Times New Roman" w:cs="Times New Roman"/>
          <w:sz w:val="28"/>
          <w:szCs w:val="28"/>
        </w:rPr>
        <w:t xml:space="preserve"> и </w:t>
      </w:r>
      <w:r w:rsidR="00C03F77" w:rsidRPr="00B71ACA">
        <w:rPr>
          <w:rFonts w:ascii="Times New Roman" w:hAnsi="Times New Roman" w:cs="Times New Roman"/>
          <w:sz w:val="28"/>
          <w:szCs w:val="28"/>
        </w:rPr>
        <w:t>на Ближнем Востоке</w:t>
      </w:r>
      <w:r w:rsidRPr="00B71ACA">
        <w:rPr>
          <w:rFonts w:ascii="Times New Roman" w:hAnsi="Times New Roman" w:cs="Times New Roman"/>
          <w:sz w:val="28"/>
          <w:szCs w:val="28"/>
        </w:rPr>
        <w:t xml:space="preserve">, </w:t>
      </w:r>
      <w:r w:rsidR="00C03F77" w:rsidRPr="00B71ACA">
        <w:rPr>
          <w:rFonts w:ascii="Times New Roman" w:hAnsi="Times New Roman" w:cs="Times New Roman"/>
          <w:sz w:val="28"/>
          <w:szCs w:val="28"/>
        </w:rPr>
        <w:t>в реформировании ООН и помощи</w:t>
      </w:r>
      <w:r w:rsidR="00637E15" w:rsidRPr="00B71ACA">
        <w:rPr>
          <w:rFonts w:ascii="Times New Roman" w:hAnsi="Times New Roman" w:cs="Times New Roman"/>
          <w:sz w:val="28"/>
          <w:szCs w:val="28"/>
        </w:rPr>
        <w:t xml:space="preserve"> </w:t>
      </w:r>
      <w:r w:rsidRPr="00B71ACA">
        <w:rPr>
          <w:rFonts w:ascii="Times New Roman" w:hAnsi="Times New Roman" w:cs="Times New Roman"/>
          <w:sz w:val="28"/>
          <w:szCs w:val="28"/>
        </w:rPr>
        <w:lastRenderedPageBreak/>
        <w:t>НАТО и Е</w:t>
      </w:r>
      <w:r w:rsidR="00C03F77" w:rsidRPr="00B71ACA">
        <w:rPr>
          <w:rFonts w:ascii="Times New Roman" w:hAnsi="Times New Roman" w:cs="Times New Roman"/>
          <w:sz w:val="28"/>
          <w:szCs w:val="28"/>
        </w:rPr>
        <w:t>С</w:t>
      </w:r>
      <w:r w:rsidRPr="00B71ACA">
        <w:rPr>
          <w:rFonts w:ascii="Times New Roman" w:hAnsi="Times New Roman" w:cs="Times New Roman"/>
          <w:sz w:val="28"/>
          <w:szCs w:val="28"/>
        </w:rPr>
        <w:t>, пр</w:t>
      </w:r>
      <w:r w:rsidR="00C03F77" w:rsidRPr="00B71ACA">
        <w:rPr>
          <w:rFonts w:ascii="Times New Roman" w:hAnsi="Times New Roman" w:cs="Times New Roman"/>
          <w:sz w:val="28"/>
          <w:szCs w:val="28"/>
        </w:rPr>
        <w:t>едставляют собой прагматичную и реалистическая международную политику или просто «</w:t>
      </w:r>
      <w:proofErr w:type="spellStart"/>
      <w:r w:rsidR="00C03F77" w:rsidRPr="00B71ACA">
        <w:rPr>
          <w:rFonts w:ascii="Times New Roman" w:hAnsi="Times New Roman" w:cs="Times New Roman"/>
          <w:sz w:val="28"/>
          <w:szCs w:val="28"/>
        </w:rPr>
        <w:t>реалполитик</w:t>
      </w:r>
      <w:proofErr w:type="spellEnd"/>
      <w:r w:rsidR="00C03F77" w:rsidRPr="00B71ACA">
        <w:rPr>
          <w:rFonts w:ascii="Times New Roman" w:hAnsi="Times New Roman" w:cs="Times New Roman"/>
          <w:sz w:val="28"/>
          <w:szCs w:val="28"/>
        </w:rPr>
        <w:t>»</w:t>
      </w:r>
      <w:r w:rsidRPr="00B71ACA">
        <w:rPr>
          <w:rStyle w:val="a7"/>
          <w:rFonts w:ascii="Times New Roman" w:hAnsi="Times New Roman" w:cs="Times New Roman"/>
          <w:sz w:val="28"/>
          <w:szCs w:val="28"/>
        </w:rPr>
        <w:footnoteReference w:id="28"/>
      </w:r>
      <w:r w:rsidR="00342588" w:rsidRPr="00B71ACA">
        <w:rPr>
          <w:rFonts w:ascii="Times New Roman" w:hAnsi="Times New Roman" w:cs="Times New Roman"/>
          <w:sz w:val="28"/>
          <w:szCs w:val="28"/>
        </w:rPr>
        <w:t>.</w:t>
      </w:r>
      <w:r w:rsidR="008324F4" w:rsidRPr="00B71ACA">
        <w:rPr>
          <w:rFonts w:ascii="Times New Roman" w:hAnsi="Times New Roman" w:cs="Times New Roman"/>
          <w:sz w:val="28"/>
          <w:szCs w:val="28"/>
        </w:rPr>
        <w:t xml:space="preserve"> Но к тому моменту «</w:t>
      </w:r>
      <w:proofErr w:type="spellStart"/>
      <w:r w:rsidR="008324F4" w:rsidRPr="00B71ACA">
        <w:rPr>
          <w:rFonts w:ascii="Times New Roman" w:hAnsi="Times New Roman" w:cs="Times New Roman"/>
          <w:sz w:val="28"/>
          <w:szCs w:val="28"/>
        </w:rPr>
        <w:t>реалполитик</w:t>
      </w:r>
      <w:proofErr w:type="spellEnd"/>
      <w:r w:rsidR="008324F4" w:rsidRPr="00B71ACA">
        <w:rPr>
          <w:rFonts w:ascii="Times New Roman" w:hAnsi="Times New Roman" w:cs="Times New Roman"/>
          <w:sz w:val="28"/>
          <w:szCs w:val="28"/>
        </w:rPr>
        <w:t>»</w:t>
      </w:r>
      <w:r w:rsidRPr="00B71ACA">
        <w:rPr>
          <w:rFonts w:ascii="Times New Roman" w:hAnsi="Times New Roman" w:cs="Times New Roman"/>
          <w:sz w:val="28"/>
          <w:szCs w:val="28"/>
        </w:rPr>
        <w:t xml:space="preserve"> не была основана на </w:t>
      </w:r>
      <w:r w:rsidR="008324F4" w:rsidRPr="00B71ACA">
        <w:rPr>
          <w:rFonts w:ascii="Times New Roman" w:hAnsi="Times New Roman" w:cs="Times New Roman"/>
          <w:sz w:val="28"/>
          <w:szCs w:val="28"/>
        </w:rPr>
        <w:t xml:space="preserve">крепких </w:t>
      </w:r>
      <w:r w:rsidRPr="00B71ACA">
        <w:rPr>
          <w:rFonts w:ascii="Times New Roman" w:hAnsi="Times New Roman" w:cs="Times New Roman"/>
          <w:sz w:val="28"/>
          <w:szCs w:val="28"/>
        </w:rPr>
        <w:t>международных</w:t>
      </w:r>
      <w:r w:rsidR="008324F4" w:rsidRPr="00B71ACA">
        <w:rPr>
          <w:rFonts w:ascii="Times New Roman" w:hAnsi="Times New Roman" w:cs="Times New Roman"/>
          <w:sz w:val="28"/>
          <w:szCs w:val="28"/>
        </w:rPr>
        <w:t xml:space="preserve"> основаниях. </w:t>
      </w:r>
      <w:r w:rsidRPr="00B71ACA">
        <w:rPr>
          <w:rFonts w:ascii="Times New Roman" w:hAnsi="Times New Roman" w:cs="Times New Roman"/>
          <w:sz w:val="28"/>
          <w:szCs w:val="28"/>
        </w:rPr>
        <w:t>В отличие от</w:t>
      </w:r>
      <w:r w:rsidR="008324F4" w:rsidRPr="00B71ACA">
        <w:rPr>
          <w:rFonts w:ascii="Times New Roman" w:hAnsi="Times New Roman" w:cs="Times New Roman"/>
          <w:sz w:val="28"/>
          <w:szCs w:val="28"/>
        </w:rPr>
        <w:t xml:space="preserve"> политики</w:t>
      </w:r>
      <w:r w:rsidRPr="00B71ACA">
        <w:rPr>
          <w:rFonts w:ascii="Times New Roman" w:hAnsi="Times New Roman" w:cs="Times New Roman"/>
          <w:sz w:val="28"/>
          <w:szCs w:val="28"/>
        </w:rPr>
        <w:t xml:space="preserve"> Блэра, который придерживался либерального интернационализма</w:t>
      </w:r>
      <w:r w:rsidR="00EC13F3" w:rsidRPr="00B71ACA">
        <w:rPr>
          <w:rStyle w:val="a7"/>
          <w:rFonts w:ascii="Times New Roman" w:hAnsi="Times New Roman" w:cs="Times New Roman"/>
          <w:sz w:val="28"/>
          <w:szCs w:val="28"/>
        </w:rPr>
        <w:footnoteReference w:id="29"/>
      </w:r>
      <w:r w:rsidR="00A72073" w:rsidRPr="00B71ACA">
        <w:rPr>
          <w:rFonts w:ascii="Times New Roman" w:hAnsi="Times New Roman" w:cs="Times New Roman"/>
          <w:sz w:val="28"/>
          <w:szCs w:val="28"/>
        </w:rPr>
        <w:t>.</w:t>
      </w:r>
    </w:p>
    <w:p w:rsidR="005C7AB8" w:rsidRPr="00B71ACA" w:rsidRDefault="00C661A4"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Что касается лейбористов, то с</w:t>
      </w:r>
      <w:r w:rsidR="008324F4" w:rsidRPr="00B71ACA">
        <w:rPr>
          <w:rFonts w:ascii="Times New Roman" w:hAnsi="Times New Roman" w:cs="Times New Roman"/>
          <w:sz w:val="28"/>
          <w:szCs w:val="28"/>
        </w:rPr>
        <w:t>амая большая часть внеш</w:t>
      </w:r>
      <w:r w:rsidR="00A5718E" w:rsidRPr="00B71ACA">
        <w:rPr>
          <w:rFonts w:ascii="Times New Roman" w:hAnsi="Times New Roman" w:cs="Times New Roman"/>
          <w:sz w:val="28"/>
          <w:szCs w:val="28"/>
        </w:rPr>
        <w:t>неполитического раздела лейбори</w:t>
      </w:r>
      <w:r w:rsidR="008324F4" w:rsidRPr="00B71ACA">
        <w:rPr>
          <w:rFonts w:ascii="Times New Roman" w:hAnsi="Times New Roman" w:cs="Times New Roman"/>
          <w:sz w:val="28"/>
          <w:szCs w:val="28"/>
        </w:rPr>
        <w:t>стского</w:t>
      </w:r>
      <w:r w:rsidRPr="00B71ACA">
        <w:rPr>
          <w:rFonts w:ascii="Times New Roman" w:hAnsi="Times New Roman" w:cs="Times New Roman"/>
          <w:sz w:val="28"/>
          <w:szCs w:val="28"/>
        </w:rPr>
        <w:t xml:space="preserve"> манифеста была посвящена</w:t>
      </w:r>
      <w:r w:rsidR="005C7AB8" w:rsidRPr="00B71ACA">
        <w:rPr>
          <w:rFonts w:ascii="Times New Roman" w:hAnsi="Times New Roman" w:cs="Times New Roman"/>
          <w:sz w:val="28"/>
          <w:szCs w:val="28"/>
        </w:rPr>
        <w:t xml:space="preserve"> европейским делам. Это подчеркнул</w:t>
      </w:r>
      <w:r w:rsidR="00062156" w:rsidRPr="00B71ACA">
        <w:rPr>
          <w:rFonts w:ascii="Times New Roman" w:hAnsi="Times New Roman" w:cs="Times New Roman"/>
          <w:sz w:val="28"/>
          <w:szCs w:val="28"/>
        </w:rPr>
        <w:t>о стремление лей</w:t>
      </w:r>
      <w:r w:rsidR="00ED16B4" w:rsidRPr="00B71ACA">
        <w:rPr>
          <w:rFonts w:ascii="Times New Roman" w:hAnsi="Times New Roman" w:cs="Times New Roman"/>
          <w:sz w:val="28"/>
          <w:szCs w:val="28"/>
        </w:rPr>
        <w:t xml:space="preserve">бористов быть в центре Европы и </w:t>
      </w:r>
      <w:r w:rsidR="005C7AB8" w:rsidRPr="00B71ACA">
        <w:rPr>
          <w:rFonts w:ascii="Times New Roman" w:hAnsi="Times New Roman" w:cs="Times New Roman"/>
          <w:sz w:val="28"/>
          <w:szCs w:val="28"/>
        </w:rPr>
        <w:t>принятия решений</w:t>
      </w:r>
      <w:r w:rsidR="00DF35E9" w:rsidRPr="00B71ACA">
        <w:rPr>
          <w:rFonts w:ascii="Times New Roman" w:hAnsi="Times New Roman" w:cs="Times New Roman"/>
          <w:sz w:val="28"/>
          <w:szCs w:val="28"/>
        </w:rPr>
        <w:t>, касающихся Европы. Л</w:t>
      </w:r>
      <w:r w:rsidR="005C7AB8" w:rsidRPr="00B71ACA">
        <w:rPr>
          <w:rFonts w:ascii="Times New Roman" w:hAnsi="Times New Roman" w:cs="Times New Roman"/>
          <w:sz w:val="28"/>
          <w:szCs w:val="28"/>
        </w:rPr>
        <w:t>ейбористское правительство</w:t>
      </w:r>
      <w:r w:rsidR="00DF35E9" w:rsidRPr="00B71ACA">
        <w:rPr>
          <w:rFonts w:ascii="Times New Roman" w:hAnsi="Times New Roman" w:cs="Times New Roman"/>
          <w:sz w:val="28"/>
          <w:szCs w:val="28"/>
        </w:rPr>
        <w:t xml:space="preserve"> также решило н</w:t>
      </w:r>
      <w:r w:rsidR="005C7AB8" w:rsidRPr="00B71ACA">
        <w:rPr>
          <w:rFonts w:ascii="Times New Roman" w:hAnsi="Times New Roman" w:cs="Times New Roman"/>
          <w:sz w:val="28"/>
          <w:szCs w:val="28"/>
        </w:rPr>
        <w:t>е присоединяться к единой валю</w:t>
      </w:r>
      <w:r w:rsidR="00DF35E9" w:rsidRPr="00B71ACA">
        <w:rPr>
          <w:rFonts w:ascii="Times New Roman" w:hAnsi="Times New Roman" w:cs="Times New Roman"/>
          <w:sz w:val="28"/>
          <w:szCs w:val="28"/>
        </w:rPr>
        <w:t>те без публичного референдума, а п</w:t>
      </w:r>
      <w:r w:rsidR="005C7AB8" w:rsidRPr="00B71ACA">
        <w:rPr>
          <w:rFonts w:ascii="Times New Roman" w:hAnsi="Times New Roman" w:cs="Times New Roman"/>
          <w:sz w:val="28"/>
          <w:szCs w:val="28"/>
        </w:rPr>
        <w:t>олитика обороны бу</w:t>
      </w:r>
      <w:r w:rsidR="00C92EF8" w:rsidRPr="00B71ACA">
        <w:rPr>
          <w:rFonts w:ascii="Times New Roman" w:hAnsi="Times New Roman" w:cs="Times New Roman"/>
          <w:sz w:val="28"/>
          <w:szCs w:val="28"/>
        </w:rPr>
        <w:t xml:space="preserve">дет по-прежнему основываться на 2-х столпах: </w:t>
      </w:r>
      <w:r w:rsidR="005C7AB8" w:rsidRPr="00B71ACA">
        <w:rPr>
          <w:rFonts w:ascii="Times New Roman" w:hAnsi="Times New Roman" w:cs="Times New Roman"/>
          <w:sz w:val="28"/>
          <w:szCs w:val="28"/>
        </w:rPr>
        <w:t xml:space="preserve">НАТО и </w:t>
      </w:r>
      <w:r w:rsidR="00086D38" w:rsidRPr="00B71ACA">
        <w:rPr>
          <w:rFonts w:ascii="Times New Roman" w:hAnsi="Times New Roman" w:cs="Times New Roman"/>
          <w:sz w:val="28"/>
          <w:szCs w:val="28"/>
        </w:rPr>
        <w:t>ядерной программе «</w:t>
      </w:r>
      <w:r w:rsidR="005C7AB8" w:rsidRPr="00B71ACA">
        <w:rPr>
          <w:rFonts w:ascii="Times New Roman" w:hAnsi="Times New Roman" w:cs="Times New Roman"/>
          <w:sz w:val="28"/>
          <w:szCs w:val="28"/>
        </w:rPr>
        <w:t>Т</w:t>
      </w:r>
      <w:r w:rsidR="00086D38" w:rsidRPr="00B71ACA">
        <w:rPr>
          <w:rFonts w:ascii="Times New Roman" w:hAnsi="Times New Roman" w:cs="Times New Roman"/>
          <w:sz w:val="28"/>
          <w:szCs w:val="28"/>
        </w:rPr>
        <w:t>резубец»</w:t>
      </w:r>
      <w:r w:rsidR="004D20D0" w:rsidRPr="00B71ACA">
        <w:rPr>
          <w:rStyle w:val="a7"/>
          <w:rFonts w:ascii="Times New Roman" w:hAnsi="Times New Roman" w:cs="Times New Roman"/>
          <w:sz w:val="28"/>
          <w:szCs w:val="28"/>
        </w:rPr>
        <w:footnoteReference w:id="30"/>
      </w:r>
      <w:r w:rsidR="00342588" w:rsidRPr="00B71ACA">
        <w:rPr>
          <w:rFonts w:ascii="Times New Roman" w:hAnsi="Times New Roman" w:cs="Times New Roman"/>
          <w:sz w:val="28"/>
          <w:szCs w:val="28"/>
        </w:rPr>
        <w:t>.</w:t>
      </w:r>
    </w:p>
    <w:p w:rsidR="005C7AB8" w:rsidRPr="00B71ACA" w:rsidRDefault="005C7AB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 манифесте также </w:t>
      </w:r>
      <w:r w:rsidR="008674D9" w:rsidRPr="00B71ACA">
        <w:rPr>
          <w:rFonts w:ascii="Times New Roman" w:hAnsi="Times New Roman" w:cs="Times New Roman"/>
          <w:sz w:val="28"/>
          <w:szCs w:val="28"/>
        </w:rPr>
        <w:t>было обещано, что лейбористы проведут Стратегический обор</w:t>
      </w:r>
      <w:r w:rsidR="00ED16B4" w:rsidRPr="00B71ACA">
        <w:rPr>
          <w:rFonts w:ascii="Times New Roman" w:hAnsi="Times New Roman" w:cs="Times New Roman"/>
          <w:sz w:val="28"/>
          <w:szCs w:val="28"/>
        </w:rPr>
        <w:t>онный обзор во внешней политике.</w:t>
      </w:r>
      <w:r w:rsidR="008674D9" w:rsidRPr="00B71ACA">
        <w:rPr>
          <w:rFonts w:ascii="Times New Roman" w:hAnsi="Times New Roman" w:cs="Times New Roman"/>
          <w:sz w:val="28"/>
          <w:szCs w:val="28"/>
        </w:rPr>
        <w:t xml:space="preserve"> </w:t>
      </w:r>
      <w:r w:rsidRPr="00B71ACA">
        <w:rPr>
          <w:rFonts w:ascii="Times New Roman" w:hAnsi="Times New Roman" w:cs="Times New Roman"/>
          <w:sz w:val="28"/>
          <w:szCs w:val="28"/>
        </w:rPr>
        <w:t>Возможно, среди наиб</w:t>
      </w:r>
      <w:r w:rsidR="008674D9" w:rsidRPr="00B71ACA">
        <w:rPr>
          <w:rFonts w:ascii="Times New Roman" w:hAnsi="Times New Roman" w:cs="Times New Roman"/>
          <w:sz w:val="28"/>
          <w:szCs w:val="28"/>
        </w:rPr>
        <w:t>олее значимых новых направлений по</w:t>
      </w:r>
      <w:r w:rsidRPr="00B71ACA">
        <w:rPr>
          <w:rFonts w:ascii="Times New Roman" w:hAnsi="Times New Roman" w:cs="Times New Roman"/>
          <w:sz w:val="28"/>
          <w:szCs w:val="28"/>
        </w:rPr>
        <w:t xml:space="preserve"> политике обороны и безопасности были обязательства</w:t>
      </w:r>
      <w:r w:rsidR="008674D9" w:rsidRPr="00B71ACA">
        <w:rPr>
          <w:rFonts w:ascii="Times New Roman" w:hAnsi="Times New Roman" w:cs="Times New Roman"/>
          <w:sz w:val="28"/>
          <w:szCs w:val="28"/>
        </w:rPr>
        <w:t xml:space="preserve"> лейбористов по запрещению всех видов </w:t>
      </w:r>
      <w:r w:rsidRPr="00B71ACA">
        <w:rPr>
          <w:rFonts w:ascii="Times New Roman" w:hAnsi="Times New Roman" w:cs="Times New Roman"/>
          <w:sz w:val="28"/>
          <w:szCs w:val="28"/>
        </w:rPr>
        <w:t>противопе</w:t>
      </w:r>
      <w:r w:rsidR="008674D9" w:rsidRPr="00B71ACA">
        <w:rPr>
          <w:rFonts w:ascii="Times New Roman" w:hAnsi="Times New Roman" w:cs="Times New Roman"/>
          <w:sz w:val="28"/>
          <w:szCs w:val="28"/>
        </w:rPr>
        <w:t>хотных наземных мин и изменению правил э</w:t>
      </w:r>
      <w:r w:rsidRPr="00B71ACA">
        <w:rPr>
          <w:rFonts w:ascii="Times New Roman" w:hAnsi="Times New Roman" w:cs="Times New Roman"/>
          <w:sz w:val="28"/>
          <w:szCs w:val="28"/>
        </w:rPr>
        <w:t>кспорт</w:t>
      </w:r>
      <w:r w:rsidR="008674D9" w:rsidRPr="00B71ACA">
        <w:rPr>
          <w:rFonts w:ascii="Times New Roman" w:hAnsi="Times New Roman" w:cs="Times New Roman"/>
          <w:sz w:val="28"/>
          <w:szCs w:val="28"/>
        </w:rPr>
        <w:t>а</w:t>
      </w:r>
      <w:r w:rsidRPr="00B71ACA">
        <w:rPr>
          <w:rFonts w:ascii="Times New Roman" w:hAnsi="Times New Roman" w:cs="Times New Roman"/>
          <w:sz w:val="28"/>
          <w:szCs w:val="28"/>
        </w:rPr>
        <w:t xml:space="preserve"> британского ору</w:t>
      </w:r>
      <w:r w:rsidR="008B46E6" w:rsidRPr="00B71ACA">
        <w:rPr>
          <w:rFonts w:ascii="Times New Roman" w:hAnsi="Times New Roman" w:cs="Times New Roman"/>
          <w:sz w:val="28"/>
          <w:szCs w:val="28"/>
        </w:rPr>
        <w:t>жия. Как говорилось</w:t>
      </w:r>
      <w:r w:rsidR="008674D9" w:rsidRPr="00B71ACA">
        <w:rPr>
          <w:rFonts w:ascii="Times New Roman" w:hAnsi="Times New Roman" w:cs="Times New Roman"/>
          <w:sz w:val="28"/>
          <w:szCs w:val="28"/>
        </w:rPr>
        <w:t xml:space="preserve"> в манифесте, будет запрещена продажа</w:t>
      </w:r>
      <w:r w:rsidRPr="00B71ACA">
        <w:rPr>
          <w:rFonts w:ascii="Times New Roman" w:hAnsi="Times New Roman" w:cs="Times New Roman"/>
          <w:sz w:val="28"/>
          <w:szCs w:val="28"/>
        </w:rPr>
        <w:t xml:space="preserve"> оружия режимам, которые могли бы испо</w:t>
      </w:r>
      <w:r w:rsidR="008674D9" w:rsidRPr="00B71ACA">
        <w:rPr>
          <w:rFonts w:ascii="Times New Roman" w:hAnsi="Times New Roman" w:cs="Times New Roman"/>
          <w:sz w:val="28"/>
          <w:szCs w:val="28"/>
        </w:rPr>
        <w:t>льзовать и</w:t>
      </w:r>
      <w:r w:rsidRPr="00B71ACA">
        <w:rPr>
          <w:rFonts w:ascii="Times New Roman" w:hAnsi="Times New Roman" w:cs="Times New Roman"/>
          <w:sz w:val="28"/>
          <w:szCs w:val="28"/>
        </w:rPr>
        <w:t>х для внутренних репрес</w:t>
      </w:r>
      <w:r w:rsidR="00342588" w:rsidRPr="00B71ACA">
        <w:rPr>
          <w:rFonts w:ascii="Times New Roman" w:hAnsi="Times New Roman" w:cs="Times New Roman"/>
          <w:sz w:val="28"/>
          <w:szCs w:val="28"/>
        </w:rPr>
        <w:t>сий или международной агрессии</w:t>
      </w:r>
      <w:r w:rsidR="008674D9" w:rsidRPr="00B71ACA">
        <w:rPr>
          <w:rStyle w:val="a7"/>
          <w:rFonts w:ascii="Times New Roman" w:hAnsi="Times New Roman" w:cs="Times New Roman"/>
          <w:sz w:val="28"/>
          <w:szCs w:val="28"/>
        </w:rPr>
        <w:footnoteReference w:id="31"/>
      </w:r>
      <w:r w:rsidR="00342588" w:rsidRPr="00B71ACA">
        <w:rPr>
          <w:rFonts w:ascii="Times New Roman" w:hAnsi="Times New Roman" w:cs="Times New Roman"/>
          <w:sz w:val="28"/>
          <w:szCs w:val="28"/>
        </w:rPr>
        <w:t>.</w:t>
      </w:r>
      <w:r w:rsidR="007E2C33" w:rsidRPr="00B71ACA">
        <w:rPr>
          <w:rFonts w:ascii="Times New Roman" w:hAnsi="Times New Roman" w:cs="Times New Roman"/>
          <w:sz w:val="28"/>
          <w:szCs w:val="28"/>
        </w:rPr>
        <w:t xml:space="preserve"> Было озвучено решение п</w:t>
      </w:r>
      <w:r w:rsidRPr="00B71ACA">
        <w:rPr>
          <w:rFonts w:ascii="Times New Roman" w:hAnsi="Times New Roman" w:cs="Times New Roman"/>
          <w:sz w:val="28"/>
          <w:szCs w:val="28"/>
        </w:rPr>
        <w:t>овысить прозрачность и по</w:t>
      </w:r>
      <w:r w:rsidR="007E2C33" w:rsidRPr="00B71ACA">
        <w:rPr>
          <w:rFonts w:ascii="Times New Roman" w:hAnsi="Times New Roman" w:cs="Times New Roman"/>
          <w:sz w:val="28"/>
          <w:szCs w:val="28"/>
        </w:rPr>
        <w:t xml:space="preserve">дотчетность решений по экспорту лицензий на оружие и </w:t>
      </w:r>
      <w:r w:rsidRPr="00B71ACA">
        <w:rPr>
          <w:rFonts w:ascii="Times New Roman" w:hAnsi="Times New Roman" w:cs="Times New Roman"/>
          <w:sz w:val="28"/>
          <w:szCs w:val="28"/>
        </w:rPr>
        <w:t xml:space="preserve">поддерживать </w:t>
      </w:r>
      <w:r w:rsidR="007E2C33" w:rsidRPr="00B71ACA">
        <w:rPr>
          <w:rFonts w:ascii="Times New Roman" w:hAnsi="Times New Roman" w:cs="Times New Roman"/>
          <w:sz w:val="28"/>
          <w:szCs w:val="28"/>
        </w:rPr>
        <w:t xml:space="preserve">правила ЕС по обороту </w:t>
      </w:r>
      <w:r w:rsidRPr="00B71ACA">
        <w:rPr>
          <w:rFonts w:ascii="Times New Roman" w:hAnsi="Times New Roman" w:cs="Times New Roman"/>
          <w:sz w:val="28"/>
          <w:szCs w:val="28"/>
        </w:rPr>
        <w:t>оружия</w:t>
      </w:r>
      <w:r w:rsidR="00414C9D" w:rsidRPr="00B71ACA">
        <w:rPr>
          <w:rFonts w:ascii="Times New Roman" w:hAnsi="Times New Roman" w:cs="Times New Roman"/>
          <w:sz w:val="28"/>
          <w:szCs w:val="28"/>
        </w:rPr>
        <w:t>.</w:t>
      </w:r>
    </w:p>
    <w:p w:rsidR="006F524C" w:rsidRPr="00B71ACA" w:rsidRDefault="006F524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Основываясь на обязательствах манифеста, 12 мая 1997 года, Министр иностранных дел Великобритании Робин Кук заявил, что его партия привнесет «деловой подход в правительство". В своём заявлении он </w:t>
      </w:r>
      <w:r w:rsidRPr="00B71ACA">
        <w:rPr>
          <w:rFonts w:ascii="Times New Roman" w:hAnsi="Times New Roman" w:cs="Times New Roman"/>
          <w:sz w:val="28"/>
          <w:szCs w:val="28"/>
        </w:rPr>
        <w:lastRenderedPageBreak/>
        <w:t>определил четыре основные цели внешней политики Великобритании как:</w:t>
      </w:r>
      <w:r w:rsidR="005E149E" w:rsidRPr="00B71ACA">
        <w:rPr>
          <w:rFonts w:ascii="Times New Roman" w:hAnsi="Times New Roman" w:cs="Times New Roman"/>
          <w:sz w:val="28"/>
          <w:szCs w:val="28"/>
        </w:rPr>
        <w:t xml:space="preserve"> </w:t>
      </w:r>
      <w:r w:rsidRPr="00B71ACA">
        <w:rPr>
          <w:rFonts w:ascii="Times New Roman" w:hAnsi="Times New Roman" w:cs="Times New Roman"/>
          <w:sz w:val="28"/>
          <w:szCs w:val="28"/>
        </w:rPr>
        <w:t>безопасность, процветание, качество жизни и взаимное уважение. В своей мультимедийной презентации Кук подчеркнул, что его взгляды на мир заключаются в создании</w:t>
      </w:r>
      <w:r w:rsidR="005E149E" w:rsidRPr="00B71ACA">
        <w:rPr>
          <w:rFonts w:ascii="Times New Roman" w:hAnsi="Times New Roman" w:cs="Times New Roman"/>
          <w:sz w:val="28"/>
          <w:szCs w:val="28"/>
        </w:rPr>
        <w:t xml:space="preserve"> </w:t>
      </w:r>
      <w:r w:rsidRPr="00B71ACA">
        <w:rPr>
          <w:rFonts w:ascii="Times New Roman" w:hAnsi="Times New Roman" w:cs="Times New Roman"/>
          <w:sz w:val="28"/>
          <w:szCs w:val="28"/>
        </w:rPr>
        <w:t>взаимозависимого мира, где внешняя политика не может оставаться «отделенной от внутренней политики», но вместо этого их обе следует рассматривать как центральную часть</w:t>
      </w:r>
      <w:r w:rsidR="00EF31E2" w:rsidRPr="00B71ACA">
        <w:rPr>
          <w:rFonts w:ascii="Times New Roman" w:hAnsi="Times New Roman" w:cs="Times New Roman"/>
          <w:sz w:val="28"/>
          <w:szCs w:val="28"/>
        </w:rPr>
        <w:t xml:space="preserve"> </w:t>
      </w:r>
      <w:r w:rsidRPr="00B71ACA">
        <w:rPr>
          <w:rFonts w:ascii="Times New Roman" w:hAnsi="Times New Roman" w:cs="Times New Roman"/>
          <w:sz w:val="28"/>
          <w:szCs w:val="28"/>
        </w:rPr>
        <w:t>политической программы лейбористов. НАТО должно бы</w:t>
      </w:r>
      <w:r w:rsidR="00EF31E2" w:rsidRPr="00B71ACA">
        <w:rPr>
          <w:rFonts w:ascii="Times New Roman" w:hAnsi="Times New Roman" w:cs="Times New Roman"/>
          <w:sz w:val="28"/>
          <w:szCs w:val="28"/>
        </w:rPr>
        <w:t xml:space="preserve">ло оставаться основой </w:t>
      </w:r>
      <w:r w:rsidRPr="00B71ACA">
        <w:rPr>
          <w:rFonts w:ascii="Times New Roman" w:hAnsi="Times New Roman" w:cs="Times New Roman"/>
          <w:sz w:val="28"/>
          <w:szCs w:val="28"/>
        </w:rPr>
        <w:t>политики б</w:t>
      </w:r>
      <w:r w:rsidR="003B2BA0" w:rsidRPr="00B71ACA">
        <w:rPr>
          <w:rFonts w:ascii="Times New Roman" w:hAnsi="Times New Roman" w:cs="Times New Roman"/>
          <w:sz w:val="28"/>
          <w:szCs w:val="28"/>
        </w:rPr>
        <w:t>езопасности и обороны Британии. По словам Кука, «б</w:t>
      </w:r>
      <w:r w:rsidRPr="00B71ACA">
        <w:rPr>
          <w:rFonts w:ascii="Times New Roman" w:hAnsi="Times New Roman" w:cs="Times New Roman"/>
          <w:sz w:val="28"/>
          <w:szCs w:val="28"/>
        </w:rPr>
        <w:t>езопасность, процветание и качество жизни - это все четкие национальные интересы</w:t>
      </w:r>
      <w:r w:rsidR="003B2BA0" w:rsidRPr="00B71ACA">
        <w:rPr>
          <w:rFonts w:ascii="Times New Roman" w:hAnsi="Times New Roman" w:cs="Times New Roman"/>
          <w:sz w:val="28"/>
          <w:szCs w:val="28"/>
        </w:rPr>
        <w:t>». «</w:t>
      </w:r>
      <w:r w:rsidRPr="00B71ACA">
        <w:rPr>
          <w:rFonts w:ascii="Times New Roman" w:hAnsi="Times New Roman" w:cs="Times New Roman"/>
          <w:sz w:val="28"/>
          <w:szCs w:val="28"/>
        </w:rPr>
        <w:t>У Британии также есть национальный интерес в продвижении наших ценностей и уверенности в нашей идентичности</w:t>
      </w:r>
      <w:r w:rsidR="003B2BA0" w:rsidRPr="00B71ACA">
        <w:rPr>
          <w:rFonts w:ascii="Times New Roman" w:hAnsi="Times New Roman" w:cs="Times New Roman"/>
          <w:sz w:val="28"/>
          <w:szCs w:val="28"/>
        </w:rPr>
        <w:t>»</w:t>
      </w:r>
      <w:r w:rsidR="006312C3" w:rsidRPr="00B71ACA">
        <w:rPr>
          <w:rStyle w:val="a7"/>
          <w:rFonts w:ascii="Times New Roman" w:hAnsi="Times New Roman" w:cs="Times New Roman"/>
          <w:sz w:val="28"/>
          <w:szCs w:val="28"/>
        </w:rPr>
        <w:footnoteReference w:id="32"/>
      </w:r>
      <w:r w:rsidR="00342588" w:rsidRPr="00B71ACA">
        <w:rPr>
          <w:rFonts w:ascii="Times New Roman" w:hAnsi="Times New Roman" w:cs="Times New Roman"/>
          <w:sz w:val="28"/>
          <w:szCs w:val="28"/>
        </w:rPr>
        <w:t>.</w:t>
      </w:r>
      <w:r w:rsidRPr="00B71ACA">
        <w:rPr>
          <w:rFonts w:ascii="Times New Roman" w:hAnsi="Times New Roman" w:cs="Times New Roman"/>
          <w:sz w:val="28"/>
          <w:szCs w:val="28"/>
        </w:rPr>
        <w:t xml:space="preserve"> Именно поэтому четвертая цель заключается в обеспечении уважения других стран к</w:t>
      </w:r>
      <w:r w:rsidR="003B2BA0" w:rsidRPr="00B71ACA">
        <w:rPr>
          <w:rFonts w:ascii="Times New Roman" w:hAnsi="Times New Roman" w:cs="Times New Roman"/>
          <w:sz w:val="28"/>
          <w:szCs w:val="28"/>
        </w:rPr>
        <w:t>о вкладу Великобритании в поддержку</w:t>
      </w:r>
      <w:r w:rsidRPr="00B71ACA">
        <w:rPr>
          <w:rFonts w:ascii="Times New Roman" w:hAnsi="Times New Roman" w:cs="Times New Roman"/>
          <w:sz w:val="28"/>
          <w:szCs w:val="28"/>
        </w:rPr>
        <w:t xml:space="preserve"> мира во всем мире и развитию демократии</w:t>
      </w:r>
      <w:r w:rsidR="00917279"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во всем мире. </w:t>
      </w:r>
      <w:r w:rsidR="003B2BA0" w:rsidRPr="00B71ACA">
        <w:rPr>
          <w:rFonts w:ascii="Times New Roman" w:hAnsi="Times New Roman" w:cs="Times New Roman"/>
          <w:sz w:val="28"/>
          <w:szCs w:val="28"/>
        </w:rPr>
        <w:t>Робин Кук также ввёл понятие «этическое измерение» политики, считая, что даже в таком деле, как политика и международные отношения необходимо придерживаться определённых универсальных (читай: западных) норм.</w:t>
      </w:r>
      <w:r w:rsidR="004013EF" w:rsidRPr="00B71ACA">
        <w:rPr>
          <w:rFonts w:ascii="Times New Roman" w:hAnsi="Times New Roman" w:cs="Times New Roman"/>
          <w:sz w:val="28"/>
          <w:szCs w:val="28"/>
        </w:rPr>
        <w:t xml:space="preserve"> Из этого вытекает поддержка потребностей других народов в д</w:t>
      </w:r>
      <w:r w:rsidRPr="00B71ACA">
        <w:rPr>
          <w:rFonts w:ascii="Times New Roman" w:hAnsi="Times New Roman" w:cs="Times New Roman"/>
          <w:sz w:val="28"/>
          <w:szCs w:val="28"/>
        </w:rPr>
        <w:t>емок</w:t>
      </w:r>
      <w:r w:rsidR="004013EF" w:rsidRPr="00B71ACA">
        <w:rPr>
          <w:rFonts w:ascii="Times New Roman" w:hAnsi="Times New Roman" w:cs="Times New Roman"/>
          <w:sz w:val="28"/>
          <w:szCs w:val="28"/>
        </w:rPr>
        <w:t>ратических</w:t>
      </w:r>
      <w:r w:rsidRPr="00B71ACA">
        <w:rPr>
          <w:rFonts w:ascii="Times New Roman" w:hAnsi="Times New Roman" w:cs="Times New Roman"/>
          <w:sz w:val="28"/>
          <w:szCs w:val="28"/>
        </w:rPr>
        <w:t xml:space="preserve"> права</w:t>
      </w:r>
      <w:r w:rsidR="004013EF" w:rsidRPr="00B71ACA">
        <w:rPr>
          <w:rFonts w:ascii="Times New Roman" w:hAnsi="Times New Roman" w:cs="Times New Roman"/>
          <w:sz w:val="28"/>
          <w:szCs w:val="28"/>
        </w:rPr>
        <w:t>х</w:t>
      </w:r>
      <w:r w:rsidRPr="00B71ACA">
        <w:rPr>
          <w:rFonts w:ascii="Times New Roman" w:hAnsi="Times New Roman" w:cs="Times New Roman"/>
          <w:sz w:val="28"/>
          <w:szCs w:val="28"/>
        </w:rPr>
        <w:t xml:space="preserve">, на которых </w:t>
      </w:r>
      <w:r w:rsidR="007E3D70" w:rsidRPr="00B71ACA">
        <w:rPr>
          <w:rFonts w:ascii="Times New Roman" w:hAnsi="Times New Roman" w:cs="Times New Roman"/>
          <w:sz w:val="28"/>
          <w:szCs w:val="28"/>
        </w:rPr>
        <w:t xml:space="preserve">британцы сами </w:t>
      </w:r>
      <w:r w:rsidR="00F475E9" w:rsidRPr="00B71ACA">
        <w:rPr>
          <w:rFonts w:ascii="Times New Roman" w:hAnsi="Times New Roman" w:cs="Times New Roman"/>
          <w:sz w:val="28"/>
          <w:szCs w:val="28"/>
        </w:rPr>
        <w:t xml:space="preserve">настаивают, а также признание в том, </w:t>
      </w:r>
      <w:r w:rsidRPr="00B71ACA">
        <w:rPr>
          <w:rFonts w:ascii="Times New Roman" w:hAnsi="Times New Roman" w:cs="Times New Roman"/>
          <w:sz w:val="28"/>
          <w:szCs w:val="28"/>
        </w:rPr>
        <w:t xml:space="preserve">что </w:t>
      </w:r>
      <w:r w:rsidR="00F475E9" w:rsidRPr="00B71ACA">
        <w:rPr>
          <w:rFonts w:ascii="Times New Roman" w:hAnsi="Times New Roman" w:cs="Times New Roman"/>
          <w:sz w:val="28"/>
          <w:szCs w:val="28"/>
        </w:rPr>
        <w:t>«</w:t>
      </w:r>
      <w:r w:rsidRPr="00B71ACA">
        <w:rPr>
          <w:rFonts w:ascii="Times New Roman" w:hAnsi="Times New Roman" w:cs="Times New Roman"/>
          <w:sz w:val="28"/>
          <w:szCs w:val="28"/>
        </w:rPr>
        <w:t>наци</w:t>
      </w:r>
      <w:r w:rsidR="00F475E9" w:rsidRPr="00B71ACA">
        <w:rPr>
          <w:rFonts w:ascii="Times New Roman" w:hAnsi="Times New Roman" w:cs="Times New Roman"/>
          <w:sz w:val="28"/>
          <w:szCs w:val="28"/>
        </w:rPr>
        <w:t xml:space="preserve">ональные интересы не могут быть определяемы только узкой </w:t>
      </w:r>
      <w:proofErr w:type="spellStart"/>
      <w:r w:rsidR="00F475E9" w:rsidRPr="00B71ACA">
        <w:rPr>
          <w:rFonts w:ascii="Times New Roman" w:hAnsi="Times New Roman" w:cs="Times New Roman"/>
          <w:sz w:val="28"/>
          <w:szCs w:val="28"/>
        </w:rPr>
        <w:t>реалполитик</w:t>
      </w:r>
      <w:proofErr w:type="spellEnd"/>
      <w:r w:rsidR="00F475E9" w:rsidRPr="00B71ACA">
        <w:rPr>
          <w:rFonts w:ascii="Times New Roman" w:hAnsi="Times New Roman" w:cs="Times New Roman"/>
          <w:sz w:val="28"/>
          <w:szCs w:val="28"/>
        </w:rPr>
        <w:t>»</w:t>
      </w:r>
      <w:r w:rsidR="00EF31E2" w:rsidRPr="00B71ACA">
        <w:rPr>
          <w:rStyle w:val="a7"/>
          <w:rFonts w:ascii="Times New Roman" w:hAnsi="Times New Roman" w:cs="Times New Roman"/>
          <w:sz w:val="28"/>
          <w:szCs w:val="28"/>
        </w:rPr>
        <w:footnoteReference w:id="33"/>
      </w:r>
      <w:r w:rsidR="00492478" w:rsidRPr="00B71ACA">
        <w:rPr>
          <w:rFonts w:ascii="Times New Roman" w:hAnsi="Times New Roman" w:cs="Times New Roman"/>
          <w:sz w:val="28"/>
          <w:szCs w:val="28"/>
        </w:rPr>
        <w:t>.</w:t>
      </w:r>
    </w:p>
    <w:p w:rsidR="006F524C" w:rsidRPr="00B71ACA" w:rsidRDefault="006F524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По словам Кука, выбор был сделан между консервативной </w:t>
      </w:r>
      <w:proofErr w:type="spellStart"/>
      <w:r w:rsidR="00687D49" w:rsidRPr="00B71ACA">
        <w:rPr>
          <w:rFonts w:ascii="Times New Roman" w:hAnsi="Times New Roman" w:cs="Times New Roman"/>
          <w:sz w:val="28"/>
          <w:szCs w:val="28"/>
        </w:rPr>
        <w:t>реалполитик</w:t>
      </w:r>
      <w:proofErr w:type="spellEnd"/>
      <w:r w:rsidR="008703D7" w:rsidRPr="00B71ACA">
        <w:rPr>
          <w:rFonts w:ascii="Times New Roman" w:hAnsi="Times New Roman" w:cs="Times New Roman"/>
          <w:sz w:val="28"/>
          <w:szCs w:val="28"/>
        </w:rPr>
        <w:t xml:space="preserve"> </w:t>
      </w:r>
      <w:r w:rsidR="00F475E9" w:rsidRPr="00B71ACA">
        <w:rPr>
          <w:rFonts w:ascii="Times New Roman" w:hAnsi="Times New Roman" w:cs="Times New Roman"/>
          <w:sz w:val="28"/>
          <w:szCs w:val="28"/>
        </w:rPr>
        <w:t>и более космополитичным</w:t>
      </w:r>
      <w:r w:rsidRPr="00B71ACA">
        <w:rPr>
          <w:rFonts w:ascii="Times New Roman" w:hAnsi="Times New Roman" w:cs="Times New Roman"/>
          <w:sz w:val="28"/>
          <w:szCs w:val="28"/>
        </w:rPr>
        <w:t xml:space="preserve"> </w:t>
      </w:r>
      <w:r w:rsidR="00F475E9" w:rsidRPr="00B71ACA">
        <w:rPr>
          <w:rFonts w:ascii="Times New Roman" w:hAnsi="Times New Roman" w:cs="Times New Roman"/>
          <w:sz w:val="28"/>
          <w:szCs w:val="28"/>
        </w:rPr>
        <w:t>либеральным интернационализмом</w:t>
      </w:r>
      <w:r w:rsidRPr="00B71ACA">
        <w:rPr>
          <w:rFonts w:ascii="Times New Roman" w:hAnsi="Times New Roman" w:cs="Times New Roman"/>
          <w:sz w:val="28"/>
          <w:szCs w:val="28"/>
        </w:rPr>
        <w:t xml:space="preserve"> лейбористов.</w:t>
      </w:r>
      <w:r w:rsidR="00A234FE" w:rsidRPr="00B71ACA">
        <w:rPr>
          <w:rFonts w:ascii="Times New Roman" w:hAnsi="Times New Roman" w:cs="Times New Roman"/>
          <w:sz w:val="28"/>
          <w:szCs w:val="28"/>
        </w:rPr>
        <w:t xml:space="preserve"> </w:t>
      </w:r>
      <w:r w:rsidR="00F475E9" w:rsidRPr="00B71ACA">
        <w:rPr>
          <w:rFonts w:ascii="Times New Roman" w:hAnsi="Times New Roman" w:cs="Times New Roman"/>
          <w:sz w:val="28"/>
          <w:szCs w:val="28"/>
        </w:rPr>
        <w:t xml:space="preserve">Не </w:t>
      </w:r>
      <w:r w:rsidRPr="00B71ACA">
        <w:rPr>
          <w:rFonts w:ascii="Times New Roman" w:hAnsi="Times New Roman" w:cs="Times New Roman"/>
          <w:sz w:val="28"/>
          <w:szCs w:val="28"/>
        </w:rPr>
        <w:t xml:space="preserve">удивительно, что </w:t>
      </w:r>
      <w:r w:rsidR="00F475E9" w:rsidRPr="00B71ACA">
        <w:rPr>
          <w:rFonts w:ascii="Times New Roman" w:hAnsi="Times New Roman" w:cs="Times New Roman"/>
          <w:sz w:val="28"/>
          <w:szCs w:val="28"/>
        </w:rPr>
        <w:t>основные практические элементы в</w:t>
      </w:r>
      <w:r w:rsidRPr="00B71ACA">
        <w:rPr>
          <w:rFonts w:ascii="Times New Roman" w:hAnsi="Times New Roman" w:cs="Times New Roman"/>
          <w:sz w:val="28"/>
          <w:szCs w:val="28"/>
        </w:rPr>
        <w:t xml:space="preserve"> заявлении </w:t>
      </w:r>
      <w:r w:rsidR="00F475E9" w:rsidRPr="00B71ACA">
        <w:rPr>
          <w:rFonts w:ascii="Times New Roman" w:hAnsi="Times New Roman" w:cs="Times New Roman"/>
          <w:sz w:val="28"/>
          <w:szCs w:val="28"/>
        </w:rPr>
        <w:t>и презентации Кука были акцентированы</w:t>
      </w:r>
      <w:r w:rsidRPr="00B71ACA">
        <w:rPr>
          <w:rFonts w:ascii="Times New Roman" w:hAnsi="Times New Roman" w:cs="Times New Roman"/>
          <w:sz w:val="28"/>
          <w:szCs w:val="28"/>
        </w:rPr>
        <w:t xml:space="preserve"> на правах человека и ужесточении регулирования</w:t>
      </w:r>
      <w:r w:rsidR="00F475E9" w:rsidRPr="00B71ACA">
        <w:rPr>
          <w:rFonts w:ascii="Times New Roman" w:hAnsi="Times New Roman" w:cs="Times New Roman"/>
          <w:sz w:val="28"/>
          <w:szCs w:val="28"/>
        </w:rPr>
        <w:t xml:space="preserve"> экспорта</w:t>
      </w:r>
      <w:r w:rsidRPr="00B71ACA">
        <w:rPr>
          <w:rFonts w:ascii="Times New Roman" w:hAnsi="Times New Roman" w:cs="Times New Roman"/>
          <w:sz w:val="28"/>
          <w:szCs w:val="28"/>
        </w:rPr>
        <w:t xml:space="preserve"> вооружений Великобритан</w:t>
      </w:r>
      <w:r w:rsidR="00F475E9" w:rsidRPr="00B71ACA">
        <w:rPr>
          <w:rFonts w:ascii="Times New Roman" w:hAnsi="Times New Roman" w:cs="Times New Roman"/>
          <w:sz w:val="28"/>
          <w:szCs w:val="28"/>
        </w:rPr>
        <w:t xml:space="preserve">ии, </w:t>
      </w:r>
      <w:r w:rsidRPr="00B71ACA">
        <w:rPr>
          <w:rFonts w:ascii="Times New Roman" w:hAnsi="Times New Roman" w:cs="Times New Roman"/>
          <w:sz w:val="28"/>
          <w:szCs w:val="28"/>
        </w:rPr>
        <w:t>поскольку они были политикой парти</w:t>
      </w:r>
      <w:r w:rsidR="00F475E9" w:rsidRPr="00B71ACA">
        <w:rPr>
          <w:rFonts w:ascii="Times New Roman" w:hAnsi="Times New Roman" w:cs="Times New Roman"/>
          <w:sz w:val="28"/>
          <w:szCs w:val="28"/>
        </w:rPr>
        <w:t>и в течение некоторого времени.</w:t>
      </w:r>
    </w:p>
    <w:p w:rsidR="00033F4D" w:rsidRPr="00B71ACA" w:rsidRDefault="006F524C" w:rsidP="00BE1234">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Как отметил</w:t>
      </w:r>
      <w:r w:rsidR="00F475E9" w:rsidRPr="00B71ACA">
        <w:rPr>
          <w:rFonts w:ascii="Times New Roman" w:hAnsi="Times New Roman" w:cs="Times New Roman"/>
          <w:sz w:val="28"/>
          <w:szCs w:val="28"/>
        </w:rPr>
        <w:t>а</w:t>
      </w:r>
      <w:r w:rsidRPr="00B71ACA">
        <w:rPr>
          <w:rFonts w:ascii="Times New Roman" w:hAnsi="Times New Roman" w:cs="Times New Roman"/>
          <w:sz w:val="28"/>
          <w:szCs w:val="28"/>
        </w:rPr>
        <w:t xml:space="preserve"> </w:t>
      </w:r>
      <w:proofErr w:type="spellStart"/>
      <w:r w:rsidR="00103EEF" w:rsidRPr="00B71ACA">
        <w:rPr>
          <w:rFonts w:ascii="Times New Roman" w:hAnsi="Times New Roman" w:cs="Times New Roman"/>
          <w:sz w:val="28"/>
          <w:szCs w:val="28"/>
        </w:rPr>
        <w:t>Рианнон</w:t>
      </w:r>
      <w:proofErr w:type="spellEnd"/>
      <w:r w:rsidR="00103EEF" w:rsidRPr="00B71ACA">
        <w:rPr>
          <w:rFonts w:ascii="Times New Roman" w:hAnsi="Times New Roman" w:cs="Times New Roman"/>
          <w:sz w:val="28"/>
          <w:szCs w:val="28"/>
        </w:rPr>
        <w:t xml:space="preserve"> </w:t>
      </w:r>
      <w:proofErr w:type="spellStart"/>
      <w:r w:rsidR="00103EEF" w:rsidRPr="00B71ACA">
        <w:rPr>
          <w:rFonts w:ascii="Times New Roman" w:hAnsi="Times New Roman" w:cs="Times New Roman"/>
          <w:sz w:val="28"/>
          <w:szCs w:val="28"/>
        </w:rPr>
        <w:t>Викерс</w:t>
      </w:r>
      <w:proofErr w:type="spellEnd"/>
      <w:r w:rsidRPr="00B71ACA">
        <w:rPr>
          <w:rFonts w:ascii="Times New Roman" w:hAnsi="Times New Roman" w:cs="Times New Roman"/>
          <w:sz w:val="28"/>
          <w:szCs w:val="28"/>
        </w:rPr>
        <w:t xml:space="preserve">, </w:t>
      </w:r>
      <w:r w:rsidR="00F475E9" w:rsidRPr="00B71ACA">
        <w:rPr>
          <w:rFonts w:ascii="Times New Roman" w:hAnsi="Times New Roman" w:cs="Times New Roman"/>
          <w:sz w:val="28"/>
          <w:szCs w:val="28"/>
        </w:rPr>
        <w:t>специ</w:t>
      </w:r>
      <w:r w:rsidR="00A234FE" w:rsidRPr="00B71ACA">
        <w:rPr>
          <w:rFonts w:ascii="Times New Roman" w:hAnsi="Times New Roman" w:cs="Times New Roman"/>
          <w:sz w:val="28"/>
          <w:szCs w:val="28"/>
        </w:rPr>
        <w:t xml:space="preserve">алист по истории Лейбористской </w:t>
      </w:r>
      <w:r w:rsidR="00F475E9" w:rsidRPr="00B71ACA">
        <w:rPr>
          <w:rFonts w:ascii="Times New Roman" w:hAnsi="Times New Roman" w:cs="Times New Roman"/>
          <w:sz w:val="28"/>
          <w:szCs w:val="28"/>
        </w:rPr>
        <w:t xml:space="preserve">партии, </w:t>
      </w:r>
      <w:r w:rsidRPr="00B71ACA">
        <w:rPr>
          <w:rFonts w:ascii="Times New Roman" w:hAnsi="Times New Roman" w:cs="Times New Roman"/>
          <w:sz w:val="28"/>
          <w:szCs w:val="28"/>
        </w:rPr>
        <w:t>либеральный интернационализм давно</w:t>
      </w:r>
      <w:r w:rsidR="00F475E9" w:rsidRPr="00B71ACA">
        <w:rPr>
          <w:rFonts w:ascii="Times New Roman" w:hAnsi="Times New Roman" w:cs="Times New Roman"/>
          <w:sz w:val="28"/>
          <w:szCs w:val="28"/>
        </w:rPr>
        <w:t xml:space="preserve"> </w:t>
      </w:r>
      <w:r w:rsidR="00687DF1" w:rsidRPr="00B71ACA">
        <w:rPr>
          <w:rFonts w:ascii="Times New Roman" w:hAnsi="Times New Roman" w:cs="Times New Roman"/>
          <w:sz w:val="28"/>
          <w:szCs w:val="28"/>
        </w:rPr>
        <w:t>составлял</w:t>
      </w:r>
      <w:r w:rsidR="00F475E9" w:rsidRPr="00B71ACA">
        <w:rPr>
          <w:rFonts w:ascii="Times New Roman" w:hAnsi="Times New Roman" w:cs="Times New Roman"/>
          <w:sz w:val="28"/>
          <w:szCs w:val="28"/>
        </w:rPr>
        <w:t xml:space="preserve"> </w:t>
      </w:r>
      <w:r w:rsidR="00687DF1" w:rsidRPr="00B71ACA">
        <w:rPr>
          <w:rFonts w:ascii="Times New Roman" w:hAnsi="Times New Roman" w:cs="Times New Roman"/>
          <w:sz w:val="28"/>
          <w:szCs w:val="28"/>
        </w:rPr>
        <w:t>основу</w:t>
      </w:r>
      <w:r w:rsidRPr="00B71ACA">
        <w:rPr>
          <w:rFonts w:ascii="Times New Roman" w:hAnsi="Times New Roman" w:cs="Times New Roman"/>
          <w:sz w:val="28"/>
          <w:szCs w:val="28"/>
        </w:rPr>
        <w:t xml:space="preserve"> миров</w:t>
      </w:r>
      <w:r w:rsidR="00F475E9" w:rsidRPr="00B71ACA">
        <w:rPr>
          <w:rFonts w:ascii="Times New Roman" w:hAnsi="Times New Roman" w:cs="Times New Roman"/>
          <w:sz w:val="28"/>
          <w:szCs w:val="28"/>
        </w:rPr>
        <w:t>оззрения лейбористской партии и, в</w:t>
      </w:r>
      <w:r w:rsidRPr="00B71ACA">
        <w:rPr>
          <w:rFonts w:ascii="Times New Roman" w:hAnsi="Times New Roman" w:cs="Times New Roman"/>
          <w:sz w:val="28"/>
          <w:szCs w:val="28"/>
        </w:rPr>
        <w:t xml:space="preserve"> частности, бренд либерального интернационализма лейбористов традиционно</w:t>
      </w:r>
      <w:r w:rsidR="00033F4D" w:rsidRPr="00B71ACA">
        <w:rPr>
          <w:rFonts w:ascii="Times New Roman" w:hAnsi="Times New Roman" w:cs="Times New Roman"/>
          <w:sz w:val="28"/>
          <w:szCs w:val="28"/>
        </w:rPr>
        <w:t xml:space="preserve"> включал в себя </w:t>
      </w:r>
      <w:r w:rsidR="00F11E5C" w:rsidRPr="00B71ACA">
        <w:rPr>
          <w:rFonts w:ascii="Times New Roman" w:hAnsi="Times New Roman" w:cs="Times New Roman"/>
          <w:sz w:val="28"/>
          <w:szCs w:val="28"/>
        </w:rPr>
        <w:t>шесть отличительных аспектов:</w:t>
      </w:r>
    </w:p>
    <w:p w:rsidR="00F11E5C" w:rsidRPr="00B71ACA" w:rsidRDefault="00F11E5C" w:rsidP="00B71ACA">
      <w:pPr>
        <w:pStyle w:val="a3"/>
        <w:numPr>
          <w:ilvl w:val="0"/>
          <w:numId w:val="10"/>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 xml:space="preserve"> Г</w:t>
      </w:r>
      <w:r w:rsidR="003F3955" w:rsidRPr="00B71ACA">
        <w:rPr>
          <w:rFonts w:ascii="Times New Roman" w:hAnsi="Times New Roman" w:cs="Times New Roman"/>
          <w:sz w:val="28"/>
          <w:szCs w:val="28"/>
        </w:rPr>
        <w:t>осударства считаются</w:t>
      </w:r>
      <w:r w:rsidR="006608E7" w:rsidRPr="00B71ACA">
        <w:rPr>
          <w:rFonts w:ascii="Times New Roman" w:hAnsi="Times New Roman" w:cs="Times New Roman"/>
          <w:sz w:val="28"/>
          <w:szCs w:val="28"/>
        </w:rPr>
        <w:t xml:space="preserve"> объединёнными определенными общими интересами и ценностями</w:t>
      </w:r>
      <w:r w:rsidR="006F524C" w:rsidRPr="00B71ACA">
        <w:rPr>
          <w:rFonts w:ascii="Times New Roman" w:hAnsi="Times New Roman" w:cs="Times New Roman"/>
          <w:sz w:val="28"/>
          <w:szCs w:val="28"/>
        </w:rPr>
        <w:t xml:space="preserve"> в смягчении </w:t>
      </w:r>
      <w:r w:rsidR="006608E7" w:rsidRPr="00B71ACA">
        <w:rPr>
          <w:rFonts w:ascii="Times New Roman" w:hAnsi="Times New Roman" w:cs="Times New Roman"/>
          <w:sz w:val="28"/>
          <w:szCs w:val="28"/>
        </w:rPr>
        <w:t xml:space="preserve">негативного воздействия </w:t>
      </w:r>
      <w:r w:rsidR="006F524C" w:rsidRPr="00B71ACA">
        <w:rPr>
          <w:rFonts w:ascii="Times New Roman" w:hAnsi="Times New Roman" w:cs="Times New Roman"/>
          <w:sz w:val="28"/>
          <w:szCs w:val="28"/>
        </w:rPr>
        <w:t>международной анархии путем создан</w:t>
      </w:r>
      <w:r w:rsidR="006608E7" w:rsidRPr="00B71ACA">
        <w:rPr>
          <w:rFonts w:ascii="Times New Roman" w:hAnsi="Times New Roman" w:cs="Times New Roman"/>
          <w:sz w:val="28"/>
          <w:szCs w:val="28"/>
        </w:rPr>
        <w:t>ия международных институтов для р</w:t>
      </w:r>
      <w:r w:rsidR="006F524C" w:rsidRPr="00B71ACA">
        <w:rPr>
          <w:rFonts w:ascii="Times New Roman" w:hAnsi="Times New Roman" w:cs="Times New Roman"/>
          <w:sz w:val="28"/>
          <w:szCs w:val="28"/>
        </w:rPr>
        <w:t>егули</w:t>
      </w:r>
      <w:r w:rsidR="006608E7" w:rsidRPr="00B71ACA">
        <w:rPr>
          <w:rFonts w:ascii="Times New Roman" w:hAnsi="Times New Roman" w:cs="Times New Roman"/>
          <w:sz w:val="28"/>
          <w:szCs w:val="28"/>
        </w:rPr>
        <w:t>рования</w:t>
      </w:r>
      <w:r w:rsidR="00B528F9" w:rsidRPr="00B71ACA">
        <w:rPr>
          <w:rFonts w:ascii="Times New Roman" w:hAnsi="Times New Roman" w:cs="Times New Roman"/>
          <w:sz w:val="28"/>
          <w:szCs w:val="28"/>
        </w:rPr>
        <w:t xml:space="preserve"> взаимодействие государств</w:t>
      </w:r>
      <w:r w:rsidR="006F524C" w:rsidRPr="00B71ACA">
        <w:rPr>
          <w:rFonts w:ascii="Times New Roman" w:hAnsi="Times New Roman" w:cs="Times New Roman"/>
          <w:sz w:val="28"/>
          <w:szCs w:val="28"/>
        </w:rPr>
        <w:t xml:space="preserve">. </w:t>
      </w:r>
    </w:p>
    <w:p w:rsidR="00DB0EA4" w:rsidRPr="00B71ACA" w:rsidRDefault="00F11E5C" w:rsidP="00B71ACA">
      <w:pPr>
        <w:pStyle w:val="a3"/>
        <w:numPr>
          <w:ilvl w:val="0"/>
          <w:numId w:val="10"/>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В</w:t>
      </w:r>
      <w:r w:rsidR="006F524C" w:rsidRPr="00B71ACA">
        <w:rPr>
          <w:rFonts w:ascii="Times New Roman" w:hAnsi="Times New Roman" w:cs="Times New Roman"/>
          <w:sz w:val="28"/>
          <w:szCs w:val="28"/>
        </w:rPr>
        <w:t>се государства обязаны</w:t>
      </w:r>
      <w:r w:rsidRPr="00B71ACA">
        <w:rPr>
          <w:rFonts w:ascii="Times New Roman" w:hAnsi="Times New Roman" w:cs="Times New Roman"/>
          <w:sz w:val="28"/>
          <w:szCs w:val="28"/>
        </w:rPr>
        <w:t xml:space="preserve"> </w:t>
      </w:r>
      <w:r w:rsidR="000419E9">
        <w:rPr>
          <w:rFonts w:ascii="Times New Roman" w:hAnsi="Times New Roman" w:cs="Times New Roman"/>
          <w:sz w:val="28"/>
          <w:szCs w:val="28"/>
        </w:rPr>
        <w:t>принимать во внимание</w:t>
      </w:r>
      <w:r w:rsidRPr="00B71ACA">
        <w:rPr>
          <w:rFonts w:ascii="Times New Roman" w:hAnsi="Times New Roman" w:cs="Times New Roman"/>
          <w:sz w:val="28"/>
          <w:szCs w:val="28"/>
        </w:rPr>
        <w:t xml:space="preserve"> не только свои узкие национальные интересы, но и </w:t>
      </w:r>
      <w:r w:rsidR="00DB0EA4" w:rsidRPr="00B71ACA">
        <w:rPr>
          <w:rFonts w:ascii="Times New Roman" w:hAnsi="Times New Roman" w:cs="Times New Roman"/>
          <w:sz w:val="28"/>
          <w:szCs w:val="28"/>
        </w:rPr>
        <w:t>стремиться к</w:t>
      </w:r>
      <w:r w:rsidR="006F524C" w:rsidRPr="00B71ACA">
        <w:rPr>
          <w:rFonts w:ascii="Times New Roman" w:hAnsi="Times New Roman" w:cs="Times New Roman"/>
          <w:sz w:val="28"/>
          <w:szCs w:val="28"/>
        </w:rPr>
        <w:t xml:space="preserve"> общему</w:t>
      </w:r>
      <w:r w:rsidRPr="00B71ACA">
        <w:rPr>
          <w:rFonts w:ascii="Times New Roman" w:hAnsi="Times New Roman" w:cs="Times New Roman"/>
          <w:sz w:val="28"/>
          <w:szCs w:val="28"/>
        </w:rPr>
        <w:t xml:space="preserve"> благополучию.</w:t>
      </w:r>
    </w:p>
    <w:p w:rsidR="00DB0EA4" w:rsidRPr="00B71ACA" w:rsidRDefault="00C71EE1" w:rsidP="00B71AC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F524C" w:rsidRPr="00B71ACA">
        <w:rPr>
          <w:rFonts w:ascii="Times New Roman" w:hAnsi="Times New Roman" w:cs="Times New Roman"/>
          <w:sz w:val="28"/>
          <w:szCs w:val="28"/>
        </w:rPr>
        <w:t>нешняя политика должна основываться на демократи</w:t>
      </w:r>
      <w:r w:rsidR="00DB0EA4" w:rsidRPr="00B71ACA">
        <w:rPr>
          <w:rFonts w:ascii="Times New Roman" w:hAnsi="Times New Roman" w:cs="Times New Roman"/>
          <w:sz w:val="28"/>
          <w:szCs w:val="28"/>
        </w:rPr>
        <w:t>ческих принципах и универсальных моральных нормах</w:t>
      </w:r>
      <w:r w:rsidR="006F524C" w:rsidRPr="00B71ACA">
        <w:rPr>
          <w:rFonts w:ascii="Times New Roman" w:hAnsi="Times New Roman" w:cs="Times New Roman"/>
          <w:sz w:val="28"/>
          <w:szCs w:val="28"/>
        </w:rPr>
        <w:t>. В результате тайная дипломатия была отклонена</w:t>
      </w:r>
      <w:r w:rsidR="00DB0EA4" w:rsidRPr="00B71ACA">
        <w:rPr>
          <w:rFonts w:ascii="Times New Roman" w:hAnsi="Times New Roman" w:cs="Times New Roman"/>
          <w:sz w:val="28"/>
          <w:szCs w:val="28"/>
        </w:rPr>
        <w:t>, и</w:t>
      </w:r>
      <w:r w:rsidR="006F524C" w:rsidRPr="00B71ACA">
        <w:rPr>
          <w:rFonts w:ascii="Times New Roman" w:hAnsi="Times New Roman" w:cs="Times New Roman"/>
          <w:sz w:val="28"/>
          <w:szCs w:val="28"/>
        </w:rPr>
        <w:t xml:space="preserve"> считалось, что мир между государствами основ</w:t>
      </w:r>
      <w:r w:rsidR="00DB0EA4" w:rsidRPr="00B71ACA">
        <w:rPr>
          <w:rFonts w:ascii="Times New Roman" w:hAnsi="Times New Roman" w:cs="Times New Roman"/>
          <w:sz w:val="28"/>
          <w:szCs w:val="28"/>
        </w:rPr>
        <w:t>ывается на достижении социальной с</w:t>
      </w:r>
      <w:r w:rsidR="006F524C" w:rsidRPr="00B71ACA">
        <w:rPr>
          <w:rFonts w:ascii="Times New Roman" w:hAnsi="Times New Roman" w:cs="Times New Roman"/>
          <w:sz w:val="28"/>
          <w:szCs w:val="28"/>
        </w:rPr>
        <w:t>праведливости как в</w:t>
      </w:r>
      <w:r w:rsidR="00DB0EA4" w:rsidRPr="00B71ACA">
        <w:rPr>
          <w:rFonts w:ascii="Times New Roman" w:hAnsi="Times New Roman" w:cs="Times New Roman"/>
          <w:sz w:val="28"/>
          <w:szCs w:val="28"/>
        </w:rPr>
        <w:t>нутри страны, так и за рубежом.</w:t>
      </w:r>
    </w:p>
    <w:p w:rsidR="006F524C" w:rsidRPr="00B71ACA" w:rsidRDefault="00C71EE1" w:rsidP="00B71AC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0C31F3" w:rsidRPr="00B71ACA">
        <w:rPr>
          <w:rFonts w:ascii="Times New Roman" w:hAnsi="Times New Roman" w:cs="Times New Roman"/>
          <w:sz w:val="28"/>
          <w:szCs w:val="28"/>
        </w:rPr>
        <w:t xml:space="preserve">оллективные системы безопасности </w:t>
      </w:r>
      <w:r w:rsidR="00C5300E" w:rsidRPr="00B71ACA">
        <w:rPr>
          <w:rFonts w:ascii="Times New Roman" w:hAnsi="Times New Roman" w:cs="Times New Roman"/>
          <w:sz w:val="28"/>
          <w:szCs w:val="28"/>
        </w:rPr>
        <w:t>обеспечивали более рациональный и конструктивный подход к международным отношениям, нежели теории «баланса сил».</w:t>
      </w:r>
    </w:p>
    <w:p w:rsidR="006F524C" w:rsidRPr="00B71ACA" w:rsidRDefault="00E16F32" w:rsidP="00B71ACA">
      <w:pPr>
        <w:pStyle w:val="a3"/>
        <w:numPr>
          <w:ilvl w:val="0"/>
          <w:numId w:val="10"/>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А</w:t>
      </w:r>
      <w:r w:rsidR="00C71EE1">
        <w:rPr>
          <w:rFonts w:ascii="Times New Roman" w:hAnsi="Times New Roman" w:cs="Times New Roman"/>
          <w:sz w:val="28"/>
          <w:szCs w:val="28"/>
        </w:rPr>
        <w:t xml:space="preserve">нтимилитаризм, проявлявшийся в </w:t>
      </w:r>
      <w:r w:rsidRPr="00B71ACA">
        <w:rPr>
          <w:rFonts w:ascii="Times New Roman" w:hAnsi="Times New Roman" w:cs="Times New Roman"/>
          <w:sz w:val="28"/>
          <w:szCs w:val="28"/>
        </w:rPr>
        <w:t xml:space="preserve">различные периоды как стремление к коллективной безопасности, контроль над вооружениями и разоружением, регулирование торговли оружием и скорее негативное отношение к </w:t>
      </w:r>
      <w:r w:rsidR="007254BC" w:rsidRPr="00B71ACA">
        <w:rPr>
          <w:rFonts w:ascii="Times New Roman" w:hAnsi="Times New Roman" w:cs="Times New Roman"/>
          <w:sz w:val="28"/>
          <w:szCs w:val="28"/>
        </w:rPr>
        <w:t>применению</w:t>
      </w:r>
      <w:r w:rsidR="006F524C" w:rsidRPr="00B71ACA">
        <w:rPr>
          <w:rFonts w:ascii="Times New Roman" w:hAnsi="Times New Roman" w:cs="Times New Roman"/>
          <w:sz w:val="28"/>
          <w:szCs w:val="28"/>
        </w:rPr>
        <w:t xml:space="preserve"> военной силы в качестве инструмента</w:t>
      </w:r>
      <w:r w:rsidRPr="00B71ACA">
        <w:rPr>
          <w:rFonts w:ascii="Times New Roman" w:hAnsi="Times New Roman" w:cs="Times New Roman"/>
          <w:sz w:val="28"/>
          <w:szCs w:val="28"/>
        </w:rPr>
        <w:t xml:space="preserve"> решения проблем</w:t>
      </w:r>
      <w:r w:rsidR="000C31F3" w:rsidRPr="00B71ACA">
        <w:rPr>
          <w:rFonts w:ascii="Times New Roman" w:hAnsi="Times New Roman" w:cs="Times New Roman"/>
          <w:sz w:val="28"/>
          <w:szCs w:val="28"/>
        </w:rPr>
        <w:t>.</w:t>
      </w:r>
    </w:p>
    <w:p w:rsidR="005C7AB8" w:rsidRPr="00B71ACA" w:rsidRDefault="00E16F32" w:rsidP="00B71ACA">
      <w:pPr>
        <w:pStyle w:val="a3"/>
        <w:numPr>
          <w:ilvl w:val="0"/>
          <w:numId w:val="10"/>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 xml:space="preserve"> Социал-демократическая идеология</w:t>
      </w:r>
      <w:r w:rsidR="006F524C" w:rsidRPr="00B71ACA">
        <w:rPr>
          <w:rFonts w:ascii="Times New Roman" w:hAnsi="Times New Roman" w:cs="Times New Roman"/>
          <w:sz w:val="28"/>
          <w:szCs w:val="28"/>
        </w:rPr>
        <w:t xml:space="preserve"> труда </w:t>
      </w:r>
      <w:r w:rsidR="00C71EE1">
        <w:rPr>
          <w:rFonts w:ascii="Times New Roman" w:hAnsi="Times New Roman" w:cs="Times New Roman"/>
          <w:sz w:val="28"/>
          <w:szCs w:val="28"/>
        </w:rPr>
        <w:t>как способствование солидарности</w:t>
      </w:r>
      <w:r w:rsidR="0035526E" w:rsidRPr="00B71ACA">
        <w:rPr>
          <w:rFonts w:ascii="Times New Roman" w:hAnsi="Times New Roman" w:cs="Times New Roman"/>
          <w:sz w:val="28"/>
          <w:szCs w:val="28"/>
        </w:rPr>
        <w:t xml:space="preserve"> </w:t>
      </w:r>
      <w:r w:rsidRPr="00B71ACA">
        <w:rPr>
          <w:rFonts w:ascii="Times New Roman" w:hAnsi="Times New Roman" w:cs="Times New Roman"/>
          <w:sz w:val="28"/>
          <w:szCs w:val="28"/>
        </w:rPr>
        <w:t>рабочих</w:t>
      </w:r>
      <w:r w:rsidR="00C71EE1">
        <w:rPr>
          <w:rFonts w:ascii="Times New Roman" w:hAnsi="Times New Roman" w:cs="Times New Roman"/>
          <w:sz w:val="28"/>
          <w:szCs w:val="28"/>
        </w:rPr>
        <w:t xml:space="preserve"> всего</w:t>
      </w:r>
      <w:r w:rsidR="00342588" w:rsidRPr="00B71ACA">
        <w:rPr>
          <w:rFonts w:ascii="Times New Roman" w:hAnsi="Times New Roman" w:cs="Times New Roman"/>
          <w:sz w:val="28"/>
          <w:szCs w:val="28"/>
        </w:rPr>
        <w:t xml:space="preserve"> мира</w:t>
      </w:r>
      <w:r w:rsidR="00AA0274" w:rsidRPr="00B71ACA">
        <w:rPr>
          <w:rStyle w:val="a7"/>
          <w:rFonts w:ascii="Times New Roman" w:hAnsi="Times New Roman" w:cs="Times New Roman"/>
          <w:sz w:val="28"/>
          <w:szCs w:val="28"/>
        </w:rPr>
        <w:footnoteReference w:id="34"/>
      </w:r>
      <w:r w:rsidR="00342588" w:rsidRPr="00B71ACA">
        <w:rPr>
          <w:rFonts w:ascii="Times New Roman" w:hAnsi="Times New Roman" w:cs="Times New Roman"/>
          <w:sz w:val="28"/>
          <w:szCs w:val="28"/>
        </w:rPr>
        <w:t>.</w:t>
      </w:r>
    </w:p>
    <w:p w:rsidR="005C7AB8" w:rsidRPr="00B71ACA" w:rsidRDefault="00D449A6"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Тем самым, данные прокламации вполне сочетались с развитием дружеских или хотя бы партнёрских связей со многими странами, в том </w:t>
      </w:r>
      <w:r w:rsidRPr="00B71ACA">
        <w:rPr>
          <w:rFonts w:ascii="Times New Roman" w:hAnsi="Times New Roman" w:cs="Times New Roman"/>
          <w:sz w:val="28"/>
          <w:szCs w:val="28"/>
        </w:rPr>
        <w:lastRenderedPageBreak/>
        <w:t>числе и с</w:t>
      </w:r>
      <w:r w:rsidR="00723950" w:rsidRPr="00B71ACA">
        <w:rPr>
          <w:rFonts w:ascii="Times New Roman" w:hAnsi="Times New Roman" w:cs="Times New Roman"/>
          <w:sz w:val="28"/>
          <w:szCs w:val="28"/>
        </w:rPr>
        <w:t xml:space="preserve"> новой демократической</w:t>
      </w:r>
      <w:r w:rsidRPr="00B71ACA">
        <w:rPr>
          <w:rFonts w:ascii="Times New Roman" w:hAnsi="Times New Roman" w:cs="Times New Roman"/>
          <w:sz w:val="28"/>
          <w:szCs w:val="28"/>
        </w:rPr>
        <w:t xml:space="preserve"> РФ. Хоть и внешнеполитическая концепция приобрела больший европоцентризм вместе с подчёркиванием «особых отношений с Вашингтоном», нельзя сказать, что в британо-российских отношениях после 1997 года произошёл какой-либо кардинальный резкий взлёт. Отношения продолжили развиваться постепенно и в разных сферах.</w:t>
      </w:r>
    </w:p>
    <w:p w:rsidR="00532DBA" w:rsidRPr="00B71ACA" w:rsidRDefault="008760F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Н</w:t>
      </w:r>
      <w:r w:rsidR="00D250FC" w:rsidRPr="00B71ACA">
        <w:rPr>
          <w:rFonts w:ascii="Times New Roman" w:hAnsi="Times New Roman" w:cs="Times New Roman"/>
          <w:sz w:val="28"/>
          <w:szCs w:val="28"/>
        </w:rPr>
        <w:t>есмотря на развитие двусторонних британо-российских отношений они хоть и рассматривались как перспективные, но не были особо значимыми ни для одной, ни для другой стороны. По мнению многих аналитиков, место РФ во внешней политике Лондона в 1990-е гг. являлось оче</w:t>
      </w:r>
      <w:r w:rsidR="00DA208F" w:rsidRPr="00B71ACA">
        <w:rPr>
          <w:rFonts w:ascii="Times New Roman" w:hAnsi="Times New Roman" w:cs="Times New Roman"/>
          <w:sz w:val="28"/>
          <w:szCs w:val="28"/>
        </w:rPr>
        <w:t xml:space="preserve">нь незначительным. Так, бывший </w:t>
      </w:r>
      <w:r w:rsidR="000B0DF6" w:rsidRPr="00B71ACA">
        <w:rPr>
          <w:rFonts w:ascii="Times New Roman" w:hAnsi="Times New Roman" w:cs="Times New Roman"/>
          <w:sz w:val="28"/>
          <w:szCs w:val="28"/>
        </w:rPr>
        <w:t>п</w:t>
      </w:r>
      <w:r w:rsidR="00DA208F" w:rsidRPr="00B71ACA">
        <w:rPr>
          <w:rFonts w:ascii="Times New Roman" w:hAnsi="Times New Roman" w:cs="Times New Roman"/>
          <w:sz w:val="28"/>
          <w:szCs w:val="28"/>
        </w:rPr>
        <w:t xml:space="preserve">осол </w:t>
      </w:r>
      <w:r w:rsidR="00532DBA" w:rsidRPr="00B71ACA">
        <w:rPr>
          <w:rFonts w:ascii="Times New Roman" w:hAnsi="Times New Roman" w:cs="Times New Roman"/>
          <w:sz w:val="28"/>
          <w:szCs w:val="28"/>
        </w:rPr>
        <w:t xml:space="preserve">Великобритании в Москве сэр </w:t>
      </w:r>
      <w:proofErr w:type="spellStart"/>
      <w:r w:rsidR="00532DBA" w:rsidRPr="00B71ACA">
        <w:rPr>
          <w:rFonts w:ascii="Times New Roman" w:hAnsi="Times New Roman" w:cs="Times New Roman"/>
          <w:sz w:val="28"/>
          <w:szCs w:val="28"/>
        </w:rPr>
        <w:t>Родрик</w:t>
      </w:r>
      <w:proofErr w:type="spellEnd"/>
      <w:r w:rsidR="00532DBA" w:rsidRPr="00B71ACA">
        <w:rPr>
          <w:rFonts w:ascii="Times New Roman" w:hAnsi="Times New Roman" w:cs="Times New Roman"/>
          <w:sz w:val="28"/>
          <w:szCs w:val="28"/>
        </w:rPr>
        <w:t xml:space="preserve"> </w:t>
      </w:r>
      <w:proofErr w:type="spellStart"/>
      <w:r w:rsidR="00D250FC" w:rsidRPr="00B71ACA">
        <w:rPr>
          <w:rFonts w:ascii="Times New Roman" w:hAnsi="Times New Roman" w:cs="Times New Roman"/>
          <w:sz w:val="28"/>
          <w:szCs w:val="28"/>
        </w:rPr>
        <w:t>Брейтвейт</w:t>
      </w:r>
      <w:proofErr w:type="spellEnd"/>
      <w:r w:rsidR="00D250FC" w:rsidRPr="00B71ACA">
        <w:rPr>
          <w:rFonts w:ascii="Times New Roman" w:hAnsi="Times New Roman" w:cs="Times New Roman"/>
          <w:sz w:val="28"/>
          <w:szCs w:val="28"/>
        </w:rPr>
        <w:t xml:space="preserve"> (19</w:t>
      </w:r>
      <w:r w:rsidR="00651066" w:rsidRPr="00B71ACA">
        <w:rPr>
          <w:rFonts w:ascii="Times New Roman" w:hAnsi="Times New Roman" w:cs="Times New Roman"/>
          <w:sz w:val="28"/>
          <w:szCs w:val="28"/>
        </w:rPr>
        <w:t>91 - 1992 гг.) полагал, что «отношения с Рос</w:t>
      </w:r>
      <w:r w:rsidR="000F1D06" w:rsidRPr="00B71ACA">
        <w:rPr>
          <w:rFonts w:ascii="Times New Roman" w:hAnsi="Times New Roman" w:cs="Times New Roman"/>
          <w:sz w:val="28"/>
          <w:szCs w:val="28"/>
        </w:rPr>
        <w:t>сией никогда не были очень важны» для Соединённого Королевства. Д</w:t>
      </w:r>
      <w:r w:rsidR="00651066" w:rsidRPr="00B71ACA">
        <w:rPr>
          <w:rFonts w:ascii="Times New Roman" w:hAnsi="Times New Roman" w:cs="Times New Roman"/>
          <w:sz w:val="28"/>
          <w:szCs w:val="28"/>
        </w:rPr>
        <w:t xml:space="preserve">аже во времена «холодной войны» </w:t>
      </w:r>
      <w:r w:rsidR="000F1D06" w:rsidRPr="00B71ACA">
        <w:rPr>
          <w:rFonts w:ascii="Times New Roman" w:hAnsi="Times New Roman" w:cs="Times New Roman"/>
          <w:sz w:val="28"/>
          <w:szCs w:val="28"/>
        </w:rPr>
        <w:t>большее значение придавалось не самим двусторонним отношениям между СССР и Великобританией, а ролью «Туманного Альбиона» в «</w:t>
      </w:r>
      <w:r w:rsidR="00651066" w:rsidRPr="00B71ACA">
        <w:rPr>
          <w:rFonts w:ascii="Times New Roman" w:hAnsi="Times New Roman" w:cs="Times New Roman"/>
          <w:sz w:val="28"/>
          <w:szCs w:val="28"/>
        </w:rPr>
        <w:t>формировании политики альянса</w:t>
      </w:r>
      <w:r w:rsidR="00A12491" w:rsidRPr="00B71ACA">
        <w:rPr>
          <w:rFonts w:ascii="Times New Roman" w:hAnsi="Times New Roman" w:cs="Times New Roman"/>
          <w:sz w:val="28"/>
          <w:szCs w:val="28"/>
        </w:rPr>
        <w:t>»</w:t>
      </w:r>
      <w:r w:rsidR="000F1D06" w:rsidRPr="00B71ACA">
        <w:rPr>
          <w:rStyle w:val="a7"/>
          <w:rFonts w:ascii="Times New Roman" w:hAnsi="Times New Roman" w:cs="Times New Roman"/>
          <w:sz w:val="28"/>
          <w:szCs w:val="28"/>
        </w:rPr>
        <w:footnoteReference w:id="35"/>
      </w:r>
      <w:r w:rsidR="00A12491" w:rsidRPr="00B71ACA">
        <w:rPr>
          <w:rFonts w:ascii="Times New Roman" w:hAnsi="Times New Roman" w:cs="Times New Roman"/>
          <w:sz w:val="28"/>
          <w:szCs w:val="28"/>
        </w:rPr>
        <w:t xml:space="preserve">, </w:t>
      </w:r>
      <w:r w:rsidR="000B0DF6" w:rsidRPr="00B71ACA">
        <w:rPr>
          <w:rFonts w:ascii="Times New Roman" w:hAnsi="Times New Roman" w:cs="Times New Roman"/>
          <w:sz w:val="28"/>
          <w:szCs w:val="28"/>
        </w:rPr>
        <w:t>иными словами,</w:t>
      </w:r>
      <w:r w:rsidR="000F1D06" w:rsidRPr="00B71ACA">
        <w:rPr>
          <w:rFonts w:ascii="Times New Roman" w:hAnsi="Times New Roman" w:cs="Times New Roman"/>
          <w:sz w:val="28"/>
          <w:szCs w:val="28"/>
        </w:rPr>
        <w:t xml:space="preserve"> игравшим роль моста</w:t>
      </w:r>
      <w:r w:rsidR="00A12491" w:rsidRPr="00B71ACA">
        <w:rPr>
          <w:rFonts w:ascii="Times New Roman" w:hAnsi="Times New Roman" w:cs="Times New Roman"/>
          <w:sz w:val="28"/>
          <w:szCs w:val="28"/>
        </w:rPr>
        <w:t xml:space="preserve"> между США и СССР</w:t>
      </w:r>
      <w:r w:rsidR="00D250FC" w:rsidRPr="00B71ACA">
        <w:rPr>
          <w:rFonts w:ascii="Times New Roman" w:hAnsi="Times New Roman" w:cs="Times New Roman"/>
          <w:sz w:val="28"/>
          <w:szCs w:val="28"/>
        </w:rPr>
        <w:t>. По его мнению, в Вел</w:t>
      </w:r>
      <w:r w:rsidRPr="00B71ACA">
        <w:rPr>
          <w:rFonts w:ascii="Times New Roman" w:hAnsi="Times New Roman" w:cs="Times New Roman"/>
          <w:sz w:val="28"/>
          <w:szCs w:val="28"/>
        </w:rPr>
        <w:t>икобритании чувство, что Россия</w:t>
      </w:r>
      <w:r w:rsidR="00D250FC" w:rsidRPr="00B71ACA">
        <w:rPr>
          <w:rFonts w:ascii="Times New Roman" w:hAnsi="Times New Roman" w:cs="Times New Roman"/>
          <w:sz w:val="28"/>
          <w:szCs w:val="28"/>
        </w:rPr>
        <w:t xml:space="preserve"> является неотъемлемой частью Европы и соседом, с которым необходимо уметь жить в дружбе, «не очень сильно». Однако, при этом, он отмечал значимость ро</w:t>
      </w:r>
      <w:r w:rsidR="00B744E2" w:rsidRPr="00B71ACA">
        <w:rPr>
          <w:rFonts w:ascii="Times New Roman" w:hAnsi="Times New Roman" w:cs="Times New Roman"/>
          <w:sz w:val="28"/>
          <w:szCs w:val="28"/>
        </w:rPr>
        <w:t xml:space="preserve">ли России в мировой политике, и </w:t>
      </w:r>
      <w:r w:rsidR="00B747D0" w:rsidRPr="00B71ACA">
        <w:rPr>
          <w:rFonts w:ascii="Times New Roman" w:hAnsi="Times New Roman" w:cs="Times New Roman"/>
          <w:sz w:val="28"/>
          <w:szCs w:val="28"/>
        </w:rPr>
        <w:t xml:space="preserve">для Великобритании было важно </w:t>
      </w:r>
      <w:r w:rsidR="00D250FC" w:rsidRPr="00B71ACA">
        <w:rPr>
          <w:rFonts w:ascii="Times New Roman" w:hAnsi="Times New Roman" w:cs="Times New Roman"/>
          <w:sz w:val="28"/>
          <w:szCs w:val="28"/>
        </w:rPr>
        <w:t xml:space="preserve">укрепление </w:t>
      </w:r>
      <w:r w:rsidR="00B747D0" w:rsidRPr="00B71ACA">
        <w:rPr>
          <w:rFonts w:ascii="Times New Roman" w:hAnsi="Times New Roman" w:cs="Times New Roman"/>
          <w:sz w:val="28"/>
          <w:szCs w:val="28"/>
        </w:rPr>
        <w:t>политических и военных двусторонних отношений</w:t>
      </w:r>
      <w:r w:rsidR="00D250FC" w:rsidRPr="00B71ACA">
        <w:rPr>
          <w:rFonts w:ascii="Times New Roman" w:hAnsi="Times New Roman" w:cs="Times New Roman"/>
          <w:sz w:val="28"/>
          <w:szCs w:val="28"/>
        </w:rPr>
        <w:t>, даже несмотря на определенную прохладу в отношениях, особенно в сравнении с европейск</w:t>
      </w:r>
      <w:r w:rsidR="000B7189" w:rsidRPr="00B71ACA">
        <w:rPr>
          <w:rFonts w:ascii="Times New Roman" w:hAnsi="Times New Roman" w:cs="Times New Roman"/>
          <w:sz w:val="28"/>
          <w:szCs w:val="28"/>
        </w:rPr>
        <w:t>им и американским направлениями</w:t>
      </w:r>
      <w:r w:rsidR="00740667" w:rsidRPr="00B71ACA">
        <w:rPr>
          <w:rStyle w:val="a7"/>
          <w:rFonts w:ascii="Times New Roman" w:hAnsi="Times New Roman" w:cs="Times New Roman"/>
          <w:sz w:val="28"/>
          <w:szCs w:val="28"/>
        </w:rPr>
        <w:footnoteReference w:id="36"/>
      </w:r>
      <w:r w:rsidR="00342588" w:rsidRPr="00B71ACA">
        <w:rPr>
          <w:rFonts w:ascii="Times New Roman" w:hAnsi="Times New Roman" w:cs="Times New Roman"/>
          <w:sz w:val="28"/>
          <w:szCs w:val="28"/>
        </w:rPr>
        <w:t>.</w:t>
      </w:r>
      <w:r w:rsidR="00CA664F" w:rsidRPr="00B71ACA">
        <w:rPr>
          <w:rFonts w:ascii="Times New Roman" w:hAnsi="Times New Roman" w:cs="Times New Roman"/>
          <w:sz w:val="28"/>
          <w:szCs w:val="28"/>
        </w:rPr>
        <w:t xml:space="preserve"> </w:t>
      </w:r>
    </w:p>
    <w:p w:rsidR="00536BE2" w:rsidRPr="00B71ACA" w:rsidRDefault="00A30C0D" w:rsidP="00B71ACA">
      <w:pPr>
        <w:spacing w:line="360" w:lineRule="auto"/>
        <w:ind w:firstLine="708"/>
        <w:jc w:val="both"/>
        <w:rPr>
          <w:rFonts w:ascii="Times New Roman" w:hAnsi="Times New Roman" w:cs="Times New Roman"/>
          <w:bCs/>
          <w:sz w:val="28"/>
          <w:szCs w:val="28"/>
        </w:rPr>
      </w:pPr>
      <w:r w:rsidRPr="00B71ACA">
        <w:rPr>
          <w:rFonts w:ascii="Times New Roman" w:hAnsi="Times New Roman" w:cs="Times New Roman"/>
          <w:sz w:val="28"/>
          <w:szCs w:val="28"/>
        </w:rPr>
        <w:t>За время правления консерваторов отношения с новой Россией развивались динамично.</w:t>
      </w:r>
      <w:r w:rsidR="0038157E" w:rsidRPr="00B71ACA">
        <w:rPr>
          <w:rFonts w:ascii="Times New Roman" w:hAnsi="Times New Roman" w:cs="Times New Roman"/>
          <w:sz w:val="28"/>
          <w:szCs w:val="28"/>
        </w:rPr>
        <w:t xml:space="preserve"> Был подписан ряд соглашений,</w:t>
      </w:r>
      <w:r w:rsidR="00922C22" w:rsidRPr="00B71ACA">
        <w:rPr>
          <w:rFonts w:ascii="Times New Roman" w:hAnsi="Times New Roman" w:cs="Times New Roman"/>
          <w:sz w:val="28"/>
          <w:szCs w:val="28"/>
        </w:rPr>
        <w:t xml:space="preserve"> таких как Договор о </w:t>
      </w:r>
      <w:r w:rsidR="00922C22" w:rsidRPr="00B71ACA">
        <w:rPr>
          <w:rFonts w:ascii="Times New Roman" w:hAnsi="Times New Roman" w:cs="Times New Roman"/>
          <w:sz w:val="28"/>
          <w:szCs w:val="28"/>
        </w:rPr>
        <w:lastRenderedPageBreak/>
        <w:t xml:space="preserve">принципах отношений между Российской Федерацией и Соединённым Королевством </w:t>
      </w:r>
      <w:r w:rsidR="00536BE2" w:rsidRPr="00B71ACA">
        <w:rPr>
          <w:rFonts w:ascii="Times New Roman" w:hAnsi="Times New Roman" w:cs="Times New Roman"/>
          <w:sz w:val="28"/>
          <w:szCs w:val="28"/>
        </w:rPr>
        <w:t>Великобритании и Северной Ирландии</w:t>
      </w:r>
      <w:r w:rsidR="00536BE2" w:rsidRPr="00B71ACA">
        <w:rPr>
          <w:rStyle w:val="a7"/>
          <w:rFonts w:ascii="Times New Roman" w:hAnsi="Times New Roman" w:cs="Times New Roman"/>
          <w:sz w:val="28"/>
          <w:szCs w:val="28"/>
        </w:rPr>
        <w:footnoteReference w:id="37"/>
      </w:r>
      <w:r w:rsidR="00383149" w:rsidRPr="00B71ACA">
        <w:rPr>
          <w:rFonts w:ascii="Times New Roman" w:hAnsi="Times New Roman" w:cs="Times New Roman"/>
          <w:sz w:val="28"/>
          <w:szCs w:val="28"/>
        </w:rPr>
        <w:t>,</w:t>
      </w:r>
      <w:r w:rsidR="001D1A69" w:rsidRPr="00B71ACA">
        <w:rPr>
          <w:rFonts w:ascii="Times New Roman" w:hAnsi="Times New Roman" w:cs="Times New Roman"/>
          <w:sz w:val="28"/>
          <w:szCs w:val="28"/>
        </w:rPr>
        <w:t xml:space="preserve"> </w:t>
      </w:r>
      <w:r w:rsidR="0024784E" w:rsidRPr="00B71ACA">
        <w:rPr>
          <w:rFonts w:ascii="Times New Roman" w:hAnsi="Times New Roman" w:cs="Times New Roman"/>
          <w:bCs/>
          <w:sz w:val="28"/>
          <w:szCs w:val="28"/>
          <w:lang w:val="en-US"/>
        </w:rPr>
        <w:t>C</w:t>
      </w:r>
      <w:r w:rsidR="0024784E" w:rsidRPr="00B71ACA">
        <w:rPr>
          <w:rFonts w:ascii="Times New Roman" w:hAnsi="Times New Roman" w:cs="Times New Roman"/>
          <w:bCs/>
          <w:sz w:val="28"/>
          <w:szCs w:val="28"/>
        </w:rPr>
        <w:t>оглашение между правительством Российской Федерации и правительством Соединённого</w:t>
      </w:r>
      <w:r w:rsidR="00DE4021" w:rsidRPr="00B71ACA">
        <w:rPr>
          <w:rFonts w:ascii="Times New Roman" w:hAnsi="Times New Roman" w:cs="Times New Roman"/>
          <w:bCs/>
          <w:sz w:val="28"/>
          <w:szCs w:val="28"/>
        </w:rPr>
        <w:t xml:space="preserve"> </w:t>
      </w:r>
      <w:r w:rsidR="0024784E" w:rsidRPr="00B71ACA">
        <w:rPr>
          <w:rFonts w:ascii="Times New Roman" w:hAnsi="Times New Roman" w:cs="Times New Roman"/>
          <w:bCs/>
          <w:sz w:val="28"/>
          <w:szCs w:val="28"/>
        </w:rPr>
        <w:t xml:space="preserve">Королевства Великобритании и Северной Ирландии </w:t>
      </w:r>
      <w:r w:rsidR="00383149" w:rsidRPr="00B71ACA">
        <w:rPr>
          <w:rFonts w:ascii="Times New Roman" w:hAnsi="Times New Roman" w:cs="Times New Roman"/>
          <w:bCs/>
          <w:sz w:val="28"/>
          <w:szCs w:val="28"/>
        </w:rPr>
        <w:t>об экономическом сотрудничестве</w:t>
      </w:r>
      <w:r w:rsidR="0024784E" w:rsidRPr="00B71ACA">
        <w:rPr>
          <w:rStyle w:val="a7"/>
          <w:rFonts w:ascii="Times New Roman" w:hAnsi="Times New Roman" w:cs="Times New Roman"/>
          <w:bCs/>
          <w:sz w:val="28"/>
          <w:szCs w:val="28"/>
        </w:rPr>
        <w:footnoteReference w:id="38"/>
      </w:r>
      <w:r w:rsidR="00383149" w:rsidRPr="00B71ACA">
        <w:rPr>
          <w:rFonts w:ascii="Times New Roman" w:hAnsi="Times New Roman" w:cs="Times New Roman"/>
          <w:bCs/>
          <w:sz w:val="28"/>
          <w:szCs w:val="28"/>
        </w:rPr>
        <w:t>.</w:t>
      </w:r>
    </w:p>
    <w:p w:rsidR="004F0335" w:rsidRPr="00B71ACA" w:rsidRDefault="004F0335" w:rsidP="00B71ACA">
      <w:pPr>
        <w:spacing w:line="360" w:lineRule="auto"/>
        <w:ind w:firstLine="708"/>
        <w:jc w:val="both"/>
        <w:rPr>
          <w:rFonts w:ascii="Times New Roman" w:hAnsi="Times New Roman" w:cs="Times New Roman"/>
          <w:bCs/>
          <w:sz w:val="28"/>
          <w:szCs w:val="28"/>
        </w:rPr>
      </w:pPr>
      <w:r w:rsidRPr="00B71ACA">
        <w:rPr>
          <w:rFonts w:ascii="Times New Roman" w:hAnsi="Times New Roman" w:cs="Times New Roman"/>
          <w:bCs/>
          <w:sz w:val="28"/>
          <w:szCs w:val="28"/>
        </w:rPr>
        <w:t>В феврале 1994 г. состоялся официальный визит премьер-министра Великобритании в Россию, в ходе которого была подтверждена</w:t>
      </w:r>
      <w:r w:rsidR="007512B7" w:rsidRPr="00B71ACA">
        <w:rPr>
          <w:rFonts w:ascii="Times New Roman" w:hAnsi="Times New Roman" w:cs="Times New Roman"/>
          <w:bCs/>
          <w:sz w:val="28"/>
          <w:szCs w:val="28"/>
        </w:rPr>
        <w:t xml:space="preserve"> и утверждена</w:t>
      </w:r>
      <w:r w:rsidRPr="00B71ACA">
        <w:rPr>
          <w:rFonts w:ascii="Times New Roman" w:hAnsi="Times New Roman" w:cs="Times New Roman"/>
          <w:bCs/>
          <w:sz w:val="28"/>
          <w:szCs w:val="28"/>
        </w:rPr>
        <w:t xml:space="preserve"> линия на партнерство с Россией. Джон </w:t>
      </w:r>
      <w:proofErr w:type="spellStart"/>
      <w:r w:rsidRPr="00B71ACA">
        <w:rPr>
          <w:rFonts w:ascii="Times New Roman" w:hAnsi="Times New Roman" w:cs="Times New Roman"/>
          <w:bCs/>
          <w:sz w:val="28"/>
          <w:szCs w:val="28"/>
        </w:rPr>
        <w:t>Мэйджор</w:t>
      </w:r>
      <w:proofErr w:type="spellEnd"/>
      <w:r w:rsidRPr="00B71ACA">
        <w:rPr>
          <w:rFonts w:ascii="Times New Roman" w:hAnsi="Times New Roman" w:cs="Times New Roman"/>
          <w:bCs/>
          <w:sz w:val="28"/>
          <w:szCs w:val="28"/>
        </w:rPr>
        <w:t xml:space="preserve"> подчеркнул приверж</w:t>
      </w:r>
      <w:r w:rsidR="007E3D70" w:rsidRPr="00B71ACA">
        <w:rPr>
          <w:rFonts w:ascii="Times New Roman" w:hAnsi="Times New Roman" w:cs="Times New Roman"/>
          <w:bCs/>
          <w:sz w:val="28"/>
          <w:szCs w:val="28"/>
        </w:rPr>
        <w:t xml:space="preserve">енность Лондона всестороннему </w:t>
      </w:r>
      <w:r w:rsidRPr="00B71ACA">
        <w:rPr>
          <w:rFonts w:ascii="Times New Roman" w:hAnsi="Times New Roman" w:cs="Times New Roman"/>
          <w:bCs/>
          <w:sz w:val="28"/>
          <w:szCs w:val="28"/>
        </w:rPr>
        <w:t xml:space="preserve">развитию связей с Россией и выразил готовность содействовать интеграции России в международное политическое и экономическое сообщество. </w:t>
      </w:r>
    </w:p>
    <w:p w:rsidR="001D1A69" w:rsidRPr="00B71ACA" w:rsidRDefault="007512B7" w:rsidP="00B71ACA">
      <w:pPr>
        <w:spacing w:line="360" w:lineRule="auto"/>
        <w:ind w:firstLine="708"/>
        <w:jc w:val="both"/>
        <w:rPr>
          <w:rFonts w:ascii="Times New Roman" w:hAnsi="Times New Roman" w:cs="Times New Roman"/>
          <w:bCs/>
          <w:sz w:val="28"/>
          <w:szCs w:val="28"/>
        </w:rPr>
      </w:pPr>
      <w:r w:rsidRPr="00B71ACA">
        <w:rPr>
          <w:rFonts w:ascii="Times New Roman" w:hAnsi="Times New Roman" w:cs="Times New Roman"/>
          <w:bCs/>
          <w:sz w:val="28"/>
          <w:szCs w:val="28"/>
        </w:rPr>
        <w:t>Во время визита был подписан ряд документов, в том числе и</w:t>
      </w:r>
      <w:r w:rsidR="004F0335" w:rsidRPr="00B71ACA">
        <w:rPr>
          <w:rFonts w:ascii="Times New Roman" w:hAnsi="Times New Roman" w:cs="Times New Roman"/>
          <w:bCs/>
          <w:sz w:val="28"/>
          <w:szCs w:val="28"/>
        </w:rPr>
        <w:t xml:space="preserve"> Договор о с</w:t>
      </w:r>
      <w:r w:rsidRPr="00B71ACA">
        <w:rPr>
          <w:rFonts w:ascii="Times New Roman" w:hAnsi="Times New Roman" w:cs="Times New Roman"/>
          <w:bCs/>
          <w:sz w:val="28"/>
          <w:szCs w:val="28"/>
        </w:rPr>
        <w:t>отрудничестве в военной области, который о</w:t>
      </w:r>
      <w:r w:rsidR="004F0335" w:rsidRPr="00B71ACA">
        <w:rPr>
          <w:rFonts w:ascii="Times New Roman" w:hAnsi="Times New Roman" w:cs="Times New Roman"/>
          <w:bCs/>
          <w:sz w:val="28"/>
          <w:szCs w:val="28"/>
        </w:rPr>
        <w:t>хва</w:t>
      </w:r>
      <w:r w:rsidRPr="00B71ACA">
        <w:rPr>
          <w:rFonts w:ascii="Times New Roman" w:hAnsi="Times New Roman" w:cs="Times New Roman"/>
          <w:bCs/>
          <w:sz w:val="28"/>
          <w:szCs w:val="28"/>
        </w:rPr>
        <w:t>тывал</w:t>
      </w:r>
      <w:r w:rsidR="00E86ACA">
        <w:rPr>
          <w:rFonts w:ascii="Times New Roman" w:hAnsi="Times New Roman" w:cs="Times New Roman"/>
          <w:bCs/>
          <w:sz w:val="28"/>
          <w:szCs w:val="28"/>
        </w:rPr>
        <w:t xml:space="preserve"> широкий круг вопросов.</w:t>
      </w:r>
      <w:r w:rsidR="007E3D70" w:rsidRPr="00B71ACA">
        <w:rPr>
          <w:rFonts w:ascii="Times New Roman" w:hAnsi="Times New Roman" w:cs="Times New Roman"/>
          <w:bCs/>
          <w:sz w:val="28"/>
          <w:szCs w:val="28"/>
        </w:rPr>
        <w:t xml:space="preserve"> </w:t>
      </w:r>
      <w:r w:rsidR="00EA3889" w:rsidRPr="00B71ACA">
        <w:rPr>
          <w:rFonts w:ascii="Times New Roman" w:hAnsi="Times New Roman" w:cs="Times New Roman"/>
          <w:bCs/>
          <w:sz w:val="28"/>
          <w:szCs w:val="28"/>
        </w:rPr>
        <w:t xml:space="preserve">В договоре, в частности, подчеркивалось, что стороны установили партнерские отношения, принципиальным элементом которых является сотрудничество в еле укрепления европейской и глобальной безопасности. Ключевым моментом стало подписание решения о </w:t>
      </w:r>
      <w:proofErr w:type="spellStart"/>
      <w:r w:rsidR="00EA3889" w:rsidRPr="00B71ACA">
        <w:rPr>
          <w:rFonts w:ascii="Times New Roman" w:hAnsi="Times New Roman" w:cs="Times New Roman"/>
          <w:bCs/>
          <w:sz w:val="28"/>
          <w:szCs w:val="28"/>
        </w:rPr>
        <w:t>ненацеливании</w:t>
      </w:r>
      <w:proofErr w:type="spellEnd"/>
      <w:r w:rsidR="00EA3889" w:rsidRPr="00B71ACA">
        <w:rPr>
          <w:rFonts w:ascii="Times New Roman" w:hAnsi="Times New Roman" w:cs="Times New Roman"/>
          <w:bCs/>
          <w:sz w:val="28"/>
          <w:szCs w:val="28"/>
        </w:rPr>
        <w:t xml:space="preserve"> стратегических я</w:t>
      </w:r>
      <w:r w:rsidR="00820169">
        <w:rPr>
          <w:rFonts w:ascii="Times New Roman" w:hAnsi="Times New Roman" w:cs="Times New Roman"/>
          <w:bCs/>
          <w:sz w:val="28"/>
          <w:szCs w:val="28"/>
        </w:rPr>
        <w:t>дерных ракет, находящихся под</w:t>
      </w:r>
      <w:r w:rsidR="00EA3889" w:rsidRPr="00B71ACA">
        <w:rPr>
          <w:rFonts w:ascii="Times New Roman" w:hAnsi="Times New Roman" w:cs="Times New Roman"/>
          <w:bCs/>
          <w:sz w:val="28"/>
          <w:szCs w:val="28"/>
        </w:rPr>
        <w:t xml:space="preserve"> командованием</w:t>
      </w:r>
      <w:r w:rsidR="00820169">
        <w:rPr>
          <w:rFonts w:ascii="Times New Roman" w:hAnsi="Times New Roman" w:cs="Times New Roman"/>
          <w:bCs/>
          <w:sz w:val="28"/>
          <w:szCs w:val="28"/>
        </w:rPr>
        <w:t xml:space="preserve"> Британии и России</w:t>
      </w:r>
      <w:r w:rsidR="00EA3889" w:rsidRPr="00B71ACA">
        <w:rPr>
          <w:rFonts w:ascii="Times New Roman" w:hAnsi="Times New Roman" w:cs="Times New Roman"/>
          <w:bCs/>
          <w:sz w:val="28"/>
          <w:szCs w:val="28"/>
        </w:rPr>
        <w:t>, друг на друга</w:t>
      </w:r>
      <w:r w:rsidR="00352908" w:rsidRPr="00B71ACA">
        <w:rPr>
          <w:rStyle w:val="a7"/>
          <w:rFonts w:ascii="Times New Roman" w:hAnsi="Times New Roman" w:cs="Times New Roman"/>
          <w:bCs/>
          <w:sz w:val="28"/>
          <w:szCs w:val="28"/>
        </w:rPr>
        <w:footnoteReference w:id="39"/>
      </w:r>
      <w:r w:rsidR="00EA3889" w:rsidRPr="00B71ACA">
        <w:rPr>
          <w:rFonts w:ascii="Times New Roman" w:hAnsi="Times New Roman" w:cs="Times New Roman"/>
          <w:bCs/>
          <w:sz w:val="28"/>
          <w:szCs w:val="28"/>
        </w:rPr>
        <w:t xml:space="preserve">. </w:t>
      </w:r>
      <w:r w:rsidR="004F0335" w:rsidRPr="00B71ACA">
        <w:rPr>
          <w:rFonts w:ascii="Times New Roman" w:hAnsi="Times New Roman" w:cs="Times New Roman"/>
          <w:bCs/>
          <w:sz w:val="28"/>
          <w:szCs w:val="28"/>
        </w:rPr>
        <w:t>Это заявление, свидетельствовавшее о том, что Россия и Великобритания не рассмат</w:t>
      </w:r>
      <w:r w:rsidR="007E3D70" w:rsidRPr="00B71ACA">
        <w:rPr>
          <w:rFonts w:ascii="Times New Roman" w:hAnsi="Times New Roman" w:cs="Times New Roman"/>
          <w:bCs/>
          <w:sz w:val="28"/>
          <w:szCs w:val="28"/>
        </w:rPr>
        <w:t xml:space="preserve">ривали друг друга в </w:t>
      </w:r>
      <w:r w:rsidR="004F0335" w:rsidRPr="00B71ACA">
        <w:rPr>
          <w:rFonts w:ascii="Times New Roman" w:hAnsi="Times New Roman" w:cs="Times New Roman"/>
          <w:bCs/>
          <w:sz w:val="28"/>
          <w:szCs w:val="28"/>
        </w:rPr>
        <w:t>качестве противников, явилось важной мерой</w:t>
      </w:r>
      <w:r w:rsidR="00EA3889" w:rsidRPr="00B71ACA">
        <w:rPr>
          <w:rFonts w:ascii="Times New Roman" w:hAnsi="Times New Roman" w:cs="Times New Roman"/>
          <w:bCs/>
          <w:sz w:val="28"/>
          <w:szCs w:val="28"/>
        </w:rPr>
        <w:t xml:space="preserve"> по укреплению</w:t>
      </w:r>
      <w:r w:rsidR="004F0335" w:rsidRPr="00B71ACA">
        <w:rPr>
          <w:rFonts w:ascii="Times New Roman" w:hAnsi="Times New Roman" w:cs="Times New Roman"/>
          <w:bCs/>
          <w:sz w:val="28"/>
          <w:szCs w:val="28"/>
        </w:rPr>
        <w:t xml:space="preserve"> доверия и весомым вкладом обеих стран в дело укреплен</w:t>
      </w:r>
      <w:r w:rsidR="00B50D91" w:rsidRPr="00B71ACA">
        <w:rPr>
          <w:rFonts w:ascii="Times New Roman" w:hAnsi="Times New Roman" w:cs="Times New Roman"/>
          <w:bCs/>
          <w:sz w:val="28"/>
          <w:szCs w:val="28"/>
        </w:rPr>
        <w:t>ия стратегической стабильности</w:t>
      </w:r>
      <w:r w:rsidR="00B83A1B" w:rsidRPr="00B71ACA">
        <w:rPr>
          <w:rStyle w:val="a7"/>
          <w:rFonts w:ascii="Times New Roman" w:hAnsi="Times New Roman" w:cs="Times New Roman"/>
          <w:bCs/>
          <w:sz w:val="28"/>
          <w:szCs w:val="28"/>
        </w:rPr>
        <w:footnoteReference w:id="40"/>
      </w:r>
      <w:r w:rsidR="001D1A69" w:rsidRPr="00B71ACA">
        <w:rPr>
          <w:rFonts w:ascii="Times New Roman" w:hAnsi="Times New Roman" w:cs="Times New Roman"/>
          <w:bCs/>
          <w:sz w:val="28"/>
          <w:szCs w:val="28"/>
        </w:rPr>
        <w:t>.</w:t>
      </w:r>
      <w:r w:rsidR="00CB2493" w:rsidRPr="00B71ACA">
        <w:rPr>
          <w:rFonts w:ascii="Times New Roman" w:hAnsi="Times New Roman" w:cs="Times New Roman"/>
          <w:bCs/>
          <w:sz w:val="28"/>
          <w:szCs w:val="28"/>
        </w:rPr>
        <w:t xml:space="preserve"> </w:t>
      </w:r>
      <w:r w:rsidR="00CB2493" w:rsidRPr="00B71ACA">
        <w:rPr>
          <w:rFonts w:ascii="Times New Roman" w:hAnsi="Times New Roman" w:cs="Times New Roman"/>
          <w:bCs/>
          <w:sz w:val="28"/>
          <w:szCs w:val="28"/>
        </w:rPr>
        <w:lastRenderedPageBreak/>
        <w:t>Кроме того, в том же году было подписано соглашение о сотрудничестве двух стран в области науки, образования и культуры</w:t>
      </w:r>
      <w:r w:rsidR="00CB2493" w:rsidRPr="00B71ACA">
        <w:rPr>
          <w:rStyle w:val="a7"/>
          <w:rFonts w:ascii="Times New Roman" w:hAnsi="Times New Roman" w:cs="Times New Roman"/>
          <w:bCs/>
          <w:sz w:val="28"/>
          <w:szCs w:val="28"/>
        </w:rPr>
        <w:footnoteReference w:id="41"/>
      </w:r>
      <w:r w:rsidR="00CB2493" w:rsidRPr="00B71ACA">
        <w:rPr>
          <w:rFonts w:ascii="Times New Roman" w:hAnsi="Times New Roman" w:cs="Times New Roman"/>
          <w:bCs/>
          <w:sz w:val="28"/>
          <w:szCs w:val="28"/>
        </w:rPr>
        <w:t>.</w:t>
      </w:r>
    </w:p>
    <w:p w:rsidR="00B50D91" w:rsidRPr="00B71ACA" w:rsidRDefault="00B50D91" w:rsidP="00B71ACA">
      <w:pPr>
        <w:spacing w:line="360" w:lineRule="auto"/>
        <w:ind w:firstLine="708"/>
        <w:jc w:val="both"/>
        <w:rPr>
          <w:rFonts w:ascii="Times New Roman" w:hAnsi="Times New Roman" w:cs="Times New Roman"/>
          <w:bCs/>
          <w:sz w:val="28"/>
          <w:szCs w:val="28"/>
        </w:rPr>
      </w:pPr>
      <w:r w:rsidRPr="00B71ACA">
        <w:rPr>
          <w:rFonts w:ascii="Times New Roman" w:hAnsi="Times New Roman" w:cs="Times New Roman"/>
          <w:bCs/>
          <w:sz w:val="28"/>
          <w:szCs w:val="28"/>
        </w:rPr>
        <w:t>А в октябре того же</w:t>
      </w:r>
      <w:r w:rsidR="00B93326" w:rsidRPr="00B71ACA">
        <w:rPr>
          <w:rFonts w:ascii="Times New Roman" w:hAnsi="Times New Roman" w:cs="Times New Roman"/>
          <w:bCs/>
          <w:sz w:val="28"/>
          <w:szCs w:val="28"/>
        </w:rPr>
        <w:t xml:space="preserve"> </w:t>
      </w:r>
      <w:r w:rsidRPr="00B71ACA">
        <w:rPr>
          <w:rFonts w:ascii="Times New Roman" w:hAnsi="Times New Roman" w:cs="Times New Roman"/>
          <w:bCs/>
          <w:sz w:val="28"/>
          <w:szCs w:val="28"/>
        </w:rPr>
        <w:t>года состоялся четырёхдневный визит королевы Елизаветы 2 в Россию. Это был первый в истории двусторонних отношений визит царствующего британского монарха в нашу стра</w:t>
      </w:r>
      <w:r w:rsidR="007E3D70" w:rsidRPr="00B71ACA">
        <w:rPr>
          <w:rFonts w:ascii="Times New Roman" w:hAnsi="Times New Roman" w:cs="Times New Roman"/>
          <w:bCs/>
          <w:sz w:val="28"/>
          <w:szCs w:val="28"/>
        </w:rPr>
        <w:t xml:space="preserve">ну. Английская </w:t>
      </w:r>
      <w:r w:rsidRPr="00B71ACA">
        <w:rPr>
          <w:rFonts w:ascii="Times New Roman" w:hAnsi="Times New Roman" w:cs="Times New Roman"/>
          <w:bCs/>
          <w:sz w:val="28"/>
          <w:szCs w:val="28"/>
        </w:rPr>
        <w:t>сторона рассматривала этот визит «как самый важный за последнее десятилетие со времени посещения корол</w:t>
      </w:r>
      <w:r w:rsidR="00383149" w:rsidRPr="00B71ACA">
        <w:rPr>
          <w:rFonts w:ascii="Times New Roman" w:hAnsi="Times New Roman" w:cs="Times New Roman"/>
          <w:bCs/>
          <w:sz w:val="28"/>
          <w:szCs w:val="28"/>
        </w:rPr>
        <w:t xml:space="preserve">евой Китая в </w:t>
      </w:r>
      <w:r w:rsidR="000A53C6" w:rsidRPr="00B71ACA">
        <w:rPr>
          <w:rFonts w:ascii="Times New Roman" w:hAnsi="Times New Roman" w:cs="Times New Roman"/>
          <w:bCs/>
          <w:sz w:val="28"/>
          <w:szCs w:val="28"/>
        </w:rPr>
        <w:t>1986 году</w:t>
      </w:r>
      <w:r w:rsidR="00383149" w:rsidRPr="00B71ACA">
        <w:rPr>
          <w:rFonts w:ascii="Times New Roman" w:hAnsi="Times New Roman" w:cs="Times New Roman"/>
          <w:bCs/>
          <w:sz w:val="28"/>
          <w:szCs w:val="28"/>
        </w:rPr>
        <w:t>»</w:t>
      </w:r>
      <w:r w:rsidRPr="00B71ACA">
        <w:rPr>
          <w:rStyle w:val="a7"/>
          <w:rFonts w:ascii="Times New Roman" w:hAnsi="Times New Roman" w:cs="Times New Roman"/>
          <w:bCs/>
          <w:sz w:val="28"/>
          <w:szCs w:val="28"/>
        </w:rPr>
        <w:footnoteReference w:id="42"/>
      </w:r>
      <w:r w:rsidR="00383149" w:rsidRPr="00B71ACA">
        <w:rPr>
          <w:rFonts w:ascii="Times New Roman" w:hAnsi="Times New Roman" w:cs="Times New Roman"/>
          <w:bCs/>
          <w:sz w:val="28"/>
          <w:szCs w:val="28"/>
        </w:rPr>
        <w:t>.</w:t>
      </w:r>
    </w:p>
    <w:p w:rsidR="00A30C0D" w:rsidRPr="00B71ACA" w:rsidRDefault="001D1A69"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Серьёзных проблем в двусторонних отношениях до 1997 года почти не возникало за исключением отдельных случаев, таких как</w:t>
      </w:r>
      <w:r w:rsidR="00812C65" w:rsidRPr="00B71ACA">
        <w:rPr>
          <w:rFonts w:ascii="Times New Roman" w:hAnsi="Times New Roman" w:cs="Times New Roman"/>
          <w:sz w:val="28"/>
          <w:szCs w:val="28"/>
        </w:rPr>
        <w:t xml:space="preserve"> расширение НАТО</w:t>
      </w:r>
      <w:r w:rsidRPr="00B71ACA">
        <w:rPr>
          <w:rFonts w:ascii="Times New Roman" w:hAnsi="Times New Roman" w:cs="Times New Roman"/>
          <w:sz w:val="28"/>
          <w:szCs w:val="28"/>
        </w:rPr>
        <w:t xml:space="preserve"> на восток. Проблема расширения НАТ</w:t>
      </w:r>
      <w:r w:rsidR="007E3D70" w:rsidRPr="00B71ACA">
        <w:rPr>
          <w:rFonts w:ascii="Times New Roman" w:hAnsi="Times New Roman" w:cs="Times New Roman"/>
          <w:sz w:val="28"/>
          <w:szCs w:val="28"/>
        </w:rPr>
        <w:t xml:space="preserve">О на восток была главной темой </w:t>
      </w:r>
      <w:r w:rsidRPr="00B71ACA">
        <w:rPr>
          <w:rFonts w:ascii="Times New Roman" w:hAnsi="Times New Roman" w:cs="Times New Roman"/>
          <w:sz w:val="28"/>
          <w:szCs w:val="28"/>
        </w:rPr>
        <w:t xml:space="preserve">переговоров в ходе визита министра иностранных дел Е. М. Примакова в Великобританию в феврале—марте 1997 г., за несколько месяцев до конца действия полномочий предшественника Блэра </w:t>
      </w:r>
      <w:r w:rsidR="00BA38F2" w:rsidRPr="00B71ACA">
        <w:rPr>
          <w:rFonts w:ascii="Times New Roman" w:hAnsi="Times New Roman" w:cs="Times New Roman"/>
          <w:sz w:val="28"/>
          <w:szCs w:val="28"/>
        </w:rPr>
        <w:t xml:space="preserve">консерватора </w:t>
      </w:r>
      <w:r w:rsidRPr="00B71ACA">
        <w:rPr>
          <w:rFonts w:ascii="Times New Roman" w:hAnsi="Times New Roman" w:cs="Times New Roman"/>
          <w:sz w:val="28"/>
          <w:szCs w:val="28"/>
        </w:rPr>
        <w:t xml:space="preserve">Джона </w:t>
      </w:r>
      <w:proofErr w:type="spellStart"/>
      <w:r w:rsidRPr="00B71ACA">
        <w:rPr>
          <w:rFonts w:ascii="Times New Roman" w:hAnsi="Times New Roman" w:cs="Times New Roman"/>
          <w:sz w:val="28"/>
          <w:szCs w:val="28"/>
        </w:rPr>
        <w:t>Мэйджора</w:t>
      </w:r>
      <w:proofErr w:type="spellEnd"/>
      <w:r w:rsidRPr="00B71ACA">
        <w:rPr>
          <w:rFonts w:ascii="Times New Roman" w:hAnsi="Times New Roman" w:cs="Times New Roman"/>
          <w:sz w:val="28"/>
          <w:szCs w:val="28"/>
        </w:rPr>
        <w:t>.</w:t>
      </w:r>
      <w:r w:rsidR="007E3D70" w:rsidRPr="00B71ACA">
        <w:rPr>
          <w:rFonts w:ascii="Times New Roman" w:hAnsi="Times New Roman" w:cs="Times New Roman"/>
          <w:sz w:val="28"/>
          <w:szCs w:val="28"/>
        </w:rPr>
        <w:t xml:space="preserve"> Российская сторона </w:t>
      </w:r>
      <w:r w:rsidRPr="00B71ACA">
        <w:rPr>
          <w:rFonts w:ascii="Times New Roman" w:hAnsi="Times New Roman" w:cs="Times New Roman"/>
          <w:sz w:val="28"/>
          <w:szCs w:val="28"/>
        </w:rPr>
        <w:t>обращала внимание на то, что расширение НАТО приведет к появлению новых разделительных линий в Европе и в ко</w:t>
      </w:r>
      <w:r w:rsidR="007E3D70" w:rsidRPr="00B71ACA">
        <w:rPr>
          <w:rFonts w:ascii="Times New Roman" w:hAnsi="Times New Roman" w:cs="Times New Roman"/>
          <w:sz w:val="28"/>
          <w:szCs w:val="28"/>
        </w:rPr>
        <w:t xml:space="preserve">нечном счете к </w:t>
      </w:r>
      <w:r w:rsidRPr="00B71ACA">
        <w:rPr>
          <w:rFonts w:ascii="Times New Roman" w:hAnsi="Times New Roman" w:cs="Times New Roman"/>
          <w:sz w:val="28"/>
          <w:szCs w:val="28"/>
        </w:rPr>
        <w:t xml:space="preserve">снижению уровня стабильности и безопасности. Выражая позицию России, </w:t>
      </w:r>
      <w:r w:rsidR="003B5C5D" w:rsidRPr="00B71ACA">
        <w:rPr>
          <w:rFonts w:ascii="Times New Roman" w:hAnsi="Times New Roman" w:cs="Times New Roman"/>
          <w:sz w:val="28"/>
          <w:szCs w:val="28"/>
        </w:rPr>
        <w:t>Примаков</w:t>
      </w:r>
      <w:r w:rsidRPr="00B71ACA">
        <w:rPr>
          <w:rFonts w:ascii="Times New Roman" w:hAnsi="Times New Roman" w:cs="Times New Roman"/>
          <w:sz w:val="28"/>
          <w:szCs w:val="28"/>
        </w:rPr>
        <w:t xml:space="preserve"> настаивал на недопустимо</w:t>
      </w:r>
      <w:r w:rsidR="003B5C5D" w:rsidRPr="00B71ACA">
        <w:rPr>
          <w:rFonts w:ascii="Times New Roman" w:hAnsi="Times New Roman" w:cs="Times New Roman"/>
          <w:sz w:val="28"/>
          <w:szCs w:val="28"/>
        </w:rPr>
        <w:t xml:space="preserve">сти приближения границ альянса </w:t>
      </w:r>
      <w:r w:rsidRPr="00B71ACA">
        <w:rPr>
          <w:rFonts w:ascii="Times New Roman" w:hAnsi="Times New Roman" w:cs="Times New Roman"/>
          <w:sz w:val="28"/>
          <w:szCs w:val="28"/>
        </w:rPr>
        <w:t xml:space="preserve">к </w:t>
      </w:r>
      <w:r w:rsidR="007E3D70" w:rsidRPr="00B71ACA">
        <w:rPr>
          <w:rFonts w:ascii="Times New Roman" w:hAnsi="Times New Roman" w:cs="Times New Roman"/>
          <w:sz w:val="28"/>
          <w:szCs w:val="28"/>
        </w:rPr>
        <w:t xml:space="preserve">российской территории. </w:t>
      </w:r>
      <w:r w:rsidR="003B6C1C" w:rsidRPr="00B71ACA">
        <w:rPr>
          <w:rFonts w:ascii="Times New Roman" w:hAnsi="Times New Roman" w:cs="Times New Roman"/>
          <w:sz w:val="28"/>
          <w:szCs w:val="28"/>
        </w:rPr>
        <w:t>Со своей стороны,</w:t>
      </w:r>
      <w:r w:rsidRPr="00B71ACA">
        <w:rPr>
          <w:rFonts w:ascii="Times New Roman" w:hAnsi="Times New Roman" w:cs="Times New Roman"/>
          <w:sz w:val="28"/>
          <w:szCs w:val="28"/>
        </w:rPr>
        <w:t xml:space="preserve"> </w:t>
      </w:r>
      <w:r w:rsidR="003B5C5D" w:rsidRPr="00B71ACA">
        <w:rPr>
          <w:rFonts w:ascii="Times New Roman" w:hAnsi="Times New Roman" w:cs="Times New Roman"/>
          <w:sz w:val="28"/>
          <w:szCs w:val="28"/>
        </w:rPr>
        <w:t xml:space="preserve">Дж. </w:t>
      </w:r>
      <w:proofErr w:type="spellStart"/>
      <w:r w:rsidRPr="00B71ACA">
        <w:rPr>
          <w:rFonts w:ascii="Times New Roman" w:hAnsi="Times New Roman" w:cs="Times New Roman"/>
          <w:sz w:val="28"/>
          <w:szCs w:val="28"/>
        </w:rPr>
        <w:t>Мэйджор</w:t>
      </w:r>
      <w:proofErr w:type="spellEnd"/>
      <w:r w:rsidRPr="00B71ACA">
        <w:rPr>
          <w:rFonts w:ascii="Times New Roman" w:hAnsi="Times New Roman" w:cs="Times New Roman"/>
          <w:sz w:val="28"/>
          <w:szCs w:val="28"/>
        </w:rPr>
        <w:t xml:space="preserve"> и </w:t>
      </w:r>
      <w:r w:rsidR="003B5C5D" w:rsidRPr="00B71ACA">
        <w:rPr>
          <w:rFonts w:ascii="Times New Roman" w:hAnsi="Times New Roman" w:cs="Times New Roman"/>
          <w:sz w:val="28"/>
          <w:szCs w:val="28"/>
        </w:rPr>
        <w:t xml:space="preserve">его </w:t>
      </w:r>
      <w:r w:rsidRPr="00B71ACA">
        <w:rPr>
          <w:rFonts w:ascii="Times New Roman" w:hAnsi="Times New Roman" w:cs="Times New Roman"/>
          <w:sz w:val="28"/>
          <w:szCs w:val="28"/>
        </w:rPr>
        <w:t>министр иностранных дел М. Рифкинд, подтвердив приверженность В</w:t>
      </w:r>
      <w:r w:rsidR="007E3D70" w:rsidRPr="00B71ACA">
        <w:rPr>
          <w:rFonts w:ascii="Times New Roman" w:hAnsi="Times New Roman" w:cs="Times New Roman"/>
          <w:sz w:val="28"/>
          <w:szCs w:val="28"/>
        </w:rPr>
        <w:t xml:space="preserve">еликобритании натовской </w:t>
      </w:r>
      <w:r w:rsidRPr="00B71ACA">
        <w:rPr>
          <w:rFonts w:ascii="Times New Roman" w:hAnsi="Times New Roman" w:cs="Times New Roman"/>
          <w:sz w:val="28"/>
          <w:szCs w:val="28"/>
        </w:rPr>
        <w:t>позиции, высказались за дос</w:t>
      </w:r>
      <w:r w:rsidR="007E3D70" w:rsidRPr="00B71ACA">
        <w:rPr>
          <w:rFonts w:ascii="Times New Roman" w:hAnsi="Times New Roman" w:cs="Times New Roman"/>
          <w:sz w:val="28"/>
          <w:szCs w:val="28"/>
        </w:rPr>
        <w:t>тижение компромисса с Россией в</w:t>
      </w:r>
      <w:r w:rsidRPr="00B71ACA">
        <w:rPr>
          <w:rFonts w:ascii="Times New Roman" w:hAnsi="Times New Roman" w:cs="Times New Roman"/>
          <w:sz w:val="28"/>
          <w:szCs w:val="28"/>
        </w:rPr>
        <w:t xml:space="preserve"> вопросе о расширении НАТО, заявив, что сотрудничество НАТО—Россия должно стать краеугольным камнем европейской безопасности.</w:t>
      </w:r>
      <w:r w:rsidR="003B5C5D" w:rsidRPr="00B71ACA">
        <w:rPr>
          <w:rFonts w:ascii="Times New Roman" w:hAnsi="Times New Roman" w:cs="Times New Roman"/>
          <w:sz w:val="28"/>
          <w:szCs w:val="28"/>
        </w:rPr>
        <w:t xml:space="preserve"> Позже Энт</w:t>
      </w:r>
      <w:r w:rsidRPr="00B71ACA">
        <w:rPr>
          <w:rFonts w:ascii="Times New Roman" w:hAnsi="Times New Roman" w:cs="Times New Roman"/>
          <w:sz w:val="28"/>
          <w:szCs w:val="28"/>
        </w:rPr>
        <w:t>они Блэр, хоть и будучи лейбористом, продолжал ту же тактику своих предшественников.</w:t>
      </w:r>
    </w:p>
    <w:p w:rsidR="00CA664F" w:rsidRPr="00B71ACA" w:rsidRDefault="00F34701"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Может быть, именно важность укрепления военно-политических отношений с Россией и объясняет</w:t>
      </w:r>
      <w:r w:rsidR="00CA664F"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несколько противоречивую политику </w:t>
      </w:r>
      <w:r w:rsidRPr="00B71ACA">
        <w:rPr>
          <w:rFonts w:ascii="Times New Roman" w:hAnsi="Times New Roman" w:cs="Times New Roman"/>
          <w:sz w:val="28"/>
          <w:szCs w:val="28"/>
        </w:rPr>
        <w:lastRenderedPageBreak/>
        <w:t>Великобритании</w:t>
      </w:r>
      <w:r w:rsidR="00CA664F" w:rsidRPr="00B71ACA">
        <w:rPr>
          <w:rFonts w:ascii="Times New Roman" w:hAnsi="Times New Roman" w:cs="Times New Roman"/>
          <w:sz w:val="28"/>
          <w:szCs w:val="28"/>
        </w:rPr>
        <w:t xml:space="preserve"> в отношении нарушения прав человека за рубежом. Там, где страна небольшая или где нет крупных торговых или геополитических интересов, Великобритания была готова к тому, чтобы отреагировать на проблемы в вопросах прав человека крайне жёстко. Например, британское правительство публично осудило нарушение прав человека в Бирме и, в последние несколько лет, в Зимбабве. А вот по отношению к более крупным странам, таким как Россия, в 1990-х годах позиция Великобритании была более мягкой, чего не скажешь о времени конца «нулевых», когда между двумя странами возникали громкие дипломатические скандалы.</w:t>
      </w:r>
      <w:r w:rsidR="00C34896" w:rsidRPr="00B71ACA">
        <w:rPr>
          <w:rFonts w:ascii="Times New Roman" w:hAnsi="Times New Roman" w:cs="Times New Roman"/>
          <w:sz w:val="28"/>
          <w:szCs w:val="28"/>
        </w:rPr>
        <w:t xml:space="preserve"> Данные «двойные стандарты» касались не только России, но и других крупны стран, таких как </w:t>
      </w:r>
      <w:r w:rsidR="00CA664F" w:rsidRPr="00B71ACA">
        <w:rPr>
          <w:rFonts w:ascii="Times New Roman" w:hAnsi="Times New Roman" w:cs="Times New Roman"/>
          <w:sz w:val="28"/>
          <w:szCs w:val="28"/>
        </w:rPr>
        <w:t xml:space="preserve">Китай и Саудовская Аравия. В этих случаях экономические </w:t>
      </w:r>
      <w:r w:rsidR="00C34896" w:rsidRPr="00B71ACA">
        <w:rPr>
          <w:rFonts w:ascii="Times New Roman" w:hAnsi="Times New Roman" w:cs="Times New Roman"/>
          <w:sz w:val="28"/>
          <w:szCs w:val="28"/>
        </w:rPr>
        <w:t>и/</w:t>
      </w:r>
      <w:r w:rsidR="00CA664F" w:rsidRPr="00B71ACA">
        <w:rPr>
          <w:rFonts w:ascii="Times New Roman" w:hAnsi="Times New Roman" w:cs="Times New Roman"/>
          <w:sz w:val="28"/>
          <w:szCs w:val="28"/>
        </w:rPr>
        <w:t>или геополитические</w:t>
      </w:r>
      <w:r w:rsidR="00C34896" w:rsidRPr="00B71ACA">
        <w:rPr>
          <w:rFonts w:ascii="Times New Roman" w:hAnsi="Times New Roman" w:cs="Times New Roman"/>
          <w:sz w:val="28"/>
          <w:szCs w:val="28"/>
        </w:rPr>
        <w:t xml:space="preserve"> и</w:t>
      </w:r>
      <w:r w:rsidR="00CA664F" w:rsidRPr="00B71ACA">
        <w:rPr>
          <w:rFonts w:ascii="Times New Roman" w:hAnsi="Times New Roman" w:cs="Times New Roman"/>
          <w:sz w:val="28"/>
          <w:szCs w:val="28"/>
        </w:rPr>
        <w:t xml:space="preserve">нтересы </w:t>
      </w:r>
      <w:r w:rsidR="00C34896" w:rsidRPr="00B71ACA">
        <w:rPr>
          <w:rFonts w:ascii="Times New Roman" w:hAnsi="Times New Roman" w:cs="Times New Roman"/>
          <w:sz w:val="28"/>
          <w:szCs w:val="28"/>
        </w:rPr>
        <w:t xml:space="preserve">Соединённого Королевства </w:t>
      </w:r>
      <w:r w:rsidR="00CA664F" w:rsidRPr="00B71ACA">
        <w:rPr>
          <w:rFonts w:ascii="Times New Roman" w:hAnsi="Times New Roman" w:cs="Times New Roman"/>
          <w:sz w:val="28"/>
          <w:szCs w:val="28"/>
        </w:rPr>
        <w:t>последовательно превалиров</w:t>
      </w:r>
      <w:r w:rsidR="00383149" w:rsidRPr="00B71ACA">
        <w:rPr>
          <w:rFonts w:ascii="Times New Roman" w:hAnsi="Times New Roman" w:cs="Times New Roman"/>
          <w:sz w:val="28"/>
          <w:szCs w:val="28"/>
        </w:rPr>
        <w:t>али над вопросами прав человека</w:t>
      </w:r>
      <w:r w:rsidR="00C34896" w:rsidRPr="00B71ACA">
        <w:rPr>
          <w:rStyle w:val="a7"/>
          <w:rFonts w:ascii="Times New Roman" w:hAnsi="Times New Roman" w:cs="Times New Roman"/>
          <w:sz w:val="28"/>
          <w:szCs w:val="28"/>
        </w:rPr>
        <w:footnoteReference w:id="43"/>
      </w:r>
      <w:r w:rsidR="00383149" w:rsidRPr="00B71ACA">
        <w:rPr>
          <w:rFonts w:ascii="Times New Roman" w:hAnsi="Times New Roman" w:cs="Times New Roman"/>
          <w:sz w:val="28"/>
          <w:szCs w:val="28"/>
        </w:rPr>
        <w:t>.</w:t>
      </w:r>
    </w:p>
    <w:p w:rsidR="00532DBA" w:rsidRPr="00B71ACA" w:rsidRDefault="00532DBA"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Также является крайне люб</w:t>
      </w:r>
      <w:r w:rsidR="00004745" w:rsidRPr="00B71ACA">
        <w:rPr>
          <w:rFonts w:ascii="Times New Roman" w:hAnsi="Times New Roman" w:cs="Times New Roman"/>
          <w:sz w:val="28"/>
          <w:szCs w:val="28"/>
        </w:rPr>
        <w:t xml:space="preserve">опытным факт признания сэром </w:t>
      </w:r>
      <w:proofErr w:type="spellStart"/>
      <w:r w:rsidR="00004745" w:rsidRPr="00B71ACA">
        <w:rPr>
          <w:rFonts w:ascii="Times New Roman" w:hAnsi="Times New Roman" w:cs="Times New Roman"/>
          <w:sz w:val="28"/>
          <w:szCs w:val="28"/>
        </w:rPr>
        <w:t>Бре</w:t>
      </w:r>
      <w:r w:rsidRPr="00B71ACA">
        <w:rPr>
          <w:rFonts w:ascii="Times New Roman" w:hAnsi="Times New Roman" w:cs="Times New Roman"/>
          <w:sz w:val="28"/>
          <w:szCs w:val="28"/>
        </w:rPr>
        <w:t>йтвейтом</w:t>
      </w:r>
      <w:proofErr w:type="spellEnd"/>
      <w:r w:rsidR="00EE2F66" w:rsidRPr="00B71ACA">
        <w:rPr>
          <w:rFonts w:ascii="Times New Roman" w:hAnsi="Times New Roman" w:cs="Times New Roman"/>
          <w:sz w:val="28"/>
          <w:szCs w:val="28"/>
        </w:rPr>
        <w:t xml:space="preserve">, </w:t>
      </w:r>
      <w:proofErr w:type="spellStart"/>
      <w:r w:rsidR="00255AE8">
        <w:rPr>
          <w:rFonts w:ascii="Times New Roman" w:hAnsi="Times New Roman" w:cs="Times New Roman"/>
          <w:sz w:val="28"/>
          <w:szCs w:val="28"/>
        </w:rPr>
        <w:t>упоминавшимся</w:t>
      </w:r>
      <w:proofErr w:type="spellEnd"/>
      <w:r w:rsidR="00255AE8">
        <w:rPr>
          <w:rFonts w:ascii="Times New Roman" w:hAnsi="Times New Roman" w:cs="Times New Roman"/>
          <w:sz w:val="28"/>
          <w:szCs w:val="28"/>
        </w:rPr>
        <w:t xml:space="preserve"> мною раньше</w:t>
      </w:r>
      <w:r w:rsidR="00EE2F66" w:rsidRPr="00B71ACA">
        <w:rPr>
          <w:rFonts w:ascii="Times New Roman" w:hAnsi="Times New Roman" w:cs="Times New Roman"/>
          <w:sz w:val="28"/>
          <w:szCs w:val="28"/>
        </w:rPr>
        <w:t>,</w:t>
      </w:r>
      <w:r w:rsidRPr="00B71ACA">
        <w:rPr>
          <w:rFonts w:ascii="Times New Roman" w:hAnsi="Times New Roman" w:cs="Times New Roman"/>
          <w:sz w:val="28"/>
          <w:szCs w:val="28"/>
        </w:rPr>
        <w:t xml:space="preserve"> необходимости </w:t>
      </w:r>
      <w:proofErr w:type="spellStart"/>
      <w:r w:rsidRPr="00B71ACA">
        <w:rPr>
          <w:rFonts w:ascii="Times New Roman" w:hAnsi="Times New Roman" w:cs="Times New Roman"/>
          <w:sz w:val="28"/>
          <w:szCs w:val="28"/>
        </w:rPr>
        <w:t>учитывания</w:t>
      </w:r>
      <w:proofErr w:type="spellEnd"/>
      <w:r w:rsidRPr="00B71ACA">
        <w:rPr>
          <w:rFonts w:ascii="Times New Roman" w:hAnsi="Times New Roman" w:cs="Times New Roman"/>
          <w:sz w:val="28"/>
          <w:szCs w:val="28"/>
        </w:rPr>
        <w:t xml:space="preserve"> интересов России на международной арене</w:t>
      </w:r>
      <w:r w:rsidR="005561D0" w:rsidRPr="00B71ACA">
        <w:rPr>
          <w:rFonts w:ascii="Times New Roman" w:hAnsi="Times New Roman" w:cs="Times New Roman"/>
          <w:sz w:val="28"/>
          <w:szCs w:val="28"/>
        </w:rPr>
        <w:t xml:space="preserve">, тем самым продолжая политику по включению России в клуб мировых лидеров и крупнейшие международные объединения. </w:t>
      </w:r>
      <w:r w:rsidR="00B51066" w:rsidRPr="00B71ACA">
        <w:rPr>
          <w:rFonts w:ascii="Times New Roman" w:hAnsi="Times New Roman" w:cs="Times New Roman"/>
          <w:sz w:val="28"/>
          <w:szCs w:val="28"/>
        </w:rPr>
        <w:t xml:space="preserve">«В области безопасности мы должны признать, что у России есть законные интересы в Европе, в том числе на Балканах, на Кавказе и вдоль уязвимого южного фланга. Конечно, заманчиво использовать победу в холодной войне, чтобы исключить влияние России из районов, где она ранее доминировала, и использовать открывающиеся экономические и политические возможности. По крайней мере, в их риторике, русские часто являются их собственными злейшими врагами. Но у них есть вещи, которые можно предложить - мы бы, например, не закончили войну в Косово так чисто без них. Поэтому, несмотря на их припадки раздражительности, мы должны продолжать реальные усилия по их </w:t>
      </w:r>
      <w:r w:rsidR="00B51066" w:rsidRPr="00B71ACA">
        <w:rPr>
          <w:rFonts w:ascii="Times New Roman" w:hAnsi="Times New Roman" w:cs="Times New Roman"/>
          <w:sz w:val="28"/>
          <w:szCs w:val="28"/>
        </w:rPr>
        <w:lastRenderedPageBreak/>
        <w:t>вовлечению в структуры безопасности по крайней мере в Европе. Это означает не только подлинное партнерство с НАТО, но, возможно, и некоторое усиление ОБСЕ. Эта мысль не пользуется популярностью, особенно в Вашингтоне. Это также означает развитие двусторонних военно-политических отношений, и они сохраняются</w:t>
      </w:r>
      <w:r w:rsidR="003633E0" w:rsidRPr="00B71ACA">
        <w:rPr>
          <w:rFonts w:ascii="Times New Roman" w:hAnsi="Times New Roman" w:cs="Times New Roman"/>
          <w:sz w:val="28"/>
          <w:szCs w:val="28"/>
        </w:rPr>
        <w:t>…»</w:t>
      </w:r>
      <w:r w:rsidR="00AB25F7" w:rsidRPr="00B71ACA">
        <w:rPr>
          <w:rStyle w:val="a7"/>
          <w:rFonts w:ascii="Times New Roman" w:hAnsi="Times New Roman" w:cs="Times New Roman"/>
          <w:sz w:val="28"/>
          <w:szCs w:val="28"/>
        </w:rPr>
        <w:footnoteReference w:id="44"/>
      </w:r>
      <w:r w:rsidR="00383149" w:rsidRPr="00B71ACA">
        <w:rPr>
          <w:rFonts w:ascii="Times New Roman" w:hAnsi="Times New Roman" w:cs="Times New Roman"/>
          <w:sz w:val="28"/>
          <w:szCs w:val="28"/>
        </w:rPr>
        <w:t>.</w:t>
      </w:r>
    </w:p>
    <w:p w:rsidR="00CA664F" w:rsidRPr="00B71ACA" w:rsidRDefault="007121E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одном из ответных докладов» на рекомендации Комитета по между</w:t>
      </w:r>
      <w:r w:rsidR="00004745" w:rsidRPr="00B71ACA">
        <w:rPr>
          <w:rFonts w:ascii="Times New Roman" w:hAnsi="Times New Roman" w:cs="Times New Roman"/>
          <w:sz w:val="28"/>
          <w:szCs w:val="28"/>
        </w:rPr>
        <w:t xml:space="preserve">народному сотрудничеству Палаты общин </w:t>
      </w:r>
      <w:r w:rsidRPr="00B71ACA">
        <w:rPr>
          <w:rFonts w:ascii="Times New Roman" w:hAnsi="Times New Roman" w:cs="Times New Roman"/>
          <w:sz w:val="28"/>
          <w:szCs w:val="28"/>
        </w:rPr>
        <w:t>британского парламента, Министр иностран</w:t>
      </w:r>
      <w:r w:rsidR="00A701DE" w:rsidRPr="00B71ACA">
        <w:rPr>
          <w:rFonts w:ascii="Times New Roman" w:hAnsi="Times New Roman" w:cs="Times New Roman"/>
          <w:sz w:val="28"/>
          <w:szCs w:val="28"/>
        </w:rPr>
        <w:t>ных дел Великобритании Р. Кук (1</w:t>
      </w:r>
      <w:r w:rsidR="00820169">
        <w:rPr>
          <w:rFonts w:ascii="Times New Roman" w:hAnsi="Times New Roman" w:cs="Times New Roman"/>
          <w:sz w:val="28"/>
          <w:szCs w:val="28"/>
        </w:rPr>
        <w:t xml:space="preserve">997-2001) следующим </w:t>
      </w:r>
      <w:r w:rsidRPr="00B71ACA">
        <w:rPr>
          <w:rFonts w:ascii="Times New Roman" w:hAnsi="Times New Roman" w:cs="Times New Roman"/>
          <w:sz w:val="28"/>
          <w:szCs w:val="28"/>
        </w:rPr>
        <w:t xml:space="preserve">образом определил приоритеты правительства и ключевые </w:t>
      </w:r>
      <w:r w:rsidR="000E7099" w:rsidRPr="00B71ACA">
        <w:rPr>
          <w:rFonts w:ascii="Times New Roman" w:hAnsi="Times New Roman" w:cs="Times New Roman"/>
          <w:sz w:val="28"/>
          <w:szCs w:val="28"/>
        </w:rPr>
        <w:t xml:space="preserve">области для развития отношений с </w:t>
      </w:r>
      <w:r w:rsidRPr="00B71ACA">
        <w:rPr>
          <w:rFonts w:ascii="Times New Roman" w:hAnsi="Times New Roman" w:cs="Times New Roman"/>
          <w:sz w:val="28"/>
          <w:szCs w:val="28"/>
        </w:rPr>
        <w:t>Россией: двусторонние политические от</w:t>
      </w:r>
      <w:r w:rsidR="000E7099" w:rsidRPr="00B71ACA">
        <w:rPr>
          <w:rFonts w:ascii="Times New Roman" w:hAnsi="Times New Roman" w:cs="Times New Roman"/>
          <w:sz w:val="28"/>
          <w:szCs w:val="28"/>
        </w:rPr>
        <w:t xml:space="preserve">ношения, торгово-экономическое </w:t>
      </w:r>
      <w:proofErr w:type="spellStart"/>
      <w:r w:rsidR="000E7099" w:rsidRPr="00B71ACA">
        <w:rPr>
          <w:rFonts w:ascii="Times New Roman" w:hAnsi="Times New Roman" w:cs="Times New Roman"/>
          <w:sz w:val="28"/>
          <w:szCs w:val="28"/>
        </w:rPr>
        <w:t>c</w:t>
      </w:r>
      <w:r w:rsidRPr="00B71ACA">
        <w:rPr>
          <w:rFonts w:ascii="Times New Roman" w:hAnsi="Times New Roman" w:cs="Times New Roman"/>
          <w:sz w:val="28"/>
          <w:szCs w:val="28"/>
        </w:rPr>
        <w:t>отрудничество</w:t>
      </w:r>
      <w:proofErr w:type="spellEnd"/>
      <w:r w:rsidRPr="00B71ACA">
        <w:rPr>
          <w:rFonts w:ascii="Times New Roman" w:hAnsi="Times New Roman" w:cs="Times New Roman"/>
          <w:sz w:val="28"/>
          <w:szCs w:val="28"/>
        </w:rPr>
        <w:t xml:space="preserve"> и вз</w:t>
      </w:r>
      <w:r w:rsidR="00A701DE" w:rsidRPr="00B71ACA">
        <w:rPr>
          <w:rFonts w:ascii="Times New Roman" w:hAnsi="Times New Roman" w:cs="Times New Roman"/>
          <w:sz w:val="28"/>
          <w:szCs w:val="28"/>
        </w:rPr>
        <w:t>аимодействие в мировой политике</w:t>
      </w:r>
      <w:r w:rsidRPr="00B71ACA">
        <w:rPr>
          <w:rFonts w:ascii="Times New Roman" w:hAnsi="Times New Roman" w:cs="Times New Roman"/>
          <w:sz w:val="28"/>
          <w:szCs w:val="28"/>
        </w:rPr>
        <w:t>.</w:t>
      </w:r>
      <w:r w:rsidR="00A701DE" w:rsidRPr="00B71ACA">
        <w:rPr>
          <w:rFonts w:ascii="Times New Roman" w:hAnsi="Times New Roman" w:cs="Times New Roman"/>
          <w:sz w:val="28"/>
          <w:szCs w:val="28"/>
        </w:rPr>
        <w:t xml:space="preserve"> </w:t>
      </w:r>
      <w:r w:rsidR="00F11BA1" w:rsidRPr="00B71ACA">
        <w:rPr>
          <w:rFonts w:ascii="Times New Roman" w:hAnsi="Times New Roman" w:cs="Times New Roman"/>
          <w:sz w:val="28"/>
          <w:szCs w:val="28"/>
        </w:rPr>
        <w:t>Сама же Россия во внешней политике при Т. Блэре была скорее отнесена в раздел сотрудничества «с остальными странами мира», такими как Китай, Индия, регион Ближнего Востока</w:t>
      </w:r>
      <w:r w:rsidR="00E41890" w:rsidRPr="00B71ACA">
        <w:rPr>
          <w:rStyle w:val="a7"/>
          <w:rFonts w:ascii="Times New Roman" w:hAnsi="Times New Roman" w:cs="Times New Roman"/>
          <w:sz w:val="28"/>
          <w:szCs w:val="28"/>
        </w:rPr>
        <w:footnoteReference w:id="45"/>
      </w:r>
      <w:r w:rsidR="00F11BA1" w:rsidRPr="00B71ACA">
        <w:rPr>
          <w:rFonts w:ascii="Times New Roman" w:hAnsi="Times New Roman" w:cs="Times New Roman"/>
          <w:sz w:val="28"/>
          <w:szCs w:val="28"/>
        </w:rPr>
        <w:t xml:space="preserve">. </w:t>
      </w:r>
      <w:r w:rsidR="00A701DE" w:rsidRPr="00B71ACA">
        <w:rPr>
          <w:rFonts w:ascii="Times New Roman" w:hAnsi="Times New Roman" w:cs="Times New Roman"/>
          <w:sz w:val="28"/>
          <w:szCs w:val="28"/>
        </w:rPr>
        <w:t xml:space="preserve">Это не означает, что между </w:t>
      </w:r>
      <w:r w:rsidR="00F11BA1" w:rsidRPr="00B71ACA">
        <w:rPr>
          <w:rFonts w:ascii="Times New Roman" w:hAnsi="Times New Roman" w:cs="Times New Roman"/>
          <w:sz w:val="28"/>
          <w:szCs w:val="28"/>
        </w:rPr>
        <w:t xml:space="preserve">двумя бывшими империями </w:t>
      </w:r>
      <w:r w:rsidR="00A701DE" w:rsidRPr="00B71ACA">
        <w:rPr>
          <w:rFonts w:ascii="Times New Roman" w:hAnsi="Times New Roman" w:cs="Times New Roman"/>
          <w:sz w:val="28"/>
          <w:szCs w:val="28"/>
        </w:rPr>
        <w:t>не было глубоких культурных контактов, они просто не были приоритетным направлением.</w:t>
      </w:r>
      <w:r w:rsidR="002E433F" w:rsidRPr="00B71ACA">
        <w:rPr>
          <w:rFonts w:ascii="Times New Roman" w:hAnsi="Times New Roman" w:cs="Times New Roman"/>
          <w:sz w:val="28"/>
          <w:szCs w:val="28"/>
        </w:rPr>
        <w:t xml:space="preserve"> Контакты шли по разным каналам. Поскольку беспрецедентная открытость России</w:t>
      </w:r>
      <w:r w:rsidR="00FF4121" w:rsidRPr="00B71ACA">
        <w:rPr>
          <w:rFonts w:ascii="Times New Roman" w:hAnsi="Times New Roman" w:cs="Times New Roman"/>
          <w:sz w:val="28"/>
          <w:szCs w:val="28"/>
        </w:rPr>
        <w:t>, по мнению британской элиты, консерваторов и лейбористов,</w:t>
      </w:r>
      <w:r w:rsidR="002E433F" w:rsidRPr="00B71ACA">
        <w:rPr>
          <w:rFonts w:ascii="Times New Roman" w:hAnsi="Times New Roman" w:cs="Times New Roman"/>
          <w:sz w:val="28"/>
          <w:szCs w:val="28"/>
        </w:rPr>
        <w:t xml:space="preserve"> являетс</w:t>
      </w:r>
      <w:r w:rsidR="00FF4121" w:rsidRPr="00B71ACA">
        <w:rPr>
          <w:rFonts w:ascii="Times New Roman" w:hAnsi="Times New Roman" w:cs="Times New Roman"/>
          <w:sz w:val="28"/>
          <w:szCs w:val="28"/>
        </w:rPr>
        <w:t>я лучшей гарантией ее будущего, и в стане консерваторов, и в стане лейбористов всё сильнее стали звучать голоса о расширении контактов</w:t>
      </w:r>
      <w:r w:rsidR="002E433F" w:rsidRPr="00B71ACA">
        <w:rPr>
          <w:rFonts w:ascii="Times New Roman" w:hAnsi="Times New Roman" w:cs="Times New Roman"/>
          <w:sz w:val="28"/>
          <w:szCs w:val="28"/>
        </w:rPr>
        <w:t xml:space="preserve"> на всех уровнях - не только на политическом и межправительственном, но и на профессиона</w:t>
      </w:r>
      <w:r w:rsidR="00383149" w:rsidRPr="00B71ACA">
        <w:rPr>
          <w:rFonts w:ascii="Times New Roman" w:hAnsi="Times New Roman" w:cs="Times New Roman"/>
          <w:sz w:val="28"/>
          <w:szCs w:val="28"/>
        </w:rPr>
        <w:t>льном и образовательном уровнях</w:t>
      </w:r>
      <w:r w:rsidR="00FF4121" w:rsidRPr="00B71ACA">
        <w:rPr>
          <w:rStyle w:val="a7"/>
          <w:rFonts w:ascii="Times New Roman" w:hAnsi="Times New Roman" w:cs="Times New Roman"/>
          <w:sz w:val="28"/>
          <w:szCs w:val="28"/>
        </w:rPr>
        <w:footnoteReference w:id="46"/>
      </w:r>
      <w:r w:rsidR="00383149" w:rsidRPr="00B71ACA">
        <w:rPr>
          <w:rFonts w:ascii="Times New Roman" w:hAnsi="Times New Roman" w:cs="Times New Roman"/>
          <w:sz w:val="28"/>
          <w:szCs w:val="28"/>
        </w:rPr>
        <w:t>.</w:t>
      </w:r>
      <w:r w:rsidR="00FF4121" w:rsidRPr="00B71ACA">
        <w:rPr>
          <w:rFonts w:ascii="Times New Roman" w:hAnsi="Times New Roman" w:cs="Times New Roman"/>
          <w:sz w:val="28"/>
          <w:szCs w:val="28"/>
        </w:rPr>
        <w:t xml:space="preserve"> </w:t>
      </w:r>
      <w:r w:rsidR="00A701DE" w:rsidRPr="00B71ACA">
        <w:rPr>
          <w:rFonts w:ascii="Times New Roman" w:hAnsi="Times New Roman" w:cs="Times New Roman"/>
          <w:sz w:val="28"/>
          <w:szCs w:val="28"/>
        </w:rPr>
        <w:t xml:space="preserve">Культурное сотрудничество - тема большая, я её </w:t>
      </w:r>
      <w:r w:rsidR="00A701DE" w:rsidRPr="00B71ACA">
        <w:rPr>
          <w:rFonts w:ascii="Times New Roman" w:hAnsi="Times New Roman" w:cs="Times New Roman"/>
          <w:sz w:val="28"/>
          <w:szCs w:val="28"/>
        </w:rPr>
        <w:lastRenderedPageBreak/>
        <w:t>буду рассматривать</w:t>
      </w:r>
      <w:r w:rsidR="00FF4121" w:rsidRPr="00B71ACA">
        <w:rPr>
          <w:rFonts w:ascii="Times New Roman" w:hAnsi="Times New Roman" w:cs="Times New Roman"/>
          <w:sz w:val="28"/>
          <w:szCs w:val="28"/>
        </w:rPr>
        <w:t xml:space="preserve"> далее</w:t>
      </w:r>
      <w:r w:rsidR="00A701DE" w:rsidRPr="00B71ACA">
        <w:rPr>
          <w:rFonts w:ascii="Times New Roman" w:hAnsi="Times New Roman" w:cs="Times New Roman"/>
          <w:sz w:val="28"/>
          <w:szCs w:val="28"/>
        </w:rPr>
        <w:t xml:space="preserve"> в контексте общественного мнения двух стран и вл</w:t>
      </w:r>
      <w:r w:rsidR="00383149" w:rsidRPr="00B71ACA">
        <w:rPr>
          <w:rFonts w:ascii="Times New Roman" w:hAnsi="Times New Roman" w:cs="Times New Roman"/>
          <w:sz w:val="28"/>
          <w:szCs w:val="28"/>
        </w:rPr>
        <w:t>ияния на двусторонние отношения</w:t>
      </w:r>
      <w:r w:rsidR="00376F84" w:rsidRPr="00B71ACA">
        <w:rPr>
          <w:rStyle w:val="a7"/>
          <w:rFonts w:ascii="Times New Roman" w:hAnsi="Times New Roman" w:cs="Times New Roman"/>
          <w:sz w:val="28"/>
          <w:szCs w:val="28"/>
        </w:rPr>
        <w:footnoteReference w:id="47"/>
      </w:r>
      <w:r w:rsidR="00383149" w:rsidRPr="00B71ACA">
        <w:rPr>
          <w:rFonts w:ascii="Times New Roman" w:hAnsi="Times New Roman" w:cs="Times New Roman"/>
          <w:sz w:val="28"/>
          <w:szCs w:val="28"/>
        </w:rPr>
        <w:t>.</w:t>
      </w:r>
      <w:r w:rsidR="00A701DE" w:rsidRPr="00B71ACA">
        <w:rPr>
          <w:rFonts w:ascii="Times New Roman" w:hAnsi="Times New Roman" w:cs="Times New Roman"/>
          <w:sz w:val="28"/>
          <w:szCs w:val="28"/>
        </w:rPr>
        <w:t xml:space="preserve"> </w:t>
      </w:r>
    </w:p>
    <w:p w:rsidR="00004745" w:rsidRPr="00B71ACA" w:rsidRDefault="001A3709"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Положительн</w:t>
      </w:r>
      <w:r w:rsidR="00055EED" w:rsidRPr="00B71ACA">
        <w:rPr>
          <w:rFonts w:ascii="Times New Roman" w:hAnsi="Times New Roman" w:cs="Times New Roman"/>
          <w:sz w:val="28"/>
          <w:szCs w:val="28"/>
        </w:rPr>
        <w:t xml:space="preserve">о оценивая роль Ельцина, Сэр </w:t>
      </w:r>
      <w:proofErr w:type="spellStart"/>
      <w:r w:rsidR="00055EED" w:rsidRPr="00B71ACA">
        <w:rPr>
          <w:rFonts w:ascii="Times New Roman" w:hAnsi="Times New Roman" w:cs="Times New Roman"/>
          <w:sz w:val="28"/>
          <w:szCs w:val="28"/>
        </w:rPr>
        <w:t>Бре</w:t>
      </w:r>
      <w:r w:rsidRPr="00B71ACA">
        <w:rPr>
          <w:rFonts w:ascii="Times New Roman" w:hAnsi="Times New Roman" w:cs="Times New Roman"/>
          <w:sz w:val="28"/>
          <w:szCs w:val="28"/>
        </w:rPr>
        <w:t>йтвейт</w:t>
      </w:r>
      <w:proofErr w:type="spellEnd"/>
      <w:r w:rsidRPr="00B71ACA">
        <w:rPr>
          <w:rFonts w:ascii="Times New Roman" w:hAnsi="Times New Roman" w:cs="Times New Roman"/>
          <w:sz w:val="28"/>
          <w:szCs w:val="28"/>
        </w:rPr>
        <w:t xml:space="preserve"> также отмечал, что «конец ельцинской эры должен предоставить обеим сторонам больше возможностей для нового толчка разв</w:t>
      </w:r>
      <w:r w:rsidR="003D5887" w:rsidRPr="00B71ACA">
        <w:rPr>
          <w:rFonts w:ascii="Times New Roman" w:hAnsi="Times New Roman" w:cs="Times New Roman"/>
          <w:sz w:val="28"/>
          <w:szCs w:val="28"/>
        </w:rPr>
        <w:t>ития двусторонних отношений»</w:t>
      </w:r>
      <w:r w:rsidR="003D5887" w:rsidRPr="00B71ACA">
        <w:rPr>
          <w:rStyle w:val="a7"/>
          <w:rFonts w:ascii="Times New Roman" w:hAnsi="Times New Roman" w:cs="Times New Roman"/>
          <w:sz w:val="28"/>
          <w:szCs w:val="28"/>
        </w:rPr>
        <w:footnoteReference w:id="48"/>
      </w:r>
      <w:r w:rsidR="001C6834" w:rsidRPr="00B71ACA">
        <w:rPr>
          <w:rFonts w:ascii="Times New Roman" w:hAnsi="Times New Roman" w:cs="Times New Roman"/>
          <w:sz w:val="28"/>
          <w:szCs w:val="28"/>
        </w:rPr>
        <w:t>, что в начале 21 века более-менее и произошло.</w:t>
      </w:r>
      <w:r w:rsidR="00D26433" w:rsidRPr="00B71ACA">
        <w:rPr>
          <w:rFonts w:ascii="Times New Roman" w:hAnsi="Times New Roman" w:cs="Times New Roman"/>
          <w:sz w:val="28"/>
          <w:szCs w:val="28"/>
        </w:rPr>
        <w:t xml:space="preserve"> Как конкретно использовались эти возможности при первом сроке Тони Блэра, я и рассмотрю в следующих параграфах.</w:t>
      </w:r>
    </w:p>
    <w:p w:rsidR="00117209" w:rsidRPr="00B71ACA" w:rsidRDefault="00117209" w:rsidP="00362D6E">
      <w:pPr>
        <w:pStyle w:val="2"/>
        <w:jc w:val="center"/>
      </w:pPr>
      <w:bookmarkStart w:id="6" w:name="_Toc481403909"/>
      <w:r w:rsidRPr="00B71ACA">
        <w:t>1.2</w:t>
      </w:r>
      <w:r w:rsidR="007C5226" w:rsidRPr="00B71ACA">
        <w:t>. Различные оценки и подходы российской политической элиты к отношениям с Британией</w:t>
      </w:r>
      <w:bookmarkEnd w:id="6"/>
    </w:p>
    <w:p w:rsidR="00700393" w:rsidRPr="00B71ACA" w:rsidRDefault="00700393"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На момент 1997 года </w:t>
      </w:r>
      <w:r w:rsidR="00BE184F" w:rsidRPr="00B71ACA">
        <w:rPr>
          <w:rFonts w:ascii="Times New Roman" w:hAnsi="Times New Roman" w:cs="Times New Roman"/>
          <w:sz w:val="28"/>
          <w:szCs w:val="28"/>
        </w:rPr>
        <w:t xml:space="preserve">общий внешнеполитический курс РФ сменился с открытого </w:t>
      </w:r>
      <w:proofErr w:type="spellStart"/>
      <w:r w:rsidR="00BE184F" w:rsidRPr="00B71ACA">
        <w:rPr>
          <w:rFonts w:ascii="Times New Roman" w:hAnsi="Times New Roman" w:cs="Times New Roman"/>
          <w:sz w:val="28"/>
          <w:szCs w:val="28"/>
        </w:rPr>
        <w:t>прозападничества</w:t>
      </w:r>
      <w:proofErr w:type="spellEnd"/>
      <w:r w:rsidR="00BE184F" w:rsidRPr="00B71ACA">
        <w:rPr>
          <w:rFonts w:ascii="Times New Roman" w:hAnsi="Times New Roman" w:cs="Times New Roman"/>
          <w:sz w:val="28"/>
          <w:szCs w:val="28"/>
        </w:rPr>
        <w:t xml:space="preserve"> на «</w:t>
      </w:r>
      <w:proofErr w:type="spellStart"/>
      <w:r w:rsidR="00BE184F" w:rsidRPr="00B71ACA">
        <w:rPr>
          <w:rFonts w:ascii="Times New Roman" w:hAnsi="Times New Roman" w:cs="Times New Roman"/>
          <w:sz w:val="28"/>
          <w:szCs w:val="28"/>
        </w:rPr>
        <w:t>державничество</w:t>
      </w:r>
      <w:proofErr w:type="spellEnd"/>
      <w:r w:rsidR="00BE184F" w:rsidRPr="00B71ACA">
        <w:rPr>
          <w:rFonts w:ascii="Times New Roman" w:hAnsi="Times New Roman" w:cs="Times New Roman"/>
          <w:sz w:val="28"/>
          <w:szCs w:val="28"/>
        </w:rPr>
        <w:t xml:space="preserve">», как его охарактеризовал российский исследователь А. П. Цыганков. </w:t>
      </w:r>
      <w:r w:rsidR="009F0C15" w:rsidRPr="00B71ACA">
        <w:rPr>
          <w:rFonts w:ascii="Times New Roman" w:hAnsi="Times New Roman" w:cs="Times New Roman"/>
          <w:sz w:val="28"/>
          <w:szCs w:val="28"/>
        </w:rPr>
        <w:t>Этому способствовал ряд причин:</w:t>
      </w:r>
    </w:p>
    <w:p w:rsidR="007C5754" w:rsidRPr="00B71ACA" w:rsidRDefault="0099554F"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Во-первых, постсоветское западничество оказалось неспособно трезво оценить структуру </w:t>
      </w:r>
      <w:r w:rsidR="007B4C77" w:rsidRPr="00B71ACA">
        <w:rPr>
          <w:rFonts w:ascii="Times New Roman" w:hAnsi="Times New Roman" w:cs="Times New Roman"/>
          <w:sz w:val="28"/>
          <w:szCs w:val="28"/>
        </w:rPr>
        <w:t xml:space="preserve">властных отношений внутри страны </w:t>
      </w:r>
      <w:r w:rsidR="004C2C9B" w:rsidRPr="00B71ACA">
        <w:rPr>
          <w:rFonts w:ascii="Times New Roman" w:hAnsi="Times New Roman" w:cs="Times New Roman"/>
          <w:sz w:val="28"/>
          <w:szCs w:val="28"/>
        </w:rPr>
        <w:t>или на международном уровне</w:t>
      </w:r>
      <w:r w:rsidR="007C5754" w:rsidRPr="00B71ACA">
        <w:rPr>
          <w:rFonts w:ascii="Times New Roman" w:hAnsi="Times New Roman" w:cs="Times New Roman"/>
          <w:sz w:val="28"/>
          <w:szCs w:val="28"/>
        </w:rPr>
        <w:t xml:space="preserve">, вследствие этого не могло добиться успеха перед растущей оппозицией государственников и консерваторов. </w:t>
      </w:r>
    </w:p>
    <w:p w:rsidR="009F0C15" w:rsidRPr="00B71ACA" w:rsidRDefault="007C5754"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Во-вторых, Ельцин и его министр </w:t>
      </w:r>
      <w:r w:rsidR="00723CCB" w:rsidRPr="00B71ACA">
        <w:rPr>
          <w:rFonts w:ascii="Times New Roman" w:hAnsi="Times New Roman" w:cs="Times New Roman"/>
          <w:sz w:val="28"/>
          <w:szCs w:val="28"/>
        </w:rPr>
        <w:t>иностранных дел Козырев не смогли предложить удовлетворитель</w:t>
      </w:r>
      <w:r w:rsidR="00207B4A" w:rsidRPr="00B71ACA">
        <w:rPr>
          <w:rFonts w:ascii="Times New Roman" w:hAnsi="Times New Roman" w:cs="Times New Roman"/>
          <w:sz w:val="28"/>
          <w:szCs w:val="28"/>
        </w:rPr>
        <w:t>ную цивилизационную перспективу, говоря о России лишь как о части Запада как раз в тот момент, когда «российское общество отчаянно искало формулу самоопределения после распада советской системы»</w:t>
      </w:r>
      <w:r w:rsidR="00207B4A" w:rsidRPr="00B71ACA">
        <w:rPr>
          <w:rStyle w:val="a7"/>
          <w:rFonts w:ascii="Times New Roman" w:hAnsi="Times New Roman" w:cs="Times New Roman"/>
          <w:sz w:val="28"/>
          <w:szCs w:val="28"/>
        </w:rPr>
        <w:footnoteReference w:id="49"/>
      </w:r>
      <w:r w:rsidR="00207B4A" w:rsidRPr="00B71ACA">
        <w:rPr>
          <w:rFonts w:ascii="Times New Roman" w:hAnsi="Times New Roman" w:cs="Times New Roman"/>
          <w:sz w:val="28"/>
          <w:szCs w:val="28"/>
        </w:rPr>
        <w:t>.</w:t>
      </w:r>
      <w:r w:rsidR="004C2C9B" w:rsidRPr="00B71ACA">
        <w:rPr>
          <w:rFonts w:ascii="Times New Roman" w:hAnsi="Times New Roman" w:cs="Times New Roman"/>
          <w:sz w:val="28"/>
          <w:szCs w:val="28"/>
        </w:rPr>
        <w:t xml:space="preserve"> </w:t>
      </w:r>
    </w:p>
    <w:p w:rsidR="00754053" w:rsidRPr="00B71ACA" w:rsidRDefault="00754053"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 xml:space="preserve">В-третьих, возникшая экономическая и политическая модель новой России едва ли напоминала западную и скорее тяготела к олигархическому капитализму. Ирония состояла в том, что курс был радикально западный, а результаты были </w:t>
      </w:r>
      <w:proofErr w:type="spellStart"/>
      <w:r w:rsidRPr="00B71ACA">
        <w:rPr>
          <w:rFonts w:ascii="Times New Roman" w:hAnsi="Times New Roman" w:cs="Times New Roman"/>
          <w:sz w:val="28"/>
          <w:szCs w:val="28"/>
        </w:rPr>
        <w:t>незападные</w:t>
      </w:r>
      <w:proofErr w:type="spellEnd"/>
      <w:r w:rsidRPr="00B71ACA">
        <w:rPr>
          <w:rFonts w:ascii="Times New Roman" w:hAnsi="Times New Roman" w:cs="Times New Roman"/>
          <w:sz w:val="28"/>
          <w:szCs w:val="28"/>
        </w:rPr>
        <w:t>, если не антизападные что в политике, что в экономике.</w:t>
      </w:r>
    </w:p>
    <w:p w:rsidR="00754053" w:rsidRPr="00B71ACA" w:rsidRDefault="00754053"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Назначение министром иностранных дел Е.</w:t>
      </w:r>
      <w:r w:rsidR="00605BE8">
        <w:rPr>
          <w:rFonts w:ascii="Times New Roman" w:hAnsi="Times New Roman" w:cs="Times New Roman"/>
          <w:sz w:val="28"/>
          <w:szCs w:val="28"/>
        </w:rPr>
        <w:t xml:space="preserve"> </w:t>
      </w:r>
      <w:r w:rsidRPr="00B71ACA">
        <w:rPr>
          <w:rFonts w:ascii="Times New Roman" w:hAnsi="Times New Roman" w:cs="Times New Roman"/>
          <w:sz w:val="28"/>
          <w:szCs w:val="28"/>
        </w:rPr>
        <w:t>М. Примакова</w:t>
      </w:r>
      <w:r w:rsidR="00211BC6" w:rsidRPr="00B71ACA">
        <w:rPr>
          <w:rFonts w:ascii="Times New Roman" w:hAnsi="Times New Roman" w:cs="Times New Roman"/>
          <w:sz w:val="28"/>
          <w:szCs w:val="28"/>
        </w:rPr>
        <w:t xml:space="preserve"> в 1996 году</w:t>
      </w:r>
      <w:r w:rsidRPr="00B71ACA">
        <w:rPr>
          <w:rFonts w:ascii="Times New Roman" w:hAnsi="Times New Roman" w:cs="Times New Roman"/>
          <w:sz w:val="28"/>
          <w:szCs w:val="28"/>
        </w:rPr>
        <w:t xml:space="preserve"> стало сигналом к изменениям</w:t>
      </w:r>
      <w:r w:rsidR="00071FEF" w:rsidRPr="00B71ACA">
        <w:rPr>
          <w:rFonts w:ascii="Times New Roman" w:hAnsi="Times New Roman" w:cs="Times New Roman"/>
          <w:sz w:val="28"/>
          <w:szCs w:val="28"/>
        </w:rPr>
        <w:t>. Мировосприятие государственников, к которым и принадлежал Примаков, можно охарактеризовать следующим образом: близкая реализму картина борьбы за власть между суверенными государствами</w:t>
      </w:r>
      <w:r w:rsidR="00B07CEE" w:rsidRPr="00B71ACA">
        <w:rPr>
          <w:rFonts w:ascii="Times New Roman" w:hAnsi="Times New Roman" w:cs="Times New Roman"/>
          <w:sz w:val="28"/>
          <w:szCs w:val="28"/>
        </w:rPr>
        <w:t xml:space="preserve">, то есть мир не воспринимался как враждебный по своей сути, однако он состоял из эгоистичных </w:t>
      </w:r>
      <w:proofErr w:type="spellStart"/>
      <w:r w:rsidR="00B07CEE" w:rsidRPr="00B71ACA">
        <w:rPr>
          <w:rFonts w:ascii="Times New Roman" w:hAnsi="Times New Roman" w:cs="Times New Roman"/>
          <w:sz w:val="28"/>
          <w:szCs w:val="28"/>
        </w:rPr>
        <w:t>акторов</w:t>
      </w:r>
      <w:proofErr w:type="spellEnd"/>
      <w:r w:rsidR="00B07CEE" w:rsidRPr="00B71ACA">
        <w:rPr>
          <w:rFonts w:ascii="Times New Roman" w:hAnsi="Times New Roman" w:cs="Times New Roman"/>
          <w:sz w:val="28"/>
          <w:szCs w:val="28"/>
        </w:rPr>
        <w:t xml:space="preserve">-государств, борющихся за власть. Интересы этих </w:t>
      </w:r>
      <w:proofErr w:type="spellStart"/>
      <w:r w:rsidR="00B07CEE" w:rsidRPr="00B71ACA">
        <w:rPr>
          <w:rFonts w:ascii="Times New Roman" w:hAnsi="Times New Roman" w:cs="Times New Roman"/>
          <w:sz w:val="28"/>
          <w:szCs w:val="28"/>
        </w:rPr>
        <w:t>акторов</w:t>
      </w:r>
      <w:proofErr w:type="spellEnd"/>
      <w:r w:rsidR="00B07CEE" w:rsidRPr="00B71ACA">
        <w:rPr>
          <w:rFonts w:ascii="Times New Roman" w:hAnsi="Times New Roman" w:cs="Times New Roman"/>
          <w:sz w:val="28"/>
          <w:szCs w:val="28"/>
        </w:rPr>
        <w:t xml:space="preserve"> должны быть сбалансированы, чтобы гарантировать о</w:t>
      </w:r>
      <w:r w:rsidR="00B93778">
        <w:rPr>
          <w:rFonts w:ascii="Times New Roman" w:hAnsi="Times New Roman" w:cs="Times New Roman"/>
          <w:sz w:val="28"/>
          <w:szCs w:val="28"/>
        </w:rPr>
        <w:t>тносительный мир на земном шаре</w:t>
      </w:r>
      <w:r w:rsidRPr="00B71ACA">
        <w:rPr>
          <w:rStyle w:val="a7"/>
          <w:rFonts w:ascii="Times New Roman" w:hAnsi="Times New Roman" w:cs="Times New Roman"/>
          <w:sz w:val="28"/>
          <w:szCs w:val="28"/>
        </w:rPr>
        <w:footnoteReference w:id="50"/>
      </w:r>
      <w:r w:rsidR="00B93778">
        <w:rPr>
          <w:rFonts w:ascii="Times New Roman" w:hAnsi="Times New Roman" w:cs="Times New Roman"/>
          <w:sz w:val="28"/>
          <w:szCs w:val="28"/>
        </w:rPr>
        <w:t>.</w:t>
      </w:r>
      <w:r w:rsidR="00CF2C1A" w:rsidRPr="00B71ACA">
        <w:rPr>
          <w:rFonts w:ascii="Times New Roman" w:hAnsi="Times New Roman" w:cs="Times New Roman"/>
          <w:sz w:val="28"/>
          <w:szCs w:val="28"/>
        </w:rPr>
        <w:t xml:space="preserve"> Примаков также полагал, что страна должна в</w:t>
      </w:r>
      <w:r w:rsidR="00AA16E7" w:rsidRPr="00B71ACA">
        <w:rPr>
          <w:rFonts w:ascii="Times New Roman" w:hAnsi="Times New Roman" w:cs="Times New Roman"/>
          <w:sz w:val="28"/>
          <w:szCs w:val="28"/>
        </w:rPr>
        <w:t>ести активную внешнюю политику, сочетать политику сотрудничества и сдерживания сильнейших для постепенного разрушения однополярного мира и построения более выгодного многополярного</w:t>
      </w:r>
      <w:r w:rsidR="00AA16E7" w:rsidRPr="00B71ACA">
        <w:rPr>
          <w:rStyle w:val="a7"/>
          <w:rFonts w:ascii="Times New Roman" w:hAnsi="Times New Roman" w:cs="Times New Roman"/>
          <w:sz w:val="28"/>
          <w:szCs w:val="28"/>
        </w:rPr>
        <w:footnoteReference w:id="51"/>
      </w:r>
      <w:r w:rsidR="00AA16E7" w:rsidRPr="00B71ACA">
        <w:rPr>
          <w:rFonts w:ascii="Times New Roman" w:hAnsi="Times New Roman" w:cs="Times New Roman"/>
          <w:sz w:val="28"/>
          <w:szCs w:val="28"/>
        </w:rPr>
        <w:t>.</w:t>
      </w:r>
      <w:r w:rsidR="002D7216" w:rsidRPr="00B71ACA">
        <w:rPr>
          <w:rFonts w:ascii="Times New Roman" w:hAnsi="Times New Roman" w:cs="Times New Roman"/>
          <w:sz w:val="28"/>
          <w:szCs w:val="28"/>
        </w:rPr>
        <w:t xml:space="preserve"> Оставив свой пост в 1998 году, ещё год Евгений Примаков работал Председателем Правительства РФ и продолжал оказывать влияние на внешнюю пол</w:t>
      </w:r>
      <w:r w:rsidR="002C4E53" w:rsidRPr="00B71ACA">
        <w:rPr>
          <w:rFonts w:ascii="Times New Roman" w:hAnsi="Times New Roman" w:cs="Times New Roman"/>
          <w:sz w:val="28"/>
          <w:szCs w:val="28"/>
        </w:rPr>
        <w:t>итику России, сохраняя и увеличивая экономический и военный потенциал России, чтобы стратегия сдерживания Запада была сколько-то эффективной.</w:t>
      </w:r>
    </w:p>
    <w:p w:rsidR="006F27E6" w:rsidRPr="00B71ACA" w:rsidRDefault="006F27E6"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Таков был общий подход российской политической элиты к Западу. Великобритания же, в основном рассматривалась как часть Запада, а не самостоятельный автономный </w:t>
      </w:r>
      <w:proofErr w:type="spellStart"/>
      <w:r w:rsidRPr="00B71ACA">
        <w:rPr>
          <w:rFonts w:ascii="Times New Roman" w:hAnsi="Times New Roman" w:cs="Times New Roman"/>
          <w:sz w:val="28"/>
          <w:szCs w:val="28"/>
        </w:rPr>
        <w:t>актор</w:t>
      </w:r>
      <w:proofErr w:type="spellEnd"/>
      <w:r w:rsidRPr="00B71ACA">
        <w:rPr>
          <w:rFonts w:ascii="Times New Roman" w:hAnsi="Times New Roman" w:cs="Times New Roman"/>
          <w:sz w:val="28"/>
          <w:szCs w:val="28"/>
        </w:rPr>
        <w:t xml:space="preserve">, поэтому ухудшения отношений между Россией и США или Россией и НАТО незамедлительно вели за собой подвижки в двусторонних британо-российских отношениях. </w:t>
      </w:r>
    </w:p>
    <w:p w:rsidR="00232560" w:rsidRPr="00B71ACA" w:rsidRDefault="009B6570"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В 1990-е годы в России активно развивалась философия «</w:t>
      </w:r>
      <w:proofErr w:type="spellStart"/>
      <w:r w:rsidRPr="00B71ACA">
        <w:rPr>
          <w:rFonts w:ascii="Times New Roman" w:hAnsi="Times New Roman" w:cs="Times New Roman"/>
          <w:sz w:val="28"/>
          <w:szCs w:val="28"/>
        </w:rPr>
        <w:t>евразийства</w:t>
      </w:r>
      <w:proofErr w:type="spellEnd"/>
      <w:r w:rsidRPr="00B71ACA">
        <w:rPr>
          <w:rFonts w:ascii="Times New Roman" w:hAnsi="Times New Roman" w:cs="Times New Roman"/>
          <w:sz w:val="28"/>
          <w:szCs w:val="28"/>
        </w:rPr>
        <w:t xml:space="preserve">», одним из пропагандистов которой был и есть философ А. Дугин. В своём труде «Основы геополитики», позже неоднократно </w:t>
      </w:r>
      <w:proofErr w:type="spellStart"/>
      <w:r w:rsidRPr="00B71ACA">
        <w:rPr>
          <w:rFonts w:ascii="Times New Roman" w:hAnsi="Times New Roman" w:cs="Times New Roman"/>
          <w:sz w:val="28"/>
          <w:szCs w:val="28"/>
        </w:rPr>
        <w:t>переиздававшемся</w:t>
      </w:r>
      <w:proofErr w:type="spellEnd"/>
      <w:r w:rsidRPr="00B71ACA">
        <w:rPr>
          <w:rFonts w:ascii="Times New Roman" w:hAnsi="Times New Roman" w:cs="Times New Roman"/>
          <w:sz w:val="28"/>
          <w:szCs w:val="28"/>
        </w:rPr>
        <w:t xml:space="preserve">, Дугин </w:t>
      </w:r>
      <w:r w:rsidR="00293713" w:rsidRPr="00B71ACA">
        <w:rPr>
          <w:rFonts w:ascii="Times New Roman" w:hAnsi="Times New Roman" w:cs="Times New Roman"/>
          <w:sz w:val="28"/>
          <w:szCs w:val="28"/>
        </w:rPr>
        <w:t xml:space="preserve">обрисовал </w:t>
      </w:r>
      <w:r w:rsidR="00AA1CB2" w:rsidRPr="00B71ACA">
        <w:rPr>
          <w:rFonts w:ascii="Times New Roman" w:hAnsi="Times New Roman" w:cs="Times New Roman"/>
          <w:sz w:val="28"/>
          <w:szCs w:val="28"/>
        </w:rPr>
        <w:t>противостояние цивилизации суши и моря, России и Великобритании.</w:t>
      </w:r>
      <w:r w:rsidR="00F825B7" w:rsidRPr="00B71ACA">
        <w:rPr>
          <w:rFonts w:ascii="Times New Roman" w:hAnsi="Times New Roman" w:cs="Times New Roman"/>
          <w:sz w:val="28"/>
          <w:szCs w:val="28"/>
        </w:rPr>
        <w:t xml:space="preserve"> </w:t>
      </w:r>
      <w:r w:rsidR="00232560" w:rsidRPr="00B71ACA">
        <w:rPr>
          <w:rFonts w:ascii="Times New Roman" w:hAnsi="Times New Roman" w:cs="Times New Roman"/>
          <w:sz w:val="28"/>
          <w:szCs w:val="28"/>
        </w:rPr>
        <w:t>В посткоммунистический период, вероятно, не было другой книги, опубликованной в России, которая оказала влияние на российские внешнеполитические элиты в военной и государственной сферах, сопоставимое с влиянием других авторов и книг. Работа Дугина была настолько противоречивой и радикальной во взглядах, что отдельные исследователи даже охарактеризовали труд Дугина</w:t>
      </w:r>
      <w:r w:rsidR="00424225" w:rsidRPr="00B71ACA">
        <w:rPr>
          <w:rFonts w:ascii="Times New Roman" w:hAnsi="Times New Roman" w:cs="Times New Roman"/>
          <w:sz w:val="28"/>
          <w:szCs w:val="28"/>
        </w:rPr>
        <w:t xml:space="preserve"> как</w:t>
      </w:r>
      <w:r w:rsidR="00232560" w:rsidRPr="00B71ACA">
        <w:rPr>
          <w:rFonts w:ascii="Times New Roman" w:hAnsi="Times New Roman" w:cs="Times New Roman"/>
          <w:sz w:val="28"/>
          <w:szCs w:val="28"/>
        </w:rPr>
        <w:t xml:space="preserve"> «</w:t>
      </w:r>
      <w:r w:rsidR="00424225" w:rsidRPr="00B71ACA">
        <w:rPr>
          <w:rFonts w:ascii="Times New Roman" w:hAnsi="Times New Roman" w:cs="Times New Roman"/>
          <w:sz w:val="28"/>
          <w:szCs w:val="28"/>
        </w:rPr>
        <w:t>неофашистский</w:t>
      </w:r>
      <w:r w:rsidR="00232560" w:rsidRPr="00B71ACA">
        <w:rPr>
          <w:rFonts w:ascii="Times New Roman" w:hAnsi="Times New Roman" w:cs="Times New Roman"/>
          <w:sz w:val="28"/>
          <w:szCs w:val="28"/>
        </w:rPr>
        <w:t xml:space="preserve"> тракт</w:t>
      </w:r>
      <w:r w:rsidR="00424225" w:rsidRPr="00B71ACA">
        <w:rPr>
          <w:rFonts w:ascii="Times New Roman" w:hAnsi="Times New Roman" w:cs="Times New Roman"/>
          <w:sz w:val="28"/>
          <w:szCs w:val="28"/>
        </w:rPr>
        <w:t>ат</w:t>
      </w:r>
      <w:r w:rsidR="00232560" w:rsidRPr="00B71ACA">
        <w:rPr>
          <w:rFonts w:ascii="Times New Roman" w:hAnsi="Times New Roman" w:cs="Times New Roman"/>
          <w:sz w:val="28"/>
          <w:szCs w:val="28"/>
        </w:rPr>
        <w:t>»</w:t>
      </w:r>
      <w:r w:rsidR="00424225" w:rsidRPr="00B71ACA">
        <w:rPr>
          <w:rStyle w:val="a7"/>
          <w:rFonts w:ascii="Times New Roman" w:hAnsi="Times New Roman" w:cs="Times New Roman"/>
          <w:sz w:val="28"/>
          <w:szCs w:val="28"/>
        </w:rPr>
        <w:footnoteReference w:id="52"/>
      </w:r>
      <w:r w:rsidR="00232560" w:rsidRPr="00B71ACA">
        <w:rPr>
          <w:rFonts w:ascii="Times New Roman" w:hAnsi="Times New Roman" w:cs="Times New Roman"/>
          <w:sz w:val="28"/>
          <w:szCs w:val="28"/>
        </w:rPr>
        <w:t>.</w:t>
      </w:r>
      <w:r w:rsidR="001039E7" w:rsidRPr="00B71ACA">
        <w:rPr>
          <w:rFonts w:ascii="Times New Roman" w:hAnsi="Times New Roman" w:cs="Times New Roman"/>
          <w:sz w:val="28"/>
          <w:szCs w:val="28"/>
        </w:rPr>
        <w:t xml:space="preserve"> </w:t>
      </w:r>
      <w:r w:rsidR="00232560" w:rsidRPr="00B71ACA">
        <w:rPr>
          <w:rFonts w:ascii="Times New Roman" w:hAnsi="Times New Roman" w:cs="Times New Roman"/>
          <w:sz w:val="28"/>
          <w:szCs w:val="28"/>
        </w:rPr>
        <w:t xml:space="preserve">Влияние этого «евразийского» учебника на ключевые </w:t>
      </w:r>
      <w:r w:rsidR="00F3079E" w:rsidRPr="00B71ACA">
        <w:rPr>
          <w:rFonts w:ascii="Times New Roman" w:hAnsi="Times New Roman" w:cs="Times New Roman"/>
          <w:sz w:val="28"/>
          <w:szCs w:val="28"/>
        </w:rPr>
        <w:t>лица</w:t>
      </w:r>
      <w:r w:rsidR="00232560" w:rsidRPr="00B71ACA">
        <w:rPr>
          <w:rFonts w:ascii="Times New Roman" w:hAnsi="Times New Roman" w:cs="Times New Roman"/>
          <w:sz w:val="28"/>
          <w:szCs w:val="28"/>
        </w:rPr>
        <w:t xml:space="preserve"> среди российских элит свидетельствует о тревожном росте фашистских идей и настроений в период позднего Ельцина и </w:t>
      </w:r>
      <w:r w:rsidR="003149FD" w:rsidRPr="00B71ACA">
        <w:rPr>
          <w:rFonts w:ascii="Times New Roman" w:hAnsi="Times New Roman" w:cs="Times New Roman"/>
          <w:sz w:val="28"/>
          <w:szCs w:val="28"/>
        </w:rPr>
        <w:t xml:space="preserve">раннего </w:t>
      </w:r>
      <w:r w:rsidR="00232560" w:rsidRPr="00B71ACA">
        <w:rPr>
          <w:rFonts w:ascii="Times New Roman" w:hAnsi="Times New Roman" w:cs="Times New Roman"/>
          <w:sz w:val="28"/>
          <w:szCs w:val="28"/>
        </w:rPr>
        <w:t>Путина</w:t>
      </w:r>
    </w:p>
    <w:p w:rsidR="00474B92" w:rsidRPr="00B71ACA" w:rsidRDefault="00293713"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Его позицию характеризуе</w:t>
      </w:r>
      <w:r w:rsidR="00EE60EA" w:rsidRPr="00B71ACA">
        <w:rPr>
          <w:rFonts w:ascii="Times New Roman" w:hAnsi="Times New Roman" w:cs="Times New Roman"/>
          <w:sz w:val="28"/>
          <w:szCs w:val="28"/>
        </w:rPr>
        <w:t>т следующая</w:t>
      </w:r>
      <w:r w:rsidRPr="00B71ACA">
        <w:rPr>
          <w:rFonts w:ascii="Times New Roman" w:hAnsi="Times New Roman" w:cs="Times New Roman"/>
          <w:sz w:val="28"/>
          <w:szCs w:val="28"/>
        </w:rPr>
        <w:t xml:space="preserve"> цитата: </w:t>
      </w:r>
      <w:r w:rsidR="00F825B7" w:rsidRPr="00B71ACA">
        <w:rPr>
          <w:rFonts w:ascii="Times New Roman" w:hAnsi="Times New Roman" w:cs="Times New Roman"/>
          <w:sz w:val="28"/>
          <w:szCs w:val="28"/>
        </w:rPr>
        <w:t xml:space="preserve">«В этой политике сами европейские национальные государства — со своими конкретными политическими, территориальными, династическими, религиозными и экономическими интересами — выступают как промежуточные </w:t>
      </w:r>
      <w:proofErr w:type="spellStart"/>
      <w:r w:rsidR="00F825B7" w:rsidRPr="00B71ACA">
        <w:rPr>
          <w:rFonts w:ascii="Times New Roman" w:hAnsi="Times New Roman" w:cs="Times New Roman"/>
          <w:sz w:val="28"/>
          <w:szCs w:val="28"/>
        </w:rPr>
        <w:t>акторы</w:t>
      </w:r>
      <w:proofErr w:type="spellEnd"/>
      <w:r w:rsidR="00F825B7" w:rsidRPr="00B71ACA">
        <w:rPr>
          <w:rFonts w:ascii="Times New Roman" w:hAnsi="Times New Roman" w:cs="Times New Roman"/>
          <w:sz w:val="28"/>
          <w:szCs w:val="28"/>
        </w:rPr>
        <w:t xml:space="preserve">, способные, теоретически, служить как «цивилизации Моря», так и «цивилизации Суши». В этом проявляется цивилизационная особенность </w:t>
      </w:r>
      <w:proofErr w:type="spellStart"/>
      <w:r w:rsidR="00F825B7" w:rsidRPr="00B71ACA">
        <w:rPr>
          <w:rFonts w:ascii="Times New Roman" w:hAnsi="Times New Roman" w:cs="Times New Roman"/>
          <w:sz w:val="28"/>
          <w:szCs w:val="28"/>
        </w:rPr>
        <w:t>Rimland</w:t>
      </w:r>
      <w:proofErr w:type="spellEnd"/>
      <w:r w:rsidR="00F825B7" w:rsidRPr="00B71ACA">
        <w:rPr>
          <w:rFonts w:ascii="Times New Roman" w:hAnsi="Times New Roman" w:cs="Times New Roman"/>
          <w:sz w:val="28"/>
          <w:szCs w:val="28"/>
        </w:rPr>
        <w:t xml:space="preserve">. Вся эта зона обладает «двойной идентичностью»; она может делать выбор в пользу «Моря» и в пользу «Суши», т. к. изначально представляет собой территорию столкновения двух фундаментальных геополитических сил. Отсюда политическая подвижность и динамизм европейской истории: альянсы, блоки и оппозиции могут складываться здесь стремительно и по самым разным сценариям. Лишь граничные полюса Европы — Англия и Россия — остаются неизменными и не могут участвовать в «политической кадрили»: их позиции на геополитической карте относительно жестко </w:t>
      </w:r>
      <w:r w:rsidR="00F825B7" w:rsidRPr="00B71ACA">
        <w:rPr>
          <w:rFonts w:ascii="Times New Roman" w:hAnsi="Times New Roman" w:cs="Times New Roman"/>
          <w:sz w:val="28"/>
          <w:szCs w:val="28"/>
        </w:rPr>
        <w:lastRenderedPageBreak/>
        <w:t>фиксированы; именно они, в конце концов, бьются друг с другом сквозь всю кипучую мишуру европейской политической возни. И цена этой битвы — мировое господство»</w:t>
      </w:r>
      <w:r w:rsidR="00F825B7" w:rsidRPr="00B71ACA">
        <w:rPr>
          <w:rStyle w:val="a7"/>
          <w:rFonts w:ascii="Times New Roman" w:hAnsi="Times New Roman" w:cs="Times New Roman"/>
          <w:sz w:val="28"/>
          <w:szCs w:val="28"/>
        </w:rPr>
        <w:footnoteReference w:id="53"/>
      </w:r>
      <w:r w:rsidRPr="00B71ACA">
        <w:rPr>
          <w:rFonts w:ascii="Times New Roman" w:hAnsi="Times New Roman" w:cs="Times New Roman"/>
          <w:sz w:val="28"/>
          <w:szCs w:val="28"/>
        </w:rPr>
        <w:t>.</w:t>
      </w:r>
      <w:r w:rsidR="005501B8" w:rsidRPr="00B71ACA">
        <w:rPr>
          <w:rFonts w:ascii="Times New Roman" w:hAnsi="Times New Roman" w:cs="Times New Roman"/>
          <w:sz w:val="28"/>
          <w:szCs w:val="28"/>
        </w:rPr>
        <w:t xml:space="preserve"> Его имперские взгляды хорошо просвечиваются в </w:t>
      </w:r>
      <w:r w:rsidR="003149FD" w:rsidRPr="00B71ACA">
        <w:rPr>
          <w:rFonts w:ascii="Times New Roman" w:hAnsi="Times New Roman" w:cs="Times New Roman"/>
          <w:sz w:val="28"/>
          <w:szCs w:val="28"/>
        </w:rPr>
        <w:t>изречениях</w:t>
      </w:r>
      <w:r w:rsidR="00474B92" w:rsidRPr="00B71ACA">
        <w:rPr>
          <w:rFonts w:ascii="Times New Roman" w:hAnsi="Times New Roman" w:cs="Times New Roman"/>
          <w:sz w:val="28"/>
          <w:szCs w:val="28"/>
        </w:rPr>
        <w:t xml:space="preserve"> про </w:t>
      </w:r>
      <w:proofErr w:type="spellStart"/>
      <w:r w:rsidR="00474B92" w:rsidRPr="00B71ACA">
        <w:rPr>
          <w:rFonts w:ascii="Times New Roman" w:hAnsi="Times New Roman" w:cs="Times New Roman"/>
          <w:sz w:val="28"/>
          <w:szCs w:val="28"/>
        </w:rPr>
        <w:t>атлантистов</w:t>
      </w:r>
      <w:proofErr w:type="spellEnd"/>
      <w:r w:rsidR="00474B92" w:rsidRPr="00B71ACA">
        <w:rPr>
          <w:rFonts w:ascii="Times New Roman" w:hAnsi="Times New Roman" w:cs="Times New Roman"/>
          <w:sz w:val="28"/>
          <w:szCs w:val="28"/>
        </w:rPr>
        <w:t xml:space="preserve"> или цивилизацию США. </w:t>
      </w:r>
      <w:r w:rsidR="001C3CF4">
        <w:rPr>
          <w:rFonts w:ascii="Times New Roman" w:hAnsi="Times New Roman" w:cs="Times New Roman"/>
          <w:sz w:val="28"/>
          <w:szCs w:val="28"/>
        </w:rPr>
        <w:t>Дугин считал и считает</w:t>
      </w:r>
      <w:r w:rsidR="00474B92" w:rsidRPr="00B71ACA">
        <w:rPr>
          <w:rFonts w:ascii="Times New Roman" w:hAnsi="Times New Roman" w:cs="Times New Roman"/>
          <w:sz w:val="28"/>
          <w:szCs w:val="28"/>
        </w:rPr>
        <w:t xml:space="preserve">, что </w:t>
      </w:r>
      <w:proofErr w:type="spellStart"/>
      <w:r w:rsidR="00474B92" w:rsidRPr="00B71ACA">
        <w:rPr>
          <w:rFonts w:ascii="Times New Roman" w:hAnsi="Times New Roman" w:cs="Times New Roman"/>
          <w:sz w:val="28"/>
          <w:szCs w:val="28"/>
        </w:rPr>
        <w:t>атлантисты</w:t>
      </w:r>
      <w:proofErr w:type="spellEnd"/>
      <w:r w:rsidR="00474B92" w:rsidRPr="00B71ACA">
        <w:rPr>
          <w:rFonts w:ascii="Times New Roman" w:hAnsi="Times New Roman" w:cs="Times New Roman"/>
          <w:sz w:val="28"/>
          <w:szCs w:val="28"/>
        </w:rPr>
        <w:t xml:space="preserve"> (особенно Соединенные Штаты) сознательно спланировали распад стран Варшавского договора и СССР. Поэтому с его точки зрения </w:t>
      </w:r>
      <w:proofErr w:type="spellStart"/>
      <w:r w:rsidR="00474B92" w:rsidRPr="00B71ACA">
        <w:rPr>
          <w:rFonts w:ascii="Times New Roman" w:hAnsi="Times New Roman" w:cs="Times New Roman"/>
          <w:sz w:val="28"/>
          <w:szCs w:val="28"/>
        </w:rPr>
        <w:t>Хартленд</w:t>
      </w:r>
      <w:proofErr w:type="spellEnd"/>
      <w:r w:rsidR="00474B92" w:rsidRPr="00B71ACA">
        <w:rPr>
          <w:rFonts w:ascii="Times New Roman" w:hAnsi="Times New Roman" w:cs="Times New Roman"/>
          <w:sz w:val="28"/>
          <w:szCs w:val="28"/>
        </w:rPr>
        <w:t xml:space="preserve"> – цивилизация суши – Россия, должна отплатить той же монетой»</w:t>
      </w:r>
      <w:r w:rsidR="00474B92" w:rsidRPr="00B71ACA">
        <w:rPr>
          <w:rStyle w:val="a7"/>
          <w:rFonts w:ascii="Times New Roman" w:hAnsi="Times New Roman" w:cs="Times New Roman"/>
          <w:sz w:val="28"/>
          <w:szCs w:val="28"/>
        </w:rPr>
        <w:footnoteReference w:id="54"/>
      </w:r>
      <w:r w:rsidR="00474B92" w:rsidRPr="00B71ACA">
        <w:rPr>
          <w:rFonts w:ascii="Times New Roman" w:hAnsi="Times New Roman" w:cs="Times New Roman"/>
          <w:sz w:val="28"/>
          <w:szCs w:val="28"/>
        </w:rPr>
        <w:t xml:space="preserve"> Цель, по мнению Дугина, состоит в том, чтобы реанимировать и оживить Евразию / Россию после почти фатальных геополитических ударов, которые она </w:t>
      </w:r>
      <w:r w:rsidR="00D5754B" w:rsidRPr="00B71ACA">
        <w:rPr>
          <w:rFonts w:ascii="Times New Roman" w:hAnsi="Times New Roman" w:cs="Times New Roman"/>
          <w:sz w:val="28"/>
          <w:szCs w:val="28"/>
        </w:rPr>
        <w:t>получила</w:t>
      </w:r>
      <w:r w:rsidR="00FA3C31">
        <w:rPr>
          <w:rFonts w:ascii="Times New Roman" w:hAnsi="Times New Roman" w:cs="Times New Roman"/>
          <w:sz w:val="28"/>
          <w:szCs w:val="28"/>
        </w:rPr>
        <w:t xml:space="preserve"> с 1989 по 1991 годы.</w:t>
      </w:r>
    </w:p>
    <w:p w:rsidR="00F81F88" w:rsidRPr="00B71ACA" w:rsidRDefault="00EE60EA"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Дугин подчеркивал</w:t>
      </w:r>
      <w:r w:rsidR="00474B92" w:rsidRPr="00B71ACA">
        <w:rPr>
          <w:rFonts w:ascii="Times New Roman" w:hAnsi="Times New Roman" w:cs="Times New Roman"/>
          <w:sz w:val="28"/>
          <w:szCs w:val="28"/>
        </w:rPr>
        <w:t>, что нынешняя Российская Федерация, появившаяся в 1991 году из-под обломков СССР, не является полноценным государством, а скорее «переходным образованием в широком и динамичном глобал</w:t>
      </w:r>
      <w:r w:rsidR="00251E90" w:rsidRPr="00B71ACA">
        <w:rPr>
          <w:rFonts w:ascii="Times New Roman" w:hAnsi="Times New Roman" w:cs="Times New Roman"/>
          <w:sz w:val="28"/>
          <w:szCs w:val="28"/>
        </w:rPr>
        <w:t>ьном геополитическом процессе»</w:t>
      </w:r>
      <w:r w:rsidR="00251E90" w:rsidRPr="00B71ACA">
        <w:rPr>
          <w:rStyle w:val="a7"/>
          <w:rFonts w:ascii="Times New Roman" w:hAnsi="Times New Roman" w:cs="Times New Roman"/>
          <w:sz w:val="28"/>
          <w:szCs w:val="28"/>
        </w:rPr>
        <w:footnoteReference w:id="55"/>
      </w:r>
      <w:r w:rsidR="00251E90" w:rsidRPr="00B71ACA">
        <w:rPr>
          <w:rFonts w:ascii="Times New Roman" w:hAnsi="Times New Roman" w:cs="Times New Roman"/>
          <w:sz w:val="28"/>
          <w:szCs w:val="28"/>
        </w:rPr>
        <w:t xml:space="preserve">. </w:t>
      </w:r>
      <w:r w:rsidR="00474B92" w:rsidRPr="00B71ACA">
        <w:rPr>
          <w:rFonts w:ascii="Times New Roman" w:hAnsi="Times New Roman" w:cs="Times New Roman"/>
          <w:sz w:val="28"/>
          <w:szCs w:val="28"/>
        </w:rPr>
        <w:t>Новые государства, возникшие на пространстве бывшего Советского Союза, также не имеют, за исключением Армении, каких-либо след</w:t>
      </w:r>
      <w:r w:rsidR="0000676B" w:rsidRPr="00B71ACA">
        <w:rPr>
          <w:rFonts w:ascii="Times New Roman" w:hAnsi="Times New Roman" w:cs="Times New Roman"/>
          <w:sz w:val="28"/>
          <w:szCs w:val="28"/>
        </w:rPr>
        <w:t xml:space="preserve">ов подлинной государственности. </w:t>
      </w:r>
      <w:r w:rsidR="00474B92" w:rsidRPr="00B71ACA">
        <w:rPr>
          <w:rFonts w:ascii="Times New Roman" w:hAnsi="Times New Roman" w:cs="Times New Roman"/>
          <w:sz w:val="28"/>
          <w:szCs w:val="28"/>
        </w:rPr>
        <w:t>Вместо этого они представляют собой искусственные, эфем</w:t>
      </w:r>
      <w:r w:rsidR="0000676B" w:rsidRPr="00B71ACA">
        <w:rPr>
          <w:rFonts w:ascii="Times New Roman" w:hAnsi="Times New Roman" w:cs="Times New Roman"/>
          <w:sz w:val="28"/>
          <w:szCs w:val="28"/>
        </w:rPr>
        <w:t>ерные политические конструкции. А вот этнически русские люди, н</w:t>
      </w:r>
      <w:r w:rsidR="00474B92" w:rsidRPr="00B71ACA">
        <w:rPr>
          <w:rFonts w:ascii="Times New Roman" w:hAnsi="Times New Roman" w:cs="Times New Roman"/>
          <w:sz w:val="28"/>
          <w:szCs w:val="28"/>
        </w:rPr>
        <w:t>апротив, считаются «носител</w:t>
      </w:r>
      <w:r w:rsidR="0000676B" w:rsidRPr="00B71ACA">
        <w:rPr>
          <w:rFonts w:ascii="Times New Roman" w:hAnsi="Times New Roman" w:cs="Times New Roman"/>
          <w:sz w:val="28"/>
          <w:szCs w:val="28"/>
        </w:rPr>
        <w:t xml:space="preserve">ями уникальной цивилизации». </w:t>
      </w:r>
      <w:r w:rsidR="00474B92" w:rsidRPr="00B71ACA">
        <w:rPr>
          <w:rFonts w:ascii="Times New Roman" w:hAnsi="Times New Roman" w:cs="Times New Roman"/>
          <w:sz w:val="28"/>
          <w:szCs w:val="28"/>
        </w:rPr>
        <w:t>Русские</w:t>
      </w:r>
      <w:r w:rsidR="0000676B" w:rsidRPr="00B71ACA">
        <w:rPr>
          <w:rFonts w:ascii="Times New Roman" w:hAnsi="Times New Roman" w:cs="Times New Roman"/>
          <w:sz w:val="28"/>
          <w:szCs w:val="28"/>
        </w:rPr>
        <w:t xml:space="preserve"> по Дугину</w:t>
      </w:r>
      <w:r w:rsidR="00474B92" w:rsidRPr="00B71ACA">
        <w:rPr>
          <w:rFonts w:ascii="Times New Roman" w:hAnsi="Times New Roman" w:cs="Times New Roman"/>
          <w:sz w:val="28"/>
          <w:szCs w:val="28"/>
        </w:rPr>
        <w:t xml:space="preserve"> - мессианский народ, обладающий «универсальным, общечеловеческим значением»</w:t>
      </w:r>
      <w:r w:rsidR="0094164E" w:rsidRPr="00B71ACA">
        <w:rPr>
          <w:rStyle w:val="a7"/>
          <w:rFonts w:ascii="Times New Roman" w:hAnsi="Times New Roman" w:cs="Times New Roman"/>
          <w:sz w:val="28"/>
          <w:szCs w:val="28"/>
        </w:rPr>
        <w:footnoteReference w:id="56"/>
      </w:r>
      <w:r w:rsidR="0000676B" w:rsidRPr="00B71ACA">
        <w:rPr>
          <w:rFonts w:ascii="Times New Roman" w:hAnsi="Times New Roman" w:cs="Times New Roman"/>
          <w:sz w:val="28"/>
          <w:szCs w:val="28"/>
        </w:rPr>
        <w:t>. Налицо типичный ура-национализм</w:t>
      </w:r>
      <w:r w:rsidR="0094164E" w:rsidRPr="00B71ACA">
        <w:rPr>
          <w:rFonts w:ascii="Times New Roman" w:hAnsi="Times New Roman" w:cs="Times New Roman"/>
          <w:sz w:val="28"/>
          <w:szCs w:val="28"/>
        </w:rPr>
        <w:t xml:space="preserve"> с религиозной окраской</w:t>
      </w:r>
      <w:r w:rsidR="001039E7" w:rsidRPr="00B71ACA">
        <w:rPr>
          <w:rFonts w:ascii="Times New Roman" w:hAnsi="Times New Roman" w:cs="Times New Roman"/>
          <w:sz w:val="28"/>
          <w:szCs w:val="28"/>
        </w:rPr>
        <w:t xml:space="preserve">, несомненно, пустивший корни в российской политической элите, опиравшийся на </w:t>
      </w:r>
      <w:proofErr w:type="spellStart"/>
      <w:r w:rsidR="001039E7" w:rsidRPr="00B71ACA">
        <w:rPr>
          <w:rFonts w:ascii="Times New Roman" w:hAnsi="Times New Roman" w:cs="Times New Roman"/>
          <w:sz w:val="28"/>
          <w:szCs w:val="28"/>
        </w:rPr>
        <w:t>недоверительные</w:t>
      </w:r>
      <w:proofErr w:type="spellEnd"/>
      <w:r w:rsidR="001039E7" w:rsidRPr="00B71ACA">
        <w:rPr>
          <w:rFonts w:ascii="Times New Roman" w:hAnsi="Times New Roman" w:cs="Times New Roman"/>
          <w:sz w:val="28"/>
          <w:szCs w:val="28"/>
        </w:rPr>
        <w:t xml:space="preserve"> и зачастую неравноправные отношения между Россией и отдельными западными странами.</w:t>
      </w:r>
    </w:p>
    <w:p w:rsidR="00D1098B" w:rsidRPr="00B71ACA" w:rsidRDefault="00D1098B"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Следы поворота России к более прагматичной, </w:t>
      </w:r>
      <w:proofErr w:type="spellStart"/>
      <w:r w:rsidRPr="00B71ACA">
        <w:rPr>
          <w:rFonts w:ascii="Times New Roman" w:hAnsi="Times New Roman" w:cs="Times New Roman"/>
          <w:sz w:val="28"/>
          <w:szCs w:val="28"/>
        </w:rPr>
        <w:t>державнической</w:t>
      </w:r>
      <w:proofErr w:type="spellEnd"/>
      <w:r w:rsidRPr="00B71ACA">
        <w:rPr>
          <w:rFonts w:ascii="Times New Roman" w:hAnsi="Times New Roman" w:cs="Times New Roman"/>
          <w:sz w:val="28"/>
          <w:szCs w:val="28"/>
        </w:rPr>
        <w:t xml:space="preserve"> политике наблюдаются и в официальных документах Российской Федерации. </w:t>
      </w:r>
      <w:r w:rsidRPr="00B71ACA">
        <w:rPr>
          <w:rFonts w:ascii="Times New Roman" w:hAnsi="Times New Roman" w:cs="Times New Roman"/>
          <w:sz w:val="28"/>
          <w:szCs w:val="28"/>
        </w:rPr>
        <w:lastRenderedPageBreak/>
        <w:t xml:space="preserve">В частности, заметен контраст между концепциями внешней политики России 1992 и 2000 годов соответственно. </w:t>
      </w:r>
    </w:p>
    <w:p w:rsidR="00F81F88" w:rsidRPr="00B71ACA" w:rsidRDefault="00F81F8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Концепция 1992 года </w:t>
      </w:r>
      <w:r w:rsidR="002125EA" w:rsidRPr="00B71ACA">
        <w:rPr>
          <w:rFonts w:ascii="Times New Roman" w:hAnsi="Times New Roman" w:cs="Times New Roman"/>
          <w:sz w:val="28"/>
          <w:szCs w:val="28"/>
        </w:rPr>
        <w:t>закрепила несколько наивные взгляды руководителей молодой российской респу</w:t>
      </w:r>
      <w:r w:rsidR="00C35191" w:rsidRPr="00B71ACA">
        <w:rPr>
          <w:rFonts w:ascii="Times New Roman" w:hAnsi="Times New Roman" w:cs="Times New Roman"/>
          <w:sz w:val="28"/>
          <w:szCs w:val="28"/>
        </w:rPr>
        <w:t>б</w:t>
      </w:r>
      <w:r w:rsidR="002125EA" w:rsidRPr="00B71ACA">
        <w:rPr>
          <w:rFonts w:ascii="Times New Roman" w:hAnsi="Times New Roman" w:cs="Times New Roman"/>
          <w:sz w:val="28"/>
          <w:szCs w:val="28"/>
        </w:rPr>
        <w:t>лики</w:t>
      </w:r>
      <w:r w:rsidR="00C35191" w:rsidRPr="00B71ACA">
        <w:rPr>
          <w:rFonts w:ascii="Times New Roman" w:hAnsi="Times New Roman" w:cs="Times New Roman"/>
          <w:sz w:val="28"/>
          <w:szCs w:val="28"/>
        </w:rPr>
        <w:t xml:space="preserve"> на закрепление складывающихся отношений </w:t>
      </w:r>
      <w:r w:rsidR="00A11A2D" w:rsidRPr="00B71ACA">
        <w:rPr>
          <w:rFonts w:ascii="Times New Roman" w:hAnsi="Times New Roman" w:cs="Times New Roman"/>
          <w:sz w:val="28"/>
          <w:szCs w:val="28"/>
        </w:rPr>
        <w:t xml:space="preserve">партнерства, </w:t>
      </w:r>
      <w:r w:rsidR="00C35191" w:rsidRPr="00B71ACA">
        <w:rPr>
          <w:rFonts w:ascii="Times New Roman" w:hAnsi="Times New Roman" w:cs="Times New Roman"/>
          <w:sz w:val="28"/>
          <w:szCs w:val="28"/>
        </w:rPr>
        <w:t>укрепления новых связей</w:t>
      </w:r>
      <w:r w:rsidR="00A11A2D" w:rsidRPr="00B71ACA">
        <w:rPr>
          <w:rFonts w:ascii="Times New Roman" w:hAnsi="Times New Roman" w:cs="Times New Roman"/>
          <w:sz w:val="28"/>
          <w:szCs w:val="28"/>
        </w:rPr>
        <w:t xml:space="preserve"> с Западной Европой для укрепления безопасн</w:t>
      </w:r>
      <w:r w:rsidR="00C35191" w:rsidRPr="00B71ACA">
        <w:rPr>
          <w:rFonts w:ascii="Times New Roman" w:hAnsi="Times New Roman" w:cs="Times New Roman"/>
          <w:sz w:val="28"/>
          <w:szCs w:val="28"/>
        </w:rPr>
        <w:t>ости России, решения зад</w:t>
      </w:r>
      <w:r w:rsidR="00A11A2D" w:rsidRPr="00B71ACA">
        <w:rPr>
          <w:rFonts w:ascii="Times New Roman" w:hAnsi="Times New Roman" w:cs="Times New Roman"/>
          <w:sz w:val="28"/>
          <w:szCs w:val="28"/>
        </w:rPr>
        <w:t>ач внутреннего развития, включени</w:t>
      </w:r>
      <w:r w:rsidR="00C35191" w:rsidRPr="00B71ACA">
        <w:rPr>
          <w:rFonts w:ascii="Times New Roman" w:hAnsi="Times New Roman" w:cs="Times New Roman"/>
          <w:sz w:val="28"/>
          <w:szCs w:val="28"/>
        </w:rPr>
        <w:t>я российской экономики на полно</w:t>
      </w:r>
      <w:r w:rsidR="00A11A2D" w:rsidRPr="00B71ACA">
        <w:rPr>
          <w:rFonts w:ascii="Times New Roman" w:hAnsi="Times New Roman" w:cs="Times New Roman"/>
          <w:sz w:val="28"/>
          <w:szCs w:val="28"/>
        </w:rPr>
        <w:t>правной основе в систему европейск</w:t>
      </w:r>
      <w:r w:rsidR="00C35191" w:rsidRPr="00B71ACA">
        <w:rPr>
          <w:rFonts w:ascii="Times New Roman" w:hAnsi="Times New Roman" w:cs="Times New Roman"/>
          <w:sz w:val="28"/>
          <w:szCs w:val="28"/>
        </w:rPr>
        <w:t>ого рынка и мирового хозяйства, а также конструктив</w:t>
      </w:r>
      <w:r w:rsidR="00A11A2D" w:rsidRPr="00B71ACA">
        <w:rPr>
          <w:rFonts w:ascii="Times New Roman" w:hAnsi="Times New Roman" w:cs="Times New Roman"/>
          <w:sz w:val="28"/>
          <w:szCs w:val="28"/>
        </w:rPr>
        <w:t>ное развитие отношений РФ с западноевропейскими странами</w:t>
      </w:r>
      <w:r w:rsidR="00BE23B5" w:rsidRPr="00B71ACA">
        <w:rPr>
          <w:rFonts w:ascii="Times New Roman" w:hAnsi="Times New Roman" w:cs="Times New Roman"/>
          <w:sz w:val="28"/>
          <w:szCs w:val="28"/>
        </w:rPr>
        <w:t>. В этой же концепции Великобритании было выделено особое, но не очень значительное место, подчёркивалось, что «п</w:t>
      </w:r>
      <w:r w:rsidRPr="00B71ACA">
        <w:rPr>
          <w:rFonts w:ascii="Times New Roman" w:hAnsi="Times New Roman" w:cs="Times New Roman"/>
          <w:sz w:val="28"/>
          <w:szCs w:val="28"/>
        </w:rPr>
        <w:t>ереход от нейтрального партнерства к более тесному сотрудничеству с</w:t>
      </w:r>
      <w:r w:rsidR="00BE23B5" w:rsidRPr="00B71ACA">
        <w:rPr>
          <w:rFonts w:ascii="Times New Roman" w:hAnsi="Times New Roman" w:cs="Times New Roman"/>
          <w:sz w:val="28"/>
          <w:szCs w:val="28"/>
        </w:rPr>
        <w:t xml:space="preserve"> </w:t>
      </w:r>
      <w:r w:rsidRPr="00B71ACA">
        <w:rPr>
          <w:rFonts w:ascii="Times New Roman" w:hAnsi="Times New Roman" w:cs="Times New Roman"/>
          <w:sz w:val="28"/>
          <w:szCs w:val="28"/>
        </w:rPr>
        <w:t>Великобританией на базе реализации договоренностей российско-британской</w:t>
      </w:r>
      <w:r w:rsidR="00BE23B5" w:rsidRPr="00B71ACA">
        <w:rPr>
          <w:rFonts w:ascii="Times New Roman" w:hAnsi="Times New Roman" w:cs="Times New Roman"/>
          <w:sz w:val="28"/>
          <w:szCs w:val="28"/>
        </w:rPr>
        <w:t xml:space="preserve"> </w:t>
      </w:r>
      <w:r w:rsidRPr="00B71ACA">
        <w:rPr>
          <w:rFonts w:ascii="Times New Roman" w:hAnsi="Times New Roman" w:cs="Times New Roman"/>
          <w:sz w:val="28"/>
          <w:szCs w:val="28"/>
        </w:rPr>
        <w:t>декларации «Партнерство на 90-е годы», До</w:t>
      </w:r>
      <w:r w:rsidR="00BE23B5" w:rsidRPr="00B71ACA">
        <w:rPr>
          <w:rFonts w:ascii="Times New Roman" w:hAnsi="Times New Roman" w:cs="Times New Roman"/>
          <w:sz w:val="28"/>
          <w:szCs w:val="28"/>
        </w:rPr>
        <w:t>говора о принципах отношений ме</w:t>
      </w:r>
      <w:r w:rsidRPr="00B71ACA">
        <w:rPr>
          <w:rFonts w:ascii="Times New Roman" w:hAnsi="Times New Roman" w:cs="Times New Roman"/>
          <w:sz w:val="28"/>
          <w:szCs w:val="28"/>
        </w:rPr>
        <w:t>жду РФ и Великобританией, практического наполнения подведенной</w:t>
      </w:r>
      <w:r w:rsidR="00BE23B5" w:rsidRPr="00B71ACA">
        <w:rPr>
          <w:rFonts w:ascii="Times New Roman" w:hAnsi="Times New Roman" w:cs="Times New Roman"/>
          <w:sz w:val="28"/>
          <w:szCs w:val="28"/>
        </w:rPr>
        <w:t xml:space="preserve"> под отно</w:t>
      </w:r>
      <w:r w:rsidRPr="00B71ACA">
        <w:rPr>
          <w:rFonts w:ascii="Times New Roman" w:hAnsi="Times New Roman" w:cs="Times New Roman"/>
          <w:sz w:val="28"/>
          <w:szCs w:val="28"/>
        </w:rPr>
        <w:t>шения двух стран новой договорно-правовой базы</w:t>
      </w:r>
      <w:r w:rsidR="00BE23B5" w:rsidRPr="00B71ACA">
        <w:rPr>
          <w:rFonts w:ascii="Times New Roman" w:hAnsi="Times New Roman" w:cs="Times New Roman"/>
          <w:sz w:val="28"/>
          <w:szCs w:val="28"/>
        </w:rPr>
        <w:t>» являются приоритетными напра</w:t>
      </w:r>
      <w:r w:rsidR="000E5499">
        <w:rPr>
          <w:rFonts w:ascii="Times New Roman" w:hAnsi="Times New Roman" w:cs="Times New Roman"/>
          <w:sz w:val="28"/>
          <w:szCs w:val="28"/>
        </w:rPr>
        <w:t>влениями двусторонних отношений</w:t>
      </w:r>
      <w:r w:rsidRPr="00B71ACA">
        <w:rPr>
          <w:rStyle w:val="a7"/>
          <w:rFonts w:ascii="Times New Roman" w:hAnsi="Times New Roman" w:cs="Times New Roman"/>
          <w:sz w:val="28"/>
          <w:szCs w:val="28"/>
        </w:rPr>
        <w:footnoteReference w:id="57"/>
      </w:r>
      <w:r w:rsidR="000E5499">
        <w:rPr>
          <w:rFonts w:ascii="Times New Roman" w:hAnsi="Times New Roman" w:cs="Times New Roman"/>
          <w:sz w:val="28"/>
          <w:szCs w:val="28"/>
        </w:rPr>
        <w:t>.</w:t>
      </w:r>
    </w:p>
    <w:p w:rsidR="00191E82" w:rsidRPr="00B71ACA" w:rsidRDefault="00BE23B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А вот после прихода к власти В. В. Путина и принятия новой концепции в 2000 году стало заметно, что тон и риторика стала более «обиженной», обеспокоенной, прагматично-государственнической.</w:t>
      </w:r>
      <w:r w:rsidR="00522423" w:rsidRPr="00B71ACA">
        <w:rPr>
          <w:rFonts w:ascii="Times New Roman" w:hAnsi="Times New Roman" w:cs="Times New Roman"/>
          <w:sz w:val="28"/>
          <w:szCs w:val="28"/>
        </w:rPr>
        <w:t xml:space="preserve"> «</w:t>
      </w:r>
      <w:r w:rsidR="00812E66" w:rsidRPr="00B71ACA">
        <w:rPr>
          <w:rFonts w:ascii="Times New Roman" w:hAnsi="Times New Roman" w:cs="Times New Roman"/>
          <w:sz w:val="28"/>
          <w:szCs w:val="28"/>
        </w:rPr>
        <w:t xml:space="preserve">Международная обстановка, сложившаяся к началу XXI века, потребовала переосмысления общей ситуации вокруг Российской Федерации, приоритетов российской внешней политики и возможностей ее ресурсного обеспечения. Наряду с определенным укреплением международных позиций Российской Федерации проявились и негативные тенденции. Не оправдались некоторые расчеты, связанные с формированием новых равноправных, </w:t>
      </w:r>
      <w:r w:rsidR="00812E66" w:rsidRPr="00B71ACA">
        <w:rPr>
          <w:rFonts w:ascii="Times New Roman" w:hAnsi="Times New Roman" w:cs="Times New Roman"/>
          <w:sz w:val="28"/>
          <w:szCs w:val="28"/>
        </w:rPr>
        <w:lastRenderedPageBreak/>
        <w:t>взаимовыгодных, партнерских отношений России с окружающим миром, как это предполагалось в Основных положениях концепции внешней политики Российской Федерации</w:t>
      </w:r>
      <w:r w:rsidR="00522423" w:rsidRPr="00B71ACA">
        <w:rPr>
          <w:rFonts w:ascii="Times New Roman" w:hAnsi="Times New Roman" w:cs="Times New Roman"/>
          <w:sz w:val="28"/>
          <w:szCs w:val="28"/>
        </w:rPr>
        <w:t>». Коротко и ясно.</w:t>
      </w:r>
      <w:r w:rsidR="006F7843" w:rsidRPr="00B71ACA">
        <w:rPr>
          <w:rFonts w:ascii="Times New Roman" w:hAnsi="Times New Roman" w:cs="Times New Roman"/>
          <w:sz w:val="28"/>
          <w:szCs w:val="28"/>
        </w:rPr>
        <w:t xml:space="preserve"> Отдельно критике подверглись действия НАТО, несколько напугавшие российские власти.</w:t>
      </w:r>
      <w:r w:rsidR="00490C11" w:rsidRPr="00B71ACA">
        <w:rPr>
          <w:rFonts w:ascii="Times New Roman" w:hAnsi="Times New Roman" w:cs="Times New Roman"/>
          <w:sz w:val="28"/>
          <w:szCs w:val="28"/>
        </w:rPr>
        <w:t xml:space="preserve"> «П</w:t>
      </w:r>
      <w:r w:rsidR="00191E82" w:rsidRPr="00B71ACA">
        <w:rPr>
          <w:rFonts w:ascii="Times New Roman" w:hAnsi="Times New Roman" w:cs="Times New Roman"/>
          <w:sz w:val="28"/>
          <w:szCs w:val="28"/>
        </w:rPr>
        <w:t>о целому ряду параметр</w:t>
      </w:r>
      <w:r w:rsidR="00490C11" w:rsidRPr="00B71ACA">
        <w:rPr>
          <w:rFonts w:ascii="Times New Roman" w:hAnsi="Times New Roman" w:cs="Times New Roman"/>
          <w:sz w:val="28"/>
          <w:szCs w:val="28"/>
        </w:rPr>
        <w:t>ов нынешние политические и воен</w:t>
      </w:r>
      <w:r w:rsidR="00191E82" w:rsidRPr="00B71ACA">
        <w:rPr>
          <w:rFonts w:ascii="Times New Roman" w:hAnsi="Times New Roman" w:cs="Times New Roman"/>
          <w:sz w:val="28"/>
          <w:szCs w:val="28"/>
        </w:rPr>
        <w:t>ные установки НАТО не совпадают с интересами безопасности Российской Фе</w:t>
      </w:r>
      <w:r w:rsidR="00490C11" w:rsidRPr="00B71ACA">
        <w:rPr>
          <w:rFonts w:ascii="Times New Roman" w:hAnsi="Times New Roman" w:cs="Times New Roman"/>
          <w:sz w:val="28"/>
          <w:szCs w:val="28"/>
        </w:rPr>
        <w:t>де</w:t>
      </w:r>
      <w:r w:rsidR="00191E82" w:rsidRPr="00B71ACA">
        <w:rPr>
          <w:rFonts w:ascii="Times New Roman" w:hAnsi="Times New Roman" w:cs="Times New Roman"/>
          <w:sz w:val="28"/>
          <w:szCs w:val="28"/>
        </w:rPr>
        <w:t>рации, а порой прямо противоречат им. В первую очередь это касается положений</w:t>
      </w:r>
      <w:r w:rsidR="00490C11" w:rsidRPr="00B71ACA">
        <w:rPr>
          <w:rFonts w:ascii="Times New Roman" w:hAnsi="Times New Roman" w:cs="Times New Roman"/>
          <w:sz w:val="28"/>
          <w:szCs w:val="28"/>
        </w:rPr>
        <w:t xml:space="preserve"> </w:t>
      </w:r>
      <w:r w:rsidR="00191E82" w:rsidRPr="00B71ACA">
        <w:rPr>
          <w:rFonts w:ascii="Times New Roman" w:hAnsi="Times New Roman" w:cs="Times New Roman"/>
          <w:sz w:val="28"/>
          <w:szCs w:val="28"/>
        </w:rPr>
        <w:t xml:space="preserve">новой стратегической концепции НАТО, не </w:t>
      </w:r>
      <w:r w:rsidR="00490C11" w:rsidRPr="00B71ACA">
        <w:rPr>
          <w:rFonts w:ascii="Times New Roman" w:hAnsi="Times New Roman" w:cs="Times New Roman"/>
          <w:sz w:val="28"/>
          <w:szCs w:val="28"/>
        </w:rPr>
        <w:t>исключающих ведения силовых опе</w:t>
      </w:r>
      <w:r w:rsidR="00191E82" w:rsidRPr="00B71ACA">
        <w:rPr>
          <w:rFonts w:ascii="Times New Roman" w:hAnsi="Times New Roman" w:cs="Times New Roman"/>
          <w:sz w:val="28"/>
          <w:szCs w:val="28"/>
        </w:rPr>
        <w:t>раций вне зоны действия Вашингтонского дого</w:t>
      </w:r>
      <w:r w:rsidR="00490C11" w:rsidRPr="00B71ACA">
        <w:rPr>
          <w:rFonts w:ascii="Times New Roman" w:hAnsi="Times New Roman" w:cs="Times New Roman"/>
          <w:sz w:val="28"/>
          <w:szCs w:val="28"/>
        </w:rPr>
        <w:t>вора без санкции Совета Безопас</w:t>
      </w:r>
      <w:r w:rsidR="00191E82" w:rsidRPr="00B71ACA">
        <w:rPr>
          <w:rFonts w:ascii="Times New Roman" w:hAnsi="Times New Roman" w:cs="Times New Roman"/>
          <w:sz w:val="28"/>
          <w:szCs w:val="28"/>
        </w:rPr>
        <w:t>ности ООН. Россия сохраняет негативное отношение к расширению НАТО.</w:t>
      </w:r>
      <w:r w:rsidR="00490C11" w:rsidRPr="00B71ACA">
        <w:rPr>
          <w:rFonts w:ascii="Times New Roman" w:hAnsi="Times New Roman" w:cs="Times New Roman"/>
          <w:sz w:val="28"/>
          <w:szCs w:val="28"/>
        </w:rPr>
        <w:t xml:space="preserve"> </w:t>
      </w:r>
      <w:r w:rsidR="00191E82" w:rsidRPr="00B71ACA">
        <w:rPr>
          <w:rFonts w:ascii="Times New Roman" w:hAnsi="Times New Roman" w:cs="Times New Roman"/>
          <w:sz w:val="28"/>
          <w:szCs w:val="28"/>
        </w:rPr>
        <w:t>Насыщенное и конструктивное сотрудничество между Россией и НАТО</w:t>
      </w:r>
      <w:r w:rsidR="00490C11" w:rsidRPr="00B71ACA">
        <w:rPr>
          <w:rFonts w:ascii="Times New Roman" w:hAnsi="Times New Roman" w:cs="Times New Roman"/>
          <w:sz w:val="28"/>
          <w:szCs w:val="28"/>
        </w:rPr>
        <w:t xml:space="preserve"> </w:t>
      </w:r>
      <w:r w:rsidR="00191E82" w:rsidRPr="00B71ACA">
        <w:rPr>
          <w:rFonts w:ascii="Times New Roman" w:hAnsi="Times New Roman" w:cs="Times New Roman"/>
          <w:sz w:val="28"/>
          <w:szCs w:val="28"/>
        </w:rPr>
        <w:t>возможно лишь в том случае, если оно будет строиться на основе должного</w:t>
      </w:r>
      <w:r w:rsidR="00490C11" w:rsidRPr="00B71ACA">
        <w:rPr>
          <w:rFonts w:ascii="Times New Roman" w:hAnsi="Times New Roman" w:cs="Times New Roman"/>
          <w:sz w:val="28"/>
          <w:szCs w:val="28"/>
        </w:rPr>
        <w:t xml:space="preserve"> </w:t>
      </w:r>
      <w:r w:rsidR="00191E82" w:rsidRPr="00B71ACA">
        <w:rPr>
          <w:rFonts w:ascii="Times New Roman" w:hAnsi="Times New Roman" w:cs="Times New Roman"/>
          <w:sz w:val="28"/>
          <w:szCs w:val="28"/>
        </w:rPr>
        <w:t>учета интересов сторон и безусловного вы</w:t>
      </w:r>
      <w:r w:rsidR="00490C11" w:rsidRPr="00B71ACA">
        <w:rPr>
          <w:rFonts w:ascii="Times New Roman" w:hAnsi="Times New Roman" w:cs="Times New Roman"/>
          <w:sz w:val="28"/>
          <w:szCs w:val="28"/>
        </w:rPr>
        <w:t>полнения принятых на себя взаим</w:t>
      </w:r>
      <w:r w:rsidR="00191E82" w:rsidRPr="00B71ACA">
        <w:rPr>
          <w:rFonts w:ascii="Times New Roman" w:hAnsi="Times New Roman" w:cs="Times New Roman"/>
          <w:sz w:val="28"/>
          <w:szCs w:val="28"/>
        </w:rPr>
        <w:t>ных обязательств</w:t>
      </w:r>
      <w:r w:rsidR="00490C11" w:rsidRPr="00B71ACA">
        <w:rPr>
          <w:rFonts w:ascii="Times New Roman" w:hAnsi="Times New Roman" w:cs="Times New Roman"/>
          <w:sz w:val="28"/>
          <w:szCs w:val="28"/>
        </w:rPr>
        <w:t>»</w:t>
      </w:r>
      <w:r w:rsidR="00F4305D" w:rsidRPr="00B71ACA">
        <w:rPr>
          <w:rStyle w:val="a7"/>
          <w:rFonts w:ascii="Times New Roman" w:hAnsi="Times New Roman" w:cs="Times New Roman"/>
          <w:sz w:val="28"/>
          <w:szCs w:val="28"/>
        </w:rPr>
        <w:footnoteReference w:id="58"/>
      </w:r>
      <w:r w:rsidR="00490C11" w:rsidRPr="00B71ACA">
        <w:rPr>
          <w:rFonts w:ascii="Times New Roman" w:hAnsi="Times New Roman" w:cs="Times New Roman"/>
          <w:sz w:val="28"/>
          <w:szCs w:val="28"/>
        </w:rPr>
        <w:t>.</w:t>
      </w:r>
    </w:p>
    <w:p w:rsidR="00191E82" w:rsidRPr="00B71ACA" w:rsidRDefault="004106AD"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Что касается Великобритании, то ей было оставлено куда меньше места в данной версии документа, однако подчёркивалось, что «в</w:t>
      </w:r>
      <w:r w:rsidR="00490C11" w:rsidRPr="00B71ACA">
        <w:rPr>
          <w:rFonts w:ascii="Times New Roman" w:hAnsi="Times New Roman" w:cs="Times New Roman"/>
          <w:sz w:val="28"/>
          <w:szCs w:val="28"/>
        </w:rPr>
        <w:t>заимодействие с государствами Западно</w:t>
      </w:r>
      <w:r w:rsidRPr="00B71ACA">
        <w:rPr>
          <w:rFonts w:ascii="Times New Roman" w:hAnsi="Times New Roman" w:cs="Times New Roman"/>
          <w:sz w:val="28"/>
          <w:szCs w:val="28"/>
        </w:rPr>
        <w:t>й Европы, в первую очередь с та</w:t>
      </w:r>
      <w:r w:rsidR="00490C11" w:rsidRPr="00B71ACA">
        <w:rPr>
          <w:rFonts w:ascii="Times New Roman" w:hAnsi="Times New Roman" w:cs="Times New Roman"/>
          <w:sz w:val="28"/>
          <w:szCs w:val="28"/>
        </w:rPr>
        <w:t>кими влиятельными, как Великобритания, Герма</w:t>
      </w:r>
      <w:r w:rsidRPr="00B71ACA">
        <w:rPr>
          <w:rFonts w:ascii="Times New Roman" w:hAnsi="Times New Roman" w:cs="Times New Roman"/>
          <w:sz w:val="28"/>
          <w:szCs w:val="28"/>
        </w:rPr>
        <w:t>ния, Италия и Франция, представ</w:t>
      </w:r>
      <w:r w:rsidR="00490C11" w:rsidRPr="00B71ACA">
        <w:rPr>
          <w:rFonts w:ascii="Times New Roman" w:hAnsi="Times New Roman" w:cs="Times New Roman"/>
          <w:sz w:val="28"/>
          <w:szCs w:val="28"/>
        </w:rPr>
        <w:t>ляет собой важный ресурс для отстаивания Россией своих национальных интересов</w:t>
      </w:r>
      <w:r w:rsidRPr="00B71ACA">
        <w:rPr>
          <w:rFonts w:ascii="Times New Roman" w:hAnsi="Times New Roman" w:cs="Times New Roman"/>
          <w:sz w:val="28"/>
          <w:szCs w:val="28"/>
        </w:rPr>
        <w:t xml:space="preserve"> </w:t>
      </w:r>
      <w:r w:rsidR="00490C11" w:rsidRPr="00B71ACA">
        <w:rPr>
          <w:rFonts w:ascii="Times New Roman" w:hAnsi="Times New Roman" w:cs="Times New Roman"/>
          <w:sz w:val="28"/>
          <w:szCs w:val="28"/>
        </w:rPr>
        <w:t>в европейских и мировых делах, для стабилизации и роста экономики России</w:t>
      </w:r>
      <w:r w:rsidRPr="00B71ACA">
        <w:rPr>
          <w:rFonts w:ascii="Times New Roman" w:hAnsi="Times New Roman" w:cs="Times New Roman"/>
          <w:sz w:val="28"/>
          <w:szCs w:val="28"/>
        </w:rPr>
        <w:t>»</w:t>
      </w:r>
      <w:r w:rsidRPr="00B71ACA">
        <w:rPr>
          <w:rStyle w:val="a7"/>
          <w:rFonts w:ascii="Times New Roman" w:hAnsi="Times New Roman" w:cs="Times New Roman"/>
          <w:sz w:val="28"/>
          <w:szCs w:val="28"/>
        </w:rPr>
        <w:footnoteReference w:id="59"/>
      </w:r>
      <w:r w:rsidR="00961896" w:rsidRPr="00B71ACA">
        <w:rPr>
          <w:rFonts w:ascii="Times New Roman" w:hAnsi="Times New Roman" w:cs="Times New Roman"/>
          <w:sz w:val="28"/>
          <w:szCs w:val="28"/>
        </w:rPr>
        <w:t>.</w:t>
      </w:r>
    </w:p>
    <w:p w:rsidR="00192A7D" w:rsidRPr="00B71ACA" w:rsidRDefault="007C5226" w:rsidP="00362D6E">
      <w:pPr>
        <w:pStyle w:val="2"/>
        <w:numPr>
          <w:ilvl w:val="1"/>
          <w:numId w:val="12"/>
        </w:numPr>
        <w:jc w:val="center"/>
      </w:pPr>
      <w:bookmarkStart w:id="8" w:name="_Toc481403910"/>
      <w:r w:rsidRPr="00B71ACA">
        <w:t>Влияние личных отношений Блэра - Ельцина и Блэра - Путина. Сравнительный анализ</w:t>
      </w:r>
      <w:bookmarkEnd w:id="8"/>
    </w:p>
    <w:p w:rsidR="00FE10AE" w:rsidRPr="00B71ACA" w:rsidRDefault="00FE10AE" w:rsidP="007A1FC6">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Личные отношения между лидерами стран, зачастую, бывают крайне важным фактором развития или ухудшения отношений между странами. Учитывая характер правительства новой России с её супер-президентской республикой в рассматриваемый мной период, влияние президента России на </w:t>
      </w:r>
      <w:r w:rsidRPr="00B71ACA">
        <w:rPr>
          <w:rFonts w:ascii="Times New Roman" w:hAnsi="Times New Roman" w:cs="Times New Roman"/>
          <w:sz w:val="28"/>
          <w:szCs w:val="28"/>
        </w:rPr>
        <w:lastRenderedPageBreak/>
        <w:t>формирование политики страны было крайне значительным, если не авторитарным. Отдельные авторы связывали это с коммунистическим воспитанием и советск</w:t>
      </w:r>
      <w:r w:rsidR="00193972">
        <w:rPr>
          <w:rFonts w:ascii="Times New Roman" w:hAnsi="Times New Roman" w:cs="Times New Roman"/>
          <w:sz w:val="28"/>
          <w:szCs w:val="28"/>
        </w:rPr>
        <w:t>ой практикой управления страной</w:t>
      </w:r>
      <w:r w:rsidRPr="00B71ACA">
        <w:rPr>
          <w:rFonts w:ascii="Times New Roman" w:hAnsi="Times New Roman" w:cs="Times New Roman"/>
          <w:sz w:val="28"/>
          <w:szCs w:val="28"/>
        </w:rPr>
        <w:t>. Попробуем рассмотреть и сравнить отношения Блэр-Ельцин и Блэр-Путин в разных сферах.</w:t>
      </w:r>
    </w:p>
    <w:p w:rsidR="00522507" w:rsidRPr="00B71ACA" w:rsidRDefault="00522507" w:rsidP="00B71ACA">
      <w:pPr>
        <w:pStyle w:val="a3"/>
        <w:numPr>
          <w:ilvl w:val="0"/>
          <w:numId w:val="31"/>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Количество личных встреч.</w:t>
      </w:r>
      <w:r w:rsidR="00DE764E" w:rsidRPr="00B71ACA">
        <w:rPr>
          <w:rFonts w:ascii="Times New Roman" w:hAnsi="Times New Roman" w:cs="Times New Roman"/>
          <w:sz w:val="28"/>
          <w:szCs w:val="28"/>
        </w:rPr>
        <w:t xml:space="preserve"> </w:t>
      </w:r>
    </w:p>
    <w:p w:rsidR="00522507" w:rsidRPr="00B71ACA" w:rsidRDefault="00DE764E"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Тони Блэр, приведший Лейбористскую партию к победе на парламентских выборах 1997 г., продолжил курс на развитие партнерских отношений с Россией. На этом направлении внешней политики между лейбористами и консерваторами сложился консенсус: обе партии</w:t>
      </w:r>
      <w:r w:rsidR="00021C3B" w:rsidRPr="00B71ACA">
        <w:rPr>
          <w:rFonts w:ascii="Times New Roman" w:hAnsi="Times New Roman" w:cs="Times New Roman"/>
          <w:sz w:val="28"/>
          <w:szCs w:val="28"/>
        </w:rPr>
        <w:t xml:space="preserve"> </w:t>
      </w:r>
      <w:r w:rsidRPr="00B71ACA">
        <w:rPr>
          <w:rFonts w:ascii="Times New Roman" w:hAnsi="Times New Roman" w:cs="Times New Roman"/>
          <w:sz w:val="28"/>
          <w:szCs w:val="28"/>
        </w:rPr>
        <w:t>выступали за сохранение тесного диалога с Москвой по проблемам</w:t>
      </w:r>
      <w:r w:rsidR="00021C3B"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мировой политики, содействие интеграции России в мировые и региональные структуры. В октябре 1997 г. Блэр посетил Москву с двухдневным рабочим визитом, в ходе которого было подписано соглашение о сотрудничестве в </w:t>
      </w:r>
      <w:r w:rsidR="00C720DB" w:rsidRPr="00B71ACA">
        <w:rPr>
          <w:rFonts w:ascii="Times New Roman" w:hAnsi="Times New Roman" w:cs="Times New Roman"/>
          <w:sz w:val="28"/>
          <w:szCs w:val="28"/>
        </w:rPr>
        <w:t xml:space="preserve">области борьбы с организованной </w:t>
      </w:r>
      <w:r w:rsidRPr="00B71ACA">
        <w:rPr>
          <w:rFonts w:ascii="Times New Roman" w:hAnsi="Times New Roman" w:cs="Times New Roman"/>
          <w:sz w:val="28"/>
          <w:szCs w:val="28"/>
        </w:rPr>
        <w:t>преступностью</w:t>
      </w:r>
      <w:r w:rsidRPr="00B71ACA">
        <w:rPr>
          <w:rStyle w:val="a7"/>
          <w:rFonts w:ascii="Times New Roman" w:hAnsi="Times New Roman" w:cs="Times New Roman"/>
          <w:sz w:val="28"/>
          <w:szCs w:val="28"/>
        </w:rPr>
        <w:footnoteReference w:id="60"/>
      </w:r>
      <w:r w:rsidRPr="00B71ACA">
        <w:rPr>
          <w:rFonts w:ascii="Times New Roman" w:hAnsi="Times New Roman" w:cs="Times New Roman"/>
          <w:sz w:val="28"/>
          <w:szCs w:val="28"/>
        </w:rPr>
        <w:t>. В июне 1998 г. Ельцин</w:t>
      </w:r>
      <w:r w:rsidR="00021C3B" w:rsidRPr="00B71ACA">
        <w:rPr>
          <w:rFonts w:ascii="Times New Roman" w:hAnsi="Times New Roman" w:cs="Times New Roman"/>
          <w:sz w:val="28"/>
          <w:szCs w:val="28"/>
        </w:rPr>
        <w:t xml:space="preserve"> снова встретился с Блэром на встрече</w:t>
      </w:r>
      <w:r w:rsidRPr="00B71ACA">
        <w:rPr>
          <w:rFonts w:ascii="Times New Roman" w:hAnsi="Times New Roman" w:cs="Times New Roman"/>
          <w:sz w:val="28"/>
          <w:szCs w:val="28"/>
        </w:rPr>
        <w:t xml:space="preserve"> в Бирмингеме для</w:t>
      </w:r>
      <w:r w:rsidR="00B220E7" w:rsidRPr="00B71ACA">
        <w:rPr>
          <w:rFonts w:ascii="Times New Roman" w:hAnsi="Times New Roman" w:cs="Times New Roman"/>
          <w:sz w:val="28"/>
          <w:szCs w:val="28"/>
        </w:rPr>
        <w:t xml:space="preserve"> </w:t>
      </w:r>
      <w:r w:rsidRPr="00B71ACA">
        <w:rPr>
          <w:rFonts w:ascii="Times New Roman" w:hAnsi="Times New Roman" w:cs="Times New Roman"/>
          <w:sz w:val="28"/>
          <w:szCs w:val="28"/>
        </w:rPr>
        <w:t>участия</w:t>
      </w:r>
      <w:r w:rsidR="00B220E7" w:rsidRPr="00B71ACA">
        <w:rPr>
          <w:rFonts w:ascii="Times New Roman" w:hAnsi="Times New Roman" w:cs="Times New Roman"/>
          <w:sz w:val="28"/>
          <w:szCs w:val="28"/>
        </w:rPr>
        <w:t xml:space="preserve"> во встрече «большой восьмерки». В марте 1999 г. в ходе визита </w:t>
      </w:r>
      <w:r w:rsidRPr="00B71ACA">
        <w:rPr>
          <w:rFonts w:ascii="Times New Roman" w:hAnsi="Times New Roman" w:cs="Times New Roman"/>
          <w:sz w:val="28"/>
          <w:szCs w:val="28"/>
        </w:rPr>
        <w:t xml:space="preserve">в Москву главы </w:t>
      </w:r>
      <w:proofErr w:type="spellStart"/>
      <w:r w:rsidRPr="00B71ACA">
        <w:rPr>
          <w:rFonts w:ascii="Times New Roman" w:hAnsi="Times New Roman" w:cs="Times New Roman"/>
          <w:sz w:val="28"/>
          <w:szCs w:val="28"/>
        </w:rPr>
        <w:t>Форин</w:t>
      </w:r>
      <w:proofErr w:type="spellEnd"/>
      <w:r w:rsidRPr="00B71ACA">
        <w:rPr>
          <w:rFonts w:ascii="Times New Roman" w:hAnsi="Times New Roman" w:cs="Times New Roman"/>
          <w:sz w:val="28"/>
          <w:szCs w:val="28"/>
        </w:rPr>
        <w:t>-офис Роби</w:t>
      </w:r>
      <w:r w:rsidR="00B220E7" w:rsidRPr="00B71ACA">
        <w:rPr>
          <w:rFonts w:ascii="Times New Roman" w:hAnsi="Times New Roman" w:cs="Times New Roman"/>
          <w:sz w:val="28"/>
          <w:szCs w:val="28"/>
        </w:rPr>
        <w:t>на Кука были подписаны совмест</w:t>
      </w:r>
      <w:r w:rsidRPr="00B71ACA">
        <w:rPr>
          <w:rFonts w:ascii="Times New Roman" w:hAnsi="Times New Roman" w:cs="Times New Roman"/>
          <w:sz w:val="28"/>
          <w:szCs w:val="28"/>
        </w:rPr>
        <w:t xml:space="preserve">ное заявление о сотрудничестве по </w:t>
      </w:r>
      <w:r w:rsidR="00B220E7" w:rsidRPr="00B71ACA">
        <w:rPr>
          <w:rFonts w:ascii="Times New Roman" w:hAnsi="Times New Roman" w:cs="Times New Roman"/>
          <w:sz w:val="28"/>
          <w:szCs w:val="28"/>
        </w:rPr>
        <w:t>подготовке российских управлен</w:t>
      </w:r>
      <w:r w:rsidRPr="00B71ACA">
        <w:rPr>
          <w:rFonts w:ascii="Times New Roman" w:hAnsi="Times New Roman" w:cs="Times New Roman"/>
          <w:sz w:val="28"/>
          <w:szCs w:val="28"/>
        </w:rPr>
        <w:t>ческих кадров, а также Меморанд</w:t>
      </w:r>
      <w:r w:rsidR="00B220E7" w:rsidRPr="00B71ACA">
        <w:rPr>
          <w:rFonts w:ascii="Times New Roman" w:hAnsi="Times New Roman" w:cs="Times New Roman"/>
          <w:sz w:val="28"/>
          <w:szCs w:val="28"/>
        </w:rPr>
        <w:t>ум о взаимоотношениях между МИД</w:t>
      </w:r>
      <w:r w:rsidR="00706FD9" w:rsidRPr="00B71ACA">
        <w:rPr>
          <w:rFonts w:ascii="Times New Roman" w:hAnsi="Times New Roman" w:cs="Times New Roman"/>
          <w:sz w:val="28"/>
          <w:szCs w:val="28"/>
        </w:rPr>
        <w:t xml:space="preserve"> </w:t>
      </w:r>
      <w:r w:rsidRPr="00B71ACA">
        <w:rPr>
          <w:rFonts w:ascii="Times New Roman" w:hAnsi="Times New Roman" w:cs="Times New Roman"/>
          <w:sz w:val="28"/>
          <w:szCs w:val="28"/>
        </w:rPr>
        <w:t>РФ и Великобритании по вопроса</w:t>
      </w:r>
      <w:r w:rsidR="00B220E7" w:rsidRPr="00B71ACA">
        <w:rPr>
          <w:rFonts w:ascii="Times New Roman" w:hAnsi="Times New Roman" w:cs="Times New Roman"/>
          <w:sz w:val="28"/>
          <w:szCs w:val="28"/>
        </w:rPr>
        <w:t xml:space="preserve">м сотрудничества и координации. </w:t>
      </w:r>
      <w:r w:rsidRPr="00B71ACA">
        <w:rPr>
          <w:rFonts w:ascii="Times New Roman" w:hAnsi="Times New Roman" w:cs="Times New Roman"/>
          <w:sz w:val="28"/>
          <w:szCs w:val="28"/>
        </w:rPr>
        <w:t>В связи с агрессией НАТО против</w:t>
      </w:r>
      <w:r w:rsidR="00B220E7" w:rsidRPr="00B71ACA">
        <w:rPr>
          <w:rFonts w:ascii="Times New Roman" w:hAnsi="Times New Roman" w:cs="Times New Roman"/>
          <w:sz w:val="28"/>
          <w:szCs w:val="28"/>
        </w:rPr>
        <w:t xml:space="preserve"> Югославии в марте 1999 г. диа</w:t>
      </w:r>
      <w:r w:rsidRPr="00B71ACA">
        <w:rPr>
          <w:rFonts w:ascii="Times New Roman" w:hAnsi="Times New Roman" w:cs="Times New Roman"/>
          <w:sz w:val="28"/>
          <w:szCs w:val="28"/>
        </w:rPr>
        <w:t>лог России с Великобританией был</w:t>
      </w:r>
      <w:r w:rsidR="00E718C0" w:rsidRPr="00B71ACA">
        <w:rPr>
          <w:rFonts w:ascii="Times New Roman" w:hAnsi="Times New Roman" w:cs="Times New Roman"/>
          <w:sz w:val="28"/>
          <w:szCs w:val="28"/>
        </w:rPr>
        <w:t xml:space="preserve"> приостановлен. Москва прервала</w:t>
      </w:r>
      <w:r w:rsidR="00706FD9" w:rsidRPr="00B71ACA">
        <w:rPr>
          <w:rFonts w:ascii="Times New Roman" w:hAnsi="Times New Roman" w:cs="Times New Roman"/>
          <w:sz w:val="28"/>
          <w:szCs w:val="28"/>
        </w:rPr>
        <w:t xml:space="preserve"> </w:t>
      </w:r>
      <w:r w:rsidRPr="00B71ACA">
        <w:rPr>
          <w:rFonts w:ascii="Times New Roman" w:hAnsi="Times New Roman" w:cs="Times New Roman"/>
          <w:sz w:val="28"/>
          <w:szCs w:val="28"/>
        </w:rPr>
        <w:t>контакты по военной линии, отложи</w:t>
      </w:r>
      <w:r w:rsidR="00E718C0" w:rsidRPr="00B71ACA">
        <w:rPr>
          <w:rFonts w:ascii="Times New Roman" w:hAnsi="Times New Roman" w:cs="Times New Roman"/>
          <w:sz w:val="28"/>
          <w:szCs w:val="28"/>
        </w:rPr>
        <w:t xml:space="preserve">ла запланированный на май визит </w:t>
      </w:r>
      <w:r w:rsidRPr="00B71ACA">
        <w:rPr>
          <w:rFonts w:ascii="Times New Roman" w:hAnsi="Times New Roman" w:cs="Times New Roman"/>
          <w:sz w:val="28"/>
          <w:szCs w:val="28"/>
        </w:rPr>
        <w:t>министра иностранных дел Росси</w:t>
      </w:r>
      <w:r w:rsidR="00E718C0" w:rsidRPr="00B71ACA">
        <w:rPr>
          <w:rFonts w:ascii="Times New Roman" w:hAnsi="Times New Roman" w:cs="Times New Roman"/>
          <w:sz w:val="28"/>
          <w:szCs w:val="28"/>
        </w:rPr>
        <w:t>и Игоря Иванова в Лондон</w:t>
      </w:r>
      <w:r w:rsidR="00706FD9" w:rsidRPr="00B71ACA">
        <w:rPr>
          <w:rStyle w:val="a7"/>
          <w:rFonts w:ascii="Times New Roman" w:hAnsi="Times New Roman" w:cs="Times New Roman"/>
          <w:sz w:val="28"/>
          <w:szCs w:val="28"/>
        </w:rPr>
        <w:footnoteReference w:id="61"/>
      </w:r>
      <w:r w:rsidR="00E718C0" w:rsidRPr="00B71ACA">
        <w:rPr>
          <w:rFonts w:ascii="Times New Roman" w:hAnsi="Times New Roman" w:cs="Times New Roman"/>
          <w:sz w:val="28"/>
          <w:szCs w:val="28"/>
        </w:rPr>
        <w:t xml:space="preserve">. После </w:t>
      </w:r>
      <w:r w:rsidRPr="00B71ACA">
        <w:rPr>
          <w:rFonts w:ascii="Times New Roman" w:hAnsi="Times New Roman" w:cs="Times New Roman"/>
          <w:sz w:val="28"/>
          <w:szCs w:val="28"/>
        </w:rPr>
        <w:t>взятой российской стороной паузы виз</w:t>
      </w:r>
      <w:r w:rsidR="00E718C0" w:rsidRPr="00B71ACA">
        <w:rPr>
          <w:rFonts w:ascii="Times New Roman" w:hAnsi="Times New Roman" w:cs="Times New Roman"/>
          <w:sz w:val="28"/>
          <w:szCs w:val="28"/>
        </w:rPr>
        <w:t>ит в июле 1999 г. все же состо</w:t>
      </w:r>
      <w:r w:rsidRPr="00B71ACA">
        <w:rPr>
          <w:rFonts w:ascii="Times New Roman" w:hAnsi="Times New Roman" w:cs="Times New Roman"/>
          <w:sz w:val="28"/>
          <w:szCs w:val="28"/>
        </w:rPr>
        <w:t>ялся. Его результатом стало объявле</w:t>
      </w:r>
      <w:r w:rsidR="00E718C0" w:rsidRPr="00B71ACA">
        <w:rPr>
          <w:rFonts w:ascii="Times New Roman" w:hAnsi="Times New Roman" w:cs="Times New Roman"/>
          <w:sz w:val="28"/>
          <w:szCs w:val="28"/>
        </w:rPr>
        <w:t xml:space="preserve">ние о выделении </w:t>
      </w:r>
      <w:r w:rsidR="00E718C0" w:rsidRPr="00B71ACA">
        <w:rPr>
          <w:rFonts w:ascii="Times New Roman" w:hAnsi="Times New Roman" w:cs="Times New Roman"/>
          <w:sz w:val="28"/>
          <w:szCs w:val="28"/>
        </w:rPr>
        <w:lastRenderedPageBreak/>
        <w:t>России дополни</w:t>
      </w:r>
      <w:r w:rsidRPr="00B71ACA">
        <w:rPr>
          <w:rFonts w:ascii="Times New Roman" w:hAnsi="Times New Roman" w:cs="Times New Roman"/>
          <w:sz w:val="28"/>
          <w:szCs w:val="28"/>
        </w:rPr>
        <w:t>тельных средств на утилизацию ядер</w:t>
      </w:r>
      <w:r w:rsidR="00E718C0" w:rsidRPr="00B71ACA">
        <w:rPr>
          <w:rFonts w:ascii="Times New Roman" w:hAnsi="Times New Roman" w:cs="Times New Roman"/>
          <w:sz w:val="28"/>
          <w:szCs w:val="28"/>
        </w:rPr>
        <w:t xml:space="preserve">ных отходов. Был также подписан </w:t>
      </w:r>
      <w:r w:rsidRPr="00B71ACA">
        <w:rPr>
          <w:rFonts w:ascii="Times New Roman" w:hAnsi="Times New Roman" w:cs="Times New Roman"/>
          <w:sz w:val="28"/>
          <w:szCs w:val="28"/>
        </w:rPr>
        <w:t>Меморандум о сотрудничестве архивно-дипломатических служб</w:t>
      </w:r>
      <w:r w:rsidR="00B220E7" w:rsidRPr="00B71ACA">
        <w:rPr>
          <w:rStyle w:val="a7"/>
          <w:rFonts w:ascii="Times New Roman" w:hAnsi="Times New Roman" w:cs="Times New Roman"/>
          <w:sz w:val="28"/>
          <w:szCs w:val="28"/>
        </w:rPr>
        <w:footnoteReference w:id="62"/>
      </w:r>
      <w:r w:rsidRPr="00B71ACA">
        <w:rPr>
          <w:rFonts w:ascii="Times New Roman" w:hAnsi="Times New Roman" w:cs="Times New Roman"/>
          <w:sz w:val="28"/>
          <w:szCs w:val="28"/>
        </w:rPr>
        <w:t>.</w:t>
      </w:r>
    </w:p>
    <w:p w:rsidR="00E718C0" w:rsidRPr="00B71ACA" w:rsidRDefault="00E718C0"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Итого: 2 личных встречи плюс отдельные встречи на уровне министров иностранных дел.</w:t>
      </w:r>
    </w:p>
    <w:p w:rsidR="00E718C0" w:rsidRPr="00B71ACA" w:rsidRDefault="00E718C0"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Что касается </w:t>
      </w:r>
      <w:r w:rsidR="00AF305B" w:rsidRPr="00B71ACA">
        <w:rPr>
          <w:rFonts w:ascii="Times New Roman" w:hAnsi="Times New Roman" w:cs="Times New Roman"/>
          <w:sz w:val="28"/>
          <w:szCs w:val="28"/>
        </w:rPr>
        <w:t>встреч на уровне Путин-Блэр, то стоит заметить, что их в период 2000-2001 гг. было больше. Когда в</w:t>
      </w:r>
      <w:r w:rsidR="008F78D4" w:rsidRPr="00B71ACA">
        <w:rPr>
          <w:rFonts w:ascii="Times New Roman" w:hAnsi="Times New Roman" w:cs="Times New Roman"/>
          <w:sz w:val="28"/>
          <w:szCs w:val="28"/>
        </w:rPr>
        <w:t xml:space="preserve"> феврале 2000 г. </w:t>
      </w:r>
      <w:r w:rsidR="00AF305B" w:rsidRPr="00B71ACA">
        <w:rPr>
          <w:rFonts w:ascii="Times New Roman" w:hAnsi="Times New Roman" w:cs="Times New Roman"/>
          <w:sz w:val="28"/>
          <w:szCs w:val="28"/>
        </w:rPr>
        <w:t xml:space="preserve">Россию вновь посетил Робин Кук, то он специально отправился в Россию </w:t>
      </w:r>
      <w:r w:rsidR="008F78D4" w:rsidRPr="00B71ACA">
        <w:rPr>
          <w:rFonts w:ascii="Times New Roman" w:hAnsi="Times New Roman" w:cs="Times New Roman"/>
          <w:sz w:val="28"/>
          <w:szCs w:val="28"/>
        </w:rPr>
        <w:t xml:space="preserve">для знакомства с </w:t>
      </w:r>
      <w:r w:rsidR="00AF305B" w:rsidRPr="00B71ACA">
        <w:rPr>
          <w:rFonts w:ascii="Times New Roman" w:hAnsi="Times New Roman" w:cs="Times New Roman"/>
          <w:sz w:val="28"/>
          <w:szCs w:val="28"/>
        </w:rPr>
        <w:t xml:space="preserve">Путиным, тогда ещё бывшим </w:t>
      </w:r>
      <w:proofErr w:type="spellStart"/>
      <w:r w:rsidR="00AF305B" w:rsidRPr="00B71ACA">
        <w:rPr>
          <w:rFonts w:ascii="Times New Roman" w:hAnsi="Times New Roman" w:cs="Times New Roman"/>
          <w:sz w:val="28"/>
          <w:szCs w:val="28"/>
        </w:rPr>
        <w:t>и.о</w:t>
      </w:r>
      <w:proofErr w:type="spellEnd"/>
      <w:r w:rsidR="00AF305B" w:rsidRPr="00B71ACA">
        <w:rPr>
          <w:rFonts w:ascii="Times New Roman" w:hAnsi="Times New Roman" w:cs="Times New Roman"/>
          <w:sz w:val="28"/>
          <w:szCs w:val="28"/>
        </w:rPr>
        <w:t xml:space="preserve">. президента России. </w:t>
      </w:r>
      <w:r w:rsidR="008F78D4" w:rsidRPr="00B71ACA">
        <w:rPr>
          <w:rFonts w:ascii="Times New Roman" w:hAnsi="Times New Roman" w:cs="Times New Roman"/>
          <w:sz w:val="28"/>
          <w:szCs w:val="28"/>
        </w:rPr>
        <w:t xml:space="preserve">Одной из основных тем </w:t>
      </w:r>
      <w:r w:rsidR="00AF305B" w:rsidRPr="00B71ACA">
        <w:rPr>
          <w:rFonts w:ascii="Times New Roman" w:hAnsi="Times New Roman" w:cs="Times New Roman"/>
          <w:sz w:val="28"/>
          <w:szCs w:val="28"/>
        </w:rPr>
        <w:t xml:space="preserve">переговоров было стратегическое </w:t>
      </w:r>
      <w:r w:rsidR="008F78D4" w:rsidRPr="00B71ACA">
        <w:rPr>
          <w:rFonts w:ascii="Times New Roman" w:hAnsi="Times New Roman" w:cs="Times New Roman"/>
          <w:sz w:val="28"/>
          <w:szCs w:val="28"/>
        </w:rPr>
        <w:t>партнерство между Великобританией</w:t>
      </w:r>
      <w:r w:rsidR="00AF305B" w:rsidRPr="00B71ACA">
        <w:rPr>
          <w:rFonts w:ascii="Times New Roman" w:hAnsi="Times New Roman" w:cs="Times New Roman"/>
          <w:sz w:val="28"/>
          <w:szCs w:val="28"/>
        </w:rPr>
        <w:t xml:space="preserve"> и Россией. </w:t>
      </w:r>
      <w:r w:rsidR="00C56731" w:rsidRPr="00B71ACA">
        <w:rPr>
          <w:rFonts w:ascii="Times New Roman" w:hAnsi="Times New Roman" w:cs="Times New Roman"/>
          <w:sz w:val="28"/>
          <w:szCs w:val="28"/>
        </w:rPr>
        <w:t xml:space="preserve">Глава британского МИДа приветствовал усилия России по созданию условий для привлечения инвестиций. Эти усилия, по словам </w:t>
      </w:r>
      <w:proofErr w:type="spellStart"/>
      <w:r w:rsidR="00C56731" w:rsidRPr="00B71ACA">
        <w:rPr>
          <w:rFonts w:ascii="Times New Roman" w:hAnsi="Times New Roman" w:cs="Times New Roman"/>
          <w:sz w:val="28"/>
          <w:szCs w:val="28"/>
        </w:rPr>
        <w:t>Р.Кука</w:t>
      </w:r>
      <w:proofErr w:type="spellEnd"/>
      <w:r w:rsidR="00C56731" w:rsidRPr="00B71ACA">
        <w:rPr>
          <w:rFonts w:ascii="Times New Roman" w:hAnsi="Times New Roman" w:cs="Times New Roman"/>
          <w:sz w:val="28"/>
          <w:szCs w:val="28"/>
        </w:rPr>
        <w:t xml:space="preserve">, вызывают большой интерес в Великобритании. К началу 2000 года в России активно работало более 400 английских компаний, а британские капиталовложения составляли более 13 процентов общего объема </w:t>
      </w:r>
      <w:r w:rsidR="00383149" w:rsidRPr="00B71ACA">
        <w:rPr>
          <w:rFonts w:ascii="Times New Roman" w:hAnsi="Times New Roman" w:cs="Times New Roman"/>
          <w:sz w:val="28"/>
          <w:szCs w:val="28"/>
        </w:rPr>
        <w:t>иностранных инвестиций в России</w:t>
      </w:r>
      <w:r w:rsidR="00F91239" w:rsidRPr="00B71ACA">
        <w:rPr>
          <w:rStyle w:val="a7"/>
          <w:rFonts w:ascii="Times New Roman" w:hAnsi="Times New Roman" w:cs="Times New Roman"/>
          <w:sz w:val="28"/>
          <w:szCs w:val="28"/>
        </w:rPr>
        <w:footnoteReference w:id="63"/>
      </w:r>
      <w:r w:rsidR="00383149" w:rsidRPr="00B71ACA">
        <w:rPr>
          <w:rFonts w:ascii="Times New Roman" w:hAnsi="Times New Roman" w:cs="Times New Roman"/>
          <w:sz w:val="28"/>
          <w:szCs w:val="28"/>
        </w:rPr>
        <w:t>.</w:t>
      </w:r>
      <w:r w:rsidR="00C56731" w:rsidRPr="00B71ACA">
        <w:rPr>
          <w:rFonts w:ascii="Times New Roman" w:hAnsi="Times New Roman" w:cs="Times New Roman"/>
          <w:sz w:val="28"/>
          <w:szCs w:val="28"/>
        </w:rPr>
        <w:t xml:space="preserve"> В ходе встречи стороны отметили необходимость преодоления негативных тенденций в двустороннем торговом обороте. В.</w:t>
      </w:r>
      <w:r w:rsidR="00F91239" w:rsidRPr="00B71ACA">
        <w:rPr>
          <w:rFonts w:ascii="Times New Roman" w:hAnsi="Times New Roman" w:cs="Times New Roman"/>
          <w:sz w:val="28"/>
          <w:szCs w:val="28"/>
        </w:rPr>
        <w:t xml:space="preserve"> </w:t>
      </w:r>
      <w:r w:rsidR="00C56731" w:rsidRPr="00B71ACA">
        <w:rPr>
          <w:rFonts w:ascii="Times New Roman" w:hAnsi="Times New Roman" w:cs="Times New Roman"/>
          <w:sz w:val="28"/>
          <w:szCs w:val="28"/>
        </w:rPr>
        <w:t>Путин и Р.</w:t>
      </w:r>
      <w:r w:rsidR="00F91239" w:rsidRPr="00B71ACA">
        <w:rPr>
          <w:rFonts w:ascii="Times New Roman" w:hAnsi="Times New Roman" w:cs="Times New Roman"/>
          <w:sz w:val="28"/>
          <w:szCs w:val="28"/>
        </w:rPr>
        <w:t xml:space="preserve"> </w:t>
      </w:r>
      <w:r w:rsidR="00C56731" w:rsidRPr="00B71ACA">
        <w:rPr>
          <w:rFonts w:ascii="Times New Roman" w:hAnsi="Times New Roman" w:cs="Times New Roman"/>
          <w:sz w:val="28"/>
          <w:szCs w:val="28"/>
        </w:rPr>
        <w:t>Кук также рассмотрели актуальные вопросы международной повестки дня, проблемы региональной безопасности. В этом контексте была затронута тема борьбы с международным терроризмом. И. о. главы Российского государства подробно проинформировал министра иностранных дел Великобритании о ситуации на Северном Кавказе и рассказал о деталях контртеррористической операции в Чечне,</w:t>
      </w:r>
      <w:r w:rsidR="008F78D4" w:rsidRPr="00B71ACA">
        <w:rPr>
          <w:rFonts w:ascii="Times New Roman" w:hAnsi="Times New Roman" w:cs="Times New Roman"/>
          <w:sz w:val="28"/>
          <w:szCs w:val="28"/>
        </w:rPr>
        <w:t xml:space="preserve"> и, хотя Лондон </w:t>
      </w:r>
      <w:r w:rsidR="00AF305B" w:rsidRPr="00B71ACA">
        <w:rPr>
          <w:rFonts w:ascii="Times New Roman" w:hAnsi="Times New Roman" w:cs="Times New Roman"/>
          <w:sz w:val="28"/>
          <w:szCs w:val="28"/>
        </w:rPr>
        <w:t>занял взвешенную позицию в этом</w:t>
      </w:r>
      <w:r w:rsidR="00B90929" w:rsidRPr="00B71ACA">
        <w:rPr>
          <w:rFonts w:ascii="Times New Roman" w:hAnsi="Times New Roman" w:cs="Times New Roman"/>
          <w:sz w:val="28"/>
          <w:szCs w:val="28"/>
        </w:rPr>
        <w:t xml:space="preserve"> </w:t>
      </w:r>
      <w:r w:rsidR="008F78D4" w:rsidRPr="00B71ACA">
        <w:rPr>
          <w:rFonts w:ascii="Times New Roman" w:hAnsi="Times New Roman" w:cs="Times New Roman"/>
          <w:sz w:val="28"/>
          <w:szCs w:val="28"/>
        </w:rPr>
        <w:t xml:space="preserve">вопросе, глава </w:t>
      </w:r>
      <w:proofErr w:type="spellStart"/>
      <w:r w:rsidR="008F78D4" w:rsidRPr="00B71ACA">
        <w:rPr>
          <w:rFonts w:ascii="Times New Roman" w:hAnsi="Times New Roman" w:cs="Times New Roman"/>
          <w:sz w:val="28"/>
          <w:szCs w:val="28"/>
        </w:rPr>
        <w:t>Форин</w:t>
      </w:r>
      <w:proofErr w:type="spellEnd"/>
      <w:r w:rsidR="008F78D4" w:rsidRPr="00B71ACA">
        <w:rPr>
          <w:rFonts w:ascii="Times New Roman" w:hAnsi="Times New Roman" w:cs="Times New Roman"/>
          <w:sz w:val="28"/>
          <w:szCs w:val="28"/>
        </w:rPr>
        <w:t>-офис вырази</w:t>
      </w:r>
      <w:r w:rsidR="00AF305B" w:rsidRPr="00B71ACA">
        <w:rPr>
          <w:rFonts w:ascii="Times New Roman" w:hAnsi="Times New Roman" w:cs="Times New Roman"/>
          <w:sz w:val="28"/>
          <w:szCs w:val="28"/>
        </w:rPr>
        <w:t xml:space="preserve">л озабоченность Великобритании. </w:t>
      </w:r>
      <w:r w:rsidR="008F78D4" w:rsidRPr="00B71ACA">
        <w:rPr>
          <w:rFonts w:ascii="Times New Roman" w:hAnsi="Times New Roman" w:cs="Times New Roman"/>
          <w:sz w:val="28"/>
          <w:szCs w:val="28"/>
        </w:rPr>
        <w:t>Поездка Кука стала важным этапом</w:t>
      </w:r>
      <w:r w:rsidR="00AF305B" w:rsidRPr="00B71ACA">
        <w:rPr>
          <w:rFonts w:ascii="Times New Roman" w:hAnsi="Times New Roman" w:cs="Times New Roman"/>
          <w:sz w:val="28"/>
          <w:szCs w:val="28"/>
        </w:rPr>
        <w:t xml:space="preserve"> в подготовке встречи </w:t>
      </w:r>
      <w:proofErr w:type="spellStart"/>
      <w:r w:rsidR="00AF305B" w:rsidRPr="00B71ACA">
        <w:rPr>
          <w:rFonts w:ascii="Times New Roman" w:hAnsi="Times New Roman" w:cs="Times New Roman"/>
          <w:sz w:val="28"/>
          <w:szCs w:val="28"/>
        </w:rPr>
        <w:t>и.о</w:t>
      </w:r>
      <w:proofErr w:type="spellEnd"/>
      <w:r w:rsidR="00AF305B" w:rsidRPr="00B71ACA">
        <w:rPr>
          <w:rFonts w:ascii="Times New Roman" w:hAnsi="Times New Roman" w:cs="Times New Roman"/>
          <w:sz w:val="28"/>
          <w:szCs w:val="28"/>
        </w:rPr>
        <w:t>. пре</w:t>
      </w:r>
      <w:r w:rsidR="008F78D4" w:rsidRPr="00B71ACA">
        <w:rPr>
          <w:rFonts w:ascii="Times New Roman" w:hAnsi="Times New Roman" w:cs="Times New Roman"/>
          <w:sz w:val="28"/>
          <w:szCs w:val="28"/>
        </w:rPr>
        <w:t>зидента России с британским премьер-министром, неформа</w:t>
      </w:r>
      <w:r w:rsidR="00AF305B" w:rsidRPr="00B71ACA">
        <w:rPr>
          <w:rFonts w:ascii="Times New Roman" w:hAnsi="Times New Roman" w:cs="Times New Roman"/>
          <w:sz w:val="28"/>
          <w:szCs w:val="28"/>
        </w:rPr>
        <w:t>льный ви</w:t>
      </w:r>
      <w:r w:rsidR="008F78D4" w:rsidRPr="00B71ACA">
        <w:rPr>
          <w:rFonts w:ascii="Times New Roman" w:hAnsi="Times New Roman" w:cs="Times New Roman"/>
          <w:sz w:val="28"/>
          <w:szCs w:val="28"/>
        </w:rPr>
        <w:t>зит которого в Санкт-Петербург состоя</w:t>
      </w:r>
      <w:r w:rsidR="00AF305B" w:rsidRPr="00B71ACA">
        <w:rPr>
          <w:rFonts w:ascii="Times New Roman" w:hAnsi="Times New Roman" w:cs="Times New Roman"/>
          <w:sz w:val="28"/>
          <w:szCs w:val="28"/>
        </w:rPr>
        <w:t xml:space="preserve">лся в </w:t>
      </w:r>
      <w:r w:rsidR="00AF305B" w:rsidRPr="00B71ACA">
        <w:rPr>
          <w:rFonts w:ascii="Times New Roman" w:hAnsi="Times New Roman" w:cs="Times New Roman"/>
          <w:sz w:val="28"/>
          <w:szCs w:val="28"/>
        </w:rPr>
        <w:lastRenderedPageBreak/>
        <w:t xml:space="preserve">начале марта 2000 г. Блэр </w:t>
      </w:r>
      <w:r w:rsidR="008F78D4" w:rsidRPr="00B71ACA">
        <w:rPr>
          <w:rFonts w:ascii="Times New Roman" w:hAnsi="Times New Roman" w:cs="Times New Roman"/>
          <w:sz w:val="28"/>
          <w:szCs w:val="28"/>
        </w:rPr>
        <w:t>стал первым западным лидером</w:t>
      </w:r>
      <w:r w:rsidR="00AF305B" w:rsidRPr="00B71ACA">
        <w:rPr>
          <w:rFonts w:ascii="Times New Roman" w:hAnsi="Times New Roman" w:cs="Times New Roman"/>
          <w:sz w:val="28"/>
          <w:szCs w:val="28"/>
        </w:rPr>
        <w:t>, установившим личные отношения с Путиным, что, конечно, было неслучайным.</w:t>
      </w:r>
      <w:r w:rsidR="008F78D4" w:rsidRPr="00B71ACA">
        <w:rPr>
          <w:rFonts w:ascii="Times New Roman" w:hAnsi="Times New Roman" w:cs="Times New Roman"/>
          <w:sz w:val="28"/>
          <w:szCs w:val="28"/>
        </w:rPr>
        <w:t xml:space="preserve"> Путин, как в свое</w:t>
      </w:r>
      <w:r w:rsidR="00281C57" w:rsidRPr="00B71ACA">
        <w:rPr>
          <w:rFonts w:ascii="Times New Roman" w:hAnsi="Times New Roman" w:cs="Times New Roman"/>
          <w:sz w:val="28"/>
          <w:szCs w:val="28"/>
        </w:rPr>
        <w:t xml:space="preserve"> </w:t>
      </w:r>
      <w:r w:rsidR="008F78D4" w:rsidRPr="00B71ACA">
        <w:rPr>
          <w:rFonts w:ascii="Times New Roman" w:hAnsi="Times New Roman" w:cs="Times New Roman"/>
          <w:sz w:val="28"/>
          <w:szCs w:val="28"/>
        </w:rPr>
        <w:t>время Горбачев, нуждался в меж</w:t>
      </w:r>
      <w:r w:rsidR="00DB0AEB" w:rsidRPr="00B71ACA">
        <w:rPr>
          <w:rFonts w:ascii="Times New Roman" w:hAnsi="Times New Roman" w:cs="Times New Roman"/>
          <w:sz w:val="28"/>
          <w:szCs w:val="28"/>
        </w:rPr>
        <w:t xml:space="preserve">дународном признании на Западе, </w:t>
      </w:r>
      <w:r w:rsidR="008F78D4" w:rsidRPr="00B71ACA">
        <w:rPr>
          <w:rFonts w:ascii="Times New Roman" w:hAnsi="Times New Roman" w:cs="Times New Roman"/>
          <w:sz w:val="28"/>
          <w:szCs w:val="28"/>
        </w:rPr>
        <w:t>и с этой точки зрения британский премьер, к мнению которо</w:t>
      </w:r>
      <w:r w:rsidR="00281C57" w:rsidRPr="00B71ACA">
        <w:rPr>
          <w:rFonts w:ascii="Times New Roman" w:hAnsi="Times New Roman" w:cs="Times New Roman"/>
          <w:sz w:val="28"/>
          <w:szCs w:val="28"/>
        </w:rPr>
        <w:t>го в Ва</w:t>
      </w:r>
      <w:r w:rsidR="008F78D4" w:rsidRPr="00B71ACA">
        <w:rPr>
          <w:rFonts w:ascii="Times New Roman" w:hAnsi="Times New Roman" w:cs="Times New Roman"/>
          <w:sz w:val="28"/>
          <w:szCs w:val="28"/>
        </w:rPr>
        <w:t>шингтоне</w:t>
      </w:r>
      <w:r w:rsidR="00281C57" w:rsidRPr="00B71ACA">
        <w:rPr>
          <w:rFonts w:ascii="Times New Roman" w:hAnsi="Times New Roman" w:cs="Times New Roman"/>
          <w:sz w:val="28"/>
          <w:szCs w:val="28"/>
        </w:rPr>
        <w:t xml:space="preserve"> хотя бы слегка</w:t>
      </w:r>
      <w:r w:rsidR="008F78D4" w:rsidRPr="00B71ACA">
        <w:rPr>
          <w:rFonts w:ascii="Times New Roman" w:hAnsi="Times New Roman" w:cs="Times New Roman"/>
          <w:sz w:val="28"/>
          <w:szCs w:val="28"/>
        </w:rPr>
        <w:t xml:space="preserve"> прислушивались, был наилучшим выбором.</w:t>
      </w:r>
      <w:r w:rsidR="00DB0AEB" w:rsidRPr="00B71ACA">
        <w:rPr>
          <w:rFonts w:ascii="Times New Roman" w:hAnsi="Times New Roman" w:cs="Times New Roman"/>
          <w:sz w:val="28"/>
          <w:szCs w:val="28"/>
        </w:rPr>
        <w:t xml:space="preserve"> Лидер одной из ведущих западных стран мило беседовал с "неизвестным Путиным" и всем своим видом показывал, что ни России, ни ее нынешнег</w:t>
      </w:r>
      <w:r w:rsidR="00383149" w:rsidRPr="00B71ACA">
        <w:rPr>
          <w:rFonts w:ascii="Times New Roman" w:hAnsi="Times New Roman" w:cs="Times New Roman"/>
          <w:sz w:val="28"/>
          <w:szCs w:val="28"/>
        </w:rPr>
        <w:t>о руководителя бояться не стоит</w:t>
      </w:r>
      <w:r w:rsidR="00DB0AEB" w:rsidRPr="00B71ACA">
        <w:rPr>
          <w:rFonts w:ascii="Times New Roman" w:hAnsi="Times New Roman" w:cs="Times New Roman"/>
          <w:sz w:val="28"/>
          <w:szCs w:val="28"/>
          <w:vertAlign w:val="superscript"/>
        </w:rPr>
        <w:footnoteReference w:id="64"/>
      </w:r>
      <w:r w:rsidR="00383149" w:rsidRPr="00B71ACA">
        <w:rPr>
          <w:rFonts w:ascii="Times New Roman" w:hAnsi="Times New Roman" w:cs="Times New Roman"/>
          <w:sz w:val="28"/>
          <w:szCs w:val="28"/>
        </w:rPr>
        <w:t>.</w:t>
      </w:r>
    </w:p>
    <w:p w:rsidR="00BB43D8" w:rsidRPr="00B71ACA" w:rsidRDefault="003448A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После избрания президентом РФ</w:t>
      </w:r>
      <w:r w:rsidR="00975112" w:rsidRPr="00B71ACA">
        <w:rPr>
          <w:rFonts w:ascii="Times New Roman" w:hAnsi="Times New Roman" w:cs="Times New Roman"/>
          <w:sz w:val="28"/>
          <w:szCs w:val="28"/>
        </w:rPr>
        <w:t xml:space="preserve"> В.В. Путина в британо</w:t>
      </w:r>
      <w:r w:rsidR="00611D43" w:rsidRPr="00B71ACA">
        <w:rPr>
          <w:rFonts w:ascii="Times New Roman" w:hAnsi="Times New Roman" w:cs="Times New Roman"/>
          <w:sz w:val="28"/>
          <w:szCs w:val="28"/>
        </w:rPr>
        <w:t xml:space="preserve">-российских </w:t>
      </w:r>
      <w:r w:rsidRPr="00B71ACA">
        <w:rPr>
          <w:rFonts w:ascii="Times New Roman" w:hAnsi="Times New Roman" w:cs="Times New Roman"/>
          <w:sz w:val="28"/>
          <w:szCs w:val="28"/>
        </w:rPr>
        <w:t>отношениях начался новый этап. Пе</w:t>
      </w:r>
      <w:r w:rsidR="00611D43" w:rsidRPr="00B71ACA">
        <w:rPr>
          <w:rFonts w:ascii="Times New Roman" w:hAnsi="Times New Roman" w:cs="Times New Roman"/>
          <w:sz w:val="28"/>
          <w:szCs w:val="28"/>
        </w:rPr>
        <w:t>рвой зарубежной поездкой нового</w:t>
      </w:r>
      <w:r w:rsidR="000B1C2E"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главы российского государства стал </w:t>
      </w:r>
      <w:r w:rsidR="000B1C2E" w:rsidRPr="00B71ACA">
        <w:rPr>
          <w:rFonts w:ascii="Times New Roman" w:hAnsi="Times New Roman" w:cs="Times New Roman"/>
          <w:sz w:val="28"/>
          <w:szCs w:val="28"/>
        </w:rPr>
        <w:t xml:space="preserve">визит в Великобританию в апреле </w:t>
      </w:r>
      <w:r w:rsidRPr="00B71ACA">
        <w:rPr>
          <w:rFonts w:ascii="Times New Roman" w:hAnsi="Times New Roman" w:cs="Times New Roman"/>
          <w:sz w:val="28"/>
          <w:szCs w:val="28"/>
        </w:rPr>
        <w:t>2000 г.</w:t>
      </w:r>
      <w:r w:rsidR="000B1C2E" w:rsidRPr="00B71ACA">
        <w:rPr>
          <w:rFonts w:ascii="Times New Roman" w:hAnsi="Times New Roman" w:cs="Times New Roman"/>
          <w:sz w:val="28"/>
          <w:szCs w:val="28"/>
        </w:rPr>
        <w:t>, что символизировало надежды, которые стороны возлагали на друг друга</w:t>
      </w:r>
      <w:r w:rsidR="00EF76C0" w:rsidRPr="00B71ACA">
        <w:rPr>
          <w:rFonts w:ascii="Times New Roman" w:hAnsi="Times New Roman" w:cs="Times New Roman"/>
          <w:sz w:val="28"/>
          <w:szCs w:val="28"/>
        </w:rPr>
        <w:t>. Был затронут вопрос о позиции России в связи с ратификацией Договора СНВ-2 и планах США по договору по ПРО. Встреча Владимира Путина и Энтони Блэра продолжалась значительно дольше запланированного и заняла в о</w:t>
      </w:r>
      <w:r w:rsidR="004F0764" w:rsidRPr="00B71ACA">
        <w:rPr>
          <w:rFonts w:ascii="Times New Roman" w:hAnsi="Times New Roman" w:cs="Times New Roman"/>
          <w:sz w:val="28"/>
          <w:szCs w:val="28"/>
        </w:rPr>
        <w:t>бщей сложности более трех часов</w:t>
      </w:r>
      <w:r w:rsidR="00B266C4" w:rsidRPr="00B71ACA">
        <w:rPr>
          <w:rStyle w:val="a7"/>
          <w:rFonts w:ascii="Times New Roman" w:hAnsi="Times New Roman" w:cs="Times New Roman"/>
          <w:sz w:val="28"/>
          <w:szCs w:val="28"/>
        </w:rPr>
        <w:footnoteReference w:id="65"/>
      </w:r>
      <w:r w:rsidR="004F0764" w:rsidRPr="00B71ACA">
        <w:rPr>
          <w:rFonts w:ascii="Times New Roman" w:hAnsi="Times New Roman" w:cs="Times New Roman"/>
          <w:sz w:val="28"/>
          <w:szCs w:val="28"/>
        </w:rPr>
        <w:t>.</w:t>
      </w:r>
    </w:p>
    <w:p w:rsidR="004C2C9C" w:rsidRPr="00B71ACA" w:rsidRDefault="000B1C2E"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ноябре 2000 года на 5-й встрече за год Блэр и Путин обсудили вопросы британских инвестиций в российскую добывающую промышленность и энергетический сектор. Лондон принял тогда решение о поддержке России на переговорах с Парижским клубом кредиторов по пересмотру долговых платежей, а также выделении ей в течение трех лет 80 млн ф. ст. на решение проблем, связанных с ядерной безопасностью, способствовали созданию благоприятной атмосферы визита.</w:t>
      </w:r>
    </w:p>
    <w:p w:rsidR="0024649A" w:rsidRPr="00B71ACA" w:rsidRDefault="0024649A"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 2001 году стороны встречались в разных точках земного шара, где обменивались мнениями по актуальным аспектам двусторонних отношений и обсуждали график предстоящих политических контактов на различных </w:t>
      </w:r>
      <w:r w:rsidRPr="00B71ACA">
        <w:rPr>
          <w:rFonts w:ascii="Times New Roman" w:hAnsi="Times New Roman" w:cs="Times New Roman"/>
          <w:sz w:val="28"/>
          <w:szCs w:val="28"/>
        </w:rPr>
        <w:lastRenderedPageBreak/>
        <w:t xml:space="preserve">уровнях. </w:t>
      </w:r>
      <w:r w:rsidR="000C31B0" w:rsidRPr="00B71ACA">
        <w:rPr>
          <w:rFonts w:ascii="Times New Roman" w:hAnsi="Times New Roman" w:cs="Times New Roman"/>
          <w:sz w:val="28"/>
          <w:szCs w:val="28"/>
        </w:rPr>
        <w:t>Р</w:t>
      </w:r>
      <w:r w:rsidR="0002045E" w:rsidRPr="00B71ACA">
        <w:rPr>
          <w:rFonts w:ascii="Times New Roman" w:hAnsi="Times New Roman" w:cs="Times New Roman"/>
          <w:sz w:val="28"/>
          <w:szCs w:val="28"/>
        </w:rPr>
        <w:t>ассматривались</w:t>
      </w:r>
      <w:r w:rsidRPr="00B71ACA">
        <w:rPr>
          <w:rFonts w:ascii="Times New Roman" w:hAnsi="Times New Roman" w:cs="Times New Roman"/>
          <w:sz w:val="28"/>
          <w:szCs w:val="28"/>
        </w:rPr>
        <w:t xml:space="preserve"> вопросы взаимодействия России с Европейским союзом, в том числе в контексте продолжающегося переговорного процесса по вступлению России во</w:t>
      </w:r>
      <w:r w:rsidR="004F0764" w:rsidRPr="00B71ACA">
        <w:rPr>
          <w:rFonts w:ascii="Times New Roman" w:hAnsi="Times New Roman" w:cs="Times New Roman"/>
          <w:sz w:val="28"/>
          <w:szCs w:val="28"/>
        </w:rPr>
        <w:t xml:space="preserve"> Всемирную торговую организацию</w:t>
      </w:r>
      <w:r w:rsidR="00407390" w:rsidRPr="00B71ACA">
        <w:rPr>
          <w:rStyle w:val="a7"/>
          <w:rFonts w:ascii="Times New Roman" w:hAnsi="Times New Roman" w:cs="Times New Roman"/>
          <w:sz w:val="28"/>
          <w:szCs w:val="28"/>
        </w:rPr>
        <w:footnoteReference w:id="66"/>
      </w:r>
      <w:r w:rsidR="004F0764" w:rsidRPr="00B71ACA">
        <w:rPr>
          <w:rFonts w:ascii="Times New Roman" w:hAnsi="Times New Roman" w:cs="Times New Roman"/>
          <w:sz w:val="28"/>
          <w:szCs w:val="28"/>
        </w:rPr>
        <w:t>.</w:t>
      </w:r>
    </w:p>
    <w:p w:rsidR="004C2C9C" w:rsidRPr="00B71ACA" w:rsidRDefault="005E6B9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Итог: к концу 2000 года Путин и Блэр встречались 5 раз, а </w:t>
      </w:r>
      <w:r w:rsidR="004C2C9C" w:rsidRPr="00B71ACA">
        <w:rPr>
          <w:rFonts w:ascii="Times New Roman" w:hAnsi="Times New Roman" w:cs="Times New Roman"/>
          <w:sz w:val="28"/>
          <w:szCs w:val="28"/>
        </w:rPr>
        <w:t xml:space="preserve">к концу 2001 года </w:t>
      </w:r>
      <w:r w:rsidR="000A32D4" w:rsidRPr="00B71ACA">
        <w:rPr>
          <w:rFonts w:ascii="Times New Roman" w:hAnsi="Times New Roman" w:cs="Times New Roman"/>
          <w:sz w:val="28"/>
          <w:szCs w:val="28"/>
        </w:rPr>
        <w:t xml:space="preserve">лидеры уже встречались </w:t>
      </w:r>
      <w:r w:rsidR="00883C0B" w:rsidRPr="00B71ACA">
        <w:rPr>
          <w:rFonts w:ascii="Times New Roman" w:hAnsi="Times New Roman" w:cs="Times New Roman"/>
          <w:sz w:val="28"/>
          <w:szCs w:val="28"/>
        </w:rPr>
        <w:t xml:space="preserve">при разных обстоятельствах в разных точках земного шара целых </w:t>
      </w:r>
      <w:r w:rsidR="000A32D4" w:rsidRPr="00B71ACA">
        <w:rPr>
          <w:rFonts w:ascii="Times New Roman" w:hAnsi="Times New Roman" w:cs="Times New Roman"/>
          <w:sz w:val="28"/>
          <w:szCs w:val="28"/>
        </w:rPr>
        <w:t>9 раз</w:t>
      </w:r>
      <w:r w:rsidR="00962BC9" w:rsidRPr="00B71ACA">
        <w:rPr>
          <w:rStyle w:val="a7"/>
          <w:rFonts w:ascii="Times New Roman" w:hAnsi="Times New Roman" w:cs="Times New Roman"/>
          <w:sz w:val="28"/>
          <w:szCs w:val="28"/>
        </w:rPr>
        <w:footnoteReference w:id="67"/>
      </w:r>
      <w:r w:rsidRPr="00B71ACA">
        <w:rPr>
          <w:rFonts w:ascii="Times New Roman" w:hAnsi="Times New Roman" w:cs="Times New Roman"/>
          <w:sz w:val="28"/>
          <w:szCs w:val="28"/>
        </w:rPr>
        <w:t xml:space="preserve">. </w:t>
      </w:r>
      <w:r w:rsidR="001256D0" w:rsidRPr="00B71ACA">
        <w:rPr>
          <w:rFonts w:ascii="Times New Roman" w:hAnsi="Times New Roman" w:cs="Times New Roman"/>
          <w:sz w:val="28"/>
          <w:szCs w:val="28"/>
        </w:rPr>
        <w:t xml:space="preserve">Всё это свидетельствует </w:t>
      </w:r>
      <w:r w:rsidR="00446670" w:rsidRPr="00B71ACA">
        <w:rPr>
          <w:rFonts w:ascii="Times New Roman" w:hAnsi="Times New Roman" w:cs="Times New Roman"/>
          <w:sz w:val="28"/>
          <w:szCs w:val="28"/>
        </w:rPr>
        <w:t xml:space="preserve">о </w:t>
      </w:r>
      <w:r w:rsidR="001256D0" w:rsidRPr="00B71ACA">
        <w:rPr>
          <w:rFonts w:ascii="Times New Roman" w:hAnsi="Times New Roman" w:cs="Times New Roman"/>
          <w:sz w:val="28"/>
          <w:szCs w:val="28"/>
        </w:rPr>
        <w:t>конструктивных отношениях между Блэром-Ельциным, не говоря уже о</w:t>
      </w:r>
      <w:r w:rsidR="00446670" w:rsidRPr="00B71ACA">
        <w:rPr>
          <w:rFonts w:ascii="Times New Roman" w:hAnsi="Times New Roman" w:cs="Times New Roman"/>
          <w:sz w:val="28"/>
          <w:szCs w:val="28"/>
        </w:rPr>
        <w:t xml:space="preserve"> Путине.</w:t>
      </w:r>
      <w:r w:rsidR="001256D0" w:rsidRPr="00B71ACA">
        <w:rPr>
          <w:rFonts w:ascii="Times New Roman" w:hAnsi="Times New Roman" w:cs="Times New Roman"/>
          <w:sz w:val="28"/>
          <w:szCs w:val="28"/>
        </w:rPr>
        <w:t xml:space="preserve"> </w:t>
      </w:r>
      <w:r w:rsidR="00962BC9" w:rsidRPr="00B71ACA">
        <w:rPr>
          <w:rFonts w:ascii="Times New Roman" w:hAnsi="Times New Roman" w:cs="Times New Roman"/>
          <w:sz w:val="28"/>
          <w:szCs w:val="28"/>
        </w:rPr>
        <w:t>Контраст со встречами на уровне Ельцин-Блэр очевиден.</w:t>
      </w:r>
    </w:p>
    <w:p w:rsidR="004C396A" w:rsidRPr="006A39F8" w:rsidRDefault="004C396A" w:rsidP="006A39F8">
      <w:pPr>
        <w:pStyle w:val="a3"/>
        <w:numPr>
          <w:ilvl w:val="0"/>
          <w:numId w:val="31"/>
        </w:numPr>
        <w:spacing w:line="360" w:lineRule="auto"/>
        <w:jc w:val="both"/>
        <w:rPr>
          <w:rFonts w:ascii="Times New Roman" w:hAnsi="Times New Roman" w:cs="Times New Roman"/>
          <w:sz w:val="28"/>
          <w:szCs w:val="28"/>
        </w:rPr>
      </w:pPr>
      <w:r w:rsidRPr="006A39F8">
        <w:rPr>
          <w:rFonts w:ascii="Times New Roman" w:hAnsi="Times New Roman" w:cs="Times New Roman"/>
          <w:sz w:val="28"/>
          <w:szCs w:val="28"/>
        </w:rPr>
        <w:t>Разница в характере</w:t>
      </w:r>
    </w:p>
    <w:p w:rsidR="005A2382" w:rsidRPr="00B71ACA" w:rsidRDefault="00DA542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Энтони Блэр в своих мемуарах отмечал, что ему удалось наладить отношения как с Ельциным, так и с Путиным. </w:t>
      </w:r>
      <w:r w:rsidR="004F5C9C" w:rsidRPr="00B71ACA">
        <w:rPr>
          <w:rFonts w:ascii="Times New Roman" w:hAnsi="Times New Roman" w:cs="Times New Roman"/>
          <w:sz w:val="28"/>
          <w:szCs w:val="28"/>
        </w:rPr>
        <w:t xml:space="preserve">Ельцина Блэр выделял, как человека, обладавшего большой храбростью, человека, который сделал великое дело для своей страны, встав в оппозицию к ГКЧП за развитие демократии. К моменту прихода Блэра к </w:t>
      </w:r>
      <w:r w:rsidR="00A54A17" w:rsidRPr="00B71ACA">
        <w:rPr>
          <w:rFonts w:ascii="Times New Roman" w:hAnsi="Times New Roman" w:cs="Times New Roman"/>
          <w:sz w:val="28"/>
          <w:szCs w:val="28"/>
        </w:rPr>
        <w:t>власти Ельцин слегка изменился, став непредсказуемым. Не последнюю роль в этом сыграло и пристрастие первого президента России к крепкому алкоголю.</w:t>
      </w:r>
      <w:r w:rsidR="00CE6186" w:rsidRPr="00B71ACA">
        <w:rPr>
          <w:rFonts w:ascii="Times New Roman" w:hAnsi="Times New Roman" w:cs="Times New Roman"/>
          <w:sz w:val="28"/>
          <w:szCs w:val="28"/>
        </w:rPr>
        <w:t xml:space="preserve"> В 1999 году на одном из саммитов, собранном вскоре после конфликта в Косово, Блэр и Ельцин </w:t>
      </w:r>
      <w:r w:rsidR="004F5C9C" w:rsidRPr="00B71ACA">
        <w:rPr>
          <w:rFonts w:ascii="Times New Roman" w:hAnsi="Times New Roman" w:cs="Times New Roman"/>
          <w:sz w:val="28"/>
          <w:szCs w:val="28"/>
        </w:rPr>
        <w:t xml:space="preserve">обменялись довольно резкими словами </w:t>
      </w:r>
      <w:r w:rsidR="00CE6186" w:rsidRPr="00B71ACA">
        <w:rPr>
          <w:rFonts w:ascii="Times New Roman" w:hAnsi="Times New Roman" w:cs="Times New Roman"/>
          <w:sz w:val="28"/>
          <w:szCs w:val="28"/>
        </w:rPr>
        <w:t>о конфликте и позициях обеих сторон, которые разошлись, однако смогли быстро помириться. А дальше Ельцин чуть не задушил Блэра в своих миролюбивых</w:t>
      </w:r>
      <w:r w:rsidR="00853EA8" w:rsidRPr="00B71ACA">
        <w:rPr>
          <w:rFonts w:ascii="Times New Roman" w:hAnsi="Times New Roman" w:cs="Times New Roman"/>
          <w:sz w:val="28"/>
          <w:szCs w:val="28"/>
        </w:rPr>
        <w:t xml:space="preserve"> объятьях, сигнализировавших об исчерпании конфликта между 2-мя политиками.</w:t>
      </w:r>
      <w:r w:rsidR="00CE6186" w:rsidRPr="00B71ACA">
        <w:rPr>
          <w:rFonts w:ascii="Times New Roman" w:hAnsi="Times New Roman" w:cs="Times New Roman"/>
          <w:sz w:val="28"/>
          <w:szCs w:val="28"/>
        </w:rPr>
        <w:t xml:space="preserve"> Иными словами, Блэр уважал Ельцина за его дружественность и стремление к демократизации России, которая не только отвечала интересам Великобритании, но и по мнению Блэра</w:t>
      </w:r>
      <w:r w:rsidR="004F0764" w:rsidRPr="00B71ACA">
        <w:rPr>
          <w:rFonts w:ascii="Times New Roman" w:hAnsi="Times New Roman" w:cs="Times New Roman"/>
          <w:sz w:val="28"/>
          <w:szCs w:val="28"/>
        </w:rPr>
        <w:t>, была в интересах самой России</w:t>
      </w:r>
      <w:r w:rsidR="00CE6186" w:rsidRPr="00B71ACA">
        <w:rPr>
          <w:rStyle w:val="a7"/>
          <w:rFonts w:ascii="Times New Roman" w:hAnsi="Times New Roman" w:cs="Times New Roman"/>
          <w:sz w:val="28"/>
          <w:szCs w:val="28"/>
        </w:rPr>
        <w:footnoteReference w:id="68"/>
      </w:r>
      <w:r w:rsidR="004F0764" w:rsidRPr="00B71ACA">
        <w:rPr>
          <w:rFonts w:ascii="Times New Roman" w:hAnsi="Times New Roman" w:cs="Times New Roman"/>
          <w:sz w:val="28"/>
          <w:szCs w:val="28"/>
        </w:rPr>
        <w:t xml:space="preserve">. </w:t>
      </w:r>
      <w:r w:rsidR="005A2382" w:rsidRPr="00B71ACA">
        <w:rPr>
          <w:rFonts w:ascii="Times New Roman" w:hAnsi="Times New Roman" w:cs="Times New Roman"/>
          <w:sz w:val="28"/>
          <w:szCs w:val="28"/>
        </w:rPr>
        <w:t xml:space="preserve">Тем более, что голос Блэра имел вес и в Белом доме, как при президентстве </w:t>
      </w:r>
      <w:r w:rsidR="005A2382" w:rsidRPr="00B71ACA">
        <w:rPr>
          <w:rFonts w:ascii="Times New Roman" w:hAnsi="Times New Roman" w:cs="Times New Roman"/>
          <w:sz w:val="28"/>
          <w:szCs w:val="28"/>
        </w:rPr>
        <w:lastRenderedPageBreak/>
        <w:t>Клинтона, так и при Буше младшем, на что и рассчит</w:t>
      </w:r>
      <w:r w:rsidR="004F0764" w:rsidRPr="00B71ACA">
        <w:rPr>
          <w:rFonts w:ascii="Times New Roman" w:hAnsi="Times New Roman" w:cs="Times New Roman"/>
          <w:sz w:val="28"/>
          <w:szCs w:val="28"/>
        </w:rPr>
        <w:t>ывали оба российских президента</w:t>
      </w:r>
      <w:r w:rsidR="005A2382" w:rsidRPr="00B71ACA">
        <w:rPr>
          <w:rStyle w:val="a7"/>
          <w:rFonts w:ascii="Times New Roman" w:hAnsi="Times New Roman" w:cs="Times New Roman"/>
          <w:sz w:val="28"/>
          <w:szCs w:val="28"/>
        </w:rPr>
        <w:footnoteReference w:id="69"/>
      </w:r>
      <w:r w:rsidR="004F0764" w:rsidRPr="00B71ACA">
        <w:rPr>
          <w:rFonts w:ascii="Times New Roman" w:hAnsi="Times New Roman" w:cs="Times New Roman"/>
          <w:sz w:val="28"/>
          <w:szCs w:val="28"/>
        </w:rPr>
        <w:t>.</w:t>
      </w:r>
      <w:r w:rsidR="005A2382" w:rsidRPr="00B71ACA">
        <w:rPr>
          <w:rFonts w:ascii="Times New Roman" w:hAnsi="Times New Roman" w:cs="Times New Roman"/>
          <w:sz w:val="28"/>
          <w:szCs w:val="28"/>
        </w:rPr>
        <w:t xml:space="preserve"> Но вместе с тем, Блэр признавал, что хоть Ельцин и избавил Россию от монополии коммунизма, Ельцин, несмотря на все свои сильные стороны, не был способен к восстановлению геополитического влияния, как во времена послевоенного СССР.</w:t>
      </w:r>
    </w:p>
    <w:p w:rsidR="00DF2EE2" w:rsidRPr="00B71ACA" w:rsidRDefault="00853EA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Что касается </w:t>
      </w:r>
      <w:r w:rsidR="00FC046C" w:rsidRPr="00B71ACA">
        <w:rPr>
          <w:rFonts w:ascii="Times New Roman" w:hAnsi="Times New Roman" w:cs="Times New Roman"/>
          <w:sz w:val="28"/>
          <w:szCs w:val="28"/>
        </w:rPr>
        <w:t xml:space="preserve">Владимира </w:t>
      </w:r>
      <w:r w:rsidRPr="00B71ACA">
        <w:rPr>
          <w:rFonts w:ascii="Times New Roman" w:hAnsi="Times New Roman" w:cs="Times New Roman"/>
          <w:sz w:val="28"/>
          <w:szCs w:val="28"/>
        </w:rPr>
        <w:t>Путина, то как человек, работавший</w:t>
      </w:r>
      <w:r w:rsidR="00A30FCA" w:rsidRPr="00B71ACA">
        <w:rPr>
          <w:rFonts w:ascii="Times New Roman" w:hAnsi="Times New Roman" w:cs="Times New Roman"/>
          <w:sz w:val="28"/>
          <w:szCs w:val="28"/>
        </w:rPr>
        <w:t xml:space="preserve"> в КГБ, он был менее миролюбив, более прагм</w:t>
      </w:r>
      <w:r w:rsidR="00D86E7C" w:rsidRPr="00B71ACA">
        <w:rPr>
          <w:rFonts w:ascii="Times New Roman" w:hAnsi="Times New Roman" w:cs="Times New Roman"/>
          <w:sz w:val="28"/>
          <w:szCs w:val="28"/>
        </w:rPr>
        <w:t>атичен, и, конечно, ослабление международной позиции</w:t>
      </w:r>
      <w:r w:rsidR="004F0764" w:rsidRPr="00B71ACA">
        <w:rPr>
          <w:rFonts w:ascii="Times New Roman" w:hAnsi="Times New Roman" w:cs="Times New Roman"/>
          <w:sz w:val="28"/>
          <w:szCs w:val="28"/>
        </w:rPr>
        <w:t xml:space="preserve"> России</w:t>
      </w:r>
      <w:r w:rsidR="00FC046C" w:rsidRPr="00B71ACA">
        <w:rPr>
          <w:rFonts w:ascii="Times New Roman" w:hAnsi="Times New Roman" w:cs="Times New Roman"/>
          <w:sz w:val="28"/>
          <w:szCs w:val="28"/>
        </w:rPr>
        <w:t>, по мнению Блэра,</w:t>
      </w:r>
      <w:r w:rsidR="004F0764" w:rsidRPr="00B71ACA">
        <w:rPr>
          <w:rFonts w:ascii="Times New Roman" w:hAnsi="Times New Roman" w:cs="Times New Roman"/>
          <w:sz w:val="28"/>
          <w:szCs w:val="28"/>
        </w:rPr>
        <w:t xml:space="preserve"> не могло </w:t>
      </w:r>
      <w:r w:rsidR="00FC046C" w:rsidRPr="00B71ACA">
        <w:rPr>
          <w:rFonts w:ascii="Times New Roman" w:hAnsi="Times New Roman" w:cs="Times New Roman"/>
          <w:sz w:val="28"/>
          <w:szCs w:val="28"/>
        </w:rPr>
        <w:t>не</w:t>
      </w:r>
      <w:r w:rsidR="004F0764" w:rsidRPr="00B71ACA">
        <w:rPr>
          <w:rFonts w:ascii="Times New Roman" w:hAnsi="Times New Roman" w:cs="Times New Roman"/>
          <w:sz w:val="28"/>
          <w:szCs w:val="28"/>
        </w:rPr>
        <w:t xml:space="preserve"> беспокоить</w:t>
      </w:r>
      <w:r w:rsidR="00FC046C" w:rsidRPr="00B71ACA">
        <w:rPr>
          <w:rFonts w:ascii="Times New Roman" w:hAnsi="Times New Roman" w:cs="Times New Roman"/>
          <w:sz w:val="28"/>
          <w:szCs w:val="28"/>
        </w:rPr>
        <w:t xml:space="preserve"> Путина</w:t>
      </w:r>
      <w:r w:rsidRPr="00B71ACA">
        <w:rPr>
          <w:rStyle w:val="a7"/>
          <w:rFonts w:ascii="Times New Roman" w:hAnsi="Times New Roman" w:cs="Times New Roman"/>
          <w:sz w:val="28"/>
          <w:szCs w:val="28"/>
        </w:rPr>
        <w:footnoteReference w:id="70"/>
      </w:r>
      <w:r w:rsidR="004F0764" w:rsidRPr="00B71ACA">
        <w:rPr>
          <w:rFonts w:ascii="Times New Roman" w:hAnsi="Times New Roman" w:cs="Times New Roman"/>
          <w:sz w:val="28"/>
          <w:szCs w:val="28"/>
        </w:rPr>
        <w:t>.</w:t>
      </w:r>
      <w:r w:rsidR="00DE0E32" w:rsidRPr="00B71ACA">
        <w:rPr>
          <w:rFonts w:ascii="Times New Roman" w:hAnsi="Times New Roman" w:cs="Times New Roman"/>
          <w:sz w:val="28"/>
          <w:szCs w:val="28"/>
        </w:rPr>
        <w:t xml:space="preserve"> </w:t>
      </w:r>
      <w:r w:rsidR="00214FAB" w:rsidRPr="00B71ACA">
        <w:rPr>
          <w:rFonts w:ascii="Times New Roman" w:hAnsi="Times New Roman" w:cs="Times New Roman"/>
          <w:sz w:val="28"/>
          <w:szCs w:val="28"/>
        </w:rPr>
        <w:t xml:space="preserve">В отличие от более слабовольного Ельцина, Путин не раз в своей внутренней и внешней риторике подчёркивал необходимость уважать Россию и её интересы. </w:t>
      </w:r>
      <w:r w:rsidR="00AB53EA" w:rsidRPr="00B71ACA">
        <w:rPr>
          <w:rFonts w:ascii="Times New Roman" w:hAnsi="Times New Roman" w:cs="Times New Roman"/>
          <w:sz w:val="28"/>
          <w:szCs w:val="28"/>
        </w:rPr>
        <w:t xml:space="preserve">Путин был </w:t>
      </w:r>
      <w:r w:rsidR="00CD4A4D" w:rsidRPr="00B71ACA">
        <w:rPr>
          <w:rFonts w:ascii="Times New Roman" w:hAnsi="Times New Roman" w:cs="Times New Roman"/>
          <w:sz w:val="28"/>
          <w:szCs w:val="28"/>
        </w:rPr>
        <w:t>«</w:t>
      </w:r>
      <w:r w:rsidR="00AB53EA" w:rsidRPr="00B71ACA">
        <w:rPr>
          <w:rFonts w:ascii="Times New Roman" w:hAnsi="Times New Roman" w:cs="Times New Roman"/>
          <w:sz w:val="28"/>
          <w:szCs w:val="28"/>
        </w:rPr>
        <w:t>типичным националистом</w:t>
      </w:r>
      <w:r w:rsidR="00CD4A4D" w:rsidRPr="00B71ACA">
        <w:rPr>
          <w:rFonts w:ascii="Times New Roman" w:hAnsi="Times New Roman" w:cs="Times New Roman"/>
          <w:sz w:val="28"/>
          <w:szCs w:val="28"/>
        </w:rPr>
        <w:t>»</w:t>
      </w:r>
      <w:r w:rsidR="00AB53EA" w:rsidRPr="00B71ACA">
        <w:rPr>
          <w:rStyle w:val="a7"/>
          <w:rFonts w:ascii="Times New Roman" w:hAnsi="Times New Roman" w:cs="Times New Roman"/>
          <w:sz w:val="28"/>
          <w:szCs w:val="28"/>
          <w:lang w:val="en-US"/>
        </w:rPr>
        <w:footnoteReference w:id="71"/>
      </w:r>
      <w:r w:rsidR="004F0764" w:rsidRPr="00B71ACA">
        <w:rPr>
          <w:rFonts w:ascii="Times New Roman" w:hAnsi="Times New Roman" w:cs="Times New Roman"/>
          <w:sz w:val="28"/>
          <w:szCs w:val="28"/>
        </w:rPr>
        <w:t>.</w:t>
      </w:r>
      <w:r w:rsidR="00AB53EA" w:rsidRPr="00B71ACA">
        <w:rPr>
          <w:rFonts w:ascii="Times New Roman" w:hAnsi="Times New Roman" w:cs="Times New Roman"/>
          <w:sz w:val="28"/>
          <w:szCs w:val="28"/>
        </w:rPr>
        <w:t xml:space="preserve"> </w:t>
      </w:r>
      <w:r w:rsidR="00DE0E32" w:rsidRPr="00B71ACA">
        <w:rPr>
          <w:rFonts w:ascii="Times New Roman" w:hAnsi="Times New Roman" w:cs="Times New Roman"/>
          <w:sz w:val="28"/>
          <w:szCs w:val="28"/>
        </w:rPr>
        <w:t xml:space="preserve">Несмотря на его </w:t>
      </w:r>
      <w:r w:rsidR="000C245B" w:rsidRPr="00B71ACA">
        <w:rPr>
          <w:rFonts w:ascii="Times New Roman" w:hAnsi="Times New Roman" w:cs="Times New Roman"/>
          <w:sz w:val="28"/>
          <w:szCs w:val="28"/>
        </w:rPr>
        <w:t>оценку</w:t>
      </w:r>
      <w:r w:rsidR="00867AA2" w:rsidRPr="00B71ACA">
        <w:rPr>
          <w:rFonts w:ascii="Times New Roman" w:hAnsi="Times New Roman" w:cs="Times New Roman"/>
          <w:sz w:val="28"/>
          <w:szCs w:val="28"/>
        </w:rPr>
        <w:t xml:space="preserve"> </w:t>
      </w:r>
      <w:r w:rsidR="00DE0E32" w:rsidRPr="00B71ACA">
        <w:rPr>
          <w:rFonts w:ascii="Times New Roman" w:hAnsi="Times New Roman" w:cs="Times New Roman"/>
          <w:sz w:val="28"/>
          <w:szCs w:val="28"/>
        </w:rPr>
        <w:t>США и НАТО как потенциальных противников, в то же время он не оставлял надежды построить конструктивные отношения на равноправной основе</w:t>
      </w:r>
      <w:r w:rsidR="006D4DD8" w:rsidRPr="00B71ACA">
        <w:rPr>
          <w:rStyle w:val="a7"/>
          <w:rFonts w:ascii="Times New Roman" w:hAnsi="Times New Roman" w:cs="Times New Roman"/>
          <w:sz w:val="28"/>
          <w:szCs w:val="28"/>
        </w:rPr>
        <w:footnoteReference w:id="72"/>
      </w:r>
      <w:r w:rsidR="00DE0E32" w:rsidRPr="00B71ACA">
        <w:rPr>
          <w:rFonts w:ascii="Times New Roman" w:hAnsi="Times New Roman" w:cs="Times New Roman"/>
          <w:sz w:val="28"/>
          <w:szCs w:val="28"/>
        </w:rPr>
        <w:t xml:space="preserve">. </w:t>
      </w:r>
    </w:p>
    <w:p w:rsidR="003A1F38" w:rsidRPr="00B71ACA" w:rsidRDefault="00DF2EE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Путин хотел, чтобы Россия ориентировалась на Европу, он восхищался Америкой и хотел иметь с ней крепкие отношения. Он хотел проводить демократические и экономические реформы в России, в чём </w:t>
      </w:r>
      <w:r w:rsidR="00DE0E32" w:rsidRPr="00B71ACA">
        <w:rPr>
          <w:rFonts w:ascii="Times New Roman" w:hAnsi="Times New Roman" w:cs="Times New Roman"/>
          <w:sz w:val="28"/>
          <w:szCs w:val="28"/>
        </w:rPr>
        <w:t xml:space="preserve">Энтони Блэр ему </w:t>
      </w:r>
      <w:r w:rsidRPr="00B71ACA">
        <w:rPr>
          <w:rFonts w:ascii="Times New Roman" w:hAnsi="Times New Roman" w:cs="Times New Roman"/>
          <w:sz w:val="28"/>
          <w:szCs w:val="28"/>
        </w:rPr>
        <w:t>и</w:t>
      </w:r>
      <w:r w:rsidR="00DE0E32" w:rsidRPr="00B71ACA">
        <w:rPr>
          <w:rFonts w:ascii="Times New Roman" w:hAnsi="Times New Roman" w:cs="Times New Roman"/>
          <w:sz w:val="28"/>
          <w:szCs w:val="28"/>
        </w:rPr>
        <w:t xml:space="preserve"> </w:t>
      </w:r>
      <w:r w:rsidR="007604B9" w:rsidRPr="00B71ACA">
        <w:rPr>
          <w:rFonts w:ascii="Times New Roman" w:hAnsi="Times New Roman" w:cs="Times New Roman"/>
          <w:sz w:val="28"/>
          <w:szCs w:val="28"/>
        </w:rPr>
        <w:t>помогал.</w:t>
      </w:r>
      <w:r w:rsidR="00DE0E32" w:rsidRPr="00B71ACA">
        <w:rPr>
          <w:rFonts w:ascii="Times New Roman" w:hAnsi="Times New Roman" w:cs="Times New Roman"/>
          <w:sz w:val="28"/>
          <w:szCs w:val="28"/>
        </w:rPr>
        <w:t xml:space="preserve"> Нащупав общую почву, отношения с Путиным у британского премьер-министра </w:t>
      </w:r>
      <w:r w:rsidR="003A1F38" w:rsidRPr="00B71ACA">
        <w:rPr>
          <w:rFonts w:ascii="Times New Roman" w:hAnsi="Times New Roman" w:cs="Times New Roman"/>
          <w:sz w:val="28"/>
          <w:szCs w:val="28"/>
        </w:rPr>
        <w:t>сложились очень тёплые, однако хотя со временем они охладели. Основные причины, как указывает в своих мемуарах Блэр, это интервенция НАТО в Ирак</w:t>
      </w:r>
      <w:r w:rsidR="00733E84" w:rsidRPr="00B71ACA">
        <w:rPr>
          <w:rFonts w:ascii="Times New Roman" w:hAnsi="Times New Roman" w:cs="Times New Roman"/>
          <w:sz w:val="28"/>
          <w:szCs w:val="28"/>
        </w:rPr>
        <w:t>, но он рассматривает это как лишь часть причины, а именно</w:t>
      </w:r>
      <w:r w:rsidR="003A1F38" w:rsidRPr="00B71ACA">
        <w:rPr>
          <w:rFonts w:ascii="Times New Roman" w:hAnsi="Times New Roman" w:cs="Times New Roman"/>
          <w:sz w:val="28"/>
          <w:szCs w:val="28"/>
        </w:rPr>
        <w:t xml:space="preserve">, </w:t>
      </w:r>
      <w:r w:rsidR="00733E84" w:rsidRPr="00B71ACA">
        <w:rPr>
          <w:rFonts w:ascii="Times New Roman" w:hAnsi="Times New Roman" w:cs="Times New Roman"/>
          <w:sz w:val="28"/>
          <w:szCs w:val="28"/>
        </w:rPr>
        <w:t>ухудшение двусторонних</w:t>
      </w:r>
      <w:r w:rsidR="003A1F38" w:rsidRPr="00B71ACA">
        <w:rPr>
          <w:rFonts w:ascii="Times New Roman" w:hAnsi="Times New Roman" w:cs="Times New Roman"/>
          <w:sz w:val="28"/>
          <w:szCs w:val="28"/>
        </w:rPr>
        <w:t xml:space="preserve"> отношений Россия-США</w:t>
      </w:r>
      <w:r w:rsidR="00733E84" w:rsidRPr="00B71ACA">
        <w:rPr>
          <w:rFonts w:ascii="Times New Roman" w:hAnsi="Times New Roman" w:cs="Times New Roman"/>
          <w:sz w:val="28"/>
          <w:szCs w:val="28"/>
        </w:rPr>
        <w:t xml:space="preserve"> повело за собой некоторое охлаждение</w:t>
      </w:r>
      <w:r w:rsidR="007604B9" w:rsidRPr="00B71ACA">
        <w:rPr>
          <w:rFonts w:ascii="Times New Roman" w:hAnsi="Times New Roman" w:cs="Times New Roman"/>
          <w:sz w:val="28"/>
          <w:szCs w:val="28"/>
        </w:rPr>
        <w:t xml:space="preserve"> и британо-российских отношений</w:t>
      </w:r>
      <w:r w:rsidR="00733E84" w:rsidRPr="00B71ACA">
        <w:rPr>
          <w:rStyle w:val="a7"/>
          <w:rFonts w:ascii="Times New Roman" w:hAnsi="Times New Roman" w:cs="Times New Roman"/>
          <w:sz w:val="28"/>
          <w:szCs w:val="28"/>
        </w:rPr>
        <w:footnoteReference w:id="73"/>
      </w:r>
      <w:r w:rsidR="007604B9" w:rsidRPr="00B71ACA">
        <w:rPr>
          <w:rFonts w:ascii="Times New Roman" w:hAnsi="Times New Roman" w:cs="Times New Roman"/>
          <w:sz w:val="28"/>
          <w:szCs w:val="28"/>
        </w:rPr>
        <w:t>.</w:t>
      </w:r>
    </w:p>
    <w:p w:rsidR="00DF2EE2" w:rsidRPr="00B71ACA" w:rsidRDefault="00AB53EA" w:rsidP="0070409C">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Главным сходством Ельцина и Путина, по мнению Блэра, было их коммунистическое прошлое, а</w:t>
      </w:r>
      <w:r w:rsidR="00314FA5" w:rsidRPr="00B71ACA">
        <w:rPr>
          <w:rFonts w:ascii="Times New Roman" w:hAnsi="Times New Roman" w:cs="Times New Roman"/>
          <w:sz w:val="28"/>
          <w:szCs w:val="28"/>
        </w:rPr>
        <w:t>,</w:t>
      </w:r>
      <w:r w:rsidRPr="00B71ACA">
        <w:rPr>
          <w:rFonts w:ascii="Times New Roman" w:hAnsi="Times New Roman" w:cs="Times New Roman"/>
          <w:sz w:val="28"/>
          <w:szCs w:val="28"/>
        </w:rPr>
        <w:t xml:space="preserve"> следова</w:t>
      </w:r>
      <w:r w:rsidR="00FA7143" w:rsidRPr="00B71ACA">
        <w:rPr>
          <w:rFonts w:ascii="Times New Roman" w:hAnsi="Times New Roman" w:cs="Times New Roman"/>
          <w:sz w:val="28"/>
          <w:szCs w:val="28"/>
        </w:rPr>
        <w:t>тельно</w:t>
      </w:r>
      <w:r w:rsidR="00314FA5" w:rsidRPr="00B71ACA">
        <w:rPr>
          <w:rFonts w:ascii="Times New Roman" w:hAnsi="Times New Roman" w:cs="Times New Roman"/>
          <w:sz w:val="28"/>
          <w:szCs w:val="28"/>
        </w:rPr>
        <w:t>,</w:t>
      </w:r>
      <w:r w:rsidR="00FA7143" w:rsidRPr="00B71ACA">
        <w:rPr>
          <w:rFonts w:ascii="Times New Roman" w:hAnsi="Times New Roman" w:cs="Times New Roman"/>
          <w:sz w:val="28"/>
          <w:szCs w:val="28"/>
        </w:rPr>
        <w:t xml:space="preserve"> и схожие методы управления, политические традиции.</w:t>
      </w:r>
      <w:r w:rsidRPr="00B71ACA">
        <w:rPr>
          <w:rFonts w:ascii="Times New Roman" w:hAnsi="Times New Roman" w:cs="Times New Roman"/>
          <w:sz w:val="28"/>
          <w:szCs w:val="28"/>
        </w:rPr>
        <w:t xml:space="preserve"> </w:t>
      </w:r>
      <w:r w:rsidR="00DF2EE2" w:rsidRPr="00B71ACA">
        <w:rPr>
          <w:rFonts w:ascii="Times New Roman" w:hAnsi="Times New Roman" w:cs="Times New Roman"/>
          <w:sz w:val="28"/>
          <w:szCs w:val="28"/>
        </w:rPr>
        <w:t>Когда Блэр приехал в Россию в марте 2000 года, Путин и его британский гость вместе с жёнами пошли на премьеру «Войны и мира»</w:t>
      </w:r>
      <w:r w:rsidR="00FA7143" w:rsidRPr="00B71ACA">
        <w:rPr>
          <w:rFonts w:ascii="Times New Roman" w:hAnsi="Times New Roman" w:cs="Times New Roman"/>
          <w:sz w:val="28"/>
          <w:szCs w:val="28"/>
        </w:rPr>
        <w:t xml:space="preserve"> Прокофьева</w:t>
      </w:r>
      <w:r w:rsidR="00DF2EE2" w:rsidRPr="00B71ACA">
        <w:rPr>
          <w:rFonts w:ascii="Times New Roman" w:hAnsi="Times New Roman" w:cs="Times New Roman"/>
          <w:sz w:val="28"/>
          <w:szCs w:val="28"/>
        </w:rPr>
        <w:t xml:space="preserve"> в Мариинском театре. </w:t>
      </w:r>
      <w:r w:rsidR="00FA7143" w:rsidRPr="00B71ACA">
        <w:rPr>
          <w:rFonts w:ascii="Times New Roman" w:hAnsi="Times New Roman" w:cs="Times New Roman"/>
          <w:sz w:val="28"/>
          <w:szCs w:val="28"/>
        </w:rPr>
        <w:t xml:space="preserve">Когда политики </w:t>
      </w:r>
      <w:r w:rsidR="00DF2EE2" w:rsidRPr="00B71ACA">
        <w:rPr>
          <w:rFonts w:ascii="Times New Roman" w:hAnsi="Times New Roman" w:cs="Times New Roman"/>
          <w:sz w:val="28"/>
          <w:szCs w:val="28"/>
        </w:rPr>
        <w:t>шли по красивым коридорам великолепного</w:t>
      </w:r>
      <w:r w:rsidR="00FA7143" w:rsidRPr="00B71ACA">
        <w:rPr>
          <w:rFonts w:ascii="Times New Roman" w:hAnsi="Times New Roman" w:cs="Times New Roman"/>
          <w:sz w:val="28"/>
          <w:szCs w:val="28"/>
        </w:rPr>
        <w:t xml:space="preserve"> здания девятнадцатого века, то другие люди расступались, но не из-за страха, а из-за благоговения перед персоной президента. В этом было что-то похожее на времена Российской империи, когда персона батюшки царя была тоже в определенной степени окружена ореолом благоговения. И это объединяет Ельцина с Путиным, а точнее отношение людей к их власти, невозможное в демократиях развитых стран Запада, где даже премьер-министр или президент воспринимаются общественным мнением лишь как слуги народа</w:t>
      </w:r>
      <w:r w:rsidR="002A03EA" w:rsidRPr="00B71ACA">
        <w:rPr>
          <w:rStyle w:val="a7"/>
          <w:rFonts w:ascii="Times New Roman" w:hAnsi="Times New Roman" w:cs="Times New Roman"/>
          <w:sz w:val="28"/>
          <w:szCs w:val="28"/>
        </w:rPr>
        <w:footnoteReference w:id="74"/>
      </w:r>
      <w:r w:rsidR="00FA7143" w:rsidRPr="00B71ACA">
        <w:rPr>
          <w:rFonts w:ascii="Times New Roman" w:hAnsi="Times New Roman" w:cs="Times New Roman"/>
          <w:sz w:val="28"/>
          <w:szCs w:val="28"/>
        </w:rPr>
        <w:t>.</w:t>
      </w:r>
    </w:p>
    <w:p w:rsidR="004C396A" w:rsidRPr="00B71ACA" w:rsidRDefault="001C3A06" w:rsidP="006A39F8">
      <w:pPr>
        <w:pStyle w:val="a3"/>
        <w:numPr>
          <w:ilvl w:val="0"/>
          <w:numId w:val="31"/>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Мотивация</w:t>
      </w:r>
    </w:p>
    <w:p w:rsidR="00836B3C" w:rsidRPr="00B71ACA" w:rsidRDefault="00117EDB"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Ельцин</w:t>
      </w:r>
      <w:r w:rsidR="00DA1D82" w:rsidRPr="00B71ACA">
        <w:rPr>
          <w:rFonts w:ascii="Times New Roman" w:hAnsi="Times New Roman" w:cs="Times New Roman"/>
          <w:sz w:val="28"/>
          <w:szCs w:val="28"/>
        </w:rPr>
        <w:t>, как и Путин</w:t>
      </w:r>
      <w:r w:rsidRPr="00B71ACA">
        <w:rPr>
          <w:rFonts w:ascii="Times New Roman" w:hAnsi="Times New Roman" w:cs="Times New Roman"/>
          <w:sz w:val="28"/>
          <w:szCs w:val="28"/>
        </w:rPr>
        <w:t xml:space="preserve"> был приверженцем </w:t>
      </w:r>
      <w:r w:rsidR="00DA1D82" w:rsidRPr="00B71ACA">
        <w:rPr>
          <w:rFonts w:ascii="Times New Roman" w:hAnsi="Times New Roman" w:cs="Times New Roman"/>
          <w:sz w:val="28"/>
          <w:szCs w:val="28"/>
        </w:rPr>
        <w:t xml:space="preserve">стратегии развития России, её открытости Западу. </w:t>
      </w:r>
      <w:r w:rsidR="00146E36" w:rsidRPr="00B71ACA">
        <w:rPr>
          <w:rFonts w:ascii="Times New Roman" w:hAnsi="Times New Roman" w:cs="Times New Roman"/>
          <w:sz w:val="28"/>
          <w:szCs w:val="28"/>
        </w:rPr>
        <w:t>В основу внешней политики новой России изначально были положены принципы открытости, готовности к диалогу, сотрудничеству и ответственности. В мае 1997 года сразу после назначения Блэра премьер-министром королевой Елизаветой 2 по итогам парламентских выборов Б.Н. Ельцин выразил надежду на продолжение традиций «тесного и конструктивного взаимод</w:t>
      </w:r>
      <w:r w:rsidR="004F0764" w:rsidRPr="00B71ACA">
        <w:rPr>
          <w:rFonts w:ascii="Times New Roman" w:hAnsi="Times New Roman" w:cs="Times New Roman"/>
          <w:sz w:val="28"/>
          <w:szCs w:val="28"/>
        </w:rPr>
        <w:t>ействия на благо» обоих народов</w:t>
      </w:r>
      <w:r w:rsidR="00146E36" w:rsidRPr="00B71ACA">
        <w:rPr>
          <w:rStyle w:val="a7"/>
          <w:rFonts w:ascii="Times New Roman" w:hAnsi="Times New Roman" w:cs="Times New Roman"/>
          <w:sz w:val="28"/>
          <w:szCs w:val="28"/>
        </w:rPr>
        <w:footnoteReference w:id="75"/>
      </w:r>
      <w:r w:rsidR="004F0764" w:rsidRPr="00B71ACA">
        <w:rPr>
          <w:rFonts w:ascii="Times New Roman" w:hAnsi="Times New Roman" w:cs="Times New Roman"/>
          <w:sz w:val="28"/>
          <w:szCs w:val="28"/>
        </w:rPr>
        <w:t>.</w:t>
      </w:r>
      <w:r w:rsidR="00D23581" w:rsidRPr="00B71ACA">
        <w:rPr>
          <w:rFonts w:ascii="Times New Roman" w:hAnsi="Times New Roman" w:cs="Times New Roman"/>
          <w:sz w:val="28"/>
          <w:szCs w:val="28"/>
        </w:rPr>
        <w:t xml:space="preserve"> </w:t>
      </w:r>
      <w:r w:rsidR="004F0764" w:rsidRPr="00B71ACA">
        <w:rPr>
          <w:rFonts w:ascii="Times New Roman" w:hAnsi="Times New Roman" w:cs="Times New Roman"/>
          <w:sz w:val="28"/>
          <w:szCs w:val="28"/>
        </w:rPr>
        <w:t xml:space="preserve">1990-е годы </w:t>
      </w:r>
      <w:r w:rsidR="00D23581" w:rsidRPr="00B71ACA">
        <w:rPr>
          <w:rFonts w:ascii="Times New Roman" w:hAnsi="Times New Roman" w:cs="Times New Roman"/>
          <w:sz w:val="28"/>
          <w:szCs w:val="28"/>
        </w:rPr>
        <w:t xml:space="preserve">были крайне сложным периодом для России. Страна нуждалась в повышении своего международного веса, увеличении инвестиций, повышении благосостояния населения, а Великобритания как раз этому способствовала. Сюда можно отнести и </w:t>
      </w:r>
      <w:r w:rsidR="00311FBA" w:rsidRPr="00B71ACA">
        <w:rPr>
          <w:rFonts w:ascii="Times New Roman" w:hAnsi="Times New Roman" w:cs="Times New Roman"/>
          <w:sz w:val="28"/>
          <w:szCs w:val="28"/>
        </w:rPr>
        <w:t>включение России в «группу 8»</w:t>
      </w:r>
      <w:r w:rsidR="006B68C0" w:rsidRPr="00B71ACA">
        <w:rPr>
          <w:rFonts w:ascii="Times New Roman" w:hAnsi="Times New Roman" w:cs="Times New Roman"/>
          <w:sz w:val="28"/>
          <w:szCs w:val="28"/>
        </w:rPr>
        <w:t>, и улучшение диалога Россия-НАТО.</w:t>
      </w:r>
      <w:r w:rsidR="00055EB2" w:rsidRPr="00B71ACA">
        <w:rPr>
          <w:rFonts w:ascii="Times New Roman" w:hAnsi="Times New Roman" w:cs="Times New Roman"/>
          <w:sz w:val="28"/>
          <w:szCs w:val="28"/>
        </w:rPr>
        <w:t xml:space="preserve"> Путин следовал тем же принципам, и лишь позже, в середине </w:t>
      </w:r>
      <w:r w:rsidR="00055EB2" w:rsidRPr="00B71ACA">
        <w:rPr>
          <w:rFonts w:ascii="Times New Roman" w:hAnsi="Times New Roman" w:cs="Times New Roman"/>
          <w:sz w:val="28"/>
          <w:szCs w:val="28"/>
        </w:rPr>
        <w:lastRenderedPageBreak/>
        <w:t>нулевых пришёл к выводу, что Запад не заинтересован в равноправных отношениях с Россией, несмотря на все усилия Блэра изменить мнение В.В. Путина.</w:t>
      </w:r>
      <w:r w:rsidR="00DA5428" w:rsidRPr="00B71ACA">
        <w:rPr>
          <w:rFonts w:ascii="Times New Roman" w:hAnsi="Times New Roman" w:cs="Times New Roman"/>
          <w:sz w:val="28"/>
          <w:szCs w:val="28"/>
        </w:rPr>
        <w:t xml:space="preserve"> </w:t>
      </w:r>
      <w:r w:rsidR="00E77913" w:rsidRPr="00B71ACA">
        <w:rPr>
          <w:rFonts w:ascii="Times New Roman" w:hAnsi="Times New Roman" w:cs="Times New Roman"/>
          <w:sz w:val="28"/>
          <w:szCs w:val="28"/>
        </w:rPr>
        <w:t>Так, в конце 2001 года Блэр заявил, что «Россия, США и ЕС могут много выиграть от взаимного партнерства и центральным звеном новых взаимоотношений должно стать изменение отношений Россия – НАТО»</w:t>
      </w:r>
      <w:r w:rsidR="00E77913" w:rsidRPr="00B71ACA">
        <w:rPr>
          <w:rStyle w:val="a7"/>
          <w:rFonts w:ascii="Times New Roman" w:hAnsi="Times New Roman" w:cs="Times New Roman"/>
          <w:sz w:val="28"/>
          <w:szCs w:val="28"/>
        </w:rPr>
        <w:footnoteReference w:id="76"/>
      </w:r>
      <w:r w:rsidR="00314FA5" w:rsidRPr="00B71ACA">
        <w:rPr>
          <w:rFonts w:ascii="Times New Roman" w:hAnsi="Times New Roman" w:cs="Times New Roman"/>
          <w:sz w:val="28"/>
          <w:szCs w:val="28"/>
        </w:rPr>
        <w:t>,</w:t>
      </w:r>
      <w:r w:rsidR="00E77913" w:rsidRPr="00B71ACA">
        <w:rPr>
          <w:rFonts w:ascii="Times New Roman" w:hAnsi="Times New Roman" w:cs="Times New Roman"/>
          <w:sz w:val="28"/>
          <w:szCs w:val="28"/>
        </w:rPr>
        <w:t xml:space="preserve"> и предложил создать совет Россия-НАТО, </w:t>
      </w:r>
      <w:r w:rsidR="00055EB2" w:rsidRPr="00B71ACA">
        <w:rPr>
          <w:rFonts w:ascii="Times New Roman" w:hAnsi="Times New Roman" w:cs="Times New Roman"/>
          <w:sz w:val="28"/>
          <w:szCs w:val="28"/>
        </w:rPr>
        <w:t xml:space="preserve">однако </w:t>
      </w:r>
      <w:r w:rsidR="00E77913" w:rsidRPr="00B71ACA">
        <w:rPr>
          <w:rFonts w:ascii="Times New Roman" w:hAnsi="Times New Roman" w:cs="Times New Roman"/>
          <w:sz w:val="28"/>
          <w:szCs w:val="28"/>
        </w:rPr>
        <w:t xml:space="preserve">значение </w:t>
      </w:r>
      <w:r w:rsidR="00CB5401" w:rsidRPr="00B71ACA">
        <w:rPr>
          <w:rFonts w:ascii="Times New Roman" w:hAnsi="Times New Roman" w:cs="Times New Roman"/>
          <w:sz w:val="28"/>
          <w:szCs w:val="28"/>
        </w:rPr>
        <w:t>его</w:t>
      </w:r>
      <w:r w:rsidR="00E77913" w:rsidRPr="00B71ACA">
        <w:rPr>
          <w:rFonts w:ascii="Times New Roman" w:hAnsi="Times New Roman" w:cs="Times New Roman"/>
          <w:sz w:val="28"/>
          <w:szCs w:val="28"/>
        </w:rPr>
        <w:t xml:space="preserve"> за последние несколько лет упало из-за политических разногласий между Россией и Западом. </w:t>
      </w:r>
      <w:r w:rsidR="00F97D08" w:rsidRPr="00B71ACA">
        <w:rPr>
          <w:rFonts w:ascii="Times New Roman" w:hAnsi="Times New Roman" w:cs="Times New Roman"/>
          <w:sz w:val="28"/>
          <w:szCs w:val="28"/>
        </w:rPr>
        <w:t>Так что можно утверждать, что мотивация двух президентов, в целом, совпадала при несколько отличающемся отношении к Западу и Вел</w:t>
      </w:r>
      <w:r w:rsidR="00C0788D" w:rsidRPr="00B71ACA">
        <w:rPr>
          <w:rFonts w:ascii="Times New Roman" w:hAnsi="Times New Roman" w:cs="Times New Roman"/>
          <w:sz w:val="28"/>
          <w:szCs w:val="28"/>
        </w:rPr>
        <w:t>икобритании, в частности.</w:t>
      </w:r>
    </w:p>
    <w:p w:rsidR="00BA1B9B" w:rsidRPr="00B71ACA" w:rsidRDefault="00117209" w:rsidP="00193972">
      <w:pPr>
        <w:pStyle w:val="2"/>
        <w:jc w:val="center"/>
      </w:pPr>
      <w:bookmarkStart w:id="11" w:name="_Toc481403911"/>
      <w:r w:rsidRPr="00B71ACA">
        <w:t>1.4</w:t>
      </w:r>
      <w:r w:rsidR="001A6B30" w:rsidRPr="00B71ACA">
        <w:t>.</w:t>
      </w:r>
      <w:r w:rsidR="00235486" w:rsidRPr="00B71ACA">
        <w:t xml:space="preserve"> Общественное мнение двух стран как фактор влияния на двусторонние отношения</w:t>
      </w:r>
      <w:bookmarkEnd w:id="11"/>
    </w:p>
    <w:p w:rsidR="001266D8" w:rsidRPr="00B71ACA" w:rsidRDefault="001266D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К сожалению, из того периода нельзя найти множество опросов общественного мнения касательно отношений простых жителей этих стран друг к другу. Несмотря на это, кое-какая статистика всё же имеется у нас в руках.</w:t>
      </w:r>
    </w:p>
    <w:p w:rsidR="004900F3" w:rsidRPr="00B71ACA" w:rsidRDefault="001E4E2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Весной и летом 1999 года</w:t>
      </w:r>
      <w:r w:rsidR="00D267D9" w:rsidRPr="00B71ACA">
        <w:rPr>
          <w:rFonts w:ascii="Times New Roman" w:hAnsi="Times New Roman" w:cs="Times New Roman"/>
          <w:sz w:val="28"/>
          <w:szCs w:val="28"/>
        </w:rPr>
        <w:t>, а также в 2000 году</w:t>
      </w:r>
      <w:r w:rsidRPr="00B71ACA">
        <w:rPr>
          <w:rFonts w:ascii="Times New Roman" w:hAnsi="Times New Roman" w:cs="Times New Roman"/>
          <w:sz w:val="28"/>
          <w:szCs w:val="28"/>
        </w:rPr>
        <w:t xml:space="preserve"> Британский совет провел обзор восприятия Соединенного Королевства в </w:t>
      </w:r>
      <w:r w:rsidR="00164CAB" w:rsidRPr="00B71ACA">
        <w:rPr>
          <w:rFonts w:ascii="Times New Roman" w:hAnsi="Times New Roman" w:cs="Times New Roman"/>
          <w:sz w:val="28"/>
          <w:szCs w:val="28"/>
        </w:rPr>
        <w:t>более чем 20 странах</w:t>
      </w:r>
      <w:r w:rsidRPr="00B71ACA">
        <w:rPr>
          <w:rFonts w:ascii="Times New Roman" w:hAnsi="Times New Roman" w:cs="Times New Roman"/>
          <w:sz w:val="28"/>
          <w:szCs w:val="28"/>
        </w:rPr>
        <w:t>, включая Россию, и подготовил доклад, озаглавленный «Иными глазами: как мир видит</w:t>
      </w:r>
      <w:r w:rsidR="00DC5DCC" w:rsidRPr="00B71ACA">
        <w:rPr>
          <w:rFonts w:ascii="Times New Roman" w:hAnsi="Times New Roman" w:cs="Times New Roman"/>
          <w:sz w:val="28"/>
          <w:szCs w:val="28"/>
        </w:rPr>
        <w:t xml:space="preserve"> Соединенное Королевство».</w:t>
      </w:r>
      <w:r w:rsidR="00505AC8" w:rsidRPr="00B71ACA">
        <w:rPr>
          <w:rFonts w:ascii="Times New Roman" w:hAnsi="Times New Roman" w:cs="Times New Roman"/>
          <w:sz w:val="28"/>
          <w:szCs w:val="28"/>
        </w:rPr>
        <w:t xml:space="preserve"> В опросе приняли участие 400 человек из Москвы, Санкт-Петербурга, Самары и Екатеринбурга, возраст респондентов разнился от 20 до 40 лет с разным полом, образован</w:t>
      </w:r>
      <w:r w:rsidR="00314FA5" w:rsidRPr="00B71ACA">
        <w:rPr>
          <w:rFonts w:ascii="Times New Roman" w:hAnsi="Times New Roman" w:cs="Times New Roman"/>
          <w:sz w:val="28"/>
          <w:szCs w:val="28"/>
        </w:rPr>
        <w:t>ием, сферой занятости и доходом</w:t>
      </w:r>
      <w:r w:rsidR="00505AC8" w:rsidRPr="00B71ACA">
        <w:rPr>
          <w:rStyle w:val="a7"/>
          <w:rFonts w:ascii="Times New Roman" w:hAnsi="Times New Roman" w:cs="Times New Roman"/>
          <w:sz w:val="28"/>
          <w:szCs w:val="28"/>
        </w:rPr>
        <w:footnoteReference w:id="77"/>
      </w:r>
      <w:r w:rsidR="00314FA5" w:rsidRPr="00B71ACA">
        <w:rPr>
          <w:rFonts w:ascii="Times New Roman" w:hAnsi="Times New Roman" w:cs="Times New Roman"/>
          <w:sz w:val="28"/>
          <w:szCs w:val="28"/>
        </w:rPr>
        <w:t>.</w:t>
      </w:r>
      <w:r w:rsidR="00505AC8" w:rsidRPr="00B71ACA">
        <w:rPr>
          <w:rFonts w:ascii="Times New Roman" w:hAnsi="Times New Roman" w:cs="Times New Roman"/>
          <w:sz w:val="28"/>
          <w:szCs w:val="28"/>
        </w:rPr>
        <w:t xml:space="preserve"> Согласно этому опросу</w:t>
      </w:r>
      <w:r w:rsidR="0010313A" w:rsidRPr="00B71ACA">
        <w:rPr>
          <w:rFonts w:ascii="Times New Roman" w:hAnsi="Times New Roman" w:cs="Times New Roman"/>
          <w:sz w:val="28"/>
          <w:szCs w:val="28"/>
        </w:rPr>
        <w:t>, Россияне считали</w:t>
      </w:r>
      <w:r w:rsidRPr="00B71ACA">
        <w:rPr>
          <w:rFonts w:ascii="Times New Roman" w:hAnsi="Times New Roman" w:cs="Times New Roman"/>
          <w:sz w:val="28"/>
          <w:szCs w:val="28"/>
        </w:rPr>
        <w:t xml:space="preserve"> себя хорошо информированными о Соединенном Королевстве (по сравнению с их знаниями о Германии</w:t>
      </w:r>
      <w:r w:rsidR="0010313A" w:rsidRPr="00B71ACA">
        <w:rPr>
          <w:rFonts w:ascii="Times New Roman" w:hAnsi="Times New Roman" w:cs="Times New Roman"/>
          <w:sz w:val="28"/>
          <w:szCs w:val="28"/>
        </w:rPr>
        <w:t xml:space="preserve">, Франции и Японии), и у них сложилось </w:t>
      </w:r>
      <w:r w:rsidRPr="00B71ACA">
        <w:rPr>
          <w:rFonts w:ascii="Times New Roman" w:hAnsi="Times New Roman" w:cs="Times New Roman"/>
          <w:sz w:val="28"/>
          <w:szCs w:val="28"/>
        </w:rPr>
        <w:t xml:space="preserve">благоприятное впечатление о Соединенном Королевстве (более </w:t>
      </w:r>
      <w:r w:rsidRPr="00B71ACA">
        <w:rPr>
          <w:rFonts w:ascii="Times New Roman" w:hAnsi="Times New Roman" w:cs="Times New Roman"/>
          <w:sz w:val="28"/>
          <w:szCs w:val="28"/>
        </w:rPr>
        <w:lastRenderedPageBreak/>
        <w:t>благоприятное, чем их впечатления</w:t>
      </w:r>
      <w:r w:rsidR="005809B1" w:rsidRPr="00B71ACA">
        <w:rPr>
          <w:rFonts w:ascii="Times New Roman" w:hAnsi="Times New Roman" w:cs="Times New Roman"/>
          <w:sz w:val="28"/>
          <w:szCs w:val="28"/>
        </w:rPr>
        <w:t xml:space="preserve"> от Германии, Японии и США, но хуже</w:t>
      </w:r>
      <w:r w:rsidR="00314FA5" w:rsidRPr="00B71ACA">
        <w:rPr>
          <w:rFonts w:ascii="Times New Roman" w:hAnsi="Times New Roman" w:cs="Times New Roman"/>
          <w:sz w:val="28"/>
          <w:szCs w:val="28"/>
        </w:rPr>
        <w:t>,</w:t>
      </w:r>
      <w:r w:rsidR="005809B1" w:rsidRPr="00B71ACA">
        <w:rPr>
          <w:rFonts w:ascii="Times New Roman" w:hAnsi="Times New Roman" w:cs="Times New Roman"/>
          <w:sz w:val="28"/>
          <w:szCs w:val="28"/>
        </w:rPr>
        <w:t xml:space="preserve"> </w:t>
      </w:r>
      <w:r w:rsidRPr="00B71ACA">
        <w:rPr>
          <w:rFonts w:ascii="Times New Roman" w:hAnsi="Times New Roman" w:cs="Times New Roman"/>
          <w:sz w:val="28"/>
          <w:szCs w:val="28"/>
        </w:rPr>
        <w:t>чем их впечатления от Франции). Они положительно относ</w:t>
      </w:r>
      <w:r w:rsidR="005809B1" w:rsidRPr="00B71ACA">
        <w:rPr>
          <w:rFonts w:ascii="Times New Roman" w:hAnsi="Times New Roman" w:cs="Times New Roman"/>
          <w:sz w:val="28"/>
          <w:szCs w:val="28"/>
        </w:rPr>
        <w:t>ились</w:t>
      </w:r>
      <w:r w:rsidRPr="00B71ACA">
        <w:rPr>
          <w:rFonts w:ascii="Times New Roman" w:hAnsi="Times New Roman" w:cs="Times New Roman"/>
          <w:sz w:val="28"/>
          <w:szCs w:val="28"/>
        </w:rPr>
        <w:t xml:space="preserve"> к брит</w:t>
      </w:r>
      <w:r w:rsidR="00037D03" w:rsidRPr="00B71ACA">
        <w:rPr>
          <w:rFonts w:ascii="Times New Roman" w:hAnsi="Times New Roman" w:cs="Times New Roman"/>
          <w:sz w:val="28"/>
          <w:szCs w:val="28"/>
        </w:rPr>
        <w:t>анской системе образования</w:t>
      </w:r>
      <w:r w:rsidR="005809B1" w:rsidRPr="00B71ACA">
        <w:rPr>
          <w:rFonts w:ascii="Times New Roman" w:hAnsi="Times New Roman" w:cs="Times New Roman"/>
          <w:sz w:val="28"/>
          <w:szCs w:val="28"/>
        </w:rPr>
        <w:t>, но</w:t>
      </w:r>
      <w:r w:rsidRPr="00B71ACA">
        <w:rPr>
          <w:rFonts w:ascii="Times New Roman" w:hAnsi="Times New Roman" w:cs="Times New Roman"/>
          <w:sz w:val="28"/>
          <w:szCs w:val="28"/>
        </w:rPr>
        <w:t>, н</w:t>
      </w:r>
      <w:r w:rsidR="00037D03" w:rsidRPr="00B71ACA">
        <w:rPr>
          <w:rFonts w:ascii="Times New Roman" w:hAnsi="Times New Roman" w:cs="Times New Roman"/>
          <w:sz w:val="28"/>
          <w:szCs w:val="28"/>
        </w:rPr>
        <w:t xml:space="preserve">е к британским компаниям. </w:t>
      </w:r>
      <w:r w:rsidR="005809B1" w:rsidRPr="00B71ACA">
        <w:rPr>
          <w:rFonts w:ascii="Times New Roman" w:hAnsi="Times New Roman" w:cs="Times New Roman"/>
          <w:sz w:val="28"/>
          <w:szCs w:val="28"/>
        </w:rPr>
        <w:t>Россияне рассматривали</w:t>
      </w:r>
      <w:r w:rsidRPr="00B71ACA">
        <w:rPr>
          <w:rFonts w:ascii="Times New Roman" w:hAnsi="Times New Roman" w:cs="Times New Roman"/>
          <w:sz w:val="28"/>
          <w:szCs w:val="28"/>
        </w:rPr>
        <w:t xml:space="preserve"> Соединенное Королевство как вы</w:t>
      </w:r>
      <w:r w:rsidR="00037D03" w:rsidRPr="00B71ACA">
        <w:rPr>
          <w:rFonts w:ascii="Times New Roman" w:hAnsi="Times New Roman" w:cs="Times New Roman"/>
          <w:sz w:val="28"/>
          <w:szCs w:val="28"/>
        </w:rPr>
        <w:t>соко традиционное общество</w:t>
      </w:r>
      <w:r w:rsidR="00C81584" w:rsidRPr="00B71ACA">
        <w:rPr>
          <w:rFonts w:ascii="Times New Roman" w:hAnsi="Times New Roman" w:cs="Times New Roman"/>
          <w:sz w:val="28"/>
          <w:szCs w:val="28"/>
        </w:rPr>
        <w:t>, которое они посчитали</w:t>
      </w:r>
      <w:r w:rsidRPr="00B71ACA">
        <w:rPr>
          <w:rFonts w:ascii="Times New Roman" w:hAnsi="Times New Roman" w:cs="Times New Roman"/>
          <w:sz w:val="28"/>
          <w:szCs w:val="28"/>
        </w:rPr>
        <w:t xml:space="preserve"> </w:t>
      </w:r>
      <w:r w:rsidR="00037D03" w:rsidRPr="00B71ACA">
        <w:rPr>
          <w:rFonts w:ascii="Times New Roman" w:hAnsi="Times New Roman" w:cs="Times New Roman"/>
          <w:sz w:val="28"/>
          <w:szCs w:val="28"/>
        </w:rPr>
        <w:t>его главной силой</w:t>
      </w:r>
      <w:r w:rsidRPr="00B71ACA">
        <w:rPr>
          <w:rFonts w:ascii="Times New Roman" w:hAnsi="Times New Roman" w:cs="Times New Roman"/>
          <w:sz w:val="28"/>
          <w:szCs w:val="28"/>
        </w:rPr>
        <w:t xml:space="preserve"> и</w:t>
      </w:r>
      <w:r w:rsidR="00037D03" w:rsidRPr="00B71ACA">
        <w:rPr>
          <w:rFonts w:ascii="Times New Roman" w:hAnsi="Times New Roman" w:cs="Times New Roman"/>
          <w:sz w:val="28"/>
          <w:szCs w:val="28"/>
        </w:rPr>
        <w:t xml:space="preserve"> одновременно</w:t>
      </w:r>
      <w:r w:rsidRPr="00B71ACA">
        <w:rPr>
          <w:rFonts w:ascii="Times New Roman" w:hAnsi="Times New Roman" w:cs="Times New Roman"/>
          <w:sz w:val="28"/>
          <w:szCs w:val="28"/>
        </w:rPr>
        <w:t xml:space="preserve"> его главной слабостью</w:t>
      </w:r>
      <w:r w:rsidR="0072147D" w:rsidRPr="00B71ACA">
        <w:rPr>
          <w:rFonts w:ascii="Times New Roman" w:hAnsi="Times New Roman" w:cs="Times New Roman"/>
          <w:sz w:val="28"/>
          <w:szCs w:val="28"/>
        </w:rPr>
        <w:t>.</w:t>
      </w:r>
      <w:r w:rsidR="00D353CE" w:rsidRPr="00B71ACA">
        <w:rPr>
          <w:rFonts w:ascii="Times New Roman" w:hAnsi="Times New Roman" w:cs="Times New Roman"/>
          <w:sz w:val="28"/>
          <w:szCs w:val="28"/>
        </w:rPr>
        <w:t xml:space="preserve"> </w:t>
      </w:r>
      <w:r w:rsidR="00164CAB" w:rsidRPr="00B71ACA">
        <w:rPr>
          <w:rFonts w:ascii="Times New Roman" w:hAnsi="Times New Roman" w:cs="Times New Roman"/>
          <w:sz w:val="28"/>
          <w:szCs w:val="28"/>
        </w:rPr>
        <w:t>Только 48 процентов считали</w:t>
      </w:r>
      <w:r w:rsidRPr="00B71ACA">
        <w:rPr>
          <w:rFonts w:ascii="Times New Roman" w:hAnsi="Times New Roman" w:cs="Times New Roman"/>
          <w:sz w:val="28"/>
          <w:szCs w:val="28"/>
        </w:rPr>
        <w:t>, что Соединенное Королевство высоко ценит</w:t>
      </w:r>
      <w:r w:rsidR="00164CAB" w:rsidRPr="00B71ACA">
        <w:rPr>
          <w:rFonts w:ascii="Times New Roman" w:hAnsi="Times New Roman" w:cs="Times New Roman"/>
          <w:sz w:val="28"/>
          <w:szCs w:val="28"/>
        </w:rPr>
        <w:t xml:space="preserve"> свои отношения с Россией, один</w:t>
      </w:r>
      <w:r w:rsidRPr="00B71ACA">
        <w:rPr>
          <w:rFonts w:ascii="Times New Roman" w:hAnsi="Times New Roman" w:cs="Times New Roman"/>
          <w:sz w:val="28"/>
          <w:szCs w:val="28"/>
        </w:rPr>
        <w:t xml:space="preserve"> из самых ни</w:t>
      </w:r>
      <w:r w:rsidR="00164CAB" w:rsidRPr="00B71ACA">
        <w:rPr>
          <w:rFonts w:ascii="Times New Roman" w:hAnsi="Times New Roman" w:cs="Times New Roman"/>
          <w:sz w:val="28"/>
          <w:szCs w:val="28"/>
        </w:rPr>
        <w:t xml:space="preserve">зких показателей среди стран, где проходил этот опрос. </w:t>
      </w:r>
      <w:r w:rsidR="004900F3" w:rsidRPr="00B71ACA">
        <w:rPr>
          <w:rFonts w:ascii="Times New Roman" w:hAnsi="Times New Roman" w:cs="Times New Roman"/>
          <w:sz w:val="28"/>
          <w:szCs w:val="28"/>
        </w:rPr>
        <w:t>Исследование Британского совета также показало, что 89 процентов опрошенных россиян считало, что Соединенное Королевство ценит свои отношения с Европой, а 88 процентов посчитали, что Соединенное Королевство ценит свои отношения с США.</w:t>
      </w:r>
      <w:r w:rsidR="00F8747A" w:rsidRPr="00B71ACA">
        <w:rPr>
          <w:rFonts w:ascii="Times New Roman" w:hAnsi="Times New Roman" w:cs="Times New Roman"/>
          <w:sz w:val="28"/>
          <w:szCs w:val="28"/>
        </w:rPr>
        <w:t xml:space="preserve"> Втрое больше россиян имели </w:t>
      </w:r>
      <w:r w:rsidR="00AC2826" w:rsidRPr="00B71ACA">
        <w:rPr>
          <w:rFonts w:ascii="Times New Roman" w:hAnsi="Times New Roman" w:cs="Times New Roman"/>
          <w:sz w:val="28"/>
          <w:szCs w:val="28"/>
        </w:rPr>
        <w:t xml:space="preserve">негативное </w:t>
      </w:r>
      <w:r w:rsidR="00A75E03" w:rsidRPr="00B71ACA">
        <w:rPr>
          <w:rFonts w:ascii="Times New Roman" w:hAnsi="Times New Roman" w:cs="Times New Roman"/>
          <w:sz w:val="28"/>
          <w:szCs w:val="28"/>
        </w:rPr>
        <w:t xml:space="preserve">мнение по отношению </w:t>
      </w:r>
      <w:r w:rsidR="00AC2826" w:rsidRPr="00B71ACA">
        <w:rPr>
          <w:rFonts w:ascii="Times New Roman" w:hAnsi="Times New Roman" w:cs="Times New Roman"/>
          <w:sz w:val="28"/>
          <w:szCs w:val="28"/>
        </w:rPr>
        <w:t xml:space="preserve">к США, </w:t>
      </w:r>
      <w:r w:rsidR="00A75E03" w:rsidRPr="00B71ACA">
        <w:rPr>
          <w:rFonts w:ascii="Times New Roman" w:hAnsi="Times New Roman" w:cs="Times New Roman"/>
          <w:sz w:val="28"/>
          <w:szCs w:val="28"/>
        </w:rPr>
        <w:t xml:space="preserve">в сравнении с отношением к </w:t>
      </w:r>
      <w:r w:rsidR="00AC2826" w:rsidRPr="00B71ACA">
        <w:rPr>
          <w:rFonts w:ascii="Times New Roman" w:hAnsi="Times New Roman" w:cs="Times New Roman"/>
          <w:sz w:val="28"/>
          <w:szCs w:val="28"/>
        </w:rPr>
        <w:t>Германии, в чём</w:t>
      </w:r>
      <w:r w:rsidR="00F8747A" w:rsidRPr="00B71ACA">
        <w:rPr>
          <w:rFonts w:ascii="Times New Roman" w:hAnsi="Times New Roman" w:cs="Times New Roman"/>
          <w:sz w:val="28"/>
          <w:szCs w:val="28"/>
        </w:rPr>
        <w:t xml:space="preserve">, как утверждал профессор </w:t>
      </w:r>
      <w:proofErr w:type="spellStart"/>
      <w:r w:rsidR="00F8747A" w:rsidRPr="00B71ACA">
        <w:rPr>
          <w:rFonts w:ascii="Times New Roman" w:hAnsi="Times New Roman" w:cs="Times New Roman"/>
          <w:sz w:val="28"/>
          <w:szCs w:val="28"/>
        </w:rPr>
        <w:t>Лайт</w:t>
      </w:r>
      <w:proofErr w:type="spellEnd"/>
      <w:r w:rsidR="00F8747A" w:rsidRPr="00B71ACA">
        <w:rPr>
          <w:rFonts w:ascii="Times New Roman" w:hAnsi="Times New Roman" w:cs="Times New Roman"/>
          <w:sz w:val="28"/>
          <w:szCs w:val="28"/>
        </w:rPr>
        <w:t>, действительно мог быть некоторый риск для Соединенного Королевства, поскольку он</w:t>
      </w:r>
      <w:r w:rsidR="00AC2826" w:rsidRPr="00B71ACA">
        <w:rPr>
          <w:rFonts w:ascii="Times New Roman" w:hAnsi="Times New Roman" w:cs="Times New Roman"/>
          <w:sz w:val="28"/>
          <w:szCs w:val="28"/>
        </w:rPr>
        <w:t xml:space="preserve">о рассматривалось очень близко </w:t>
      </w:r>
      <w:r w:rsidR="00F8747A" w:rsidRPr="00B71ACA">
        <w:rPr>
          <w:rFonts w:ascii="Times New Roman" w:hAnsi="Times New Roman" w:cs="Times New Roman"/>
          <w:sz w:val="28"/>
          <w:szCs w:val="28"/>
        </w:rPr>
        <w:t>с США</w:t>
      </w:r>
      <w:r w:rsidR="00AC2826" w:rsidRPr="00B71ACA">
        <w:rPr>
          <w:rFonts w:ascii="Times New Roman" w:hAnsi="Times New Roman" w:cs="Times New Roman"/>
          <w:sz w:val="28"/>
          <w:szCs w:val="28"/>
        </w:rPr>
        <w:t xml:space="preserve"> и их политикой</w:t>
      </w:r>
      <w:r w:rsidR="008A22CE" w:rsidRPr="00B71ACA">
        <w:rPr>
          <w:rStyle w:val="a7"/>
          <w:rFonts w:ascii="Times New Roman" w:hAnsi="Times New Roman" w:cs="Times New Roman"/>
          <w:sz w:val="28"/>
          <w:szCs w:val="28"/>
        </w:rPr>
        <w:footnoteReference w:id="78"/>
      </w:r>
      <w:r w:rsidR="00314FA5" w:rsidRPr="00B71ACA">
        <w:rPr>
          <w:rFonts w:ascii="Times New Roman" w:hAnsi="Times New Roman" w:cs="Times New Roman"/>
          <w:sz w:val="28"/>
          <w:szCs w:val="28"/>
        </w:rPr>
        <w:t>.</w:t>
      </w:r>
      <w:r w:rsidR="00F8747A" w:rsidRPr="00B71ACA">
        <w:rPr>
          <w:rFonts w:ascii="Times New Roman" w:hAnsi="Times New Roman" w:cs="Times New Roman"/>
          <w:sz w:val="28"/>
          <w:szCs w:val="28"/>
        </w:rPr>
        <w:t xml:space="preserve"> С другой стороны, </w:t>
      </w:r>
      <w:r w:rsidR="00007838" w:rsidRPr="00B71ACA">
        <w:rPr>
          <w:rFonts w:ascii="Times New Roman" w:hAnsi="Times New Roman" w:cs="Times New Roman"/>
          <w:sz w:val="28"/>
          <w:szCs w:val="28"/>
        </w:rPr>
        <w:t xml:space="preserve">подчеркнул профессор, </w:t>
      </w:r>
      <w:r w:rsidR="00F8747A" w:rsidRPr="00B71ACA">
        <w:rPr>
          <w:rFonts w:ascii="Times New Roman" w:hAnsi="Times New Roman" w:cs="Times New Roman"/>
          <w:sz w:val="28"/>
          <w:szCs w:val="28"/>
        </w:rPr>
        <w:t xml:space="preserve">вопрос о взаимоотношениях Соединенного Королевства </w:t>
      </w:r>
      <w:r w:rsidR="00007838" w:rsidRPr="00B71ACA">
        <w:rPr>
          <w:rFonts w:ascii="Times New Roman" w:hAnsi="Times New Roman" w:cs="Times New Roman"/>
          <w:sz w:val="28"/>
          <w:szCs w:val="28"/>
        </w:rPr>
        <w:t>с США и ЕС имел</w:t>
      </w:r>
      <w:r w:rsidR="00F8747A" w:rsidRPr="00B71ACA">
        <w:rPr>
          <w:rFonts w:ascii="Times New Roman" w:hAnsi="Times New Roman" w:cs="Times New Roman"/>
          <w:sz w:val="28"/>
          <w:szCs w:val="28"/>
        </w:rPr>
        <w:t xml:space="preserve"> гораздо больше аспектов, чем их влияние на отношения с Россией.</w:t>
      </w:r>
      <w:r w:rsidR="007E0D04" w:rsidRPr="00B71ACA">
        <w:rPr>
          <w:rFonts w:ascii="Times New Roman" w:hAnsi="Times New Roman" w:cs="Times New Roman"/>
          <w:sz w:val="28"/>
          <w:szCs w:val="28"/>
        </w:rPr>
        <w:t xml:space="preserve">  Россияне указывали на сравнительно сильные стороны Британии в глобальной дипломатии, военной и финансовой экспертизе, областях, где Лондон иногда может оказать помощь в приближении Вашингтона и стать более привлекательным по статусу бывшей сверхдержавы. Учитывая эти сильные стороны, Великобритани</w:t>
      </w:r>
      <w:r w:rsidR="005548AF" w:rsidRPr="00B71ACA">
        <w:rPr>
          <w:rFonts w:ascii="Times New Roman" w:hAnsi="Times New Roman" w:cs="Times New Roman"/>
          <w:sz w:val="28"/>
          <w:szCs w:val="28"/>
        </w:rPr>
        <w:t xml:space="preserve">я могла бы </w:t>
      </w:r>
      <w:r w:rsidR="007E0D04" w:rsidRPr="00B71ACA">
        <w:rPr>
          <w:rFonts w:ascii="Times New Roman" w:hAnsi="Times New Roman" w:cs="Times New Roman"/>
          <w:sz w:val="28"/>
          <w:szCs w:val="28"/>
        </w:rPr>
        <w:t xml:space="preserve">стать для России более важным собеседником, чем это было </w:t>
      </w:r>
      <w:r w:rsidR="005548AF" w:rsidRPr="00B71ACA">
        <w:rPr>
          <w:rFonts w:ascii="Times New Roman" w:hAnsi="Times New Roman" w:cs="Times New Roman"/>
          <w:sz w:val="28"/>
          <w:szCs w:val="28"/>
        </w:rPr>
        <w:t>в конце 1980-х – начале 1990-х</w:t>
      </w:r>
      <w:r w:rsidR="007E0D04" w:rsidRPr="00B71ACA">
        <w:rPr>
          <w:rFonts w:ascii="Times New Roman" w:hAnsi="Times New Roman" w:cs="Times New Roman"/>
          <w:sz w:val="28"/>
          <w:szCs w:val="28"/>
        </w:rPr>
        <w:t xml:space="preserve">. </w:t>
      </w:r>
      <w:r w:rsidR="005548AF" w:rsidRPr="00B71ACA">
        <w:rPr>
          <w:rFonts w:ascii="Times New Roman" w:hAnsi="Times New Roman" w:cs="Times New Roman"/>
          <w:sz w:val="28"/>
          <w:szCs w:val="28"/>
        </w:rPr>
        <w:t>Опрошенные россияне считали, что королевство</w:t>
      </w:r>
      <w:r w:rsidR="007E0D04" w:rsidRPr="00B71ACA">
        <w:rPr>
          <w:rFonts w:ascii="Times New Roman" w:hAnsi="Times New Roman" w:cs="Times New Roman"/>
          <w:sz w:val="28"/>
          <w:szCs w:val="28"/>
        </w:rPr>
        <w:t xml:space="preserve"> может многое сделать в рамках многосторонних форумов и в </w:t>
      </w:r>
      <w:r w:rsidR="005548AF" w:rsidRPr="00B71ACA">
        <w:rPr>
          <w:rFonts w:ascii="Times New Roman" w:hAnsi="Times New Roman" w:cs="Times New Roman"/>
          <w:sz w:val="28"/>
          <w:szCs w:val="28"/>
        </w:rPr>
        <w:t xml:space="preserve">рамках </w:t>
      </w:r>
      <w:r w:rsidR="007E0D04" w:rsidRPr="00B71ACA">
        <w:rPr>
          <w:rFonts w:ascii="Times New Roman" w:hAnsi="Times New Roman" w:cs="Times New Roman"/>
          <w:sz w:val="28"/>
          <w:szCs w:val="28"/>
        </w:rPr>
        <w:t xml:space="preserve">двусторонних отношениях для </w:t>
      </w:r>
      <w:r w:rsidR="007E0D04" w:rsidRPr="00B71ACA">
        <w:rPr>
          <w:rFonts w:ascii="Times New Roman" w:hAnsi="Times New Roman" w:cs="Times New Roman"/>
          <w:sz w:val="28"/>
          <w:szCs w:val="28"/>
        </w:rPr>
        <w:lastRenderedPageBreak/>
        <w:t>обеспечения того, чтобы Запад вовлекал Россию в более трезвую и реалистичную осно</w:t>
      </w:r>
      <w:r w:rsidR="009B3371" w:rsidRPr="00B71ACA">
        <w:rPr>
          <w:rFonts w:ascii="Times New Roman" w:hAnsi="Times New Roman" w:cs="Times New Roman"/>
          <w:sz w:val="28"/>
          <w:szCs w:val="28"/>
        </w:rPr>
        <w:t>ву долгосрочного сотрудничества</w:t>
      </w:r>
      <w:r w:rsidR="007E0D04" w:rsidRPr="00B71ACA">
        <w:rPr>
          <w:rStyle w:val="a7"/>
          <w:rFonts w:ascii="Times New Roman" w:hAnsi="Times New Roman" w:cs="Times New Roman"/>
          <w:sz w:val="28"/>
          <w:szCs w:val="28"/>
        </w:rPr>
        <w:footnoteReference w:id="79"/>
      </w:r>
      <w:r w:rsidR="009B3371" w:rsidRPr="00B71ACA">
        <w:rPr>
          <w:rFonts w:ascii="Times New Roman" w:hAnsi="Times New Roman" w:cs="Times New Roman"/>
          <w:sz w:val="28"/>
          <w:szCs w:val="28"/>
        </w:rPr>
        <w:t>.</w:t>
      </w:r>
    </w:p>
    <w:p w:rsidR="001E4E2C" w:rsidRPr="00B71ACA" w:rsidRDefault="001E4E2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Между Россией и Сое</w:t>
      </w:r>
      <w:r w:rsidR="00351FFE" w:rsidRPr="00B71ACA">
        <w:rPr>
          <w:rFonts w:ascii="Times New Roman" w:hAnsi="Times New Roman" w:cs="Times New Roman"/>
          <w:sz w:val="28"/>
          <w:szCs w:val="28"/>
        </w:rPr>
        <w:t>диненным Королевством существовали и существуют</w:t>
      </w:r>
      <w:r w:rsidRPr="00B71ACA">
        <w:rPr>
          <w:rFonts w:ascii="Times New Roman" w:hAnsi="Times New Roman" w:cs="Times New Roman"/>
          <w:sz w:val="28"/>
          <w:szCs w:val="28"/>
        </w:rPr>
        <w:t>, конечно же, прочные исторические связи, но история конфронтации существует и в девятнадцатом и двадцатом веках, и</w:t>
      </w:r>
      <w:r w:rsidR="00352AAF" w:rsidRPr="00B71ACA">
        <w:rPr>
          <w:rFonts w:ascii="Times New Roman" w:hAnsi="Times New Roman" w:cs="Times New Roman"/>
          <w:sz w:val="28"/>
          <w:szCs w:val="28"/>
        </w:rPr>
        <w:t>, как следствие,</w:t>
      </w:r>
      <w:r w:rsidRPr="00B71ACA">
        <w:rPr>
          <w:rFonts w:ascii="Times New Roman" w:hAnsi="Times New Roman" w:cs="Times New Roman"/>
          <w:sz w:val="28"/>
          <w:szCs w:val="28"/>
        </w:rPr>
        <w:t xml:space="preserve"> взаимные подозрения в </w:t>
      </w:r>
      <w:r w:rsidR="00E339AB" w:rsidRPr="00B71ACA">
        <w:rPr>
          <w:rFonts w:ascii="Times New Roman" w:hAnsi="Times New Roman" w:cs="Times New Roman"/>
          <w:sz w:val="28"/>
          <w:szCs w:val="28"/>
        </w:rPr>
        <w:t xml:space="preserve">результате этой конфронтации. </w:t>
      </w:r>
      <w:r w:rsidR="002A0F48" w:rsidRPr="00B71ACA">
        <w:rPr>
          <w:rFonts w:ascii="Times New Roman" w:hAnsi="Times New Roman" w:cs="Times New Roman"/>
          <w:sz w:val="28"/>
          <w:szCs w:val="28"/>
        </w:rPr>
        <w:t>Алекс</w:t>
      </w:r>
      <w:r w:rsidR="00E339AB" w:rsidRPr="00B71ACA">
        <w:rPr>
          <w:rFonts w:ascii="Times New Roman" w:hAnsi="Times New Roman" w:cs="Times New Roman"/>
          <w:sz w:val="28"/>
          <w:szCs w:val="28"/>
        </w:rPr>
        <w:t xml:space="preserve"> Правда</w:t>
      </w:r>
      <w:r w:rsidR="002A0F48" w:rsidRPr="00B71ACA">
        <w:rPr>
          <w:rFonts w:ascii="Times New Roman" w:hAnsi="Times New Roman" w:cs="Times New Roman"/>
          <w:sz w:val="28"/>
          <w:szCs w:val="28"/>
        </w:rPr>
        <w:t>, специалист по новейшей истории России</w:t>
      </w:r>
      <w:r w:rsidR="00E339AB" w:rsidRPr="00B71ACA">
        <w:rPr>
          <w:rFonts w:ascii="Times New Roman" w:hAnsi="Times New Roman" w:cs="Times New Roman"/>
          <w:sz w:val="28"/>
          <w:szCs w:val="28"/>
        </w:rPr>
        <w:t xml:space="preserve"> посчитал, что британцы в глазах русских заслуживают уважения, но не привязанности</w:t>
      </w:r>
      <w:r w:rsidRPr="00B71ACA">
        <w:rPr>
          <w:rFonts w:ascii="Times New Roman" w:hAnsi="Times New Roman" w:cs="Times New Roman"/>
          <w:sz w:val="28"/>
          <w:szCs w:val="28"/>
        </w:rPr>
        <w:t xml:space="preserve">. Британцы считаются профессиональными и надежными, </w:t>
      </w:r>
      <w:r w:rsidR="00C003EF" w:rsidRPr="00B71ACA">
        <w:rPr>
          <w:rFonts w:ascii="Times New Roman" w:hAnsi="Times New Roman" w:cs="Times New Roman"/>
          <w:sz w:val="28"/>
          <w:szCs w:val="28"/>
        </w:rPr>
        <w:t xml:space="preserve">хотя </w:t>
      </w:r>
      <w:r w:rsidRPr="00B71ACA">
        <w:rPr>
          <w:rFonts w:ascii="Times New Roman" w:hAnsi="Times New Roman" w:cs="Times New Roman"/>
          <w:sz w:val="28"/>
          <w:szCs w:val="28"/>
        </w:rPr>
        <w:t>немного</w:t>
      </w:r>
      <w:r w:rsidR="00E339AB" w:rsidRPr="00B71ACA">
        <w:rPr>
          <w:rFonts w:ascii="Times New Roman" w:hAnsi="Times New Roman" w:cs="Times New Roman"/>
          <w:sz w:val="28"/>
          <w:szCs w:val="28"/>
        </w:rPr>
        <w:t xml:space="preserve"> прохладн</w:t>
      </w:r>
      <w:r w:rsidR="00C003EF" w:rsidRPr="00B71ACA">
        <w:rPr>
          <w:rFonts w:ascii="Times New Roman" w:hAnsi="Times New Roman" w:cs="Times New Roman"/>
          <w:sz w:val="28"/>
          <w:szCs w:val="28"/>
        </w:rPr>
        <w:t>ыми и отстраненными</w:t>
      </w:r>
      <w:r w:rsidR="00E339AB" w:rsidRPr="00B71ACA">
        <w:rPr>
          <w:rFonts w:ascii="Times New Roman" w:hAnsi="Times New Roman" w:cs="Times New Roman"/>
          <w:sz w:val="28"/>
          <w:szCs w:val="28"/>
        </w:rPr>
        <w:t>»</w:t>
      </w:r>
      <w:r w:rsidR="00C003EF" w:rsidRPr="00B71ACA">
        <w:rPr>
          <w:rFonts w:ascii="Times New Roman" w:hAnsi="Times New Roman" w:cs="Times New Roman"/>
          <w:sz w:val="28"/>
          <w:szCs w:val="28"/>
        </w:rPr>
        <w:t>. Возможно, это был намёк на английский снобизм.</w:t>
      </w:r>
    </w:p>
    <w:p w:rsidR="00CD6FCC" w:rsidRPr="00B71ACA" w:rsidRDefault="00CD6FC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Для британцев после 1991 года Россия была</w:t>
      </w:r>
      <w:r w:rsidR="009B3371" w:rsidRPr="00B71ACA">
        <w:rPr>
          <w:rFonts w:ascii="Times New Roman" w:hAnsi="Times New Roman" w:cs="Times New Roman"/>
          <w:sz w:val="28"/>
          <w:szCs w:val="28"/>
        </w:rPr>
        <w:t xml:space="preserve"> отмечена новизной, сменой лица</w:t>
      </w:r>
      <w:r w:rsidRPr="00B71ACA">
        <w:rPr>
          <w:rStyle w:val="a7"/>
          <w:rFonts w:ascii="Times New Roman" w:hAnsi="Times New Roman" w:cs="Times New Roman"/>
          <w:sz w:val="28"/>
          <w:szCs w:val="28"/>
        </w:rPr>
        <w:footnoteReference w:id="80"/>
      </w:r>
      <w:r w:rsidR="009B3371" w:rsidRPr="00B71ACA">
        <w:rPr>
          <w:rFonts w:ascii="Times New Roman" w:hAnsi="Times New Roman" w:cs="Times New Roman"/>
          <w:sz w:val="28"/>
          <w:szCs w:val="28"/>
        </w:rPr>
        <w:t>.</w:t>
      </w:r>
      <w:r w:rsidRPr="00B71ACA">
        <w:rPr>
          <w:rFonts w:ascii="Times New Roman" w:hAnsi="Times New Roman" w:cs="Times New Roman"/>
          <w:sz w:val="28"/>
          <w:szCs w:val="28"/>
        </w:rPr>
        <w:t xml:space="preserve"> Хотя в то же время образы-архетипы оставались неотъемлемой чертой британского массового сознания по отношению к россиянам. Квинтэссенцией противоречия в понятиях может служить такой оксюморон, как изображение в западных фильмах российской космической станции, на борту которой небритый, подвыпивший мужик в валенках. Однако страх перед военной мощью России, оставшийся после холодной войны, вс</w:t>
      </w:r>
      <w:r w:rsidR="009B3371" w:rsidRPr="00B71ACA">
        <w:rPr>
          <w:rFonts w:ascii="Times New Roman" w:hAnsi="Times New Roman" w:cs="Times New Roman"/>
          <w:sz w:val="28"/>
          <w:szCs w:val="28"/>
        </w:rPr>
        <w:t>ё ещё витал в массовом сознании</w:t>
      </w:r>
      <w:r w:rsidRPr="00B71ACA">
        <w:rPr>
          <w:rStyle w:val="a7"/>
          <w:rFonts w:ascii="Times New Roman" w:hAnsi="Times New Roman" w:cs="Times New Roman"/>
          <w:sz w:val="28"/>
          <w:szCs w:val="28"/>
        </w:rPr>
        <w:footnoteReference w:id="81"/>
      </w:r>
      <w:r w:rsidR="009B3371" w:rsidRPr="00B71ACA">
        <w:rPr>
          <w:rFonts w:ascii="Times New Roman" w:hAnsi="Times New Roman" w:cs="Times New Roman"/>
          <w:sz w:val="28"/>
          <w:szCs w:val="28"/>
        </w:rPr>
        <w:t>.</w:t>
      </w:r>
      <w:r w:rsidR="00E3786D" w:rsidRPr="00B71ACA">
        <w:rPr>
          <w:rFonts w:ascii="Times New Roman" w:hAnsi="Times New Roman" w:cs="Times New Roman"/>
          <w:sz w:val="28"/>
          <w:szCs w:val="28"/>
        </w:rPr>
        <w:t xml:space="preserve"> Эти парадоксы западного сознания - яркий пример того, что создание образа иностранцев - процесс с большой долей иррациональности, в котором не столь важно понимание и знание, сколько эмоции и мнение, т.е. налицо превращение в миф. Конечно же образованный британец понимает, что </w:t>
      </w:r>
      <w:r w:rsidR="0054508D" w:rsidRPr="00B71ACA">
        <w:rPr>
          <w:rFonts w:ascii="Times New Roman" w:hAnsi="Times New Roman" w:cs="Times New Roman"/>
          <w:sz w:val="28"/>
          <w:szCs w:val="28"/>
        </w:rPr>
        <w:t xml:space="preserve">Россия за последние 2 века подвергалась экзистенциальной угрозе со стороны Запада (поход Наполеона 1812 года, 2 мировые войны), но несмотря на это в подсознании британцев </w:t>
      </w:r>
      <w:r w:rsidR="0054508D" w:rsidRPr="00B71ACA">
        <w:rPr>
          <w:rFonts w:ascii="Times New Roman" w:hAnsi="Times New Roman" w:cs="Times New Roman"/>
          <w:sz w:val="28"/>
          <w:szCs w:val="28"/>
        </w:rPr>
        <w:lastRenderedPageBreak/>
        <w:t>Россия всё равно в какой-то степени остаётся источником опасности, агрессии</w:t>
      </w:r>
      <w:r w:rsidR="0054508D" w:rsidRPr="00B71ACA">
        <w:rPr>
          <w:rStyle w:val="a7"/>
          <w:rFonts w:ascii="Times New Roman" w:hAnsi="Times New Roman" w:cs="Times New Roman"/>
          <w:sz w:val="28"/>
          <w:szCs w:val="28"/>
        </w:rPr>
        <w:footnoteReference w:id="82"/>
      </w:r>
      <w:r w:rsidR="0054508D" w:rsidRPr="00B71ACA">
        <w:rPr>
          <w:rFonts w:ascii="Times New Roman" w:hAnsi="Times New Roman" w:cs="Times New Roman"/>
          <w:sz w:val="28"/>
          <w:szCs w:val="28"/>
        </w:rPr>
        <w:t>.</w:t>
      </w:r>
    </w:p>
    <w:p w:rsidR="00A67D1B" w:rsidRPr="00B71ACA" w:rsidRDefault="00695A66"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Если измерять британское отношение к России, то можно замерить взгляды английских </w:t>
      </w:r>
      <w:proofErr w:type="spellStart"/>
      <w:r w:rsidRPr="00B71ACA">
        <w:rPr>
          <w:rFonts w:ascii="Times New Roman" w:hAnsi="Times New Roman" w:cs="Times New Roman"/>
          <w:sz w:val="28"/>
          <w:szCs w:val="28"/>
        </w:rPr>
        <w:t>русологов</w:t>
      </w:r>
      <w:proofErr w:type="spellEnd"/>
      <w:r w:rsidRPr="00B71ACA">
        <w:rPr>
          <w:rFonts w:ascii="Times New Roman" w:hAnsi="Times New Roman" w:cs="Times New Roman"/>
          <w:sz w:val="28"/>
          <w:szCs w:val="28"/>
        </w:rPr>
        <w:t>, несомненно, влиявших на политику Соединённого Королевства.</w:t>
      </w:r>
      <w:r w:rsidR="00FE4035" w:rsidRPr="00B71ACA">
        <w:rPr>
          <w:rFonts w:ascii="Times New Roman" w:hAnsi="Times New Roman" w:cs="Times New Roman"/>
          <w:sz w:val="28"/>
          <w:szCs w:val="28"/>
        </w:rPr>
        <w:t xml:space="preserve"> П</w:t>
      </w:r>
      <w:r w:rsidR="00FA2A68" w:rsidRPr="00B71ACA">
        <w:rPr>
          <w:rFonts w:ascii="Times New Roman" w:hAnsi="Times New Roman" w:cs="Times New Roman"/>
          <w:sz w:val="28"/>
          <w:szCs w:val="28"/>
        </w:rPr>
        <w:t xml:space="preserve">рофессор </w:t>
      </w:r>
      <w:proofErr w:type="spellStart"/>
      <w:r w:rsidR="00FA2A68" w:rsidRPr="00B71ACA">
        <w:rPr>
          <w:rFonts w:ascii="Times New Roman" w:hAnsi="Times New Roman" w:cs="Times New Roman"/>
          <w:sz w:val="28"/>
          <w:szCs w:val="28"/>
        </w:rPr>
        <w:t>Лайт</w:t>
      </w:r>
      <w:proofErr w:type="spellEnd"/>
      <w:r w:rsidR="00EA2655" w:rsidRPr="00B71ACA">
        <w:rPr>
          <w:rFonts w:ascii="Times New Roman" w:hAnsi="Times New Roman" w:cs="Times New Roman"/>
          <w:sz w:val="28"/>
          <w:szCs w:val="28"/>
        </w:rPr>
        <w:t xml:space="preserve"> выразил мнение</w:t>
      </w:r>
      <w:r w:rsidR="001E4E2C" w:rsidRPr="00B71ACA">
        <w:rPr>
          <w:rFonts w:ascii="Times New Roman" w:hAnsi="Times New Roman" w:cs="Times New Roman"/>
          <w:sz w:val="28"/>
          <w:szCs w:val="28"/>
        </w:rPr>
        <w:t>, что Соединенное Королевство «воспринимается как гораздо более близкое к Соединенным Штатам, чем как член Европейского Союза»</w:t>
      </w:r>
      <w:r w:rsidR="00EA2655" w:rsidRPr="00B71ACA">
        <w:rPr>
          <w:rStyle w:val="a7"/>
          <w:rFonts w:ascii="Times New Roman" w:hAnsi="Times New Roman" w:cs="Times New Roman"/>
          <w:sz w:val="28"/>
          <w:szCs w:val="28"/>
          <w:lang w:val="en-US"/>
        </w:rPr>
        <w:footnoteReference w:id="83"/>
      </w:r>
      <w:r w:rsidR="009B3371" w:rsidRPr="00B71ACA">
        <w:rPr>
          <w:rFonts w:ascii="Times New Roman" w:hAnsi="Times New Roman" w:cs="Times New Roman"/>
          <w:sz w:val="28"/>
          <w:szCs w:val="28"/>
        </w:rPr>
        <w:t>.</w:t>
      </w:r>
      <w:r w:rsidR="00EA2655" w:rsidRPr="00B71ACA">
        <w:rPr>
          <w:rFonts w:ascii="Times New Roman" w:hAnsi="Times New Roman" w:cs="Times New Roman"/>
          <w:sz w:val="28"/>
          <w:szCs w:val="28"/>
        </w:rPr>
        <w:t xml:space="preserve"> </w:t>
      </w:r>
      <w:r w:rsidR="0081094C" w:rsidRPr="00B71ACA">
        <w:rPr>
          <w:rFonts w:ascii="Times New Roman" w:hAnsi="Times New Roman" w:cs="Times New Roman"/>
          <w:sz w:val="28"/>
          <w:szCs w:val="28"/>
        </w:rPr>
        <w:t>Алекс Правда утверждал</w:t>
      </w:r>
      <w:r w:rsidR="001E4E2C" w:rsidRPr="00B71ACA">
        <w:rPr>
          <w:rFonts w:ascii="Times New Roman" w:hAnsi="Times New Roman" w:cs="Times New Roman"/>
          <w:sz w:val="28"/>
          <w:szCs w:val="28"/>
        </w:rPr>
        <w:t>, что «есть две страны, к которым Россия относится всерьез: Соединенные Штаты - это о</w:t>
      </w:r>
      <w:r w:rsidR="0081094C" w:rsidRPr="00B71ACA">
        <w:rPr>
          <w:rFonts w:ascii="Times New Roman" w:hAnsi="Times New Roman" w:cs="Times New Roman"/>
          <w:sz w:val="28"/>
          <w:szCs w:val="28"/>
        </w:rPr>
        <w:t>дна, а Германия - другая».</w:t>
      </w:r>
      <w:r w:rsidR="001E4E2C" w:rsidRPr="00B71ACA">
        <w:rPr>
          <w:rFonts w:ascii="Times New Roman" w:hAnsi="Times New Roman" w:cs="Times New Roman"/>
          <w:sz w:val="28"/>
          <w:szCs w:val="28"/>
        </w:rPr>
        <w:t xml:space="preserve"> Для сравнения с отношениями Великобритании с Россией </w:t>
      </w:r>
      <w:r w:rsidR="0081094C" w:rsidRPr="00B71ACA">
        <w:rPr>
          <w:rFonts w:ascii="Times New Roman" w:hAnsi="Times New Roman" w:cs="Times New Roman"/>
          <w:sz w:val="28"/>
          <w:szCs w:val="28"/>
        </w:rPr>
        <w:t>были проанализированы</w:t>
      </w:r>
      <w:r w:rsidR="001E4E2C" w:rsidRPr="00B71ACA">
        <w:rPr>
          <w:rFonts w:ascii="Times New Roman" w:hAnsi="Times New Roman" w:cs="Times New Roman"/>
          <w:sz w:val="28"/>
          <w:szCs w:val="28"/>
        </w:rPr>
        <w:t xml:space="preserve"> отношения Рос</w:t>
      </w:r>
      <w:r w:rsidR="000B43CB" w:rsidRPr="00B71ACA">
        <w:rPr>
          <w:rFonts w:ascii="Times New Roman" w:hAnsi="Times New Roman" w:cs="Times New Roman"/>
          <w:sz w:val="28"/>
          <w:szCs w:val="28"/>
        </w:rPr>
        <w:t>сии с США, Германией и Францией</w:t>
      </w:r>
      <w:r w:rsidR="000B43CB" w:rsidRPr="00B71ACA">
        <w:rPr>
          <w:rStyle w:val="a7"/>
          <w:rFonts w:ascii="Times New Roman" w:hAnsi="Times New Roman" w:cs="Times New Roman"/>
          <w:sz w:val="28"/>
          <w:szCs w:val="28"/>
          <w:lang w:val="en-US"/>
        </w:rPr>
        <w:footnoteReference w:id="84"/>
      </w:r>
      <w:r w:rsidR="009B3371" w:rsidRPr="00B71ACA">
        <w:rPr>
          <w:rFonts w:ascii="Times New Roman" w:hAnsi="Times New Roman" w:cs="Times New Roman"/>
          <w:sz w:val="28"/>
          <w:szCs w:val="28"/>
        </w:rPr>
        <w:t>.</w:t>
      </w:r>
      <w:r w:rsidR="000B43CB" w:rsidRPr="00B71ACA">
        <w:rPr>
          <w:rFonts w:ascii="Times New Roman" w:hAnsi="Times New Roman" w:cs="Times New Roman"/>
          <w:sz w:val="28"/>
          <w:szCs w:val="28"/>
        </w:rPr>
        <w:t xml:space="preserve"> </w:t>
      </w:r>
      <w:r w:rsidR="00AE1F22" w:rsidRPr="00B71ACA">
        <w:rPr>
          <w:rFonts w:ascii="Times New Roman" w:hAnsi="Times New Roman" w:cs="Times New Roman"/>
          <w:sz w:val="28"/>
          <w:szCs w:val="28"/>
        </w:rPr>
        <w:t xml:space="preserve">Сэр </w:t>
      </w:r>
      <w:proofErr w:type="spellStart"/>
      <w:r w:rsidR="00AE1F22" w:rsidRPr="00B71ACA">
        <w:rPr>
          <w:rFonts w:ascii="Times New Roman" w:hAnsi="Times New Roman" w:cs="Times New Roman"/>
          <w:sz w:val="28"/>
          <w:szCs w:val="28"/>
        </w:rPr>
        <w:t>Родерик</w:t>
      </w:r>
      <w:proofErr w:type="spellEnd"/>
      <w:r w:rsidR="00AE1F22" w:rsidRPr="00B71ACA">
        <w:rPr>
          <w:rFonts w:ascii="Times New Roman" w:hAnsi="Times New Roman" w:cs="Times New Roman"/>
          <w:sz w:val="28"/>
          <w:szCs w:val="28"/>
        </w:rPr>
        <w:t xml:space="preserve"> </w:t>
      </w:r>
      <w:proofErr w:type="spellStart"/>
      <w:r w:rsidR="00AE1F22" w:rsidRPr="00B71ACA">
        <w:rPr>
          <w:rFonts w:ascii="Times New Roman" w:hAnsi="Times New Roman" w:cs="Times New Roman"/>
          <w:sz w:val="28"/>
          <w:szCs w:val="28"/>
        </w:rPr>
        <w:t>Лайн</w:t>
      </w:r>
      <w:proofErr w:type="spellEnd"/>
      <w:r w:rsidR="00AE1F22" w:rsidRPr="00B71ACA">
        <w:rPr>
          <w:rFonts w:ascii="Times New Roman" w:hAnsi="Times New Roman" w:cs="Times New Roman"/>
          <w:sz w:val="28"/>
          <w:szCs w:val="28"/>
        </w:rPr>
        <w:t xml:space="preserve">, посол Великобритании в России </w:t>
      </w:r>
      <w:r w:rsidR="008B228B" w:rsidRPr="00B71ACA">
        <w:rPr>
          <w:rFonts w:ascii="Times New Roman" w:hAnsi="Times New Roman" w:cs="Times New Roman"/>
          <w:sz w:val="28"/>
          <w:szCs w:val="28"/>
        </w:rPr>
        <w:t>в 2000-2004 годах отмечал, что несмотря на интерес между жителями двух стран, всё равно существует стеклянная стена. Хотя страны уже не так расходятся в идеологии, различия в менталитете и ценностях сохраняются.</w:t>
      </w:r>
      <w:r w:rsidR="008B228B" w:rsidRPr="00B71ACA">
        <w:rPr>
          <w:rStyle w:val="a7"/>
          <w:rFonts w:ascii="Times New Roman" w:hAnsi="Times New Roman" w:cs="Times New Roman"/>
          <w:sz w:val="28"/>
          <w:szCs w:val="28"/>
        </w:rPr>
        <w:footnoteReference w:id="85"/>
      </w:r>
    </w:p>
    <w:p w:rsidR="001114B5" w:rsidRPr="00B71ACA" w:rsidRDefault="001114B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Не стоит забывать, что относительно лёгкое и быстрое признание британской элитой Путина как лидера России и преемника Ельцина </w:t>
      </w:r>
      <w:r w:rsidR="00F60AED" w:rsidRPr="00B71ACA">
        <w:rPr>
          <w:rFonts w:ascii="Times New Roman" w:hAnsi="Times New Roman" w:cs="Times New Roman"/>
          <w:sz w:val="28"/>
          <w:szCs w:val="28"/>
        </w:rPr>
        <w:t>также сыграло свою роль в улучшении общественного мнения британцев о России. Так, в специальном докладе комитета парламента по иностранным делам восхвалялась конституционная легальная передача власти, создавшая хо</w:t>
      </w:r>
      <w:r w:rsidR="00BB5FEC" w:rsidRPr="00B71ACA">
        <w:rPr>
          <w:rFonts w:ascii="Times New Roman" w:hAnsi="Times New Roman" w:cs="Times New Roman"/>
          <w:sz w:val="28"/>
          <w:szCs w:val="28"/>
        </w:rPr>
        <w:t>роший конституционный прецедент, ведь президент Ельцин был первым лидером в истории России, который добровольно покинул власть</w:t>
      </w:r>
      <w:r w:rsidR="00E36BFD" w:rsidRPr="00B71ACA">
        <w:rPr>
          <w:rFonts w:ascii="Times New Roman" w:hAnsi="Times New Roman" w:cs="Times New Roman"/>
          <w:sz w:val="28"/>
          <w:szCs w:val="28"/>
        </w:rPr>
        <w:t xml:space="preserve"> до истечения своих полномочий</w:t>
      </w:r>
      <w:r w:rsidR="00BB5FEC" w:rsidRPr="00B71ACA">
        <w:rPr>
          <w:rFonts w:ascii="Times New Roman" w:hAnsi="Times New Roman" w:cs="Times New Roman"/>
          <w:sz w:val="28"/>
          <w:szCs w:val="28"/>
        </w:rPr>
        <w:t>. Время отставки президента Ельцина и результаты парламентских вы</w:t>
      </w:r>
      <w:r w:rsidR="00E36BFD" w:rsidRPr="00B71ACA">
        <w:rPr>
          <w:rFonts w:ascii="Times New Roman" w:hAnsi="Times New Roman" w:cs="Times New Roman"/>
          <w:sz w:val="28"/>
          <w:szCs w:val="28"/>
        </w:rPr>
        <w:t xml:space="preserve">боров в декабре 1999 года </w:t>
      </w:r>
      <w:r w:rsidR="00D44E27" w:rsidRPr="00B71ACA">
        <w:rPr>
          <w:rFonts w:ascii="Times New Roman" w:hAnsi="Times New Roman" w:cs="Times New Roman"/>
          <w:sz w:val="28"/>
          <w:szCs w:val="28"/>
        </w:rPr>
        <w:t xml:space="preserve">дали понять </w:t>
      </w:r>
      <w:r w:rsidR="00D44E27" w:rsidRPr="00B71ACA">
        <w:rPr>
          <w:rFonts w:ascii="Times New Roman" w:hAnsi="Times New Roman" w:cs="Times New Roman"/>
          <w:sz w:val="28"/>
          <w:szCs w:val="28"/>
        </w:rPr>
        <w:lastRenderedPageBreak/>
        <w:t xml:space="preserve">британцам, что с огромной вероятностью </w:t>
      </w:r>
      <w:r w:rsidR="00BB5FEC" w:rsidRPr="00B71ACA">
        <w:rPr>
          <w:rFonts w:ascii="Times New Roman" w:hAnsi="Times New Roman" w:cs="Times New Roman"/>
          <w:sz w:val="28"/>
          <w:szCs w:val="28"/>
        </w:rPr>
        <w:t>Путин будет успешным на президентских выборах</w:t>
      </w:r>
      <w:r w:rsidR="00D44E27" w:rsidRPr="00B71ACA">
        <w:rPr>
          <w:rFonts w:ascii="Times New Roman" w:hAnsi="Times New Roman" w:cs="Times New Roman"/>
          <w:sz w:val="28"/>
          <w:szCs w:val="28"/>
        </w:rPr>
        <w:t xml:space="preserve"> 2000 года</w:t>
      </w:r>
      <w:r w:rsidR="00BB5FEC" w:rsidRPr="00B71ACA">
        <w:rPr>
          <w:rFonts w:ascii="Times New Roman" w:hAnsi="Times New Roman" w:cs="Times New Roman"/>
          <w:sz w:val="28"/>
          <w:szCs w:val="28"/>
        </w:rPr>
        <w:t xml:space="preserve"> - в зависимости, естественно, от событий в Чечне. </w:t>
      </w:r>
      <w:r w:rsidR="00D44E27" w:rsidRPr="00B71ACA">
        <w:rPr>
          <w:rFonts w:ascii="Times New Roman" w:hAnsi="Times New Roman" w:cs="Times New Roman"/>
          <w:sz w:val="28"/>
          <w:szCs w:val="28"/>
        </w:rPr>
        <w:t xml:space="preserve">Несмотря на то, что ещё в октябре 1999 года для «Туманного Альбиона» </w:t>
      </w:r>
      <w:r w:rsidR="00BB5FEC" w:rsidRPr="00B71ACA">
        <w:rPr>
          <w:rFonts w:ascii="Times New Roman" w:hAnsi="Times New Roman" w:cs="Times New Roman"/>
          <w:sz w:val="28"/>
          <w:szCs w:val="28"/>
        </w:rPr>
        <w:t>Путин оставался фигурой, о которой британские д</w:t>
      </w:r>
      <w:r w:rsidR="00C42A21" w:rsidRPr="00B71ACA">
        <w:rPr>
          <w:rFonts w:ascii="Times New Roman" w:hAnsi="Times New Roman" w:cs="Times New Roman"/>
          <w:sz w:val="28"/>
          <w:szCs w:val="28"/>
        </w:rPr>
        <w:t xml:space="preserve">ипломаты, да и многие россияне </w:t>
      </w:r>
      <w:r w:rsidR="00BB5FEC" w:rsidRPr="00B71ACA">
        <w:rPr>
          <w:rFonts w:ascii="Times New Roman" w:hAnsi="Times New Roman" w:cs="Times New Roman"/>
          <w:sz w:val="28"/>
          <w:szCs w:val="28"/>
        </w:rPr>
        <w:t xml:space="preserve">знали мало. </w:t>
      </w:r>
      <w:r w:rsidR="00C42A21" w:rsidRPr="00B71ACA">
        <w:rPr>
          <w:rFonts w:ascii="Times New Roman" w:hAnsi="Times New Roman" w:cs="Times New Roman"/>
          <w:sz w:val="28"/>
          <w:szCs w:val="28"/>
        </w:rPr>
        <w:t>Тем важнее</w:t>
      </w:r>
      <w:r w:rsidR="00512BEF" w:rsidRPr="00B71ACA">
        <w:rPr>
          <w:rFonts w:ascii="Times New Roman" w:hAnsi="Times New Roman" w:cs="Times New Roman"/>
          <w:sz w:val="28"/>
          <w:szCs w:val="28"/>
        </w:rPr>
        <w:t xml:space="preserve"> тот факт, что буквально за пол</w:t>
      </w:r>
      <w:r w:rsidR="00C42A21" w:rsidRPr="00B71ACA">
        <w:rPr>
          <w:rFonts w:ascii="Times New Roman" w:hAnsi="Times New Roman" w:cs="Times New Roman"/>
          <w:sz w:val="28"/>
          <w:szCs w:val="28"/>
        </w:rPr>
        <w:t>года – год Путин предстал в глазах общественности как</w:t>
      </w:r>
      <w:r w:rsidR="00BB5FEC" w:rsidRPr="00B71ACA">
        <w:rPr>
          <w:rFonts w:ascii="Times New Roman" w:hAnsi="Times New Roman" w:cs="Times New Roman"/>
          <w:sz w:val="28"/>
          <w:szCs w:val="28"/>
        </w:rPr>
        <w:t xml:space="preserve"> </w:t>
      </w:r>
      <w:r w:rsidR="00C42A21" w:rsidRPr="00B71ACA">
        <w:rPr>
          <w:rFonts w:ascii="Times New Roman" w:hAnsi="Times New Roman" w:cs="Times New Roman"/>
          <w:sz w:val="28"/>
          <w:szCs w:val="28"/>
        </w:rPr>
        <w:t>сильная личность, готовая продолжать реформы</w:t>
      </w:r>
      <w:r w:rsidRPr="00B71ACA">
        <w:rPr>
          <w:rStyle w:val="a7"/>
          <w:rFonts w:ascii="Times New Roman" w:hAnsi="Times New Roman" w:cs="Times New Roman"/>
          <w:sz w:val="28"/>
          <w:szCs w:val="28"/>
        </w:rPr>
        <w:footnoteReference w:id="86"/>
      </w:r>
      <w:r w:rsidR="00C42A21" w:rsidRPr="00B71ACA">
        <w:rPr>
          <w:rFonts w:ascii="Times New Roman" w:hAnsi="Times New Roman" w:cs="Times New Roman"/>
          <w:sz w:val="28"/>
          <w:szCs w:val="28"/>
        </w:rPr>
        <w:t>.</w:t>
      </w:r>
      <w:r w:rsidR="00C60A94" w:rsidRPr="00B71ACA">
        <w:rPr>
          <w:rFonts w:ascii="Times New Roman" w:hAnsi="Times New Roman" w:cs="Times New Roman"/>
          <w:sz w:val="28"/>
          <w:szCs w:val="28"/>
        </w:rPr>
        <w:t xml:space="preserve"> Ранняя прозападная позиция режима Ельцина </w:t>
      </w:r>
      <w:r w:rsidR="004D425C" w:rsidRPr="00B71ACA">
        <w:rPr>
          <w:rFonts w:ascii="Times New Roman" w:hAnsi="Times New Roman" w:cs="Times New Roman"/>
          <w:sz w:val="28"/>
          <w:szCs w:val="28"/>
        </w:rPr>
        <w:t>сменилась</w:t>
      </w:r>
      <w:r w:rsidR="00C60A94" w:rsidRPr="00B71ACA">
        <w:rPr>
          <w:rFonts w:ascii="Times New Roman" w:hAnsi="Times New Roman" w:cs="Times New Roman"/>
          <w:sz w:val="28"/>
          <w:szCs w:val="28"/>
        </w:rPr>
        <w:t xml:space="preserve"> на более независимую позицию «Россия прежде всего». Психологические трудности, с которыми столкнулась российская политическая и военная элита в адаптации к новой роли России в мире в 1990-х годах, проявлялись</w:t>
      </w:r>
      <w:r w:rsidR="008C6ECD" w:rsidRPr="00B71ACA">
        <w:rPr>
          <w:rFonts w:ascii="Times New Roman" w:hAnsi="Times New Roman" w:cs="Times New Roman"/>
          <w:sz w:val="28"/>
          <w:szCs w:val="28"/>
        </w:rPr>
        <w:t xml:space="preserve"> в </w:t>
      </w:r>
      <w:r w:rsidR="00C60A94" w:rsidRPr="00B71ACA">
        <w:rPr>
          <w:rFonts w:ascii="Times New Roman" w:hAnsi="Times New Roman" w:cs="Times New Roman"/>
          <w:sz w:val="28"/>
          <w:szCs w:val="28"/>
        </w:rPr>
        <w:t>попытках</w:t>
      </w:r>
      <w:r w:rsidR="008C6ECD" w:rsidRPr="00B71ACA">
        <w:rPr>
          <w:rFonts w:ascii="Times New Roman" w:hAnsi="Times New Roman" w:cs="Times New Roman"/>
          <w:sz w:val="28"/>
          <w:szCs w:val="28"/>
        </w:rPr>
        <w:t xml:space="preserve"> этой элиты</w:t>
      </w:r>
      <w:r w:rsidR="00C60A94" w:rsidRPr="00B71ACA">
        <w:rPr>
          <w:rFonts w:ascii="Times New Roman" w:hAnsi="Times New Roman" w:cs="Times New Roman"/>
          <w:sz w:val="28"/>
          <w:szCs w:val="28"/>
        </w:rPr>
        <w:t xml:space="preserve"> повлиять на международные отношения таким образом, чтобы они основывались на многополярном мире, а не на биполярном мире</w:t>
      </w:r>
      <w:r w:rsidR="00381CFC" w:rsidRPr="00B71ACA">
        <w:rPr>
          <w:rFonts w:ascii="Times New Roman" w:hAnsi="Times New Roman" w:cs="Times New Roman"/>
          <w:sz w:val="28"/>
          <w:szCs w:val="28"/>
        </w:rPr>
        <w:t xml:space="preserve"> времён</w:t>
      </w:r>
      <w:r w:rsidR="00C60A94" w:rsidRPr="00B71ACA">
        <w:rPr>
          <w:rFonts w:ascii="Times New Roman" w:hAnsi="Times New Roman" w:cs="Times New Roman"/>
          <w:sz w:val="28"/>
          <w:szCs w:val="28"/>
        </w:rPr>
        <w:t xml:space="preserve"> холодной войны или однополярном мире с гегемонией США</w:t>
      </w:r>
      <w:r w:rsidR="00381CFC" w:rsidRPr="00B71ACA">
        <w:rPr>
          <w:rStyle w:val="a7"/>
          <w:rFonts w:ascii="Times New Roman" w:hAnsi="Times New Roman" w:cs="Times New Roman"/>
          <w:sz w:val="28"/>
          <w:szCs w:val="28"/>
        </w:rPr>
        <w:footnoteReference w:id="87"/>
      </w:r>
      <w:r w:rsidR="00C60A94" w:rsidRPr="00B71ACA">
        <w:rPr>
          <w:rFonts w:ascii="Times New Roman" w:hAnsi="Times New Roman" w:cs="Times New Roman"/>
          <w:sz w:val="28"/>
          <w:szCs w:val="28"/>
        </w:rPr>
        <w:t>.</w:t>
      </w:r>
      <w:r w:rsidR="00381CFC" w:rsidRPr="00B71ACA">
        <w:rPr>
          <w:rFonts w:ascii="Times New Roman" w:hAnsi="Times New Roman" w:cs="Times New Roman"/>
          <w:sz w:val="28"/>
          <w:szCs w:val="28"/>
        </w:rPr>
        <w:t xml:space="preserve"> Именно такую позицию, по сообщениям британского МИДа и собирался продвигать В.В. Путин, что показ</w:t>
      </w:r>
      <w:r w:rsidR="009E07BD" w:rsidRPr="00B71ACA">
        <w:rPr>
          <w:rFonts w:ascii="Times New Roman" w:hAnsi="Times New Roman" w:cs="Times New Roman"/>
          <w:sz w:val="28"/>
          <w:szCs w:val="28"/>
        </w:rPr>
        <w:t>ывало серьёзность его намерений для представителей «Туманного Альбиона».</w:t>
      </w:r>
    </w:p>
    <w:p w:rsidR="002958CD" w:rsidRPr="00B71ACA" w:rsidRDefault="008C25A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Напрашиваются следующие выводы по внутренним факторам влияния на британо-российские отношения.</w:t>
      </w:r>
    </w:p>
    <w:p w:rsidR="00C26FF8" w:rsidRPr="00B71ACA" w:rsidRDefault="00C26FF8" w:rsidP="00B71ACA">
      <w:pPr>
        <w:pStyle w:val="a3"/>
        <w:numPr>
          <w:ilvl w:val="0"/>
          <w:numId w:val="28"/>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 xml:space="preserve"> Сложившаяся обстановка в </w:t>
      </w:r>
      <w:r w:rsidR="00B64823" w:rsidRPr="00B71ACA">
        <w:rPr>
          <w:rFonts w:ascii="Times New Roman" w:hAnsi="Times New Roman" w:cs="Times New Roman"/>
          <w:sz w:val="28"/>
          <w:szCs w:val="28"/>
        </w:rPr>
        <w:t>1990-е годы способствовала тако</w:t>
      </w:r>
      <w:r w:rsidRPr="00B71ACA">
        <w:rPr>
          <w:rFonts w:ascii="Times New Roman" w:hAnsi="Times New Roman" w:cs="Times New Roman"/>
          <w:sz w:val="28"/>
          <w:szCs w:val="28"/>
        </w:rPr>
        <w:t>й необходимой для обеих сторон перезагрузке отношений. Однако по-прежнему р</w:t>
      </w:r>
      <w:r w:rsidR="008C25A2" w:rsidRPr="00B71ACA">
        <w:rPr>
          <w:rFonts w:ascii="Times New Roman" w:hAnsi="Times New Roman" w:cs="Times New Roman"/>
          <w:sz w:val="28"/>
          <w:szCs w:val="28"/>
        </w:rPr>
        <w:t>оссийско-</w:t>
      </w:r>
      <w:r w:rsidRPr="00B71ACA">
        <w:rPr>
          <w:rFonts w:ascii="Times New Roman" w:hAnsi="Times New Roman" w:cs="Times New Roman"/>
          <w:sz w:val="28"/>
          <w:szCs w:val="28"/>
        </w:rPr>
        <w:t xml:space="preserve">британские отношения характеризовались </w:t>
      </w:r>
      <w:r w:rsidR="008C25A2" w:rsidRPr="00B71ACA">
        <w:rPr>
          <w:rFonts w:ascii="Times New Roman" w:hAnsi="Times New Roman" w:cs="Times New Roman"/>
          <w:sz w:val="28"/>
          <w:szCs w:val="28"/>
        </w:rPr>
        <w:t>нестабильностью и во</w:t>
      </w:r>
      <w:r w:rsidRPr="00B71ACA">
        <w:rPr>
          <w:rFonts w:ascii="Times New Roman" w:hAnsi="Times New Roman" w:cs="Times New Roman"/>
          <w:sz w:val="28"/>
          <w:szCs w:val="28"/>
        </w:rPr>
        <w:t xml:space="preserve"> </w:t>
      </w:r>
      <w:r w:rsidR="008C25A2" w:rsidRPr="00B71ACA">
        <w:rPr>
          <w:rFonts w:ascii="Times New Roman" w:hAnsi="Times New Roman" w:cs="Times New Roman"/>
          <w:sz w:val="28"/>
          <w:szCs w:val="28"/>
        </w:rPr>
        <w:t>многом</w:t>
      </w:r>
      <w:r w:rsidRPr="00B71ACA">
        <w:rPr>
          <w:rFonts w:ascii="Times New Roman" w:hAnsi="Times New Roman" w:cs="Times New Roman"/>
          <w:sz w:val="28"/>
          <w:szCs w:val="28"/>
        </w:rPr>
        <w:t>, зависели</w:t>
      </w:r>
      <w:r w:rsidR="008C25A2" w:rsidRPr="00B71ACA">
        <w:rPr>
          <w:rFonts w:ascii="Times New Roman" w:hAnsi="Times New Roman" w:cs="Times New Roman"/>
          <w:sz w:val="28"/>
          <w:szCs w:val="28"/>
        </w:rPr>
        <w:t xml:space="preserve"> от политической конъюнктуры как в самой Великобритании,</w:t>
      </w:r>
      <w:r w:rsidRPr="00B71ACA">
        <w:rPr>
          <w:rFonts w:ascii="Times New Roman" w:hAnsi="Times New Roman" w:cs="Times New Roman"/>
          <w:sz w:val="28"/>
          <w:szCs w:val="28"/>
        </w:rPr>
        <w:t xml:space="preserve"> </w:t>
      </w:r>
      <w:r w:rsidR="008C25A2" w:rsidRPr="00B71ACA">
        <w:rPr>
          <w:rFonts w:ascii="Times New Roman" w:hAnsi="Times New Roman" w:cs="Times New Roman"/>
          <w:sz w:val="28"/>
          <w:szCs w:val="28"/>
        </w:rPr>
        <w:t xml:space="preserve">так и на Западе в целом. </w:t>
      </w:r>
    </w:p>
    <w:p w:rsidR="00284119" w:rsidRPr="00B71ACA" w:rsidRDefault="008C25A2" w:rsidP="00B71ACA">
      <w:pPr>
        <w:pStyle w:val="a3"/>
        <w:numPr>
          <w:ilvl w:val="0"/>
          <w:numId w:val="28"/>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Обе страны во внешнеполитических концепциях</w:t>
      </w:r>
      <w:r w:rsidR="00C26FF8" w:rsidRPr="00B71ACA">
        <w:rPr>
          <w:rFonts w:ascii="Times New Roman" w:hAnsi="Times New Roman" w:cs="Times New Roman"/>
          <w:sz w:val="28"/>
          <w:szCs w:val="28"/>
        </w:rPr>
        <w:t xml:space="preserve"> </w:t>
      </w:r>
      <w:r w:rsidRPr="00B71ACA">
        <w:rPr>
          <w:rFonts w:ascii="Times New Roman" w:hAnsi="Times New Roman" w:cs="Times New Roman"/>
          <w:sz w:val="28"/>
          <w:szCs w:val="28"/>
        </w:rPr>
        <w:t>отвод</w:t>
      </w:r>
      <w:r w:rsidR="00C26FF8" w:rsidRPr="00B71ACA">
        <w:rPr>
          <w:rFonts w:ascii="Times New Roman" w:hAnsi="Times New Roman" w:cs="Times New Roman"/>
          <w:sz w:val="28"/>
          <w:szCs w:val="28"/>
        </w:rPr>
        <w:t>или и отводят до сих пор</w:t>
      </w:r>
      <w:r w:rsidRPr="00B71ACA">
        <w:rPr>
          <w:rFonts w:ascii="Times New Roman" w:hAnsi="Times New Roman" w:cs="Times New Roman"/>
          <w:sz w:val="28"/>
          <w:szCs w:val="28"/>
        </w:rPr>
        <w:t xml:space="preserve"> друг другу роль второго плана. Для определения приоритетных</w:t>
      </w:r>
      <w:r w:rsidR="00C26FF8" w:rsidRPr="00B71ACA">
        <w:rPr>
          <w:rFonts w:ascii="Times New Roman" w:hAnsi="Times New Roman" w:cs="Times New Roman"/>
          <w:sz w:val="28"/>
          <w:szCs w:val="28"/>
        </w:rPr>
        <w:t xml:space="preserve"> </w:t>
      </w:r>
      <w:r w:rsidRPr="00B71ACA">
        <w:rPr>
          <w:rFonts w:ascii="Times New Roman" w:hAnsi="Times New Roman" w:cs="Times New Roman"/>
          <w:sz w:val="28"/>
          <w:szCs w:val="28"/>
        </w:rPr>
        <w:lastRenderedPageBreak/>
        <w:t>направлений сотрудничества, эффект</w:t>
      </w:r>
      <w:r w:rsidR="00C26FF8" w:rsidRPr="00B71ACA">
        <w:rPr>
          <w:rFonts w:ascii="Times New Roman" w:hAnsi="Times New Roman" w:cs="Times New Roman"/>
          <w:sz w:val="28"/>
          <w:szCs w:val="28"/>
        </w:rPr>
        <w:t>ивных механизмов решения воз</w:t>
      </w:r>
      <w:r w:rsidRPr="00B71ACA">
        <w:rPr>
          <w:rFonts w:ascii="Times New Roman" w:hAnsi="Times New Roman" w:cs="Times New Roman"/>
          <w:sz w:val="28"/>
          <w:szCs w:val="28"/>
        </w:rPr>
        <w:t>никающих проблем важно учитывать исторический фон двусторонних отношений, иметь ясное представление о том, как британские политики понимают</w:t>
      </w:r>
      <w:r w:rsidR="00C26FF8" w:rsidRPr="00B71ACA">
        <w:rPr>
          <w:rFonts w:ascii="Times New Roman" w:hAnsi="Times New Roman" w:cs="Times New Roman"/>
          <w:sz w:val="28"/>
          <w:szCs w:val="28"/>
        </w:rPr>
        <w:t xml:space="preserve"> </w:t>
      </w:r>
      <w:r w:rsidR="005225A8" w:rsidRPr="00B71ACA">
        <w:rPr>
          <w:rFonts w:ascii="Times New Roman" w:hAnsi="Times New Roman" w:cs="Times New Roman"/>
          <w:sz w:val="28"/>
          <w:szCs w:val="28"/>
        </w:rPr>
        <w:t>национальные интересы их</w:t>
      </w:r>
      <w:r w:rsidRPr="00B71ACA">
        <w:rPr>
          <w:rFonts w:ascii="Times New Roman" w:hAnsi="Times New Roman" w:cs="Times New Roman"/>
          <w:sz w:val="28"/>
          <w:szCs w:val="28"/>
        </w:rPr>
        <w:t xml:space="preserve"> страны</w:t>
      </w:r>
      <w:r w:rsidR="00884398" w:rsidRPr="00B71ACA">
        <w:rPr>
          <w:rFonts w:ascii="Times New Roman" w:hAnsi="Times New Roman" w:cs="Times New Roman"/>
          <w:sz w:val="28"/>
          <w:szCs w:val="28"/>
        </w:rPr>
        <w:t xml:space="preserve">, а </w:t>
      </w:r>
      <w:r w:rsidR="00182342" w:rsidRPr="00B71ACA">
        <w:rPr>
          <w:rFonts w:ascii="Times New Roman" w:hAnsi="Times New Roman" w:cs="Times New Roman"/>
          <w:sz w:val="28"/>
          <w:szCs w:val="28"/>
        </w:rPr>
        <w:t>российские политики своей</w:t>
      </w:r>
      <w:r w:rsidR="00884398" w:rsidRPr="00B71ACA">
        <w:rPr>
          <w:rFonts w:ascii="Times New Roman" w:hAnsi="Times New Roman" w:cs="Times New Roman"/>
          <w:sz w:val="28"/>
          <w:szCs w:val="28"/>
        </w:rPr>
        <w:t>.</w:t>
      </w:r>
    </w:p>
    <w:p w:rsidR="008C25A2" w:rsidRPr="00B71ACA" w:rsidRDefault="00284119" w:rsidP="00B71ACA">
      <w:pPr>
        <w:pStyle w:val="a3"/>
        <w:numPr>
          <w:ilvl w:val="0"/>
          <w:numId w:val="28"/>
        </w:num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t xml:space="preserve">Общественное мнение было и осталось полно стереотипов, которые поселились не только в умах масс, но и части элит, что </w:t>
      </w:r>
      <w:r w:rsidR="00506EA8" w:rsidRPr="00B71ACA">
        <w:rPr>
          <w:rFonts w:ascii="Times New Roman" w:hAnsi="Times New Roman" w:cs="Times New Roman"/>
          <w:sz w:val="28"/>
          <w:szCs w:val="28"/>
        </w:rPr>
        <w:t xml:space="preserve">было </w:t>
      </w:r>
      <w:r w:rsidRPr="00B71ACA">
        <w:rPr>
          <w:rFonts w:ascii="Times New Roman" w:hAnsi="Times New Roman" w:cs="Times New Roman"/>
          <w:sz w:val="28"/>
          <w:szCs w:val="28"/>
        </w:rPr>
        <w:t>чревато лишними конфликтами и осложнениями в двусторонних отношениях</w:t>
      </w:r>
      <w:r w:rsidR="008C25A2" w:rsidRPr="00B71ACA">
        <w:rPr>
          <w:rStyle w:val="a7"/>
          <w:rFonts w:ascii="Times New Roman" w:hAnsi="Times New Roman" w:cs="Times New Roman"/>
          <w:sz w:val="28"/>
          <w:szCs w:val="28"/>
        </w:rPr>
        <w:footnoteReference w:id="88"/>
      </w:r>
      <w:r w:rsidR="008C25A2" w:rsidRPr="00B71ACA">
        <w:rPr>
          <w:rFonts w:ascii="Times New Roman" w:hAnsi="Times New Roman" w:cs="Times New Roman"/>
          <w:sz w:val="28"/>
          <w:szCs w:val="28"/>
        </w:rPr>
        <w:t>.</w:t>
      </w:r>
    </w:p>
    <w:p w:rsidR="00D078B9" w:rsidRPr="00B71ACA" w:rsidRDefault="00D078B9" w:rsidP="00B71ACA">
      <w:p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br w:type="page"/>
      </w:r>
    </w:p>
    <w:p w:rsidR="006215E1" w:rsidRPr="00B71ACA" w:rsidRDefault="006215E1" w:rsidP="005D758E">
      <w:pPr>
        <w:pStyle w:val="1"/>
        <w:jc w:val="center"/>
      </w:pPr>
      <w:bookmarkStart w:id="12" w:name="_Toc481403912"/>
      <w:r w:rsidRPr="00B71ACA">
        <w:lastRenderedPageBreak/>
        <w:t>Глава 2. Внешние факторы, повлиявшие на британо-российские отношения</w:t>
      </w:r>
      <w:bookmarkEnd w:id="12"/>
    </w:p>
    <w:p w:rsidR="00367AF5" w:rsidRPr="00B71ACA" w:rsidRDefault="001A480E" w:rsidP="005D758E">
      <w:pPr>
        <w:pStyle w:val="2"/>
        <w:jc w:val="center"/>
      </w:pPr>
      <w:bookmarkStart w:id="13" w:name="_Toc481403913"/>
      <w:r w:rsidRPr="00B71ACA">
        <w:t xml:space="preserve">2.1. </w:t>
      </w:r>
      <w:r w:rsidR="001A1DFD" w:rsidRPr="00B71ACA">
        <w:t>Сотрудничество двух стран на международной арене</w:t>
      </w:r>
      <w:bookmarkEnd w:id="13"/>
    </w:p>
    <w:p w:rsidR="00C74A92" w:rsidRPr="00B71ACA" w:rsidRDefault="00C74A9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Страны про</w:t>
      </w:r>
      <w:r w:rsidR="000B2E1B" w:rsidRPr="00B71ACA">
        <w:rPr>
          <w:rFonts w:ascii="Times New Roman" w:hAnsi="Times New Roman" w:cs="Times New Roman"/>
          <w:sz w:val="28"/>
          <w:szCs w:val="28"/>
        </w:rPr>
        <w:t>должали развивать взаимовыгодное сотрудничество</w:t>
      </w:r>
      <w:r w:rsidR="002D124F" w:rsidRPr="00B71ACA">
        <w:rPr>
          <w:rFonts w:ascii="Times New Roman" w:hAnsi="Times New Roman" w:cs="Times New Roman"/>
          <w:sz w:val="28"/>
          <w:szCs w:val="28"/>
        </w:rPr>
        <w:t xml:space="preserve">, которое отразилось в разных сферах. </w:t>
      </w:r>
    </w:p>
    <w:p w:rsidR="00585DF6" w:rsidRPr="00B71ACA" w:rsidRDefault="002D124F"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Стороны успешно решали Иракскую проблему, которая на момент вступления Блэра в должность в середине 1997 года заключалась в нежелании иракских властей сотрудничать с ЮНСКОМ (Специальная комиссия ООН, осуществлявшая мандат, которым предусматривалась ликвидация </w:t>
      </w:r>
      <w:r w:rsidR="00111CC9" w:rsidRPr="00B71ACA">
        <w:rPr>
          <w:rFonts w:ascii="Times New Roman" w:hAnsi="Times New Roman" w:cs="Times New Roman"/>
          <w:sz w:val="28"/>
          <w:szCs w:val="28"/>
        </w:rPr>
        <w:t>иракского оружия массового уничтожения</w:t>
      </w:r>
      <w:r w:rsidR="0028509C" w:rsidRPr="00B71ACA">
        <w:rPr>
          <w:rFonts w:ascii="Times New Roman" w:hAnsi="Times New Roman" w:cs="Times New Roman"/>
          <w:sz w:val="28"/>
          <w:szCs w:val="28"/>
        </w:rPr>
        <w:t xml:space="preserve">, а также обеспечивавшая наблюдение </w:t>
      </w:r>
      <w:r w:rsidR="00AD0DFF" w:rsidRPr="00B71ACA">
        <w:rPr>
          <w:rFonts w:ascii="Times New Roman" w:hAnsi="Times New Roman" w:cs="Times New Roman"/>
          <w:sz w:val="28"/>
          <w:szCs w:val="28"/>
        </w:rPr>
        <w:t>за выполнением этих процессов. Несмотря на разногласия между Блэром и Ельциным в вопросах применения силы по отношению к Ираку</w:t>
      </w:r>
      <w:r w:rsidR="00AD0DFF" w:rsidRPr="00B71ACA">
        <w:rPr>
          <w:rStyle w:val="a7"/>
          <w:rFonts w:ascii="Times New Roman" w:hAnsi="Times New Roman" w:cs="Times New Roman"/>
          <w:sz w:val="28"/>
          <w:szCs w:val="28"/>
        </w:rPr>
        <w:footnoteReference w:id="89"/>
      </w:r>
      <w:r w:rsidR="00AD0DFF" w:rsidRPr="00B71ACA">
        <w:rPr>
          <w:rFonts w:ascii="Times New Roman" w:hAnsi="Times New Roman" w:cs="Times New Roman"/>
          <w:sz w:val="28"/>
          <w:szCs w:val="28"/>
        </w:rPr>
        <w:t>,</w:t>
      </w:r>
      <w:r w:rsidR="0070719E" w:rsidRPr="00B71ACA">
        <w:rPr>
          <w:rFonts w:ascii="Times New Roman" w:hAnsi="Times New Roman" w:cs="Times New Roman"/>
          <w:sz w:val="28"/>
          <w:szCs w:val="28"/>
        </w:rPr>
        <w:t xml:space="preserve"> обе стороны политически давили на тогдашнего лидера Ирака Саддама Хусейна с целью заставить его подчиниться мандату ООН, что в конечном счёте, и было достигнуто</w:t>
      </w:r>
      <w:r w:rsidR="00C73DD1" w:rsidRPr="00B71ACA">
        <w:rPr>
          <w:rFonts w:ascii="Times New Roman" w:hAnsi="Times New Roman" w:cs="Times New Roman"/>
          <w:sz w:val="28"/>
          <w:szCs w:val="28"/>
        </w:rPr>
        <w:t xml:space="preserve"> путём кропотливой дипломатической работы</w:t>
      </w:r>
      <w:r w:rsidR="0070719E" w:rsidRPr="00B71ACA">
        <w:rPr>
          <w:rFonts w:ascii="Times New Roman" w:hAnsi="Times New Roman" w:cs="Times New Roman"/>
          <w:sz w:val="28"/>
          <w:szCs w:val="28"/>
        </w:rPr>
        <w:t>.</w:t>
      </w:r>
      <w:r w:rsidR="00585DF6" w:rsidRPr="00B71ACA">
        <w:rPr>
          <w:rFonts w:ascii="Times New Roman" w:hAnsi="Times New Roman" w:cs="Times New Roman"/>
          <w:sz w:val="28"/>
          <w:szCs w:val="28"/>
        </w:rPr>
        <w:t xml:space="preserve"> 6 ноября 1997 года</w:t>
      </w:r>
      <w:r w:rsidR="00F56CDE" w:rsidRPr="00B71ACA">
        <w:rPr>
          <w:rFonts w:ascii="Times New Roman" w:hAnsi="Times New Roman" w:cs="Times New Roman"/>
          <w:sz w:val="28"/>
          <w:szCs w:val="28"/>
        </w:rPr>
        <w:t xml:space="preserve"> </w:t>
      </w:r>
      <w:r w:rsidR="002A0306" w:rsidRPr="00B71ACA">
        <w:rPr>
          <w:rFonts w:ascii="Times New Roman" w:hAnsi="Times New Roman" w:cs="Times New Roman"/>
          <w:sz w:val="28"/>
          <w:szCs w:val="28"/>
        </w:rPr>
        <w:t xml:space="preserve">вице-премьер Республики Ирак Т. Азиз направил послание Генеральному секретарю ООН К. </w:t>
      </w:r>
      <w:r w:rsidR="0058496A" w:rsidRPr="00B71ACA">
        <w:rPr>
          <w:rFonts w:ascii="Times New Roman" w:hAnsi="Times New Roman" w:cs="Times New Roman"/>
          <w:sz w:val="28"/>
          <w:szCs w:val="28"/>
        </w:rPr>
        <w:t xml:space="preserve">Аннану, в котором указал свои условия продолжения сотрудничества Ирака с ЮНСКОМ. К тому же Багдад выслал из страны американцев и британцев, сотрудников ЮНСКОМ, что привело к уступкам со стороны ООН. Правительства Великобритании и США начали подготовку к интенсивному военному удару по территории Ирака, дабы заставить Хуссейна согласиться на все условия ООН. И только дипломатические шаги, предпринятые Россией в контакте с другими постоянными членами </w:t>
      </w:r>
      <w:proofErr w:type="spellStart"/>
      <w:r w:rsidR="0058496A" w:rsidRPr="00B71ACA">
        <w:rPr>
          <w:rFonts w:ascii="Times New Roman" w:hAnsi="Times New Roman" w:cs="Times New Roman"/>
          <w:sz w:val="28"/>
          <w:szCs w:val="28"/>
        </w:rPr>
        <w:t>СовБеза</w:t>
      </w:r>
      <w:proofErr w:type="spellEnd"/>
      <w:r w:rsidR="0058496A" w:rsidRPr="00B71ACA">
        <w:rPr>
          <w:rFonts w:ascii="Times New Roman" w:hAnsi="Times New Roman" w:cs="Times New Roman"/>
          <w:sz w:val="28"/>
          <w:szCs w:val="28"/>
        </w:rPr>
        <w:t xml:space="preserve"> ООН, в том </w:t>
      </w:r>
      <w:r w:rsidR="0058496A" w:rsidRPr="00B71ACA">
        <w:rPr>
          <w:rFonts w:ascii="Times New Roman" w:hAnsi="Times New Roman" w:cs="Times New Roman"/>
          <w:sz w:val="28"/>
          <w:szCs w:val="28"/>
        </w:rPr>
        <w:lastRenderedPageBreak/>
        <w:t>числе и на конференции в Женеве в ноябре 1997 года смогли предотвратить применение военной силы против иракск</w:t>
      </w:r>
      <w:r w:rsidR="00FB2A26" w:rsidRPr="00B71ACA">
        <w:rPr>
          <w:rFonts w:ascii="Times New Roman" w:hAnsi="Times New Roman" w:cs="Times New Roman"/>
          <w:sz w:val="28"/>
          <w:szCs w:val="28"/>
        </w:rPr>
        <w:t>ого режима</w:t>
      </w:r>
      <w:r w:rsidR="00F56CDE" w:rsidRPr="00B71ACA">
        <w:rPr>
          <w:rStyle w:val="a7"/>
          <w:rFonts w:ascii="Times New Roman" w:hAnsi="Times New Roman" w:cs="Times New Roman"/>
          <w:sz w:val="28"/>
          <w:szCs w:val="28"/>
        </w:rPr>
        <w:footnoteReference w:id="90"/>
      </w:r>
      <w:r w:rsidR="00FB2A26" w:rsidRPr="00B71ACA">
        <w:rPr>
          <w:rFonts w:ascii="Times New Roman" w:hAnsi="Times New Roman" w:cs="Times New Roman"/>
          <w:sz w:val="28"/>
          <w:szCs w:val="28"/>
        </w:rPr>
        <w:t>.</w:t>
      </w:r>
    </w:p>
    <w:p w:rsidR="00695B06" w:rsidRPr="00B71ACA" w:rsidRDefault="002D124F"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Принятие</w:t>
      </w:r>
      <w:r w:rsidR="005C175A" w:rsidRPr="00B71ACA">
        <w:rPr>
          <w:rFonts w:ascii="Times New Roman" w:hAnsi="Times New Roman" w:cs="Times New Roman"/>
          <w:sz w:val="28"/>
          <w:szCs w:val="28"/>
        </w:rPr>
        <w:t xml:space="preserve"> России</w:t>
      </w:r>
      <w:r w:rsidRPr="00B71ACA">
        <w:rPr>
          <w:rFonts w:ascii="Times New Roman" w:hAnsi="Times New Roman" w:cs="Times New Roman"/>
          <w:sz w:val="28"/>
          <w:szCs w:val="28"/>
        </w:rPr>
        <w:t xml:space="preserve"> в </w:t>
      </w:r>
      <w:r w:rsidR="00A70A47" w:rsidRPr="00B71ACA">
        <w:rPr>
          <w:rFonts w:ascii="Times New Roman" w:hAnsi="Times New Roman" w:cs="Times New Roman"/>
          <w:sz w:val="28"/>
          <w:szCs w:val="28"/>
        </w:rPr>
        <w:t>«</w:t>
      </w:r>
      <w:r w:rsidRPr="00B71ACA">
        <w:rPr>
          <w:rFonts w:ascii="Times New Roman" w:hAnsi="Times New Roman" w:cs="Times New Roman"/>
          <w:sz w:val="28"/>
          <w:szCs w:val="28"/>
        </w:rPr>
        <w:t>Г</w:t>
      </w:r>
      <w:r w:rsidR="009E51CE" w:rsidRPr="00B71ACA">
        <w:rPr>
          <w:rFonts w:ascii="Times New Roman" w:hAnsi="Times New Roman" w:cs="Times New Roman"/>
          <w:sz w:val="28"/>
          <w:szCs w:val="28"/>
        </w:rPr>
        <w:t xml:space="preserve">руппу </w:t>
      </w:r>
      <w:r w:rsidR="009B5197" w:rsidRPr="00B71ACA">
        <w:rPr>
          <w:rFonts w:ascii="Times New Roman" w:hAnsi="Times New Roman" w:cs="Times New Roman"/>
          <w:sz w:val="28"/>
          <w:szCs w:val="28"/>
        </w:rPr>
        <w:t>7</w:t>
      </w:r>
      <w:r w:rsidR="00A70A47" w:rsidRPr="00B71ACA">
        <w:rPr>
          <w:rFonts w:ascii="Times New Roman" w:hAnsi="Times New Roman" w:cs="Times New Roman"/>
          <w:sz w:val="28"/>
          <w:szCs w:val="28"/>
        </w:rPr>
        <w:t>» (</w:t>
      </w:r>
      <w:r w:rsidR="00A70A47" w:rsidRPr="00B71ACA">
        <w:rPr>
          <w:rFonts w:ascii="Times New Roman" w:hAnsi="Times New Roman" w:cs="Times New Roman"/>
          <w:sz w:val="28"/>
          <w:szCs w:val="28"/>
          <w:lang w:val="en-US"/>
        </w:rPr>
        <w:t>G</w:t>
      </w:r>
      <w:r w:rsidR="009B5197" w:rsidRPr="00B71ACA">
        <w:rPr>
          <w:rFonts w:ascii="Times New Roman" w:hAnsi="Times New Roman" w:cs="Times New Roman"/>
          <w:sz w:val="28"/>
          <w:szCs w:val="28"/>
        </w:rPr>
        <w:t>7</w:t>
      </w:r>
      <w:r w:rsidR="00A70A47" w:rsidRPr="00B71ACA">
        <w:rPr>
          <w:rFonts w:ascii="Times New Roman" w:hAnsi="Times New Roman" w:cs="Times New Roman"/>
          <w:sz w:val="28"/>
          <w:szCs w:val="28"/>
        </w:rPr>
        <w:t>)</w:t>
      </w:r>
      <w:r w:rsidR="009B5197" w:rsidRPr="00B71ACA">
        <w:rPr>
          <w:rFonts w:ascii="Times New Roman" w:hAnsi="Times New Roman" w:cs="Times New Roman"/>
          <w:sz w:val="28"/>
          <w:szCs w:val="28"/>
        </w:rPr>
        <w:t>, ставшей</w:t>
      </w:r>
      <w:r w:rsidR="0015569C" w:rsidRPr="00B71ACA">
        <w:rPr>
          <w:rFonts w:ascii="Times New Roman" w:hAnsi="Times New Roman" w:cs="Times New Roman"/>
          <w:sz w:val="28"/>
          <w:szCs w:val="28"/>
        </w:rPr>
        <w:t xml:space="preserve"> по количеству членов</w:t>
      </w:r>
      <w:r w:rsidR="009B5197" w:rsidRPr="00B71ACA">
        <w:rPr>
          <w:rFonts w:ascii="Times New Roman" w:hAnsi="Times New Roman" w:cs="Times New Roman"/>
          <w:sz w:val="28"/>
          <w:szCs w:val="28"/>
        </w:rPr>
        <w:t xml:space="preserve"> «Группой 8» (</w:t>
      </w:r>
      <w:r w:rsidR="009B5197" w:rsidRPr="00B71ACA">
        <w:rPr>
          <w:rFonts w:ascii="Times New Roman" w:hAnsi="Times New Roman" w:cs="Times New Roman"/>
          <w:sz w:val="28"/>
          <w:szCs w:val="28"/>
          <w:lang w:val="en-US"/>
        </w:rPr>
        <w:t>G</w:t>
      </w:r>
      <w:r w:rsidR="009B5197" w:rsidRPr="00B71ACA">
        <w:rPr>
          <w:rFonts w:ascii="Times New Roman" w:hAnsi="Times New Roman" w:cs="Times New Roman"/>
          <w:sz w:val="28"/>
          <w:szCs w:val="28"/>
        </w:rPr>
        <w:t>8)</w:t>
      </w:r>
      <w:r w:rsidR="005C175A" w:rsidRPr="00B71ACA">
        <w:rPr>
          <w:rFonts w:ascii="Times New Roman" w:hAnsi="Times New Roman" w:cs="Times New Roman"/>
          <w:sz w:val="28"/>
          <w:szCs w:val="28"/>
        </w:rPr>
        <w:t xml:space="preserve"> не без влияния Энтони Блэра</w:t>
      </w:r>
      <w:r w:rsidR="009E51CE" w:rsidRPr="00B71ACA">
        <w:rPr>
          <w:rFonts w:ascii="Times New Roman" w:hAnsi="Times New Roman" w:cs="Times New Roman"/>
          <w:sz w:val="28"/>
          <w:szCs w:val="28"/>
        </w:rPr>
        <w:t xml:space="preserve"> также стало серьёзным улучшением двусторонних отношений.</w:t>
      </w:r>
      <w:r w:rsidR="006A4DB5" w:rsidRPr="00B71ACA">
        <w:rPr>
          <w:rFonts w:ascii="Times New Roman" w:hAnsi="Times New Roman" w:cs="Times New Roman"/>
          <w:sz w:val="28"/>
          <w:szCs w:val="28"/>
        </w:rPr>
        <w:t xml:space="preserve"> </w:t>
      </w:r>
      <w:r w:rsidR="00695B06" w:rsidRPr="00B71ACA">
        <w:rPr>
          <w:rFonts w:ascii="Times New Roman" w:hAnsi="Times New Roman" w:cs="Times New Roman"/>
          <w:sz w:val="28"/>
          <w:szCs w:val="28"/>
        </w:rPr>
        <w:t>К началу XXI в.</w:t>
      </w:r>
      <w:r w:rsidR="00CB1052" w:rsidRPr="00B71ACA">
        <w:rPr>
          <w:rFonts w:ascii="Times New Roman" w:hAnsi="Times New Roman" w:cs="Times New Roman"/>
          <w:sz w:val="28"/>
          <w:szCs w:val="28"/>
        </w:rPr>
        <w:t xml:space="preserve"> Россия</w:t>
      </w:r>
      <w:r w:rsidR="00695B06" w:rsidRPr="00B71ACA">
        <w:rPr>
          <w:rFonts w:ascii="Times New Roman" w:hAnsi="Times New Roman" w:cs="Times New Roman"/>
          <w:sz w:val="28"/>
          <w:szCs w:val="28"/>
        </w:rPr>
        <w:t xml:space="preserve"> </w:t>
      </w:r>
      <w:r w:rsidR="00017CBA" w:rsidRPr="00B71ACA">
        <w:rPr>
          <w:rFonts w:ascii="Times New Roman" w:hAnsi="Times New Roman" w:cs="Times New Roman"/>
          <w:sz w:val="28"/>
          <w:szCs w:val="28"/>
        </w:rPr>
        <w:t>сумела оправиться от последствий</w:t>
      </w:r>
      <w:r w:rsidR="00695B06" w:rsidRPr="00B71ACA">
        <w:rPr>
          <w:rFonts w:ascii="Times New Roman" w:hAnsi="Times New Roman" w:cs="Times New Roman"/>
          <w:sz w:val="28"/>
          <w:szCs w:val="28"/>
        </w:rPr>
        <w:t xml:space="preserve"> кризиса 1998</w:t>
      </w:r>
      <w:r w:rsidR="00017CBA" w:rsidRPr="00B71ACA">
        <w:rPr>
          <w:rFonts w:ascii="Times New Roman" w:hAnsi="Times New Roman" w:cs="Times New Roman"/>
          <w:sz w:val="28"/>
          <w:szCs w:val="28"/>
        </w:rPr>
        <w:t xml:space="preserve"> года, темпы инфляции снизились,</w:t>
      </w:r>
      <w:r w:rsidR="00924EB5" w:rsidRPr="00B71ACA">
        <w:rPr>
          <w:rFonts w:ascii="Times New Roman" w:hAnsi="Times New Roman" w:cs="Times New Roman"/>
          <w:sz w:val="28"/>
          <w:szCs w:val="28"/>
        </w:rPr>
        <w:t xml:space="preserve"> в России появился стабильный экономический рост, соответственно</w:t>
      </w:r>
      <w:r w:rsidR="00695B06" w:rsidRPr="00B71ACA">
        <w:rPr>
          <w:rFonts w:ascii="Times New Roman" w:hAnsi="Times New Roman" w:cs="Times New Roman"/>
          <w:sz w:val="28"/>
          <w:szCs w:val="28"/>
        </w:rPr>
        <w:t xml:space="preserve"> и изменилась роль РФ</w:t>
      </w:r>
      <w:r w:rsidR="00924EB5" w:rsidRPr="00B71ACA">
        <w:rPr>
          <w:rFonts w:ascii="Times New Roman" w:hAnsi="Times New Roman" w:cs="Times New Roman"/>
          <w:sz w:val="28"/>
          <w:szCs w:val="28"/>
        </w:rPr>
        <w:t xml:space="preserve"> в мировом сообществе</w:t>
      </w:r>
      <w:r w:rsidR="00695B06" w:rsidRPr="00B71ACA">
        <w:rPr>
          <w:rFonts w:ascii="Times New Roman" w:hAnsi="Times New Roman" w:cs="Times New Roman"/>
          <w:sz w:val="28"/>
          <w:szCs w:val="28"/>
        </w:rPr>
        <w:t xml:space="preserve">. В целом участие РФ сводилось к поиску новых кредитов, </w:t>
      </w:r>
      <w:r w:rsidR="00C43D56" w:rsidRPr="00B71ACA">
        <w:rPr>
          <w:rFonts w:ascii="Times New Roman" w:hAnsi="Times New Roman" w:cs="Times New Roman"/>
          <w:sz w:val="28"/>
          <w:szCs w:val="28"/>
        </w:rPr>
        <w:t>поиску новых путей по выводу</w:t>
      </w:r>
      <w:r w:rsidR="00695B06" w:rsidRPr="00B71ACA">
        <w:rPr>
          <w:rFonts w:ascii="Times New Roman" w:hAnsi="Times New Roman" w:cs="Times New Roman"/>
          <w:sz w:val="28"/>
          <w:szCs w:val="28"/>
        </w:rPr>
        <w:t xml:space="preserve"> российских товаров</w:t>
      </w:r>
      <w:r w:rsidR="00C43D56" w:rsidRPr="00B71ACA">
        <w:rPr>
          <w:rFonts w:ascii="Times New Roman" w:hAnsi="Times New Roman" w:cs="Times New Roman"/>
          <w:sz w:val="28"/>
          <w:szCs w:val="28"/>
        </w:rPr>
        <w:t xml:space="preserve"> на международный рынок</w:t>
      </w:r>
      <w:r w:rsidR="00695B06" w:rsidRPr="00B71ACA">
        <w:rPr>
          <w:rFonts w:ascii="Times New Roman" w:hAnsi="Times New Roman" w:cs="Times New Roman"/>
          <w:sz w:val="28"/>
          <w:szCs w:val="28"/>
        </w:rPr>
        <w:t>, признанию России в качестве</w:t>
      </w:r>
      <w:r w:rsidR="00C43D56" w:rsidRPr="00B71ACA">
        <w:rPr>
          <w:rFonts w:ascii="Times New Roman" w:hAnsi="Times New Roman" w:cs="Times New Roman"/>
          <w:sz w:val="28"/>
          <w:szCs w:val="28"/>
        </w:rPr>
        <w:t xml:space="preserve"> состоявшейся</w:t>
      </w:r>
      <w:r w:rsidR="00695B06" w:rsidRPr="00B71ACA">
        <w:rPr>
          <w:rFonts w:ascii="Times New Roman" w:hAnsi="Times New Roman" w:cs="Times New Roman"/>
          <w:sz w:val="28"/>
          <w:szCs w:val="28"/>
        </w:rPr>
        <w:t xml:space="preserve"> страны с рыночной экономикой. Главной целью Президента РФ было восстановить положение России в мире, отыгравшись за унижение 1990-х гг., и быть принятым в «</w:t>
      </w:r>
      <w:r w:rsidR="009077A6" w:rsidRPr="00B71ACA">
        <w:rPr>
          <w:rFonts w:ascii="Times New Roman" w:hAnsi="Times New Roman" w:cs="Times New Roman"/>
          <w:sz w:val="28"/>
          <w:szCs w:val="28"/>
        </w:rPr>
        <w:t xml:space="preserve">высшее общество», в том числе обрести высший престиж и попасть </w:t>
      </w:r>
      <w:r w:rsidR="00695B06" w:rsidRPr="00B71ACA">
        <w:rPr>
          <w:rFonts w:ascii="Times New Roman" w:hAnsi="Times New Roman" w:cs="Times New Roman"/>
          <w:sz w:val="28"/>
          <w:szCs w:val="28"/>
        </w:rPr>
        <w:t>в прив</w:t>
      </w:r>
      <w:r w:rsidR="009077A6" w:rsidRPr="00B71ACA">
        <w:rPr>
          <w:rFonts w:ascii="Times New Roman" w:hAnsi="Times New Roman" w:cs="Times New Roman"/>
          <w:sz w:val="28"/>
          <w:szCs w:val="28"/>
        </w:rPr>
        <w:t>илегированную «Груп</w:t>
      </w:r>
      <w:r w:rsidR="009B5197" w:rsidRPr="00B71ACA">
        <w:rPr>
          <w:rFonts w:ascii="Times New Roman" w:hAnsi="Times New Roman" w:cs="Times New Roman"/>
          <w:sz w:val="28"/>
          <w:szCs w:val="28"/>
        </w:rPr>
        <w:t>пу 7</w:t>
      </w:r>
      <w:r w:rsidR="00695B06" w:rsidRPr="00B71ACA">
        <w:rPr>
          <w:rFonts w:ascii="Times New Roman" w:hAnsi="Times New Roman" w:cs="Times New Roman"/>
          <w:sz w:val="28"/>
          <w:szCs w:val="28"/>
        </w:rPr>
        <w:t xml:space="preserve">». </w:t>
      </w:r>
      <w:r w:rsidR="005401C8" w:rsidRPr="00B71ACA">
        <w:rPr>
          <w:rFonts w:ascii="Times New Roman" w:hAnsi="Times New Roman" w:cs="Times New Roman"/>
          <w:sz w:val="28"/>
          <w:szCs w:val="28"/>
        </w:rPr>
        <w:t>Д</w:t>
      </w:r>
      <w:r w:rsidR="0038063F" w:rsidRPr="00B71ACA">
        <w:rPr>
          <w:rFonts w:ascii="Times New Roman" w:hAnsi="Times New Roman" w:cs="Times New Roman"/>
          <w:sz w:val="28"/>
          <w:szCs w:val="28"/>
        </w:rPr>
        <w:t>ругой ключевой целью</w:t>
      </w:r>
      <w:r w:rsidR="005401C8" w:rsidRPr="00B71ACA">
        <w:rPr>
          <w:rFonts w:ascii="Times New Roman" w:hAnsi="Times New Roman" w:cs="Times New Roman"/>
          <w:sz w:val="28"/>
          <w:szCs w:val="28"/>
        </w:rPr>
        <w:t xml:space="preserve"> российской элиты</w:t>
      </w:r>
      <w:r w:rsidR="0038063F" w:rsidRPr="00B71ACA">
        <w:rPr>
          <w:rFonts w:ascii="Times New Roman" w:hAnsi="Times New Roman" w:cs="Times New Roman"/>
          <w:sz w:val="28"/>
          <w:szCs w:val="28"/>
        </w:rPr>
        <w:t xml:space="preserve"> являлась</w:t>
      </w:r>
      <w:r w:rsidR="00695B06" w:rsidRPr="00B71ACA">
        <w:rPr>
          <w:rFonts w:ascii="Times New Roman" w:hAnsi="Times New Roman" w:cs="Times New Roman"/>
          <w:sz w:val="28"/>
          <w:szCs w:val="28"/>
        </w:rPr>
        <w:t xml:space="preserve"> более основательная</w:t>
      </w:r>
      <w:r w:rsidR="005401C8" w:rsidRPr="00B71ACA">
        <w:rPr>
          <w:rFonts w:ascii="Times New Roman" w:hAnsi="Times New Roman" w:cs="Times New Roman"/>
          <w:sz w:val="28"/>
          <w:szCs w:val="28"/>
        </w:rPr>
        <w:t xml:space="preserve"> и интенсивная</w:t>
      </w:r>
      <w:r w:rsidR="00695B06" w:rsidRPr="00B71ACA">
        <w:rPr>
          <w:rFonts w:ascii="Times New Roman" w:hAnsi="Times New Roman" w:cs="Times New Roman"/>
          <w:sz w:val="28"/>
          <w:szCs w:val="28"/>
        </w:rPr>
        <w:t xml:space="preserve"> интеграция в мировую экономику, которой можно было бы достичь, присоединившись к Всеми</w:t>
      </w:r>
      <w:r w:rsidR="00915A50" w:rsidRPr="00B71ACA">
        <w:rPr>
          <w:rFonts w:ascii="Times New Roman" w:hAnsi="Times New Roman" w:cs="Times New Roman"/>
          <w:sz w:val="28"/>
          <w:szCs w:val="28"/>
        </w:rPr>
        <w:t>рной торговой организации (ВТО).</w:t>
      </w:r>
    </w:p>
    <w:p w:rsidR="00695B06" w:rsidRPr="00B71ACA" w:rsidRDefault="00695B06"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Первыми шагами к установлению в</w:t>
      </w:r>
      <w:r w:rsidR="00DE5EC3" w:rsidRPr="00B71ACA">
        <w:rPr>
          <w:rFonts w:ascii="Times New Roman" w:hAnsi="Times New Roman" w:cs="Times New Roman"/>
          <w:sz w:val="28"/>
          <w:szCs w:val="28"/>
        </w:rPr>
        <w:t>заим</w:t>
      </w:r>
      <w:r w:rsidR="00A4464A">
        <w:rPr>
          <w:rFonts w:ascii="Times New Roman" w:hAnsi="Times New Roman" w:cs="Times New Roman"/>
          <w:sz w:val="28"/>
          <w:szCs w:val="28"/>
        </w:rPr>
        <w:t>оотношений между Россией и «семё</w:t>
      </w:r>
      <w:r w:rsidR="00DE5EC3" w:rsidRPr="00B71ACA">
        <w:rPr>
          <w:rFonts w:ascii="Times New Roman" w:hAnsi="Times New Roman" w:cs="Times New Roman"/>
          <w:sz w:val="28"/>
          <w:szCs w:val="28"/>
        </w:rPr>
        <w:t>ркой»</w:t>
      </w:r>
      <w:r w:rsidRPr="00B71ACA">
        <w:rPr>
          <w:rFonts w:ascii="Times New Roman" w:hAnsi="Times New Roman" w:cs="Times New Roman"/>
          <w:sz w:val="28"/>
          <w:szCs w:val="28"/>
        </w:rPr>
        <w:t xml:space="preserve"> и последую</w:t>
      </w:r>
      <w:r w:rsidR="00DE5EC3" w:rsidRPr="00B71ACA">
        <w:rPr>
          <w:rFonts w:ascii="Times New Roman" w:hAnsi="Times New Roman" w:cs="Times New Roman"/>
          <w:sz w:val="28"/>
          <w:szCs w:val="28"/>
        </w:rPr>
        <w:t>щему п</w:t>
      </w:r>
      <w:r w:rsidR="00F71D86">
        <w:rPr>
          <w:rFonts w:ascii="Times New Roman" w:hAnsi="Times New Roman" w:cs="Times New Roman"/>
          <w:sz w:val="28"/>
          <w:szCs w:val="28"/>
        </w:rPr>
        <w:t>остепенному формированию «восьмё</w:t>
      </w:r>
      <w:r w:rsidR="00DE5EC3" w:rsidRPr="00B71ACA">
        <w:rPr>
          <w:rFonts w:ascii="Times New Roman" w:hAnsi="Times New Roman" w:cs="Times New Roman"/>
          <w:sz w:val="28"/>
          <w:szCs w:val="28"/>
        </w:rPr>
        <w:t xml:space="preserve">рки» </w:t>
      </w:r>
      <w:r w:rsidRPr="00B71ACA">
        <w:rPr>
          <w:rFonts w:ascii="Times New Roman" w:hAnsi="Times New Roman" w:cs="Times New Roman"/>
          <w:sz w:val="28"/>
          <w:szCs w:val="28"/>
        </w:rPr>
        <w:t>стали состоявшиеся в Мюнхене (1992 г.) и в Токио (1993 г.) встречи Президента России с лидерами ведущих индустриальных держав в рамках еж</w:t>
      </w:r>
      <w:r w:rsidR="00673D40" w:rsidRPr="00B71ACA">
        <w:rPr>
          <w:rFonts w:ascii="Times New Roman" w:hAnsi="Times New Roman" w:cs="Times New Roman"/>
          <w:sz w:val="28"/>
          <w:szCs w:val="28"/>
        </w:rPr>
        <w:t xml:space="preserve">егодных саммитов </w:t>
      </w:r>
      <w:r w:rsidR="00673D40" w:rsidRPr="00B71ACA">
        <w:rPr>
          <w:rFonts w:ascii="Times New Roman" w:hAnsi="Times New Roman" w:cs="Times New Roman"/>
          <w:sz w:val="28"/>
          <w:szCs w:val="28"/>
          <w:lang w:val="en-US"/>
        </w:rPr>
        <w:t>G</w:t>
      </w:r>
      <w:r w:rsidR="00673D40" w:rsidRPr="00B71ACA">
        <w:rPr>
          <w:rFonts w:ascii="Times New Roman" w:hAnsi="Times New Roman" w:cs="Times New Roman"/>
          <w:sz w:val="28"/>
          <w:szCs w:val="28"/>
        </w:rPr>
        <w:t>7.</w:t>
      </w:r>
    </w:p>
    <w:p w:rsidR="00F36B22" w:rsidRPr="00B71ACA" w:rsidRDefault="00F36B2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Начало оформлению «Группы 8» было положено в 1994 г. на саммите в Неап</w:t>
      </w:r>
      <w:r w:rsidR="0038063F" w:rsidRPr="00B71ACA">
        <w:rPr>
          <w:rFonts w:ascii="Times New Roman" w:hAnsi="Times New Roman" w:cs="Times New Roman"/>
          <w:sz w:val="28"/>
          <w:szCs w:val="28"/>
        </w:rPr>
        <w:t>оле. Его первая часть прошла в «</w:t>
      </w:r>
      <w:r w:rsidR="00D41745">
        <w:rPr>
          <w:rFonts w:ascii="Times New Roman" w:hAnsi="Times New Roman" w:cs="Times New Roman"/>
          <w:sz w:val="28"/>
          <w:szCs w:val="28"/>
        </w:rPr>
        <w:t>семё</w:t>
      </w:r>
      <w:r w:rsidRPr="00B71ACA">
        <w:rPr>
          <w:rFonts w:ascii="Times New Roman" w:hAnsi="Times New Roman" w:cs="Times New Roman"/>
          <w:sz w:val="28"/>
          <w:szCs w:val="28"/>
        </w:rPr>
        <w:t>рочн</w:t>
      </w:r>
      <w:r w:rsidR="0038063F" w:rsidRPr="00B71ACA">
        <w:rPr>
          <w:rFonts w:ascii="Times New Roman" w:hAnsi="Times New Roman" w:cs="Times New Roman"/>
          <w:sz w:val="28"/>
          <w:szCs w:val="28"/>
        </w:rPr>
        <w:t>ом» форма</w:t>
      </w:r>
      <w:r w:rsidR="00661F00">
        <w:rPr>
          <w:rFonts w:ascii="Times New Roman" w:hAnsi="Times New Roman" w:cs="Times New Roman"/>
          <w:sz w:val="28"/>
          <w:szCs w:val="28"/>
        </w:rPr>
        <w:t>те, а вторая - в формате «восьмё</w:t>
      </w:r>
      <w:r w:rsidR="0038063F" w:rsidRPr="00B71ACA">
        <w:rPr>
          <w:rFonts w:ascii="Times New Roman" w:hAnsi="Times New Roman" w:cs="Times New Roman"/>
          <w:sz w:val="28"/>
          <w:szCs w:val="28"/>
        </w:rPr>
        <w:t>рки»</w:t>
      </w:r>
      <w:r w:rsidRPr="00B71ACA">
        <w:rPr>
          <w:rFonts w:ascii="Times New Roman" w:hAnsi="Times New Roman" w:cs="Times New Roman"/>
          <w:sz w:val="28"/>
          <w:szCs w:val="28"/>
        </w:rPr>
        <w:t xml:space="preserve"> с участием российского президента в качестве равноправного партнера.</w:t>
      </w:r>
    </w:p>
    <w:p w:rsidR="00D41745" w:rsidRDefault="00F36B2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Саммит в Лионе в июне 1996 г. прошел в три эт</w:t>
      </w:r>
      <w:r w:rsidR="00EB5531" w:rsidRPr="00B71ACA">
        <w:rPr>
          <w:rFonts w:ascii="Times New Roman" w:hAnsi="Times New Roman" w:cs="Times New Roman"/>
          <w:sz w:val="28"/>
          <w:szCs w:val="28"/>
        </w:rPr>
        <w:t xml:space="preserve">апа: первый (в формате </w:t>
      </w:r>
      <w:r w:rsidR="00EB5531" w:rsidRPr="00B71ACA">
        <w:rPr>
          <w:rFonts w:ascii="Times New Roman" w:hAnsi="Times New Roman" w:cs="Times New Roman"/>
          <w:sz w:val="28"/>
          <w:szCs w:val="28"/>
          <w:lang w:val="en-US"/>
        </w:rPr>
        <w:t>G</w:t>
      </w:r>
      <w:r w:rsidR="00EB5531" w:rsidRPr="00B71ACA">
        <w:rPr>
          <w:rFonts w:ascii="Times New Roman" w:hAnsi="Times New Roman" w:cs="Times New Roman"/>
          <w:sz w:val="28"/>
          <w:szCs w:val="28"/>
        </w:rPr>
        <w:t>7</w:t>
      </w:r>
      <w:r w:rsidRPr="00B71ACA">
        <w:rPr>
          <w:rFonts w:ascii="Times New Roman" w:hAnsi="Times New Roman" w:cs="Times New Roman"/>
          <w:sz w:val="28"/>
          <w:szCs w:val="28"/>
        </w:rPr>
        <w:t>) был посвящен рассмотрению ряда международных экономических вопросов, второй и третий - обсуждению с участием России всего комплекса глобальных и внешнеполитических проблем</w:t>
      </w:r>
      <w:r w:rsidRPr="00B71ACA">
        <w:rPr>
          <w:rStyle w:val="a7"/>
          <w:rFonts w:ascii="Times New Roman" w:hAnsi="Times New Roman" w:cs="Times New Roman"/>
          <w:sz w:val="28"/>
          <w:szCs w:val="28"/>
        </w:rPr>
        <w:footnoteReference w:id="91"/>
      </w:r>
      <w:r w:rsidRPr="00B71ACA">
        <w:rPr>
          <w:rFonts w:ascii="Times New Roman" w:hAnsi="Times New Roman" w:cs="Times New Roman"/>
          <w:sz w:val="28"/>
          <w:szCs w:val="28"/>
        </w:rPr>
        <w:t xml:space="preserve">. </w:t>
      </w:r>
    </w:p>
    <w:p w:rsidR="00E47C82" w:rsidRPr="00B71ACA" w:rsidRDefault="00695B06" w:rsidP="00D41745">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Дальнейшим </w:t>
      </w:r>
      <w:r w:rsidR="00434C90" w:rsidRPr="00B71ACA">
        <w:rPr>
          <w:rFonts w:ascii="Times New Roman" w:hAnsi="Times New Roman" w:cs="Times New Roman"/>
          <w:sz w:val="28"/>
          <w:szCs w:val="28"/>
        </w:rPr>
        <w:t xml:space="preserve">укреплением положения России в </w:t>
      </w:r>
      <w:r w:rsidR="00434C90" w:rsidRPr="00B71ACA">
        <w:rPr>
          <w:rFonts w:ascii="Times New Roman" w:hAnsi="Times New Roman" w:cs="Times New Roman"/>
          <w:sz w:val="28"/>
          <w:szCs w:val="28"/>
          <w:lang w:val="en-US"/>
        </w:rPr>
        <w:t>G</w:t>
      </w:r>
      <w:r w:rsidR="00434C90" w:rsidRPr="00B71ACA">
        <w:rPr>
          <w:rFonts w:ascii="Times New Roman" w:hAnsi="Times New Roman" w:cs="Times New Roman"/>
          <w:sz w:val="28"/>
          <w:szCs w:val="28"/>
        </w:rPr>
        <w:t>8</w:t>
      </w:r>
      <w:r w:rsidRPr="00B71ACA">
        <w:rPr>
          <w:rFonts w:ascii="Times New Roman" w:hAnsi="Times New Roman" w:cs="Times New Roman"/>
          <w:sz w:val="28"/>
          <w:szCs w:val="28"/>
        </w:rPr>
        <w:t xml:space="preserve"> был отмечен саммит в Денвере (июнь 1997 г.), от начала и до</w:t>
      </w:r>
      <w:r w:rsidR="00A10027" w:rsidRPr="00B71ACA">
        <w:rPr>
          <w:rFonts w:ascii="Times New Roman" w:hAnsi="Times New Roman" w:cs="Times New Roman"/>
          <w:sz w:val="28"/>
          <w:szCs w:val="28"/>
        </w:rPr>
        <w:t xml:space="preserve"> конца проходивший как встреча «группы 8»</w:t>
      </w:r>
      <w:r w:rsidRPr="00B71ACA">
        <w:rPr>
          <w:rFonts w:ascii="Times New Roman" w:hAnsi="Times New Roman" w:cs="Times New Roman"/>
          <w:sz w:val="28"/>
          <w:szCs w:val="28"/>
        </w:rPr>
        <w:t xml:space="preserve"> полноправных участников. Показательно, что хозяева встречи попросили именно Президента Российской Федер</w:t>
      </w:r>
      <w:r w:rsidR="00BD192D" w:rsidRPr="00B71ACA">
        <w:rPr>
          <w:rFonts w:ascii="Times New Roman" w:hAnsi="Times New Roman" w:cs="Times New Roman"/>
          <w:sz w:val="28"/>
          <w:szCs w:val="28"/>
        </w:rPr>
        <w:t>ации открыть дискуссию лидеров.</w:t>
      </w:r>
      <w:r w:rsidR="00D41745">
        <w:rPr>
          <w:rFonts w:ascii="Times New Roman" w:hAnsi="Times New Roman" w:cs="Times New Roman"/>
          <w:sz w:val="28"/>
          <w:szCs w:val="28"/>
        </w:rPr>
        <w:t xml:space="preserve"> </w:t>
      </w:r>
      <w:r w:rsidRPr="00B71ACA">
        <w:rPr>
          <w:rFonts w:ascii="Times New Roman" w:hAnsi="Times New Roman" w:cs="Times New Roman"/>
          <w:sz w:val="28"/>
          <w:szCs w:val="28"/>
        </w:rPr>
        <w:t>В Денвере западные</w:t>
      </w:r>
      <w:r w:rsidR="00A27B43" w:rsidRPr="00B71ACA">
        <w:rPr>
          <w:rFonts w:ascii="Times New Roman" w:hAnsi="Times New Roman" w:cs="Times New Roman"/>
          <w:sz w:val="28"/>
          <w:szCs w:val="28"/>
        </w:rPr>
        <w:t xml:space="preserve"> партнеры признали, что Россия «</w:t>
      </w:r>
      <w:r w:rsidRPr="00B71ACA">
        <w:rPr>
          <w:rFonts w:ascii="Times New Roman" w:hAnsi="Times New Roman" w:cs="Times New Roman"/>
          <w:sz w:val="28"/>
          <w:szCs w:val="28"/>
        </w:rPr>
        <w:t>завершает историческую трансформацию в демократическое государство с</w:t>
      </w:r>
      <w:r w:rsidR="00A27B43" w:rsidRPr="00B71ACA">
        <w:rPr>
          <w:rFonts w:ascii="Times New Roman" w:hAnsi="Times New Roman" w:cs="Times New Roman"/>
          <w:sz w:val="28"/>
          <w:szCs w:val="28"/>
        </w:rPr>
        <w:t xml:space="preserve"> рыночной экономикой»</w:t>
      </w:r>
      <w:r w:rsidR="00CF3858" w:rsidRPr="00B71ACA">
        <w:rPr>
          <w:rStyle w:val="a7"/>
          <w:rFonts w:ascii="Times New Roman" w:hAnsi="Times New Roman" w:cs="Times New Roman"/>
          <w:sz w:val="28"/>
          <w:szCs w:val="28"/>
        </w:rPr>
        <w:footnoteReference w:id="92"/>
      </w:r>
      <w:r w:rsidR="00BD192D" w:rsidRPr="00B71ACA">
        <w:rPr>
          <w:rFonts w:ascii="Times New Roman" w:hAnsi="Times New Roman" w:cs="Times New Roman"/>
          <w:sz w:val="28"/>
          <w:szCs w:val="28"/>
        </w:rPr>
        <w:t>.</w:t>
      </w:r>
      <w:r w:rsidR="006A4DB5" w:rsidRPr="00B71ACA">
        <w:rPr>
          <w:rFonts w:ascii="Times New Roman" w:hAnsi="Times New Roman" w:cs="Times New Roman"/>
          <w:sz w:val="28"/>
          <w:szCs w:val="28"/>
        </w:rPr>
        <w:t xml:space="preserve"> И наконец, в</w:t>
      </w:r>
      <w:r w:rsidRPr="00B71ACA">
        <w:rPr>
          <w:rFonts w:ascii="Times New Roman" w:hAnsi="Times New Roman" w:cs="Times New Roman"/>
          <w:sz w:val="28"/>
          <w:szCs w:val="28"/>
        </w:rPr>
        <w:t xml:space="preserve"> 1998</w:t>
      </w:r>
      <w:r w:rsidR="00841F87" w:rsidRPr="00B71ACA">
        <w:rPr>
          <w:rFonts w:ascii="Times New Roman" w:hAnsi="Times New Roman" w:cs="Times New Roman"/>
          <w:sz w:val="28"/>
          <w:szCs w:val="28"/>
        </w:rPr>
        <w:t xml:space="preserve"> году</w:t>
      </w:r>
      <w:r w:rsidRPr="00B71ACA">
        <w:rPr>
          <w:rFonts w:ascii="Times New Roman" w:hAnsi="Times New Roman" w:cs="Times New Roman"/>
          <w:sz w:val="28"/>
          <w:szCs w:val="28"/>
        </w:rPr>
        <w:t xml:space="preserve"> в Бирмингеме (Англия) «Большая </w:t>
      </w:r>
      <w:r w:rsidR="0061367B">
        <w:rPr>
          <w:rFonts w:ascii="Times New Roman" w:hAnsi="Times New Roman" w:cs="Times New Roman"/>
          <w:sz w:val="28"/>
          <w:szCs w:val="28"/>
        </w:rPr>
        <w:t>семё</w:t>
      </w:r>
      <w:r w:rsidR="006A4DB5" w:rsidRPr="00B71ACA">
        <w:rPr>
          <w:rFonts w:ascii="Times New Roman" w:hAnsi="Times New Roman" w:cs="Times New Roman"/>
          <w:sz w:val="28"/>
          <w:szCs w:val="28"/>
        </w:rPr>
        <w:t>рка» официально стала «Больш</w:t>
      </w:r>
      <w:r w:rsidR="0061367B">
        <w:rPr>
          <w:rFonts w:ascii="Times New Roman" w:hAnsi="Times New Roman" w:cs="Times New Roman"/>
          <w:sz w:val="28"/>
          <w:szCs w:val="28"/>
        </w:rPr>
        <w:t>ой восьмё</w:t>
      </w:r>
      <w:r w:rsidRPr="00B71ACA">
        <w:rPr>
          <w:rFonts w:ascii="Times New Roman" w:hAnsi="Times New Roman" w:cs="Times New Roman"/>
          <w:sz w:val="28"/>
          <w:szCs w:val="28"/>
        </w:rPr>
        <w:t>ркой», предоставив России формальное право полноправного участия в этом клубе великих держав</w:t>
      </w:r>
      <w:r w:rsidR="00BD192D" w:rsidRPr="00B71ACA">
        <w:rPr>
          <w:rStyle w:val="a7"/>
          <w:rFonts w:ascii="Times New Roman" w:hAnsi="Times New Roman" w:cs="Times New Roman"/>
          <w:sz w:val="28"/>
          <w:szCs w:val="28"/>
        </w:rPr>
        <w:footnoteReference w:id="93"/>
      </w:r>
      <w:r w:rsidRPr="00B71ACA">
        <w:rPr>
          <w:rFonts w:ascii="Times New Roman" w:hAnsi="Times New Roman" w:cs="Times New Roman"/>
          <w:sz w:val="28"/>
          <w:szCs w:val="28"/>
        </w:rPr>
        <w:t xml:space="preserve">. </w:t>
      </w:r>
    </w:p>
    <w:p w:rsidR="00A10027" w:rsidRDefault="00A1002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18-20 июня 1999 года в Кельне состоялся </w:t>
      </w:r>
      <w:r w:rsidR="004A6F9D">
        <w:rPr>
          <w:rFonts w:ascii="Times New Roman" w:hAnsi="Times New Roman" w:cs="Times New Roman"/>
          <w:sz w:val="28"/>
          <w:szCs w:val="28"/>
        </w:rPr>
        <w:t>очередной саммит «Большой восьмё</w:t>
      </w:r>
      <w:r w:rsidRPr="00B71ACA">
        <w:rPr>
          <w:rFonts w:ascii="Times New Roman" w:hAnsi="Times New Roman" w:cs="Times New Roman"/>
          <w:sz w:val="28"/>
          <w:szCs w:val="28"/>
        </w:rPr>
        <w:t>рки». Обсуждались преимущественно темы глобализации: состояние мировых торговли и финансов, социальной сферы, здравоохранения и образования, Глава российского государства Б.</w:t>
      </w:r>
      <w:r w:rsidR="005C3F1A" w:rsidRPr="00B71ACA">
        <w:rPr>
          <w:rFonts w:ascii="Times New Roman" w:hAnsi="Times New Roman" w:cs="Times New Roman"/>
          <w:sz w:val="28"/>
          <w:szCs w:val="28"/>
        </w:rPr>
        <w:t xml:space="preserve"> </w:t>
      </w:r>
      <w:r w:rsidRPr="00B71ACA">
        <w:rPr>
          <w:rFonts w:ascii="Times New Roman" w:hAnsi="Times New Roman" w:cs="Times New Roman"/>
          <w:sz w:val="28"/>
          <w:szCs w:val="28"/>
        </w:rPr>
        <w:t xml:space="preserve">Ельцин выдвинул на саммите ряд крупномасштабных инициатив: о разработке к саммиту 2000 года «Концепции мира в XXI веке», о выступлении «большой восьмерки» с идеей обсуждения на ооновском Саммите тысячелетия в сентябре 2000 года вопроса «О правовых аспектах применения силы в международных отношениях в условиях глобализации» и о создании глобальной системы контроля за нераспространением ракет и ракетных технологий. В заключительное коммюнике были включены положения, содержащие две принципиально важные для России темы: о реструктуризации долгов, включая проблему задолженности советского периода, и отмывания денег, </w:t>
      </w:r>
      <w:r w:rsidRPr="00B71ACA">
        <w:rPr>
          <w:rFonts w:ascii="Times New Roman" w:hAnsi="Times New Roman" w:cs="Times New Roman"/>
          <w:sz w:val="28"/>
          <w:szCs w:val="28"/>
        </w:rPr>
        <w:lastRenderedPageBreak/>
        <w:t>включая те аспекты, которые связаны с бегством капиталов. Подготовка и проведение саммита на всех его этапах проходили при полноправном участии российской стороны</w:t>
      </w:r>
      <w:r w:rsidR="00FE6D71">
        <w:rPr>
          <w:rStyle w:val="a7"/>
          <w:rFonts w:ascii="Times New Roman" w:hAnsi="Times New Roman" w:cs="Times New Roman"/>
          <w:sz w:val="28"/>
          <w:szCs w:val="28"/>
        </w:rPr>
        <w:footnoteReference w:id="94"/>
      </w:r>
      <w:r w:rsidRPr="00B71ACA">
        <w:rPr>
          <w:rFonts w:ascii="Times New Roman" w:hAnsi="Times New Roman" w:cs="Times New Roman"/>
          <w:sz w:val="28"/>
          <w:szCs w:val="28"/>
        </w:rPr>
        <w:t xml:space="preserve">. </w:t>
      </w:r>
      <w:r w:rsidR="0061367B">
        <w:rPr>
          <w:rFonts w:ascii="Times New Roman" w:hAnsi="Times New Roman" w:cs="Times New Roman"/>
          <w:sz w:val="28"/>
          <w:szCs w:val="28"/>
        </w:rPr>
        <w:t xml:space="preserve">А осенью того же года </w:t>
      </w:r>
      <w:r w:rsidR="0061367B" w:rsidRPr="0061367B">
        <w:rPr>
          <w:rFonts w:ascii="Times New Roman" w:hAnsi="Times New Roman" w:cs="Times New Roman"/>
          <w:sz w:val="28"/>
          <w:szCs w:val="28"/>
        </w:rPr>
        <w:t>по инициативе России в Москве прошла конференция на уровне министров по борьбе с транснациональной организованной преступностью.</w:t>
      </w:r>
    </w:p>
    <w:p w:rsidR="00A10027" w:rsidRPr="00B71ACA" w:rsidRDefault="004A6F9D" w:rsidP="004A6F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при президенте Путине на его первом саммите </w:t>
      </w:r>
      <w:r w:rsidR="00A10027" w:rsidRPr="00B71ACA">
        <w:rPr>
          <w:rFonts w:ascii="Times New Roman" w:hAnsi="Times New Roman" w:cs="Times New Roman"/>
          <w:sz w:val="28"/>
          <w:szCs w:val="28"/>
        </w:rPr>
        <w:t xml:space="preserve">«Группы восьми» 21-23 июля 2000 года на Окинаве (Япония) был рассмотрен весь комплекс глобальных международных проблем. В выступлениях президента </w:t>
      </w:r>
      <w:r w:rsidR="00A61C86">
        <w:rPr>
          <w:rFonts w:ascii="Times New Roman" w:hAnsi="Times New Roman" w:cs="Times New Roman"/>
          <w:sz w:val="28"/>
          <w:szCs w:val="28"/>
        </w:rPr>
        <w:t xml:space="preserve">Российской Федерации </w:t>
      </w:r>
      <w:r w:rsidR="00A10027" w:rsidRPr="00B71ACA">
        <w:rPr>
          <w:rFonts w:ascii="Times New Roman" w:hAnsi="Times New Roman" w:cs="Times New Roman"/>
          <w:sz w:val="28"/>
          <w:szCs w:val="28"/>
        </w:rPr>
        <w:t>на саммите особое внимание уделялось, в частности, темам стратегической стабильности, борьбы с международным терроризмом (акцент был сделан на террористической угрозе, исходящей из контролируемого талибами Афганистана), информационной безопасности, интегр</w:t>
      </w:r>
      <w:r>
        <w:rPr>
          <w:rFonts w:ascii="Times New Roman" w:hAnsi="Times New Roman" w:cs="Times New Roman"/>
          <w:sz w:val="28"/>
          <w:szCs w:val="28"/>
        </w:rPr>
        <w:t>ации России в мировую экономику</w:t>
      </w:r>
      <w:r w:rsidR="005C3F1A" w:rsidRPr="00B71ACA">
        <w:rPr>
          <w:rStyle w:val="a7"/>
          <w:rFonts w:ascii="Times New Roman" w:hAnsi="Times New Roman" w:cs="Times New Roman"/>
          <w:sz w:val="28"/>
          <w:szCs w:val="28"/>
        </w:rPr>
        <w:footnoteReference w:id="95"/>
      </w:r>
      <w:r w:rsidR="00A10027" w:rsidRPr="00B71ACA">
        <w:rPr>
          <w:rFonts w:ascii="Times New Roman" w:hAnsi="Times New Roman" w:cs="Times New Roman"/>
          <w:sz w:val="28"/>
          <w:szCs w:val="28"/>
        </w:rPr>
        <w:t>.</w:t>
      </w:r>
    </w:p>
    <w:p w:rsidR="00AF34AE" w:rsidRPr="00B71ACA" w:rsidRDefault="00A53684"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По данным </w:t>
      </w:r>
      <w:proofErr w:type="spellStart"/>
      <w:r w:rsidRPr="00B71ACA">
        <w:rPr>
          <w:rFonts w:ascii="Times New Roman" w:hAnsi="Times New Roman" w:cs="Times New Roman"/>
          <w:sz w:val="28"/>
          <w:szCs w:val="28"/>
        </w:rPr>
        <w:t>Форин</w:t>
      </w:r>
      <w:proofErr w:type="spellEnd"/>
      <w:r w:rsidRPr="00B71ACA">
        <w:rPr>
          <w:rFonts w:ascii="Times New Roman" w:hAnsi="Times New Roman" w:cs="Times New Roman"/>
          <w:sz w:val="28"/>
          <w:szCs w:val="28"/>
        </w:rPr>
        <w:t>-Офиса,</w:t>
      </w:r>
      <w:r w:rsidR="00860CE1" w:rsidRPr="00B71ACA">
        <w:rPr>
          <w:rFonts w:ascii="Times New Roman" w:hAnsi="Times New Roman" w:cs="Times New Roman"/>
          <w:sz w:val="28"/>
          <w:szCs w:val="28"/>
        </w:rPr>
        <w:t xml:space="preserve"> «Россия высоко цени</w:t>
      </w:r>
      <w:r w:rsidR="0056381D" w:rsidRPr="00B71ACA">
        <w:rPr>
          <w:rFonts w:ascii="Times New Roman" w:hAnsi="Times New Roman" w:cs="Times New Roman"/>
          <w:sz w:val="28"/>
          <w:szCs w:val="28"/>
        </w:rPr>
        <w:t>ла</w:t>
      </w:r>
      <w:r w:rsidRPr="00B71ACA">
        <w:rPr>
          <w:rFonts w:ascii="Times New Roman" w:hAnsi="Times New Roman" w:cs="Times New Roman"/>
          <w:sz w:val="28"/>
          <w:szCs w:val="28"/>
        </w:rPr>
        <w:t xml:space="preserve"> свое участие в</w:t>
      </w:r>
      <w:r w:rsidR="0056381D" w:rsidRPr="00B71ACA">
        <w:rPr>
          <w:rFonts w:ascii="Times New Roman" w:hAnsi="Times New Roman" w:cs="Times New Roman"/>
          <w:sz w:val="28"/>
          <w:szCs w:val="28"/>
        </w:rPr>
        <w:t xml:space="preserve"> «Большой восьмерке»</w:t>
      </w:r>
      <w:r w:rsidR="006D1D89" w:rsidRPr="00B71ACA">
        <w:rPr>
          <w:rStyle w:val="a7"/>
          <w:rFonts w:ascii="Times New Roman" w:hAnsi="Times New Roman" w:cs="Times New Roman"/>
          <w:sz w:val="28"/>
          <w:szCs w:val="28"/>
        </w:rPr>
        <w:footnoteReference w:id="96"/>
      </w:r>
      <w:r w:rsidR="0056381D" w:rsidRPr="00B71ACA">
        <w:rPr>
          <w:rFonts w:ascii="Times New Roman" w:hAnsi="Times New Roman" w:cs="Times New Roman"/>
          <w:sz w:val="28"/>
          <w:szCs w:val="28"/>
        </w:rPr>
        <w:t>.</w:t>
      </w:r>
      <w:r w:rsidRPr="00B71ACA">
        <w:rPr>
          <w:rFonts w:ascii="Times New Roman" w:hAnsi="Times New Roman" w:cs="Times New Roman"/>
          <w:sz w:val="28"/>
          <w:szCs w:val="28"/>
        </w:rPr>
        <w:t xml:space="preserve"> </w:t>
      </w:r>
      <w:r w:rsidR="00AF34AE" w:rsidRPr="00B71ACA">
        <w:rPr>
          <w:rFonts w:ascii="Times New Roman" w:hAnsi="Times New Roman" w:cs="Times New Roman"/>
          <w:sz w:val="28"/>
          <w:szCs w:val="28"/>
        </w:rPr>
        <w:t xml:space="preserve">Участие в </w:t>
      </w:r>
      <w:r w:rsidR="00AF34AE" w:rsidRPr="00B71ACA">
        <w:rPr>
          <w:rFonts w:ascii="Times New Roman" w:hAnsi="Times New Roman" w:cs="Times New Roman"/>
          <w:sz w:val="28"/>
          <w:szCs w:val="28"/>
          <w:lang w:val="en-US"/>
        </w:rPr>
        <w:t>G</w:t>
      </w:r>
      <w:r w:rsidR="00AF34AE" w:rsidRPr="00B71ACA">
        <w:rPr>
          <w:rFonts w:ascii="Times New Roman" w:hAnsi="Times New Roman" w:cs="Times New Roman"/>
          <w:sz w:val="28"/>
          <w:szCs w:val="28"/>
        </w:rPr>
        <w:t>8 являлось, прежде всего, сильным имиджевым событием для России и ее национального бизнеса. Российские компании получили хорошую возможность улучшить свой образ за рубежом, проявить себя в качестве лидеров в своих секторах, осуществить проникновение в закрытые зарубежные бизнес-элиты</w:t>
      </w:r>
      <w:r w:rsidR="004327E6" w:rsidRPr="00B71ACA">
        <w:rPr>
          <w:rFonts w:ascii="Times New Roman" w:hAnsi="Times New Roman" w:cs="Times New Roman"/>
          <w:sz w:val="28"/>
          <w:szCs w:val="28"/>
        </w:rPr>
        <w:t xml:space="preserve"> и получить в них авторитет</w:t>
      </w:r>
      <w:r w:rsidR="00AF34AE" w:rsidRPr="00B71ACA">
        <w:rPr>
          <w:rFonts w:ascii="Times New Roman" w:hAnsi="Times New Roman" w:cs="Times New Roman"/>
          <w:sz w:val="28"/>
          <w:szCs w:val="28"/>
        </w:rPr>
        <w:t>.</w:t>
      </w:r>
    </w:p>
    <w:p w:rsidR="00A53684" w:rsidRPr="00B71ACA" w:rsidRDefault="0056381D"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Несмотря на </w:t>
      </w:r>
      <w:r w:rsidR="00A53684" w:rsidRPr="00B71ACA">
        <w:rPr>
          <w:rFonts w:ascii="Times New Roman" w:hAnsi="Times New Roman" w:cs="Times New Roman"/>
          <w:sz w:val="28"/>
          <w:szCs w:val="28"/>
        </w:rPr>
        <w:t>некоторое нежелание</w:t>
      </w:r>
      <w:r w:rsidRPr="00B71ACA">
        <w:rPr>
          <w:rFonts w:ascii="Times New Roman" w:hAnsi="Times New Roman" w:cs="Times New Roman"/>
          <w:sz w:val="28"/>
          <w:szCs w:val="28"/>
        </w:rPr>
        <w:t>, в прошлом,</w:t>
      </w:r>
      <w:r w:rsidR="00A53684" w:rsidRPr="00B71ACA">
        <w:rPr>
          <w:rFonts w:ascii="Times New Roman" w:hAnsi="Times New Roman" w:cs="Times New Roman"/>
          <w:sz w:val="28"/>
          <w:szCs w:val="28"/>
        </w:rPr>
        <w:t xml:space="preserve"> при</w:t>
      </w:r>
      <w:r w:rsidRPr="00B71ACA">
        <w:rPr>
          <w:rFonts w:ascii="Times New Roman" w:hAnsi="Times New Roman" w:cs="Times New Roman"/>
          <w:sz w:val="28"/>
          <w:szCs w:val="28"/>
        </w:rPr>
        <w:t>нять</w:t>
      </w:r>
      <w:r w:rsidR="00A53684" w:rsidRPr="00B71ACA">
        <w:rPr>
          <w:rFonts w:ascii="Times New Roman" w:hAnsi="Times New Roman" w:cs="Times New Roman"/>
          <w:sz w:val="28"/>
          <w:szCs w:val="28"/>
        </w:rPr>
        <w:t xml:space="preserve"> Россию в G7 (США, Япония, Германия, Франция, Итал</w:t>
      </w:r>
      <w:r w:rsidR="002642FF">
        <w:rPr>
          <w:rFonts w:ascii="Times New Roman" w:hAnsi="Times New Roman" w:cs="Times New Roman"/>
          <w:sz w:val="28"/>
          <w:szCs w:val="28"/>
        </w:rPr>
        <w:t>ия, Великобритания и Канада), G7 формально стала G8 (G7 плюс Россия)</w:t>
      </w:r>
      <w:r w:rsidR="00777706">
        <w:rPr>
          <w:rFonts w:ascii="Times New Roman" w:hAnsi="Times New Roman" w:cs="Times New Roman"/>
          <w:sz w:val="28"/>
          <w:szCs w:val="28"/>
        </w:rPr>
        <w:t xml:space="preserve"> только когда все члены </w:t>
      </w:r>
      <w:r w:rsidR="00777706">
        <w:rPr>
          <w:rFonts w:ascii="Times New Roman" w:hAnsi="Times New Roman" w:cs="Times New Roman"/>
          <w:sz w:val="28"/>
          <w:szCs w:val="28"/>
          <w:lang w:val="en-US"/>
        </w:rPr>
        <w:t>G</w:t>
      </w:r>
      <w:r w:rsidR="00777706" w:rsidRPr="00777706">
        <w:rPr>
          <w:rFonts w:ascii="Times New Roman" w:hAnsi="Times New Roman" w:cs="Times New Roman"/>
          <w:sz w:val="28"/>
          <w:szCs w:val="28"/>
        </w:rPr>
        <w:t xml:space="preserve">7 </w:t>
      </w:r>
      <w:r w:rsidR="00777706">
        <w:rPr>
          <w:rFonts w:ascii="Times New Roman" w:hAnsi="Times New Roman" w:cs="Times New Roman"/>
          <w:sz w:val="28"/>
          <w:szCs w:val="28"/>
        </w:rPr>
        <w:t>согласились принять Россию в свой элитный клуб.</w:t>
      </w:r>
      <w:r w:rsidR="00CF3858" w:rsidRPr="00B71ACA">
        <w:rPr>
          <w:rFonts w:ascii="Times New Roman" w:hAnsi="Times New Roman" w:cs="Times New Roman"/>
          <w:sz w:val="28"/>
          <w:szCs w:val="28"/>
        </w:rPr>
        <w:t xml:space="preserve"> На саммите</w:t>
      </w:r>
      <w:r w:rsidR="00777706">
        <w:rPr>
          <w:rFonts w:ascii="Times New Roman" w:hAnsi="Times New Roman" w:cs="Times New Roman"/>
          <w:sz w:val="28"/>
          <w:szCs w:val="28"/>
        </w:rPr>
        <w:t xml:space="preserve"> в Денвере</w:t>
      </w:r>
      <w:r w:rsidR="00CF3858" w:rsidRPr="00B71ACA">
        <w:rPr>
          <w:rFonts w:ascii="Times New Roman" w:hAnsi="Times New Roman" w:cs="Times New Roman"/>
          <w:sz w:val="28"/>
          <w:szCs w:val="28"/>
        </w:rPr>
        <w:t xml:space="preserve"> Россия была допущена к обсуждению лишь политических вопросов, а </w:t>
      </w:r>
      <w:r w:rsidR="00CF3858" w:rsidRPr="00B71ACA">
        <w:rPr>
          <w:rFonts w:ascii="Times New Roman" w:hAnsi="Times New Roman" w:cs="Times New Roman"/>
          <w:sz w:val="28"/>
          <w:szCs w:val="28"/>
        </w:rPr>
        <w:lastRenderedPageBreak/>
        <w:t xml:space="preserve">участие Москвы в обсуждении финансово-экономических проблем в рамках G8 ограничивалось переговорами по энергетике. В последующих саммитах </w:t>
      </w:r>
      <w:r w:rsidR="00A53684" w:rsidRPr="00B71ACA">
        <w:rPr>
          <w:rFonts w:ascii="Times New Roman" w:hAnsi="Times New Roman" w:cs="Times New Roman"/>
          <w:sz w:val="28"/>
          <w:szCs w:val="28"/>
        </w:rPr>
        <w:t>Россия б</w:t>
      </w:r>
      <w:r w:rsidR="00CF3858" w:rsidRPr="00B71ACA">
        <w:rPr>
          <w:rFonts w:ascii="Times New Roman" w:hAnsi="Times New Roman" w:cs="Times New Roman"/>
          <w:sz w:val="28"/>
          <w:szCs w:val="28"/>
        </w:rPr>
        <w:t>ыла допущена на все заседания</w:t>
      </w:r>
      <w:r w:rsidR="00A53684" w:rsidRPr="00B71ACA">
        <w:rPr>
          <w:rFonts w:ascii="Times New Roman" w:hAnsi="Times New Roman" w:cs="Times New Roman"/>
          <w:sz w:val="28"/>
          <w:szCs w:val="28"/>
        </w:rPr>
        <w:t xml:space="preserve">, кроме тех, которые касаются финансов. </w:t>
      </w:r>
      <w:r w:rsidR="00A70A47" w:rsidRPr="00B71ACA">
        <w:rPr>
          <w:rFonts w:ascii="Times New Roman" w:hAnsi="Times New Roman" w:cs="Times New Roman"/>
          <w:sz w:val="28"/>
          <w:szCs w:val="28"/>
        </w:rPr>
        <w:t>Также</w:t>
      </w:r>
      <w:r w:rsidR="0064301B" w:rsidRPr="00B71ACA">
        <w:rPr>
          <w:rFonts w:ascii="Times New Roman" w:hAnsi="Times New Roman" w:cs="Times New Roman"/>
          <w:sz w:val="28"/>
          <w:szCs w:val="28"/>
        </w:rPr>
        <w:t xml:space="preserve"> клуб </w:t>
      </w:r>
      <w:r w:rsidR="0064301B" w:rsidRPr="00B71ACA">
        <w:rPr>
          <w:rFonts w:ascii="Times New Roman" w:hAnsi="Times New Roman" w:cs="Times New Roman"/>
          <w:sz w:val="28"/>
          <w:szCs w:val="28"/>
          <w:lang w:val="en-US"/>
        </w:rPr>
        <w:t>G</w:t>
      </w:r>
      <w:r w:rsidR="0064301B" w:rsidRPr="00B71ACA">
        <w:rPr>
          <w:rFonts w:ascii="Times New Roman" w:hAnsi="Times New Roman" w:cs="Times New Roman"/>
          <w:sz w:val="28"/>
          <w:szCs w:val="28"/>
        </w:rPr>
        <w:t>8 сыграл</w:t>
      </w:r>
      <w:r w:rsidR="00A70A47" w:rsidRPr="00B71ACA">
        <w:rPr>
          <w:rFonts w:ascii="Times New Roman" w:hAnsi="Times New Roman" w:cs="Times New Roman"/>
          <w:sz w:val="28"/>
          <w:szCs w:val="28"/>
        </w:rPr>
        <w:t xml:space="preserve"> </w:t>
      </w:r>
      <w:r w:rsidR="0064301B" w:rsidRPr="00B71ACA">
        <w:rPr>
          <w:rFonts w:ascii="Times New Roman" w:hAnsi="Times New Roman" w:cs="Times New Roman"/>
          <w:sz w:val="28"/>
          <w:szCs w:val="28"/>
        </w:rPr>
        <w:t>в</w:t>
      </w:r>
      <w:r w:rsidR="00A53684" w:rsidRPr="00B71ACA">
        <w:rPr>
          <w:rFonts w:ascii="Times New Roman" w:hAnsi="Times New Roman" w:cs="Times New Roman"/>
          <w:sz w:val="28"/>
          <w:szCs w:val="28"/>
        </w:rPr>
        <w:t>ажную роль</w:t>
      </w:r>
      <w:r w:rsidR="0064301B" w:rsidRPr="00B71ACA">
        <w:rPr>
          <w:rFonts w:ascii="Times New Roman" w:hAnsi="Times New Roman" w:cs="Times New Roman"/>
          <w:sz w:val="28"/>
          <w:szCs w:val="28"/>
        </w:rPr>
        <w:t xml:space="preserve"> в прекращении кризиса в Косово. </w:t>
      </w:r>
      <w:r w:rsidR="00A53684" w:rsidRPr="00B71ACA">
        <w:rPr>
          <w:rFonts w:ascii="Times New Roman" w:hAnsi="Times New Roman" w:cs="Times New Roman"/>
          <w:sz w:val="28"/>
          <w:szCs w:val="28"/>
        </w:rPr>
        <w:t>Произошли две важные встречи министров</w:t>
      </w:r>
      <w:r w:rsidR="001D5FA6">
        <w:rPr>
          <w:rFonts w:ascii="Times New Roman" w:hAnsi="Times New Roman" w:cs="Times New Roman"/>
          <w:sz w:val="28"/>
          <w:szCs w:val="28"/>
        </w:rPr>
        <w:t xml:space="preserve"> иностранных дел «большой восьмё</w:t>
      </w:r>
      <w:r w:rsidR="00A53684" w:rsidRPr="00B71ACA">
        <w:rPr>
          <w:rFonts w:ascii="Times New Roman" w:hAnsi="Times New Roman" w:cs="Times New Roman"/>
          <w:sz w:val="28"/>
          <w:szCs w:val="28"/>
        </w:rPr>
        <w:t>рки»: первая состоялась 6 мая, когда были согласованы принципы урегулирования кризиса, а вторая - 7 июня, когда был достигнут «существенный прогресс» в достижении согласия по проекту резо</w:t>
      </w:r>
      <w:r w:rsidR="00FB2A26" w:rsidRPr="00B71ACA">
        <w:rPr>
          <w:rFonts w:ascii="Times New Roman" w:hAnsi="Times New Roman" w:cs="Times New Roman"/>
          <w:sz w:val="28"/>
          <w:szCs w:val="28"/>
        </w:rPr>
        <w:t>люции Совета Безопасности</w:t>
      </w:r>
      <w:r w:rsidR="00A53684" w:rsidRPr="00B71ACA">
        <w:rPr>
          <w:rFonts w:ascii="Times New Roman" w:hAnsi="Times New Roman" w:cs="Times New Roman"/>
          <w:sz w:val="28"/>
          <w:szCs w:val="28"/>
        </w:rPr>
        <w:t>. «Группа восьми» предоставляет возможность вовлекать Россию по политическим вопросам и таким вопросам, как сотрудничество в борьбе с организованной преступностью, сохраняя при этом возможность обсуждать финансовые вопросы, в том числе вопрос о многосторонней поддержке России, среди ведущих поставщиков финансовых средств, которые будут международными финансовые институты.</w:t>
      </w:r>
    </w:p>
    <w:p w:rsidR="00775B78" w:rsidRPr="00B71ACA" w:rsidRDefault="00775B7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Россия также была принята в Совет Европы</w:t>
      </w:r>
      <w:r w:rsidR="00784B01" w:rsidRPr="00B71ACA">
        <w:rPr>
          <w:rFonts w:ascii="Times New Roman" w:hAnsi="Times New Roman" w:cs="Times New Roman"/>
          <w:sz w:val="28"/>
          <w:szCs w:val="28"/>
        </w:rPr>
        <w:t xml:space="preserve"> в 1997 году, что также рассматривалось российским правительством как акт признания важности российской державы. Президент Ельцин в своей</w:t>
      </w:r>
      <w:r w:rsidR="001D5FA6">
        <w:rPr>
          <w:rFonts w:ascii="Times New Roman" w:hAnsi="Times New Roman" w:cs="Times New Roman"/>
          <w:sz w:val="28"/>
          <w:szCs w:val="28"/>
        </w:rPr>
        <w:t xml:space="preserve"> приветственной</w:t>
      </w:r>
      <w:r w:rsidR="00784B01" w:rsidRPr="00B71ACA">
        <w:rPr>
          <w:rFonts w:ascii="Times New Roman" w:hAnsi="Times New Roman" w:cs="Times New Roman"/>
          <w:sz w:val="28"/>
          <w:szCs w:val="28"/>
        </w:rPr>
        <w:t xml:space="preserve"> речи отметил, что «Европа без России не Европа» и призвал европейских политиков строить великую Е</w:t>
      </w:r>
      <w:r w:rsidR="00FB2A26" w:rsidRPr="00B71ACA">
        <w:rPr>
          <w:rFonts w:ascii="Times New Roman" w:hAnsi="Times New Roman" w:cs="Times New Roman"/>
          <w:sz w:val="28"/>
          <w:szCs w:val="28"/>
        </w:rPr>
        <w:t>вропу без разделяющих её границ</w:t>
      </w:r>
      <w:r w:rsidR="00784B01" w:rsidRPr="00B71ACA">
        <w:rPr>
          <w:rStyle w:val="a7"/>
          <w:rFonts w:ascii="Times New Roman" w:hAnsi="Times New Roman" w:cs="Times New Roman"/>
          <w:sz w:val="28"/>
          <w:szCs w:val="28"/>
        </w:rPr>
        <w:footnoteReference w:id="97"/>
      </w:r>
      <w:r w:rsidR="00FB2A26" w:rsidRPr="00B71ACA">
        <w:rPr>
          <w:rFonts w:ascii="Times New Roman" w:hAnsi="Times New Roman" w:cs="Times New Roman"/>
          <w:sz w:val="28"/>
          <w:szCs w:val="28"/>
        </w:rPr>
        <w:t>.</w:t>
      </w:r>
    </w:p>
    <w:p w:rsidR="00D90600" w:rsidRPr="00B71ACA" w:rsidRDefault="00002EB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Также шла работа по другим фронтам </w:t>
      </w:r>
      <w:r w:rsidR="005C772D" w:rsidRPr="00B71ACA">
        <w:rPr>
          <w:rFonts w:ascii="Times New Roman" w:hAnsi="Times New Roman" w:cs="Times New Roman"/>
          <w:sz w:val="28"/>
          <w:szCs w:val="28"/>
        </w:rPr>
        <w:t>сотрудничества</w:t>
      </w:r>
      <w:r w:rsidRPr="00B71ACA">
        <w:rPr>
          <w:rFonts w:ascii="Times New Roman" w:hAnsi="Times New Roman" w:cs="Times New Roman"/>
          <w:sz w:val="28"/>
          <w:szCs w:val="28"/>
        </w:rPr>
        <w:t xml:space="preserve">. </w:t>
      </w:r>
      <w:r w:rsidR="007E1DC5" w:rsidRPr="00B71ACA">
        <w:rPr>
          <w:rFonts w:ascii="Times New Roman" w:hAnsi="Times New Roman" w:cs="Times New Roman"/>
          <w:sz w:val="28"/>
          <w:szCs w:val="28"/>
        </w:rPr>
        <w:t>Великобритания открыто содействовала российским коллегам в борьбе против наркотиков. Более того, в британском посольстве</w:t>
      </w:r>
      <w:r w:rsidR="00E65B5F" w:rsidRPr="00B71ACA">
        <w:rPr>
          <w:rFonts w:ascii="Times New Roman" w:hAnsi="Times New Roman" w:cs="Times New Roman"/>
          <w:sz w:val="28"/>
          <w:szCs w:val="28"/>
        </w:rPr>
        <w:t xml:space="preserve"> в </w:t>
      </w:r>
      <w:r w:rsidR="007E1DC5" w:rsidRPr="00B71ACA">
        <w:rPr>
          <w:rFonts w:ascii="Times New Roman" w:hAnsi="Times New Roman" w:cs="Times New Roman"/>
          <w:sz w:val="28"/>
          <w:szCs w:val="28"/>
        </w:rPr>
        <w:t xml:space="preserve">Москве начал работу новый член команды, который тесно сотрудничает с российскими коллегами. В конце 1997 года, в частности, совместными усилиями была проведена весьма успешная операция. Как заявил посол Великобритании Сэр Вуд: «Мы нашли 200 кг кокаина, и некоторые люди из-за этого сейчас находятся в тюрьме. Так </w:t>
      </w:r>
      <w:r w:rsidR="007E1DC5" w:rsidRPr="00B71ACA">
        <w:rPr>
          <w:rFonts w:ascii="Times New Roman" w:hAnsi="Times New Roman" w:cs="Times New Roman"/>
          <w:sz w:val="28"/>
          <w:szCs w:val="28"/>
        </w:rPr>
        <w:lastRenderedPageBreak/>
        <w:t>что это можно назвать успехом. Но это и постоянная борьба»</w:t>
      </w:r>
      <w:r w:rsidR="007E1DC5" w:rsidRPr="00B71ACA">
        <w:rPr>
          <w:rStyle w:val="a7"/>
          <w:rFonts w:ascii="Times New Roman" w:hAnsi="Times New Roman" w:cs="Times New Roman"/>
          <w:sz w:val="28"/>
          <w:szCs w:val="28"/>
        </w:rPr>
        <w:footnoteReference w:id="98"/>
      </w:r>
      <w:r w:rsidR="004921D1" w:rsidRPr="00B71ACA">
        <w:rPr>
          <w:rFonts w:ascii="Times New Roman" w:hAnsi="Times New Roman" w:cs="Times New Roman"/>
          <w:sz w:val="28"/>
          <w:szCs w:val="28"/>
        </w:rPr>
        <w:t xml:space="preserve">. Также </w:t>
      </w:r>
      <w:r w:rsidR="007E1DC5" w:rsidRPr="00B71ACA">
        <w:rPr>
          <w:rFonts w:ascii="Times New Roman" w:hAnsi="Times New Roman" w:cs="Times New Roman"/>
          <w:sz w:val="28"/>
          <w:szCs w:val="28"/>
        </w:rPr>
        <w:t>есть еще одна сфера, где очень тесно с</w:t>
      </w:r>
      <w:r w:rsidR="004921D1" w:rsidRPr="00B71ACA">
        <w:rPr>
          <w:rFonts w:ascii="Times New Roman" w:hAnsi="Times New Roman" w:cs="Times New Roman"/>
          <w:sz w:val="28"/>
          <w:szCs w:val="28"/>
        </w:rPr>
        <w:t>тали сотрудничать</w:t>
      </w:r>
      <w:r w:rsidR="007E1DC5" w:rsidRPr="00B71ACA">
        <w:rPr>
          <w:rFonts w:ascii="Times New Roman" w:hAnsi="Times New Roman" w:cs="Times New Roman"/>
          <w:sz w:val="28"/>
          <w:szCs w:val="28"/>
        </w:rPr>
        <w:t xml:space="preserve"> английские и российские правоохранительные органы — это в борьбе с терроризмом и захватом заложников.</w:t>
      </w:r>
      <w:r w:rsidR="001160FF" w:rsidRPr="00B71ACA">
        <w:rPr>
          <w:rFonts w:ascii="Times New Roman" w:hAnsi="Times New Roman" w:cs="Times New Roman"/>
          <w:sz w:val="28"/>
          <w:szCs w:val="28"/>
        </w:rPr>
        <w:t xml:space="preserve"> В частности, была проведена совместная работа по спасению 2 граждан Великобритании, захваченных в плен в Чечне.</w:t>
      </w:r>
    </w:p>
    <w:p w:rsidR="00D90600" w:rsidRPr="00B71ACA" w:rsidRDefault="001160FF"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сфере ядерной безопасности и Лондон, и Москва обладали общими интересами, и Лондон продолжал выделять средства на утилизацию устаревшего ядерного оружия. Данное направление в период пребывания Блэра у власти оставалось приоритетн</w:t>
      </w:r>
      <w:r w:rsidR="009E2B9F" w:rsidRPr="00B71ACA">
        <w:rPr>
          <w:rFonts w:ascii="Times New Roman" w:hAnsi="Times New Roman" w:cs="Times New Roman"/>
          <w:sz w:val="28"/>
          <w:szCs w:val="28"/>
        </w:rPr>
        <w:t>ым в плане финансовой поддержки со стороны Великобритании</w:t>
      </w:r>
      <w:r w:rsidR="00C5391D" w:rsidRPr="00B71ACA">
        <w:rPr>
          <w:rStyle w:val="a7"/>
          <w:rFonts w:ascii="Times New Roman" w:hAnsi="Times New Roman" w:cs="Times New Roman"/>
          <w:sz w:val="28"/>
          <w:szCs w:val="28"/>
          <w:lang w:val="en-US"/>
        </w:rPr>
        <w:footnoteReference w:id="99"/>
      </w:r>
      <w:r w:rsidR="00FB2A26" w:rsidRPr="00B71ACA">
        <w:rPr>
          <w:rFonts w:ascii="Times New Roman" w:hAnsi="Times New Roman" w:cs="Times New Roman"/>
          <w:sz w:val="28"/>
          <w:szCs w:val="28"/>
        </w:rPr>
        <w:t>.</w:t>
      </w:r>
    </w:p>
    <w:p w:rsidR="00334E10" w:rsidRPr="00B71ACA" w:rsidRDefault="00C0727B"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Министерство </w:t>
      </w:r>
      <w:r w:rsidR="006A5CCB" w:rsidRPr="00B71ACA">
        <w:rPr>
          <w:rFonts w:ascii="Times New Roman" w:hAnsi="Times New Roman" w:cs="Times New Roman"/>
          <w:sz w:val="28"/>
          <w:szCs w:val="28"/>
        </w:rPr>
        <w:t>Обороны Великобритании продолжило оказывать поддержку по специальной программе переселения, которая с момента её начала в 1995 году помогла более чем 7 тысячам офицеров приспособиться к обычной гражданской жизни. Стоимость затрат составила 1 млн. ф. ежегодно.</w:t>
      </w:r>
      <w:r w:rsidR="00362373" w:rsidRPr="00B71ACA">
        <w:rPr>
          <w:rFonts w:ascii="Times New Roman" w:hAnsi="Times New Roman" w:cs="Times New Roman"/>
          <w:sz w:val="28"/>
          <w:szCs w:val="28"/>
        </w:rPr>
        <w:t xml:space="preserve"> Большинство офицеров были среднего возраста: от 35 до 45 лет и были либо уволены со службы, либо истёк срок их армейского контракта. По оценкам британских специалистов, в1999 году российскую армию покинули от 30 до 40 тысяч человек, поэтому программа по переобучению военных на гражданские должн</w:t>
      </w:r>
      <w:r w:rsidR="00FB2A26" w:rsidRPr="00B71ACA">
        <w:rPr>
          <w:rFonts w:ascii="Times New Roman" w:hAnsi="Times New Roman" w:cs="Times New Roman"/>
          <w:sz w:val="28"/>
          <w:szCs w:val="28"/>
        </w:rPr>
        <w:t>ости продолжилась и в 2000 году</w:t>
      </w:r>
      <w:r w:rsidR="00362373" w:rsidRPr="00B71ACA">
        <w:rPr>
          <w:rStyle w:val="a7"/>
          <w:rFonts w:ascii="Times New Roman" w:hAnsi="Times New Roman" w:cs="Times New Roman"/>
          <w:sz w:val="28"/>
          <w:szCs w:val="28"/>
        </w:rPr>
        <w:footnoteReference w:id="100"/>
      </w:r>
      <w:r w:rsidR="00FB2A26" w:rsidRPr="00B71ACA">
        <w:rPr>
          <w:rFonts w:ascii="Times New Roman" w:hAnsi="Times New Roman" w:cs="Times New Roman"/>
          <w:sz w:val="28"/>
          <w:szCs w:val="28"/>
        </w:rPr>
        <w:t>.</w:t>
      </w:r>
    </w:p>
    <w:p w:rsidR="00F239B8" w:rsidRPr="00B71ACA" w:rsidRDefault="00921921"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К сожалению, после на</w:t>
      </w:r>
      <w:r w:rsidR="00ED7945">
        <w:rPr>
          <w:rFonts w:ascii="Times New Roman" w:hAnsi="Times New Roman" w:cs="Times New Roman"/>
          <w:sz w:val="28"/>
          <w:szCs w:val="28"/>
        </w:rPr>
        <w:t xml:space="preserve">чала конфликта в Косово все </w:t>
      </w:r>
      <w:proofErr w:type="spellStart"/>
      <w:r w:rsidR="00ED7945">
        <w:rPr>
          <w:rFonts w:ascii="Times New Roman" w:hAnsi="Times New Roman" w:cs="Times New Roman"/>
          <w:sz w:val="28"/>
          <w:szCs w:val="28"/>
        </w:rPr>
        <w:t>НАТО</w:t>
      </w:r>
      <w:r w:rsidRPr="00B71ACA">
        <w:rPr>
          <w:rFonts w:ascii="Times New Roman" w:hAnsi="Times New Roman" w:cs="Times New Roman"/>
          <w:sz w:val="28"/>
          <w:szCs w:val="28"/>
        </w:rPr>
        <w:t>вские</w:t>
      </w:r>
      <w:proofErr w:type="spellEnd"/>
      <w:r w:rsidRPr="00B71ACA">
        <w:rPr>
          <w:rFonts w:ascii="Times New Roman" w:hAnsi="Times New Roman" w:cs="Times New Roman"/>
          <w:sz w:val="28"/>
          <w:szCs w:val="28"/>
        </w:rPr>
        <w:t xml:space="preserve"> программы, включавшие в себя контакты между российским правительством и НАТО</w:t>
      </w:r>
      <w:r w:rsidR="00FB2A26" w:rsidRPr="00B71ACA">
        <w:rPr>
          <w:rFonts w:ascii="Times New Roman" w:hAnsi="Times New Roman" w:cs="Times New Roman"/>
          <w:sz w:val="28"/>
          <w:szCs w:val="28"/>
        </w:rPr>
        <w:t>,</w:t>
      </w:r>
      <w:r w:rsidRPr="00B71ACA">
        <w:rPr>
          <w:rFonts w:ascii="Times New Roman" w:hAnsi="Times New Roman" w:cs="Times New Roman"/>
          <w:sz w:val="28"/>
          <w:szCs w:val="28"/>
        </w:rPr>
        <w:t xml:space="preserve"> были заморожены с российской стороны. Программа научного и технологического сотрудничества между странами НАТО и Россией была разработана в соответствии с “Меморандумом о взаимопонимании между Министерством науки и технологий Российской Федерации и Организацией </w:t>
      </w:r>
      <w:r w:rsidRPr="00B71ACA">
        <w:rPr>
          <w:rFonts w:ascii="Times New Roman" w:hAnsi="Times New Roman" w:cs="Times New Roman"/>
          <w:sz w:val="28"/>
          <w:szCs w:val="28"/>
        </w:rPr>
        <w:lastRenderedPageBreak/>
        <w:t>Североатлантического договора в области науки и технологий”. Меморандум был подписан в мае 1998 года в развитие договоренностей, зафиксированных в рамках Основополагающего Акта между Российской Федерацией и Организацией Североатлантического договора от 1997 года. Руководство программой осуществлял Совместный Комитет НАТО-Россия по сотрудничеству в области науки и технологий (СКНТС). Но из-за политических осложнений</w:t>
      </w:r>
      <w:r w:rsidR="009E6239" w:rsidRPr="00B71ACA">
        <w:rPr>
          <w:rFonts w:ascii="Times New Roman" w:hAnsi="Times New Roman" w:cs="Times New Roman"/>
          <w:sz w:val="28"/>
          <w:szCs w:val="28"/>
        </w:rPr>
        <w:t xml:space="preserve"> научны</w:t>
      </w:r>
      <w:r w:rsidR="00B24256" w:rsidRPr="00B71ACA">
        <w:rPr>
          <w:rFonts w:ascii="Times New Roman" w:hAnsi="Times New Roman" w:cs="Times New Roman"/>
          <w:sz w:val="28"/>
          <w:szCs w:val="28"/>
        </w:rPr>
        <w:t>е семинары по этой программе были также свёрнуты.</w:t>
      </w:r>
      <w:r w:rsidR="008075B1" w:rsidRPr="00B71ACA">
        <w:rPr>
          <w:rFonts w:ascii="Times New Roman" w:hAnsi="Times New Roman" w:cs="Times New Roman"/>
          <w:sz w:val="28"/>
          <w:szCs w:val="28"/>
        </w:rPr>
        <w:t xml:space="preserve"> Однако российские учёные продолжили работать в совместных исследованиях, финансируемые НАТО совместно с другими странами. Из 627 проекто</w:t>
      </w:r>
      <w:r w:rsidR="000C77B3" w:rsidRPr="00B71ACA">
        <w:rPr>
          <w:rFonts w:ascii="Times New Roman" w:hAnsi="Times New Roman" w:cs="Times New Roman"/>
          <w:sz w:val="28"/>
          <w:szCs w:val="28"/>
        </w:rPr>
        <w:t>в, на которые были выданы гранты в 1999 году. 45 % были связаны с российским участием.</w:t>
      </w:r>
      <w:r w:rsidR="008075B1" w:rsidRPr="00B71ACA">
        <w:rPr>
          <w:rFonts w:ascii="Times New Roman" w:hAnsi="Times New Roman" w:cs="Times New Roman"/>
          <w:sz w:val="28"/>
          <w:szCs w:val="28"/>
        </w:rPr>
        <w:t xml:space="preserve"> </w:t>
      </w:r>
      <w:r w:rsidR="00B12981" w:rsidRPr="00B71ACA">
        <w:rPr>
          <w:rFonts w:ascii="Times New Roman" w:hAnsi="Times New Roman" w:cs="Times New Roman"/>
          <w:sz w:val="28"/>
          <w:szCs w:val="28"/>
        </w:rPr>
        <w:t xml:space="preserve">Однако данные контакты шли не через официальные каналы, и только поэтому были возможны в сложившейся ситуации. </w:t>
      </w:r>
      <w:r w:rsidR="00C509BD" w:rsidRPr="00B71ACA">
        <w:rPr>
          <w:rFonts w:ascii="Times New Roman" w:hAnsi="Times New Roman" w:cs="Times New Roman"/>
          <w:sz w:val="28"/>
          <w:szCs w:val="28"/>
        </w:rPr>
        <w:t>Британская с</w:t>
      </w:r>
      <w:r w:rsidR="00B12981" w:rsidRPr="00B71ACA">
        <w:rPr>
          <w:rFonts w:ascii="Times New Roman" w:hAnsi="Times New Roman" w:cs="Times New Roman"/>
          <w:sz w:val="28"/>
          <w:szCs w:val="28"/>
        </w:rPr>
        <w:t xml:space="preserve">татистика даёт больше данных по </w:t>
      </w:r>
      <w:proofErr w:type="spellStart"/>
      <w:r w:rsidR="00B12981" w:rsidRPr="00B71ACA">
        <w:rPr>
          <w:rFonts w:ascii="Times New Roman" w:hAnsi="Times New Roman" w:cs="Times New Roman"/>
          <w:sz w:val="28"/>
          <w:szCs w:val="28"/>
        </w:rPr>
        <w:t>вовлечённости</w:t>
      </w:r>
      <w:proofErr w:type="spellEnd"/>
      <w:r w:rsidR="00B12981" w:rsidRPr="00B71ACA">
        <w:rPr>
          <w:rFonts w:ascii="Times New Roman" w:hAnsi="Times New Roman" w:cs="Times New Roman"/>
          <w:sz w:val="28"/>
          <w:szCs w:val="28"/>
        </w:rPr>
        <w:t xml:space="preserve"> российских учёных в совместные исследования. </w:t>
      </w:r>
      <w:r w:rsidR="00C509BD" w:rsidRPr="00B71ACA">
        <w:rPr>
          <w:rFonts w:ascii="Times New Roman" w:hAnsi="Times New Roman" w:cs="Times New Roman"/>
          <w:sz w:val="28"/>
          <w:szCs w:val="28"/>
        </w:rPr>
        <w:t>Так, и</w:t>
      </w:r>
      <w:r w:rsidR="00B12981" w:rsidRPr="00B71ACA">
        <w:rPr>
          <w:rFonts w:ascii="Times New Roman" w:hAnsi="Times New Roman" w:cs="Times New Roman"/>
          <w:sz w:val="28"/>
          <w:szCs w:val="28"/>
        </w:rPr>
        <w:t xml:space="preserve">з 95 наград, выданных Королевским обществом, </w:t>
      </w:r>
      <w:r w:rsidR="00305813" w:rsidRPr="00B71ACA">
        <w:rPr>
          <w:rFonts w:ascii="Times New Roman" w:hAnsi="Times New Roman" w:cs="Times New Roman"/>
          <w:sz w:val="28"/>
          <w:szCs w:val="28"/>
        </w:rPr>
        <w:t>51</w:t>
      </w:r>
      <w:r w:rsidR="00B12981" w:rsidRPr="00B71ACA">
        <w:rPr>
          <w:rFonts w:ascii="Times New Roman" w:hAnsi="Times New Roman" w:cs="Times New Roman"/>
          <w:sz w:val="28"/>
          <w:szCs w:val="28"/>
        </w:rPr>
        <w:t xml:space="preserve"> отправились в Россию</w:t>
      </w:r>
      <w:r w:rsidR="00305813" w:rsidRPr="00B71ACA">
        <w:rPr>
          <w:rStyle w:val="a7"/>
          <w:rFonts w:ascii="Times New Roman" w:hAnsi="Times New Roman" w:cs="Times New Roman"/>
          <w:sz w:val="28"/>
          <w:szCs w:val="28"/>
          <w:lang w:val="en-US"/>
        </w:rPr>
        <w:footnoteReference w:id="101"/>
      </w:r>
      <w:r w:rsidR="00FB2A26" w:rsidRPr="00B71ACA">
        <w:rPr>
          <w:rFonts w:ascii="Times New Roman" w:hAnsi="Times New Roman" w:cs="Times New Roman"/>
          <w:sz w:val="28"/>
          <w:szCs w:val="28"/>
        </w:rPr>
        <w:t>.</w:t>
      </w:r>
    </w:p>
    <w:p w:rsidR="006A7C81" w:rsidRPr="00B71ACA" w:rsidRDefault="00DD5BA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Продолжалось сотрудничество через Британский совет</w:t>
      </w:r>
      <w:r w:rsidR="005547AE" w:rsidRPr="00B71ACA">
        <w:rPr>
          <w:rFonts w:ascii="Times New Roman" w:hAnsi="Times New Roman" w:cs="Times New Roman"/>
          <w:sz w:val="28"/>
          <w:szCs w:val="28"/>
        </w:rPr>
        <w:t xml:space="preserve">, организацию, </w:t>
      </w:r>
      <w:proofErr w:type="spellStart"/>
      <w:r w:rsidR="005547AE" w:rsidRPr="00B71ACA">
        <w:rPr>
          <w:rFonts w:ascii="Times New Roman" w:hAnsi="Times New Roman" w:cs="Times New Roman"/>
          <w:sz w:val="28"/>
          <w:szCs w:val="28"/>
        </w:rPr>
        <w:t>финансирующуюся</w:t>
      </w:r>
      <w:proofErr w:type="spellEnd"/>
      <w:r w:rsidR="005547AE" w:rsidRPr="00B71ACA">
        <w:rPr>
          <w:rFonts w:ascii="Times New Roman" w:hAnsi="Times New Roman" w:cs="Times New Roman"/>
          <w:sz w:val="28"/>
          <w:szCs w:val="28"/>
        </w:rPr>
        <w:t xml:space="preserve"> МИДом Великобритании, однако относительно независимой и продвигающей сотрудничество в области культуры, образования и искусства между Соединённым королевством и другими странами</w:t>
      </w:r>
      <w:r w:rsidR="00BA339D" w:rsidRPr="00B71ACA">
        <w:rPr>
          <w:rFonts w:ascii="Times New Roman" w:hAnsi="Times New Roman" w:cs="Times New Roman"/>
          <w:sz w:val="28"/>
          <w:szCs w:val="28"/>
        </w:rPr>
        <w:t xml:space="preserve">. </w:t>
      </w:r>
      <w:r w:rsidR="0061367B">
        <w:rPr>
          <w:rFonts w:ascii="Times New Roman" w:hAnsi="Times New Roman" w:cs="Times New Roman"/>
          <w:sz w:val="28"/>
          <w:szCs w:val="28"/>
        </w:rPr>
        <w:t xml:space="preserve">Профессор </w:t>
      </w:r>
      <w:r w:rsidR="00BA339D" w:rsidRPr="00B71ACA">
        <w:rPr>
          <w:rFonts w:ascii="Times New Roman" w:hAnsi="Times New Roman" w:cs="Times New Roman"/>
          <w:sz w:val="28"/>
          <w:szCs w:val="28"/>
        </w:rPr>
        <w:t>Алекс Правда, один из современных британских специалистов по современной России утверждал, что «Британский совет</w:t>
      </w:r>
      <w:r w:rsidR="006F1E26" w:rsidRPr="00B71ACA">
        <w:rPr>
          <w:rFonts w:ascii="Times New Roman" w:hAnsi="Times New Roman" w:cs="Times New Roman"/>
          <w:sz w:val="28"/>
          <w:szCs w:val="28"/>
        </w:rPr>
        <w:t xml:space="preserve"> продолжает выполнять </w:t>
      </w:r>
      <w:r w:rsidR="00DA7023" w:rsidRPr="00B71ACA">
        <w:rPr>
          <w:rFonts w:ascii="Times New Roman" w:hAnsi="Times New Roman" w:cs="Times New Roman"/>
          <w:sz w:val="28"/>
          <w:szCs w:val="28"/>
        </w:rPr>
        <w:t xml:space="preserve">крайне ценную работу с очень ограниченным финансированием… Культурные отношения остаются наиболее недооценённым и плохо </w:t>
      </w:r>
      <w:r w:rsidR="00080540" w:rsidRPr="00B71ACA">
        <w:rPr>
          <w:rFonts w:ascii="Times New Roman" w:hAnsi="Times New Roman" w:cs="Times New Roman"/>
          <w:sz w:val="28"/>
          <w:szCs w:val="28"/>
        </w:rPr>
        <w:t>использующимся измерением</w:t>
      </w:r>
      <w:r w:rsidR="00DA7023" w:rsidRPr="00B71ACA">
        <w:rPr>
          <w:rFonts w:ascii="Times New Roman" w:hAnsi="Times New Roman" w:cs="Times New Roman"/>
          <w:sz w:val="28"/>
          <w:szCs w:val="28"/>
        </w:rPr>
        <w:t xml:space="preserve"> британской внешней политики»</w:t>
      </w:r>
      <w:r w:rsidR="00BA339D" w:rsidRPr="00B71ACA">
        <w:rPr>
          <w:rStyle w:val="a7"/>
          <w:rFonts w:ascii="Times New Roman" w:hAnsi="Times New Roman" w:cs="Times New Roman"/>
          <w:sz w:val="28"/>
          <w:szCs w:val="28"/>
        </w:rPr>
        <w:footnoteReference w:id="102"/>
      </w:r>
      <w:r w:rsidR="00FB2A26" w:rsidRPr="00B71ACA">
        <w:rPr>
          <w:rFonts w:ascii="Times New Roman" w:hAnsi="Times New Roman" w:cs="Times New Roman"/>
          <w:sz w:val="28"/>
          <w:szCs w:val="28"/>
        </w:rPr>
        <w:t>.</w:t>
      </w:r>
      <w:r w:rsidR="001F37F1" w:rsidRPr="00B71ACA">
        <w:rPr>
          <w:rFonts w:ascii="Times New Roman" w:hAnsi="Times New Roman" w:cs="Times New Roman"/>
          <w:sz w:val="28"/>
          <w:szCs w:val="28"/>
        </w:rPr>
        <w:t xml:space="preserve"> С </w:t>
      </w:r>
      <w:r w:rsidR="00F30865" w:rsidRPr="00B71ACA">
        <w:rPr>
          <w:rFonts w:ascii="Times New Roman" w:hAnsi="Times New Roman" w:cs="Times New Roman"/>
          <w:sz w:val="28"/>
          <w:szCs w:val="28"/>
        </w:rPr>
        <w:t xml:space="preserve">Правдой согласился Дэвид Кант из Российско-британской </w:t>
      </w:r>
      <w:r w:rsidR="00F30865" w:rsidRPr="00B71ACA">
        <w:rPr>
          <w:rFonts w:ascii="Times New Roman" w:hAnsi="Times New Roman" w:cs="Times New Roman"/>
          <w:sz w:val="28"/>
          <w:szCs w:val="28"/>
        </w:rPr>
        <w:lastRenderedPageBreak/>
        <w:t xml:space="preserve">торговой палаты, добавив, что Совет делает свою работу </w:t>
      </w:r>
      <w:r w:rsidR="001F37F1" w:rsidRPr="00B71ACA">
        <w:rPr>
          <w:rFonts w:ascii="Times New Roman" w:hAnsi="Times New Roman" w:cs="Times New Roman"/>
          <w:sz w:val="28"/>
          <w:szCs w:val="28"/>
        </w:rPr>
        <w:t>«</w:t>
      </w:r>
      <w:r w:rsidR="00F30865" w:rsidRPr="00B71ACA">
        <w:rPr>
          <w:rFonts w:ascii="Times New Roman" w:hAnsi="Times New Roman" w:cs="Times New Roman"/>
          <w:sz w:val="28"/>
          <w:szCs w:val="28"/>
        </w:rPr>
        <w:t>очень хорошо</w:t>
      </w:r>
      <w:r w:rsidR="001F37F1" w:rsidRPr="00B71ACA">
        <w:rPr>
          <w:rFonts w:ascii="Times New Roman" w:hAnsi="Times New Roman" w:cs="Times New Roman"/>
          <w:sz w:val="28"/>
          <w:szCs w:val="28"/>
        </w:rPr>
        <w:t>»</w:t>
      </w:r>
      <w:r w:rsidR="00F30865" w:rsidRPr="00B71ACA">
        <w:rPr>
          <w:rFonts w:ascii="Times New Roman" w:hAnsi="Times New Roman" w:cs="Times New Roman"/>
          <w:sz w:val="28"/>
          <w:szCs w:val="28"/>
        </w:rPr>
        <w:t>.</w:t>
      </w:r>
      <w:r w:rsidR="00F82A68" w:rsidRPr="00B71ACA">
        <w:rPr>
          <w:rFonts w:ascii="Times New Roman" w:hAnsi="Times New Roman" w:cs="Times New Roman"/>
          <w:sz w:val="28"/>
          <w:szCs w:val="28"/>
        </w:rPr>
        <w:t xml:space="preserve"> Отмечался повышенный интерес россиян к культуре Великобритании, а также образовательным услугам, предоставляемыми «Туманным Альбионом». </w:t>
      </w:r>
      <w:r w:rsidR="000A13F2" w:rsidRPr="00B71ACA">
        <w:rPr>
          <w:rFonts w:ascii="Times New Roman" w:hAnsi="Times New Roman" w:cs="Times New Roman"/>
          <w:sz w:val="28"/>
          <w:szCs w:val="28"/>
        </w:rPr>
        <w:t>По</w:t>
      </w:r>
      <w:r w:rsidR="00F82A68" w:rsidRPr="00B71ACA">
        <w:rPr>
          <w:rFonts w:ascii="Times New Roman" w:hAnsi="Times New Roman" w:cs="Times New Roman"/>
          <w:sz w:val="28"/>
          <w:szCs w:val="28"/>
        </w:rPr>
        <w:t xml:space="preserve"> специальным российско-британским образовательным программам</w:t>
      </w:r>
      <w:r w:rsidR="006D254E" w:rsidRPr="00B71ACA">
        <w:rPr>
          <w:rFonts w:ascii="Times New Roman" w:hAnsi="Times New Roman" w:cs="Times New Roman"/>
          <w:sz w:val="28"/>
          <w:szCs w:val="28"/>
        </w:rPr>
        <w:t xml:space="preserve"> финансирование в 1999 году составило</w:t>
      </w:r>
      <w:r w:rsidR="00DA3506">
        <w:rPr>
          <w:rFonts w:ascii="Times New Roman" w:hAnsi="Times New Roman" w:cs="Times New Roman"/>
          <w:sz w:val="28"/>
          <w:szCs w:val="28"/>
        </w:rPr>
        <w:t xml:space="preserve"> 226</w:t>
      </w:r>
      <w:r w:rsidR="006D254E" w:rsidRPr="00B71ACA">
        <w:rPr>
          <w:rFonts w:ascii="Times New Roman" w:hAnsi="Times New Roman" w:cs="Times New Roman"/>
          <w:sz w:val="28"/>
          <w:szCs w:val="28"/>
        </w:rPr>
        <w:t xml:space="preserve">443 фунтов стерлингов. Этого достаточно, чтобы обучить 15 специалистов. Ещё 10 российских учёных учились в Великобритании по стипендии </w:t>
      </w:r>
      <w:proofErr w:type="spellStart"/>
      <w:r w:rsidR="006D254E" w:rsidRPr="00B71ACA">
        <w:rPr>
          <w:rFonts w:ascii="Times New Roman" w:hAnsi="Times New Roman" w:cs="Times New Roman"/>
          <w:sz w:val="28"/>
          <w:szCs w:val="28"/>
        </w:rPr>
        <w:t>Chevening</w:t>
      </w:r>
      <w:proofErr w:type="spellEnd"/>
      <w:r w:rsidR="006D254E" w:rsidRPr="00B71ACA">
        <w:rPr>
          <w:rFonts w:ascii="Times New Roman" w:hAnsi="Times New Roman" w:cs="Times New Roman"/>
          <w:sz w:val="28"/>
          <w:szCs w:val="28"/>
        </w:rPr>
        <w:t xml:space="preserve"> </w:t>
      </w:r>
      <w:proofErr w:type="spellStart"/>
      <w:r w:rsidR="006D254E" w:rsidRPr="00B71ACA">
        <w:rPr>
          <w:rFonts w:ascii="Times New Roman" w:hAnsi="Times New Roman" w:cs="Times New Roman"/>
          <w:sz w:val="28"/>
          <w:szCs w:val="28"/>
        </w:rPr>
        <w:t>Scholarships</w:t>
      </w:r>
      <w:proofErr w:type="spellEnd"/>
      <w:r w:rsidR="006D254E" w:rsidRPr="00B71ACA">
        <w:rPr>
          <w:rFonts w:ascii="Times New Roman" w:hAnsi="Times New Roman" w:cs="Times New Roman"/>
          <w:sz w:val="28"/>
          <w:szCs w:val="28"/>
        </w:rPr>
        <w:t>, финансируемой Министерством Иностранных Дел Великобритании, различными британскими университетами, а также частными спонсорами.</w:t>
      </w:r>
      <w:r w:rsidR="00C700B9" w:rsidRPr="00B71ACA">
        <w:rPr>
          <w:rFonts w:ascii="Times New Roman" w:hAnsi="Times New Roman" w:cs="Times New Roman"/>
          <w:sz w:val="28"/>
          <w:szCs w:val="28"/>
        </w:rPr>
        <w:t xml:space="preserve"> На 2000 год стипендия </w:t>
      </w:r>
      <w:proofErr w:type="spellStart"/>
      <w:r w:rsidR="00C700B9" w:rsidRPr="00B71ACA">
        <w:rPr>
          <w:rFonts w:ascii="Times New Roman" w:hAnsi="Times New Roman" w:cs="Times New Roman"/>
          <w:sz w:val="28"/>
          <w:szCs w:val="28"/>
          <w:lang w:val="en-US"/>
        </w:rPr>
        <w:t>Chevening</w:t>
      </w:r>
      <w:proofErr w:type="spellEnd"/>
      <w:r w:rsidR="00305083" w:rsidRPr="00B71ACA">
        <w:rPr>
          <w:rFonts w:ascii="Times New Roman" w:hAnsi="Times New Roman" w:cs="Times New Roman"/>
          <w:sz w:val="28"/>
          <w:szCs w:val="28"/>
        </w:rPr>
        <w:t xml:space="preserve"> для России</w:t>
      </w:r>
      <w:r w:rsidR="00C700B9" w:rsidRPr="00B71ACA">
        <w:rPr>
          <w:rFonts w:ascii="Times New Roman" w:hAnsi="Times New Roman" w:cs="Times New Roman"/>
          <w:sz w:val="28"/>
          <w:szCs w:val="28"/>
        </w:rPr>
        <w:t xml:space="preserve"> была увеличена до 400 тыс. фунтов стерлингов</w:t>
      </w:r>
      <w:r w:rsidR="00305083" w:rsidRPr="00B71ACA">
        <w:rPr>
          <w:rFonts w:ascii="Times New Roman" w:hAnsi="Times New Roman" w:cs="Times New Roman"/>
          <w:sz w:val="28"/>
          <w:szCs w:val="28"/>
        </w:rPr>
        <w:t>,</w:t>
      </w:r>
      <w:r w:rsidR="00454FAF">
        <w:rPr>
          <w:rFonts w:ascii="Times New Roman" w:hAnsi="Times New Roman" w:cs="Times New Roman"/>
          <w:sz w:val="28"/>
          <w:szCs w:val="28"/>
        </w:rPr>
        <w:t xml:space="preserve"> так как Россия рассматривалась </w:t>
      </w:r>
      <w:r w:rsidR="00305083" w:rsidRPr="00B71ACA">
        <w:rPr>
          <w:rFonts w:ascii="Times New Roman" w:hAnsi="Times New Roman" w:cs="Times New Roman"/>
          <w:sz w:val="28"/>
          <w:szCs w:val="28"/>
        </w:rPr>
        <w:t>как идеальный плацдарм для расширения влияния через эту</w:t>
      </w:r>
      <w:r w:rsidR="00706F5C" w:rsidRPr="00B71ACA">
        <w:rPr>
          <w:rFonts w:ascii="Times New Roman" w:hAnsi="Times New Roman" w:cs="Times New Roman"/>
          <w:sz w:val="28"/>
          <w:szCs w:val="28"/>
        </w:rPr>
        <w:t xml:space="preserve"> программу как часть плана Энтони Блэра по привле</w:t>
      </w:r>
      <w:r w:rsidR="00666D78" w:rsidRPr="00B71ACA">
        <w:rPr>
          <w:rFonts w:ascii="Times New Roman" w:hAnsi="Times New Roman" w:cs="Times New Roman"/>
          <w:sz w:val="28"/>
          <w:szCs w:val="28"/>
        </w:rPr>
        <w:t>чению большего числа иностранных</w:t>
      </w:r>
      <w:r w:rsidR="00706F5C" w:rsidRPr="00B71ACA">
        <w:rPr>
          <w:rFonts w:ascii="Times New Roman" w:hAnsi="Times New Roman" w:cs="Times New Roman"/>
          <w:sz w:val="28"/>
          <w:szCs w:val="28"/>
        </w:rPr>
        <w:t xml:space="preserve"> студентов на «Туманный Альбион». Участники стипендии </w:t>
      </w:r>
      <w:r w:rsidR="00454FAF">
        <w:rPr>
          <w:rFonts w:ascii="Times New Roman" w:hAnsi="Times New Roman" w:cs="Times New Roman"/>
          <w:sz w:val="28"/>
          <w:szCs w:val="28"/>
        </w:rPr>
        <w:t xml:space="preserve">отбирались </w:t>
      </w:r>
      <w:r w:rsidR="00706F5C" w:rsidRPr="00B71ACA">
        <w:rPr>
          <w:rFonts w:ascii="Times New Roman" w:hAnsi="Times New Roman" w:cs="Times New Roman"/>
          <w:sz w:val="28"/>
          <w:szCs w:val="28"/>
        </w:rPr>
        <w:t>британскими посольствами и другими комиссиями на основе своих интеллектуальны</w:t>
      </w:r>
      <w:r w:rsidR="00E273BA" w:rsidRPr="00B71ACA">
        <w:rPr>
          <w:rFonts w:ascii="Times New Roman" w:hAnsi="Times New Roman" w:cs="Times New Roman"/>
          <w:sz w:val="28"/>
          <w:szCs w:val="28"/>
        </w:rPr>
        <w:t>х способностей и личных качеств</w:t>
      </w:r>
      <w:r w:rsidR="00513E5B" w:rsidRPr="00B71ACA">
        <w:rPr>
          <w:rStyle w:val="a7"/>
          <w:rFonts w:ascii="Times New Roman" w:hAnsi="Times New Roman" w:cs="Times New Roman"/>
          <w:sz w:val="28"/>
          <w:szCs w:val="28"/>
          <w:lang w:val="en-US"/>
        </w:rPr>
        <w:footnoteReference w:id="103"/>
      </w:r>
      <w:r w:rsidR="00E273BA" w:rsidRPr="00B71ACA">
        <w:rPr>
          <w:rFonts w:ascii="Times New Roman" w:hAnsi="Times New Roman" w:cs="Times New Roman"/>
          <w:sz w:val="28"/>
          <w:szCs w:val="28"/>
        </w:rPr>
        <w:t>.</w:t>
      </w:r>
    </w:p>
    <w:p w:rsidR="00C20B02" w:rsidRPr="00B71ACA" w:rsidRDefault="00C20B02" w:rsidP="005D758E">
      <w:pPr>
        <w:pStyle w:val="2"/>
        <w:jc w:val="center"/>
      </w:pPr>
      <w:bookmarkStart w:id="18" w:name="_Toc481403914"/>
      <w:r w:rsidRPr="00B71ACA">
        <w:t>2.2.</w:t>
      </w:r>
      <w:r w:rsidR="001A1DFD" w:rsidRPr="00B71ACA">
        <w:t xml:space="preserve"> Военно-политические конфликты (Чечня, Косово) и их негативное влияние на двусторонние отношения</w:t>
      </w:r>
      <w:bookmarkEnd w:id="18"/>
    </w:p>
    <w:p w:rsidR="007402F3" w:rsidRPr="00B71ACA" w:rsidRDefault="00F246C0"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Несмотря на прогресс в экономическом, культурном, технологическом аспекте двусторонних отношений, стороны не всегда находили компромисс по политической повестке дня. В период первого премьерского срока Энтони Блэра двумя такими «подводными камнями» в двусторонних отношениях стали сложная ситуация в Чечне, вылившаяся во Вторую Чеченскую кампанию 2000 года и Косовский кризис. Рассмотрим расхождения сторон и их причины.</w:t>
      </w:r>
    </w:p>
    <w:p w:rsidR="00967C80" w:rsidRPr="00B71ACA" w:rsidRDefault="00DB1F80"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Запутанность чеченского конфликта сделала его трудным вопросом двусторо</w:t>
      </w:r>
      <w:r w:rsidR="00CD58CE">
        <w:rPr>
          <w:rFonts w:ascii="Times New Roman" w:eastAsia="Calibri" w:hAnsi="Times New Roman" w:cs="Times New Roman"/>
          <w:sz w:val="28"/>
          <w:szCs w:val="28"/>
        </w:rPr>
        <w:t>нних отношений 199</w:t>
      </w:r>
      <w:r w:rsidR="00026CFA" w:rsidRPr="00B71ACA">
        <w:rPr>
          <w:rFonts w:ascii="Times New Roman" w:eastAsia="Calibri" w:hAnsi="Times New Roman" w:cs="Times New Roman"/>
          <w:sz w:val="28"/>
          <w:szCs w:val="28"/>
        </w:rPr>
        <w:t>0-х – 2000-х</w:t>
      </w:r>
      <w:r w:rsidR="004F27B4" w:rsidRPr="00B71ACA">
        <w:rPr>
          <w:rStyle w:val="a7"/>
          <w:rFonts w:ascii="Times New Roman" w:eastAsia="Calibri" w:hAnsi="Times New Roman" w:cs="Times New Roman"/>
          <w:sz w:val="28"/>
          <w:szCs w:val="28"/>
        </w:rPr>
        <w:footnoteReference w:id="104"/>
      </w:r>
      <w:r w:rsidR="00026CFA" w:rsidRPr="00B71ACA">
        <w:rPr>
          <w:rFonts w:ascii="Times New Roman" w:eastAsia="Calibri" w:hAnsi="Times New Roman" w:cs="Times New Roman"/>
          <w:sz w:val="28"/>
          <w:szCs w:val="28"/>
        </w:rPr>
        <w:t>.</w:t>
      </w:r>
      <w:r w:rsidR="00D53B1A" w:rsidRPr="00B71ACA">
        <w:rPr>
          <w:rFonts w:ascii="Times New Roman" w:eastAsia="Calibri" w:hAnsi="Times New Roman" w:cs="Times New Roman"/>
          <w:sz w:val="28"/>
          <w:szCs w:val="28"/>
        </w:rPr>
        <w:t xml:space="preserve"> </w:t>
      </w:r>
      <w:r w:rsidR="0039590A" w:rsidRPr="00B71ACA">
        <w:rPr>
          <w:rFonts w:ascii="Times New Roman" w:eastAsia="Calibri" w:hAnsi="Times New Roman" w:cs="Times New Roman"/>
          <w:sz w:val="28"/>
          <w:szCs w:val="28"/>
        </w:rPr>
        <w:t xml:space="preserve">Ещё при Джоне </w:t>
      </w:r>
      <w:proofErr w:type="spellStart"/>
      <w:r w:rsidR="0039590A" w:rsidRPr="00B71ACA">
        <w:rPr>
          <w:rFonts w:ascii="Times New Roman" w:eastAsia="Calibri" w:hAnsi="Times New Roman" w:cs="Times New Roman"/>
          <w:sz w:val="28"/>
          <w:szCs w:val="28"/>
        </w:rPr>
        <w:t>Мэйджоре</w:t>
      </w:r>
      <w:proofErr w:type="spellEnd"/>
      <w:r w:rsidR="0039590A" w:rsidRPr="00B71ACA">
        <w:rPr>
          <w:rFonts w:ascii="Times New Roman" w:eastAsia="Calibri" w:hAnsi="Times New Roman" w:cs="Times New Roman"/>
          <w:sz w:val="28"/>
          <w:szCs w:val="28"/>
        </w:rPr>
        <w:t xml:space="preserve"> британские власти выражали озабоченность сложившейся гуманитарной катастрофой в Чечне, в тоже время признавая территориальную целостность России и необходимость политического диалога с чеченскими сепаратистами.</w:t>
      </w:r>
      <w:r w:rsidR="003E510B" w:rsidRPr="00B71ACA">
        <w:rPr>
          <w:rFonts w:ascii="Times New Roman" w:eastAsia="Calibri" w:hAnsi="Times New Roman" w:cs="Times New Roman"/>
          <w:sz w:val="28"/>
          <w:szCs w:val="28"/>
        </w:rPr>
        <w:t xml:space="preserve"> Так, британский премьер-министр приветствовал подписание Хасавюрт</w:t>
      </w:r>
      <w:r w:rsidR="00491F22" w:rsidRPr="00B71ACA">
        <w:rPr>
          <w:rFonts w:ascii="Times New Roman" w:eastAsia="Calibri" w:hAnsi="Times New Roman" w:cs="Times New Roman"/>
          <w:sz w:val="28"/>
          <w:szCs w:val="28"/>
        </w:rPr>
        <w:t>ов</w:t>
      </w:r>
      <w:r w:rsidR="003E510B" w:rsidRPr="00B71ACA">
        <w:rPr>
          <w:rFonts w:ascii="Times New Roman" w:eastAsia="Calibri" w:hAnsi="Times New Roman" w:cs="Times New Roman"/>
          <w:sz w:val="28"/>
          <w:szCs w:val="28"/>
        </w:rPr>
        <w:t xml:space="preserve">ских соглашений </w:t>
      </w:r>
      <w:r w:rsidR="00491F22" w:rsidRPr="00B71ACA">
        <w:rPr>
          <w:rFonts w:ascii="Times New Roman" w:eastAsia="Calibri" w:hAnsi="Times New Roman" w:cs="Times New Roman"/>
          <w:sz w:val="28"/>
          <w:szCs w:val="28"/>
        </w:rPr>
        <w:t xml:space="preserve">31 августа 1996 года, положивших </w:t>
      </w:r>
      <w:r w:rsidR="00B85163" w:rsidRPr="00B71ACA">
        <w:rPr>
          <w:rFonts w:ascii="Times New Roman" w:eastAsia="Calibri" w:hAnsi="Times New Roman" w:cs="Times New Roman"/>
          <w:sz w:val="28"/>
          <w:szCs w:val="28"/>
        </w:rPr>
        <w:t xml:space="preserve">конец Первой Чеченской кампании, однако выразил озабоченность </w:t>
      </w:r>
      <w:r w:rsidR="000A0DCA" w:rsidRPr="00B71ACA">
        <w:rPr>
          <w:rFonts w:ascii="Times New Roman" w:eastAsia="Calibri" w:hAnsi="Times New Roman" w:cs="Times New Roman"/>
          <w:sz w:val="28"/>
          <w:szCs w:val="28"/>
        </w:rPr>
        <w:t>«новыми страдан</w:t>
      </w:r>
      <w:r w:rsidR="00336083" w:rsidRPr="00B71ACA">
        <w:rPr>
          <w:rFonts w:ascii="Times New Roman" w:eastAsia="Calibri" w:hAnsi="Times New Roman" w:cs="Times New Roman"/>
          <w:sz w:val="28"/>
          <w:szCs w:val="28"/>
        </w:rPr>
        <w:t>иями и болью мирного населения»</w:t>
      </w:r>
      <w:r w:rsidR="000A0DCA" w:rsidRPr="00B71ACA">
        <w:rPr>
          <w:rStyle w:val="a7"/>
          <w:rFonts w:ascii="Times New Roman" w:eastAsia="Calibri" w:hAnsi="Times New Roman" w:cs="Times New Roman"/>
          <w:sz w:val="28"/>
          <w:szCs w:val="28"/>
        </w:rPr>
        <w:footnoteReference w:id="105"/>
      </w:r>
      <w:r w:rsidR="00336083" w:rsidRPr="00B71ACA">
        <w:rPr>
          <w:rFonts w:ascii="Times New Roman" w:eastAsia="Calibri" w:hAnsi="Times New Roman" w:cs="Times New Roman"/>
          <w:sz w:val="28"/>
          <w:szCs w:val="28"/>
        </w:rPr>
        <w:t>.</w:t>
      </w:r>
    </w:p>
    <w:p w:rsidR="00967C80" w:rsidRPr="00B71ACA" w:rsidRDefault="0009392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При Тони Блэре позиция Лондона кардинально не изменилась. Более того, его упор на «этичную внешнюю политику» не позволял не затрагив</w:t>
      </w:r>
      <w:r w:rsidR="00075E04" w:rsidRPr="00B71ACA">
        <w:rPr>
          <w:rFonts w:ascii="Times New Roman" w:eastAsia="Calibri" w:hAnsi="Times New Roman" w:cs="Times New Roman"/>
          <w:sz w:val="28"/>
          <w:szCs w:val="28"/>
        </w:rPr>
        <w:t>ать эту проблему вновь и вновь.</w:t>
      </w:r>
      <w:r w:rsidR="000849BC" w:rsidRPr="00B71ACA">
        <w:rPr>
          <w:rFonts w:ascii="Times New Roman" w:eastAsia="Calibri" w:hAnsi="Times New Roman" w:cs="Times New Roman"/>
          <w:sz w:val="28"/>
          <w:szCs w:val="28"/>
        </w:rPr>
        <w:t xml:space="preserve"> </w:t>
      </w:r>
      <w:r w:rsidR="00967C80" w:rsidRPr="00B71ACA">
        <w:rPr>
          <w:rFonts w:ascii="Times New Roman" w:eastAsia="Calibri" w:hAnsi="Times New Roman" w:cs="Times New Roman"/>
          <w:sz w:val="28"/>
          <w:szCs w:val="28"/>
        </w:rPr>
        <w:t xml:space="preserve">8 декабря на слушаниях в парламенте Великобритании глава </w:t>
      </w:r>
      <w:proofErr w:type="spellStart"/>
      <w:r w:rsidR="00967C80" w:rsidRPr="00B71ACA">
        <w:rPr>
          <w:rFonts w:ascii="Times New Roman" w:eastAsia="Calibri" w:hAnsi="Times New Roman" w:cs="Times New Roman"/>
          <w:sz w:val="28"/>
          <w:szCs w:val="28"/>
        </w:rPr>
        <w:t>Форин</w:t>
      </w:r>
      <w:proofErr w:type="spellEnd"/>
      <w:r w:rsidR="00967C80" w:rsidRPr="00B71ACA">
        <w:rPr>
          <w:rFonts w:ascii="Times New Roman" w:eastAsia="Calibri" w:hAnsi="Times New Roman" w:cs="Times New Roman"/>
          <w:sz w:val="28"/>
          <w:szCs w:val="28"/>
        </w:rPr>
        <w:t>-Офиса Робин Кук выразил свою обеспокоенность чеченским вопросом и возможностью применения «этичной внешней политики» по отношению к данному вопросу.</w:t>
      </w:r>
      <w:r w:rsidR="0040694E" w:rsidRPr="00B71ACA">
        <w:rPr>
          <w:rFonts w:ascii="Times New Roman" w:eastAsia="Calibri" w:hAnsi="Times New Roman" w:cs="Times New Roman"/>
          <w:sz w:val="28"/>
          <w:szCs w:val="28"/>
        </w:rPr>
        <w:t xml:space="preserve"> «Ситуация в Чечне является очень серьезным вызовом международным гуманитарным нормам. Мы не Правительство России, и мы не будем нести ответственность за то, что делает Правительство России»</w:t>
      </w:r>
      <w:r w:rsidR="0040694E" w:rsidRPr="00B71ACA">
        <w:rPr>
          <w:rStyle w:val="a7"/>
          <w:rFonts w:ascii="Times New Roman" w:eastAsia="Calibri" w:hAnsi="Times New Roman" w:cs="Times New Roman"/>
          <w:sz w:val="28"/>
          <w:szCs w:val="28"/>
        </w:rPr>
        <w:footnoteReference w:id="106"/>
      </w:r>
      <w:r w:rsidR="0040694E" w:rsidRPr="00B71ACA">
        <w:rPr>
          <w:rFonts w:ascii="Times New Roman" w:eastAsia="Calibri" w:hAnsi="Times New Roman" w:cs="Times New Roman"/>
          <w:sz w:val="28"/>
          <w:szCs w:val="28"/>
        </w:rPr>
        <w:t>, - резюмировал Кук</w:t>
      </w:r>
      <w:r w:rsidR="005B163A" w:rsidRPr="00B71ACA">
        <w:rPr>
          <w:rFonts w:ascii="Times New Roman" w:eastAsia="Calibri" w:hAnsi="Times New Roman" w:cs="Times New Roman"/>
          <w:sz w:val="28"/>
          <w:szCs w:val="28"/>
        </w:rPr>
        <w:t xml:space="preserve">. </w:t>
      </w:r>
      <w:r w:rsidR="0040694E" w:rsidRPr="00B71ACA">
        <w:rPr>
          <w:rFonts w:ascii="Times New Roman" w:eastAsia="Calibri" w:hAnsi="Times New Roman" w:cs="Times New Roman"/>
          <w:sz w:val="28"/>
          <w:szCs w:val="28"/>
        </w:rPr>
        <w:t>Тем не менее</w:t>
      </w:r>
      <w:r w:rsidR="005B163A" w:rsidRPr="00B71ACA">
        <w:rPr>
          <w:rFonts w:ascii="Times New Roman" w:eastAsia="Calibri" w:hAnsi="Times New Roman" w:cs="Times New Roman"/>
          <w:sz w:val="28"/>
          <w:szCs w:val="28"/>
        </w:rPr>
        <w:t>, он четко изложил</w:t>
      </w:r>
      <w:r w:rsidR="0040694E" w:rsidRPr="00B71ACA">
        <w:rPr>
          <w:rFonts w:ascii="Times New Roman" w:eastAsia="Calibri" w:hAnsi="Times New Roman" w:cs="Times New Roman"/>
          <w:sz w:val="28"/>
          <w:szCs w:val="28"/>
        </w:rPr>
        <w:t xml:space="preserve"> приверженность международному гуманитарному праву и приверженно</w:t>
      </w:r>
      <w:r w:rsidR="005B163A" w:rsidRPr="00B71ACA">
        <w:rPr>
          <w:rFonts w:ascii="Times New Roman" w:eastAsia="Calibri" w:hAnsi="Times New Roman" w:cs="Times New Roman"/>
          <w:sz w:val="28"/>
          <w:szCs w:val="28"/>
        </w:rPr>
        <w:t>сть правам человека, и стремление</w:t>
      </w:r>
      <w:r w:rsidR="0040694E" w:rsidRPr="00B71ACA">
        <w:rPr>
          <w:rFonts w:ascii="Times New Roman" w:eastAsia="Calibri" w:hAnsi="Times New Roman" w:cs="Times New Roman"/>
          <w:sz w:val="28"/>
          <w:szCs w:val="28"/>
        </w:rPr>
        <w:t xml:space="preserve"> отстаивать это во всех областях. </w:t>
      </w:r>
      <w:r w:rsidR="005B163A" w:rsidRPr="00B71ACA">
        <w:rPr>
          <w:rFonts w:ascii="Times New Roman" w:eastAsia="Calibri" w:hAnsi="Times New Roman" w:cs="Times New Roman"/>
          <w:sz w:val="28"/>
          <w:szCs w:val="28"/>
        </w:rPr>
        <w:t xml:space="preserve">Это, по словам Кука, это можно увидеть в речах правительства, совершенно справедливо придерживающегося этических убеждений, которое теперь должно действовать, чтобы защищать их, обеспечивать </w:t>
      </w:r>
      <w:r w:rsidR="0040694E" w:rsidRPr="00B71ACA">
        <w:rPr>
          <w:rFonts w:ascii="Times New Roman" w:eastAsia="Calibri" w:hAnsi="Times New Roman" w:cs="Times New Roman"/>
          <w:sz w:val="28"/>
          <w:szCs w:val="28"/>
        </w:rPr>
        <w:t xml:space="preserve">улучшение </w:t>
      </w:r>
      <w:r w:rsidR="0040694E" w:rsidRPr="00B71ACA">
        <w:rPr>
          <w:rFonts w:ascii="Times New Roman" w:eastAsia="Calibri" w:hAnsi="Times New Roman" w:cs="Times New Roman"/>
          <w:sz w:val="28"/>
          <w:szCs w:val="28"/>
        </w:rPr>
        <w:lastRenderedPageBreak/>
        <w:t xml:space="preserve">соблюдения международного гуманитарного права там, где </w:t>
      </w:r>
      <w:r w:rsidR="005B163A" w:rsidRPr="00B71ACA">
        <w:rPr>
          <w:rFonts w:ascii="Times New Roman" w:eastAsia="Calibri" w:hAnsi="Times New Roman" w:cs="Times New Roman"/>
          <w:sz w:val="28"/>
          <w:szCs w:val="28"/>
        </w:rPr>
        <w:t>это реально и разумно, в том числе</w:t>
      </w:r>
      <w:r w:rsidR="0040694E" w:rsidRPr="00B71ACA">
        <w:rPr>
          <w:rFonts w:ascii="Times New Roman" w:eastAsia="Calibri" w:hAnsi="Times New Roman" w:cs="Times New Roman"/>
          <w:sz w:val="28"/>
          <w:szCs w:val="28"/>
        </w:rPr>
        <w:t xml:space="preserve"> в отношении России и Чечни</w:t>
      </w:r>
      <w:r w:rsidR="00652254" w:rsidRPr="00B71ACA">
        <w:rPr>
          <w:rStyle w:val="a7"/>
          <w:rFonts w:ascii="Times New Roman" w:eastAsia="Calibri" w:hAnsi="Times New Roman" w:cs="Times New Roman"/>
          <w:sz w:val="28"/>
          <w:szCs w:val="28"/>
          <w:lang w:val="en-US"/>
        </w:rPr>
        <w:footnoteReference w:id="107"/>
      </w:r>
      <w:r w:rsidR="00336083" w:rsidRPr="00B71ACA">
        <w:rPr>
          <w:rFonts w:ascii="Times New Roman" w:eastAsia="Calibri" w:hAnsi="Times New Roman" w:cs="Times New Roman"/>
          <w:sz w:val="28"/>
          <w:szCs w:val="28"/>
        </w:rPr>
        <w:t>.</w:t>
      </w:r>
    </w:p>
    <w:p w:rsidR="00E43A52" w:rsidRPr="00B71ACA" w:rsidRDefault="00E43A52"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Наибольшую угрозу для российской политической стабильности представляют события на Северном Кавказе, и особенно в Чечне, сцене долгого затяжного конфликта в девятнадцатом веке.</w:t>
      </w:r>
      <w:r w:rsidRPr="00B71ACA">
        <w:rPr>
          <w:rFonts w:ascii="Times New Roman" w:hAnsi="Times New Roman" w:cs="Times New Roman"/>
          <w:sz w:val="28"/>
          <w:szCs w:val="28"/>
        </w:rPr>
        <w:t xml:space="preserve"> </w:t>
      </w:r>
      <w:r w:rsidRPr="00B71ACA">
        <w:rPr>
          <w:rFonts w:ascii="Times New Roman" w:eastAsia="Calibri" w:hAnsi="Times New Roman" w:cs="Times New Roman"/>
          <w:sz w:val="28"/>
          <w:szCs w:val="28"/>
        </w:rPr>
        <w:t xml:space="preserve">Вооружённый конфликт в Чечне имел давнюю и сложную историю. Начавшись в 1990-е годы, он выразился в Первой Чеченской кампании, преимущество в которой осталось на стороне чеченских сепаратистов, а не российской армии. В войне 1994-1996 годов российские войска не смогли подчинить себе Чечню. Осенью 1999 года российские вооруженные силы возобновили свою войну с сепаратистской республикой. Было выдвинуто несколько причин для запуска новой атаки в 1999 году. В августе и сентябре 1999 года более трехсот российских гражданских лиц были убиты в результате взрывов в Москве и в других местах России, которые российские власти обвинили в чеченских террористах. Согласно доводам, которые мы неоднократно слышали в России, российская вооруженная интервенция в Чечне была внутренним антитеррористическим актом, аналогичным действиям Соединенного </w:t>
      </w:r>
      <w:r w:rsidR="00336083" w:rsidRPr="00B71ACA">
        <w:rPr>
          <w:rFonts w:ascii="Times New Roman" w:eastAsia="Calibri" w:hAnsi="Times New Roman" w:cs="Times New Roman"/>
          <w:sz w:val="28"/>
          <w:szCs w:val="28"/>
        </w:rPr>
        <w:t>Королевства в Северной Ирландии</w:t>
      </w:r>
      <w:r w:rsidR="00244A7D" w:rsidRPr="00B71ACA">
        <w:rPr>
          <w:rStyle w:val="a7"/>
          <w:rFonts w:ascii="Times New Roman" w:eastAsia="Calibri" w:hAnsi="Times New Roman" w:cs="Times New Roman"/>
          <w:sz w:val="28"/>
          <w:szCs w:val="28"/>
        </w:rPr>
        <w:footnoteReference w:id="108"/>
      </w:r>
      <w:r w:rsidR="00336083" w:rsidRPr="00B71ACA">
        <w:rPr>
          <w:rFonts w:ascii="Times New Roman" w:eastAsia="Calibri" w:hAnsi="Times New Roman" w:cs="Times New Roman"/>
          <w:sz w:val="28"/>
          <w:szCs w:val="28"/>
        </w:rPr>
        <w:t>.</w:t>
      </w:r>
    </w:p>
    <w:p w:rsidR="00B54CAC" w:rsidRPr="00B71ACA" w:rsidRDefault="00B54CAC"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Однако были и другие причины. Есть </w:t>
      </w:r>
      <w:r w:rsidR="00D80402" w:rsidRPr="00B71ACA">
        <w:rPr>
          <w:rFonts w:ascii="Times New Roman" w:eastAsia="Calibri" w:hAnsi="Times New Roman" w:cs="Times New Roman"/>
          <w:sz w:val="28"/>
          <w:szCs w:val="28"/>
        </w:rPr>
        <w:t>ещё</w:t>
      </w:r>
      <w:r w:rsidRPr="00B71ACA">
        <w:rPr>
          <w:rFonts w:ascii="Times New Roman" w:eastAsia="Calibri" w:hAnsi="Times New Roman" w:cs="Times New Roman"/>
          <w:sz w:val="28"/>
          <w:szCs w:val="28"/>
        </w:rPr>
        <w:t xml:space="preserve"> два объяснения от российских политиков. Во-первых, что вооруженные силы искали возможность отомстить за свое поражение в 1994-1996 годах. Во-вторых, политические мотивы сыграли определенную роль в принятии решения о вмешательстве. Путин хотел заручиться народной поддержкой и укрепить свою кандидатуру в президенты, и в качестве способа сделать это было успешное проведение вое</w:t>
      </w:r>
      <w:r w:rsidR="00A867A5" w:rsidRPr="00B71ACA">
        <w:rPr>
          <w:rFonts w:ascii="Times New Roman" w:eastAsia="Calibri" w:hAnsi="Times New Roman" w:cs="Times New Roman"/>
          <w:sz w:val="28"/>
          <w:szCs w:val="28"/>
        </w:rPr>
        <w:t xml:space="preserve">нной кампании. Сэр </w:t>
      </w:r>
      <w:proofErr w:type="spellStart"/>
      <w:r w:rsidR="00A867A5" w:rsidRPr="00B71ACA">
        <w:rPr>
          <w:rFonts w:ascii="Times New Roman" w:eastAsia="Calibri" w:hAnsi="Times New Roman" w:cs="Times New Roman"/>
          <w:sz w:val="28"/>
          <w:szCs w:val="28"/>
        </w:rPr>
        <w:t>Родрик</w:t>
      </w:r>
      <w:proofErr w:type="spellEnd"/>
      <w:r w:rsidR="00A867A5" w:rsidRPr="00B71ACA">
        <w:rPr>
          <w:rFonts w:ascii="Times New Roman" w:eastAsia="Calibri" w:hAnsi="Times New Roman" w:cs="Times New Roman"/>
          <w:sz w:val="28"/>
          <w:szCs w:val="28"/>
        </w:rPr>
        <w:t xml:space="preserve"> </w:t>
      </w:r>
      <w:proofErr w:type="spellStart"/>
      <w:r w:rsidR="00A867A5" w:rsidRPr="00B71ACA">
        <w:rPr>
          <w:rFonts w:ascii="Times New Roman" w:eastAsia="Calibri" w:hAnsi="Times New Roman" w:cs="Times New Roman"/>
          <w:sz w:val="28"/>
          <w:szCs w:val="28"/>
        </w:rPr>
        <w:t>Брейтв</w:t>
      </w:r>
      <w:r w:rsidR="00336083" w:rsidRPr="00B71ACA">
        <w:rPr>
          <w:rFonts w:ascii="Times New Roman" w:eastAsia="Calibri" w:hAnsi="Times New Roman" w:cs="Times New Roman"/>
          <w:sz w:val="28"/>
          <w:szCs w:val="28"/>
        </w:rPr>
        <w:t>ейт</w:t>
      </w:r>
      <w:proofErr w:type="spellEnd"/>
      <w:r w:rsidR="00336083" w:rsidRPr="00B71ACA">
        <w:rPr>
          <w:rFonts w:ascii="Times New Roman" w:eastAsia="Calibri" w:hAnsi="Times New Roman" w:cs="Times New Roman"/>
          <w:sz w:val="28"/>
          <w:szCs w:val="28"/>
        </w:rPr>
        <w:t>, выступая перед британским парламентом</w:t>
      </w:r>
      <w:r w:rsidR="00911DF2" w:rsidRPr="00B71ACA">
        <w:rPr>
          <w:rFonts w:ascii="Times New Roman" w:eastAsia="Calibri" w:hAnsi="Times New Roman" w:cs="Times New Roman"/>
          <w:sz w:val="28"/>
          <w:szCs w:val="28"/>
        </w:rPr>
        <w:t>,</w:t>
      </w:r>
      <w:r w:rsidR="00336083" w:rsidRPr="00B71ACA">
        <w:rPr>
          <w:rFonts w:ascii="Times New Roman" w:eastAsia="Calibri" w:hAnsi="Times New Roman" w:cs="Times New Roman"/>
          <w:sz w:val="28"/>
          <w:szCs w:val="28"/>
        </w:rPr>
        <w:t xml:space="preserve"> заявил,</w:t>
      </w:r>
      <w:r w:rsidR="00911DF2" w:rsidRPr="00B71ACA">
        <w:rPr>
          <w:rFonts w:ascii="Times New Roman" w:eastAsia="Calibri" w:hAnsi="Times New Roman" w:cs="Times New Roman"/>
          <w:sz w:val="28"/>
          <w:szCs w:val="28"/>
        </w:rPr>
        <w:t xml:space="preserve"> что эта последняя цель могла бы</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lastRenderedPageBreak/>
        <w:t xml:space="preserve">иметь неприятные последствия в среднесрочной перспективе </w:t>
      </w:r>
      <w:r w:rsidR="00911DF2" w:rsidRPr="00B71ACA">
        <w:rPr>
          <w:rFonts w:ascii="Times New Roman" w:eastAsia="Calibri" w:hAnsi="Times New Roman" w:cs="Times New Roman"/>
          <w:sz w:val="28"/>
          <w:szCs w:val="28"/>
        </w:rPr>
        <w:t xml:space="preserve">и что высокие рейтинги Путина могли бы </w:t>
      </w:r>
      <w:r w:rsidRPr="00B71ACA">
        <w:rPr>
          <w:rFonts w:ascii="Times New Roman" w:eastAsia="Calibri" w:hAnsi="Times New Roman" w:cs="Times New Roman"/>
          <w:sz w:val="28"/>
          <w:szCs w:val="28"/>
        </w:rPr>
        <w:t>«опуститься вниз, когда он будет рассматриваться как человек, который не смог решить проблему в течение следующего марта»</w:t>
      </w:r>
      <w:r w:rsidR="00911DF2" w:rsidRPr="00B71ACA">
        <w:rPr>
          <w:rFonts w:ascii="Times New Roman" w:eastAsia="Calibri" w:hAnsi="Times New Roman" w:cs="Times New Roman"/>
          <w:sz w:val="28"/>
          <w:szCs w:val="28"/>
        </w:rPr>
        <w:t>, что, в реальности, не случилось</w:t>
      </w:r>
      <w:r w:rsidR="00B41B45" w:rsidRPr="00B71ACA">
        <w:rPr>
          <w:rStyle w:val="a7"/>
          <w:rFonts w:ascii="Times New Roman" w:eastAsia="Calibri" w:hAnsi="Times New Roman" w:cs="Times New Roman"/>
          <w:sz w:val="28"/>
          <w:szCs w:val="28"/>
        </w:rPr>
        <w:footnoteReference w:id="109"/>
      </w:r>
      <w:r w:rsidR="00745C7C"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Еще одним фактором в конфликте России с Чечней стал вопрос о нефтепроводах и эксплуатации запасов углеводородов Каспия (из-за близости Чечни к Каспийскому бассейну и от того, что через Чечню проходит ключевой трубопровод). История трубопроводной дипломатии заставила многих россиян особенно подозрительно относиться к внешним интересам в Чечне.</w:t>
      </w:r>
    </w:p>
    <w:p w:rsidR="0015141D" w:rsidRPr="00B71ACA" w:rsidRDefault="006B3D33" w:rsidP="0053007E">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Итак, в</w:t>
      </w:r>
      <w:r w:rsidR="0015141D" w:rsidRPr="00B71ACA">
        <w:rPr>
          <w:rFonts w:ascii="Times New Roman" w:eastAsia="Calibri" w:hAnsi="Times New Roman" w:cs="Times New Roman"/>
          <w:sz w:val="28"/>
          <w:szCs w:val="28"/>
        </w:rPr>
        <w:t xml:space="preserve"> сентябре 1999 года началась новая фаза чеченской военной кампании, которая получила название контртеррористической операции на Северном Кавказе (КТО). Поводом для начала операции послужило </w:t>
      </w:r>
      <w:r w:rsidR="00377398" w:rsidRPr="00B71ACA">
        <w:rPr>
          <w:rFonts w:ascii="Times New Roman" w:eastAsia="Calibri" w:hAnsi="Times New Roman" w:cs="Times New Roman"/>
          <w:sz w:val="28"/>
          <w:szCs w:val="28"/>
        </w:rPr>
        <w:t>вооруженное</w:t>
      </w:r>
      <w:r w:rsidR="0015141D" w:rsidRPr="00B71ACA">
        <w:rPr>
          <w:rFonts w:ascii="Times New Roman" w:eastAsia="Calibri" w:hAnsi="Times New Roman" w:cs="Times New Roman"/>
          <w:sz w:val="28"/>
          <w:szCs w:val="28"/>
        </w:rPr>
        <w:t xml:space="preserve"> вторжение 7 августа 1999 года в Дагестан с территории Чечни боевиков под общим командованием Шамиля Басаева. В группировк</w:t>
      </w:r>
      <w:r w:rsidR="009D463E" w:rsidRPr="00B71ACA">
        <w:rPr>
          <w:rFonts w:ascii="Times New Roman" w:eastAsia="Calibri" w:hAnsi="Times New Roman" w:cs="Times New Roman"/>
          <w:sz w:val="28"/>
          <w:szCs w:val="28"/>
        </w:rPr>
        <w:t>у входили как боевики Басаева, так и</w:t>
      </w:r>
      <w:r w:rsidR="009D463E" w:rsidRPr="00B71ACA">
        <w:rPr>
          <w:rFonts w:ascii="Times New Roman" w:hAnsi="Times New Roman" w:cs="Times New Roman"/>
          <w:sz w:val="28"/>
          <w:szCs w:val="28"/>
        </w:rPr>
        <w:t xml:space="preserve"> </w:t>
      </w:r>
      <w:r w:rsidR="009D463E" w:rsidRPr="00B71ACA">
        <w:rPr>
          <w:rFonts w:ascii="Times New Roman" w:eastAsia="Calibri" w:hAnsi="Times New Roman" w:cs="Times New Roman"/>
          <w:sz w:val="28"/>
          <w:szCs w:val="28"/>
        </w:rPr>
        <w:t>иностранные наемники.</w:t>
      </w:r>
      <w:r w:rsidR="0053007E">
        <w:rPr>
          <w:rFonts w:ascii="Times New Roman" w:eastAsia="Calibri" w:hAnsi="Times New Roman" w:cs="Times New Roman"/>
          <w:sz w:val="28"/>
          <w:szCs w:val="28"/>
        </w:rPr>
        <w:t xml:space="preserve"> </w:t>
      </w:r>
      <w:r w:rsidR="00D27FDC" w:rsidRPr="00B71ACA">
        <w:rPr>
          <w:rFonts w:ascii="Times New Roman" w:eastAsia="Calibri" w:hAnsi="Times New Roman" w:cs="Times New Roman"/>
          <w:sz w:val="28"/>
          <w:szCs w:val="28"/>
        </w:rPr>
        <w:t>Сразу же завязались</w:t>
      </w:r>
      <w:r w:rsidR="0015141D" w:rsidRPr="00B71ACA">
        <w:rPr>
          <w:rFonts w:ascii="Times New Roman" w:eastAsia="Calibri" w:hAnsi="Times New Roman" w:cs="Times New Roman"/>
          <w:sz w:val="28"/>
          <w:szCs w:val="28"/>
        </w:rPr>
        <w:t xml:space="preserve"> бои федеральных </w:t>
      </w:r>
      <w:r w:rsidR="00D27FDC" w:rsidRPr="00B71ACA">
        <w:rPr>
          <w:rFonts w:ascii="Times New Roman" w:eastAsia="Calibri" w:hAnsi="Times New Roman" w:cs="Times New Roman"/>
          <w:sz w:val="28"/>
          <w:szCs w:val="28"/>
        </w:rPr>
        <w:t xml:space="preserve">войск </w:t>
      </w:r>
      <w:r w:rsidR="0015141D" w:rsidRPr="00B71ACA">
        <w:rPr>
          <w:rFonts w:ascii="Times New Roman" w:eastAsia="Calibri" w:hAnsi="Times New Roman" w:cs="Times New Roman"/>
          <w:sz w:val="28"/>
          <w:szCs w:val="28"/>
        </w:rPr>
        <w:t>с вторгшимися боевиками, закончившиеся</w:t>
      </w:r>
      <w:r w:rsidR="00D27FDC" w:rsidRPr="00B71ACA">
        <w:rPr>
          <w:rFonts w:ascii="Times New Roman" w:eastAsia="Calibri" w:hAnsi="Times New Roman" w:cs="Times New Roman"/>
          <w:sz w:val="28"/>
          <w:szCs w:val="28"/>
        </w:rPr>
        <w:t xml:space="preserve"> в сентябре</w:t>
      </w:r>
      <w:r w:rsidR="0015141D" w:rsidRPr="00B71ACA">
        <w:rPr>
          <w:rFonts w:ascii="Times New Roman" w:eastAsia="Calibri" w:hAnsi="Times New Roman" w:cs="Times New Roman"/>
          <w:sz w:val="28"/>
          <w:szCs w:val="28"/>
        </w:rPr>
        <w:t xml:space="preserve"> </w:t>
      </w:r>
      <w:r w:rsidR="00D27FDC" w:rsidRPr="00B71ACA">
        <w:rPr>
          <w:rFonts w:ascii="Times New Roman" w:eastAsia="Calibri" w:hAnsi="Times New Roman" w:cs="Times New Roman"/>
          <w:sz w:val="28"/>
          <w:szCs w:val="28"/>
        </w:rPr>
        <w:t>отступлением боевиков из Дагестана обратно в Чечню. В этот же период</w:t>
      </w:r>
      <w:r w:rsidR="0015141D" w:rsidRPr="00B71ACA">
        <w:rPr>
          <w:rFonts w:ascii="Times New Roman" w:eastAsia="Calibri" w:hAnsi="Times New Roman" w:cs="Times New Roman"/>
          <w:sz w:val="28"/>
          <w:szCs w:val="28"/>
        </w:rPr>
        <w:t xml:space="preserve"> была осуществлена серия террористических актов</w:t>
      </w:r>
      <w:r w:rsidR="00D27FDC" w:rsidRPr="00B71ACA">
        <w:rPr>
          <w:rFonts w:ascii="Times New Roman" w:eastAsia="Calibri" w:hAnsi="Times New Roman" w:cs="Times New Roman"/>
          <w:sz w:val="28"/>
          <w:szCs w:val="28"/>
        </w:rPr>
        <w:t>, вылившаяся во взрывы жилых домов в нескольких городах России (Москве, Волгодонске и Буйнакске)</w:t>
      </w:r>
      <w:r w:rsidR="00904055" w:rsidRPr="00B71ACA">
        <w:rPr>
          <w:rFonts w:ascii="Times New Roman" w:eastAsia="Calibri" w:hAnsi="Times New Roman" w:cs="Times New Roman"/>
          <w:sz w:val="28"/>
          <w:szCs w:val="28"/>
        </w:rPr>
        <w:t>.</w:t>
      </w:r>
    </w:p>
    <w:p w:rsidR="0015141D" w:rsidRPr="00B71ACA" w:rsidRDefault="0015141D"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Будущий преемник Б.Н. Ельцина В.В. Путин за время обострения ситуации в Чечне смог себе заработать политические очки. Организованный под руководством Путина отпор чеченскому сепаратизму и терроризму, в конце концов, положил конец долгому периоду унижений, что выигрышно смотрелось в глазах общественности. </w:t>
      </w:r>
    </w:p>
    <w:p w:rsidR="0015141D" w:rsidRPr="00B71ACA" w:rsidRDefault="0015141D" w:rsidP="00994703">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Учитывая неспособность</w:t>
      </w:r>
      <w:r w:rsidR="000329BF" w:rsidRPr="00B71ACA">
        <w:rPr>
          <w:rFonts w:ascii="Times New Roman" w:eastAsia="Calibri" w:hAnsi="Times New Roman" w:cs="Times New Roman"/>
          <w:sz w:val="28"/>
          <w:szCs w:val="28"/>
        </w:rPr>
        <w:t xml:space="preserve"> местного чеченского лидера</w:t>
      </w:r>
      <w:r w:rsidRPr="00B71ACA">
        <w:rPr>
          <w:rFonts w:ascii="Times New Roman" w:eastAsia="Calibri" w:hAnsi="Times New Roman" w:cs="Times New Roman"/>
          <w:sz w:val="28"/>
          <w:szCs w:val="28"/>
        </w:rPr>
        <w:t xml:space="preserve"> Масхадова контролировать ситуацию в </w:t>
      </w:r>
      <w:r w:rsidR="000329BF" w:rsidRPr="00B71ACA">
        <w:rPr>
          <w:rFonts w:ascii="Times New Roman" w:eastAsia="Calibri" w:hAnsi="Times New Roman" w:cs="Times New Roman"/>
          <w:sz w:val="28"/>
          <w:szCs w:val="28"/>
        </w:rPr>
        <w:t xml:space="preserve">своей республике, </w:t>
      </w:r>
      <w:r w:rsidRPr="00B71ACA">
        <w:rPr>
          <w:rFonts w:ascii="Times New Roman" w:eastAsia="Calibri" w:hAnsi="Times New Roman" w:cs="Times New Roman"/>
          <w:sz w:val="28"/>
          <w:szCs w:val="28"/>
        </w:rPr>
        <w:t xml:space="preserve">российским руководством было принято решение о проведении военной операции по уничтожению боевиков на территории Чечни. 18 сентября границы Чечни были блокированы российскими войсками. 23 сентября </w:t>
      </w:r>
      <w:r w:rsidR="00FC6FEF">
        <w:rPr>
          <w:rFonts w:ascii="Times New Roman" w:eastAsia="Calibri" w:hAnsi="Times New Roman" w:cs="Times New Roman"/>
          <w:sz w:val="28"/>
          <w:szCs w:val="28"/>
        </w:rPr>
        <w:t xml:space="preserve">началось </w:t>
      </w:r>
      <w:r w:rsidRPr="00B71ACA">
        <w:rPr>
          <w:rFonts w:ascii="Times New Roman" w:eastAsia="Calibri" w:hAnsi="Times New Roman" w:cs="Times New Roman"/>
          <w:sz w:val="28"/>
          <w:szCs w:val="28"/>
        </w:rPr>
        <w:t>создание Объединенной группировки войск (сил) на Севе</w:t>
      </w:r>
      <w:r w:rsidR="00994703">
        <w:rPr>
          <w:rFonts w:ascii="Times New Roman" w:eastAsia="Calibri" w:hAnsi="Times New Roman" w:cs="Times New Roman"/>
          <w:sz w:val="28"/>
          <w:szCs w:val="28"/>
        </w:rPr>
        <w:t xml:space="preserve">рном Кавказе для проведения КТО, а также активные боевые действия в районе Грозного и окрестностей. </w:t>
      </w:r>
      <w:r w:rsidRPr="00B71ACA">
        <w:rPr>
          <w:rFonts w:ascii="Times New Roman" w:eastAsia="Calibri" w:hAnsi="Times New Roman" w:cs="Times New Roman"/>
          <w:sz w:val="28"/>
          <w:szCs w:val="28"/>
        </w:rPr>
        <w:t>30 сентября началась наземная операция - бронетанковые подразделения российской армии со стороны Ставрополь</w:t>
      </w:r>
      <w:r w:rsidR="004F1557">
        <w:rPr>
          <w:rFonts w:ascii="Times New Roman" w:eastAsia="Calibri" w:hAnsi="Times New Roman" w:cs="Times New Roman"/>
          <w:sz w:val="28"/>
          <w:szCs w:val="28"/>
        </w:rPr>
        <w:t>ского края и Даг</w:t>
      </w:r>
      <w:r w:rsidR="00EA1F6F">
        <w:rPr>
          <w:rFonts w:ascii="Times New Roman" w:eastAsia="Calibri" w:hAnsi="Times New Roman" w:cs="Times New Roman"/>
          <w:sz w:val="28"/>
          <w:szCs w:val="28"/>
        </w:rPr>
        <w:t xml:space="preserve">естана вошли в некоторые районы неспокойной </w:t>
      </w:r>
      <w:r w:rsidRPr="00B71ACA">
        <w:rPr>
          <w:rFonts w:ascii="Times New Roman" w:eastAsia="Calibri" w:hAnsi="Times New Roman" w:cs="Times New Roman"/>
          <w:sz w:val="28"/>
          <w:szCs w:val="28"/>
        </w:rPr>
        <w:t>республики.</w:t>
      </w:r>
    </w:p>
    <w:p w:rsidR="0015141D" w:rsidRPr="00B71ACA" w:rsidRDefault="0015141D"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 декабре 1999 года была освобождена вся равнинная часть территории Чеченской Республики. Боевики сосредоточились в горах (около 3000 человек) и осели в Грозном. 6 февраля 2000 года Грозный был взят под контроль федеральных сил. Для борьбы в горных районах Чечни кроме восточной и западной группировок, действовавших в горах, </w:t>
      </w:r>
      <w:r w:rsidR="00400B8A">
        <w:rPr>
          <w:rFonts w:ascii="Times New Roman" w:eastAsia="Calibri" w:hAnsi="Times New Roman" w:cs="Times New Roman"/>
          <w:sz w:val="28"/>
          <w:szCs w:val="28"/>
        </w:rPr>
        <w:t>была создана новая группировка «Центр»</w:t>
      </w:r>
      <w:r w:rsidRPr="00B71ACA">
        <w:rPr>
          <w:rFonts w:ascii="Times New Roman" w:eastAsia="Calibri" w:hAnsi="Times New Roman" w:cs="Times New Roman"/>
          <w:sz w:val="28"/>
          <w:szCs w:val="28"/>
        </w:rPr>
        <w:t>.</w:t>
      </w:r>
    </w:p>
    <w:p w:rsidR="0015141D" w:rsidRPr="00B71ACA" w:rsidRDefault="0015141D" w:rsidP="00B71ACA">
      <w:pPr>
        <w:spacing w:line="360" w:lineRule="auto"/>
        <w:ind w:firstLine="708"/>
        <w:jc w:val="both"/>
        <w:rPr>
          <w:rFonts w:ascii="Times New Roman" w:eastAsia="Calibri" w:hAnsi="Times New Roman" w:cs="Times New Roman"/>
          <w:sz w:val="28"/>
          <w:szCs w:val="28"/>
        </w:rPr>
      </w:pPr>
      <w:proofErr w:type="spellStart"/>
      <w:r w:rsidRPr="00B71ACA">
        <w:rPr>
          <w:rFonts w:ascii="Times New Roman" w:eastAsia="Calibri" w:hAnsi="Times New Roman" w:cs="Times New Roman"/>
          <w:sz w:val="28"/>
          <w:szCs w:val="28"/>
        </w:rPr>
        <w:t>Поcледней</w:t>
      </w:r>
      <w:proofErr w:type="spellEnd"/>
      <w:r w:rsidRPr="00B71ACA">
        <w:rPr>
          <w:rFonts w:ascii="Times New Roman" w:eastAsia="Calibri" w:hAnsi="Times New Roman" w:cs="Times New Roman"/>
          <w:sz w:val="28"/>
          <w:szCs w:val="28"/>
        </w:rPr>
        <w:t xml:space="preserve"> крупномасштабной операцией была ликвидация группир</w:t>
      </w:r>
      <w:r w:rsidR="00400B8A">
        <w:rPr>
          <w:rFonts w:ascii="Times New Roman" w:eastAsia="Calibri" w:hAnsi="Times New Roman" w:cs="Times New Roman"/>
          <w:sz w:val="28"/>
          <w:szCs w:val="28"/>
        </w:rPr>
        <w:t xml:space="preserve">овки Руслана </w:t>
      </w:r>
      <w:proofErr w:type="spellStart"/>
      <w:r w:rsidR="00400B8A">
        <w:rPr>
          <w:rFonts w:ascii="Times New Roman" w:eastAsia="Calibri" w:hAnsi="Times New Roman" w:cs="Times New Roman"/>
          <w:sz w:val="28"/>
          <w:szCs w:val="28"/>
        </w:rPr>
        <w:t>Гелаева</w:t>
      </w:r>
      <w:proofErr w:type="spellEnd"/>
      <w:r w:rsidR="00400B8A">
        <w:rPr>
          <w:rFonts w:ascii="Times New Roman" w:eastAsia="Calibri" w:hAnsi="Times New Roman" w:cs="Times New Roman"/>
          <w:sz w:val="28"/>
          <w:szCs w:val="28"/>
        </w:rPr>
        <w:t xml:space="preserve"> в районе села</w:t>
      </w:r>
      <w:r w:rsidRPr="00B71ACA">
        <w:rPr>
          <w:rFonts w:ascii="Times New Roman" w:eastAsia="Calibri" w:hAnsi="Times New Roman" w:cs="Times New Roman"/>
          <w:sz w:val="28"/>
          <w:szCs w:val="28"/>
        </w:rPr>
        <w:t xml:space="preserve"> Комсомольское, завершившаяся 14 марта 2000 года. После этого боевики перешли на диверсионно</w:t>
      </w:r>
      <w:r w:rsidR="00400B8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террористические методы ведения войны, а федеральные силы противопоставили террористам </w:t>
      </w:r>
      <w:r w:rsidR="00302700">
        <w:rPr>
          <w:rFonts w:ascii="Times New Roman" w:eastAsia="Calibri" w:hAnsi="Times New Roman" w:cs="Times New Roman"/>
          <w:sz w:val="28"/>
          <w:szCs w:val="28"/>
        </w:rPr>
        <w:t xml:space="preserve">точечные </w:t>
      </w:r>
      <w:r w:rsidRPr="00B71ACA">
        <w:rPr>
          <w:rFonts w:ascii="Times New Roman" w:eastAsia="Calibri" w:hAnsi="Times New Roman" w:cs="Times New Roman"/>
          <w:sz w:val="28"/>
          <w:szCs w:val="28"/>
        </w:rPr>
        <w:t>действия с</w:t>
      </w:r>
      <w:r w:rsidR="00336083" w:rsidRPr="00B71ACA">
        <w:rPr>
          <w:rFonts w:ascii="Times New Roman" w:eastAsia="Calibri" w:hAnsi="Times New Roman" w:cs="Times New Roman"/>
          <w:sz w:val="28"/>
          <w:szCs w:val="28"/>
        </w:rPr>
        <w:t>пецподразделений и операции МВД</w:t>
      </w:r>
      <w:r w:rsidR="00577A0A" w:rsidRPr="00B71ACA">
        <w:rPr>
          <w:rStyle w:val="a7"/>
          <w:rFonts w:ascii="Times New Roman" w:eastAsia="Calibri" w:hAnsi="Times New Roman" w:cs="Times New Roman"/>
          <w:sz w:val="28"/>
          <w:szCs w:val="28"/>
        </w:rPr>
        <w:footnoteReference w:id="110"/>
      </w:r>
      <w:r w:rsidR="00336083" w:rsidRPr="00B71ACA">
        <w:rPr>
          <w:rFonts w:ascii="Times New Roman" w:eastAsia="Calibri" w:hAnsi="Times New Roman" w:cs="Times New Roman"/>
          <w:sz w:val="28"/>
          <w:szCs w:val="28"/>
        </w:rPr>
        <w:t>.</w:t>
      </w:r>
    </w:p>
    <w:p w:rsidR="0015141D" w:rsidRPr="00B71ACA" w:rsidRDefault="0015141D"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Чеченская кампания продолжала критиковаться Великобританией за нарушение норм гуманитарного права, однако никаких серьёзных контрмер, направленных проти</w:t>
      </w:r>
      <w:r w:rsidR="003B6C1C" w:rsidRPr="00B71ACA">
        <w:rPr>
          <w:rFonts w:ascii="Times New Roman" w:eastAsia="Calibri" w:hAnsi="Times New Roman" w:cs="Times New Roman"/>
          <w:sz w:val="28"/>
          <w:szCs w:val="28"/>
        </w:rPr>
        <w:t xml:space="preserve">в России, «Туманным Альбионом» </w:t>
      </w:r>
      <w:r w:rsidRPr="00B71ACA">
        <w:rPr>
          <w:rFonts w:ascii="Times New Roman" w:eastAsia="Calibri" w:hAnsi="Times New Roman" w:cs="Times New Roman"/>
          <w:sz w:val="28"/>
          <w:szCs w:val="28"/>
        </w:rPr>
        <w:t>принято не было.</w:t>
      </w:r>
    </w:p>
    <w:p w:rsidR="00FE7906" w:rsidRPr="00B71ACA" w:rsidRDefault="0015141D"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Британские аналитики убедительно показали, что ситуация в Чечне за 2000, 2001 год, когда шла Вторая Чеченская кампания, оставалась </w:t>
      </w:r>
      <w:r w:rsidRPr="00B71ACA">
        <w:rPr>
          <w:rFonts w:ascii="Times New Roman" w:eastAsia="Calibri" w:hAnsi="Times New Roman" w:cs="Times New Roman"/>
          <w:sz w:val="28"/>
          <w:szCs w:val="28"/>
        </w:rPr>
        <w:lastRenderedPageBreak/>
        <w:t>неблагоприятной. Несмотря на захват российской армией Грозного и других равнинных земель на севере Чечни, президент Чечни Аслан Масхадов мог влиять на боевиков, а тем временем российские власти отвергали необходимость контакта с чеченским лидером и продолжали вести военную кампанию с помощью плохо приспособленных обычных войск против боевиков, ушедших партизанить в горы, их родную местность.</w:t>
      </w:r>
    </w:p>
    <w:p w:rsidR="00577A0A" w:rsidRPr="00B71ACA" w:rsidRDefault="00577A0A"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Позиция Великобритании</w:t>
      </w:r>
      <w:r w:rsidR="004B46C6" w:rsidRPr="00B71ACA">
        <w:rPr>
          <w:rFonts w:ascii="Times New Roman" w:eastAsia="Calibri" w:hAnsi="Times New Roman" w:cs="Times New Roman"/>
          <w:sz w:val="28"/>
          <w:szCs w:val="28"/>
        </w:rPr>
        <w:t>, крайне обеспокоенной нарушениями гуманитарного права и обязанной его защищать после объявления «этичной внешней политики»</w:t>
      </w:r>
      <w:r w:rsidRPr="00B71ACA">
        <w:rPr>
          <w:rFonts w:ascii="Times New Roman" w:eastAsia="Calibri" w:hAnsi="Times New Roman" w:cs="Times New Roman"/>
          <w:sz w:val="28"/>
          <w:szCs w:val="28"/>
        </w:rPr>
        <w:t xml:space="preserve"> заключалась</w:t>
      </w:r>
      <w:r w:rsidR="00DA46C2" w:rsidRPr="00B71ACA">
        <w:rPr>
          <w:rFonts w:ascii="Times New Roman" w:eastAsia="Calibri" w:hAnsi="Times New Roman" w:cs="Times New Roman"/>
          <w:sz w:val="28"/>
          <w:szCs w:val="28"/>
        </w:rPr>
        <w:t xml:space="preserve"> касательно вооруженного конфликта в Чеченской Республике </w:t>
      </w:r>
      <w:r w:rsidRPr="00B71ACA">
        <w:rPr>
          <w:rFonts w:ascii="Times New Roman" w:eastAsia="Calibri" w:hAnsi="Times New Roman" w:cs="Times New Roman"/>
          <w:sz w:val="28"/>
          <w:szCs w:val="28"/>
        </w:rPr>
        <w:t>в следующем</w:t>
      </w:r>
      <w:r w:rsidR="00625CDB" w:rsidRPr="00B71ACA">
        <w:rPr>
          <w:rFonts w:ascii="Times New Roman" w:eastAsia="Calibri" w:hAnsi="Times New Roman" w:cs="Times New Roman"/>
          <w:sz w:val="28"/>
          <w:szCs w:val="28"/>
        </w:rPr>
        <w:t>:</w:t>
      </w:r>
    </w:p>
    <w:p w:rsidR="00691CDE" w:rsidRPr="00B71ACA" w:rsidRDefault="0053007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4B46C6" w:rsidRPr="00B71ACA">
        <w:rPr>
          <w:rFonts w:ascii="Times New Roman" w:eastAsia="Calibri" w:hAnsi="Times New Roman" w:cs="Times New Roman"/>
          <w:sz w:val="28"/>
          <w:szCs w:val="28"/>
        </w:rPr>
        <w:t>«</w:t>
      </w:r>
      <w:r w:rsidR="00691CDE" w:rsidRPr="00B71ACA">
        <w:rPr>
          <w:rFonts w:ascii="Times New Roman" w:eastAsia="Calibri" w:hAnsi="Times New Roman" w:cs="Times New Roman"/>
          <w:sz w:val="28"/>
          <w:szCs w:val="28"/>
        </w:rPr>
        <w:t>Российское федеральное правительство должно тщательно и беспристрастно расследовать все прошлые и настоящие нарушения прав человека и злоупотребления, совершенные во время конфликта в Чеченской Республике. Любой человек, признанный виновным в совершении нарушений прав человека, независимо от занимаемой должности и должности, должен незамедлительно предстать перед судом.</w:t>
      </w:r>
    </w:p>
    <w:p w:rsidR="00691CDE" w:rsidRPr="00B71ACA" w:rsidRDefault="00691CDE" w:rsidP="00B71ACA">
      <w:pPr>
        <w:spacing w:line="360" w:lineRule="auto"/>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 </w:t>
      </w:r>
      <w:r w:rsidR="0053007E">
        <w:rPr>
          <w:rFonts w:ascii="Times New Roman" w:eastAsia="Calibri" w:hAnsi="Times New Roman" w:cs="Times New Roman"/>
          <w:sz w:val="28"/>
          <w:szCs w:val="28"/>
        </w:rPr>
        <w:tab/>
      </w:r>
      <w:r w:rsidRPr="00B71ACA">
        <w:rPr>
          <w:rFonts w:ascii="Times New Roman" w:eastAsia="Calibri" w:hAnsi="Times New Roman" w:cs="Times New Roman"/>
          <w:sz w:val="28"/>
          <w:szCs w:val="28"/>
        </w:rPr>
        <w:t>Российское правительство должно соблюдать положения международного гуманитарного права в отношении защиты гражданских лиц во время вооруженного конфликта, которое запрещает нападения на гражданское население и гражданские объекты и с его другими обязательствами защищать права человека в периоды вооруженных конфликтов, в том числе Кодекс ОБСЕ об военно-политических аспектах безопасности, принятого в декабре 1994 года, и те, которые были даны Совету Европы при принятии России в Совет в феврале 1996 года, включая обязательство «строго соблюдать положения международного гуманитарног</w:t>
      </w:r>
      <w:r w:rsidR="00C77A23" w:rsidRPr="00B71ACA">
        <w:rPr>
          <w:rFonts w:ascii="Times New Roman" w:eastAsia="Calibri" w:hAnsi="Times New Roman" w:cs="Times New Roman"/>
          <w:sz w:val="28"/>
          <w:szCs w:val="28"/>
        </w:rPr>
        <w:t>о права, в том числе в случаях вооруженных конфликтов на ее территории</w:t>
      </w:r>
      <w:r w:rsidRPr="00B71ACA">
        <w:rPr>
          <w:rFonts w:ascii="Times New Roman" w:eastAsia="Calibri" w:hAnsi="Times New Roman" w:cs="Times New Roman"/>
          <w:sz w:val="28"/>
          <w:szCs w:val="28"/>
        </w:rPr>
        <w:t>.</w:t>
      </w:r>
    </w:p>
    <w:p w:rsidR="00691CDE" w:rsidRPr="00B71ACA" w:rsidRDefault="0053007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691CDE" w:rsidRPr="00B71ACA">
        <w:rPr>
          <w:rFonts w:ascii="Times New Roman" w:eastAsia="Calibri" w:hAnsi="Times New Roman" w:cs="Times New Roman"/>
          <w:sz w:val="28"/>
          <w:szCs w:val="28"/>
        </w:rPr>
        <w:t xml:space="preserve">Правительству Российской Федерации следует незамедлительно предпринять шаги по обеспечению защиты и необходимой помощи всем </w:t>
      </w:r>
      <w:r w:rsidR="00691CDE" w:rsidRPr="00B71ACA">
        <w:rPr>
          <w:rFonts w:ascii="Times New Roman" w:eastAsia="Calibri" w:hAnsi="Times New Roman" w:cs="Times New Roman"/>
          <w:sz w:val="28"/>
          <w:szCs w:val="28"/>
        </w:rPr>
        <w:lastRenderedPageBreak/>
        <w:t xml:space="preserve">внутренне перемещенным лицам, спасающимся от конфликта в Чечне, в соседние республики Федерации, например, более 100 000 мирных жителей Чечни, которые в настоящее время </w:t>
      </w:r>
      <w:r w:rsidR="00AE1AE3" w:rsidRPr="00B71ACA">
        <w:rPr>
          <w:rFonts w:ascii="Times New Roman" w:eastAsia="Calibri" w:hAnsi="Times New Roman" w:cs="Times New Roman"/>
          <w:sz w:val="28"/>
          <w:szCs w:val="28"/>
        </w:rPr>
        <w:t>находятся в Республике Ингушетия</w:t>
      </w:r>
      <w:r w:rsidR="00691CDE" w:rsidRPr="00B71ACA">
        <w:rPr>
          <w:rFonts w:ascii="Times New Roman" w:eastAsia="Calibri" w:hAnsi="Times New Roman" w:cs="Times New Roman"/>
          <w:sz w:val="28"/>
          <w:szCs w:val="28"/>
        </w:rPr>
        <w:t xml:space="preserve">. В этих усилиях российское правительство должно руководствоваться положениями Руководящих принципов по вопросу о перемещении лиц внутри страны, изложенными в докладе представителя Генерального секретаря Фрэнсиса </w:t>
      </w:r>
      <w:proofErr w:type="spellStart"/>
      <w:r w:rsidR="00691CDE" w:rsidRPr="00B71ACA">
        <w:rPr>
          <w:rFonts w:ascii="Times New Roman" w:eastAsia="Calibri" w:hAnsi="Times New Roman" w:cs="Times New Roman"/>
          <w:sz w:val="28"/>
          <w:szCs w:val="28"/>
        </w:rPr>
        <w:t>Денга</w:t>
      </w:r>
      <w:proofErr w:type="spellEnd"/>
      <w:r w:rsidR="00691CDE" w:rsidRPr="00B71ACA">
        <w:rPr>
          <w:rFonts w:ascii="Times New Roman" w:eastAsia="Calibri" w:hAnsi="Times New Roman" w:cs="Times New Roman"/>
          <w:sz w:val="28"/>
          <w:szCs w:val="28"/>
        </w:rPr>
        <w:t xml:space="preserve"> на 54-й сессии Комиссии по правам человека в 1998 году.</w:t>
      </w:r>
    </w:p>
    <w:p w:rsidR="00691CDE" w:rsidRPr="00B71ACA" w:rsidRDefault="0053007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691CDE" w:rsidRPr="00B71ACA">
        <w:rPr>
          <w:rFonts w:ascii="Times New Roman" w:eastAsia="Calibri" w:hAnsi="Times New Roman" w:cs="Times New Roman"/>
          <w:sz w:val="28"/>
          <w:szCs w:val="28"/>
        </w:rPr>
        <w:t>Правительству следует принять меры для прекращения кампании запугивания чеченских мирных жителей и других лиц с Кавказа, которые проживают в Москве и других городах Российской Федерации, включая практику незаконных арестов, отказ в регистрации и разрешения на жительство и насильственную высылку.</w:t>
      </w:r>
    </w:p>
    <w:p w:rsidR="00691CDE" w:rsidRPr="00B71ACA" w:rsidRDefault="0053007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691CDE" w:rsidRPr="00B71ACA">
        <w:rPr>
          <w:rFonts w:ascii="Times New Roman" w:eastAsia="Calibri" w:hAnsi="Times New Roman" w:cs="Times New Roman"/>
          <w:sz w:val="28"/>
          <w:szCs w:val="28"/>
        </w:rPr>
        <w:t>Правительство должно принять все меры для обеспечения доступа и гарантии безопасности независимых СМИ и наблюдателей за соблюдением прав человека в Чеченской Республике</w:t>
      </w:r>
      <w:r>
        <w:rPr>
          <w:rFonts w:ascii="Times New Roman" w:eastAsia="Calibri" w:hAnsi="Times New Roman" w:cs="Times New Roman"/>
          <w:sz w:val="28"/>
          <w:szCs w:val="28"/>
        </w:rPr>
        <w:t>»</w:t>
      </w:r>
      <w:r w:rsidR="00D170D7">
        <w:rPr>
          <w:rStyle w:val="a7"/>
          <w:rFonts w:ascii="Times New Roman" w:eastAsia="Calibri" w:hAnsi="Times New Roman" w:cs="Times New Roman"/>
          <w:sz w:val="28"/>
          <w:szCs w:val="28"/>
        </w:rPr>
        <w:footnoteReference w:id="111"/>
      </w:r>
      <w:r w:rsidR="00691CDE" w:rsidRPr="00B71ACA">
        <w:rPr>
          <w:rFonts w:ascii="Times New Roman" w:eastAsia="Calibri" w:hAnsi="Times New Roman" w:cs="Times New Roman"/>
          <w:sz w:val="28"/>
          <w:szCs w:val="28"/>
        </w:rPr>
        <w:t>.</w:t>
      </w:r>
    </w:p>
    <w:p w:rsidR="00691CDE" w:rsidRPr="00B71ACA" w:rsidRDefault="0014407D" w:rsidP="0069371E">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Британская власть</w:t>
      </w:r>
      <w:r w:rsidR="00D170D7">
        <w:rPr>
          <w:rFonts w:ascii="Times New Roman" w:eastAsia="Calibri" w:hAnsi="Times New Roman" w:cs="Times New Roman"/>
          <w:sz w:val="28"/>
          <w:szCs w:val="28"/>
        </w:rPr>
        <w:t xml:space="preserve"> также</w:t>
      </w:r>
      <w:r w:rsidRPr="00B71ACA">
        <w:rPr>
          <w:rFonts w:ascii="Times New Roman" w:eastAsia="Calibri" w:hAnsi="Times New Roman" w:cs="Times New Roman"/>
          <w:sz w:val="28"/>
          <w:szCs w:val="28"/>
        </w:rPr>
        <w:t xml:space="preserve"> поддержала требования </w:t>
      </w:r>
      <w:r w:rsidRPr="00B71ACA">
        <w:rPr>
          <w:rFonts w:ascii="Times New Roman" w:eastAsia="Calibri" w:hAnsi="Times New Roman" w:cs="Times New Roman"/>
          <w:sz w:val="28"/>
          <w:szCs w:val="28"/>
          <w:lang w:val="en-US"/>
        </w:rPr>
        <w:t>Amnesty</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International</w:t>
      </w:r>
      <w:r w:rsidRPr="00B71ACA">
        <w:rPr>
          <w:rFonts w:ascii="Times New Roman" w:eastAsia="Calibri" w:hAnsi="Times New Roman" w:cs="Times New Roman"/>
          <w:sz w:val="28"/>
          <w:szCs w:val="28"/>
        </w:rPr>
        <w:t xml:space="preserve"> касательно н</w:t>
      </w:r>
      <w:r w:rsidR="00691CDE" w:rsidRPr="00B71ACA">
        <w:rPr>
          <w:rFonts w:ascii="Times New Roman" w:eastAsia="Calibri" w:hAnsi="Times New Roman" w:cs="Times New Roman"/>
          <w:sz w:val="28"/>
          <w:szCs w:val="28"/>
        </w:rPr>
        <w:t>арушения прав человека в Чеченской Республике</w:t>
      </w:r>
      <w:r w:rsidR="00D67966" w:rsidRPr="00B71ACA">
        <w:rPr>
          <w:rFonts w:ascii="Times New Roman" w:eastAsia="Calibri" w:hAnsi="Times New Roman" w:cs="Times New Roman"/>
          <w:sz w:val="28"/>
          <w:szCs w:val="28"/>
        </w:rPr>
        <w:t>:</w:t>
      </w:r>
    </w:p>
    <w:p w:rsidR="00691CDE" w:rsidRPr="00B71ACA" w:rsidRDefault="000C6ED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4F7165">
        <w:rPr>
          <w:rFonts w:ascii="Times New Roman" w:eastAsia="Calibri" w:hAnsi="Times New Roman" w:cs="Times New Roman"/>
          <w:sz w:val="28"/>
          <w:szCs w:val="28"/>
        </w:rPr>
        <w:t>«</w:t>
      </w:r>
      <w:r w:rsidR="00691CDE" w:rsidRPr="00B71ACA">
        <w:rPr>
          <w:rFonts w:ascii="Times New Roman" w:eastAsia="Calibri" w:hAnsi="Times New Roman" w:cs="Times New Roman"/>
          <w:sz w:val="28"/>
          <w:szCs w:val="28"/>
        </w:rPr>
        <w:t>Чеченской Республике следует немедленно прекратить все казни заключенных, отменивших смертную казнь, отменить смертную казнь и помиловать всех заключенных, приговоренных к смертной казни.</w:t>
      </w:r>
    </w:p>
    <w:p w:rsidR="00691CDE" w:rsidRPr="00B71ACA" w:rsidRDefault="000C6ED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364E32" w:rsidRPr="00B71ACA">
        <w:rPr>
          <w:rFonts w:ascii="Times New Roman" w:eastAsia="Calibri" w:hAnsi="Times New Roman" w:cs="Times New Roman"/>
          <w:sz w:val="28"/>
          <w:szCs w:val="28"/>
        </w:rPr>
        <w:t>В</w:t>
      </w:r>
      <w:r w:rsidR="00691CDE" w:rsidRPr="00B71ACA">
        <w:rPr>
          <w:rFonts w:ascii="Times New Roman" w:eastAsia="Calibri" w:hAnsi="Times New Roman" w:cs="Times New Roman"/>
          <w:sz w:val="28"/>
          <w:szCs w:val="28"/>
        </w:rPr>
        <w:t>ласти должны исправить все статьи в Уголовном кодексе Шариата, которые предусматривают телесные наказания, такие как казни и ампутации.</w:t>
      </w:r>
    </w:p>
    <w:p w:rsidR="00577A0A" w:rsidRPr="00B71ACA" w:rsidRDefault="000C6ED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364E32" w:rsidRPr="00B71ACA">
        <w:rPr>
          <w:rFonts w:ascii="Times New Roman" w:eastAsia="Calibri" w:hAnsi="Times New Roman" w:cs="Times New Roman"/>
          <w:sz w:val="28"/>
          <w:szCs w:val="28"/>
        </w:rPr>
        <w:t>В</w:t>
      </w:r>
      <w:r w:rsidR="00691CDE" w:rsidRPr="00B71ACA">
        <w:rPr>
          <w:rFonts w:ascii="Times New Roman" w:eastAsia="Calibri" w:hAnsi="Times New Roman" w:cs="Times New Roman"/>
          <w:sz w:val="28"/>
          <w:szCs w:val="28"/>
        </w:rPr>
        <w:t xml:space="preserve">ласти должны расследовать все случаи захвата заложников в Чечне; Предъявлять обвинения и преследовать в судебном порядке в соответствии с </w:t>
      </w:r>
      <w:r w:rsidR="00691CDE" w:rsidRPr="00B71ACA">
        <w:rPr>
          <w:rFonts w:ascii="Times New Roman" w:eastAsia="Calibri" w:hAnsi="Times New Roman" w:cs="Times New Roman"/>
          <w:sz w:val="28"/>
          <w:szCs w:val="28"/>
        </w:rPr>
        <w:lastRenderedPageBreak/>
        <w:t xml:space="preserve">законом и </w:t>
      </w:r>
      <w:proofErr w:type="spellStart"/>
      <w:r w:rsidR="00691CDE" w:rsidRPr="00B71ACA">
        <w:rPr>
          <w:rFonts w:ascii="Times New Roman" w:eastAsia="Calibri" w:hAnsi="Times New Roman" w:cs="Times New Roman"/>
          <w:sz w:val="28"/>
          <w:szCs w:val="28"/>
        </w:rPr>
        <w:t>международно</w:t>
      </w:r>
      <w:proofErr w:type="spellEnd"/>
      <w:r w:rsidR="00691CDE" w:rsidRPr="00B71ACA">
        <w:rPr>
          <w:rFonts w:ascii="Times New Roman" w:eastAsia="Calibri" w:hAnsi="Times New Roman" w:cs="Times New Roman"/>
          <w:sz w:val="28"/>
          <w:szCs w:val="28"/>
        </w:rPr>
        <w:t xml:space="preserve"> признанными стандартами справедливого судебного разбирательства, которые признаны виновными в захвате заложников</w:t>
      </w:r>
      <w:r w:rsidR="004B46C6" w:rsidRPr="00B71ACA">
        <w:rPr>
          <w:rFonts w:ascii="Times New Roman" w:eastAsia="Calibri" w:hAnsi="Times New Roman" w:cs="Times New Roman"/>
          <w:sz w:val="28"/>
          <w:szCs w:val="28"/>
        </w:rPr>
        <w:t>»</w:t>
      </w:r>
      <w:r w:rsidR="00AE1AE3" w:rsidRPr="00B71ACA">
        <w:rPr>
          <w:rStyle w:val="a7"/>
          <w:rFonts w:ascii="Times New Roman" w:eastAsia="Calibri" w:hAnsi="Times New Roman" w:cs="Times New Roman"/>
          <w:sz w:val="28"/>
          <w:szCs w:val="28"/>
          <w:lang w:val="en-US"/>
        </w:rPr>
        <w:footnoteReference w:id="112"/>
      </w:r>
      <w:r w:rsidR="00336083" w:rsidRPr="00B71ACA">
        <w:rPr>
          <w:rFonts w:ascii="Times New Roman" w:eastAsia="Calibri" w:hAnsi="Times New Roman" w:cs="Times New Roman"/>
          <w:sz w:val="28"/>
          <w:szCs w:val="28"/>
        </w:rPr>
        <w:t>.</w:t>
      </w:r>
    </w:p>
    <w:p w:rsidR="00F31CB9" w:rsidRPr="00B71ACA" w:rsidRDefault="00F31CB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Чеченский конфликт 1999-2000 годов стал свидетельством</w:t>
      </w:r>
      <w:r w:rsidR="00B00378" w:rsidRPr="00B71ACA">
        <w:rPr>
          <w:rFonts w:ascii="Times New Roman" w:eastAsia="Calibri" w:hAnsi="Times New Roman" w:cs="Times New Roman"/>
          <w:sz w:val="28"/>
          <w:szCs w:val="28"/>
        </w:rPr>
        <w:t xml:space="preserve"> использования</w:t>
      </w:r>
      <w:r w:rsidRPr="00B71ACA">
        <w:rPr>
          <w:rFonts w:ascii="Times New Roman" w:eastAsia="Calibri" w:hAnsi="Times New Roman" w:cs="Times New Roman"/>
          <w:sz w:val="28"/>
          <w:szCs w:val="28"/>
        </w:rPr>
        <w:t xml:space="preserve"> многочисленных каналов связи и давления, которые Соединенное Королевство и западные правительства </w:t>
      </w:r>
      <w:r w:rsidR="00B00378" w:rsidRPr="00B71ACA">
        <w:rPr>
          <w:rFonts w:ascii="Times New Roman" w:eastAsia="Calibri" w:hAnsi="Times New Roman" w:cs="Times New Roman"/>
          <w:sz w:val="28"/>
          <w:szCs w:val="28"/>
        </w:rPr>
        <w:t>задействовали</w:t>
      </w:r>
      <w:r w:rsidRPr="00B71ACA">
        <w:rPr>
          <w:rFonts w:ascii="Times New Roman" w:eastAsia="Calibri" w:hAnsi="Times New Roman" w:cs="Times New Roman"/>
          <w:sz w:val="28"/>
          <w:szCs w:val="28"/>
        </w:rPr>
        <w:t xml:space="preserve"> в отношениях с Россией. Министр иностранных дел</w:t>
      </w:r>
      <w:r w:rsidR="000A64B5" w:rsidRPr="00B71ACA">
        <w:rPr>
          <w:rFonts w:ascii="Times New Roman" w:eastAsia="Calibri" w:hAnsi="Times New Roman" w:cs="Times New Roman"/>
          <w:sz w:val="28"/>
          <w:szCs w:val="28"/>
        </w:rPr>
        <w:t xml:space="preserve"> Роберт Кук</w:t>
      </w:r>
      <w:r w:rsidRPr="00B71ACA">
        <w:rPr>
          <w:rFonts w:ascii="Times New Roman" w:eastAsia="Calibri" w:hAnsi="Times New Roman" w:cs="Times New Roman"/>
          <w:sz w:val="28"/>
          <w:szCs w:val="28"/>
        </w:rPr>
        <w:t xml:space="preserve"> рассказал о подходах, предпринятых Россией по этим каналам в ноябре-декабре 1999 года. Во-первых, он отметил, что визит Действующего председателя ОБСЕ в Россию произошел в результате давления на</w:t>
      </w:r>
      <w:r w:rsidR="00DA65DC" w:rsidRPr="00B71ACA">
        <w:rPr>
          <w:rFonts w:ascii="Times New Roman" w:eastAsia="Calibri" w:hAnsi="Times New Roman" w:cs="Times New Roman"/>
          <w:sz w:val="28"/>
          <w:szCs w:val="28"/>
        </w:rPr>
        <w:t xml:space="preserve"> Россию на Стамбульском саммите</w:t>
      </w:r>
      <w:r w:rsidRPr="00B71ACA">
        <w:rPr>
          <w:rFonts w:ascii="Times New Roman" w:eastAsia="Calibri" w:hAnsi="Times New Roman" w:cs="Times New Roman"/>
          <w:sz w:val="28"/>
          <w:szCs w:val="28"/>
        </w:rPr>
        <w:t>. Во-вторых, он ожидал, что отчет о чеченском конфликте будет представлен Совету Европы в январе 2000 года. В-третьих, он приветствовал многосторонний форум для диалога с Россией, предложенный на в</w:t>
      </w:r>
      <w:r w:rsidR="009010F3" w:rsidRPr="00B71ACA">
        <w:rPr>
          <w:rFonts w:ascii="Times New Roman" w:eastAsia="Calibri" w:hAnsi="Times New Roman" w:cs="Times New Roman"/>
          <w:sz w:val="28"/>
          <w:szCs w:val="28"/>
        </w:rPr>
        <w:t xml:space="preserve">стречах Большой восьмерки. </w:t>
      </w:r>
      <w:r w:rsidRPr="00B71ACA">
        <w:rPr>
          <w:rFonts w:ascii="Times New Roman" w:eastAsia="Calibri" w:hAnsi="Times New Roman" w:cs="Times New Roman"/>
          <w:sz w:val="28"/>
          <w:szCs w:val="28"/>
        </w:rPr>
        <w:t xml:space="preserve">В-четвертых, министр иностранных дел отметил, что экономическое давление может быть осуществлено через Международный валютный фонд (МВФ): хотя в соответствии с уставом МВФ его решения могут приниматься только по экономическим, а </w:t>
      </w:r>
      <w:r w:rsidR="009010F3" w:rsidRPr="00B71ACA">
        <w:rPr>
          <w:rFonts w:ascii="Times New Roman" w:eastAsia="Calibri" w:hAnsi="Times New Roman" w:cs="Times New Roman"/>
          <w:sz w:val="28"/>
          <w:szCs w:val="28"/>
        </w:rPr>
        <w:t>не по политическим соображениям. У Кремля не было бы иллюзий, что р</w:t>
      </w:r>
      <w:r w:rsidRPr="00B71ACA">
        <w:rPr>
          <w:rFonts w:ascii="Times New Roman" w:eastAsia="Calibri" w:hAnsi="Times New Roman" w:cs="Times New Roman"/>
          <w:sz w:val="28"/>
          <w:szCs w:val="28"/>
        </w:rPr>
        <w:t>ешение об отсрочке кредитования было «связано с проведением нынешни</w:t>
      </w:r>
      <w:r w:rsidR="00590BF3" w:rsidRPr="00B71ACA">
        <w:rPr>
          <w:rFonts w:ascii="Times New Roman" w:eastAsia="Calibri" w:hAnsi="Times New Roman" w:cs="Times New Roman"/>
          <w:sz w:val="28"/>
          <w:szCs w:val="28"/>
        </w:rPr>
        <w:t>х отношений России в Чечне»</w:t>
      </w:r>
      <w:r w:rsidR="009010F3" w:rsidRPr="00B71ACA">
        <w:rPr>
          <w:rStyle w:val="a7"/>
          <w:rFonts w:ascii="Times New Roman" w:eastAsia="Calibri" w:hAnsi="Times New Roman" w:cs="Times New Roman"/>
          <w:sz w:val="28"/>
          <w:szCs w:val="28"/>
        </w:rPr>
        <w:footnoteReference w:id="113"/>
      </w:r>
      <w:r w:rsidRPr="00B71ACA">
        <w:rPr>
          <w:rFonts w:ascii="Times New Roman" w:eastAsia="Calibri" w:hAnsi="Times New Roman" w:cs="Times New Roman"/>
          <w:sz w:val="28"/>
          <w:szCs w:val="28"/>
        </w:rPr>
        <w:t>. В-пятых, он заявил, что Организация Объединенных Наций должна сыграть роль в чеченской ситуации</w:t>
      </w:r>
      <w:r w:rsidR="00CD34FD"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В-шестых, он говорил о тесном контакте и общих интересах с США в отношении чеченского конфликта</w:t>
      </w:r>
      <w:r w:rsidR="0011734B">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Наконец, ми</w:t>
      </w:r>
      <w:r w:rsidR="00CD34FD" w:rsidRPr="00B71ACA">
        <w:rPr>
          <w:rFonts w:ascii="Times New Roman" w:eastAsia="Calibri" w:hAnsi="Times New Roman" w:cs="Times New Roman"/>
          <w:sz w:val="28"/>
          <w:szCs w:val="28"/>
        </w:rPr>
        <w:t>нистр иностранных дел</w:t>
      </w:r>
      <w:r w:rsidR="00216C44" w:rsidRPr="00B71ACA">
        <w:rPr>
          <w:rFonts w:ascii="Times New Roman" w:eastAsia="Calibri" w:hAnsi="Times New Roman" w:cs="Times New Roman"/>
          <w:sz w:val="28"/>
          <w:szCs w:val="28"/>
        </w:rPr>
        <w:t xml:space="preserve"> Роберт Кук</w:t>
      </w:r>
      <w:r w:rsidR="00CD34FD" w:rsidRPr="00B71ACA">
        <w:rPr>
          <w:rFonts w:ascii="Times New Roman" w:eastAsia="Calibri" w:hAnsi="Times New Roman" w:cs="Times New Roman"/>
          <w:sz w:val="28"/>
          <w:szCs w:val="28"/>
        </w:rPr>
        <w:t xml:space="preserve"> </w:t>
      </w:r>
      <w:r w:rsidR="00216C44" w:rsidRPr="00B71ACA">
        <w:rPr>
          <w:rFonts w:ascii="Times New Roman" w:eastAsia="Calibri" w:hAnsi="Times New Roman" w:cs="Times New Roman"/>
          <w:sz w:val="28"/>
          <w:szCs w:val="28"/>
        </w:rPr>
        <w:t>добави</w:t>
      </w:r>
      <w:r w:rsidR="00CD34FD" w:rsidRPr="00B71ACA">
        <w:rPr>
          <w:rFonts w:ascii="Times New Roman" w:eastAsia="Calibri" w:hAnsi="Times New Roman" w:cs="Times New Roman"/>
          <w:sz w:val="28"/>
          <w:szCs w:val="28"/>
        </w:rPr>
        <w:t>л</w:t>
      </w:r>
      <w:r w:rsidRPr="00B71ACA">
        <w:rPr>
          <w:rFonts w:ascii="Times New Roman" w:eastAsia="Calibri" w:hAnsi="Times New Roman" w:cs="Times New Roman"/>
          <w:sz w:val="28"/>
          <w:szCs w:val="28"/>
        </w:rPr>
        <w:t>, что Европейский союз (ЕС) может использовать оружие помощи России в качестве средства оказания давления, так как это «связь с Россией»</w:t>
      </w:r>
      <w:r w:rsidR="00AF578F" w:rsidRPr="00B71ACA">
        <w:rPr>
          <w:rStyle w:val="a7"/>
          <w:rFonts w:ascii="Times New Roman" w:eastAsia="Calibri" w:hAnsi="Times New Roman" w:cs="Times New Roman"/>
          <w:sz w:val="28"/>
          <w:szCs w:val="28"/>
        </w:rPr>
        <w:footnoteReference w:id="114"/>
      </w:r>
      <w:r w:rsidR="00336083" w:rsidRPr="00B71ACA">
        <w:rPr>
          <w:rFonts w:ascii="Times New Roman" w:eastAsia="Calibri" w:hAnsi="Times New Roman" w:cs="Times New Roman"/>
          <w:sz w:val="28"/>
          <w:szCs w:val="28"/>
        </w:rPr>
        <w:t>.</w:t>
      </w:r>
      <w:r w:rsidR="00AF578F" w:rsidRPr="00B71ACA">
        <w:rPr>
          <w:rFonts w:ascii="Times New Roman" w:eastAsia="Calibri" w:hAnsi="Times New Roman" w:cs="Times New Roman"/>
          <w:sz w:val="28"/>
          <w:szCs w:val="28"/>
        </w:rPr>
        <w:t xml:space="preserve"> </w:t>
      </w:r>
      <w:r w:rsidR="005A3EC3" w:rsidRPr="00B71ACA">
        <w:rPr>
          <w:rFonts w:ascii="Times New Roman" w:eastAsia="Calibri" w:hAnsi="Times New Roman" w:cs="Times New Roman"/>
          <w:sz w:val="28"/>
          <w:szCs w:val="28"/>
        </w:rPr>
        <w:t xml:space="preserve">Однако стоит отметить, что </w:t>
      </w:r>
      <w:r w:rsidR="00832578" w:rsidRPr="00B71ACA">
        <w:rPr>
          <w:rFonts w:ascii="Times New Roman" w:eastAsia="Calibri" w:hAnsi="Times New Roman" w:cs="Times New Roman"/>
          <w:sz w:val="28"/>
          <w:szCs w:val="28"/>
        </w:rPr>
        <w:t xml:space="preserve">несмотря на сдержанно негативную оценку Запада, внутри России </w:t>
      </w:r>
      <w:r w:rsidR="00832578" w:rsidRPr="00B71ACA">
        <w:rPr>
          <w:rFonts w:ascii="Times New Roman" w:eastAsia="Calibri" w:hAnsi="Times New Roman" w:cs="Times New Roman"/>
          <w:sz w:val="28"/>
          <w:szCs w:val="28"/>
        </w:rPr>
        <w:lastRenderedPageBreak/>
        <w:t>реакция была противоположной. П</w:t>
      </w:r>
      <w:r w:rsidR="005A3EC3" w:rsidRPr="00B71ACA">
        <w:rPr>
          <w:rFonts w:ascii="Times New Roman" w:eastAsia="Calibri" w:hAnsi="Times New Roman" w:cs="Times New Roman"/>
          <w:sz w:val="28"/>
          <w:szCs w:val="28"/>
        </w:rPr>
        <w:t xml:space="preserve">о разным опросам большинство российского населения одобрили политику В.В. Путина в Чечне. </w:t>
      </w:r>
      <w:r w:rsidR="00832578" w:rsidRPr="00B71ACA">
        <w:rPr>
          <w:rFonts w:ascii="Times New Roman" w:eastAsia="Calibri" w:hAnsi="Times New Roman" w:cs="Times New Roman"/>
          <w:sz w:val="28"/>
          <w:szCs w:val="28"/>
        </w:rPr>
        <w:t>Согласно опросам Левады-центра 4-7 февраля 2000 года, эта цифра колебал</w:t>
      </w:r>
      <w:r w:rsidR="00336083" w:rsidRPr="00B71ACA">
        <w:rPr>
          <w:rFonts w:ascii="Times New Roman" w:eastAsia="Calibri" w:hAnsi="Times New Roman" w:cs="Times New Roman"/>
          <w:sz w:val="28"/>
          <w:szCs w:val="28"/>
        </w:rPr>
        <w:t>ась в районе 70% поддерживающих</w:t>
      </w:r>
      <w:r w:rsidR="00832578" w:rsidRPr="00B71ACA">
        <w:rPr>
          <w:rStyle w:val="a7"/>
          <w:rFonts w:ascii="Times New Roman" w:eastAsia="Calibri" w:hAnsi="Times New Roman" w:cs="Times New Roman"/>
          <w:sz w:val="28"/>
          <w:szCs w:val="28"/>
        </w:rPr>
        <w:footnoteReference w:id="115"/>
      </w:r>
      <w:r w:rsidR="00336083" w:rsidRPr="00B71ACA">
        <w:rPr>
          <w:rFonts w:ascii="Times New Roman" w:eastAsia="Calibri" w:hAnsi="Times New Roman" w:cs="Times New Roman"/>
          <w:sz w:val="28"/>
          <w:szCs w:val="28"/>
        </w:rPr>
        <w:t>.</w:t>
      </w:r>
    </w:p>
    <w:p w:rsidR="00FE7906" w:rsidRPr="00B71ACA" w:rsidRDefault="006A6947"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Основное внимание в </w:t>
      </w:r>
      <w:r w:rsidR="00F31CB9" w:rsidRPr="00B71ACA">
        <w:rPr>
          <w:rFonts w:ascii="Times New Roman" w:eastAsia="Calibri" w:hAnsi="Times New Roman" w:cs="Times New Roman"/>
          <w:sz w:val="28"/>
          <w:szCs w:val="28"/>
        </w:rPr>
        <w:t>давлении</w:t>
      </w:r>
      <w:r w:rsidRPr="00B71ACA">
        <w:rPr>
          <w:rFonts w:ascii="Times New Roman" w:eastAsia="Calibri" w:hAnsi="Times New Roman" w:cs="Times New Roman"/>
          <w:sz w:val="28"/>
          <w:szCs w:val="28"/>
        </w:rPr>
        <w:t xml:space="preserve"> Запада на Россию</w:t>
      </w:r>
      <w:r w:rsidR="00F31CB9" w:rsidRPr="00B71ACA">
        <w:rPr>
          <w:rFonts w:ascii="Times New Roman" w:eastAsia="Calibri" w:hAnsi="Times New Roman" w:cs="Times New Roman"/>
          <w:sz w:val="28"/>
          <w:szCs w:val="28"/>
        </w:rPr>
        <w:t xml:space="preserve"> было в первую очередь</w:t>
      </w:r>
      <w:r w:rsidR="004C0964" w:rsidRPr="00B71ACA">
        <w:rPr>
          <w:rFonts w:ascii="Times New Roman" w:eastAsia="Calibri" w:hAnsi="Times New Roman" w:cs="Times New Roman"/>
          <w:sz w:val="28"/>
          <w:szCs w:val="28"/>
        </w:rPr>
        <w:t xml:space="preserve"> направлено</w:t>
      </w:r>
      <w:r w:rsidR="00F31CB9" w:rsidRPr="00B71ACA">
        <w:rPr>
          <w:rFonts w:ascii="Times New Roman" w:eastAsia="Calibri" w:hAnsi="Times New Roman" w:cs="Times New Roman"/>
          <w:sz w:val="28"/>
          <w:szCs w:val="28"/>
        </w:rPr>
        <w:t xml:space="preserve"> на поощрение диалога между российскими и чеченскими лидерами и, во-вторых, на </w:t>
      </w:r>
      <w:r w:rsidR="00D17C06" w:rsidRPr="00B71ACA">
        <w:rPr>
          <w:rFonts w:ascii="Times New Roman" w:eastAsia="Calibri" w:hAnsi="Times New Roman" w:cs="Times New Roman"/>
          <w:sz w:val="28"/>
          <w:szCs w:val="28"/>
        </w:rPr>
        <w:t>улучшение доступа к гуманитарной помощи</w:t>
      </w:r>
      <w:r w:rsidR="00F31CB9" w:rsidRPr="00B71ACA">
        <w:rPr>
          <w:rFonts w:ascii="Times New Roman" w:eastAsia="Calibri" w:hAnsi="Times New Roman" w:cs="Times New Roman"/>
          <w:sz w:val="28"/>
          <w:szCs w:val="28"/>
        </w:rPr>
        <w:t xml:space="preserve"> со стороны России. </w:t>
      </w:r>
      <w:r w:rsidR="00790ACE" w:rsidRPr="00B71ACA">
        <w:rPr>
          <w:rFonts w:ascii="Times New Roman" w:eastAsia="Calibri" w:hAnsi="Times New Roman" w:cs="Times New Roman"/>
          <w:sz w:val="28"/>
          <w:szCs w:val="28"/>
        </w:rPr>
        <w:t>Делались</w:t>
      </w:r>
      <w:r w:rsidR="00F31CB9" w:rsidRPr="00B71ACA">
        <w:rPr>
          <w:rFonts w:ascii="Times New Roman" w:eastAsia="Calibri" w:hAnsi="Times New Roman" w:cs="Times New Roman"/>
          <w:sz w:val="28"/>
          <w:szCs w:val="28"/>
        </w:rPr>
        <w:t xml:space="preserve"> сравнения между Чечней и Косово. Влияние военных действий русских в Чечне было столь же губительным для населения региона, как и Милошевича в Косово</w:t>
      </w:r>
      <w:r w:rsidR="00B4398C" w:rsidRPr="00B71ACA">
        <w:rPr>
          <w:rFonts w:ascii="Times New Roman" w:eastAsia="Calibri" w:hAnsi="Times New Roman" w:cs="Times New Roman"/>
          <w:sz w:val="28"/>
          <w:szCs w:val="28"/>
        </w:rPr>
        <w:t>, по мнению британских специалистов.</w:t>
      </w:r>
      <w:r w:rsidR="00F31CB9" w:rsidRPr="00B71ACA">
        <w:rPr>
          <w:rFonts w:ascii="Times New Roman" w:eastAsia="Calibri" w:hAnsi="Times New Roman" w:cs="Times New Roman"/>
          <w:sz w:val="28"/>
          <w:szCs w:val="28"/>
        </w:rPr>
        <w:t xml:space="preserve"> Уничтожение городской жизни в провинции совпада</w:t>
      </w:r>
      <w:r w:rsidR="00B4398C" w:rsidRPr="00B71ACA">
        <w:rPr>
          <w:rFonts w:ascii="Times New Roman" w:eastAsia="Calibri" w:hAnsi="Times New Roman" w:cs="Times New Roman"/>
          <w:sz w:val="28"/>
          <w:szCs w:val="28"/>
        </w:rPr>
        <w:t>ло</w:t>
      </w:r>
      <w:r w:rsidR="00F31CB9" w:rsidRPr="00B71ACA">
        <w:rPr>
          <w:rFonts w:ascii="Times New Roman" w:eastAsia="Calibri" w:hAnsi="Times New Roman" w:cs="Times New Roman"/>
          <w:sz w:val="28"/>
          <w:szCs w:val="28"/>
        </w:rPr>
        <w:t xml:space="preserve"> с разрушением Косово. Существ</w:t>
      </w:r>
      <w:r w:rsidR="00280455" w:rsidRPr="00B71ACA">
        <w:rPr>
          <w:rFonts w:ascii="Times New Roman" w:eastAsia="Calibri" w:hAnsi="Times New Roman" w:cs="Times New Roman"/>
          <w:sz w:val="28"/>
          <w:szCs w:val="28"/>
        </w:rPr>
        <w:t>овала</w:t>
      </w:r>
      <w:r w:rsidR="00F31CB9" w:rsidRPr="00B71ACA">
        <w:rPr>
          <w:rFonts w:ascii="Times New Roman" w:eastAsia="Calibri" w:hAnsi="Times New Roman" w:cs="Times New Roman"/>
          <w:sz w:val="28"/>
          <w:szCs w:val="28"/>
        </w:rPr>
        <w:t xml:space="preserve"> четкая этническая составляющая нападения с продолжающимися нарушениями прав человека, особенно среди чеченских мужчин призывного возраста. Западные правительства были вынуждены признать невозможность какого-либо эффективного вмешательства для предотвращения такой гуманитарной катастрофы в Чечне. </w:t>
      </w:r>
      <w:r w:rsidR="00790ACE" w:rsidRPr="00B71ACA">
        <w:rPr>
          <w:rFonts w:ascii="Times New Roman" w:eastAsia="Calibri" w:hAnsi="Times New Roman" w:cs="Times New Roman"/>
          <w:sz w:val="28"/>
          <w:szCs w:val="28"/>
        </w:rPr>
        <w:t>Профессор Арчи Браун</w:t>
      </w:r>
      <w:r w:rsidR="00B82D4C" w:rsidRPr="00B71ACA">
        <w:rPr>
          <w:rFonts w:ascii="Times New Roman" w:eastAsia="Calibri" w:hAnsi="Times New Roman" w:cs="Times New Roman"/>
          <w:sz w:val="28"/>
          <w:szCs w:val="28"/>
        </w:rPr>
        <w:t>, специализирующийся на новейшей истории России,</w:t>
      </w:r>
      <w:r w:rsidR="00790ACE" w:rsidRPr="00B71ACA">
        <w:rPr>
          <w:rFonts w:ascii="Times New Roman" w:eastAsia="Calibri" w:hAnsi="Times New Roman" w:cs="Times New Roman"/>
          <w:sz w:val="28"/>
          <w:szCs w:val="28"/>
        </w:rPr>
        <w:t xml:space="preserve"> из Оксфордского университета утверждал, что бывший президент Ельцин отвечал «за гибель большего числа граждан России, чем любой кремлевский лидер со времен Сталина» во время конфликта 1994-1996 годов, но критика со стороны западных правительств была приглу</w:t>
      </w:r>
      <w:r w:rsidR="00E539B4" w:rsidRPr="00B71ACA">
        <w:rPr>
          <w:rFonts w:ascii="Times New Roman" w:eastAsia="Calibri" w:hAnsi="Times New Roman" w:cs="Times New Roman"/>
          <w:sz w:val="28"/>
          <w:szCs w:val="28"/>
        </w:rPr>
        <w:t>шена как тогда, так и по крайней мере первоначально по возобновлении войны</w:t>
      </w:r>
      <w:r w:rsidR="00B16753" w:rsidRPr="00B71ACA">
        <w:rPr>
          <w:rFonts w:ascii="Times New Roman" w:eastAsia="Calibri" w:hAnsi="Times New Roman" w:cs="Times New Roman"/>
          <w:sz w:val="28"/>
          <w:szCs w:val="28"/>
        </w:rPr>
        <w:t xml:space="preserve"> </w:t>
      </w:r>
      <w:r w:rsidR="00790ACE" w:rsidRPr="00B71ACA">
        <w:rPr>
          <w:rFonts w:ascii="Times New Roman" w:eastAsia="Calibri" w:hAnsi="Times New Roman" w:cs="Times New Roman"/>
          <w:sz w:val="28"/>
          <w:szCs w:val="28"/>
        </w:rPr>
        <w:t>в 1999 году.</w:t>
      </w:r>
    </w:p>
    <w:p w:rsidR="00E539B4" w:rsidRPr="00B71ACA" w:rsidRDefault="00E539B4"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Можно сделать вывод о том, чт</w:t>
      </w:r>
      <w:r w:rsidR="00B81AFE" w:rsidRPr="00B71ACA">
        <w:rPr>
          <w:rFonts w:ascii="Times New Roman" w:eastAsia="Calibri" w:hAnsi="Times New Roman" w:cs="Times New Roman"/>
          <w:sz w:val="28"/>
          <w:szCs w:val="28"/>
        </w:rPr>
        <w:t>о действия России в Чечне являлись</w:t>
      </w:r>
      <w:r w:rsidRPr="00B71ACA">
        <w:rPr>
          <w:rFonts w:ascii="Times New Roman" w:eastAsia="Calibri" w:hAnsi="Times New Roman" w:cs="Times New Roman"/>
          <w:sz w:val="28"/>
          <w:szCs w:val="28"/>
        </w:rPr>
        <w:t xml:space="preserve"> наиболее серьезным препятствием для хороших отношений Великобритании с Россией в этот период, поэтому </w:t>
      </w:r>
      <w:proofErr w:type="spellStart"/>
      <w:r w:rsidRPr="00B71ACA">
        <w:rPr>
          <w:rFonts w:ascii="Times New Roman" w:eastAsia="Calibri" w:hAnsi="Times New Roman" w:cs="Times New Roman"/>
          <w:sz w:val="28"/>
          <w:szCs w:val="28"/>
        </w:rPr>
        <w:t>Форин</w:t>
      </w:r>
      <w:proofErr w:type="spellEnd"/>
      <w:r w:rsidRPr="00B71ACA">
        <w:rPr>
          <w:rFonts w:ascii="Times New Roman" w:eastAsia="Calibri" w:hAnsi="Times New Roman" w:cs="Times New Roman"/>
          <w:sz w:val="28"/>
          <w:szCs w:val="28"/>
        </w:rPr>
        <w:t>-Офис рекомендовал продолжать оказывать давление на Россию с тем, чтобы она уважала г</w:t>
      </w:r>
      <w:r w:rsidR="00E44685" w:rsidRPr="00B71ACA">
        <w:rPr>
          <w:rFonts w:ascii="Times New Roman" w:eastAsia="Calibri" w:hAnsi="Times New Roman" w:cs="Times New Roman"/>
          <w:sz w:val="28"/>
          <w:szCs w:val="28"/>
        </w:rPr>
        <w:t>уманитарные нормы и позволяла международным организациям оказывать помощь</w:t>
      </w:r>
      <w:r w:rsidRPr="00B71ACA">
        <w:rPr>
          <w:rFonts w:ascii="Times New Roman" w:eastAsia="Calibri" w:hAnsi="Times New Roman" w:cs="Times New Roman"/>
          <w:sz w:val="28"/>
          <w:szCs w:val="28"/>
        </w:rPr>
        <w:t>.</w:t>
      </w:r>
    </w:p>
    <w:p w:rsidR="004D6012" w:rsidRPr="00B71ACA" w:rsidRDefault="002F1E72"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Иными словами, р</w:t>
      </w:r>
      <w:r w:rsidR="004D6012" w:rsidRPr="00B71ACA">
        <w:rPr>
          <w:rFonts w:ascii="Times New Roman" w:eastAsia="Calibri" w:hAnsi="Times New Roman" w:cs="Times New Roman"/>
          <w:sz w:val="28"/>
          <w:szCs w:val="28"/>
        </w:rPr>
        <w:t xml:space="preserve">еакция Соединенного Королевства и Запада на возобновление чеченского конфликта 1999-2000 годов заключалась в осуждении нарушений прав человека в ходе судебного преследования за войну, признавая при этом как территориальную целостность России, так и серьезную проблему, которую представляет собой терроризм. </w:t>
      </w:r>
      <w:r w:rsidR="00A34FC6" w:rsidRPr="00B71ACA">
        <w:rPr>
          <w:rFonts w:ascii="Times New Roman" w:eastAsia="Calibri" w:hAnsi="Times New Roman" w:cs="Times New Roman"/>
          <w:sz w:val="28"/>
          <w:szCs w:val="28"/>
        </w:rPr>
        <w:t xml:space="preserve">Британские </w:t>
      </w:r>
      <w:r w:rsidR="00C952A5" w:rsidRPr="00B71ACA">
        <w:rPr>
          <w:rFonts w:ascii="Times New Roman" w:eastAsia="Calibri" w:hAnsi="Times New Roman" w:cs="Times New Roman"/>
          <w:sz w:val="28"/>
          <w:szCs w:val="28"/>
        </w:rPr>
        <w:t xml:space="preserve">чиновники из </w:t>
      </w:r>
      <w:proofErr w:type="spellStart"/>
      <w:r w:rsidR="00C952A5" w:rsidRPr="00B71ACA">
        <w:rPr>
          <w:rFonts w:ascii="Times New Roman" w:eastAsia="Calibri" w:hAnsi="Times New Roman" w:cs="Times New Roman"/>
          <w:sz w:val="28"/>
          <w:szCs w:val="28"/>
        </w:rPr>
        <w:t>Форин</w:t>
      </w:r>
      <w:proofErr w:type="spellEnd"/>
      <w:r w:rsidR="00C952A5" w:rsidRPr="00B71ACA">
        <w:rPr>
          <w:rFonts w:ascii="Times New Roman" w:eastAsia="Calibri" w:hAnsi="Times New Roman" w:cs="Times New Roman"/>
          <w:sz w:val="28"/>
          <w:szCs w:val="28"/>
        </w:rPr>
        <w:t>-Офиса неоднократно</w:t>
      </w:r>
      <w:r w:rsidR="00A34FC6" w:rsidRPr="00B71ACA">
        <w:rPr>
          <w:rFonts w:ascii="Times New Roman" w:eastAsia="Calibri" w:hAnsi="Times New Roman" w:cs="Times New Roman"/>
          <w:sz w:val="28"/>
          <w:szCs w:val="28"/>
        </w:rPr>
        <w:t xml:space="preserve"> встречались </w:t>
      </w:r>
      <w:r w:rsidR="00C952A5" w:rsidRPr="00B71ACA">
        <w:rPr>
          <w:rFonts w:ascii="Times New Roman" w:eastAsia="Calibri" w:hAnsi="Times New Roman" w:cs="Times New Roman"/>
          <w:sz w:val="28"/>
          <w:szCs w:val="28"/>
        </w:rPr>
        <w:t>с чеченскими полевыми командирами, а также с чеченскими представителями. В таких контактах они осудили терроризм и четко выразили свою озабоченность по поводу уровня насилия и нарушений прав человека с обе</w:t>
      </w:r>
      <w:r w:rsidR="00CD5C1C" w:rsidRPr="00B71ACA">
        <w:rPr>
          <w:rFonts w:ascii="Times New Roman" w:eastAsia="Calibri" w:hAnsi="Times New Roman" w:cs="Times New Roman"/>
          <w:sz w:val="28"/>
          <w:szCs w:val="28"/>
        </w:rPr>
        <w:t>их сторон в чеченском конфликте</w:t>
      </w:r>
      <w:r w:rsidR="00C952A5" w:rsidRPr="00B71ACA">
        <w:rPr>
          <w:rStyle w:val="a7"/>
          <w:rFonts w:ascii="Times New Roman" w:eastAsia="Calibri" w:hAnsi="Times New Roman" w:cs="Times New Roman"/>
          <w:sz w:val="28"/>
          <w:szCs w:val="28"/>
        </w:rPr>
        <w:footnoteReference w:id="116"/>
      </w:r>
      <w:r w:rsidR="00CD5C1C" w:rsidRPr="00B71ACA">
        <w:rPr>
          <w:rFonts w:ascii="Times New Roman" w:eastAsia="Calibri" w:hAnsi="Times New Roman" w:cs="Times New Roman"/>
          <w:sz w:val="28"/>
          <w:szCs w:val="28"/>
        </w:rPr>
        <w:t>.</w:t>
      </w:r>
      <w:r w:rsidR="00C952A5" w:rsidRPr="00B71ACA">
        <w:rPr>
          <w:rFonts w:ascii="Times New Roman" w:eastAsia="Calibri" w:hAnsi="Times New Roman" w:cs="Times New Roman"/>
          <w:sz w:val="28"/>
          <w:szCs w:val="28"/>
        </w:rPr>
        <w:t xml:space="preserve"> </w:t>
      </w:r>
      <w:r w:rsidR="004D6012" w:rsidRPr="00B71ACA">
        <w:rPr>
          <w:rFonts w:ascii="Times New Roman" w:eastAsia="Calibri" w:hAnsi="Times New Roman" w:cs="Times New Roman"/>
          <w:sz w:val="28"/>
          <w:szCs w:val="28"/>
        </w:rPr>
        <w:t xml:space="preserve">Организация Исламская конференция (ОИК) отреагировала аналогичным образом. После визита делегации ОИК в конце января Конференция призвала положить конец борьбе в качестве первого шага в политическом процессе - всеобщей амнистии и возвращению беженцев. </w:t>
      </w:r>
      <w:r w:rsidR="0022184E" w:rsidRPr="00B71ACA">
        <w:rPr>
          <w:rFonts w:ascii="Times New Roman" w:eastAsia="Calibri" w:hAnsi="Times New Roman" w:cs="Times New Roman"/>
          <w:sz w:val="28"/>
          <w:szCs w:val="28"/>
        </w:rPr>
        <w:t>Соединённое Королевство, в итоге. Заняло балансную позицию между</w:t>
      </w:r>
      <w:r w:rsidR="004D6012" w:rsidRPr="00B71ACA">
        <w:rPr>
          <w:rFonts w:ascii="Times New Roman" w:eastAsia="Calibri" w:hAnsi="Times New Roman" w:cs="Times New Roman"/>
          <w:sz w:val="28"/>
          <w:szCs w:val="28"/>
        </w:rPr>
        <w:t xml:space="preserve"> осуждением определенных военных действий в Чечне и в то же время сочувствием </w:t>
      </w:r>
      <w:proofErr w:type="spellStart"/>
      <w:r w:rsidR="004D6012" w:rsidRPr="00B71ACA">
        <w:rPr>
          <w:rFonts w:ascii="Times New Roman" w:eastAsia="Calibri" w:hAnsi="Times New Roman" w:cs="Times New Roman"/>
          <w:sz w:val="28"/>
          <w:szCs w:val="28"/>
        </w:rPr>
        <w:t>постколониальным</w:t>
      </w:r>
      <w:proofErr w:type="spellEnd"/>
      <w:r w:rsidR="004D6012" w:rsidRPr="00B71ACA">
        <w:rPr>
          <w:rFonts w:ascii="Times New Roman" w:eastAsia="Calibri" w:hAnsi="Times New Roman" w:cs="Times New Roman"/>
          <w:sz w:val="28"/>
          <w:szCs w:val="28"/>
        </w:rPr>
        <w:t xml:space="preserve"> ди</w:t>
      </w:r>
      <w:r w:rsidR="00C80A03" w:rsidRPr="00B71ACA">
        <w:rPr>
          <w:rFonts w:ascii="Times New Roman" w:eastAsia="Calibri" w:hAnsi="Times New Roman" w:cs="Times New Roman"/>
          <w:sz w:val="28"/>
          <w:szCs w:val="28"/>
        </w:rPr>
        <w:t>леммам и проблемам России.</w:t>
      </w:r>
      <w:r w:rsidR="002E48FB" w:rsidRPr="00B71ACA">
        <w:rPr>
          <w:rFonts w:ascii="Times New Roman" w:eastAsia="Calibri" w:hAnsi="Times New Roman" w:cs="Times New Roman"/>
          <w:sz w:val="28"/>
          <w:szCs w:val="28"/>
        </w:rPr>
        <w:t xml:space="preserve">  Несмотря на то, что обезглавливание четырех западных специалистов в Чечне в декабре 1998 года указывает на то, что гуманитарные злоупотребления не ограничиваются одной стороной, британская политическая элита согласилась, что Чечня является причиной для большего, а не меньшего западного взаимодействия с Россией. Использование конфликта в Чечне для разжигания взаимных подозрений</w:t>
      </w:r>
      <w:r w:rsidR="003A0F9B" w:rsidRPr="00B71ACA">
        <w:rPr>
          <w:rFonts w:ascii="Times New Roman" w:eastAsia="Calibri" w:hAnsi="Times New Roman" w:cs="Times New Roman"/>
          <w:sz w:val="28"/>
          <w:szCs w:val="28"/>
        </w:rPr>
        <w:t xml:space="preserve"> не было</w:t>
      </w:r>
      <w:r w:rsidR="002E48FB" w:rsidRPr="00B71ACA">
        <w:rPr>
          <w:rFonts w:ascii="Times New Roman" w:eastAsia="Calibri" w:hAnsi="Times New Roman" w:cs="Times New Roman"/>
          <w:sz w:val="28"/>
          <w:szCs w:val="28"/>
        </w:rPr>
        <w:t xml:space="preserve"> в интересах ни одной из сторон</w:t>
      </w:r>
      <w:r w:rsidR="002E48FB" w:rsidRPr="00B71ACA">
        <w:rPr>
          <w:rStyle w:val="a7"/>
          <w:rFonts w:ascii="Times New Roman" w:eastAsia="Calibri" w:hAnsi="Times New Roman" w:cs="Times New Roman"/>
          <w:sz w:val="28"/>
          <w:szCs w:val="28"/>
          <w:lang w:val="en-US"/>
        </w:rPr>
        <w:footnoteReference w:id="117"/>
      </w:r>
      <w:r w:rsidR="00CD5C1C" w:rsidRPr="00B71ACA">
        <w:rPr>
          <w:rFonts w:ascii="Times New Roman" w:eastAsia="Calibri" w:hAnsi="Times New Roman" w:cs="Times New Roman"/>
          <w:sz w:val="28"/>
          <w:szCs w:val="28"/>
        </w:rPr>
        <w:t>.</w:t>
      </w:r>
    </w:p>
    <w:p w:rsidR="004D6012" w:rsidRPr="00B71ACA" w:rsidRDefault="0059196B"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Совете Европы даже развернулись дебаты по чеченской проблеме.</w:t>
      </w:r>
      <w:r w:rsidR="00344DD6"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 xml:space="preserve">После интенсивных дебатов по Чечне (включая выступление и </w:t>
      </w:r>
      <w:r w:rsidR="00344DD6" w:rsidRPr="00B71ACA">
        <w:rPr>
          <w:rFonts w:ascii="Times New Roman" w:eastAsia="Calibri" w:hAnsi="Times New Roman" w:cs="Times New Roman"/>
          <w:sz w:val="28"/>
          <w:szCs w:val="28"/>
        </w:rPr>
        <w:t xml:space="preserve">рубрику </w:t>
      </w:r>
      <w:r w:rsidRPr="00B71ACA">
        <w:rPr>
          <w:rFonts w:ascii="Times New Roman" w:eastAsia="Calibri" w:hAnsi="Times New Roman" w:cs="Times New Roman"/>
          <w:sz w:val="28"/>
          <w:szCs w:val="28"/>
        </w:rPr>
        <w:t xml:space="preserve">вопрос-ответ с Игорем Ивановым, российским министром иностранных дел) </w:t>
      </w:r>
      <w:r w:rsidRPr="00B71ACA">
        <w:rPr>
          <w:rFonts w:ascii="Times New Roman" w:eastAsia="Calibri" w:hAnsi="Times New Roman" w:cs="Times New Roman"/>
          <w:sz w:val="28"/>
          <w:szCs w:val="28"/>
        </w:rPr>
        <w:lastRenderedPageBreak/>
        <w:t>заседание Парламентской ассамблеи в Страсбурге 24-28 января 2000 года проголосовало 83 голосами против 71 при 9 воздержавшихся,</w:t>
      </w:r>
      <w:r w:rsidR="00E94148" w:rsidRPr="00B71ACA">
        <w:rPr>
          <w:rFonts w:ascii="Times New Roman" w:eastAsia="Calibri" w:hAnsi="Times New Roman" w:cs="Times New Roman"/>
          <w:sz w:val="28"/>
          <w:szCs w:val="28"/>
        </w:rPr>
        <w:t xml:space="preserve"> за</w:t>
      </w:r>
      <w:r w:rsidRPr="00B71ACA">
        <w:rPr>
          <w:rFonts w:ascii="Times New Roman" w:eastAsia="Calibri" w:hAnsi="Times New Roman" w:cs="Times New Roman"/>
          <w:sz w:val="28"/>
          <w:szCs w:val="28"/>
        </w:rPr>
        <w:t xml:space="preserve"> </w:t>
      </w:r>
      <w:r w:rsidR="00E94148" w:rsidRPr="00B71ACA">
        <w:rPr>
          <w:rFonts w:ascii="Times New Roman" w:eastAsia="Calibri" w:hAnsi="Times New Roman" w:cs="Times New Roman"/>
          <w:sz w:val="28"/>
          <w:szCs w:val="28"/>
        </w:rPr>
        <w:t>сохранение</w:t>
      </w:r>
      <w:r w:rsidR="009464E5" w:rsidRPr="00B71ACA">
        <w:rPr>
          <w:rFonts w:ascii="Times New Roman" w:eastAsia="Calibri" w:hAnsi="Times New Roman" w:cs="Times New Roman"/>
          <w:sz w:val="28"/>
          <w:szCs w:val="28"/>
        </w:rPr>
        <w:t xml:space="preserve"> п</w:t>
      </w:r>
      <w:r w:rsidR="00E94148" w:rsidRPr="00B71ACA">
        <w:rPr>
          <w:rFonts w:ascii="Times New Roman" w:eastAsia="Calibri" w:hAnsi="Times New Roman" w:cs="Times New Roman"/>
          <w:sz w:val="28"/>
          <w:szCs w:val="28"/>
        </w:rPr>
        <w:t>рава голоса российской делегацией</w:t>
      </w:r>
      <w:r w:rsidR="0096663D" w:rsidRPr="00B71ACA">
        <w:rPr>
          <w:rStyle w:val="a7"/>
          <w:rFonts w:ascii="Times New Roman" w:eastAsia="Calibri" w:hAnsi="Times New Roman" w:cs="Times New Roman"/>
          <w:sz w:val="28"/>
          <w:szCs w:val="28"/>
        </w:rPr>
        <w:footnoteReference w:id="118"/>
      </w:r>
      <w:r w:rsidR="00CD5C1C"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Такое приостановление права голоса стало бы первым шагом на пути приостановления членства России в Совете Европы. </w:t>
      </w:r>
      <w:r w:rsidR="00893854" w:rsidRPr="00B71ACA">
        <w:rPr>
          <w:rFonts w:ascii="Times New Roman" w:eastAsia="Calibri" w:hAnsi="Times New Roman" w:cs="Times New Roman"/>
          <w:sz w:val="28"/>
          <w:szCs w:val="28"/>
        </w:rPr>
        <w:t>Результат голосования, близкий к неблагоприятному для России</w:t>
      </w:r>
      <w:r w:rsidRPr="00B71ACA">
        <w:rPr>
          <w:rFonts w:ascii="Times New Roman" w:eastAsia="Calibri" w:hAnsi="Times New Roman" w:cs="Times New Roman"/>
          <w:sz w:val="28"/>
          <w:szCs w:val="28"/>
        </w:rPr>
        <w:t xml:space="preserve">, безусловно, можно рассматривать как предупредительный выстрел, и даже те, кто не одобрил приостановление прав российской делегации, говорили в Парламентской ассамблее о необходимости для России действовать в Чечне в соответствии с принципами Совета Европы. </w:t>
      </w:r>
      <w:r w:rsidR="005F6314" w:rsidRPr="00B71ACA">
        <w:rPr>
          <w:rFonts w:ascii="Times New Roman" w:eastAsia="Calibri" w:hAnsi="Times New Roman" w:cs="Times New Roman"/>
          <w:sz w:val="28"/>
          <w:szCs w:val="28"/>
        </w:rPr>
        <w:t xml:space="preserve">Несмотря на разницу в мнениях и возможное исключение России из Совета Европы, было принято решение не исключать РФ, исходя из того, что сотрудничество </w:t>
      </w:r>
      <w:proofErr w:type="spellStart"/>
      <w:r w:rsidR="005F6314" w:rsidRPr="00B71ACA">
        <w:rPr>
          <w:rFonts w:ascii="Times New Roman" w:eastAsia="Calibri" w:hAnsi="Times New Roman" w:cs="Times New Roman"/>
          <w:sz w:val="28"/>
          <w:szCs w:val="28"/>
        </w:rPr>
        <w:t>конструктивнее</w:t>
      </w:r>
      <w:proofErr w:type="spellEnd"/>
      <w:r w:rsidR="005F6314" w:rsidRPr="00B71ACA">
        <w:rPr>
          <w:rFonts w:ascii="Times New Roman" w:eastAsia="Calibri" w:hAnsi="Times New Roman" w:cs="Times New Roman"/>
          <w:sz w:val="28"/>
          <w:szCs w:val="28"/>
        </w:rPr>
        <w:t xml:space="preserve"> вражды, несмотря на политика России в Чечне в 1999-2000 годах «представляет собой серьезное нарушение статьи 3 Устава Совета Европы</w:t>
      </w:r>
      <w:r w:rsidR="00CD5C1C" w:rsidRPr="00B71ACA">
        <w:rPr>
          <w:rFonts w:ascii="Times New Roman" w:eastAsia="Calibri" w:hAnsi="Times New Roman" w:cs="Times New Roman"/>
          <w:sz w:val="28"/>
          <w:szCs w:val="28"/>
        </w:rPr>
        <w:t>»</w:t>
      </w:r>
      <w:r w:rsidR="005F6314" w:rsidRPr="00B71ACA">
        <w:rPr>
          <w:rStyle w:val="a7"/>
          <w:rFonts w:ascii="Times New Roman" w:eastAsia="Calibri" w:hAnsi="Times New Roman" w:cs="Times New Roman"/>
          <w:sz w:val="28"/>
          <w:szCs w:val="28"/>
        </w:rPr>
        <w:footnoteReference w:id="119"/>
      </w:r>
      <w:r w:rsidR="00CD5C1C" w:rsidRPr="00B71ACA">
        <w:rPr>
          <w:rFonts w:ascii="Times New Roman" w:eastAsia="Calibri" w:hAnsi="Times New Roman" w:cs="Times New Roman"/>
          <w:sz w:val="28"/>
          <w:szCs w:val="28"/>
        </w:rPr>
        <w:t>.</w:t>
      </w:r>
    </w:p>
    <w:p w:rsidR="000F6566" w:rsidRPr="00B71ACA" w:rsidRDefault="00676E6D" w:rsidP="00676E6D">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и до новой эскалации конфликта в Чечне двум странам пришлось работать бок о бок для решения внешнего кризиса в Балканском регионе, а конкретнее, Косово.</w:t>
      </w:r>
    </w:p>
    <w:p w:rsidR="000F6566" w:rsidRPr="00B71ACA" w:rsidRDefault="000F6566"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Приблизи</w:t>
      </w:r>
      <w:r w:rsidR="006276D7" w:rsidRPr="00B71ACA">
        <w:rPr>
          <w:rFonts w:ascii="Times New Roman" w:eastAsia="Calibri" w:hAnsi="Times New Roman" w:cs="Times New Roman"/>
          <w:sz w:val="28"/>
          <w:szCs w:val="28"/>
        </w:rPr>
        <w:t>тельно с начала марта 1998 г. к</w:t>
      </w:r>
      <w:r w:rsidR="00CF056F"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сложной си</w:t>
      </w:r>
      <w:r w:rsidR="00CF056F" w:rsidRPr="00B71ACA">
        <w:rPr>
          <w:rFonts w:ascii="Times New Roman" w:eastAsia="Calibri" w:hAnsi="Times New Roman" w:cs="Times New Roman"/>
          <w:sz w:val="28"/>
          <w:szCs w:val="28"/>
        </w:rPr>
        <w:t>туации вокруг конфликта в Косо</w:t>
      </w:r>
      <w:r w:rsidRPr="00B71ACA">
        <w:rPr>
          <w:rFonts w:ascii="Times New Roman" w:eastAsia="Calibri" w:hAnsi="Times New Roman" w:cs="Times New Roman"/>
          <w:sz w:val="28"/>
          <w:szCs w:val="28"/>
        </w:rPr>
        <w:t>во было при</w:t>
      </w:r>
      <w:r w:rsidR="00CF056F" w:rsidRPr="00B71ACA">
        <w:rPr>
          <w:rFonts w:ascii="Times New Roman" w:eastAsia="Calibri" w:hAnsi="Times New Roman" w:cs="Times New Roman"/>
          <w:sz w:val="28"/>
          <w:szCs w:val="28"/>
        </w:rPr>
        <w:t>ковано внимание как стран Запа</w:t>
      </w:r>
      <w:r w:rsidRPr="00B71ACA">
        <w:rPr>
          <w:rFonts w:ascii="Times New Roman" w:eastAsia="Calibri" w:hAnsi="Times New Roman" w:cs="Times New Roman"/>
          <w:sz w:val="28"/>
          <w:szCs w:val="28"/>
        </w:rPr>
        <w:t>да, так и</w:t>
      </w:r>
      <w:r w:rsidR="00CF056F" w:rsidRPr="00B71ACA">
        <w:rPr>
          <w:rFonts w:ascii="Times New Roman" w:eastAsia="Calibri" w:hAnsi="Times New Roman" w:cs="Times New Roman"/>
          <w:sz w:val="28"/>
          <w:szCs w:val="28"/>
        </w:rPr>
        <w:t xml:space="preserve"> России. «Точечная» информация в </w:t>
      </w:r>
      <w:r w:rsidRPr="00B71ACA">
        <w:rPr>
          <w:rFonts w:ascii="Times New Roman" w:eastAsia="Calibri" w:hAnsi="Times New Roman" w:cs="Times New Roman"/>
          <w:sz w:val="28"/>
          <w:szCs w:val="28"/>
        </w:rPr>
        <w:t>виде скупы</w:t>
      </w:r>
      <w:r w:rsidR="00CF056F" w:rsidRPr="00B71ACA">
        <w:rPr>
          <w:rFonts w:ascii="Times New Roman" w:eastAsia="Calibri" w:hAnsi="Times New Roman" w:cs="Times New Roman"/>
          <w:sz w:val="28"/>
          <w:szCs w:val="28"/>
        </w:rPr>
        <w:t>х, отрывочных, кратких и невра</w:t>
      </w:r>
      <w:r w:rsidRPr="00B71ACA">
        <w:rPr>
          <w:rFonts w:ascii="Times New Roman" w:eastAsia="Calibri" w:hAnsi="Times New Roman" w:cs="Times New Roman"/>
          <w:sz w:val="28"/>
          <w:szCs w:val="28"/>
        </w:rPr>
        <w:t>зумительных сведений, поступав</w:t>
      </w:r>
      <w:r w:rsidR="00CF056F" w:rsidRPr="00B71ACA">
        <w:rPr>
          <w:rFonts w:ascii="Times New Roman" w:eastAsia="Calibri" w:hAnsi="Times New Roman" w:cs="Times New Roman"/>
          <w:sz w:val="28"/>
          <w:szCs w:val="28"/>
        </w:rPr>
        <w:t>шая тогда из</w:t>
      </w:r>
      <w:r w:rsidR="0029645D"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 xml:space="preserve">Югославии </w:t>
      </w:r>
      <w:r w:rsidR="00CF056F" w:rsidRPr="00B71ACA">
        <w:rPr>
          <w:rFonts w:ascii="Times New Roman" w:eastAsia="Calibri" w:hAnsi="Times New Roman" w:cs="Times New Roman"/>
          <w:sz w:val="28"/>
          <w:szCs w:val="28"/>
        </w:rPr>
        <w:t>от местных, российских и запад</w:t>
      </w:r>
      <w:r w:rsidRPr="00B71ACA">
        <w:rPr>
          <w:rFonts w:ascii="Times New Roman" w:eastAsia="Calibri" w:hAnsi="Times New Roman" w:cs="Times New Roman"/>
          <w:sz w:val="28"/>
          <w:szCs w:val="28"/>
        </w:rPr>
        <w:t xml:space="preserve">ных СМИ, </w:t>
      </w:r>
      <w:r w:rsidR="00CF056F" w:rsidRPr="00B71ACA">
        <w:rPr>
          <w:rFonts w:ascii="Times New Roman" w:eastAsia="Calibri" w:hAnsi="Times New Roman" w:cs="Times New Roman"/>
          <w:sz w:val="28"/>
          <w:szCs w:val="28"/>
        </w:rPr>
        <w:t xml:space="preserve">в значительной мере расходилась </w:t>
      </w:r>
      <w:r w:rsidRPr="00B71ACA">
        <w:rPr>
          <w:rFonts w:ascii="Times New Roman" w:eastAsia="Calibri" w:hAnsi="Times New Roman" w:cs="Times New Roman"/>
          <w:sz w:val="28"/>
          <w:szCs w:val="28"/>
        </w:rPr>
        <w:t>и откровенн</w:t>
      </w:r>
      <w:r w:rsidR="00CF056F" w:rsidRPr="00B71ACA">
        <w:rPr>
          <w:rFonts w:ascii="Times New Roman" w:eastAsia="Calibri" w:hAnsi="Times New Roman" w:cs="Times New Roman"/>
          <w:sz w:val="28"/>
          <w:szCs w:val="28"/>
        </w:rPr>
        <w:t xml:space="preserve">о запутывала и без того сложную </w:t>
      </w:r>
      <w:r w:rsidRPr="00B71ACA">
        <w:rPr>
          <w:rFonts w:ascii="Times New Roman" w:eastAsia="Calibri" w:hAnsi="Times New Roman" w:cs="Times New Roman"/>
          <w:sz w:val="28"/>
          <w:szCs w:val="28"/>
        </w:rPr>
        <w:t>картину</w:t>
      </w:r>
      <w:r w:rsidR="00CF056F" w:rsidRPr="00B71ACA">
        <w:rPr>
          <w:rFonts w:ascii="Times New Roman" w:eastAsia="Calibri" w:hAnsi="Times New Roman" w:cs="Times New Roman"/>
          <w:sz w:val="28"/>
          <w:szCs w:val="28"/>
        </w:rPr>
        <w:t xml:space="preserve"> происходящего</w:t>
      </w:r>
      <w:r w:rsidR="00967034">
        <w:rPr>
          <w:rStyle w:val="a7"/>
          <w:rFonts w:ascii="Times New Roman" w:eastAsia="Calibri" w:hAnsi="Times New Roman" w:cs="Times New Roman"/>
          <w:sz w:val="28"/>
          <w:szCs w:val="28"/>
        </w:rPr>
        <w:footnoteReference w:id="120"/>
      </w:r>
      <w:r w:rsidR="00CF056F"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В</w:t>
      </w:r>
      <w:r w:rsidR="00CF056F" w:rsidRPr="00B71ACA">
        <w:rPr>
          <w:rFonts w:ascii="Times New Roman" w:eastAsia="Calibri" w:hAnsi="Times New Roman" w:cs="Times New Roman"/>
          <w:sz w:val="28"/>
          <w:szCs w:val="28"/>
        </w:rPr>
        <w:t xml:space="preserve"> этой сложной обстановке только </w:t>
      </w:r>
      <w:r w:rsidRPr="00B71ACA">
        <w:rPr>
          <w:rFonts w:ascii="Times New Roman" w:eastAsia="Calibri" w:hAnsi="Times New Roman" w:cs="Times New Roman"/>
          <w:sz w:val="28"/>
          <w:szCs w:val="28"/>
        </w:rPr>
        <w:t>непосредс</w:t>
      </w:r>
      <w:r w:rsidR="00CF056F" w:rsidRPr="00B71ACA">
        <w:rPr>
          <w:rFonts w:ascii="Times New Roman" w:eastAsia="Calibri" w:hAnsi="Times New Roman" w:cs="Times New Roman"/>
          <w:sz w:val="28"/>
          <w:szCs w:val="28"/>
        </w:rPr>
        <w:t>твенный доступ группы независи</w:t>
      </w:r>
      <w:r w:rsidRPr="00B71ACA">
        <w:rPr>
          <w:rFonts w:ascii="Times New Roman" w:eastAsia="Calibri" w:hAnsi="Times New Roman" w:cs="Times New Roman"/>
          <w:sz w:val="28"/>
          <w:szCs w:val="28"/>
        </w:rPr>
        <w:t xml:space="preserve">мых </w:t>
      </w:r>
      <w:r w:rsidRPr="00B71ACA">
        <w:rPr>
          <w:rFonts w:ascii="Times New Roman" w:eastAsia="Calibri" w:hAnsi="Times New Roman" w:cs="Times New Roman"/>
          <w:sz w:val="28"/>
          <w:szCs w:val="28"/>
        </w:rPr>
        <w:lastRenderedPageBreak/>
        <w:t>ме</w:t>
      </w:r>
      <w:r w:rsidR="00CF056F" w:rsidRPr="00B71ACA">
        <w:rPr>
          <w:rFonts w:ascii="Times New Roman" w:eastAsia="Calibri" w:hAnsi="Times New Roman" w:cs="Times New Roman"/>
          <w:sz w:val="28"/>
          <w:szCs w:val="28"/>
        </w:rPr>
        <w:t>ждународных дипломатических на</w:t>
      </w:r>
      <w:r w:rsidRPr="00B71ACA">
        <w:rPr>
          <w:rFonts w:ascii="Times New Roman" w:eastAsia="Calibri" w:hAnsi="Times New Roman" w:cs="Times New Roman"/>
          <w:sz w:val="28"/>
          <w:szCs w:val="28"/>
        </w:rPr>
        <w:t>блюдател</w:t>
      </w:r>
      <w:r w:rsidR="00CF056F" w:rsidRPr="00B71ACA">
        <w:rPr>
          <w:rFonts w:ascii="Times New Roman" w:eastAsia="Calibri" w:hAnsi="Times New Roman" w:cs="Times New Roman"/>
          <w:sz w:val="28"/>
          <w:szCs w:val="28"/>
        </w:rPr>
        <w:t xml:space="preserve">ей к достоверной информации мог </w:t>
      </w:r>
      <w:r w:rsidRPr="00B71ACA">
        <w:rPr>
          <w:rFonts w:ascii="Times New Roman" w:eastAsia="Calibri" w:hAnsi="Times New Roman" w:cs="Times New Roman"/>
          <w:sz w:val="28"/>
          <w:szCs w:val="28"/>
        </w:rPr>
        <w:t>в перспект</w:t>
      </w:r>
      <w:r w:rsidR="00CF056F" w:rsidRPr="00B71ACA">
        <w:rPr>
          <w:rFonts w:ascii="Times New Roman" w:eastAsia="Calibri" w:hAnsi="Times New Roman" w:cs="Times New Roman"/>
          <w:sz w:val="28"/>
          <w:szCs w:val="28"/>
        </w:rPr>
        <w:t>иве сделать реальностью полити</w:t>
      </w:r>
      <w:r w:rsidRPr="00B71ACA">
        <w:rPr>
          <w:rFonts w:ascii="Times New Roman" w:eastAsia="Calibri" w:hAnsi="Times New Roman" w:cs="Times New Roman"/>
          <w:sz w:val="28"/>
          <w:szCs w:val="28"/>
        </w:rPr>
        <w:t>ческое урег</w:t>
      </w:r>
      <w:r w:rsidR="00075E04" w:rsidRPr="00B71ACA">
        <w:rPr>
          <w:rFonts w:ascii="Times New Roman" w:eastAsia="Calibri" w:hAnsi="Times New Roman" w:cs="Times New Roman"/>
          <w:sz w:val="28"/>
          <w:szCs w:val="28"/>
        </w:rPr>
        <w:t>улирование</w:t>
      </w:r>
      <w:r w:rsidR="00967034">
        <w:rPr>
          <w:rFonts w:ascii="Times New Roman" w:eastAsia="Calibri" w:hAnsi="Times New Roman" w:cs="Times New Roman"/>
          <w:sz w:val="28"/>
          <w:szCs w:val="28"/>
        </w:rPr>
        <w:t xml:space="preserve"> горячей ситуации на «горячих» Балканах</w:t>
      </w:r>
      <w:r w:rsidR="00A67B6F" w:rsidRPr="00B71ACA">
        <w:rPr>
          <w:rStyle w:val="a7"/>
          <w:rFonts w:ascii="Times New Roman" w:eastAsia="Calibri" w:hAnsi="Times New Roman" w:cs="Times New Roman"/>
          <w:sz w:val="28"/>
          <w:szCs w:val="28"/>
        </w:rPr>
        <w:footnoteReference w:id="121"/>
      </w:r>
      <w:r w:rsidR="00CD5C1C" w:rsidRPr="00B71ACA">
        <w:rPr>
          <w:rFonts w:ascii="Times New Roman" w:eastAsia="Calibri" w:hAnsi="Times New Roman" w:cs="Times New Roman"/>
          <w:sz w:val="28"/>
          <w:szCs w:val="28"/>
        </w:rPr>
        <w:t>.</w:t>
      </w:r>
    </w:p>
    <w:p w:rsidR="000F6566" w:rsidRPr="00B71ACA" w:rsidRDefault="000F6566"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Росси</w:t>
      </w:r>
      <w:r w:rsidR="00CF056F" w:rsidRPr="00B71ACA">
        <w:rPr>
          <w:rFonts w:ascii="Times New Roman" w:eastAsia="Calibri" w:hAnsi="Times New Roman" w:cs="Times New Roman"/>
          <w:sz w:val="28"/>
          <w:szCs w:val="28"/>
        </w:rPr>
        <w:t>йские наблюдатели прибыли в Ко</w:t>
      </w:r>
      <w:r w:rsidRPr="00B71ACA">
        <w:rPr>
          <w:rFonts w:ascii="Times New Roman" w:eastAsia="Calibri" w:hAnsi="Times New Roman" w:cs="Times New Roman"/>
          <w:sz w:val="28"/>
          <w:szCs w:val="28"/>
        </w:rPr>
        <w:t>сово 6 июля</w:t>
      </w:r>
      <w:r w:rsidR="00CF056F" w:rsidRPr="00B71ACA">
        <w:rPr>
          <w:rFonts w:ascii="Times New Roman" w:eastAsia="Calibri" w:hAnsi="Times New Roman" w:cs="Times New Roman"/>
          <w:sz w:val="28"/>
          <w:szCs w:val="28"/>
        </w:rPr>
        <w:t xml:space="preserve"> 1998 г. Через несколько дней к </w:t>
      </w:r>
      <w:r w:rsidRPr="00B71ACA">
        <w:rPr>
          <w:rFonts w:ascii="Times New Roman" w:eastAsia="Calibri" w:hAnsi="Times New Roman" w:cs="Times New Roman"/>
          <w:sz w:val="28"/>
          <w:szCs w:val="28"/>
        </w:rPr>
        <w:t>ним прис</w:t>
      </w:r>
      <w:r w:rsidR="00CF056F" w:rsidRPr="00B71ACA">
        <w:rPr>
          <w:rFonts w:ascii="Times New Roman" w:eastAsia="Calibri" w:hAnsi="Times New Roman" w:cs="Times New Roman"/>
          <w:sz w:val="28"/>
          <w:szCs w:val="28"/>
        </w:rPr>
        <w:t>оединись спец</w:t>
      </w:r>
      <w:r w:rsidR="00252FFE">
        <w:rPr>
          <w:rFonts w:ascii="Times New Roman" w:eastAsia="Calibri" w:hAnsi="Times New Roman" w:cs="Times New Roman"/>
          <w:sz w:val="28"/>
          <w:szCs w:val="28"/>
        </w:rPr>
        <w:t xml:space="preserve">иальные </w:t>
      </w:r>
      <w:r w:rsidR="00CF056F" w:rsidRPr="00B71ACA">
        <w:rPr>
          <w:rFonts w:ascii="Times New Roman" w:eastAsia="Calibri" w:hAnsi="Times New Roman" w:cs="Times New Roman"/>
          <w:sz w:val="28"/>
          <w:szCs w:val="28"/>
        </w:rPr>
        <w:t>миссии от Европей</w:t>
      </w:r>
      <w:r w:rsidRPr="00B71ACA">
        <w:rPr>
          <w:rFonts w:ascii="Times New Roman" w:eastAsia="Calibri" w:hAnsi="Times New Roman" w:cs="Times New Roman"/>
          <w:sz w:val="28"/>
          <w:szCs w:val="28"/>
        </w:rPr>
        <w:t>ского союз</w:t>
      </w:r>
      <w:r w:rsidR="00CF056F" w:rsidRPr="00B71ACA">
        <w:rPr>
          <w:rFonts w:ascii="Times New Roman" w:eastAsia="Calibri" w:hAnsi="Times New Roman" w:cs="Times New Roman"/>
          <w:sz w:val="28"/>
          <w:szCs w:val="28"/>
        </w:rPr>
        <w:t>а и США. Это был старт деятель</w:t>
      </w:r>
      <w:r w:rsidRPr="00B71ACA">
        <w:rPr>
          <w:rFonts w:ascii="Times New Roman" w:eastAsia="Calibri" w:hAnsi="Times New Roman" w:cs="Times New Roman"/>
          <w:sz w:val="28"/>
          <w:szCs w:val="28"/>
        </w:rPr>
        <w:t>ности меж</w:t>
      </w:r>
      <w:r w:rsidR="00CF056F" w:rsidRPr="00B71ACA">
        <w:rPr>
          <w:rFonts w:ascii="Times New Roman" w:eastAsia="Calibri" w:hAnsi="Times New Roman" w:cs="Times New Roman"/>
          <w:sz w:val="28"/>
          <w:szCs w:val="28"/>
        </w:rPr>
        <w:t xml:space="preserve">дународной Контактной группы по </w:t>
      </w:r>
      <w:r w:rsidRPr="00B71ACA">
        <w:rPr>
          <w:rFonts w:ascii="Times New Roman" w:eastAsia="Calibri" w:hAnsi="Times New Roman" w:cs="Times New Roman"/>
          <w:sz w:val="28"/>
          <w:szCs w:val="28"/>
        </w:rPr>
        <w:t>Косово (КДОМ)</w:t>
      </w:r>
      <w:r w:rsidR="00901775" w:rsidRPr="00B71ACA">
        <w:rPr>
          <w:rStyle w:val="a7"/>
          <w:rFonts w:ascii="Times New Roman" w:eastAsia="Calibri" w:hAnsi="Times New Roman" w:cs="Times New Roman"/>
          <w:sz w:val="28"/>
          <w:szCs w:val="28"/>
        </w:rPr>
        <w:footnoteReference w:id="122"/>
      </w:r>
      <w:r w:rsidRPr="00B71ACA">
        <w:rPr>
          <w:rFonts w:ascii="Times New Roman" w:eastAsia="Calibri" w:hAnsi="Times New Roman" w:cs="Times New Roman"/>
          <w:sz w:val="28"/>
          <w:szCs w:val="28"/>
        </w:rPr>
        <w:t>.</w:t>
      </w:r>
    </w:p>
    <w:p w:rsidR="00741F01" w:rsidRPr="00B71ACA" w:rsidRDefault="00741F01"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17 июл</w:t>
      </w:r>
      <w:r w:rsidR="00CF056F" w:rsidRPr="00B71ACA">
        <w:rPr>
          <w:rFonts w:ascii="Times New Roman" w:eastAsia="Calibri" w:hAnsi="Times New Roman" w:cs="Times New Roman"/>
          <w:sz w:val="28"/>
          <w:szCs w:val="28"/>
        </w:rPr>
        <w:t xml:space="preserve">я 1998 г. произошло то, чего не </w:t>
      </w:r>
      <w:r w:rsidRPr="00B71ACA">
        <w:rPr>
          <w:rFonts w:ascii="Times New Roman" w:eastAsia="Calibri" w:hAnsi="Times New Roman" w:cs="Times New Roman"/>
          <w:sz w:val="28"/>
          <w:szCs w:val="28"/>
        </w:rPr>
        <w:t>могли пр</w:t>
      </w:r>
      <w:r w:rsidR="00CF056F" w:rsidRPr="00B71ACA">
        <w:rPr>
          <w:rFonts w:ascii="Times New Roman" w:eastAsia="Calibri" w:hAnsi="Times New Roman" w:cs="Times New Roman"/>
          <w:sz w:val="28"/>
          <w:szCs w:val="28"/>
        </w:rPr>
        <w:t>едположить иностранные наблюда</w:t>
      </w:r>
      <w:r w:rsidRPr="00B71ACA">
        <w:rPr>
          <w:rFonts w:ascii="Times New Roman" w:eastAsia="Calibri" w:hAnsi="Times New Roman" w:cs="Times New Roman"/>
          <w:sz w:val="28"/>
          <w:szCs w:val="28"/>
        </w:rPr>
        <w:t>тели – нача</w:t>
      </w:r>
      <w:r w:rsidR="00CF056F" w:rsidRPr="00B71ACA">
        <w:rPr>
          <w:rFonts w:ascii="Times New Roman" w:eastAsia="Calibri" w:hAnsi="Times New Roman" w:cs="Times New Roman"/>
          <w:sz w:val="28"/>
          <w:szCs w:val="28"/>
        </w:rPr>
        <w:t xml:space="preserve">ло массированной атаки боевиков </w:t>
      </w:r>
      <w:r w:rsidRPr="00B71ACA">
        <w:rPr>
          <w:rFonts w:ascii="Times New Roman" w:eastAsia="Calibri" w:hAnsi="Times New Roman" w:cs="Times New Roman"/>
          <w:sz w:val="28"/>
          <w:szCs w:val="28"/>
        </w:rPr>
        <w:t>ОАК н</w:t>
      </w:r>
      <w:r w:rsidR="00CF056F" w:rsidRPr="00B71ACA">
        <w:rPr>
          <w:rFonts w:ascii="Times New Roman" w:eastAsia="Calibri" w:hAnsi="Times New Roman" w:cs="Times New Roman"/>
          <w:sz w:val="28"/>
          <w:szCs w:val="28"/>
        </w:rPr>
        <w:t xml:space="preserve">а </w:t>
      </w:r>
      <w:proofErr w:type="spellStart"/>
      <w:r w:rsidR="00CF056F" w:rsidRPr="00B71ACA">
        <w:rPr>
          <w:rFonts w:ascii="Times New Roman" w:eastAsia="Calibri" w:hAnsi="Times New Roman" w:cs="Times New Roman"/>
          <w:sz w:val="28"/>
          <w:szCs w:val="28"/>
        </w:rPr>
        <w:t>Ораховац</w:t>
      </w:r>
      <w:proofErr w:type="spellEnd"/>
      <w:r w:rsidR="00CF056F" w:rsidRPr="00B71ACA">
        <w:rPr>
          <w:rFonts w:ascii="Times New Roman" w:eastAsia="Calibri" w:hAnsi="Times New Roman" w:cs="Times New Roman"/>
          <w:sz w:val="28"/>
          <w:szCs w:val="28"/>
        </w:rPr>
        <w:t>, славившийся терпимо</w:t>
      </w:r>
      <w:r w:rsidRPr="00B71ACA">
        <w:rPr>
          <w:rFonts w:ascii="Times New Roman" w:eastAsia="Calibri" w:hAnsi="Times New Roman" w:cs="Times New Roman"/>
          <w:sz w:val="28"/>
          <w:szCs w:val="28"/>
        </w:rPr>
        <w:t>стью между се</w:t>
      </w:r>
      <w:r w:rsidR="00CF056F" w:rsidRPr="00B71ACA">
        <w:rPr>
          <w:rFonts w:ascii="Times New Roman" w:eastAsia="Calibri" w:hAnsi="Times New Roman" w:cs="Times New Roman"/>
          <w:sz w:val="28"/>
          <w:szCs w:val="28"/>
        </w:rPr>
        <w:t>рбами и албанцами.</w:t>
      </w:r>
      <w:r w:rsidR="0092164B">
        <w:rPr>
          <w:rFonts w:ascii="Times New Roman" w:eastAsia="Calibri" w:hAnsi="Times New Roman" w:cs="Times New Roman"/>
          <w:sz w:val="28"/>
          <w:szCs w:val="28"/>
        </w:rPr>
        <w:t xml:space="preserve"> Военная составляющая конфликта резко усилилась.</w:t>
      </w:r>
      <w:r w:rsidR="00CF056F" w:rsidRPr="00B71ACA">
        <w:rPr>
          <w:rFonts w:ascii="Times New Roman" w:eastAsia="Calibri" w:hAnsi="Times New Roman" w:cs="Times New Roman"/>
          <w:sz w:val="28"/>
          <w:szCs w:val="28"/>
        </w:rPr>
        <w:t xml:space="preserve"> Воору</w:t>
      </w:r>
      <w:r w:rsidRPr="00B71ACA">
        <w:rPr>
          <w:rFonts w:ascii="Times New Roman" w:eastAsia="Calibri" w:hAnsi="Times New Roman" w:cs="Times New Roman"/>
          <w:sz w:val="28"/>
          <w:szCs w:val="28"/>
        </w:rPr>
        <w:t>женное нападение сепаратистов, разумеется,</w:t>
      </w:r>
      <w:r w:rsidR="00EA4FD0"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не могло н</w:t>
      </w:r>
      <w:r w:rsidR="00CF056F" w:rsidRPr="00B71ACA">
        <w:rPr>
          <w:rFonts w:ascii="Times New Roman" w:eastAsia="Calibri" w:hAnsi="Times New Roman" w:cs="Times New Roman"/>
          <w:sz w:val="28"/>
          <w:szCs w:val="28"/>
        </w:rPr>
        <w:t>е вызвать соответствующей реак</w:t>
      </w:r>
      <w:r w:rsidRPr="00B71ACA">
        <w:rPr>
          <w:rFonts w:ascii="Times New Roman" w:eastAsia="Calibri" w:hAnsi="Times New Roman" w:cs="Times New Roman"/>
          <w:sz w:val="28"/>
          <w:szCs w:val="28"/>
        </w:rPr>
        <w:t>ции со стор</w:t>
      </w:r>
      <w:r w:rsidR="00CF056F" w:rsidRPr="00B71ACA">
        <w:rPr>
          <w:rFonts w:ascii="Times New Roman" w:eastAsia="Calibri" w:hAnsi="Times New Roman" w:cs="Times New Roman"/>
          <w:sz w:val="28"/>
          <w:szCs w:val="28"/>
        </w:rPr>
        <w:t>оны властей и послужило отправ</w:t>
      </w:r>
      <w:r w:rsidRPr="00B71ACA">
        <w:rPr>
          <w:rFonts w:ascii="Times New Roman" w:eastAsia="Calibri" w:hAnsi="Times New Roman" w:cs="Times New Roman"/>
          <w:sz w:val="28"/>
          <w:szCs w:val="28"/>
        </w:rPr>
        <w:t>ной точкой</w:t>
      </w:r>
      <w:r w:rsidR="00CF056F" w:rsidRPr="00B71ACA">
        <w:rPr>
          <w:rFonts w:ascii="Times New Roman" w:eastAsia="Calibri" w:hAnsi="Times New Roman" w:cs="Times New Roman"/>
          <w:sz w:val="28"/>
          <w:szCs w:val="28"/>
        </w:rPr>
        <w:t xml:space="preserve"> эскалации конфликта. Кроме то</w:t>
      </w:r>
      <w:r w:rsidRPr="00B71ACA">
        <w:rPr>
          <w:rFonts w:ascii="Times New Roman" w:eastAsia="Calibri" w:hAnsi="Times New Roman" w:cs="Times New Roman"/>
          <w:sz w:val="28"/>
          <w:szCs w:val="28"/>
        </w:rPr>
        <w:t>го, группа</w:t>
      </w:r>
      <w:r w:rsidR="00CF056F" w:rsidRPr="00B71ACA">
        <w:rPr>
          <w:rFonts w:ascii="Times New Roman" w:eastAsia="Calibri" w:hAnsi="Times New Roman" w:cs="Times New Roman"/>
          <w:sz w:val="28"/>
          <w:szCs w:val="28"/>
        </w:rPr>
        <w:t xml:space="preserve"> боевиков численностью до семи</w:t>
      </w:r>
      <w:r w:rsidRPr="00B71ACA">
        <w:rPr>
          <w:rFonts w:ascii="Times New Roman" w:eastAsia="Calibri" w:hAnsi="Times New Roman" w:cs="Times New Roman"/>
          <w:sz w:val="28"/>
          <w:szCs w:val="28"/>
        </w:rPr>
        <w:t>сот чело</w:t>
      </w:r>
      <w:r w:rsidR="00CF056F" w:rsidRPr="00B71ACA">
        <w:rPr>
          <w:rFonts w:ascii="Times New Roman" w:eastAsia="Calibri" w:hAnsi="Times New Roman" w:cs="Times New Roman"/>
          <w:sz w:val="28"/>
          <w:szCs w:val="28"/>
        </w:rPr>
        <w:t xml:space="preserve">век предприняла дерзкую попытку </w:t>
      </w:r>
      <w:r w:rsidRPr="00B71ACA">
        <w:rPr>
          <w:rFonts w:ascii="Times New Roman" w:eastAsia="Calibri" w:hAnsi="Times New Roman" w:cs="Times New Roman"/>
          <w:sz w:val="28"/>
          <w:szCs w:val="28"/>
        </w:rPr>
        <w:t>прорваться</w:t>
      </w:r>
      <w:r w:rsidR="00CF056F" w:rsidRPr="00B71ACA">
        <w:rPr>
          <w:rFonts w:ascii="Times New Roman" w:eastAsia="Calibri" w:hAnsi="Times New Roman" w:cs="Times New Roman"/>
          <w:sz w:val="28"/>
          <w:szCs w:val="28"/>
        </w:rPr>
        <w:t xml:space="preserve"> в Косово через государственную </w:t>
      </w:r>
      <w:r w:rsidRPr="00B71ACA">
        <w:rPr>
          <w:rFonts w:ascii="Times New Roman" w:eastAsia="Calibri" w:hAnsi="Times New Roman" w:cs="Times New Roman"/>
          <w:sz w:val="28"/>
          <w:szCs w:val="28"/>
        </w:rPr>
        <w:t>границу со</w:t>
      </w:r>
      <w:r w:rsidR="00CF056F" w:rsidRPr="00B71ACA">
        <w:rPr>
          <w:rFonts w:ascii="Times New Roman" w:eastAsia="Calibri" w:hAnsi="Times New Roman" w:cs="Times New Roman"/>
          <w:sz w:val="28"/>
          <w:szCs w:val="28"/>
        </w:rPr>
        <w:t xml:space="preserve"> стороны Албании, чтобы поддер</w:t>
      </w:r>
      <w:r w:rsidRPr="00B71ACA">
        <w:rPr>
          <w:rFonts w:ascii="Times New Roman" w:eastAsia="Calibri" w:hAnsi="Times New Roman" w:cs="Times New Roman"/>
          <w:sz w:val="28"/>
          <w:szCs w:val="28"/>
        </w:rPr>
        <w:t>жать шту</w:t>
      </w:r>
      <w:r w:rsidR="00CF056F" w:rsidRPr="00B71ACA">
        <w:rPr>
          <w:rFonts w:ascii="Times New Roman" w:eastAsia="Calibri" w:hAnsi="Times New Roman" w:cs="Times New Roman"/>
          <w:sz w:val="28"/>
          <w:szCs w:val="28"/>
        </w:rPr>
        <w:t xml:space="preserve">рм </w:t>
      </w:r>
      <w:proofErr w:type="spellStart"/>
      <w:r w:rsidR="00CF056F" w:rsidRPr="00B71ACA">
        <w:rPr>
          <w:rFonts w:ascii="Times New Roman" w:eastAsia="Calibri" w:hAnsi="Times New Roman" w:cs="Times New Roman"/>
          <w:sz w:val="28"/>
          <w:szCs w:val="28"/>
        </w:rPr>
        <w:t>Ораховаца</w:t>
      </w:r>
      <w:proofErr w:type="spellEnd"/>
      <w:r w:rsidR="00CF056F" w:rsidRPr="00B71ACA">
        <w:rPr>
          <w:rFonts w:ascii="Times New Roman" w:eastAsia="Calibri" w:hAnsi="Times New Roman" w:cs="Times New Roman"/>
          <w:sz w:val="28"/>
          <w:szCs w:val="28"/>
        </w:rPr>
        <w:t>. Тем самым сепара</w:t>
      </w:r>
      <w:r w:rsidRPr="00B71ACA">
        <w:rPr>
          <w:rFonts w:ascii="Times New Roman" w:eastAsia="Calibri" w:hAnsi="Times New Roman" w:cs="Times New Roman"/>
          <w:sz w:val="28"/>
          <w:szCs w:val="28"/>
        </w:rPr>
        <w:t>тисты про</w:t>
      </w:r>
      <w:r w:rsidR="00CF056F" w:rsidRPr="00B71ACA">
        <w:rPr>
          <w:rFonts w:ascii="Times New Roman" w:eastAsia="Calibri" w:hAnsi="Times New Roman" w:cs="Times New Roman"/>
          <w:sz w:val="28"/>
          <w:szCs w:val="28"/>
        </w:rPr>
        <w:t>демонстрировали группе наблюда</w:t>
      </w:r>
      <w:r w:rsidRPr="00B71ACA">
        <w:rPr>
          <w:rFonts w:ascii="Times New Roman" w:eastAsia="Calibri" w:hAnsi="Times New Roman" w:cs="Times New Roman"/>
          <w:sz w:val="28"/>
          <w:szCs w:val="28"/>
        </w:rPr>
        <w:t>телей и, те</w:t>
      </w:r>
      <w:r w:rsidR="00CF056F" w:rsidRPr="00B71ACA">
        <w:rPr>
          <w:rFonts w:ascii="Times New Roman" w:eastAsia="Calibri" w:hAnsi="Times New Roman" w:cs="Times New Roman"/>
          <w:sz w:val="28"/>
          <w:szCs w:val="28"/>
        </w:rPr>
        <w:t xml:space="preserve">м более, мировой общественности </w:t>
      </w:r>
      <w:r w:rsidRPr="00B71ACA">
        <w:rPr>
          <w:rFonts w:ascii="Times New Roman" w:eastAsia="Calibri" w:hAnsi="Times New Roman" w:cs="Times New Roman"/>
          <w:sz w:val="28"/>
          <w:szCs w:val="28"/>
        </w:rPr>
        <w:t xml:space="preserve">ситуацию </w:t>
      </w:r>
      <w:r w:rsidR="00CF056F" w:rsidRPr="00B71ACA">
        <w:rPr>
          <w:rFonts w:ascii="Times New Roman" w:eastAsia="Calibri" w:hAnsi="Times New Roman" w:cs="Times New Roman"/>
          <w:sz w:val="28"/>
          <w:szCs w:val="28"/>
        </w:rPr>
        <w:t>двоевластия в Косово, решитель</w:t>
      </w:r>
      <w:r w:rsidRPr="00B71ACA">
        <w:rPr>
          <w:rFonts w:ascii="Times New Roman" w:eastAsia="Calibri" w:hAnsi="Times New Roman" w:cs="Times New Roman"/>
          <w:sz w:val="28"/>
          <w:szCs w:val="28"/>
        </w:rPr>
        <w:t>ность и го</w:t>
      </w:r>
      <w:r w:rsidR="00CF056F" w:rsidRPr="00B71ACA">
        <w:rPr>
          <w:rFonts w:ascii="Times New Roman" w:eastAsia="Calibri" w:hAnsi="Times New Roman" w:cs="Times New Roman"/>
          <w:sz w:val="28"/>
          <w:szCs w:val="28"/>
        </w:rPr>
        <w:t>товность добиваться независимо</w:t>
      </w:r>
      <w:r w:rsidRPr="00B71ACA">
        <w:rPr>
          <w:rFonts w:ascii="Times New Roman" w:eastAsia="Calibri" w:hAnsi="Times New Roman" w:cs="Times New Roman"/>
          <w:sz w:val="28"/>
          <w:szCs w:val="28"/>
        </w:rPr>
        <w:t>сти Косово вооруженным путем.</w:t>
      </w:r>
      <w:r w:rsidR="008A746A"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Итак,</w:t>
      </w:r>
      <w:r w:rsidR="00CF056F" w:rsidRPr="00B71ACA">
        <w:rPr>
          <w:rFonts w:ascii="Times New Roman" w:eastAsia="Calibri" w:hAnsi="Times New Roman" w:cs="Times New Roman"/>
          <w:sz w:val="28"/>
          <w:szCs w:val="28"/>
        </w:rPr>
        <w:t xml:space="preserve"> 17 июля 1998 г. фактически был </w:t>
      </w:r>
      <w:r w:rsidRPr="00B71ACA">
        <w:rPr>
          <w:rFonts w:ascii="Times New Roman" w:eastAsia="Calibri" w:hAnsi="Times New Roman" w:cs="Times New Roman"/>
          <w:sz w:val="28"/>
          <w:szCs w:val="28"/>
        </w:rPr>
        <w:t>дан старт «</w:t>
      </w:r>
      <w:r w:rsidR="00CF056F" w:rsidRPr="00B71ACA">
        <w:rPr>
          <w:rFonts w:ascii="Times New Roman" w:eastAsia="Calibri" w:hAnsi="Times New Roman" w:cs="Times New Roman"/>
          <w:sz w:val="28"/>
          <w:szCs w:val="28"/>
        </w:rPr>
        <w:t>гуманитарной катастрофе», «мас</w:t>
      </w:r>
      <w:r w:rsidRPr="00B71ACA">
        <w:rPr>
          <w:rFonts w:ascii="Times New Roman" w:eastAsia="Calibri" w:hAnsi="Times New Roman" w:cs="Times New Roman"/>
          <w:sz w:val="28"/>
          <w:szCs w:val="28"/>
        </w:rPr>
        <w:t>штабы» ко</w:t>
      </w:r>
      <w:r w:rsidR="00CF056F" w:rsidRPr="00B71ACA">
        <w:rPr>
          <w:rFonts w:ascii="Times New Roman" w:eastAsia="Calibri" w:hAnsi="Times New Roman" w:cs="Times New Roman"/>
          <w:sz w:val="28"/>
          <w:szCs w:val="28"/>
        </w:rPr>
        <w:t xml:space="preserve">торой впоследствии станут одной </w:t>
      </w:r>
      <w:r w:rsidR="00CD5C1C" w:rsidRPr="00B71ACA">
        <w:rPr>
          <w:rFonts w:ascii="Times New Roman" w:eastAsia="Calibri" w:hAnsi="Times New Roman" w:cs="Times New Roman"/>
          <w:sz w:val="28"/>
          <w:szCs w:val="28"/>
        </w:rPr>
        <w:t>из причин трагедии 1999 г</w:t>
      </w:r>
      <w:r w:rsidR="004731A9" w:rsidRPr="00B71ACA">
        <w:rPr>
          <w:rFonts w:ascii="Times New Roman" w:eastAsia="Calibri" w:hAnsi="Times New Roman" w:cs="Times New Roman"/>
          <w:sz w:val="28"/>
          <w:szCs w:val="28"/>
        </w:rPr>
        <w:t>.</w:t>
      </w:r>
      <w:r w:rsidR="002D2F99" w:rsidRPr="00B71ACA">
        <w:rPr>
          <w:rFonts w:ascii="Times New Roman" w:eastAsia="Calibri" w:hAnsi="Times New Roman" w:cs="Times New Roman"/>
          <w:sz w:val="28"/>
          <w:szCs w:val="28"/>
          <w:vertAlign w:val="superscript"/>
        </w:rPr>
        <w:footnoteReference w:id="123"/>
      </w:r>
      <w:r w:rsidR="00CD5C1C" w:rsidRPr="00B71ACA">
        <w:rPr>
          <w:rFonts w:ascii="Times New Roman" w:eastAsia="Calibri" w:hAnsi="Times New Roman" w:cs="Times New Roman"/>
          <w:sz w:val="28"/>
          <w:szCs w:val="28"/>
        </w:rPr>
        <w:t>.</w:t>
      </w:r>
    </w:p>
    <w:p w:rsidR="007344D9" w:rsidRPr="00B71ACA" w:rsidRDefault="00970552"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сентябре 1998 года Ельцин писал Блэру, что «</w:t>
      </w:r>
      <w:r w:rsidR="00F10153" w:rsidRPr="00B71ACA">
        <w:rPr>
          <w:rFonts w:ascii="Times New Roman" w:eastAsia="Calibri" w:hAnsi="Times New Roman" w:cs="Times New Roman"/>
          <w:sz w:val="28"/>
          <w:szCs w:val="28"/>
        </w:rPr>
        <w:t xml:space="preserve">со всей серьёзностью отнёсся… к озабоченностям в связи с ситуацией в Косово», а также упомянул о своём давлении на Милошевича, чтобы тот дал гарантии безопасного </w:t>
      </w:r>
      <w:r w:rsidR="00F10153" w:rsidRPr="00B71ACA">
        <w:rPr>
          <w:rFonts w:ascii="Times New Roman" w:eastAsia="Calibri" w:hAnsi="Times New Roman" w:cs="Times New Roman"/>
          <w:sz w:val="28"/>
          <w:szCs w:val="28"/>
        </w:rPr>
        <w:lastRenderedPageBreak/>
        <w:t>возвращения беженцев в «места постоянного проживания»</w:t>
      </w:r>
      <w:r w:rsidR="00F10153" w:rsidRPr="00B71ACA">
        <w:rPr>
          <w:rStyle w:val="a7"/>
          <w:rFonts w:ascii="Times New Roman" w:eastAsia="Calibri" w:hAnsi="Times New Roman" w:cs="Times New Roman"/>
          <w:sz w:val="28"/>
          <w:szCs w:val="28"/>
        </w:rPr>
        <w:footnoteReference w:id="124"/>
      </w:r>
      <w:r w:rsidR="00BA73C6" w:rsidRPr="00B71ACA">
        <w:rPr>
          <w:rFonts w:ascii="Times New Roman" w:eastAsia="Calibri" w:hAnsi="Times New Roman" w:cs="Times New Roman"/>
          <w:sz w:val="28"/>
          <w:szCs w:val="28"/>
        </w:rPr>
        <w:t xml:space="preserve">, однако это не убедило британского премьер-министра, который в ответном письме писал, что ценит «взаимодействие в этом вопросе и совместные усилия… министров иностранных дел», однако посетовал на то, что несмотря на свои обещания и готовность </w:t>
      </w:r>
      <w:r w:rsidR="008A746A" w:rsidRPr="00B71ACA">
        <w:rPr>
          <w:rFonts w:ascii="Times New Roman" w:eastAsia="Calibri" w:hAnsi="Times New Roman" w:cs="Times New Roman"/>
          <w:sz w:val="28"/>
          <w:szCs w:val="28"/>
        </w:rPr>
        <w:t>сотрудничать Милошевич не спешил</w:t>
      </w:r>
      <w:r w:rsidR="00BA73C6" w:rsidRPr="00B71ACA">
        <w:rPr>
          <w:rFonts w:ascii="Times New Roman" w:eastAsia="Calibri" w:hAnsi="Times New Roman" w:cs="Times New Roman"/>
          <w:sz w:val="28"/>
          <w:szCs w:val="28"/>
        </w:rPr>
        <w:t xml:space="preserve"> выполнять свои обещания, что привело к неоправданному, с точки зрения британского премьер-министра, применению силы, а точнее, танков и боевых вертолётов, которые за период с июня по сентябрь 1998 года лишили жилья ещё 20000 человек</w:t>
      </w:r>
      <w:r w:rsidR="00BA73C6" w:rsidRPr="00B71ACA">
        <w:rPr>
          <w:rStyle w:val="a7"/>
          <w:rFonts w:ascii="Times New Roman" w:eastAsia="Calibri" w:hAnsi="Times New Roman" w:cs="Times New Roman"/>
          <w:sz w:val="28"/>
          <w:szCs w:val="28"/>
        </w:rPr>
        <w:footnoteReference w:id="125"/>
      </w:r>
      <w:r w:rsidR="00BA73C6" w:rsidRPr="00B71ACA">
        <w:rPr>
          <w:rFonts w:ascii="Times New Roman" w:eastAsia="Calibri" w:hAnsi="Times New Roman" w:cs="Times New Roman"/>
          <w:sz w:val="28"/>
          <w:szCs w:val="28"/>
        </w:rPr>
        <w:t>.</w:t>
      </w:r>
    </w:p>
    <w:p w:rsidR="00C650C9" w:rsidRPr="00B71ACA" w:rsidRDefault="00C650C9" w:rsidP="00B71ACA">
      <w:pPr>
        <w:spacing w:line="360" w:lineRule="auto"/>
        <w:ind w:firstLine="708"/>
        <w:jc w:val="both"/>
        <w:rPr>
          <w:rStyle w:val="apple-converted-space"/>
          <w:rFonts w:ascii="Times New Roman" w:hAnsi="Times New Roman" w:cs="Times New Roman"/>
          <w:bCs/>
          <w:iCs/>
          <w:sz w:val="28"/>
          <w:szCs w:val="28"/>
          <w:shd w:val="clear" w:color="auto" w:fill="FFFFFF"/>
        </w:rPr>
      </w:pPr>
      <w:r w:rsidRPr="00B71ACA">
        <w:rPr>
          <w:rFonts w:ascii="Times New Roman" w:eastAsia="Calibri" w:hAnsi="Times New Roman" w:cs="Times New Roman"/>
          <w:sz w:val="28"/>
          <w:szCs w:val="28"/>
        </w:rPr>
        <w:t xml:space="preserve">В октябре 1998 года </w:t>
      </w:r>
      <w:r w:rsidRPr="00B71ACA">
        <w:rPr>
          <w:rFonts w:ascii="Times New Roman" w:hAnsi="Times New Roman" w:cs="Times New Roman"/>
          <w:bCs/>
          <w:iCs/>
          <w:sz w:val="28"/>
          <w:szCs w:val="28"/>
          <w:shd w:val="clear" w:color="auto" w:fill="FFFFFF"/>
        </w:rPr>
        <w:t xml:space="preserve">сэр Эндрю Марли Вуд, чрезвычайный полномочный посол Великобритании в Российской Федерации прокомментировал позицию Великобритании по Косово крайне чётко: «Там происходит гуманитарная катастрофа, гоняют местное население под давлением Милошевича. Это одна сторона позиции. Другая сторона в том, что Косово должно остаться частью Югославской Федерации, потому что отсоединение Косово было бы крайне невыгодно для региона, для </w:t>
      </w:r>
      <w:proofErr w:type="spellStart"/>
      <w:r w:rsidRPr="00B71ACA">
        <w:rPr>
          <w:rFonts w:ascii="Times New Roman" w:hAnsi="Times New Roman" w:cs="Times New Roman"/>
          <w:bCs/>
          <w:iCs/>
          <w:sz w:val="28"/>
          <w:szCs w:val="28"/>
          <w:shd w:val="clear" w:color="auto" w:fill="FFFFFF"/>
        </w:rPr>
        <w:t>Балканов</w:t>
      </w:r>
      <w:proofErr w:type="spellEnd"/>
      <w:r w:rsidRPr="00B71ACA">
        <w:rPr>
          <w:rFonts w:ascii="Times New Roman" w:hAnsi="Times New Roman" w:cs="Times New Roman"/>
          <w:bCs/>
          <w:iCs/>
          <w:sz w:val="28"/>
          <w:szCs w:val="28"/>
          <w:shd w:val="clear" w:color="auto" w:fill="FFFFFF"/>
        </w:rPr>
        <w:t xml:space="preserve"> вообще. Но давление Милошевича и сербов вообще само по себе отстраняет албанцев в Косово. После наших длинных разговоров с другими членами контакт-группы, включая и Россию, после резолюции 1199 в Нью-Йорке мы поставили Милошевича перед дилеммой тоже: или будет применение силы против него, или он должен отступить от той жестокой и несправедливой позиции, которую он имел. Это суть дела»</w:t>
      </w:r>
      <w:r w:rsidR="0006558E" w:rsidRPr="00B71ACA">
        <w:rPr>
          <w:rStyle w:val="a7"/>
          <w:rFonts w:ascii="Times New Roman" w:hAnsi="Times New Roman" w:cs="Times New Roman"/>
          <w:bCs/>
          <w:iCs/>
          <w:sz w:val="28"/>
          <w:szCs w:val="28"/>
          <w:shd w:val="clear" w:color="auto" w:fill="FFFFFF"/>
        </w:rPr>
        <w:footnoteReference w:id="126"/>
      </w:r>
      <w:r w:rsidRPr="00B71ACA">
        <w:rPr>
          <w:rFonts w:ascii="Times New Roman" w:hAnsi="Times New Roman" w:cs="Times New Roman"/>
          <w:bCs/>
          <w:iCs/>
          <w:sz w:val="28"/>
          <w:szCs w:val="28"/>
          <w:shd w:val="clear" w:color="auto" w:fill="FFFFFF"/>
        </w:rPr>
        <w:t>.</w:t>
      </w:r>
      <w:r w:rsidRPr="00B71ACA">
        <w:rPr>
          <w:rStyle w:val="apple-converted-space"/>
          <w:rFonts w:ascii="Times New Roman" w:hAnsi="Times New Roman" w:cs="Times New Roman"/>
          <w:bCs/>
          <w:iCs/>
          <w:sz w:val="28"/>
          <w:szCs w:val="28"/>
          <w:shd w:val="clear" w:color="auto" w:fill="FFFFFF"/>
        </w:rPr>
        <w:t> </w:t>
      </w:r>
    </w:p>
    <w:p w:rsidR="00751725" w:rsidRPr="00B71ACA" w:rsidRDefault="00751725" w:rsidP="00B71ACA">
      <w:pPr>
        <w:spacing w:line="360" w:lineRule="auto"/>
        <w:ind w:firstLine="708"/>
        <w:jc w:val="both"/>
        <w:rPr>
          <w:rFonts w:ascii="Times New Roman" w:eastAsia="Calibri" w:hAnsi="Times New Roman" w:cs="Times New Roman"/>
          <w:sz w:val="28"/>
          <w:szCs w:val="28"/>
        </w:rPr>
      </w:pPr>
      <w:r w:rsidRPr="00B71ACA">
        <w:rPr>
          <w:rStyle w:val="apple-converted-space"/>
          <w:rFonts w:ascii="Times New Roman" w:hAnsi="Times New Roman" w:cs="Times New Roman"/>
          <w:bCs/>
          <w:iCs/>
          <w:sz w:val="28"/>
          <w:szCs w:val="28"/>
          <w:shd w:val="clear" w:color="auto" w:fill="FFFFFF"/>
        </w:rPr>
        <w:t xml:space="preserve">Вспоминая о своих днях работы в Югославии, где сэр Вуд служил в 1985 до 1989 года. он </w:t>
      </w:r>
      <w:r w:rsidR="006B1D1C" w:rsidRPr="00B71ACA">
        <w:rPr>
          <w:rStyle w:val="apple-converted-space"/>
          <w:rFonts w:ascii="Times New Roman" w:hAnsi="Times New Roman" w:cs="Times New Roman"/>
          <w:bCs/>
          <w:iCs/>
          <w:sz w:val="28"/>
          <w:szCs w:val="28"/>
          <w:shd w:val="clear" w:color="auto" w:fill="FFFFFF"/>
        </w:rPr>
        <w:t>рассказал</w:t>
      </w:r>
      <w:r w:rsidRPr="00B71ACA">
        <w:rPr>
          <w:rStyle w:val="apple-converted-space"/>
          <w:rFonts w:ascii="Times New Roman" w:hAnsi="Times New Roman" w:cs="Times New Roman"/>
          <w:bCs/>
          <w:iCs/>
          <w:sz w:val="28"/>
          <w:szCs w:val="28"/>
          <w:shd w:val="clear" w:color="auto" w:fill="FFFFFF"/>
        </w:rPr>
        <w:t xml:space="preserve"> о своей личной встрече с Милошевичем</w:t>
      </w:r>
      <w:r w:rsidR="006B1D1C" w:rsidRPr="00B71ACA">
        <w:rPr>
          <w:rStyle w:val="apple-converted-space"/>
          <w:rFonts w:ascii="Times New Roman" w:hAnsi="Times New Roman" w:cs="Times New Roman"/>
          <w:bCs/>
          <w:iCs/>
          <w:sz w:val="28"/>
          <w:szCs w:val="28"/>
          <w:shd w:val="clear" w:color="auto" w:fill="FFFFFF"/>
        </w:rPr>
        <w:t xml:space="preserve">. </w:t>
      </w:r>
      <w:r w:rsidRPr="00B71ACA">
        <w:rPr>
          <w:rStyle w:val="apple-converted-space"/>
          <w:rFonts w:ascii="Times New Roman" w:hAnsi="Times New Roman" w:cs="Times New Roman"/>
          <w:bCs/>
          <w:iCs/>
          <w:sz w:val="28"/>
          <w:szCs w:val="28"/>
          <w:shd w:val="clear" w:color="auto" w:fill="FFFFFF"/>
        </w:rPr>
        <w:t xml:space="preserve">Когда </w:t>
      </w:r>
      <w:r w:rsidR="006B1D1C" w:rsidRPr="00B71ACA">
        <w:rPr>
          <w:rStyle w:val="apple-converted-space"/>
          <w:rFonts w:ascii="Times New Roman" w:hAnsi="Times New Roman" w:cs="Times New Roman"/>
          <w:bCs/>
          <w:iCs/>
          <w:sz w:val="28"/>
          <w:szCs w:val="28"/>
          <w:shd w:val="clear" w:color="auto" w:fill="FFFFFF"/>
        </w:rPr>
        <w:t>Энтони Вуд</w:t>
      </w:r>
      <w:r w:rsidRPr="00B71ACA">
        <w:rPr>
          <w:rStyle w:val="apple-converted-space"/>
          <w:rFonts w:ascii="Times New Roman" w:hAnsi="Times New Roman" w:cs="Times New Roman"/>
          <w:bCs/>
          <w:iCs/>
          <w:sz w:val="28"/>
          <w:szCs w:val="28"/>
          <w:shd w:val="clear" w:color="auto" w:fill="FFFFFF"/>
        </w:rPr>
        <w:t xml:space="preserve"> </w:t>
      </w:r>
      <w:r w:rsidR="006B1D1C" w:rsidRPr="00B71ACA">
        <w:rPr>
          <w:rStyle w:val="apple-converted-space"/>
          <w:rFonts w:ascii="Times New Roman" w:hAnsi="Times New Roman" w:cs="Times New Roman"/>
          <w:bCs/>
          <w:iCs/>
          <w:sz w:val="28"/>
          <w:szCs w:val="28"/>
          <w:shd w:val="clear" w:color="auto" w:fill="FFFFFF"/>
        </w:rPr>
        <w:t xml:space="preserve">заявил Милошевичу, что нельзя </w:t>
      </w:r>
      <w:r w:rsidRPr="00B71ACA">
        <w:rPr>
          <w:rStyle w:val="apple-converted-space"/>
          <w:rFonts w:ascii="Times New Roman" w:hAnsi="Times New Roman" w:cs="Times New Roman"/>
          <w:bCs/>
          <w:iCs/>
          <w:sz w:val="28"/>
          <w:szCs w:val="28"/>
          <w:shd w:val="clear" w:color="auto" w:fill="FFFFFF"/>
        </w:rPr>
        <w:t>будет пр</w:t>
      </w:r>
      <w:r w:rsidR="006B1D1C" w:rsidRPr="00B71ACA">
        <w:rPr>
          <w:rStyle w:val="apple-converted-space"/>
          <w:rFonts w:ascii="Times New Roman" w:hAnsi="Times New Roman" w:cs="Times New Roman"/>
          <w:bCs/>
          <w:iCs/>
          <w:sz w:val="28"/>
          <w:szCs w:val="28"/>
          <w:shd w:val="clear" w:color="auto" w:fill="FFFFFF"/>
        </w:rPr>
        <w:t>осто невозможно держать Косово</w:t>
      </w:r>
      <w:r w:rsidR="006B1D1C" w:rsidRPr="00B71ACA">
        <w:rPr>
          <w:rFonts w:ascii="Times New Roman" w:hAnsi="Times New Roman" w:cs="Times New Roman"/>
          <w:sz w:val="28"/>
          <w:szCs w:val="28"/>
        </w:rPr>
        <w:t xml:space="preserve"> </w:t>
      </w:r>
      <w:r w:rsidR="006B1D1C" w:rsidRPr="00B71ACA">
        <w:rPr>
          <w:rStyle w:val="apple-converted-space"/>
          <w:rFonts w:ascii="Times New Roman" w:hAnsi="Times New Roman" w:cs="Times New Roman"/>
          <w:bCs/>
          <w:iCs/>
          <w:sz w:val="28"/>
          <w:szCs w:val="28"/>
          <w:shd w:val="clear" w:color="auto" w:fill="FFFFFF"/>
        </w:rPr>
        <w:t xml:space="preserve">насильственно в своих руках, где </w:t>
      </w:r>
      <w:r w:rsidRPr="00B71ACA">
        <w:rPr>
          <w:rStyle w:val="apple-converted-space"/>
          <w:rFonts w:ascii="Times New Roman" w:hAnsi="Times New Roman" w:cs="Times New Roman"/>
          <w:bCs/>
          <w:iCs/>
          <w:sz w:val="28"/>
          <w:szCs w:val="28"/>
          <w:shd w:val="clear" w:color="auto" w:fill="FFFFFF"/>
        </w:rPr>
        <w:t>около 8</w:t>
      </w:r>
      <w:r w:rsidR="006B1D1C" w:rsidRPr="00B71ACA">
        <w:rPr>
          <w:rStyle w:val="apple-converted-space"/>
          <w:rFonts w:ascii="Times New Roman" w:hAnsi="Times New Roman" w:cs="Times New Roman"/>
          <w:bCs/>
          <w:iCs/>
          <w:sz w:val="28"/>
          <w:szCs w:val="28"/>
          <w:shd w:val="clear" w:color="auto" w:fill="FFFFFF"/>
        </w:rPr>
        <w:t xml:space="preserve">0% населения </w:t>
      </w:r>
      <w:r w:rsidR="006B1D1C" w:rsidRPr="00B71ACA">
        <w:rPr>
          <w:rStyle w:val="apple-converted-space"/>
          <w:rFonts w:ascii="Times New Roman" w:hAnsi="Times New Roman" w:cs="Times New Roman"/>
          <w:bCs/>
          <w:iCs/>
          <w:sz w:val="28"/>
          <w:szCs w:val="28"/>
          <w:shd w:val="clear" w:color="auto" w:fill="FFFFFF"/>
        </w:rPr>
        <w:lastRenderedPageBreak/>
        <w:t>являются албанцами, тот ответил</w:t>
      </w:r>
      <w:r w:rsidRPr="00B71ACA">
        <w:rPr>
          <w:rStyle w:val="apple-converted-space"/>
          <w:rFonts w:ascii="Times New Roman" w:hAnsi="Times New Roman" w:cs="Times New Roman"/>
          <w:bCs/>
          <w:iCs/>
          <w:sz w:val="28"/>
          <w:szCs w:val="28"/>
          <w:shd w:val="clear" w:color="auto" w:fill="FFFFFF"/>
        </w:rPr>
        <w:t xml:space="preserve">, </w:t>
      </w:r>
      <w:r w:rsidR="006B1D1C" w:rsidRPr="00B71ACA">
        <w:rPr>
          <w:rStyle w:val="apple-converted-space"/>
          <w:rFonts w:ascii="Times New Roman" w:hAnsi="Times New Roman" w:cs="Times New Roman"/>
          <w:bCs/>
          <w:iCs/>
          <w:sz w:val="28"/>
          <w:szCs w:val="28"/>
          <w:shd w:val="clear" w:color="auto" w:fill="FFFFFF"/>
        </w:rPr>
        <w:t>«</w:t>
      </w:r>
      <w:r w:rsidRPr="00B71ACA">
        <w:rPr>
          <w:rStyle w:val="apple-converted-space"/>
          <w:rFonts w:ascii="Times New Roman" w:hAnsi="Times New Roman" w:cs="Times New Roman"/>
          <w:bCs/>
          <w:iCs/>
          <w:sz w:val="28"/>
          <w:szCs w:val="28"/>
          <w:shd w:val="clear" w:color="auto" w:fill="FFFFFF"/>
        </w:rPr>
        <w:t>что нет, напротив, это необходимо для порядка</w:t>
      </w:r>
      <w:r w:rsidR="006B1D1C" w:rsidRPr="00B71ACA">
        <w:rPr>
          <w:rStyle w:val="apple-converted-space"/>
          <w:rFonts w:ascii="Times New Roman" w:hAnsi="Times New Roman" w:cs="Times New Roman"/>
          <w:bCs/>
          <w:iCs/>
          <w:sz w:val="28"/>
          <w:szCs w:val="28"/>
          <w:shd w:val="clear" w:color="auto" w:fill="FFFFFF"/>
        </w:rPr>
        <w:t>»</w:t>
      </w:r>
      <w:r w:rsidRPr="00B71ACA">
        <w:rPr>
          <w:rStyle w:val="apple-converted-space"/>
          <w:rFonts w:ascii="Times New Roman" w:hAnsi="Times New Roman" w:cs="Times New Roman"/>
          <w:bCs/>
          <w:iCs/>
          <w:sz w:val="28"/>
          <w:szCs w:val="28"/>
          <w:shd w:val="clear" w:color="auto" w:fill="FFFFFF"/>
        </w:rPr>
        <w:t>.</w:t>
      </w:r>
      <w:r w:rsidR="006B1D1C" w:rsidRPr="00B71ACA">
        <w:rPr>
          <w:rStyle w:val="apple-converted-space"/>
          <w:rFonts w:ascii="Times New Roman" w:hAnsi="Times New Roman" w:cs="Times New Roman"/>
          <w:bCs/>
          <w:iCs/>
          <w:sz w:val="28"/>
          <w:szCs w:val="28"/>
          <w:shd w:val="clear" w:color="auto" w:fill="FFFFFF"/>
        </w:rPr>
        <w:t xml:space="preserve"> Далее британский дипломат добавил, что</w:t>
      </w:r>
      <w:r w:rsidR="00077AC6" w:rsidRPr="00B71ACA">
        <w:rPr>
          <w:rStyle w:val="apple-converted-space"/>
          <w:rFonts w:ascii="Times New Roman" w:hAnsi="Times New Roman" w:cs="Times New Roman"/>
          <w:bCs/>
          <w:iCs/>
          <w:sz w:val="28"/>
          <w:szCs w:val="28"/>
          <w:shd w:val="clear" w:color="auto" w:fill="FFFFFF"/>
        </w:rPr>
        <w:t>,</w:t>
      </w:r>
      <w:r w:rsidR="006B1D1C" w:rsidRPr="00B71ACA">
        <w:rPr>
          <w:rStyle w:val="apple-converted-space"/>
          <w:rFonts w:ascii="Times New Roman" w:hAnsi="Times New Roman" w:cs="Times New Roman"/>
          <w:bCs/>
          <w:iCs/>
          <w:sz w:val="28"/>
          <w:szCs w:val="28"/>
          <w:shd w:val="clear" w:color="auto" w:fill="FFFFFF"/>
        </w:rPr>
        <w:t xml:space="preserve"> по его мнению, </w:t>
      </w:r>
      <w:r w:rsidRPr="00B71ACA">
        <w:rPr>
          <w:rStyle w:val="apple-converted-space"/>
          <w:rFonts w:ascii="Times New Roman" w:hAnsi="Times New Roman" w:cs="Times New Roman"/>
          <w:bCs/>
          <w:iCs/>
          <w:sz w:val="28"/>
          <w:szCs w:val="28"/>
          <w:shd w:val="clear" w:color="auto" w:fill="FFFFFF"/>
        </w:rPr>
        <w:t>стабильность на Балка</w:t>
      </w:r>
      <w:r w:rsidR="006B1D1C" w:rsidRPr="00B71ACA">
        <w:rPr>
          <w:rStyle w:val="apple-converted-space"/>
          <w:rFonts w:ascii="Times New Roman" w:hAnsi="Times New Roman" w:cs="Times New Roman"/>
          <w:bCs/>
          <w:iCs/>
          <w:sz w:val="28"/>
          <w:szCs w:val="28"/>
          <w:shd w:val="clear" w:color="auto" w:fill="FFFFFF"/>
        </w:rPr>
        <w:t>нах была невозможна из-за того</w:t>
      </w:r>
      <w:r w:rsidRPr="00B71ACA">
        <w:rPr>
          <w:rStyle w:val="apple-converted-space"/>
          <w:rFonts w:ascii="Times New Roman" w:hAnsi="Times New Roman" w:cs="Times New Roman"/>
          <w:bCs/>
          <w:iCs/>
          <w:sz w:val="28"/>
          <w:szCs w:val="28"/>
          <w:shd w:val="clear" w:color="auto" w:fill="FFFFFF"/>
        </w:rPr>
        <w:t>, что Милошевич хотел давить этих людей, их контролировать очень детально, и что процесс этнического очищения (сам по себе это очень яркий тер</w:t>
      </w:r>
      <w:r w:rsidR="006B1D1C" w:rsidRPr="00B71ACA">
        <w:rPr>
          <w:rStyle w:val="apple-converted-space"/>
          <w:rFonts w:ascii="Times New Roman" w:hAnsi="Times New Roman" w:cs="Times New Roman"/>
          <w:bCs/>
          <w:iCs/>
          <w:sz w:val="28"/>
          <w:szCs w:val="28"/>
          <w:shd w:val="clear" w:color="auto" w:fill="FFFFFF"/>
        </w:rPr>
        <w:t>мин для того, что там происходило</w:t>
      </w:r>
      <w:r w:rsidRPr="00B71ACA">
        <w:rPr>
          <w:rStyle w:val="apple-converted-space"/>
          <w:rFonts w:ascii="Times New Roman" w:hAnsi="Times New Roman" w:cs="Times New Roman"/>
          <w:bCs/>
          <w:iCs/>
          <w:sz w:val="28"/>
          <w:szCs w:val="28"/>
          <w:shd w:val="clear" w:color="auto" w:fill="FFFFFF"/>
        </w:rPr>
        <w:t>)</w:t>
      </w:r>
      <w:r w:rsidR="00CD5C1C" w:rsidRPr="00B71ACA">
        <w:rPr>
          <w:rStyle w:val="apple-converted-space"/>
          <w:rFonts w:ascii="Times New Roman" w:hAnsi="Times New Roman" w:cs="Times New Roman"/>
          <w:bCs/>
          <w:iCs/>
          <w:sz w:val="28"/>
          <w:szCs w:val="28"/>
          <w:shd w:val="clear" w:color="auto" w:fill="FFFFFF"/>
        </w:rPr>
        <w:t xml:space="preserve"> это путь к обострению проблемы</w:t>
      </w:r>
      <w:r w:rsidR="006B1D1C" w:rsidRPr="00B71ACA">
        <w:rPr>
          <w:rStyle w:val="a7"/>
          <w:rFonts w:ascii="Times New Roman" w:hAnsi="Times New Roman" w:cs="Times New Roman"/>
          <w:bCs/>
          <w:iCs/>
          <w:sz w:val="28"/>
          <w:szCs w:val="28"/>
          <w:shd w:val="clear" w:color="auto" w:fill="FFFFFF"/>
        </w:rPr>
        <w:footnoteReference w:id="127"/>
      </w:r>
      <w:r w:rsidR="00CD5C1C" w:rsidRPr="00B71ACA">
        <w:rPr>
          <w:rStyle w:val="apple-converted-space"/>
          <w:rFonts w:ascii="Times New Roman" w:hAnsi="Times New Roman" w:cs="Times New Roman"/>
          <w:bCs/>
          <w:iCs/>
          <w:sz w:val="28"/>
          <w:szCs w:val="28"/>
          <w:shd w:val="clear" w:color="auto" w:fill="FFFFFF"/>
        </w:rPr>
        <w:t>.</w:t>
      </w:r>
    </w:p>
    <w:p w:rsidR="003C33E3" w:rsidRPr="00B71ACA" w:rsidRDefault="009D3CFB"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нача</w:t>
      </w:r>
      <w:r w:rsidR="00581206" w:rsidRPr="00B71ACA">
        <w:rPr>
          <w:rFonts w:ascii="Times New Roman" w:eastAsia="Calibri" w:hAnsi="Times New Roman" w:cs="Times New Roman"/>
          <w:sz w:val="28"/>
          <w:szCs w:val="28"/>
        </w:rPr>
        <w:t>ле января 1999 г. в Совете Без</w:t>
      </w:r>
      <w:r w:rsidRPr="00B71ACA">
        <w:rPr>
          <w:rFonts w:ascii="Times New Roman" w:eastAsia="Calibri" w:hAnsi="Times New Roman" w:cs="Times New Roman"/>
          <w:sz w:val="28"/>
          <w:szCs w:val="28"/>
        </w:rPr>
        <w:t>опасност</w:t>
      </w:r>
      <w:r w:rsidR="00581206" w:rsidRPr="00B71ACA">
        <w:rPr>
          <w:rFonts w:ascii="Times New Roman" w:eastAsia="Calibri" w:hAnsi="Times New Roman" w:cs="Times New Roman"/>
          <w:sz w:val="28"/>
          <w:szCs w:val="28"/>
        </w:rPr>
        <w:t xml:space="preserve">и ООН по инициативе России были </w:t>
      </w:r>
      <w:r w:rsidRPr="00B71ACA">
        <w:rPr>
          <w:rFonts w:ascii="Times New Roman" w:eastAsia="Calibri" w:hAnsi="Times New Roman" w:cs="Times New Roman"/>
          <w:sz w:val="28"/>
          <w:szCs w:val="28"/>
        </w:rPr>
        <w:t xml:space="preserve">проведены </w:t>
      </w:r>
      <w:r w:rsidR="00581206" w:rsidRPr="00B71ACA">
        <w:rPr>
          <w:rFonts w:ascii="Times New Roman" w:eastAsia="Calibri" w:hAnsi="Times New Roman" w:cs="Times New Roman"/>
          <w:sz w:val="28"/>
          <w:szCs w:val="28"/>
        </w:rPr>
        <w:t xml:space="preserve">экстренные консультации в связи </w:t>
      </w:r>
      <w:r w:rsidRPr="00B71ACA">
        <w:rPr>
          <w:rFonts w:ascii="Times New Roman" w:eastAsia="Calibri" w:hAnsi="Times New Roman" w:cs="Times New Roman"/>
          <w:sz w:val="28"/>
          <w:szCs w:val="28"/>
        </w:rPr>
        <w:t>с резким ухудшением ситуации в Косово.</w:t>
      </w:r>
      <w:r w:rsidR="00324D4C"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 xml:space="preserve">Российская </w:t>
      </w:r>
      <w:r w:rsidR="00581206" w:rsidRPr="00B71ACA">
        <w:rPr>
          <w:rFonts w:ascii="Times New Roman" w:eastAsia="Calibri" w:hAnsi="Times New Roman" w:cs="Times New Roman"/>
          <w:sz w:val="28"/>
          <w:szCs w:val="28"/>
        </w:rPr>
        <w:t>Федерация незамедлительно пред</w:t>
      </w:r>
      <w:r w:rsidRPr="00B71ACA">
        <w:rPr>
          <w:rFonts w:ascii="Times New Roman" w:eastAsia="Calibri" w:hAnsi="Times New Roman" w:cs="Times New Roman"/>
          <w:sz w:val="28"/>
          <w:szCs w:val="28"/>
        </w:rPr>
        <w:t>ложила п</w:t>
      </w:r>
      <w:r w:rsidR="00581206" w:rsidRPr="00B71ACA">
        <w:rPr>
          <w:rFonts w:ascii="Times New Roman" w:eastAsia="Calibri" w:hAnsi="Times New Roman" w:cs="Times New Roman"/>
          <w:sz w:val="28"/>
          <w:szCs w:val="28"/>
        </w:rPr>
        <w:t xml:space="preserve">одготовить экстренное заявление </w:t>
      </w:r>
      <w:r w:rsidRPr="00B71ACA">
        <w:rPr>
          <w:rFonts w:ascii="Times New Roman" w:eastAsia="Calibri" w:hAnsi="Times New Roman" w:cs="Times New Roman"/>
          <w:sz w:val="28"/>
          <w:szCs w:val="28"/>
        </w:rPr>
        <w:t>Председателя СБ ООН</w:t>
      </w:r>
      <w:r w:rsidR="00581206" w:rsidRPr="00B71ACA">
        <w:rPr>
          <w:rFonts w:ascii="Times New Roman" w:eastAsia="Calibri" w:hAnsi="Times New Roman" w:cs="Times New Roman"/>
          <w:sz w:val="28"/>
          <w:szCs w:val="28"/>
        </w:rPr>
        <w:t>, жестко осудить тер</w:t>
      </w:r>
      <w:r w:rsidRPr="00B71ACA">
        <w:rPr>
          <w:rFonts w:ascii="Times New Roman" w:eastAsia="Calibri" w:hAnsi="Times New Roman" w:cs="Times New Roman"/>
          <w:sz w:val="28"/>
          <w:szCs w:val="28"/>
        </w:rPr>
        <w:t>рористич</w:t>
      </w:r>
      <w:r w:rsidR="00581206" w:rsidRPr="00B71ACA">
        <w:rPr>
          <w:rFonts w:ascii="Times New Roman" w:eastAsia="Calibri" w:hAnsi="Times New Roman" w:cs="Times New Roman"/>
          <w:sz w:val="28"/>
          <w:szCs w:val="28"/>
        </w:rPr>
        <w:t>ескую деятельность ОАК и не до</w:t>
      </w:r>
      <w:r w:rsidRPr="00B71ACA">
        <w:rPr>
          <w:rFonts w:ascii="Times New Roman" w:eastAsia="Calibri" w:hAnsi="Times New Roman" w:cs="Times New Roman"/>
          <w:sz w:val="28"/>
          <w:szCs w:val="28"/>
        </w:rPr>
        <w:t>пустить дес</w:t>
      </w:r>
      <w:r w:rsidR="00581206" w:rsidRPr="00B71ACA">
        <w:rPr>
          <w:rFonts w:ascii="Times New Roman" w:eastAsia="Calibri" w:hAnsi="Times New Roman" w:cs="Times New Roman"/>
          <w:sz w:val="28"/>
          <w:szCs w:val="28"/>
        </w:rPr>
        <w:t>табилизации обстановки до уров</w:t>
      </w:r>
      <w:r w:rsidRPr="00B71ACA">
        <w:rPr>
          <w:rFonts w:ascii="Times New Roman" w:eastAsia="Calibri" w:hAnsi="Times New Roman" w:cs="Times New Roman"/>
          <w:sz w:val="28"/>
          <w:szCs w:val="28"/>
        </w:rPr>
        <w:t>ня лета 1998 г.</w:t>
      </w:r>
    </w:p>
    <w:p w:rsidR="00E947DD" w:rsidRPr="00B71ACA" w:rsidRDefault="003C33E3"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Прав</w:t>
      </w:r>
      <w:r w:rsidR="00CF056F" w:rsidRPr="00B71ACA">
        <w:rPr>
          <w:rFonts w:ascii="Times New Roman" w:eastAsia="Calibri" w:hAnsi="Times New Roman" w:cs="Times New Roman"/>
          <w:sz w:val="28"/>
          <w:szCs w:val="28"/>
        </w:rPr>
        <w:t>ительство Великобритании высту</w:t>
      </w:r>
      <w:r w:rsidRPr="00B71ACA">
        <w:rPr>
          <w:rFonts w:ascii="Times New Roman" w:eastAsia="Calibri" w:hAnsi="Times New Roman" w:cs="Times New Roman"/>
          <w:sz w:val="28"/>
          <w:szCs w:val="28"/>
        </w:rPr>
        <w:t>пило по</w:t>
      </w:r>
      <w:r w:rsidR="00CF056F" w:rsidRPr="00B71ACA">
        <w:rPr>
          <w:rFonts w:ascii="Times New Roman" w:eastAsia="Calibri" w:hAnsi="Times New Roman" w:cs="Times New Roman"/>
          <w:sz w:val="28"/>
          <w:szCs w:val="28"/>
        </w:rPr>
        <w:t xml:space="preserve">следовательным и самым активным </w:t>
      </w:r>
      <w:r w:rsidRPr="00B71ACA">
        <w:rPr>
          <w:rFonts w:ascii="Times New Roman" w:eastAsia="Calibri" w:hAnsi="Times New Roman" w:cs="Times New Roman"/>
          <w:sz w:val="28"/>
          <w:szCs w:val="28"/>
        </w:rPr>
        <w:t>сторонн</w:t>
      </w:r>
      <w:r w:rsidR="00CF056F" w:rsidRPr="00B71ACA">
        <w:rPr>
          <w:rFonts w:ascii="Times New Roman" w:eastAsia="Calibri" w:hAnsi="Times New Roman" w:cs="Times New Roman"/>
          <w:sz w:val="28"/>
          <w:szCs w:val="28"/>
        </w:rPr>
        <w:t xml:space="preserve">иком проведения силовой акции в </w:t>
      </w:r>
      <w:r w:rsidRPr="00B71ACA">
        <w:rPr>
          <w:rFonts w:ascii="Times New Roman" w:eastAsia="Calibri" w:hAnsi="Times New Roman" w:cs="Times New Roman"/>
          <w:sz w:val="28"/>
          <w:szCs w:val="28"/>
        </w:rPr>
        <w:t>отноше</w:t>
      </w:r>
      <w:r w:rsidR="00CF056F" w:rsidRPr="00B71ACA">
        <w:rPr>
          <w:rFonts w:ascii="Times New Roman" w:eastAsia="Calibri" w:hAnsi="Times New Roman" w:cs="Times New Roman"/>
          <w:sz w:val="28"/>
          <w:szCs w:val="28"/>
        </w:rPr>
        <w:t>нии Югославии и поддержало ини</w:t>
      </w:r>
      <w:r w:rsidRPr="00B71ACA">
        <w:rPr>
          <w:rFonts w:ascii="Times New Roman" w:eastAsia="Calibri" w:hAnsi="Times New Roman" w:cs="Times New Roman"/>
          <w:sz w:val="28"/>
          <w:szCs w:val="28"/>
        </w:rPr>
        <w:t>циат</w:t>
      </w:r>
      <w:r w:rsidR="00CF056F" w:rsidRPr="00B71ACA">
        <w:rPr>
          <w:rFonts w:ascii="Times New Roman" w:eastAsia="Calibri" w:hAnsi="Times New Roman" w:cs="Times New Roman"/>
          <w:sz w:val="28"/>
          <w:szCs w:val="28"/>
        </w:rPr>
        <w:t xml:space="preserve">иву Генерального секретаря НАТО </w:t>
      </w:r>
      <w:r w:rsidRPr="00B71ACA">
        <w:rPr>
          <w:rFonts w:ascii="Times New Roman" w:eastAsia="Calibri" w:hAnsi="Times New Roman" w:cs="Times New Roman"/>
          <w:sz w:val="28"/>
          <w:szCs w:val="28"/>
        </w:rPr>
        <w:t>Хавьера Солана, исходившую от США</w:t>
      </w:r>
      <w:r w:rsidR="009105D2" w:rsidRPr="00B71ACA">
        <w:rPr>
          <w:rStyle w:val="a7"/>
          <w:rFonts w:ascii="Times New Roman" w:eastAsia="Calibri" w:hAnsi="Times New Roman" w:cs="Times New Roman"/>
          <w:sz w:val="28"/>
          <w:szCs w:val="28"/>
        </w:rPr>
        <w:footnoteReference w:id="128"/>
      </w:r>
      <w:r w:rsidR="00324D4C" w:rsidRPr="00B71ACA">
        <w:rPr>
          <w:rFonts w:ascii="Times New Roman" w:eastAsia="Calibri" w:hAnsi="Times New Roman" w:cs="Times New Roman"/>
          <w:sz w:val="28"/>
          <w:szCs w:val="28"/>
        </w:rPr>
        <w:t xml:space="preserve">. Так, </w:t>
      </w:r>
      <w:r w:rsidR="00B73731" w:rsidRPr="00B71ACA">
        <w:rPr>
          <w:rFonts w:ascii="Times New Roman" w:eastAsia="Calibri" w:hAnsi="Times New Roman" w:cs="Times New Roman"/>
          <w:sz w:val="28"/>
          <w:szCs w:val="28"/>
        </w:rPr>
        <w:t>8 марта 1999 года</w:t>
      </w:r>
      <w:r w:rsidR="00ED650D" w:rsidRPr="00B71ACA">
        <w:rPr>
          <w:rFonts w:ascii="Times New Roman" w:eastAsia="Calibri" w:hAnsi="Times New Roman" w:cs="Times New Roman"/>
          <w:sz w:val="28"/>
          <w:szCs w:val="28"/>
        </w:rPr>
        <w:t xml:space="preserve"> Блэр, хоть и подчеркнул, что партнёрство Россия-НАТО и Украина-НАТО</w:t>
      </w:r>
      <w:r w:rsidR="00B36F39" w:rsidRPr="00B71ACA">
        <w:rPr>
          <w:rFonts w:ascii="Times New Roman" w:eastAsia="Calibri" w:hAnsi="Times New Roman" w:cs="Times New Roman"/>
          <w:sz w:val="28"/>
          <w:szCs w:val="28"/>
        </w:rPr>
        <w:t xml:space="preserve"> - существенное</w:t>
      </w:r>
      <w:r w:rsidR="00ED650D" w:rsidRPr="00B71ACA">
        <w:rPr>
          <w:rFonts w:ascii="Times New Roman" w:eastAsia="Calibri" w:hAnsi="Times New Roman" w:cs="Times New Roman"/>
          <w:sz w:val="28"/>
          <w:szCs w:val="28"/>
        </w:rPr>
        <w:t xml:space="preserve"> позитивное достижение конца 1990-х годов</w:t>
      </w:r>
      <w:r w:rsidR="00C36E04" w:rsidRPr="00B71ACA">
        <w:rPr>
          <w:rFonts w:ascii="Times New Roman" w:eastAsia="Calibri" w:hAnsi="Times New Roman" w:cs="Times New Roman"/>
          <w:sz w:val="28"/>
          <w:szCs w:val="28"/>
        </w:rPr>
        <w:t>, но ситуация в Косово достигла точки невозврата. По мнению британского премьера, лишь интервенция НАТО способна обеспечить решение конфликта в привнесении стабильности в этот беспокойный гористый регион на юго-востоке Европы, в котором «политические договорённости достигаются, но не выполняются»</w:t>
      </w:r>
      <w:r w:rsidR="00C36E04" w:rsidRPr="00B71ACA">
        <w:rPr>
          <w:rStyle w:val="a7"/>
          <w:rFonts w:ascii="Times New Roman" w:eastAsia="Calibri" w:hAnsi="Times New Roman" w:cs="Times New Roman"/>
          <w:sz w:val="28"/>
          <w:szCs w:val="28"/>
        </w:rPr>
        <w:footnoteReference w:id="129"/>
      </w:r>
      <w:r w:rsidR="00C36E04" w:rsidRPr="00B71ACA">
        <w:rPr>
          <w:rFonts w:ascii="Times New Roman" w:eastAsia="Calibri" w:hAnsi="Times New Roman" w:cs="Times New Roman"/>
          <w:sz w:val="28"/>
          <w:szCs w:val="28"/>
        </w:rPr>
        <w:t>, явно намекая на «двойные стандарты» Милошевича.</w:t>
      </w:r>
      <w:r w:rsidR="0080604E" w:rsidRPr="00B71ACA">
        <w:rPr>
          <w:rFonts w:ascii="Times New Roman" w:eastAsia="Calibri" w:hAnsi="Times New Roman" w:cs="Times New Roman"/>
          <w:sz w:val="28"/>
          <w:szCs w:val="28"/>
        </w:rPr>
        <w:t xml:space="preserve"> </w:t>
      </w:r>
      <w:r w:rsidR="00E947DD" w:rsidRPr="00B71ACA">
        <w:rPr>
          <w:rFonts w:ascii="Times New Roman" w:eastAsia="Calibri" w:hAnsi="Times New Roman" w:cs="Times New Roman"/>
          <w:sz w:val="28"/>
          <w:szCs w:val="28"/>
        </w:rPr>
        <w:t>Тем самым, решение конфликта между сербами и албанцами, во всяком случае с западной точки зрения, оказывалось невозможным без принуждения режима Милошевича к миру.</w:t>
      </w:r>
    </w:p>
    <w:p w:rsidR="0080604E" w:rsidRPr="00B71ACA" w:rsidRDefault="0080604E"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Британские политики признавались, что военная интервенция - кризисный подход к проблеме, но считали, что так как тогда была альтернатива, то они обязаны были тогда дойти до таких очень нежелательных мер. Россия заняла точку зрения, что это внутреннее дело суверенного государства. Да, режим Милошевича, очевидно, притеснял часть своих граждан, но в тоже время Россия уважала суверенитет Югославии и считала, что приемлемо давить только политически. Однако британцы парировали тем, что,</w:t>
      </w:r>
      <w:r w:rsidRPr="00B71ACA">
        <w:rPr>
          <w:rFonts w:ascii="Times New Roman" w:hAnsi="Times New Roman" w:cs="Times New Roman"/>
          <w:sz w:val="28"/>
          <w:szCs w:val="28"/>
        </w:rPr>
        <w:t xml:space="preserve"> </w:t>
      </w:r>
      <w:r w:rsidRPr="00B71ACA">
        <w:rPr>
          <w:rFonts w:ascii="Times New Roman" w:eastAsia="Calibri" w:hAnsi="Times New Roman" w:cs="Times New Roman"/>
          <w:sz w:val="28"/>
          <w:szCs w:val="28"/>
        </w:rPr>
        <w:t>во-первых, были резолюции Совета безопасности, которые относились к Косово, и Милошевич уже по крайней мере три раза обещал их уважать. Но не выполнял своих обещаний. А во-вторых, кабинет Блэра, провозгласив этичную внешнюю политику не мог игнорировать свидетельства того, что есть такие очень важные базовые для западной цивилизации принципы, как права людей на жизнь и на безопасность, которые Милошевич не уважал. И в таком случае, «суверенитет не может покрывать преступления в этом отношении»</w:t>
      </w:r>
      <w:r w:rsidRPr="00B71ACA">
        <w:rPr>
          <w:rStyle w:val="a7"/>
          <w:rFonts w:ascii="Times New Roman" w:eastAsia="Calibri" w:hAnsi="Times New Roman" w:cs="Times New Roman"/>
          <w:sz w:val="28"/>
          <w:szCs w:val="28"/>
        </w:rPr>
        <w:footnoteReference w:id="130"/>
      </w:r>
      <w:r w:rsidRPr="00B71ACA">
        <w:rPr>
          <w:rFonts w:ascii="Times New Roman" w:eastAsia="Calibri" w:hAnsi="Times New Roman" w:cs="Times New Roman"/>
          <w:sz w:val="28"/>
          <w:szCs w:val="28"/>
        </w:rPr>
        <w:t xml:space="preserve">. Единственное оружие, оправдывались британцы, которое осталось у них в руках, было </w:t>
      </w:r>
      <w:r w:rsidR="00BF4250">
        <w:rPr>
          <w:rFonts w:ascii="Times New Roman" w:eastAsia="Calibri" w:hAnsi="Times New Roman" w:cs="Times New Roman"/>
          <w:sz w:val="28"/>
          <w:szCs w:val="28"/>
        </w:rPr>
        <w:t>ведение</w:t>
      </w:r>
      <w:r w:rsidRPr="00B71ACA">
        <w:rPr>
          <w:rFonts w:ascii="Times New Roman" w:eastAsia="Calibri" w:hAnsi="Times New Roman" w:cs="Times New Roman"/>
          <w:sz w:val="28"/>
          <w:szCs w:val="28"/>
        </w:rPr>
        <w:t xml:space="preserve"> военных действий</w:t>
      </w:r>
      <w:r w:rsidR="00E272AE" w:rsidRPr="00B71ACA">
        <w:rPr>
          <w:rFonts w:ascii="Times New Roman" w:eastAsia="Calibri" w:hAnsi="Times New Roman" w:cs="Times New Roman"/>
          <w:sz w:val="28"/>
          <w:szCs w:val="28"/>
        </w:rPr>
        <w:t xml:space="preserve"> дабы предотвратить сербский геноцид албанских мусульман, и это был британский «моральный долг». </w:t>
      </w:r>
      <w:r w:rsidR="004D678D" w:rsidRPr="00B71ACA">
        <w:rPr>
          <w:rFonts w:ascii="Times New Roman" w:eastAsia="Calibri" w:hAnsi="Times New Roman" w:cs="Times New Roman"/>
          <w:sz w:val="28"/>
          <w:szCs w:val="28"/>
        </w:rPr>
        <w:t xml:space="preserve">Стоит заметить, что </w:t>
      </w:r>
      <w:r w:rsidR="006C6C84" w:rsidRPr="00B71ACA">
        <w:rPr>
          <w:rFonts w:ascii="Times New Roman" w:eastAsia="Calibri" w:hAnsi="Times New Roman" w:cs="Times New Roman"/>
          <w:sz w:val="28"/>
          <w:szCs w:val="28"/>
        </w:rPr>
        <w:t xml:space="preserve">правительство Блэра </w:t>
      </w:r>
      <w:r w:rsidR="00AC39E3" w:rsidRPr="00B71ACA">
        <w:rPr>
          <w:rFonts w:ascii="Times New Roman" w:eastAsia="Calibri" w:hAnsi="Times New Roman" w:cs="Times New Roman"/>
          <w:sz w:val="28"/>
          <w:szCs w:val="28"/>
        </w:rPr>
        <w:t>решило действовать в решении этого балканского конфликта кардинально иначе нежели консерваторы несколькими годами ранее</w:t>
      </w:r>
      <w:r w:rsidR="00AC39E3" w:rsidRPr="00B71ACA">
        <w:rPr>
          <w:rStyle w:val="a7"/>
          <w:rFonts w:ascii="Times New Roman" w:eastAsia="Calibri" w:hAnsi="Times New Roman" w:cs="Times New Roman"/>
          <w:sz w:val="28"/>
          <w:szCs w:val="28"/>
        </w:rPr>
        <w:footnoteReference w:id="131"/>
      </w:r>
      <w:r w:rsidR="00CD5C1C" w:rsidRPr="00B71ACA">
        <w:rPr>
          <w:rFonts w:ascii="Times New Roman" w:eastAsia="Calibri" w:hAnsi="Times New Roman" w:cs="Times New Roman"/>
          <w:sz w:val="28"/>
          <w:szCs w:val="28"/>
        </w:rPr>
        <w:t>.</w:t>
      </w:r>
    </w:p>
    <w:p w:rsidR="003C33E3" w:rsidRPr="00B71ACA" w:rsidRDefault="003C33E3"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23 часа </w:t>
      </w:r>
      <w:r w:rsidR="0088301D" w:rsidRPr="00B71ACA">
        <w:rPr>
          <w:rFonts w:ascii="Times New Roman" w:eastAsia="Calibri" w:hAnsi="Times New Roman" w:cs="Times New Roman"/>
          <w:sz w:val="28"/>
          <w:szCs w:val="28"/>
        </w:rPr>
        <w:t>45 минут 24 марта 1999 г. – точ</w:t>
      </w:r>
      <w:r w:rsidRPr="00B71ACA">
        <w:rPr>
          <w:rFonts w:ascii="Times New Roman" w:eastAsia="Calibri" w:hAnsi="Times New Roman" w:cs="Times New Roman"/>
          <w:sz w:val="28"/>
          <w:szCs w:val="28"/>
        </w:rPr>
        <w:t>ная дата начала военно-воздушной операции</w:t>
      </w:r>
      <w:r w:rsidR="0088301D"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блока НАТО «Решительная сила» (</w:t>
      </w:r>
      <w:r w:rsidRPr="00B71ACA">
        <w:rPr>
          <w:rFonts w:ascii="Times New Roman" w:eastAsia="Calibri" w:hAnsi="Times New Roman" w:cs="Times New Roman"/>
          <w:sz w:val="28"/>
          <w:szCs w:val="28"/>
          <w:lang w:val="en-US"/>
        </w:rPr>
        <w:t>Determined</w:t>
      </w:r>
      <w:r w:rsidR="0088301D"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Force</w:t>
      </w:r>
      <w:r w:rsidR="00D04280" w:rsidRPr="00B71ACA">
        <w:rPr>
          <w:rFonts w:ascii="Times New Roman" w:eastAsia="Calibri" w:hAnsi="Times New Roman" w:cs="Times New Roman"/>
          <w:sz w:val="28"/>
          <w:szCs w:val="28"/>
        </w:rPr>
        <w:t xml:space="preserve">) стала одновременно и началом </w:t>
      </w:r>
      <w:r w:rsidRPr="00B71ACA">
        <w:rPr>
          <w:rFonts w:ascii="Times New Roman" w:eastAsia="Calibri" w:hAnsi="Times New Roman" w:cs="Times New Roman"/>
          <w:sz w:val="28"/>
          <w:szCs w:val="28"/>
        </w:rPr>
        <w:t>этапа кард</w:t>
      </w:r>
      <w:r w:rsidR="00D04280" w:rsidRPr="00B71ACA">
        <w:rPr>
          <w:rFonts w:ascii="Times New Roman" w:eastAsia="Calibri" w:hAnsi="Times New Roman" w:cs="Times New Roman"/>
          <w:sz w:val="28"/>
          <w:szCs w:val="28"/>
        </w:rPr>
        <w:t xml:space="preserve">инального «похолодания» в и без </w:t>
      </w:r>
      <w:r w:rsidRPr="00B71ACA">
        <w:rPr>
          <w:rFonts w:ascii="Times New Roman" w:eastAsia="Calibri" w:hAnsi="Times New Roman" w:cs="Times New Roman"/>
          <w:sz w:val="28"/>
          <w:szCs w:val="28"/>
        </w:rPr>
        <w:t>того дост</w:t>
      </w:r>
      <w:r w:rsidR="00D04280" w:rsidRPr="00B71ACA">
        <w:rPr>
          <w:rFonts w:ascii="Times New Roman" w:eastAsia="Calibri" w:hAnsi="Times New Roman" w:cs="Times New Roman"/>
          <w:sz w:val="28"/>
          <w:szCs w:val="28"/>
        </w:rPr>
        <w:t>аточно непростых отношениях ме</w:t>
      </w:r>
      <w:r w:rsidRPr="00B71ACA">
        <w:rPr>
          <w:rFonts w:ascii="Times New Roman" w:eastAsia="Calibri" w:hAnsi="Times New Roman" w:cs="Times New Roman"/>
          <w:sz w:val="28"/>
          <w:szCs w:val="28"/>
        </w:rPr>
        <w:t>жду Нов</w:t>
      </w:r>
      <w:r w:rsidR="00D04280" w:rsidRPr="00B71ACA">
        <w:rPr>
          <w:rFonts w:ascii="Times New Roman" w:eastAsia="Calibri" w:hAnsi="Times New Roman" w:cs="Times New Roman"/>
          <w:sz w:val="28"/>
          <w:szCs w:val="28"/>
        </w:rPr>
        <w:t xml:space="preserve">ой Россией и Западом. В общем и </w:t>
      </w:r>
      <w:r w:rsidRPr="00B71ACA">
        <w:rPr>
          <w:rFonts w:ascii="Times New Roman" w:eastAsia="Calibri" w:hAnsi="Times New Roman" w:cs="Times New Roman"/>
          <w:sz w:val="28"/>
          <w:szCs w:val="28"/>
        </w:rPr>
        <w:t xml:space="preserve">целом, </w:t>
      </w:r>
      <w:r w:rsidR="00D04280" w:rsidRPr="00B71ACA">
        <w:rPr>
          <w:rFonts w:ascii="Times New Roman" w:eastAsia="Calibri" w:hAnsi="Times New Roman" w:cs="Times New Roman"/>
          <w:sz w:val="28"/>
          <w:szCs w:val="28"/>
        </w:rPr>
        <w:t>произошел знаменитый историче</w:t>
      </w:r>
      <w:r w:rsidRPr="00B71ACA">
        <w:rPr>
          <w:rFonts w:ascii="Times New Roman" w:eastAsia="Calibri" w:hAnsi="Times New Roman" w:cs="Times New Roman"/>
          <w:sz w:val="28"/>
          <w:szCs w:val="28"/>
        </w:rPr>
        <w:t>ский «разворот над Атлантикой»</w:t>
      </w:r>
      <w:r w:rsidR="00D04280" w:rsidRPr="00B71ACA">
        <w:rPr>
          <w:rFonts w:ascii="Times New Roman" w:eastAsia="Calibri" w:hAnsi="Times New Roman" w:cs="Times New Roman"/>
          <w:sz w:val="28"/>
          <w:szCs w:val="28"/>
        </w:rPr>
        <w:t xml:space="preserve"> Примакова. Прежний, с </w:t>
      </w:r>
      <w:r w:rsidRPr="00B71ACA">
        <w:rPr>
          <w:rFonts w:ascii="Times New Roman" w:eastAsia="Calibri" w:hAnsi="Times New Roman" w:cs="Times New Roman"/>
          <w:sz w:val="28"/>
          <w:szCs w:val="28"/>
        </w:rPr>
        <w:t>огромным</w:t>
      </w:r>
      <w:r w:rsidR="00D04280" w:rsidRPr="00B71ACA">
        <w:rPr>
          <w:rFonts w:ascii="Times New Roman" w:eastAsia="Calibri" w:hAnsi="Times New Roman" w:cs="Times New Roman"/>
          <w:sz w:val="28"/>
          <w:szCs w:val="28"/>
        </w:rPr>
        <w:t xml:space="preserve"> трудом достигнутый уровень </w:t>
      </w:r>
      <w:r w:rsidR="00D04280" w:rsidRPr="00B71ACA">
        <w:rPr>
          <w:rFonts w:ascii="Times New Roman" w:eastAsia="Calibri" w:hAnsi="Times New Roman" w:cs="Times New Roman"/>
          <w:sz w:val="28"/>
          <w:szCs w:val="28"/>
        </w:rPr>
        <w:lastRenderedPageBreak/>
        <w:t>до</w:t>
      </w:r>
      <w:r w:rsidRPr="00B71ACA">
        <w:rPr>
          <w:rFonts w:ascii="Times New Roman" w:eastAsia="Calibri" w:hAnsi="Times New Roman" w:cs="Times New Roman"/>
          <w:sz w:val="28"/>
          <w:szCs w:val="28"/>
        </w:rPr>
        <w:t>верия бы</w:t>
      </w:r>
      <w:r w:rsidR="00D04280" w:rsidRPr="00B71ACA">
        <w:rPr>
          <w:rFonts w:ascii="Times New Roman" w:eastAsia="Calibri" w:hAnsi="Times New Roman" w:cs="Times New Roman"/>
          <w:sz w:val="28"/>
          <w:szCs w:val="28"/>
        </w:rPr>
        <w:t>л решительно подорван. Особенно</w:t>
      </w:r>
      <w:r w:rsidR="00751725"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резко</w:t>
      </w:r>
      <w:r w:rsidR="00D04280" w:rsidRPr="00B71ACA">
        <w:rPr>
          <w:rFonts w:ascii="Times New Roman" w:eastAsia="Calibri" w:hAnsi="Times New Roman" w:cs="Times New Roman"/>
          <w:sz w:val="28"/>
          <w:szCs w:val="28"/>
        </w:rPr>
        <w:t xml:space="preserve"> испортились отношения России с</w:t>
      </w:r>
      <w:r w:rsidR="00751725"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США и «Новой» Великобританией.</w:t>
      </w:r>
      <w:r w:rsidR="00D04280" w:rsidRPr="00B71ACA">
        <w:rPr>
          <w:rFonts w:ascii="Times New Roman" w:eastAsia="Calibri" w:hAnsi="Times New Roman" w:cs="Times New Roman"/>
          <w:sz w:val="28"/>
          <w:szCs w:val="28"/>
        </w:rPr>
        <w:t xml:space="preserve"> Российские политические деятели, в том числе и президент РФ Борис Ельцин сетовали на то, что шаги НАТО были осуществлены в обход Совета Безопасности ООН</w:t>
      </w:r>
      <w:r w:rsidR="00D2740C" w:rsidRPr="00B71ACA">
        <w:rPr>
          <w:rStyle w:val="a7"/>
          <w:rFonts w:ascii="Times New Roman" w:eastAsia="Calibri" w:hAnsi="Times New Roman" w:cs="Times New Roman"/>
          <w:sz w:val="28"/>
          <w:szCs w:val="28"/>
        </w:rPr>
        <w:footnoteReference w:id="132"/>
      </w:r>
      <w:r w:rsidR="00CD5C1C" w:rsidRPr="00B71ACA">
        <w:rPr>
          <w:rFonts w:ascii="Times New Roman" w:eastAsia="Calibri" w:hAnsi="Times New Roman" w:cs="Times New Roman"/>
          <w:sz w:val="28"/>
          <w:szCs w:val="28"/>
        </w:rPr>
        <w:t>.</w:t>
      </w:r>
    </w:p>
    <w:p w:rsidR="003C33E3" w:rsidRPr="00B71ACA" w:rsidRDefault="00B971E3"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Россия пыталась пред</w:t>
      </w:r>
      <w:r w:rsidR="00A032E9" w:rsidRPr="00B71ACA">
        <w:rPr>
          <w:rFonts w:ascii="Times New Roman" w:eastAsia="Calibri" w:hAnsi="Times New Roman" w:cs="Times New Roman"/>
          <w:sz w:val="28"/>
          <w:szCs w:val="28"/>
        </w:rPr>
        <w:t xml:space="preserve">принять шаги по </w:t>
      </w:r>
      <w:proofErr w:type="spellStart"/>
      <w:r w:rsidR="00A032E9" w:rsidRPr="00B71ACA">
        <w:rPr>
          <w:rFonts w:ascii="Times New Roman" w:eastAsia="Calibri" w:hAnsi="Times New Roman" w:cs="Times New Roman"/>
          <w:sz w:val="28"/>
          <w:szCs w:val="28"/>
        </w:rPr>
        <w:t>деэскалации</w:t>
      </w:r>
      <w:proofErr w:type="spellEnd"/>
      <w:r w:rsidRPr="00B71ACA">
        <w:rPr>
          <w:rFonts w:ascii="Times New Roman" w:eastAsia="Calibri" w:hAnsi="Times New Roman" w:cs="Times New Roman"/>
          <w:sz w:val="28"/>
          <w:szCs w:val="28"/>
        </w:rPr>
        <w:t xml:space="preserve"> конфликта. В частности, </w:t>
      </w:r>
      <w:r w:rsidR="000B1BBE" w:rsidRPr="00B71ACA">
        <w:rPr>
          <w:rFonts w:ascii="Times New Roman" w:eastAsia="Calibri" w:hAnsi="Times New Roman" w:cs="Times New Roman"/>
          <w:sz w:val="28"/>
          <w:szCs w:val="28"/>
        </w:rPr>
        <w:t>тогдашний Председатель П</w:t>
      </w:r>
      <w:r w:rsidRPr="00B71ACA">
        <w:rPr>
          <w:rFonts w:ascii="Times New Roman" w:eastAsia="Calibri" w:hAnsi="Times New Roman" w:cs="Times New Roman"/>
          <w:sz w:val="28"/>
          <w:szCs w:val="28"/>
        </w:rPr>
        <w:t>равительства РФ Евгений Примаков</w:t>
      </w:r>
      <w:r w:rsidR="003C56BE" w:rsidRPr="00B71ACA">
        <w:rPr>
          <w:rFonts w:ascii="Times New Roman" w:eastAsia="Calibri" w:hAnsi="Times New Roman" w:cs="Times New Roman"/>
          <w:sz w:val="28"/>
          <w:szCs w:val="28"/>
        </w:rPr>
        <w:t xml:space="preserve"> 30 марта 1999 года</w:t>
      </w:r>
      <w:r w:rsidRPr="00B71ACA">
        <w:rPr>
          <w:rFonts w:ascii="Times New Roman" w:eastAsia="Calibri" w:hAnsi="Times New Roman" w:cs="Times New Roman"/>
          <w:sz w:val="28"/>
          <w:szCs w:val="28"/>
        </w:rPr>
        <w:t xml:space="preserve"> отправился в Белград</w:t>
      </w:r>
      <w:r w:rsidR="003C56BE" w:rsidRPr="00B71ACA">
        <w:rPr>
          <w:rFonts w:ascii="Times New Roman" w:eastAsia="Calibri" w:hAnsi="Times New Roman" w:cs="Times New Roman"/>
          <w:sz w:val="28"/>
          <w:szCs w:val="28"/>
        </w:rPr>
        <w:t xml:space="preserve"> вме</w:t>
      </w:r>
      <w:r w:rsidR="003D4AEC" w:rsidRPr="00B71ACA">
        <w:rPr>
          <w:rFonts w:ascii="Times New Roman" w:eastAsia="Calibri" w:hAnsi="Times New Roman" w:cs="Times New Roman"/>
          <w:sz w:val="28"/>
          <w:szCs w:val="28"/>
        </w:rPr>
        <w:t>сте с Министром о</w:t>
      </w:r>
      <w:r w:rsidR="003C56BE" w:rsidRPr="00B71ACA">
        <w:rPr>
          <w:rFonts w:ascii="Times New Roman" w:eastAsia="Calibri" w:hAnsi="Times New Roman" w:cs="Times New Roman"/>
          <w:sz w:val="28"/>
          <w:szCs w:val="28"/>
        </w:rPr>
        <w:t>бороны И.Д. Сергеевым</w:t>
      </w:r>
      <w:r w:rsidR="003D4AEC" w:rsidRPr="00B71ACA">
        <w:rPr>
          <w:rFonts w:ascii="Times New Roman" w:eastAsia="Calibri" w:hAnsi="Times New Roman" w:cs="Times New Roman"/>
          <w:sz w:val="28"/>
          <w:szCs w:val="28"/>
        </w:rPr>
        <w:t>, М</w:t>
      </w:r>
      <w:r w:rsidR="003C56BE" w:rsidRPr="00B71ACA">
        <w:rPr>
          <w:rFonts w:ascii="Times New Roman" w:eastAsia="Calibri" w:hAnsi="Times New Roman" w:cs="Times New Roman"/>
          <w:sz w:val="28"/>
          <w:szCs w:val="28"/>
        </w:rPr>
        <w:t xml:space="preserve">инистром иностранных дел И.С. Ивановым, </w:t>
      </w:r>
      <w:r w:rsidR="000B1BBE" w:rsidRPr="00B71ACA">
        <w:rPr>
          <w:rFonts w:ascii="Times New Roman" w:eastAsia="Calibri" w:hAnsi="Times New Roman" w:cs="Times New Roman"/>
          <w:sz w:val="28"/>
          <w:szCs w:val="28"/>
        </w:rPr>
        <w:t xml:space="preserve">директором Службы внешней разведки В.И. </w:t>
      </w:r>
      <w:proofErr w:type="spellStart"/>
      <w:r w:rsidR="000B1BBE" w:rsidRPr="00B71ACA">
        <w:rPr>
          <w:rFonts w:ascii="Times New Roman" w:eastAsia="Calibri" w:hAnsi="Times New Roman" w:cs="Times New Roman"/>
          <w:sz w:val="28"/>
          <w:szCs w:val="28"/>
        </w:rPr>
        <w:t>Трубниковым</w:t>
      </w:r>
      <w:proofErr w:type="spellEnd"/>
      <w:r w:rsidR="000B1BBE" w:rsidRPr="00B71ACA">
        <w:rPr>
          <w:rFonts w:ascii="Times New Roman" w:eastAsia="Calibri" w:hAnsi="Times New Roman" w:cs="Times New Roman"/>
          <w:sz w:val="28"/>
          <w:szCs w:val="28"/>
        </w:rPr>
        <w:t xml:space="preserve"> и начальником Главного разведывательного управления Министерства обороны</w:t>
      </w:r>
      <w:r w:rsidR="003D4AEC" w:rsidRPr="00B71ACA">
        <w:rPr>
          <w:rFonts w:ascii="Times New Roman" w:eastAsia="Calibri" w:hAnsi="Times New Roman" w:cs="Times New Roman"/>
          <w:sz w:val="28"/>
          <w:szCs w:val="28"/>
        </w:rPr>
        <w:t xml:space="preserve"> РФ В.В. Корабельниковым </w:t>
      </w:r>
      <w:r w:rsidRPr="00B71ACA">
        <w:rPr>
          <w:rFonts w:ascii="Times New Roman" w:eastAsia="Calibri" w:hAnsi="Times New Roman" w:cs="Times New Roman"/>
          <w:sz w:val="28"/>
          <w:szCs w:val="28"/>
        </w:rPr>
        <w:t>убеждать Милошевича пойти на компромисс</w:t>
      </w:r>
      <w:r w:rsidR="003C56BE" w:rsidRPr="00B71ACA">
        <w:rPr>
          <w:rFonts w:ascii="Times New Roman" w:eastAsia="Calibri" w:hAnsi="Times New Roman" w:cs="Times New Roman"/>
          <w:sz w:val="28"/>
          <w:szCs w:val="28"/>
        </w:rPr>
        <w:t xml:space="preserve">. Конкретнее, </w:t>
      </w:r>
      <w:r w:rsidR="003D4AEC" w:rsidRPr="00B71ACA">
        <w:rPr>
          <w:rFonts w:ascii="Times New Roman" w:eastAsia="Calibri" w:hAnsi="Times New Roman" w:cs="Times New Roman"/>
          <w:sz w:val="28"/>
          <w:szCs w:val="28"/>
        </w:rPr>
        <w:t>цель поездки заключалась в возвращении решения косовской проблемы из военного</w:t>
      </w:r>
      <w:r w:rsidR="00CD5C1C" w:rsidRPr="00B71ACA">
        <w:rPr>
          <w:rFonts w:ascii="Times New Roman" w:eastAsia="Calibri" w:hAnsi="Times New Roman" w:cs="Times New Roman"/>
          <w:sz w:val="28"/>
          <w:szCs w:val="28"/>
        </w:rPr>
        <w:t xml:space="preserve"> в политическое русло</w:t>
      </w:r>
      <w:r w:rsidR="00014EA3" w:rsidRPr="00B71ACA">
        <w:rPr>
          <w:rStyle w:val="a7"/>
          <w:rFonts w:ascii="Times New Roman" w:eastAsia="Calibri" w:hAnsi="Times New Roman" w:cs="Times New Roman"/>
          <w:sz w:val="28"/>
          <w:szCs w:val="28"/>
        </w:rPr>
        <w:footnoteReference w:id="133"/>
      </w:r>
      <w:r w:rsidR="00CD5C1C" w:rsidRPr="00B71ACA">
        <w:rPr>
          <w:rFonts w:ascii="Times New Roman" w:eastAsia="Calibri" w:hAnsi="Times New Roman" w:cs="Times New Roman"/>
          <w:sz w:val="28"/>
          <w:szCs w:val="28"/>
        </w:rPr>
        <w:t>.</w:t>
      </w:r>
    </w:p>
    <w:p w:rsidR="00CB680E" w:rsidRPr="00B71ACA" w:rsidRDefault="007344D9" w:rsidP="00792D55">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22 апреля</w:t>
      </w:r>
      <w:r w:rsidR="00EF2130" w:rsidRPr="00B71ACA">
        <w:rPr>
          <w:rFonts w:ascii="Times New Roman" w:eastAsia="Calibri" w:hAnsi="Times New Roman" w:cs="Times New Roman"/>
          <w:sz w:val="28"/>
          <w:szCs w:val="28"/>
        </w:rPr>
        <w:t xml:space="preserve"> 1999 года</w:t>
      </w:r>
      <w:r w:rsidR="00581206" w:rsidRPr="00B71ACA">
        <w:rPr>
          <w:rFonts w:ascii="Times New Roman" w:eastAsia="Calibri" w:hAnsi="Times New Roman" w:cs="Times New Roman"/>
          <w:sz w:val="28"/>
          <w:szCs w:val="28"/>
        </w:rPr>
        <w:t xml:space="preserve"> </w:t>
      </w:r>
      <w:r w:rsidR="007076A8">
        <w:rPr>
          <w:rFonts w:ascii="Times New Roman" w:eastAsia="Calibri" w:hAnsi="Times New Roman" w:cs="Times New Roman"/>
          <w:sz w:val="28"/>
          <w:szCs w:val="28"/>
        </w:rPr>
        <w:t xml:space="preserve">Энтони </w:t>
      </w:r>
      <w:r w:rsidR="00581206" w:rsidRPr="00B71ACA">
        <w:rPr>
          <w:rFonts w:ascii="Times New Roman" w:eastAsia="Calibri" w:hAnsi="Times New Roman" w:cs="Times New Roman"/>
          <w:sz w:val="28"/>
          <w:szCs w:val="28"/>
        </w:rPr>
        <w:t xml:space="preserve">Блэр в отеле </w:t>
      </w:r>
      <w:r w:rsidRPr="00B71ACA">
        <w:rPr>
          <w:rFonts w:ascii="Times New Roman" w:eastAsia="Calibri" w:hAnsi="Times New Roman" w:cs="Times New Roman"/>
          <w:sz w:val="28"/>
          <w:szCs w:val="28"/>
        </w:rPr>
        <w:t>«Хилтон</w:t>
      </w:r>
      <w:r w:rsidR="005D3911" w:rsidRPr="00B71ACA">
        <w:rPr>
          <w:rFonts w:ascii="Times New Roman" w:eastAsia="Calibri" w:hAnsi="Times New Roman" w:cs="Times New Roman"/>
          <w:sz w:val="28"/>
          <w:szCs w:val="28"/>
        </w:rPr>
        <w:t xml:space="preserve">» (Чикаго) лично обозначил пять </w:t>
      </w:r>
      <w:r w:rsidRPr="00B71ACA">
        <w:rPr>
          <w:rFonts w:ascii="Times New Roman" w:eastAsia="Calibri" w:hAnsi="Times New Roman" w:cs="Times New Roman"/>
          <w:sz w:val="28"/>
          <w:szCs w:val="28"/>
        </w:rPr>
        <w:t>фундамента</w:t>
      </w:r>
      <w:r w:rsidR="00581206" w:rsidRPr="00B71ACA">
        <w:rPr>
          <w:rFonts w:ascii="Times New Roman" w:eastAsia="Calibri" w:hAnsi="Times New Roman" w:cs="Times New Roman"/>
          <w:sz w:val="28"/>
          <w:szCs w:val="28"/>
        </w:rPr>
        <w:t xml:space="preserve">льных вопросов (или постулатов) </w:t>
      </w:r>
      <w:r w:rsidRPr="00B71ACA">
        <w:rPr>
          <w:rFonts w:ascii="Times New Roman" w:eastAsia="Calibri" w:hAnsi="Times New Roman" w:cs="Times New Roman"/>
          <w:sz w:val="28"/>
          <w:szCs w:val="28"/>
        </w:rPr>
        <w:t>«доктр</w:t>
      </w:r>
      <w:r w:rsidR="00581206" w:rsidRPr="00B71ACA">
        <w:rPr>
          <w:rFonts w:ascii="Times New Roman" w:eastAsia="Calibri" w:hAnsi="Times New Roman" w:cs="Times New Roman"/>
          <w:sz w:val="28"/>
          <w:szCs w:val="28"/>
        </w:rPr>
        <w:t xml:space="preserve">ины международного сообщества», </w:t>
      </w:r>
      <w:r w:rsidRPr="00B71ACA">
        <w:rPr>
          <w:rFonts w:ascii="Times New Roman" w:eastAsia="Calibri" w:hAnsi="Times New Roman" w:cs="Times New Roman"/>
          <w:sz w:val="28"/>
          <w:szCs w:val="28"/>
        </w:rPr>
        <w:t>вкупе нео</w:t>
      </w:r>
      <w:r w:rsidR="00581206" w:rsidRPr="00B71ACA">
        <w:rPr>
          <w:rFonts w:ascii="Times New Roman" w:eastAsia="Calibri" w:hAnsi="Times New Roman" w:cs="Times New Roman"/>
          <w:sz w:val="28"/>
          <w:szCs w:val="28"/>
        </w:rPr>
        <w:t xml:space="preserve">бходимых для принятия решения о </w:t>
      </w:r>
      <w:r w:rsidRPr="00B71ACA">
        <w:rPr>
          <w:rFonts w:ascii="Times New Roman" w:eastAsia="Calibri" w:hAnsi="Times New Roman" w:cs="Times New Roman"/>
          <w:sz w:val="28"/>
          <w:szCs w:val="28"/>
        </w:rPr>
        <w:t>вынужденном силовом</w:t>
      </w:r>
      <w:r w:rsidR="00581206" w:rsidRPr="00B71ACA">
        <w:rPr>
          <w:rFonts w:ascii="Times New Roman" w:eastAsia="Calibri" w:hAnsi="Times New Roman" w:cs="Times New Roman"/>
          <w:sz w:val="28"/>
          <w:szCs w:val="28"/>
        </w:rPr>
        <w:t xml:space="preserve"> вмешательстве во </w:t>
      </w:r>
      <w:r w:rsidRPr="00B71ACA">
        <w:rPr>
          <w:rFonts w:ascii="Times New Roman" w:eastAsia="Calibri" w:hAnsi="Times New Roman" w:cs="Times New Roman"/>
          <w:sz w:val="28"/>
          <w:szCs w:val="28"/>
        </w:rPr>
        <w:t>внутрен</w:t>
      </w:r>
      <w:r w:rsidR="005D3911" w:rsidRPr="00B71ACA">
        <w:rPr>
          <w:rFonts w:ascii="Times New Roman" w:eastAsia="Calibri" w:hAnsi="Times New Roman" w:cs="Times New Roman"/>
          <w:sz w:val="28"/>
          <w:szCs w:val="28"/>
        </w:rPr>
        <w:t xml:space="preserve">ние дела иностранных суверенных </w:t>
      </w:r>
      <w:r w:rsidRPr="00B71ACA">
        <w:rPr>
          <w:rFonts w:ascii="Times New Roman" w:eastAsia="Calibri" w:hAnsi="Times New Roman" w:cs="Times New Roman"/>
          <w:sz w:val="28"/>
          <w:szCs w:val="28"/>
        </w:rPr>
        <w:t>государств:</w:t>
      </w:r>
    </w:p>
    <w:p w:rsidR="00687DDB" w:rsidRDefault="00687DDB" w:rsidP="00B71ACA">
      <w:pPr>
        <w:pStyle w:val="a3"/>
        <w:numPr>
          <w:ilvl w:val="0"/>
          <w:numId w:val="3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Есть ли уверенность</w:t>
      </w:r>
      <w:r w:rsidR="00030F83" w:rsidRPr="00687DDB">
        <w:rPr>
          <w:rFonts w:ascii="Times New Roman" w:eastAsia="Calibri" w:hAnsi="Times New Roman" w:cs="Times New Roman"/>
          <w:sz w:val="28"/>
          <w:szCs w:val="28"/>
        </w:rPr>
        <w:t xml:space="preserve"> в правомерности действий, так как война - несовершенный инструмент для исправления гуманитарного кризиса</w:t>
      </w:r>
      <w:r>
        <w:rPr>
          <w:rFonts w:ascii="Times New Roman" w:eastAsia="Calibri" w:hAnsi="Times New Roman" w:cs="Times New Roman"/>
          <w:sz w:val="28"/>
          <w:szCs w:val="28"/>
        </w:rPr>
        <w:t>?</w:t>
      </w:r>
    </w:p>
    <w:p w:rsidR="00687DDB" w:rsidRDefault="007344D9" w:rsidP="00B71ACA">
      <w:pPr>
        <w:pStyle w:val="a3"/>
        <w:numPr>
          <w:ilvl w:val="0"/>
          <w:numId w:val="34"/>
        </w:numPr>
        <w:spacing w:line="360" w:lineRule="auto"/>
        <w:jc w:val="both"/>
        <w:rPr>
          <w:rFonts w:ascii="Times New Roman" w:eastAsia="Calibri" w:hAnsi="Times New Roman" w:cs="Times New Roman"/>
          <w:sz w:val="28"/>
          <w:szCs w:val="28"/>
        </w:rPr>
      </w:pPr>
      <w:r w:rsidRPr="00687DDB">
        <w:rPr>
          <w:rFonts w:ascii="Times New Roman" w:eastAsia="Calibri" w:hAnsi="Times New Roman" w:cs="Times New Roman"/>
          <w:sz w:val="28"/>
          <w:szCs w:val="28"/>
        </w:rPr>
        <w:t>И</w:t>
      </w:r>
      <w:r w:rsidR="00581206" w:rsidRPr="00687DDB">
        <w:rPr>
          <w:rFonts w:ascii="Times New Roman" w:eastAsia="Calibri" w:hAnsi="Times New Roman" w:cs="Times New Roman"/>
          <w:sz w:val="28"/>
          <w:szCs w:val="28"/>
        </w:rPr>
        <w:t xml:space="preserve">счерпаны ли все дипломатические </w:t>
      </w:r>
      <w:r w:rsidRPr="00687DDB">
        <w:rPr>
          <w:rFonts w:ascii="Times New Roman" w:eastAsia="Calibri" w:hAnsi="Times New Roman" w:cs="Times New Roman"/>
          <w:sz w:val="28"/>
          <w:szCs w:val="28"/>
        </w:rPr>
        <w:t>ср</w:t>
      </w:r>
      <w:r w:rsidR="00687DDB">
        <w:rPr>
          <w:rFonts w:ascii="Times New Roman" w:eastAsia="Calibri" w:hAnsi="Times New Roman" w:cs="Times New Roman"/>
          <w:sz w:val="28"/>
          <w:szCs w:val="28"/>
        </w:rPr>
        <w:t>едства урегулирования конфликта, так как важно сохранять мир до последнего?</w:t>
      </w:r>
    </w:p>
    <w:p w:rsidR="00687DDB" w:rsidRDefault="007344D9" w:rsidP="00B71ACA">
      <w:pPr>
        <w:pStyle w:val="a3"/>
        <w:numPr>
          <w:ilvl w:val="0"/>
          <w:numId w:val="34"/>
        </w:numPr>
        <w:spacing w:line="360" w:lineRule="auto"/>
        <w:jc w:val="both"/>
        <w:rPr>
          <w:rFonts w:ascii="Times New Roman" w:eastAsia="Calibri" w:hAnsi="Times New Roman" w:cs="Times New Roman"/>
          <w:sz w:val="28"/>
          <w:szCs w:val="28"/>
        </w:rPr>
      </w:pPr>
      <w:r w:rsidRPr="00687DDB">
        <w:rPr>
          <w:rFonts w:ascii="Times New Roman" w:eastAsia="Calibri" w:hAnsi="Times New Roman" w:cs="Times New Roman"/>
          <w:sz w:val="28"/>
          <w:szCs w:val="28"/>
        </w:rPr>
        <w:t>Наско</w:t>
      </w:r>
      <w:r w:rsidR="00687DDB">
        <w:rPr>
          <w:rFonts w:ascii="Times New Roman" w:eastAsia="Calibri" w:hAnsi="Times New Roman" w:cs="Times New Roman"/>
          <w:sz w:val="28"/>
          <w:szCs w:val="28"/>
        </w:rPr>
        <w:t>лько велики шансы операции по принуждению к миру на успех</w:t>
      </w:r>
      <w:r w:rsidRPr="00687DDB">
        <w:rPr>
          <w:rFonts w:ascii="Times New Roman" w:eastAsia="Calibri" w:hAnsi="Times New Roman" w:cs="Times New Roman"/>
          <w:sz w:val="28"/>
          <w:szCs w:val="28"/>
        </w:rPr>
        <w:t>?</w:t>
      </w:r>
    </w:p>
    <w:p w:rsidR="00687DDB" w:rsidRDefault="00687DDB" w:rsidP="00B71ACA">
      <w:pPr>
        <w:pStyle w:val="a3"/>
        <w:numPr>
          <w:ilvl w:val="0"/>
          <w:numId w:val="3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Есть ли г</w:t>
      </w:r>
      <w:r w:rsidR="007344D9" w:rsidRPr="00687DDB">
        <w:rPr>
          <w:rFonts w:ascii="Times New Roman" w:eastAsia="Calibri" w:hAnsi="Times New Roman" w:cs="Times New Roman"/>
          <w:sz w:val="28"/>
          <w:szCs w:val="28"/>
        </w:rPr>
        <w:t>отовность к</w:t>
      </w:r>
      <w:r>
        <w:rPr>
          <w:rFonts w:ascii="Times New Roman" w:eastAsia="Calibri" w:hAnsi="Times New Roman" w:cs="Times New Roman"/>
          <w:sz w:val="28"/>
          <w:szCs w:val="28"/>
        </w:rPr>
        <w:t xml:space="preserve"> размещению контингента умеренного размера</w:t>
      </w:r>
      <w:r w:rsidR="001176FF">
        <w:rPr>
          <w:rFonts w:ascii="Times New Roman" w:eastAsia="Calibri" w:hAnsi="Times New Roman" w:cs="Times New Roman"/>
          <w:sz w:val="28"/>
          <w:szCs w:val="28"/>
        </w:rPr>
        <w:t xml:space="preserve"> на неопределённое</w:t>
      </w:r>
      <w:r w:rsidR="00451FDC">
        <w:rPr>
          <w:rFonts w:ascii="Times New Roman" w:eastAsia="Calibri" w:hAnsi="Times New Roman" w:cs="Times New Roman"/>
          <w:sz w:val="28"/>
          <w:szCs w:val="28"/>
        </w:rPr>
        <w:t xml:space="preserve"> время</w:t>
      </w:r>
      <w:r w:rsidR="007344D9" w:rsidRPr="00687DDB">
        <w:rPr>
          <w:rFonts w:ascii="Times New Roman" w:eastAsia="Calibri" w:hAnsi="Times New Roman" w:cs="Times New Roman"/>
          <w:sz w:val="28"/>
          <w:szCs w:val="28"/>
        </w:rPr>
        <w:t>?</w:t>
      </w:r>
    </w:p>
    <w:p w:rsidR="007344D9" w:rsidRPr="00687DDB" w:rsidRDefault="00687DDB" w:rsidP="00B71ACA">
      <w:pPr>
        <w:pStyle w:val="a3"/>
        <w:numPr>
          <w:ilvl w:val="0"/>
          <w:numId w:val="3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Насколько силовое вмешательство отвечает</w:t>
      </w:r>
      <w:r w:rsidR="00581206" w:rsidRPr="00687DDB">
        <w:rPr>
          <w:rFonts w:ascii="Times New Roman" w:eastAsia="Calibri" w:hAnsi="Times New Roman" w:cs="Times New Roman"/>
          <w:sz w:val="28"/>
          <w:szCs w:val="28"/>
        </w:rPr>
        <w:t xml:space="preserve"> </w:t>
      </w:r>
      <w:r>
        <w:rPr>
          <w:rFonts w:ascii="Times New Roman" w:eastAsia="Calibri" w:hAnsi="Times New Roman" w:cs="Times New Roman"/>
          <w:sz w:val="28"/>
          <w:szCs w:val="28"/>
        </w:rPr>
        <w:t>британским</w:t>
      </w:r>
      <w:r w:rsidR="00581206" w:rsidRPr="00687DDB">
        <w:rPr>
          <w:rFonts w:ascii="Times New Roman" w:eastAsia="Calibri" w:hAnsi="Times New Roman" w:cs="Times New Roman"/>
          <w:sz w:val="28"/>
          <w:szCs w:val="28"/>
        </w:rPr>
        <w:t xml:space="preserve"> нацио</w:t>
      </w:r>
      <w:r>
        <w:rPr>
          <w:rFonts w:ascii="Times New Roman" w:eastAsia="Calibri" w:hAnsi="Times New Roman" w:cs="Times New Roman"/>
          <w:sz w:val="28"/>
          <w:szCs w:val="28"/>
        </w:rPr>
        <w:t>нальным интересам</w:t>
      </w:r>
      <w:r w:rsidR="003A1F95" w:rsidRPr="00B71ACA">
        <w:rPr>
          <w:rStyle w:val="a7"/>
          <w:rFonts w:ascii="Times New Roman" w:eastAsia="Calibri" w:hAnsi="Times New Roman" w:cs="Times New Roman"/>
          <w:sz w:val="28"/>
          <w:szCs w:val="28"/>
        </w:rPr>
        <w:footnoteReference w:id="134"/>
      </w:r>
      <w:r w:rsidR="00914954" w:rsidRPr="00687DDB">
        <w:rPr>
          <w:rFonts w:ascii="Times New Roman" w:eastAsia="Calibri" w:hAnsi="Times New Roman" w:cs="Times New Roman"/>
          <w:sz w:val="28"/>
          <w:szCs w:val="28"/>
        </w:rPr>
        <w:t>?</w:t>
      </w:r>
    </w:p>
    <w:p w:rsidR="00562ED5" w:rsidRPr="00B71ACA" w:rsidRDefault="00E930B7"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Кроме этого, премьер-министр </w:t>
      </w:r>
      <w:r w:rsidR="00BD777F" w:rsidRPr="00B71ACA">
        <w:rPr>
          <w:rFonts w:ascii="Times New Roman" w:eastAsia="Calibri" w:hAnsi="Times New Roman" w:cs="Times New Roman"/>
          <w:sz w:val="28"/>
          <w:szCs w:val="28"/>
        </w:rPr>
        <w:t xml:space="preserve">добавил, что «необходима новая доктрина международного сообщества, которое должно </w:t>
      </w:r>
      <w:r w:rsidR="00CA7FF7" w:rsidRPr="00B71ACA">
        <w:rPr>
          <w:rFonts w:ascii="Times New Roman" w:eastAsia="Calibri" w:hAnsi="Times New Roman" w:cs="Times New Roman"/>
          <w:sz w:val="28"/>
          <w:szCs w:val="28"/>
        </w:rPr>
        <w:t>осознать</w:t>
      </w:r>
      <w:r w:rsidR="00BD777F" w:rsidRPr="00B71ACA">
        <w:rPr>
          <w:rFonts w:ascii="Times New Roman" w:eastAsia="Calibri" w:hAnsi="Times New Roman" w:cs="Times New Roman"/>
          <w:sz w:val="28"/>
          <w:szCs w:val="28"/>
        </w:rPr>
        <w:t>, что мы все взаимозависимы</w:t>
      </w:r>
      <w:r w:rsidR="00CA7FF7" w:rsidRPr="00B71ACA">
        <w:rPr>
          <w:rFonts w:ascii="Times New Roman" w:hAnsi="Times New Roman" w:cs="Times New Roman"/>
          <w:sz w:val="28"/>
          <w:szCs w:val="28"/>
        </w:rPr>
        <w:t xml:space="preserve"> </w:t>
      </w:r>
      <w:r w:rsidR="00CA7FF7" w:rsidRPr="00B71ACA">
        <w:rPr>
          <w:rFonts w:ascii="Times New Roman" w:eastAsia="Calibri" w:hAnsi="Times New Roman" w:cs="Times New Roman"/>
          <w:sz w:val="28"/>
          <w:szCs w:val="28"/>
        </w:rPr>
        <w:t>сегодня больше чем когда-либо</w:t>
      </w:r>
      <w:r w:rsidR="00BD777F" w:rsidRPr="00B71ACA">
        <w:rPr>
          <w:rFonts w:ascii="Times New Roman" w:eastAsia="Calibri" w:hAnsi="Times New Roman" w:cs="Times New Roman"/>
          <w:sz w:val="28"/>
          <w:szCs w:val="28"/>
        </w:rPr>
        <w:t>»</w:t>
      </w:r>
      <w:r w:rsidR="00BD777F" w:rsidRPr="00B71ACA">
        <w:rPr>
          <w:rStyle w:val="a7"/>
          <w:rFonts w:ascii="Times New Roman" w:eastAsia="Calibri" w:hAnsi="Times New Roman" w:cs="Times New Roman"/>
          <w:sz w:val="28"/>
          <w:szCs w:val="28"/>
        </w:rPr>
        <w:footnoteReference w:id="135"/>
      </w:r>
      <w:r w:rsidR="00914954" w:rsidRPr="00B71ACA">
        <w:rPr>
          <w:rFonts w:ascii="Times New Roman" w:eastAsia="Calibri" w:hAnsi="Times New Roman" w:cs="Times New Roman"/>
          <w:sz w:val="28"/>
          <w:szCs w:val="28"/>
        </w:rPr>
        <w:t>.</w:t>
      </w:r>
      <w:r w:rsidR="00164CB8" w:rsidRPr="00B71ACA">
        <w:rPr>
          <w:rFonts w:ascii="Times New Roman" w:eastAsia="Calibri" w:hAnsi="Times New Roman" w:cs="Times New Roman"/>
          <w:sz w:val="28"/>
          <w:szCs w:val="28"/>
        </w:rPr>
        <w:t xml:space="preserve"> Из этого следовало, что </w:t>
      </w:r>
      <w:r w:rsidR="00562ED5" w:rsidRPr="00B71ACA">
        <w:rPr>
          <w:rFonts w:ascii="Times New Roman" w:eastAsia="Calibri" w:hAnsi="Times New Roman" w:cs="Times New Roman"/>
          <w:sz w:val="28"/>
          <w:szCs w:val="28"/>
        </w:rPr>
        <w:t xml:space="preserve">Великобритания наряду с другими странами, стражами международной морали имела право, если не обязанность: </w:t>
      </w:r>
    </w:p>
    <w:p w:rsidR="00562ED5" w:rsidRPr="00B71ACA" w:rsidRDefault="0069371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562ED5" w:rsidRPr="00B71ACA">
        <w:rPr>
          <w:rFonts w:ascii="Times New Roman" w:eastAsia="Calibri" w:hAnsi="Times New Roman" w:cs="Times New Roman"/>
          <w:sz w:val="28"/>
          <w:szCs w:val="28"/>
        </w:rPr>
        <w:t>осуществлять интервенции в тех случаях, если это было необходимо для предотвращения геноцидов;</w:t>
      </w:r>
    </w:p>
    <w:p w:rsidR="00E930B7" w:rsidRPr="00B71ACA" w:rsidRDefault="0069371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562ED5" w:rsidRPr="00B71ACA">
        <w:rPr>
          <w:rFonts w:ascii="Times New Roman" w:eastAsia="Calibri" w:hAnsi="Times New Roman" w:cs="Times New Roman"/>
          <w:sz w:val="28"/>
          <w:szCs w:val="28"/>
        </w:rPr>
        <w:t>решать проблемы массового потока беженцев, которые могли бы стать угрозами глобальному миру и безопасности;</w:t>
      </w:r>
    </w:p>
    <w:p w:rsidR="00562ED5" w:rsidRPr="00B71ACA" w:rsidRDefault="0069371E" w:rsidP="00B71A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562ED5" w:rsidRPr="00B71ACA">
        <w:rPr>
          <w:rFonts w:ascii="Times New Roman" w:eastAsia="Calibri" w:hAnsi="Times New Roman" w:cs="Times New Roman"/>
          <w:sz w:val="28"/>
          <w:szCs w:val="28"/>
        </w:rPr>
        <w:t>противостоять угрозе со стороны государств-изгоев.</w:t>
      </w:r>
    </w:p>
    <w:p w:rsidR="00C20B02" w:rsidRPr="00B71ACA" w:rsidRDefault="0052498F"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конечном счёте,</w:t>
      </w:r>
      <w:r w:rsidR="00337B20" w:rsidRPr="00B71ACA">
        <w:rPr>
          <w:rFonts w:ascii="Times New Roman" w:eastAsia="Calibri" w:hAnsi="Times New Roman" w:cs="Times New Roman"/>
          <w:sz w:val="28"/>
          <w:szCs w:val="28"/>
        </w:rPr>
        <w:t xml:space="preserve"> добившись</w:t>
      </w:r>
      <w:r w:rsidR="000E5450" w:rsidRPr="00B71ACA">
        <w:rPr>
          <w:rFonts w:ascii="Times New Roman" w:eastAsia="Calibri" w:hAnsi="Times New Roman" w:cs="Times New Roman"/>
          <w:sz w:val="28"/>
          <w:szCs w:val="28"/>
        </w:rPr>
        <w:t xml:space="preserve"> определённых успехов на балканском фронте,</w:t>
      </w:r>
      <w:r w:rsidRPr="00B71ACA">
        <w:rPr>
          <w:rFonts w:ascii="Times New Roman" w:eastAsia="Calibri" w:hAnsi="Times New Roman" w:cs="Times New Roman"/>
          <w:sz w:val="28"/>
          <w:szCs w:val="28"/>
        </w:rPr>
        <w:t xml:space="preserve"> Блэр выдвинул инициативу </w:t>
      </w:r>
      <w:r w:rsidR="00C20B02" w:rsidRPr="00B71ACA">
        <w:rPr>
          <w:rFonts w:ascii="Times New Roman" w:eastAsia="Calibri" w:hAnsi="Times New Roman" w:cs="Times New Roman"/>
          <w:sz w:val="28"/>
          <w:szCs w:val="28"/>
        </w:rPr>
        <w:t>о проведении конструктивных консультаций по Югославии</w:t>
      </w:r>
      <w:r w:rsidR="00E243B4" w:rsidRPr="00B71ACA">
        <w:rPr>
          <w:rFonts w:ascii="Times New Roman" w:eastAsia="Calibri" w:hAnsi="Times New Roman" w:cs="Times New Roman"/>
          <w:sz w:val="28"/>
          <w:szCs w:val="28"/>
        </w:rPr>
        <w:t>, которую</w:t>
      </w:r>
      <w:r w:rsidR="00C20B02" w:rsidRPr="00B71ACA">
        <w:rPr>
          <w:rFonts w:ascii="Times New Roman" w:eastAsia="Calibri" w:hAnsi="Times New Roman" w:cs="Times New Roman"/>
          <w:sz w:val="28"/>
          <w:szCs w:val="28"/>
        </w:rPr>
        <w:t xml:space="preserve"> в</w:t>
      </w:r>
      <w:r w:rsidR="00CD11D4" w:rsidRPr="00B71ACA">
        <w:rPr>
          <w:rFonts w:ascii="Times New Roman" w:eastAsia="Calibri" w:hAnsi="Times New Roman" w:cs="Times New Roman"/>
          <w:sz w:val="28"/>
          <w:szCs w:val="28"/>
        </w:rPr>
        <w:t xml:space="preserve"> </w:t>
      </w:r>
      <w:r w:rsidR="00C20B02" w:rsidRPr="00B71ACA">
        <w:rPr>
          <w:rFonts w:ascii="Times New Roman" w:eastAsia="Calibri" w:hAnsi="Times New Roman" w:cs="Times New Roman"/>
          <w:sz w:val="28"/>
          <w:szCs w:val="28"/>
        </w:rPr>
        <w:t>Кремле восприняли положительно – это можно было назвать одним из первых успехов внешней политики России в сфере преодоления косовского кризиса. Именно этот диалог позднее стал фундаментом для встречи министров иностранных дел стран G8, состоявшейся в Бонне 7–8 июня 1999 г., где был рассмотрен проект Резолюции СБ ООН по Косово. 10 июня Совет Безопасности принял резолюцию 1244</w:t>
      </w:r>
      <w:r w:rsidR="00030F83">
        <w:rPr>
          <w:rFonts w:ascii="Times New Roman" w:eastAsia="Calibri" w:hAnsi="Times New Roman" w:cs="Times New Roman"/>
          <w:sz w:val="28"/>
          <w:szCs w:val="28"/>
        </w:rPr>
        <w:t>, одним из выводов которой</w:t>
      </w:r>
      <w:r w:rsidR="00C15F30" w:rsidRPr="00B71ACA">
        <w:rPr>
          <w:rFonts w:ascii="Times New Roman" w:eastAsia="Calibri" w:hAnsi="Times New Roman" w:cs="Times New Roman"/>
          <w:sz w:val="28"/>
          <w:szCs w:val="28"/>
        </w:rPr>
        <w:t xml:space="preserve"> стал «поддающийся проверке вывод из Косово всех военных, полицейских и военизированных сил в ускоренном режиме»</w:t>
      </w:r>
      <w:r w:rsidR="00C15F30" w:rsidRPr="00B71ACA">
        <w:rPr>
          <w:rStyle w:val="a7"/>
          <w:rFonts w:ascii="Times New Roman" w:eastAsia="Calibri" w:hAnsi="Times New Roman" w:cs="Times New Roman"/>
          <w:sz w:val="28"/>
          <w:szCs w:val="28"/>
        </w:rPr>
        <w:footnoteReference w:id="136"/>
      </w:r>
      <w:r w:rsidR="00C20B02" w:rsidRPr="00B71ACA">
        <w:rPr>
          <w:rFonts w:ascii="Times New Roman" w:eastAsia="Calibri" w:hAnsi="Times New Roman" w:cs="Times New Roman"/>
          <w:sz w:val="28"/>
          <w:szCs w:val="28"/>
        </w:rPr>
        <w:t>, а 20 июня в Брюсселе</w:t>
      </w:r>
      <w:r w:rsidR="00CF4DA8" w:rsidRPr="00B71ACA">
        <w:rPr>
          <w:rFonts w:ascii="Times New Roman" w:eastAsia="Calibri" w:hAnsi="Times New Roman" w:cs="Times New Roman"/>
          <w:sz w:val="28"/>
          <w:szCs w:val="28"/>
        </w:rPr>
        <w:t xml:space="preserve"> </w:t>
      </w:r>
      <w:r w:rsidR="00C20B02" w:rsidRPr="00B71ACA">
        <w:rPr>
          <w:rFonts w:ascii="Times New Roman" w:eastAsia="Calibri" w:hAnsi="Times New Roman" w:cs="Times New Roman"/>
          <w:sz w:val="28"/>
          <w:szCs w:val="28"/>
        </w:rPr>
        <w:t xml:space="preserve">было официально объявлено о </w:t>
      </w:r>
      <w:r w:rsidR="00C20B02" w:rsidRPr="00B71ACA">
        <w:rPr>
          <w:rFonts w:ascii="Times New Roman" w:eastAsia="Calibri" w:hAnsi="Times New Roman" w:cs="Times New Roman"/>
          <w:sz w:val="28"/>
          <w:szCs w:val="28"/>
        </w:rPr>
        <w:lastRenderedPageBreak/>
        <w:t>том, что Альянс полностью прекращает военно-воздушную операцию против Югославии</w:t>
      </w:r>
      <w:r w:rsidR="002F69C2" w:rsidRPr="00B71ACA">
        <w:rPr>
          <w:rFonts w:ascii="Times New Roman" w:eastAsia="Calibri" w:hAnsi="Times New Roman" w:cs="Times New Roman"/>
          <w:sz w:val="28"/>
          <w:szCs w:val="28"/>
        </w:rPr>
        <w:t>.</w:t>
      </w:r>
    </w:p>
    <w:p w:rsidR="00C20B02" w:rsidRPr="00B71ACA" w:rsidRDefault="006C3CD5"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Согласно опросам общественного мнения, Великобритания оказалась в группе стран, в наибольшей степени настроенных на проведение воздушной операции против Югославии.</w:t>
      </w:r>
      <w:r w:rsidR="00CD11D4" w:rsidRPr="00B71ACA">
        <w:rPr>
          <w:rFonts w:ascii="Times New Roman" w:eastAsia="Calibri" w:hAnsi="Times New Roman" w:cs="Times New Roman"/>
          <w:sz w:val="28"/>
          <w:szCs w:val="28"/>
        </w:rPr>
        <w:t xml:space="preserve"> Если верить опросам, «за» выступал 51 процент опрошенных.</w:t>
      </w:r>
      <w:r w:rsidR="00CB2E6B" w:rsidRPr="00B71ACA">
        <w:rPr>
          <w:rFonts w:ascii="Times New Roman" w:eastAsia="Calibri" w:hAnsi="Times New Roman" w:cs="Times New Roman"/>
          <w:sz w:val="28"/>
          <w:szCs w:val="28"/>
        </w:rPr>
        <w:t xml:space="preserve"> </w:t>
      </w:r>
      <w:r w:rsidR="005D5136" w:rsidRPr="00B71ACA">
        <w:rPr>
          <w:rFonts w:ascii="Times New Roman" w:eastAsia="Calibri" w:hAnsi="Times New Roman" w:cs="Times New Roman"/>
          <w:sz w:val="28"/>
          <w:szCs w:val="28"/>
        </w:rPr>
        <w:t>Британский контингент состав</w:t>
      </w:r>
      <w:r w:rsidR="00CD11D4" w:rsidRPr="00B71ACA">
        <w:rPr>
          <w:rFonts w:ascii="Times New Roman" w:eastAsia="Calibri" w:hAnsi="Times New Roman" w:cs="Times New Roman"/>
          <w:sz w:val="28"/>
          <w:szCs w:val="28"/>
        </w:rPr>
        <w:t>лял 12 тысяч человек, к сравнению, контингент США – 7 тысяч человек, Франции – 6,5 тысячи человек</w:t>
      </w:r>
      <w:r w:rsidR="00CD11D4" w:rsidRPr="00B71ACA">
        <w:rPr>
          <w:rStyle w:val="a7"/>
          <w:rFonts w:ascii="Times New Roman" w:eastAsia="Calibri" w:hAnsi="Times New Roman" w:cs="Times New Roman"/>
          <w:sz w:val="28"/>
          <w:szCs w:val="28"/>
        </w:rPr>
        <w:footnoteReference w:id="137"/>
      </w:r>
      <w:r w:rsidR="00CD11D4" w:rsidRPr="00B71ACA">
        <w:rPr>
          <w:rFonts w:ascii="Times New Roman" w:eastAsia="Calibri" w:hAnsi="Times New Roman" w:cs="Times New Roman"/>
          <w:sz w:val="28"/>
          <w:szCs w:val="28"/>
        </w:rPr>
        <w:t>.</w:t>
      </w:r>
    </w:p>
    <w:p w:rsidR="00D67FCE" w:rsidRPr="00B71ACA" w:rsidRDefault="001636CA"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результате военного вторжения сил НАТО в Югославию осложнились как отношения между Россией и Западом, в целом, так и между Россией и Великобританией, в частности.</w:t>
      </w:r>
      <w:r w:rsidR="00C56EFE" w:rsidRPr="00B71ACA">
        <w:rPr>
          <w:rFonts w:ascii="Times New Roman" w:eastAsia="Calibri" w:hAnsi="Times New Roman" w:cs="Times New Roman"/>
          <w:sz w:val="28"/>
          <w:szCs w:val="28"/>
        </w:rPr>
        <w:t xml:space="preserve"> </w:t>
      </w:r>
      <w:proofErr w:type="spellStart"/>
      <w:r w:rsidR="004320E4">
        <w:rPr>
          <w:rFonts w:ascii="Times New Roman" w:eastAsia="Calibri" w:hAnsi="Times New Roman" w:cs="Times New Roman"/>
          <w:sz w:val="28"/>
          <w:szCs w:val="28"/>
        </w:rPr>
        <w:t>Форин</w:t>
      </w:r>
      <w:proofErr w:type="spellEnd"/>
      <w:r w:rsidR="004320E4">
        <w:rPr>
          <w:rFonts w:ascii="Times New Roman" w:eastAsia="Calibri" w:hAnsi="Times New Roman" w:cs="Times New Roman"/>
          <w:sz w:val="28"/>
          <w:szCs w:val="28"/>
        </w:rPr>
        <w:t xml:space="preserve">-Офис признал, </w:t>
      </w:r>
      <w:r w:rsidR="00D67FCE" w:rsidRPr="00B71ACA">
        <w:rPr>
          <w:rFonts w:ascii="Times New Roman" w:eastAsia="Calibri" w:hAnsi="Times New Roman" w:cs="Times New Roman"/>
          <w:sz w:val="28"/>
          <w:szCs w:val="28"/>
        </w:rPr>
        <w:t>что «российская оппозиция действиям НАТО [в Косово] была почти универ</w:t>
      </w:r>
      <w:r w:rsidR="00914954" w:rsidRPr="00B71ACA">
        <w:rPr>
          <w:rFonts w:ascii="Times New Roman" w:eastAsia="Calibri" w:hAnsi="Times New Roman" w:cs="Times New Roman"/>
          <w:sz w:val="28"/>
          <w:szCs w:val="28"/>
        </w:rPr>
        <w:t>сальна»</w:t>
      </w:r>
      <w:r w:rsidR="00C026B6" w:rsidRPr="00B71ACA">
        <w:rPr>
          <w:rStyle w:val="a7"/>
          <w:rFonts w:ascii="Times New Roman" w:eastAsia="Calibri" w:hAnsi="Times New Roman" w:cs="Times New Roman"/>
          <w:sz w:val="28"/>
          <w:szCs w:val="28"/>
        </w:rPr>
        <w:footnoteReference w:id="138"/>
      </w:r>
      <w:r w:rsidR="00914954" w:rsidRPr="00B71ACA">
        <w:rPr>
          <w:rFonts w:ascii="Times New Roman" w:eastAsia="Calibri" w:hAnsi="Times New Roman" w:cs="Times New Roman"/>
          <w:sz w:val="28"/>
          <w:szCs w:val="28"/>
        </w:rPr>
        <w:t>.</w:t>
      </w:r>
      <w:r w:rsidR="00D67FCE" w:rsidRPr="00B71ACA">
        <w:rPr>
          <w:rFonts w:ascii="Times New Roman" w:eastAsia="Calibri" w:hAnsi="Times New Roman" w:cs="Times New Roman"/>
          <w:sz w:val="28"/>
          <w:szCs w:val="28"/>
        </w:rPr>
        <w:t xml:space="preserve"> Хотя Россия сыграла </w:t>
      </w:r>
      <w:r w:rsidR="005B2B50" w:rsidRPr="00B71ACA">
        <w:rPr>
          <w:rFonts w:ascii="Times New Roman" w:eastAsia="Calibri" w:hAnsi="Times New Roman" w:cs="Times New Roman"/>
          <w:sz w:val="28"/>
          <w:szCs w:val="28"/>
        </w:rPr>
        <w:t>главную</w:t>
      </w:r>
      <w:r w:rsidR="00D67FCE" w:rsidRPr="00B71ACA">
        <w:rPr>
          <w:rFonts w:ascii="Times New Roman" w:eastAsia="Calibri" w:hAnsi="Times New Roman" w:cs="Times New Roman"/>
          <w:sz w:val="28"/>
          <w:szCs w:val="28"/>
        </w:rPr>
        <w:t xml:space="preserve"> роль в усилиях Контактной группы по содействию политическому урегулированию косовской проблемы, она</w:t>
      </w:r>
      <w:r w:rsidR="005B2B50" w:rsidRPr="00B71ACA">
        <w:rPr>
          <w:rFonts w:ascii="Times New Roman" w:eastAsia="Calibri" w:hAnsi="Times New Roman" w:cs="Times New Roman"/>
          <w:sz w:val="28"/>
          <w:szCs w:val="28"/>
        </w:rPr>
        <w:t xml:space="preserve"> в итоге</w:t>
      </w:r>
      <w:r w:rsidR="00D67FCE" w:rsidRPr="00B71ACA">
        <w:rPr>
          <w:rFonts w:ascii="Times New Roman" w:eastAsia="Calibri" w:hAnsi="Times New Roman" w:cs="Times New Roman"/>
          <w:sz w:val="28"/>
          <w:szCs w:val="28"/>
        </w:rPr>
        <w:t xml:space="preserve"> отказалась поддержать резолюцию Совета Безопасности ООН, санкционирующую применение силы. Россия</w:t>
      </w:r>
      <w:r w:rsidR="005B2B50" w:rsidRPr="00B71ACA">
        <w:rPr>
          <w:rFonts w:ascii="Times New Roman" w:eastAsia="Calibri" w:hAnsi="Times New Roman" w:cs="Times New Roman"/>
          <w:sz w:val="28"/>
          <w:szCs w:val="28"/>
        </w:rPr>
        <w:t xml:space="preserve"> временно</w:t>
      </w:r>
      <w:r w:rsidR="00D67FCE" w:rsidRPr="00B71ACA">
        <w:rPr>
          <w:rFonts w:ascii="Times New Roman" w:eastAsia="Calibri" w:hAnsi="Times New Roman" w:cs="Times New Roman"/>
          <w:sz w:val="28"/>
          <w:szCs w:val="28"/>
        </w:rPr>
        <w:t xml:space="preserve"> заморозила отношения с НАТО после начала операции НА</w:t>
      </w:r>
      <w:r w:rsidR="005B2B50" w:rsidRPr="00B71ACA">
        <w:rPr>
          <w:rFonts w:ascii="Times New Roman" w:eastAsia="Calibri" w:hAnsi="Times New Roman" w:cs="Times New Roman"/>
          <w:sz w:val="28"/>
          <w:szCs w:val="28"/>
        </w:rPr>
        <w:t>ТО в Косово 24 марта 1999 года.</w:t>
      </w:r>
    </w:p>
    <w:p w:rsidR="00D67FCE" w:rsidRPr="00B71ACA" w:rsidRDefault="00D67FCE"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Министерство иностранных дел</w:t>
      </w:r>
      <w:r w:rsidR="004E350A" w:rsidRPr="00B71ACA">
        <w:rPr>
          <w:rFonts w:ascii="Times New Roman" w:eastAsia="Calibri" w:hAnsi="Times New Roman" w:cs="Times New Roman"/>
          <w:sz w:val="28"/>
          <w:szCs w:val="28"/>
        </w:rPr>
        <w:t xml:space="preserve"> Великобритании</w:t>
      </w:r>
      <w:r w:rsidRPr="00B71ACA">
        <w:rPr>
          <w:rFonts w:ascii="Times New Roman" w:eastAsia="Calibri" w:hAnsi="Times New Roman" w:cs="Times New Roman"/>
          <w:sz w:val="28"/>
          <w:szCs w:val="28"/>
        </w:rPr>
        <w:t xml:space="preserve"> назвало косовский кризис «самым бол</w:t>
      </w:r>
      <w:r w:rsidR="007C6F1F">
        <w:rPr>
          <w:rFonts w:ascii="Times New Roman" w:eastAsia="Calibri" w:hAnsi="Times New Roman" w:cs="Times New Roman"/>
          <w:sz w:val="28"/>
          <w:szCs w:val="28"/>
        </w:rPr>
        <w:t>ьшим последним вызовом для…</w:t>
      </w:r>
      <w:r w:rsidRPr="00B71ACA">
        <w:rPr>
          <w:rFonts w:ascii="Times New Roman" w:eastAsia="Calibri" w:hAnsi="Times New Roman" w:cs="Times New Roman"/>
          <w:sz w:val="28"/>
          <w:szCs w:val="28"/>
        </w:rPr>
        <w:t xml:space="preserve"> внешнеполитич</w:t>
      </w:r>
      <w:r w:rsidR="004E350A" w:rsidRPr="00B71ACA">
        <w:rPr>
          <w:rFonts w:ascii="Times New Roman" w:eastAsia="Calibri" w:hAnsi="Times New Roman" w:cs="Times New Roman"/>
          <w:sz w:val="28"/>
          <w:szCs w:val="28"/>
        </w:rPr>
        <w:t>еских отношений с Россией»</w:t>
      </w:r>
      <w:r w:rsidR="004E350A" w:rsidRPr="00B71ACA">
        <w:rPr>
          <w:rStyle w:val="a7"/>
          <w:rFonts w:ascii="Times New Roman" w:eastAsia="Calibri" w:hAnsi="Times New Roman" w:cs="Times New Roman"/>
          <w:sz w:val="28"/>
          <w:szCs w:val="28"/>
        </w:rPr>
        <w:footnoteReference w:id="139"/>
      </w:r>
      <w:r w:rsidRPr="00B71ACA">
        <w:rPr>
          <w:rFonts w:ascii="Times New Roman" w:eastAsia="Calibri" w:hAnsi="Times New Roman" w:cs="Times New Roman"/>
          <w:sz w:val="28"/>
          <w:szCs w:val="28"/>
        </w:rPr>
        <w:t>. Российский гнев по поводу вмешательства НАТ</w:t>
      </w:r>
      <w:r w:rsidR="00621B99" w:rsidRPr="00B71ACA">
        <w:rPr>
          <w:rFonts w:ascii="Times New Roman" w:eastAsia="Calibri" w:hAnsi="Times New Roman" w:cs="Times New Roman"/>
          <w:sz w:val="28"/>
          <w:szCs w:val="28"/>
        </w:rPr>
        <w:t xml:space="preserve">О ощущался на протяжении всего британского </w:t>
      </w:r>
      <w:r w:rsidRPr="00B71ACA">
        <w:rPr>
          <w:rFonts w:ascii="Times New Roman" w:eastAsia="Calibri" w:hAnsi="Times New Roman" w:cs="Times New Roman"/>
          <w:sz w:val="28"/>
          <w:szCs w:val="28"/>
        </w:rPr>
        <w:t xml:space="preserve">визита, и силу антизападных настроений не следует недооценивать. Однако министр иностранных дел напомнил нам, что это не одномерная проблема. Несмотря на значительную общественную и правительственную оппозицию в России действиям НАТО, </w:t>
      </w:r>
      <w:r w:rsidR="00FD0B9C" w:rsidRPr="00B71ACA">
        <w:rPr>
          <w:rFonts w:ascii="Times New Roman" w:eastAsia="Calibri" w:hAnsi="Times New Roman" w:cs="Times New Roman"/>
          <w:sz w:val="28"/>
          <w:szCs w:val="28"/>
        </w:rPr>
        <w:t xml:space="preserve">Россия, </w:t>
      </w:r>
      <w:r w:rsidRPr="00B71ACA">
        <w:rPr>
          <w:rFonts w:ascii="Times New Roman" w:eastAsia="Calibri" w:hAnsi="Times New Roman" w:cs="Times New Roman"/>
          <w:sz w:val="28"/>
          <w:szCs w:val="28"/>
        </w:rPr>
        <w:t>од</w:t>
      </w:r>
      <w:r w:rsidR="00FD0B9C" w:rsidRPr="00B71ACA">
        <w:rPr>
          <w:rFonts w:ascii="Times New Roman" w:eastAsia="Calibri" w:hAnsi="Times New Roman" w:cs="Times New Roman"/>
          <w:sz w:val="28"/>
          <w:szCs w:val="28"/>
        </w:rPr>
        <w:t xml:space="preserve">новременно «была в то же время крайне вовлечена </w:t>
      </w:r>
      <w:r w:rsidRPr="00B71ACA">
        <w:rPr>
          <w:rFonts w:ascii="Times New Roman" w:eastAsia="Calibri" w:hAnsi="Times New Roman" w:cs="Times New Roman"/>
          <w:sz w:val="28"/>
          <w:szCs w:val="28"/>
        </w:rPr>
        <w:t xml:space="preserve">в </w:t>
      </w:r>
      <w:r w:rsidRPr="00B71ACA">
        <w:rPr>
          <w:rFonts w:ascii="Times New Roman" w:eastAsia="Calibri" w:hAnsi="Times New Roman" w:cs="Times New Roman"/>
          <w:sz w:val="28"/>
          <w:szCs w:val="28"/>
        </w:rPr>
        <w:lastRenderedPageBreak/>
        <w:t>международную дипломатию</w:t>
      </w:r>
      <w:r w:rsidR="00FD0B9C" w:rsidRPr="00B71ACA">
        <w:rPr>
          <w:rFonts w:ascii="Times New Roman" w:eastAsia="Calibri" w:hAnsi="Times New Roman" w:cs="Times New Roman"/>
          <w:sz w:val="28"/>
          <w:szCs w:val="28"/>
        </w:rPr>
        <w:t xml:space="preserve"> по решению этой проблемы в политическом ключе». </w:t>
      </w:r>
      <w:r w:rsidRPr="00B71ACA">
        <w:rPr>
          <w:rFonts w:ascii="Times New Roman" w:eastAsia="Calibri" w:hAnsi="Times New Roman" w:cs="Times New Roman"/>
          <w:sz w:val="28"/>
          <w:szCs w:val="28"/>
        </w:rPr>
        <w:t xml:space="preserve">Д-р Рой </w:t>
      </w:r>
      <w:proofErr w:type="spellStart"/>
      <w:r w:rsidRPr="00B71ACA">
        <w:rPr>
          <w:rFonts w:ascii="Times New Roman" w:eastAsia="Calibri" w:hAnsi="Times New Roman" w:cs="Times New Roman"/>
          <w:sz w:val="28"/>
          <w:szCs w:val="28"/>
        </w:rPr>
        <w:t>Эллисон</w:t>
      </w:r>
      <w:proofErr w:type="spellEnd"/>
      <w:r w:rsidRPr="00B71ACA">
        <w:rPr>
          <w:rFonts w:ascii="Times New Roman" w:eastAsia="Calibri" w:hAnsi="Times New Roman" w:cs="Times New Roman"/>
          <w:sz w:val="28"/>
          <w:szCs w:val="28"/>
        </w:rPr>
        <w:t xml:space="preserve"> также подчеркнул, что Россия сыграла «важную, продуктивную дипломатическую роль» в урегулировании конфликта</w:t>
      </w:r>
      <w:r w:rsidR="00A14D0B" w:rsidRPr="00B71ACA">
        <w:rPr>
          <w:rFonts w:ascii="Times New Roman" w:eastAsia="Calibri" w:hAnsi="Times New Roman" w:cs="Times New Roman"/>
          <w:sz w:val="28"/>
          <w:szCs w:val="28"/>
        </w:rPr>
        <w:t xml:space="preserve"> в Косово, благодаря контактам </w:t>
      </w:r>
      <w:r w:rsidR="001E60A2" w:rsidRPr="00B71ACA">
        <w:rPr>
          <w:rFonts w:ascii="Times New Roman" w:eastAsia="Calibri" w:hAnsi="Times New Roman" w:cs="Times New Roman"/>
          <w:sz w:val="28"/>
          <w:szCs w:val="28"/>
        </w:rPr>
        <w:t xml:space="preserve">влиятельного российского политика </w:t>
      </w:r>
      <w:r w:rsidRPr="00B71ACA">
        <w:rPr>
          <w:rFonts w:ascii="Times New Roman" w:eastAsia="Calibri" w:hAnsi="Times New Roman" w:cs="Times New Roman"/>
          <w:sz w:val="28"/>
          <w:szCs w:val="28"/>
        </w:rPr>
        <w:t>Черномырдина с Президентом Финляндии и по линии связи с министром иностра</w:t>
      </w:r>
      <w:r w:rsidR="00A14D0B" w:rsidRPr="00B71ACA">
        <w:rPr>
          <w:rFonts w:ascii="Times New Roman" w:eastAsia="Calibri" w:hAnsi="Times New Roman" w:cs="Times New Roman"/>
          <w:sz w:val="28"/>
          <w:szCs w:val="28"/>
        </w:rPr>
        <w:t>нных дел России</w:t>
      </w:r>
      <w:r w:rsidR="00914954" w:rsidRPr="00B71ACA">
        <w:rPr>
          <w:rFonts w:ascii="Times New Roman" w:eastAsia="Calibri" w:hAnsi="Times New Roman" w:cs="Times New Roman"/>
          <w:sz w:val="28"/>
          <w:szCs w:val="28"/>
        </w:rPr>
        <w:t xml:space="preserve"> Ивановым</w:t>
      </w:r>
      <w:r w:rsidR="00FD0B9C" w:rsidRPr="00B71ACA">
        <w:rPr>
          <w:rStyle w:val="a7"/>
          <w:rFonts w:ascii="Times New Roman" w:eastAsia="Calibri" w:hAnsi="Times New Roman" w:cs="Times New Roman"/>
          <w:sz w:val="28"/>
          <w:szCs w:val="28"/>
        </w:rPr>
        <w:footnoteReference w:id="140"/>
      </w:r>
      <w:r w:rsidR="00914954" w:rsidRPr="00B71ACA">
        <w:rPr>
          <w:rFonts w:ascii="Times New Roman" w:eastAsia="Calibri" w:hAnsi="Times New Roman" w:cs="Times New Roman"/>
          <w:sz w:val="28"/>
          <w:szCs w:val="28"/>
        </w:rPr>
        <w:t>.</w:t>
      </w:r>
    </w:p>
    <w:p w:rsidR="00D67FCE" w:rsidRPr="00B71ACA" w:rsidRDefault="00D67FCE"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Операция по поддержанию мира в Косово </w:t>
      </w:r>
      <w:r w:rsidR="00BA348A" w:rsidRPr="00B71ACA">
        <w:rPr>
          <w:rFonts w:ascii="Times New Roman" w:eastAsia="Calibri" w:hAnsi="Times New Roman" w:cs="Times New Roman"/>
          <w:sz w:val="28"/>
          <w:szCs w:val="28"/>
        </w:rPr>
        <w:t>рассматривалась даже</w:t>
      </w:r>
      <w:r w:rsidRPr="00B71ACA">
        <w:rPr>
          <w:rFonts w:ascii="Times New Roman" w:eastAsia="Calibri" w:hAnsi="Times New Roman" w:cs="Times New Roman"/>
          <w:sz w:val="28"/>
          <w:szCs w:val="28"/>
        </w:rPr>
        <w:t xml:space="preserve"> как возможность для НАТО улучшить свои отношения с Россией. Д-р </w:t>
      </w:r>
      <w:proofErr w:type="spellStart"/>
      <w:r w:rsidRPr="00B71ACA">
        <w:rPr>
          <w:rFonts w:ascii="Times New Roman" w:eastAsia="Calibri" w:hAnsi="Times New Roman" w:cs="Times New Roman"/>
          <w:sz w:val="28"/>
          <w:szCs w:val="28"/>
        </w:rPr>
        <w:t>Эллисон</w:t>
      </w:r>
      <w:proofErr w:type="spellEnd"/>
      <w:r w:rsidRPr="00B71ACA">
        <w:rPr>
          <w:rFonts w:ascii="Times New Roman" w:eastAsia="Calibri" w:hAnsi="Times New Roman" w:cs="Times New Roman"/>
          <w:sz w:val="28"/>
          <w:szCs w:val="28"/>
        </w:rPr>
        <w:t xml:space="preserve"> утверждал, что «одновременное проведение НАТО и Россией двух крупных комплексных миротворческих операций на Балканах (в Боснии и Косово) создает возможности. Успех этого широкомасштабного сотрудничества военных сил на местах может в конечном итоге </w:t>
      </w:r>
      <w:r w:rsidR="00BA348A" w:rsidRPr="00B71ACA">
        <w:rPr>
          <w:rFonts w:ascii="Times New Roman" w:eastAsia="Calibri" w:hAnsi="Times New Roman" w:cs="Times New Roman"/>
          <w:sz w:val="28"/>
          <w:szCs w:val="28"/>
        </w:rPr>
        <w:t>далеко</w:t>
      </w:r>
      <w:r w:rsidRPr="00B71ACA">
        <w:rPr>
          <w:rFonts w:ascii="Times New Roman" w:eastAsia="Calibri" w:hAnsi="Times New Roman" w:cs="Times New Roman"/>
          <w:sz w:val="28"/>
          <w:szCs w:val="28"/>
        </w:rPr>
        <w:t xml:space="preserve"> идущие последствия для восстановления и углубления военно-политических отношений между НАТО</w:t>
      </w:r>
      <w:r w:rsidR="00662898" w:rsidRPr="00B71ACA">
        <w:rPr>
          <w:rFonts w:ascii="Times New Roman" w:eastAsia="Calibri" w:hAnsi="Times New Roman" w:cs="Times New Roman"/>
          <w:sz w:val="28"/>
          <w:szCs w:val="28"/>
        </w:rPr>
        <w:t xml:space="preserve"> и Россией на различных уровнях</w:t>
      </w:r>
      <w:r w:rsidR="00836D9F" w:rsidRPr="00B71ACA">
        <w:rPr>
          <w:rFonts w:ascii="Times New Roman" w:eastAsia="Calibri" w:hAnsi="Times New Roman" w:cs="Times New Roman"/>
          <w:sz w:val="28"/>
          <w:szCs w:val="28"/>
        </w:rPr>
        <w:t>».</w:t>
      </w:r>
      <w:r w:rsidR="00BD2B38" w:rsidRPr="00B71ACA">
        <w:rPr>
          <w:rFonts w:ascii="Times New Roman" w:eastAsia="Calibri" w:hAnsi="Times New Roman" w:cs="Times New Roman"/>
          <w:sz w:val="28"/>
          <w:szCs w:val="28"/>
        </w:rPr>
        <w:t xml:space="preserve"> Сэр </w:t>
      </w:r>
      <w:proofErr w:type="spellStart"/>
      <w:r w:rsidR="00BD2B38" w:rsidRPr="00B71ACA">
        <w:rPr>
          <w:rFonts w:ascii="Times New Roman" w:eastAsia="Calibri" w:hAnsi="Times New Roman" w:cs="Times New Roman"/>
          <w:sz w:val="28"/>
          <w:szCs w:val="28"/>
        </w:rPr>
        <w:t>Родрик</w:t>
      </w:r>
      <w:proofErr w:type="spellEnd"/>
      <w:r w:rsidR="00BD2B38" w:rsidRPr="00B71ACA">
        <w:rPr>
          <w:rFonts w:ascii="Times New Roman" w:eastAsia="Calibri" w:hAnsi="Times New Roman" w:cs="Times New Roman"/>
          <w:sz w:val="28"/>
          <w:szCs w:val="28"/>
        </w:rPr>
        <w:t xml:space="preserve"> </w:t>
      </w:r>
      <w:proofErr w:type="spellStart"/>
      <w:r w:rsidR="00BD2B38" w:rsidRPr="00B71ACA">
        <w:rPr>
          <w:rFonts w:ascii="Times New Roman" w:eastAsia="Calibri" w:hAnsi="Times New Roman" w:cs="Times New Roman"/>
          <w:sz w:val="28"/>
          <w:szCs w:val="28"/>
        </w:rPr>
        <w:t>Брейтв</w:t>
      </w:r>
      <w:r w:rsidR="006554FA" w:rsidRPr="00B71ACA">
        <w:rPr>
          <w:rFonts w:ascii="Times New Roman" w:eastAsia="Calibri" w:hAnsi="Times New Roman" w:cs="Times New Roman"/>
          <w:sz w:val="28"/>
          <w:szCs w:val="28"/>
        </w:rPr>
        <w:t>эйт</w:t>
      </w:r>
      <w:proofErr w:type="spellEnd"/>
      <w:r w:rsidR="006554FA" w:rsidRPr="00B71ACA">
        <w:rPr>
          <w:rFonts w:ascii="Times New Roman" w:eastAsia="Calibri" w:hAnsi="Times New Roman" w:cs="Times New Roman"/>
          <w:sz w:val="28"/>
          <w:szCs w:val="28"/>
        </w:rPr>
        <w:t xml:space="preserve"> утвержда</w:t>
      </w:r>
      <w:r w:rsidRPr="00B71ACA">
        <w:rPr>
          <w:rFonts w:ascii="Times New Roman" w:eastAsia="Calibri" w:hAnsi="Times New Roman" w:cs="Times New Roman"/>
          <w:sz w:val="28"/>
          <w:szCs w:val="28"/>
        </w:rPr>
        <w:t>л, что «действия российского контингента в Косово действительно являются профессиональными, и они хорошо взаимодействуют с другими вооруженными силами НАТО в этой стране.</w:t>
      </w:r>
      <w:r w:rsidR="00836D9F" w:rsidRPr="00B71ACA">
        <w:rPr>
          <w:rFonts w:ascii="Times New Roman" w:eastAsia="Calibri" w:hAnsi="Times New Roman" w:cs="Times New Roman"/>
          <w:sz w:val="28"/>
          <w:szCs w:val="28"/>
        </w:rPr>
        <w:t xml:space="preserve"> Это то, что нужно развивать</w:t>
      </w:r>
      <w:r w:rsidR="00914954" w:rsidRPr="00B71ACA">
        <w:rPr>
          <w:rFonts w:ascii="Times New Roman" w:eastAsia="Calibri" w:hAnsi="Times New Roman" w:cs="Times New Roman"/>
          <w:sz w:val="28"/>
          <w:szCs w:val="28"/>
        </w:rPr>
        <w:t>»</w:t>
      </w:r>
      <w:r w:rsidR="00696E39" w:rsidRPr="00B71ACA">
        <w:rPr>
          <w:rStyle w:val="a7"/>
          <w:rFonts w:ascii="Times New Roman" w:eastAsia="Calibri" w:hAnsi="Times New Roman" w:cs="Times New Roman"/>
          <w:sz w:val="28"/>
          <w:szCs w:val="28"/>
        </w:rPr>
        <w:footnoteReference w:id="141"/>
      </w:r>
      <w:r w:rsidR="00914954"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Правительство и его партнеры по НАТО</w:t>
      </w:r>
      <w:r w:rsidR="00D56047" w:rsidRPr="00B71ACA">
        <w:rPr>
          <w:rFonts w:ascii="Times New Roman" w:eastAsia="Calibri" w:hAnsi="Times New Roman" w:cs="Times New Roman"/>
          <w:sz w:val="28"/>
          <w:szCs w:val="28"/>
        </w:rPr>
        <w:t>, по мнению британцев,</w:t>
      </w:r>
      <w:r w:rsidRPr="00B71ACA">
        <w:rPr>
          <w:rFonts w:ascii="Times New Roman" w:eastAsia="Calibri" w:hAnsi="Times New Roman" w:cs="Times New Roman"/>
          <w:sz w:val="28"/>
          <w:szCs w:val="28"/>
        </w:rPr>
        <w:t xml:space="preserve"> должны</w:t>
      </w:r>
      <w:r w:rsidR="00D56047" w:rsidRPr="00B71ACA">
        <w:rPr>
          <w:rFonts w:ascii="Times New Roman" w:eastAsia="Calibri" w:hAnsi="Times New Roman" w:cs="Times New Roman"/>
          <w:sz w:val="28"/>
          <w:szCs w:val="28"/>
        </w:rPr>
        <w:t xml:space="preserve"> были</w:t>
      </w:r>
      <w:r w:rsidRPr="00B71ACA">
        <w:rPr>
          <w:rFonts w:ascii="Times New Roman" w:eastAsia="Calibri" w:hAnsi="Times New Roman" w:cs="Times New Roman"/>
          <w:sz w:val="28"/>
          <w:szCs w:val="28"/>
        </w:rPr>
        <w:t xml:space="preserve"> опираться на возможности, предоставляемые совместными миротворческими операциями. </w:t>
      </w:r>
      <w:r w:rsidR="00836D9F" w:rsidRPr="00B71ACA">
        <w:rPr>
          <w:rFonts w:ascii="Times New Roman" w:eastAsia="Calibri" w:hAnsi="Times New Roman" w:cs="Times New Roman"/>
          <w:sz w:val="28"/>
          <w:szCs w:val="28"/>
        </w:rPr>
        <w:t>Из этого вытекали рекомендации профильного комитета парламента Великобритании о рассмотрении вариантов, способствующих участию России в миротворческих операциях,</w:t>
      </w:r>
      <w:r w:rsidRPr="00B71ACA">
        <w:rPr>
          <w:rFonts w:ascii="Times New Roman" w:eastAsia="Calibri" w:hAnsi="Times New Roman" w:cs="Times New Roman"/>
          <w:sz w:val="28"/>
          <w:szCs w:val="28"/>
        </w:rPr>
        <w:t xml:space="preserve"> как практическое продвижение вперед в рамках общей стратегии ЕС в </w:t>
      </w:r>
      <w:r w:rsidR="00A90784" w:rsidRPr="00B71ACA">
        <w:rPr>
          <w:rFonts w:ascii="Times New Roman" w:eastAsia="Calibri" w:hAnsi="Times New Roman" w:cs="Times New Roman"/>
          <w:sz w:val="28"/>
          <w:szCs w:val="28"/>
        </w:rPr>
        <w:t>отношении России.</w:t>
      </w:r>
      <w:r w:rsidR="00836D9F" w:rsidRPr="00B71ACA">
        <w:rPr>
          <w:rFonts w:ascii="Times New Roman" w:eastAsia="Calibri" w:hAnsi="Times New Roman" w:cs="Times New Roman"/>
          <w:sz w:val="28"/>
          <w:szCs w:val="28"/>
        </w:rPr>
        <w:t xml:space="preserve"> </w:t>
      </w:r>
    </w:p>
    <w:p w:rsidR="00C01348" w:rsidRPr="00B71ACA" w:rsidRDefault="005C2F71"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Многие специалисты, высказывавшие свои позиции в парламенте Великобритании</w:t>
      </w:r>
      <w:r w:rsidR="00D67FCE" w:rsidRPr="00B71ACA">
        <w:rPr>
          <w:rFonts w:ascii="Times New Roman" w:eastAsia="Calibri" w:hAnsi="Times New Roman" w:cs="Times New Roman"/>
          <w:sz w:val="28"/>
          <w:szCs w:val="28"/>
        </w:rPr>
        <w:t xml:space="preserve"> видели расширение НАТО как дальнейшую причину недавнего спада в отношениях между Россией и Западом, хотя это не </w:t>
      </w:r>
      <w:r w:rsidR="00D67FCE" w:rsidRPr="00B71ACA">
        <w:rPr>
          <w:rFonts w:ascii="Times New Roman" w:eastAsia="Calibri" w:hAnsi="Times New Roman" w:cs="Times New Roman"/>
          <w:sz w:val="28"/>
          <w:szCs w:val="28"/>
        </w:rPr>
        <w:lastRenderedPageBreak/>
        <w:t xml:space="preserve">означало, </w:t>
      </w:r>
      <w:r w:rsidR="00845123" w:rsidRPr="00B71ACA">
        <w:rPr>
          <w:rFonts w:ascii="Times New Roman" w:eastAsia="Calibri" w:hAnsi="Times New Roman" w:cs="Times New Roman"/>
          <w:sz w:val="28"/>
          <w:szCs w:val="28"/>
        </w:rPr>
        <w:t>что этого не должно было быть.</w:t>
      </w:r>
      <w:r w:rsidR="00D67FCE" w:rsidRPr="00B71ACA">
        <w:rPr>
          <w:rFonts w:ascii="Times New Roman" w:eastAsia="Calibri" w:hAnsi="Times New Roman" w:cs="Times New Roman"/>
          <w:sz w:val="28"/>
          <w:szCs w:val="28"/>
        </w:rPr>
        <w:t xml:space="preserve"> </w:t>
      </w:r>
      <w:r w:rsidR="00845123" w:rsidRPr="00B71ACA">
        <w:rPr>
          <w:rFonts w:ascii="Times New Roman" w:eastAsia="Calibri" w:hAnsi="Times New Roman" w:cs="Times New Roman"/>
          <w:sz w:val="28"/>
          <w:szCs w:val="28"/>
        </w:rPr>
        <w:t>Алекс Правда говорил</w:t>
      </w:r>
      <w:r w:rsidR="00D67FCE" w:rsidRPr="00B71ACA">
        <w:rPr>
          <w:rFonts w:ascii="Times New Roman" w:eastAsia="Calibri" w:hAnsi="Times New Roman" w:cs="Times New Roman"/>
          <w:sz w:val="28"/>
          <w:szCs w:val="28"/>
        </w:rPr>
        <w:t xml:space="preserve">, что Россия ощущала себя окруженной НАТО, которая была явно «эффективной военной организацией», к которой бывшие страны Варшавского Договора и независимые страны, когда-то </w:t>
      </w:r>
      <w:r w:rsidR="00010C29" w:rsidRPr="00B71ACA">
        <w:rPr>
          <w:rFonts w:ascii="Times New Roman" w:eastAsia="Calibri" w:hAnsi="Times New Roman" w:cs="Times New Roman"/>
          <w:sz w:val="28"/>
          <w:szCs w:val="28"/>
        </w:rPr>
        <w:t xml:space="preserve">входившие в состав СССР, «хотели </w:t>
      </w:r>
      <w:r w:rsidR="00D67FCE" w:rsidRPr="00B71ACA">
        <w:rPr>
          <w:rFonts w:ascii="Times New Roman" w:eastAsia="Calibri" w:hAnsi="Times New Roman" w:cs="Times New Roman"/>
          <w:sz w:val="28"/>
          <w:szCs w:val="28"/>
        </w:rPr>
        <w:t>принадлежать, потом</w:t>
      </w:r>
      <w:r w:rsidR="00010C29" w:rsidRPr="00B71ACA">
        <w:rPr>
          <w:rFonts w:ascii="Times New Roman" w:eastAsia="Calibri" w:hAnsi="Times New Roman" w:cs="Times New Roman"/>
          <w:sz w:val="28"/>
          <w:szCs w:val="28"/>
        </w:rPr>
        <w:t xml:space="preserve">у что они на самом деле работали» </w:t>
      </w:r>
      <w:r w:rsidR="00D67FCE" w:rsidRPr="00B71ACA">
        <w:rPr>
          <w:rFonts w:ascii="Times New Roman" w:eastAsia="Calibri" w:hAnsi="Times New Roman" w:cs="Times New Roman"/>
          <w:sz w:val="28"/>
          <w:szCs w:val="28"/>
        </w:rPr>
        <w:t xml:space="preserve">Профессор </w:t>
      </w:r>
      <w:proofErr w:type="spellStart"/>
      <w:r w:rsidRPr="00B71ACA">
        <w:rPr>
          <w:rFonts w:ascii="Times New Roman" w:eastAsia="Calibri" w:hAnsi="Times New Roman" w:cs="Times New Roman"/>
          <w:sz w:val="28"/>
          <w:szCs w:val="28"/>
        </w:rPr>
        <w:t>Лайт</w:t>
      </w:r>
      <w:proofErr w:type="spellEnd"/>
      <w:r w:rsidR="00D67FCE" w:rsidRPr="00B71ACA">
        <w:rPr>
          <w:rFonts w:ascii="Times New Roman" w:eastAsia="Calibri" w:hAnsi="Times New Roman" w:cs="Times New Roman"/>
          <w:sz w:val="28"/>
          <w:szCs w:val="28"/>
        </w:rPr>
        <w:t xml:space="preserve"> заявил, что расширение НАТО рассматривается в России как угроза его </w:t>
      </w:r>
      <w:r w:rsidR="000E629C" w:rsidRPr="00B71ACA">
        <w:rPr>
          <w:rFonts w:ascii="Times New Roman" w:eastAsia="Calibri" w:hAnsi="Times New Roman" w:cs="Times New Roman"/>
          <w:sz w:val="28"/>
          <w:szCs w:val="28"/>
        </w:rPr>
        <w:t>безопасности</w:t>
      </w:r>
      <w:r w:rsidR="00D67FCE" w:rsidRPr="00B71ACA">
        <w:rPr>
          <w:rFonts w:ascii="Times New Roman" w:eastAsia="Calibri" w:hAnsi="Times New Roman" w:cs="Times New Roman"/>
          <w:sz w:val="28"/>
          <w:szCs w:val="28"/>
        </w:rPr>
        <w:t>, и это особенно справедливо в отношении стран Балтии. Министр иностранных дел</w:t>
      </w:r>
      <w:r w:rsidR="000E2ED0" w:rsidRPr="00B71ACA">
        <w:rPr>
          <w:rFonts w:ascii="Times New Roman" w:eastAsia="Calibri" w:hAnsi="Times New Roman" w:cs="Times New Roman"/>
          <w:sz w:val="28"/>
          <w:szCs w:val="28"/>
        </w:rPr>
        <w:t xml:space="preserve"> Роберт Кук</w:t>
      </w:r>
      <w:r w:rsidR="00D67FCE" w:rsidRPr="00B71ACA">
        <w:rPr>
          <w:rFonts w:ascii="Times New Roman" w:eastAsia="Calibri" w:hAnsi="Times New Roman" w:cs="Times New Roman"/>
          <w:sz w:val="28"/>
          <w:szCs w:val="28"/>
        </w:rPr>
        <w:t xml:space="preserve"> дал понять, что «мы должны уважать амбиции других стран-претендентов на вступление в НАТО ... и мы не можем допустить вето для России или любой другой третьей страны, в отношении которых </w:t>
      </w:r>
      <w:r w:rsidR="00817AC9" w:rsidRPr="00B71ACA">
        <w:rPr>
          <w:rFonts w:ascii="Times New Roman" w:eastAsia="Calibri" w:hAnsi="Times New Roman" w:cs="Times New Roman"/>
          <w:sz w:val="28"/>
          <w:szCs w:val="28"/>
        </w:rPr>
        <w:t>мы рассматриваем членство».</w:t>
      </w:r>
      <w:r w:rsidR="00D67FCE" w:rsidRPr="00B71ACA">
        <w:rPr>
          <w:rFonts w:ascii="Times New Roman" w:eastAsia="Calibri" w:hAnsi="Times New Roman" w:cs="Times New Roman"/>
          <w:sz w:val="28"/>
          <w:szCs w:val="28"/>
        </w:rPr>
        <w:t xml:space="preserve"> </w:t>
      </w:r>
      <w:r w:rsidR="00FF7DE5" w:rsidRPr="00B71ACA">
        <w:rPr>
          <w:rFonts w:ascii="Times New Roman" w:eastAsia="Calibri" w:hAnsi="Times New Roman" w:cs="Times New Roman"/>
          <w:sz w:val="28"/>
          <w:szCs w:val="28"/>
        </w:rPr>
        <w:t xml:space="preserve">Также выдвигались мнения, </w:t>
      </w:r>
      <w:r w:rsidR="00D67FCE" w:rsidRPr="00B71ACA">
        <w:rPr>
          <w:rFonts w:ascii="Times New Roman" w:eastAsia="Calibri" w:hAnsi="Times New Roman" w:cs="Times New Roman"/>
          <w:sz w:val="28"/>
          <w:szCs w:val="28"/>
        </w:rPr>
        <w:t>что «абсолютно необходимо учитывать, насколько интенсивно националистическая Россия» и что остается возможность того, что Россия «</w:t>
      </w:r>
      <w:r w:rsidR="00FF7DE5" w:rsidRPr="00B71ACA">
        <w:rPr>
          <w:rFonts w:ascii="Times New Roman" w:eastAsia="Calibri" w:hAnsi="Times New Roman" w:cs="Times New Roman"/>
          <w:sz w:val="28"/>
          <w:szCs w:val="28"/>
        </w:rPr>
        <w:t>уничтожит</w:t>
      </w:r>
      <w:r w:rsidR="00D67FCE" w:rsidRPr="00B71ACA">
        <w:rPr>
          <w:rFonts w:ascii="Times New Roman" w:eastAsia="Calibri" w:hAnsi="Times New Roman" w:cs="Times New Roman"/>
          <w:sz w:val="28"/>
          <w:szCs w:val="28"/>
        </w:rPr>
        <w:t xml:space="preserve"> себя в качес</w:t>
      </w:r>
      <w:r w:rsidR="00545A4C" w:rsidRPr="00B71ACA">
        <w:rPr>
          <w:rFonts w:ascii="Times New Roman" w:eastAsia="Calibri" w:hAnsi="Times New Roman" w:cs="Times New Roman"/>
          <w:sz w:val="28"/>
          <w:szCs w:val="28"/>
        </w:rPr>
        <w:t>тве милитаристской нации».</w:t>
      </w:r>
      <w:r w:rsidR="000E11C8" w:rsidRPr="00B71ACA">
        <w:rPr>
          <w:rFonts w:ascii="Times New Roman" w:eastAsia="Calibri" w:hAnsi="Times New Roman" w:cs="Times New Roman"/>
          <w:sz w:val="28"/>
          <w:szCs w:val="28"/>
        </w:rPr>
        <w:t xml:space="preserve"> НАТО в какой-то мере учитывало</w:t>
      </w:r>
      <w:r w:rsidR="00D67FCE" w:rsidRPr="00B71ACA">
        <w:rPr>
          <w:rFonts w:ascii="Times New Roman" w:eastAsia="Calibri" w:hAnsi="Times New Roman" w:cs="Times New Roman"/>
          <w:sz w:val="28"/>
          <w:szCs w:val="28"/>
        </w:rPr>
        <w:t xml:space="preserve"> интересы России: например, указывая, что у нее нет плана, нет намерения и нет оснований для размещения сил (как обычных, так и ядерных) на территории стран, прин</w:t>
      </w:r>
      <w:r w:rsidR="004A36E4" w:rsidRPr="00B71ACA">
        <w:rPr>
          <w:rFonts w:ascii="Times New Roman" w:eastAsia="Calibri" w:hAnsi="Times New Roman" w:cs="Times New Roman"/>
          <w:sz w:val="28"/>
          <w:szCs w:val="28"/>
        </w:rPr>
        <w:t>ятых в альянс в 1999 году.</w:t>
      </w:r>
      <w:r w:rsidR="00D67FCE" w:rsidRPr="00B71ACA">
        <w:rPr>
          <w:rFonts w:ascii="Times New Roman" w:eastAsia="Calibri" w:hAnsi="Times New Roman" w:cs="Times New Roman"/>
          <w:sz w:val="28"/>
          <w:szCs w:val="28"/>
        </w:rPr>
        <w:t xml:space="preserve"> </w:t>
      </w:r>
      <w:r w:rsidR="002A3C47" w:rsidRPr="00B71ACA">
        <w:rPr>
          <w:rFonts w:ascii="Times New Roman" w:eastAsia="Calibri" w:hAnsi="Times New Roman" w:cs="Times New Roman"/>
          <w:sz w:val="28"/>
          <w:szCs w:val="28"/>
        </w:rPr>
        <w:t>Р</w:t>
      </w:r>
      <w:r w:rsidR="00D67FCE" w:rsidRPr="00B71ACA">
        <w:rPr>
          <w:rFonts w:ascii="Times New Roman" w:eastAsia="Calibri" w:hAnsi="Times New Roman" w:cs="Times New Roman"/>
          <w:sz w:val="28"/>
          <w:szCs w:val="28"/>
        </w:rPr>
        <w:t>асширение рассматривалось в контексте безопасности Европы в целом. Одним из</w:t>
      </w:r>
      <w:r w:rsidR="002A3C47" w:rsidRPr="00B71ACA">
        <w:rPr>
          <w:rFonts w:ascii="Times New Roman" w:eastAsia="Calibri" w:hAnsi="Times New Roman" w:cs="Times New Roman"/>
          <w:sz w:val="28"/>
          <w:szCs w:val="28"/>
        </w:rPr>
        <w:t xml:space="preserve"> важных элементов этого являлись и являются</w:t>
      </w:r>
      <w:r w:rsidR="00D67FCE" w:rsidRPr="00B71ACA">
        <w:rPr>
          <w:rFonts w:ascii="Times New Roman" w:eastAsia="Calibri" w:hAnsi="Times New Roman" w:cs="Times New Roman"/>
          <w:sz w:val="28"/>
          <w:szCs w:val="28"/>
        </w:rPr>
        <w:t xml:space="preserve"> отношения России с НАТО, чь</w:t>
      </w:r>
      <w:r w:rsidR="00914954" w:rsidRPr="00B71ACA">
        <w:rPr>
          <w:rFonts w:ascii="Times New Roman" w:eastAsia="Calibri" w:hAnsi="Times New Roman" w:cs="Times New Roman"/>
          <w:sz w:val="28"/>
          <w:szCs w:val="28"/>
        </w:rPr>
        <w:t>е расширение явно наносит ущерб</w:t>
      </w:r>
      <w:r w:rsidR="00866097" w:rsidRPr="00B71ACA">
        <w:rPr>
          <w:rStyle w:val="a7"/>
          <w:rFonts w:ascii="Times New Roman" w:eastAsia="Calibri" w:hAnsi="Times New Roman" w:cs="Times New Roman"/>
          <w:sz w:val="28"/>
          <w:szCs w:val="28"/>
          <w:lang w:val="en-US"/>
        </w:rPr>
        <w:footnoteReference w:id="142"/>
      </w:r>
      <w:r w:rsidR="00914954" w:rsidRPr="00B71ACA">
        <w:rPr>
          <w:rFonts w:ascii="Times New Roman" w:eastAsia="Calibri" w:hAnsi="Times New Roman" w:cs="Times New Roman"/>
          <w:sz w:val="28"/>
          <w:szCs w:val="28"/>
        </w:rPr>
        <w:t>.</w:t>
      </w:r>
      <w:r w:rsidR="00A8062B" w:rsidRPr="00B71ACA">
        <w:rPr>
          <w:rFonts w:ascii="Times New Roman" w:eastAsia="Calibri" w:hAnsi="Times New Roman" w:cs="Times New Roman"/>
          <w:sz w:val="28"/>
          <w:szCs w:val="28"/>
        </w:rPr>
        <w:t xml:space="preserve"> Однако в Основополагающем акте 1997 года стороны заверили друг друга, что «Россия и НАТО не рассматривают друг друга как противников»</w:t>
      </w:r>
      <w:r w:rsidR="00502516" w:rsidRPr="00B71ACA">
        <w:rPr>
          <w:rStyle w:val="a7"/>
          <w:rFonts w:ascii="Times New Roman" w:eastAsia="Calibri" w:hAnsi="Times New Roman" w:cs="Times New Roman"/>
          <w:sz w:val="28"/>
          <w:szCs w:val="28"/>
        </w:rPr>
        <w:footnoteReference w:id="143"/>
      </w:r>
      <w:r w:rsidR="00502516" w:rsidRPr="00B71ACA">
        <w:rPr>
          <w:rFonts w:ascii="Times New Roman" w:eastAsia="Calibri" w:hAnsi="Times New Roman" w:cs="Times New Roman"/>
          <w:sz w:val="28"/>
          <w:szCs w:val="28"/>
        </w:rPr>
        <w:t>. С течением времени к этому заявлению в российской политической элите относились всё более скептически, в особенности, после событий в Косово в 1999 году.</w:t>
      </w:r>
    </w:p>
    <w:p w:rsidR="004731A9" w:rsidRPr="00B71ACA" w:rsidRDefault="004731A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На мой взгляд, необходимо упомянуть про не названную параллель между Чечнёй и Косово. </w:t>
      </w:r>
      <w:r w:rsidR="008D0394" w:rsidRPr="00B71ACA">
        <w:rPr>
          <w:rFonts w:ascii="Times New Roman" w:eastAsia="Calibri" w:hAnsi="Times New Roman" w:cs="Times New Roman"/>
          <w:sz w:val="28"/>
          <w:szCs w:val="28"/>
        </w:rPr>
        <w:t xml:space="preserve">Российские </w:t>
      </w:r>
      <w:r w:rsidR="006D5E7F" w:rsidRPr="00B71ACA">
        <w:rPr>
          <w:rFonts w:ascii="Times New Roman" w:eastAsia="Calibri" w:hAnsi="Times New Roman" w:cs="Times New Roman"/>
          <w:sz w:val="28"/>
          <w:szCs w:val="28"/>
        </w:rPr>
        <w:t xml:space="preserve">власти испытывали некоторый страх от вторжения сил НАТО в Косово, так как схожая гуманитарная катастрофа </w:t>
      </w:r>
      <w:r w:rsidR="006D5E7F" w:rsidRPr="00B71ACA">
        <w:rPr>
          <w:rFonts w:ascii="Times New Roman" w:eastAsia="Calibri" w:hAnsi="Times New Roman" w:cs="Times New Roman"/>
          <w:sz w:val="28"/>
          <w:szCs w:val="28"/>
        </w:rPr>
        <w:lastRenderedPageBreak/>
        <w:t>происходила и в Чечне. Учитывая распространённость и популярность «гуманитарных интервенций» в кабинете Блэра российские власти боялись, что страны Запада могут осуществить такую же операцию в Чечне. Бывший министр финансов РФ в 1993-1994 годах Б. Г. Фёдоров описывал это так: «Чечня – тест на выживание России как государства. Возможно, решение чеченского вопроса будет означать выход России из переходного периода, будет означать, что от коммунистического мы наконец пришли к демократическому государству. А демократия обязан</w:t>
      </w:r>
      <w:r w:rsidR="000A1688" w:rsidRPr="00B71ACA">
        <w:rPr>
          <w:rFonts w:ascii="Times New Roman" w:eastAsia="Calibri" w:hAnsi="Times New Roman" w:cs="Times New Roman"/>
          <w:sz w:val="28"/>
          <w:szCs w:val="28"/>
        </w:rPr>
        <w:t xml:space="preserve">а уметь защищать своих граждан. … </w:t>
      </w:r>
      <w:r w:rsidR="006D5E7F" w:rsidRPr="00B71ACA">
        <w:rPr>
          <w:rFonts w:ascii="Times New Roman" w:eastAsia="Calibri" w:hAnsi="Times New Roman" w:cs="Times New Roman"/>
          <w:sz w:val="28"/>
          <w:szCs w:val="28"/>
        </w:rPr>
        <w:t>Чечня – неотъемлемая часть России, Косово – часть Югославии. Согласно всем международным законам и договоренностям никто не может вмешиваться во внутренние дела другого государства. Запад же считает себя вправе вмешиваться куда угодно, причем без санкции ООН и объявления войны. После событий в Югославии в России сложилось твердое мнение: нас не бомбят только потому, что мы имеем ядерное оружие</w:t>
      </w:r>
      <w:r w:rsidR="000A1688" w:rsidRPr="00B71ACA">
        <w:rPr>
          <w:rFonts w:ascii="Times New Roman" w:eastAsia="Calibri" w:hAnsi="Times New Roman" w:cs="Times New Roman"/>
          <w:sz w:val="28"/>
          <w:szCs w:val="28"/>
        </w:rPr>
        <w:t xml:space="preserve">… </w:t>
      </w:r>
      <w:r w:rsidR="00347089">
        <w:rPr>
          <w:rFonts w:ascii="Times New Roman" w:eastAsia="Calibri" w:hAnsi="Times New Roman" w:cs="Times New Roman"/>
          <w:sz w:val="28"/>
          <w:szCs w:val="28"/>
        </w:rPr>
        <w:t>Запад любит раздувать проблему «</w:t>
      </w:r>
      <w:r w:rsidR="000A1688" w:rsidRPr="00B71ACA">
        <w:rPr>
          <w:rFonts w:ascii="Times New Roman" w:eastAsia="Calibri" w:hAnsi="Times New Roman" w:cs="Times New Roman"/>
          <w:sz w:val="28"/>
          <w:szCs w:val="28"/>
        </w:rPr>
        <w:t xml:space="preserve">гуманитарных </w:t>
      </w:r>
      <w:r w:rsidR="00347089">
        <w:rPr>
          <w:rFonts w:ascii="Times New Roman" w:eastAsia="Calibri" w:hAnsi="Times New Roman" w:cs="Times New Roman"/>
          <w:sz w:val="28"/>
          <w:szCs w:val="28"/>
        </w:rPr>
        <w:t>катастроф»</w:t>
      </w:r>
      <w:r w:rsidR="000A1688" w:rsidRPr="00B71ACA">
        <w:rPr>
          <w:rFonts w:ascii="Times New Roman" w:eastAsia="Calibri" w:hAnsi="Times New Roman" w:cs="Times New Roman"/>
          <w:sz w:val="28"/>
          <w:szCs w:val="28"/>
        </w:rPr>
        <w:t xml:space="preserve"> только в том случае, когда ему это выгодно. Почему-то западные политики не предлагали силой оружия защищать сотни тысяч сербов, изгнанных из Хорватии или русских, изгнанных из Чечни. Никто не показывал по CNN или ВВС матерей убитых югославских полицейских или российских солдат, захваченных чеченцами. Даже убийства чеченскими боевиками западных граждан, как правило, замалчивались»</w:t>
      </w:r>
      <w:r w:rsidR="00D8106C" w:rsidRPr="00B71ACA">
        <w:rPr>
          <w:rStyle w:val="a7"/>
          <w:rFonts w:ascii="Times New Roman" w:eastAsia="Calibri" w:hAnsi="Times New Roman" w:cs="Times New Roman"/>
          <w:sz w:val="28"/>
          <w:szCs w:val="28"/>
        </w:rPr>
        <w:footnoteReference w:id="144"/>
      </w:r>
      <w:r w:rsidR="006D5E7F" w:rsidRPr="00B71ACA">
        <w:rPr>
          <w:rFonts w:ascii="Times New Roman" w:eastAsia="Calibri" w:hAnsi="Times New Roman" w:cs="Times New Roman"/>
          <w:sz w:val="28"/>
          <w:szCs w:val="28"/>
        </w:rPr>
        <w:t>.</w:t>
      </w:r>
      <w:r w:rsidR="000A1688" w:rsidRPr="00B71ACA">
        <w:rPr>
          <w:rFonts w:ascii="Times New Roman" w:eastAsia="Calibri" w:hAnsi="Times New Roman" w:cs="Times New Roman"/>
          <w:sz w:val="28"/>
          <w:szCs w:val="28"/>
        </w:rPr>
        <w:t xml:space="preserve"> Однако, возможно, и наличие у РФ ядерного оружия, может быть, и не остановило бы мировое сообщество от гуманитарной интервенции в Чечню. К счастью, </w:t>
      </w:r>
      <w:r w:rsidR="00D05C30" w:rsidRPr="00B71ACA">
        <w:rPr>
          <w:rFonts w:ascii="Times New Roman" w:eastAsia="Calibri" w:hAnsi="Times New Roman" w:cs="Times New Roman"/>
          <w:sz w:val="28"/>
          <w:szCs w:val="28"/>
        </w:rPr>
        <w:t>Соединённое Королевство и прочие страны</w:t>
      </w:r>
      <w:r w:rsidR="000A1688" w:rsidRPr="00B71ACA">
        <w:rPr>
          <w:rFonts w:ascii="Times New Roman" w:eastAsia="Calibri" w:hAnsi="Times New Roman" w:cs="Times New Roman"/>
          <w:sz w:val="28"/>
          <w:szCs w:val="28"/>
        </w:rPr>
        <w:t xml:space="preserve"> </w:t>
      </w:r>
      <w:r w:rsidR="00D05C30" w:rsidRPr="00B71ACA">
        <w:rPr>
          <w:rFonts w:ascii="Times New Roman" w:eastAsia="Calibri" w:hAnsi="Times New Roman" w:cs="Times New Roman"/>
          <w:sz w:val="28"/>
          <w:szCs w:val="28"/>
        </w:rPr>
        <w:t xml:space="preserve">Запада </w:t>
      </w:r>
      <w:r w:rsidR="000A1688" w:rsidRPr="00B71ACA">
        <w:rPr>
          <w:rFonts w:ascii="Times New Roman" w:eastAsia="Calibri" w:hAnsi="Times New Roman" w:cs="Times New Roman"/>
          <w:sz w:val="28"/>
          <w:szCs w:val="28"/>
        </w:rPr>
        <w:t>заняли взвешенную позицию, о чём я писал выше.</w:t>
      </w:r>
    </w:p>
    <w:p w:rsidR="00C20B02" w:rsidRPr="00B71ACA" w:rsidRDefault="00C20B02" w:rsidP="005D758E">
      <w:pPr>
        <w:pStyle w:val="2"/>
        <w:jc w:val="center"/>
      </w:pPr>
      <w:bookmarkStart w:id="23" w:name="_Toc481403915"/>
      <w:r w:rsidRPr="00B71ACA">
        <w:lastRenderedPageBreak/>
        <w:t xml:space="preserve">2.3. </w:t>
      </w:r>
      <w:r w:rsidR="001A1DFD" w:rsidRPr="00B71ACA">
        <w:t>Рост и укрепление внешнеэкономических связей Великобритании и России</w:t>
      </w:r>
      <w:bookmarkEnd w:id="23"/>
    </w:p>
    <w:p w:rsidR="00CC47F7" w:rsidRPr="00B71ACA" w:rsidRDefault="00CC47F7"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Британо-российские отношения в сфере экономики не были сильно развиты во времена Перестройки в СССР. С началом существования новой России ситуация стала постепенно меняться.</w:t>
      </w:r>
    </w:p>
    <w:p w:rsidR="002E6C7C" w:rsidRPr="00B71ACA" w:rsidRDefault="00CC47F7"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Нельзя не признать, что Великобритания и Российская Федерация </w:t>
      </w:r>
      <w:r w:rsidR="00C20B02" w:rsidRPr="00B71ACA">
        <w:rPr>
          <w:rFonts w:ascii="Times New Roman" w:eastAsia="Calibri" w:hAnsi="Times New Roman" w:cs="Times New Roman"/>
          <w:sz w:val="28"/>
          <w:szCs w:val="28"/>
        </w:rPr>
        <w:t xml:space="preserve">не выступают друг для друга важными партнерами, что подтверждает мнение британского дипломата </w:t>
      </w:r>
      <w:proofErr w:type="spellStart"/>
      <w:r w:rsidR="00C20B02" w:rsidRPr="00B71ACA">
        <w:rPr>
          <w:rFonts w:ascii="Times New Roman" w:eastAsia="Calibri" w:hAnsi="Times New Roman" w:cs="Times New Roman"/>
          <w:sz w:val="28"/>
          <w:szCs w:val="28"/>
        </w:rPr>
        <w:t>Родрика</w:t>
      </w:r>
      <w:proofErr w:type="spellEnd"/>
      <w:r w:rsidR="00C20B02" w:rsidRPr="00B71ACA">
        <w:rPr>
          <w:rFonts w:ascii="Times New Roman" w:eastAsia="Calibri" w:hAnsi="Times New Roman" w:cs="Times New Roman"/>
          <w:sz w:val="28"/>
          <w:szCs w:val="28"/>
        </w:rPr>
        <w:t xml:space="preserve"> </w:t>
      </w:r>
      <w:proofErr w:type="spellStart"/>
      <w:r w:rsidR="00C20B02" w:rsidRPr="00B71ACA">
        <w:rPr>
          <w:rFonts w:ascii="Times New Roman" w:eastAsia="Calibri" w:hAnsi="Times New Roman" w:cs="Times New Roman"/>
          <w:sz w:val="28"/>
          <w:szCs w:val="28"/>
        </w:rPr>
        <w:t>Брейтвейта</w:t>
      </w:r>
      <w:proofErr w:type="spellEnd"/>
      <w:r w:rsidR="00C20B02" w:rsidRPr="00B71ACA">
        <w:rPr>
          <w:rFonts w:ascii="Times New Roman" w:eastAsia="Calibri" w:hAnsi="Times New Roman" w:cs="Times New Roman"/>
          <w:sz w:val="28"/>
          <w:szCs w:val="28"/>
        </w:rPr>
        <w:t>: «Российско-британские отношения никогда не были очень близкими. Особенно если сравнивать отношения между нами и, к примеру, Францией и нами и Россией. У России тоже исторически складывались более тесные отношения с другими европейскими странами, но не с Великобританией»</w:t>
      </w:r>
      <w:r w:rsidR="000F6AFF" w:rsidRPr="00B71ACA">
        <w:rPr>
          <w:rStyle w:val="a7"/>
          <w:rFonts w:ascii="Times New Roman" w:eastAsia="Calibri" w:hAnsi="Times New Roman" w:cs="Times New Roman"/>
          <w:sz w:val="28"/>
          <w:szCs w:val="28"/>
        </w:rPr>
        <w:footnoteReference w:id="145"/>
      </w:r>
      <w:r w:rsidR="00914954" w:rsidRPr="00B71ACA">
        <w:rPr>
          <w:rFonts w:ascii="Times New Roman" w:eastAsia="Calibri" w:hAnsi="Times New Roman" w:cs="Times New Roman"/>
          <w:sz w:val="28"/>
          <w:szCs w:val="28"/>
        </w:rPr>
        <w:t>.</w:t>
      </w:r>
    </w:p>
    <w:p w:rsidR="00132737" w:rsidRPr="00B71ACA" w:rsidRDefault="008E4B31"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 конце </w:t>
      </w:r>
      <w:r w:rsidR="00132737" w:rsidRPr="00B71ACA">
        <w:rPr>
          <w:rFonts w:ascii="Times New Roman" w:eastAsia="Calibri" w:hAnsi="Times New Roman" w:cs="Times New Roman"/>
          <w:sz w:val="28"/>
          <w:szCs w:val="28"/>
        </w:rPr>
        <w:t xml:space="preserve">срока на посту премьер-министра Джон </w:t>
      </w:r>
      <w:proofErr w:type="spellStart"/>
      <w:r w:rsidR="00132737" w:rsidRPr="00B71ACA">
        <w:rPr>
          <w:rFonts w:ascii="Times New Roman" w:eastAsia="Calibri" w:hAnsi="Times New Roman" w:cs="Times New Roman"/>
          <w:sz w:val="28"/>
          <w:szCs w:val="28"/>
        </w:rPr>
        <w:t>Мэйджор</w:t>
      </w:r>
      <w:proofErr w:type="spellEnd"/>
      <w:r w:rsidR="00132737" w:rsidRPr="00B71ACA">
        <w:rPr>
          <w:rFonts w:ascii="Times New Roman" w:eastAsia="Calibri" w:hAnsi="Times New Roman" w:cs="Times New Roman"/>
          <w:sz w:val="28"/>
          <w:szCs w:val="28"/>
        </w:rPr>
        <w:t xml:space="preserve"> своей внешней политикой способствовал росту </w:t>
      </w:r>
      <w:r w:rsidR="005B7175" w:rsidRPr="00B71ACA">
        <w:rPr>
          <w:rFonts w:ascii="Times New Roman" w:eastAsia="Calibri" w:hAnsi="Times New Roman" w:cs="Times New Roman"/>
          <w:sz w:val="28"/>
          <w:szCs w:val="28"/>
        </w:rPr>
        <w:t xml:space="preserve">экономических показателей </w:t>
      </w:r>
      <w:r w:rsidR="00132737" w:rsidRPr="00B71ACA">
        <w:rPr>
          <w:rFonts w:ascii="Times New Roman" w:eastAsia="Calibri" w:hAnsi="Times New Roman" w:cs="Times New Roman"/>
          <w:sz w:val="28"/>
          <w:szCs w:val="28"/>
        </w:rPr>
        <w:t>между Российской Федерацией и Великобританией. Так, в 1996 г. товарооборот увеличился на 5 % по сра</w:t>
      </w:r>
      <w:r w:rsidR="00BB6127">
        <w:rPr>
          <w:rFonts w:ascii="Times New Roman" w:eastAsia="Calibri" w:hAnsi="Times New Roman" w:cs="Times New Roman"/>
          <w:sz w:val="28"/>
          <w:szCs w:val="28"/>
        </w:rPr>
        <w:t>внению с 1995 г. и составил 4</w:t>
      </w:r>
      <w:r w:rsidR="00FE135F">
        <w:rPr>
          <w:rFonts w:ascii="Times New Roman" w:eastAsia="Calibri" w:hAnsi="Times New Roman" w:cs="Times New Roman"/>
          <w:sz w:val="28"/>
          <w:szCs w:val="28"/>
        </w:rPr>
        <w:t>339</w:t>
      </w:r>
      <w:r w:rsidR="00BB6127">
        <w:rPr>
          <w:rFonts w:ascii="Times New Roman" w:eastAsia="Calibri" w:hAnsi="Times New Roman" w:cs="Times New Roman"/>
          <w:sz w:val="28"/>
          <w:szCs w:val="28"/>
        </w:rPr>
        <w:t xml:space="preserve"> млн</w:t>
      </w:r>
      <w:r w:rsidR="00132737" w:rsidRPr="00B71ACA">
        <w:rPr>
          <w:rFonts w:ascii="Times New Roman" w:eastAsia="Calibri" w:hAnsi="Times New Roman" w:cs="Times New Roman"/>
          <w:sz w:val="28"/>
          <w:szCs w:val="28"/>
        </w:rPr>
        <w:t>. долл. США. Также выросли объемы экспорта и импорта – на 4,7 % и 5,2 % соответственно</w:t>
      </w:r>
      <w:r w:rsidR="00132737" w:rsidRPr="00B71ACA">
        <w:rPr>
          <w:rFonts w:ascii="Times New Roman" w:eastAsia="Calibri" w:hAnsi="Times New Roman" w:cs="Times New Roman"/>
          <w:sz w:val="28"/>
          <w:szCs w:val="28"/>
          <w:vertAlign w:val="superscript"/>
        </w:rPr>
        <w:footnoteReference w:id="146"/>
      </w:r>
      <w:r w:rsidR="00132737" w:rsidRPr="00B71ACA">
        <w:rPr>
          <w:rFonts w:ascii="Times New Roman" w:eastAsia="Calibri" w:hAnsi="Times New Roman" w:cs="Times New Roman"/>
          <w:sz w:val="28"/>
          <w:szCs w:val="28"/>
        </w:rPr>
        <w:t>. Рассмотрим, каким образом развивалось торгово-экономическое сотрудничество между двумя странами при Т.</w:t>
      </w:r>
      <w:r w:rsidR="001D48AD" w:rsidRPr="00B71ACA">
        <w:rPr>
          <w:rFonts w:ascii="Times New Roman" w:eastAsia="Calibri" w:hAnsi="Times New Roman" w:cs="Times New Roman"/>
          <w:sz w:val="28"/>
          <w:szCs w:val="28"/>
        </w:rPr>
        <w:t xml:space="preserve"> </w:t>
      </w:r>
      <w:r w:rsidR="00132737" w:rsidRPr="00B71ACA">
        <w:rPr>
          <w:rFonts w:ascii="Times New Roman" w:eastAsia="Calibri" w:hAnsi="Times New Roman" w:cs="Times New Roman"/>
          <w:sz w:val="28"/>
          <w:szCs w:val="28"/>
        </w:rPr>
        <w:t>Блэре и как изменения в дипломатических отношениях сказались на уровне внешней торговли</w:t>
      </w:r>
      <w:r w:rsidR="001D7DD4" w:rsidRPr="00B71ACA">
        <w:rPr>
          <w:rFonts w:ascii="Times New Roman" w:eastAsia="Calibri" w:hAnsi="Times New Roman" w:cs="Times New Roman"/>
          <w:sz w:val="28"/>
          <w:szCs w:val="28"/>
        </w:rPr>
        <w:t>.</w:t>
      </w:r>
    </w:p>
    <w:p w:rsidR="004D6C49" w:rsidRPr="00B71ACA" w:rsidRDefault="004D6C4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1997 г. уровень товарооборота остался практически н</w:t>
      </w:r>
      <w:r w:rsidR="007E1DC5" w:rsidRPr="00B71ACA">
        <w:rPr>
          <w:rFonts w:ascii="Times New Roman" w:eastAsia="Calibri" w:hAnsi="Times New Roman" w:cs="Times New Roman"/>
          <w:sz w:val="28"/>
          <w:szCs w:val="28"/>
        </w:rPr>
        <w:t xml:space="preserve">а уровне 1996 г., незначительно </w:t>
      </w:r>
      <w:r w:rsidRPr="00B71ACA">
        <w:rPr>
          <w:rFonts w:ascii="Times New Roman" w:eastAsia="Calibri" w:hAnsi="Times New Roman" w:cs="Times New Roman"/>
          <w:sz w:val="28"/>
          <w:szCs w:val="28"/>
        </w:rPr>
        <w:t>снизившись на 0,4</w:t>
      </w:r>
      <w:r w:rsidR="0065460B">
        <w:rPr>
          <w:rFonts w:ascii="Times New Roman" w:eastAsia="Calibri" w:hAnsi="Times New Roman" w:cs="Times New Roman"/>
          <w:sz w:val="28"/>
          <w:szCs w:val="28"/>
        </w:rPr>
        <w:t xml:space="preserve"> % и составив, таким образом, 4</w:t>
      </w:r>
      <w:r w:rsidR="00FE135F">
        <w:rPr>
          <w:rFonts w:ascii="Times New Roman" w:eastAsia="Calibri" w:hAnsi="Times New Roman" w:cs="Times New Roman"/>
          <w:sz w:val="28"/>
          <w:szCs w:val="28"/>
        </w:rPr>
        <w:t>329</w:t>
      </w:r>
      <w:r w:rsidR="0065460B">
        <w:rPr>
          <w:rFonts w:ascii="Times New Roman" w:eastAsia="Calibri" w:hAnsi="Times New Roman" w:cs="Times New Roman"/>
          <w:sz w:val="28"/>
          <w:szCs w:val="28"/>
        </w:rPr>
        <w:t xml:space="preserve"> млн</w:t>
      </w:r>
      <w:r w:rsidRPr="00B71ACA">
        <w:rPr>
          <w:rFonts w:ascii="Times New Roman" w:eastAsia="Calibri" w:hAnsi="Times New Roman" w:cs="Times New Roman"/>
          <w:sz w:val="28"/>
          <w:szCs w:val="28"/>
        </w:rPr>
        <w:t>. долл. С</w:t>
      </w:r>
      <w:r w:rsidR="00510EC6" w:rsidRPr="00B71ACA">
        <w:rPr>
          <w:rFonts w:ascii="Times New Roman" w:eastAsia="Calibri" w:hAnsi="Times New Roman" w:cs="Times New Roman"/>
          <w:sz w:val="28"/>
          <w:szCs w:val="28"/>
        </w:rPr>
        <w:t>ША</w:t>
      </w:r>
      <w:r w:rsidR="00B360AD" w:rsidRPr="00B71ACA">
        <w:rPr>
          <w:rStyle w:val="a7"/>
          <w:rFonts w:ascii="Times New Roman" w:eastAsia="Calibri" w:hAnsi="Times New Roman" w:cs="Times New Roman"/>
          <w:sz w:val="28"/>
          <w:szCs w:val="28"/>
        </w:rPr>
        <w:footnoteReference w:id="147"/>
      </w:r>
      <w:r w:rsidR="00510EC6" w:rsidRPr="00B71ACA">
        <w:rPr>
          <w:rFonts w:ascii="Times New Roman" w:eastAsia="Calibri" w:hAnsi="Times New Roman" w:cs="Times New Roman"/>
          <w:sz w:val="28"/>
          <w:szCs w:val="28"/>
        </w:rPr>
        <w:t xml:space="preserve">. Однако произошли </w:t>
      </w:r>
      <w:r w:rsidRPr="00B71ACA">
        <w:rPr>
          <w:rFonts w:ascii="Times New Roman" w:eastAsia="Calibri" w:hAnsi="Times New Roman" w:cs="Times New Roman"/>
          <w:sz w:val="28"/>
          <w:szCs w:val="28"/>
        </w:rPr>
        <w:t>изменения в структуре товарооборота: увеличилась доля им</w:t>
      </w:r>
      <w:r w:rsidR="007E1DC5" w:rsidRPr="00B71ACA">
        <w:rPr>
          <w:rFonts w:ascii="Times New Roman" w:eastAsia="Calibri" w:hAnsi="Times New Roman" w:cs="Times New Roman"/>
          <w:sz w:val="28"/>
          <w:szCs w:val="28"/>
        </w:rPr>
        <w:t xml:space="preserve">порта (на 22,7 %) и уменьшилась </w:t>
      </w:r>
      <w:r w:rsidRPr="00B71ACA">
        <w:rPr>
          <w:rFonts w:ascii="Times New Roman" w:eastAsia="Calibri" w:hAnsi="Times New Roman" w:cs="Times New Roman"/>
          <w:sz w:val="28"/>
          <w:szCs w:val="28"/>
        </w:rPr>
        <w:t>доля экспорта (11 %).</w:t>
      </w:r>
      <w:r w:rsidR="00116B13"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 xml:space="preserve">Оценивая сложившуюся ситуацию в 1997 г., </w:t>
      </w:r>
      <w:r w:rsidR="00B059C8" w:rsidRPr="00B71ACA">
        <w:rPr>
          <w:rFonts w:ascii="Times New Roman" w:eastAsia="Calibri" w:hAnsi="Times New Roman" w:cs="Times New Roman"/>
          <w:sz w:val="28"/>
          <w:szCs w:val="28"/>
        </w:rPr>
        <w:t xml:space="preserve">тогдашний </w:t>
      </w:r>
      <w:r w:rsidRPr="00B71ACA">
        <w:rPr>
          <w:rFonts w:ascii="Times New Roman" w:eastAsia="Calibri" w:hAnsi="Times New Roman" w:cs="Times New Roman"/>
          <w:sz w:val="28"/>
          <w:szCs w:val="28"/>
        </w:rPr>
        <w:t xml:space="preserve">посол </w:t>
      </w:r>
      <w:r w:rsidRPr="00B71ACA">
        <w:rPr>
          <w:rFonts w:ascii="Times New Roman" w:eastAsia="Calibri" w:hAnsi="Times New Roman" w:cs="Times New Roman"/>
          <w:sz w:val="28"/>
          <w:szCs w:val="28"/>
        </w:rPr>
        <w:lastRenderedPageBreak/>
        <w:t>Велико</w:t>
      </w:r>
      <w:r w:rsidR="007E1DC5" w:rsidRPr="00B71ACA">
        <w:rPr>
          <w:rFonts w:ascii="Times New Roman" w:eastAsia="Calibri" w:hAnsi="Times New Roman" w:cs="Times New Roman"/>
          <w:sz w:val="28"/>
          <w:szCs w:val="28"/>
        </w:rPr>
        <w:t>британии в России Э.</w:t>
      </w:r>
      <w:r w:rsidR="00B059C8" w:rsidRPr="00B71ACA">
        <w:rPr>
          <w:rFonts w:ascii="Times New Roman" w:eastAsia="Calibri" w:hAnsi="Times New Roman" w:cs="Times New Roman"/>
          <w:sz w:val="28"/>
          <w:szCs w:val="28"/>
        </w:rPr>
        <w:t xml:space="preserve"> </w:t>
      </w:r>
      <w:r w:rsidR="007E1DC5" w:rsidRPr="00B71ACA">
        <w:rPr>
          <w:rFonts w:ascii="Times New Roman" w:eastAsia="Calibri" w:hAnsi="Times New Roman" w:cs="Times New Roman"/>
          <w:sz w:val="28"/>
          <w:szCs w:val="28"/>
        </w:rPr>
        <w:t xml:space="preserve">Вуд большим </w:t>
      </w:r>
      <w:r w:rsidRPr="00B71ACA">
        <w:rPr>
          <w:rFonts w:ascii="Times New Roman" w:eastAsia="Calibri" w:hAnsi="Times New Roman" w:cs="Times New Roman"/>
          <w:sz w:val="28"/>
          <w:szCs w:val="28"/>
        </w:rPr>
        <w:t>усп</w:t>
      </w:r>
      <w:r w:rsidR="00E01582" w:rsidRPr="00B71ACA">
        <w:rPr>
          <w:rFonts w:ascii="Times New Roman" w:eastAsia="Calibri" w:hAnsi="Times New Roman" w:cs="Times New Roman"/>
          <w:sz w:val="28"/>
          <w:szCs w:val="28"/>
        </w:rPr>
        <w:t>ехом для обеих</w:t>
      </w:r>
      <w:r w:rsidRPr="00B71ACA">
        <w:rPr>
          <w:rFonts w:ascii="Times New Roman" w:eastAsia="Calibri" w:hAnsi="Times New Roman" w:cs="Times New Roman"/>
          <w:sz w:val="28"/>
          <w:szCs w:val="28"/>
        </w:rPr>
        <w:t xml:space="preserve"> стран назвал «чрезвычайно хорошее развитие» то</w:t>
      </w:r>
      <w:r w:rsidR="007E1DC5" w:rsidRPr="00B71ACA">
        <w:rPr>
          <w:rFonts w:ascii="Times New Roman" w:eastAsia="Calibri" w:hAnsi="Times New Roman" w:cs="Times New Roman"/>
          <w:sz w:val="28"/>
          <w:szCs w:val="28"/>
        </w:rPr>
        <w:t xml:space="preserve">ргово-экономических </w:t>
      </w:r>
      <w:r w:rsidRPr="00B71ACA">
        <w:rPr>
          <w:rFonts w:ascii="Times New Roman" w:eastAsia="Calibri" w:hAnsi="Times New Roman" w:cs="Times New Roman"/>
          <w:sz w:val="28"/>
          <w:szCs w:val="28"/>
        </w:rPr>
        <w:t>отношений. Объем продаж обеих стран увеличился</w:t>
      </w:r>
      <w:r w:rsidR="00E05DED">
        <w:rPr>
          <w:rFonts w:ascii="Times New Roman" w:eastAsia="Calibri" w:hAnsi="Times New Roman" w:cs="Times New Roman"/>
          <w:sz w:val="28"/>
          <w:szCs w:val="28"/>
        </w:rPr>
        <w:t xml:space="preserve"> за несколько лет к 1997 году</w:t>
      </w:r>
      <w:r w:rsidRPr="00B71ACA">
        <w:rPr>
          <w:rFonts w:ascii="Times New Roman" w:eastAsia="Calibri" w:hAnsi="Times New Roman" w:cs="Times New Roman"/>
          <w:sz w:val="28"/>
          <w:szCs w:val="28"/>
        </w:rPr>
        <w:t xml:space="preserve"> почти на 20</w:t>
      </w:r>
      <w:r w:rsidR="00B760B1">
        <w:rPr>
          <w:rFonts w:ascii="Times New Roman" w:eastAsia="Calibri" w:hAnsi="Times New Roman" w:cs="Times New Roman"/>
          <w:sz w:val="28"/>
          <w:szCs w:val="28"/>
        </w:rPr>
        <w:t xml:space="preserve"> %</w:t>
      </w:r>
      <w:r w:rsidR="007E1DC5" w:rsidRPr="00B71ACA">
        <w:rPr>
          <w:rStyle w:val="a7"/>
          <w:rFonts w:ascii="Times New Roman" w:eastAsia="Calibri" w:hAnsi="Times New Roman" w:cs="Times New Roman"/>
          <w:sz w:val="28"/>
          <w:szCs w:val="28"/>
        </w:rPr>
        <w:footnoteReference w:id="148"/>
      </w:r>
      <w:r w:rsidR="00914954" w:rsidRPr="00B71ACA">
        <w:rPr>
          <w:rFonts w:ascii="Times New Roman" w:eastAsia="Calibri" w:hAnsi="Times New Roman" w:cs="Times New Roman"/>
          <w:sz w:val="28"/>
          <w:szCs w:val="28"/>
        </w:rPr>
        <w:t>. Однако Россия по-</w:t>
      </w:r>
      <w:r w:rsidR="00E11737" w:rsidRPr="00B71ACA">
        <w:rPr>
          <w:rFonts w:ascii="Times New Roman" w:eastAsia="Calibri" w:hAnsi="Times New Roman" w:cs="Times New Roman"/>
          <w:sz w:val="28"/>
          <w:szCs w:val="28"/>
        </w:rPr>
        <w:t>прежнему занимала незначительное положение в сфере британского экспорта, з</w:t>
      </w:r>
      <w:r w:rsidR="00914954" w:rsidRPr="00B71ACA">
        <w:rPr>
          <w:rFonts w:ascii="Times New Roman" w:eastAsia="Calibri" w:hAnsi="Times New Roman" w:cs="Times New Roman"/>
          <w:sz w:val="28"/>
          <w:szCs w:val="28"/>
        </w:rPr>
        <w:t>анимая там лишь 30-ю строчку</w:t>
      </w:r>
      <w:r w:rsidR="00E11737" w:rsidRPr="00B71ACA">
        <w:rPr>
          <w:rStyle w:val="a7"/>
          <w:rFonts w:ascii="Times New Roman" w:eastAsia="Calibri" w:hAnsi="Times New Roman" w:cs="Times New Roman"/>
          <w:sz w:val="28"/>
          <w:szCs w:val="28"/>
        </w:rPr>
        <w:footnoteReference w:id="149"/>
      </w:r>
      <w:r w:rsidR="00914954" w:rsidRPr="00B71ACA">
        <w:rPr>
          <w:rFonts w:ascii="Times New Roman" w:eastAsia="Calibri" w:hAnsi="Times New Roman" w:cs="Times New Roman"/>
          <w:sz w:val="28"/>
          <w:szCs w:val="28"/>
        </w:rPr>
        <w:t>.</w:t>
      </w:r>
    </w:p>
    <w:p w:rsidR="00017107" w:rsidRDefault="004D6C4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1998 г. товарооборот между Россией и Великобритание</w:t>
      </w:r>
      <w:r w:rsidR="00116B13" w:rsidRPr="00B71ACA">
        <w:rPr>
          <w:rFonts w:ascii="Times New Roman" w:eastAsia="Calibri" w:hAnsi="Times New Roman" w:cs="Times New Roman"/>
          <w:sz w:val="28"/>
          <w:szCs w:val="28"/>
        </w:rPr>
        <w:t>й</w:t>
      </w:r>
      <w:r w:rsidR="001570FC" w:rsidRPr="00B71ACA">
        <w:rPr>
          <w:rFonts w:ascii="Times New Roman" w:eastAsia="Calibri" w:hAnsi="Times New Roman" w:cs="Times New Roman"/>
          <w:sz w:val="28"/>
          <w:szCs w:val="28"/>
        </w:rPr>
        <w:t xml:space="preserve"> составил 4180 млн</w:t>
      </w:r>
      <w:r w:rsidR="00116B13" w:rsidRPr="00B71ACA">
        <w:rPr>
          <w:rFonts w:ascii="Times New Roman" w:eastAsia="Calibri" w:hAnsi="Times New Roman" w:cs="Times New Roman"/>
          <w:sz w:val="28"/>
          <w:szCs w:val="28"/>
        </w:rPr>
        <w:t>. долл. США,</w:t>
      </w:r>
      <w:r w:rsidR="005F13C0"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что на 3,44 % меньше аналогичного показат</w:t>
      </w:r>
      <w:r w:rsidR="00116B13" w:rsidRPr="00B71ACA">
        <w:rPr>
          <w:rFonts w:ascii="Times New Roman" w:eastAsia="Calibri" w:hAnsi="Times New Roman" w:cs="Times New Roman"/>
          <w:sz w:val="28"/>
          <w:szCs w:val="28"/>
        </w:rPr>
        <w:t>еля за предыдущий год</w:t>
      </w:r>
      <w:r w:rsidR="00116B13" w:rsidRPr="00B71ACA">
        <w:rPr>
          <w:rStyle w:val="a7"/>
          <w:rFonts w:ascii="Times New Roman" w:eastAsia="Calibri" w:hAnsi="Times New Roman" w:cs="Times New Roman"/>
          <w:sz w:val="28"/>
          <w:szCs w:val="28"/>
        </w:rPr>
        <w:footnoteReference w:id="150"/>
      </w:r>
      <w:r w:rsidR="00914954"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w:t>
      </w:r>
      <w:r w:rsidR="001D7DD4" w:rsidRPr="00B71ACA">
        <w:rPr>
          <w:rFonts w:ascii="Times New Roman" w:eastAsia="Calibri" w:hAnsi="Times New Roman" w:cs="Times New Roman"/>
          <w:sz w:val="28"/>
          <w:szCs w:val="28"/>
        </w:rPr>
        <w:t xml:space="preserve">При этом показатель экспорта составил 70,8 % внешнеторгового оборота, а импорта – 29,2 %. </w:t>
      </w:r>
      <w:r w:rsidR="00A74C08" w:rsidRPr="00B71ACA">
        <w:rPr>
          <w:rFonts w:ascii="Times New Roman" w:eastAsia="Calibri" w:hAnsi="Times New Roman" w:cs="Times New Roman"/>
          <w:sz w:val="28"/>
          <w:szCs w:val="28"/>
        </w:rPr>
        <w:t>Дефолт, который произошёл в 1</w:t>
      </w:r>
      <w:r w:rsidR="001D7DD4" w:rsidRPr="00B71ACA">
        <w:rPr>
          <w:rFonts w:ascii="Times New Roman" w:eastAsia="Calibri" w:hAnsi="Times New Roman" w:cs="Times New Roman"/>
          <w:sz w:val="28"/>
          <w:szCs w:val="28"/>
        </w:rPr>
        <w:t>998 г. в России, лишь незначительно отразился на уровне британо-российских торговых связей. Так, объем товарооборота в год дефолта</w:t>
      </w:r>
      <w:r w:rsidR="00C6119C">
        <w:rPr>
          <w:rFonts w:ascii="Times New Roman" w:eastAsia="Calibri" w:hAnsi="Times New Roman" w:cs="Times New Roman"/>
          <w:sz w:val="28"/>
          <w:szCs w:val="28"/>
        </w:rPr>
        <w:t xml:space="preserve"> составил 4180 млн</w:t>
      </w:r>
      <w:r w:rsidR="001D7DD4" w:rsidRPr="00B71ACA">
        <w:rPr>
          <w:rFonts w:ascii="Times New Roman" w:eastAsia="Calibri" w:hAnsi="Times New Roman" w:cs="Times New Roman"/>
          <w:sz w:val="28"/>
          <w:szCs w:val="28"/>
        </w:rPr>
        <w:t>. долл. США, что сопоставимо с показателем 1995 г.</w:t>
      </w:r>
      <w:r w:rsidR="00C6119C">
        <w:rPr>
          <w:rFonts w:ascii="Times New Roman" w:eastAsia="Calibri" w:hAnsi="Times New Roman" w:cs="Times New Roman"/>
          <w:sz w:val="28"/>
          <w:szCs w:val="28"/>
        </w:rPr>
        <w:t xml:space="preserve"> (4166 млн. долл. США)</w:t>
      </w:r>
      <w:r w:rsidR="0038294C">
        <w:rPr>
          <w:rStyle w:val="a7"/>
          <w:rFonts w:ascii="Times New Roman" w:eastAsia="Calibri" w:hAnsi="Times New Roman" w:cs="Times New Roman"/>
          <w:sz w:val="28"/>
          <w:szCs w:val="28"/>
        </w:rPr>
        <w:footnoteReference w:id="151"/>
      </w:r>
      <w:r w:rsidR="00015404">
        <w:rPr>
          <w:rFonts w:ascii="Times New Roman" w:eastAsia="Calibri" w:hAnsi="Times New Roman" w:cs="Times New Roman"/>
          <w:sz w:val="28"/>
          <w:szCs w:val="28"/>
        </w:rPr>
        <w:t>.</w:t>
      </w:r>
    </w:p>
    <w:p w:rsidR="004D6C49" w:rsidRPr="00B71ACA" w:rsidRDefault="004D6C4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 1999 г. товарооборот России и Великобритании снизил</w:t>
      </w:r>
      <w:r w:rsidR="00116B13" w:rsidRPr="00B71ACA">
        <w:rPr>
          <w:rFonts w:ascii="Times New Roman" w:eastAsia="Calibri" w:hAnsi="Times New Roman" w:cs="Times New Roman"/>
          <w:sz w:val="28"/>
          <w:szCs w:val="28"/>
        </w:rPr>
        <w:t xml:space="preserve">ся еще на 14,8 %, составив 3562 </w:t>
      </w:r>
      <w:r w:rsidRPr="00B71ACA">
        <w:rPr>
          <w:rFonts w:ascii="Times New Roman" w:eastAsia="Calibri" w:hAnsi="Times New Roman" w:cs="Times New Roman"/>
          <w:sz w:val="28"/>
          <w:szCs w:val="28"/>
        </w:rPr>
        <w:t>млн. долл. Доля экспорта при этом выросла до 81 %, а импорт из Великобритании составил 19 %</w:t>
      </w:r>
      <w:r w:rsidR="009947F1" w:rsidRPr="00B71ACA">
        <w:rPr>
          <w:rFonts w:ascii="Times New Roman" w:eastAsia="Calibri" w:hAnsi="Times New Roman" w:cs="Times New Roman"/>
          <w:sz w:val="28"/>
          <w:szCs w:val="28"/>
        </w:rPr>
        <w:t xml:space="preserve"> </w:t>
      </w:r>
      <w:r w:rsidR="00116B13" w:rsidRPr="00B71ACA">
        <w:rPr>
          <w:rFonts w:ascii="Times New Roman" w:eastAsia="Calibri" w:hAnsi="Times New Roman" w:cs="Times New Roman"/>
          <w:sz w:val="28"/>
          <w:szCs w:val="28"/>
        </w:rPr>
        <w:t>от товарооборота</w:t>
      </w:r>
      <w:r w:rsidR="00116B13" w:rsidRPr="00B71ACA">
        <w:rPr>
          <w:rStyle w:val="a7"/>
          <w:rFonts w:ascii="Times New Roman" w:eastAsia="Calibri" w:hAnsi="Times New Roman" w:cs="Times New Roman"/>
          <w:sz w:val="28"/>
          <w:szCs w:val="28"/>
        </w:rPr>
        <w:footnoteReference w:id="152"/>
      </w:r>
      <w:r w:rsidR="00F455D7"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Таким образом, развитие торгово-экономического </w:t>
      </w:r>
      <w:r w:rsidR="000B0B6A" w:rsidRPr="00B71ACA">
        <w:rPr>
          <w:rFonts w:ascii="Times New Roman" w:eastAsia="Calibri" w:hAnsi="Times New Roman" w:cs="Times New Roman"/>
          <w:sz w:val="28"/>
          <w:szCs w:val="28"/>
        </w:rPr>
        <w:t>сотрудничества в период 1997-1999 гг. сопоставимо с уровнем политического взаимодействия</w:t>
      </w:r>
      <w:r w:rsidRPr="00B71ACA">
        <w:rPr>
          <w:rFonts w:ascii="Times New Roman" w:eastAsia="Calibri" w:hAnsi="Times New Roman" w:cs="Times New Roman"/>
          <w:sz w:val="28"/>
          <w:szCs w:val="28"/>
        </w:rPr>
        <w:t xml:space="preserve"> при Т.</w:t>
      </w:r>
      <w:r w:rsidR="00287123"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Блэре и Б.Н.</w:t>
      </w:r>
      <w:r w:rsidR="00B44EDE"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Ельцине.</w:t>
      </w:r>
    </w:p>
    <w:p w:rsidR="00C20B02" w:rsidRPr="00B71ACA" w:rsidRDefault="004D6C49" w:rsidP="00B71ACA">
      <w:pPr>
        <w:spacing w:line="360" w:lineRule="auto"/>
        <w:ind w:firstLine="708"/>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Интенсификация политических отношений с пр</w:t>
      </w:r>
      <w:r w:rsidR="001D60EB" w:rsidRPr="00B71ACA">
        <w:rPr>
          <w:rFonts w:ascii="Times New Roman" w:eastAsia="Calibri" w:hAnsi="Times New Roman" w:cs="Times New Roman"/>
          <w:sz w:val="28"/>
          <w:szCs w:val="28"/>
        </w:rPr>
        <w:t>иходом В.</w:t>
      </w:r>
      <w:r w:rsidR="0051367A" w:rsidRPr="00B71ACA">
        <w:rPr>
          <w:rFonts w:ascii="Times New Roman" w:eastAsia="Calibri" w:hAnsi="Times New Roman" w:cs="Times New Roman"/>
          <w:sz w:val="28"/>
          <w:szCs w:val="28"/>
        </w:rPr>
        <w:t xml:space="preserve"> </w:t>
      </w:r>
      <w:r w:rsidR="001D60EB" w:rsidRPr="00B71ACA">
        <w:rPr>
          <w:rFonts w:ascii="Times New Roman" w:eastAsia="Calibri" w:hAnsi="Times New Roman" w:cs="Times New Roman"/>
          <w:sz w:val="28"/>
          <w:szCs w:val="28"/>
        </w:rPr>
        <w:t>В.</w:t>
      </w:r>
      <w:r w:rsidR="0051367A" w:rsidRPr="00B71ACA">
        <w:rPr>
          <w:rFonts w:ascii="Times New Roman" w:eastAsia="Calibri" w:hAnsi="Times New Roman" w:cs="Times New Roman"/>
          <w:sz w:val="28"/>
          <w:szCs w:val="28"/>
        </w:rPr>
        <w:t xml:space="preserve"> </w:t>
      </w:r>
      <w:r w:rsidR="001D60EB" w:rsidRPr="00B71ACA">
        <w:rPr>
          <w:rFonts w:ascii="Times New Roman" w:eastAsia="Calibri" w:hAnsi="Times New Roman" w:cs="Times New Roman"/>
          <w:sz w:val="28"/>
          <w:szCs w:val="28"/>
        </w:rPr>
        <w:t xml:space="preserve">Путина, формирование </w:t>
      </w:r>
      <w:r w:rsidRPr="00B71ACA">
        <w:rPr>
          <w:rFonts w:ascii="Times New Roman" w:eastAsia="Calibri" w:hAnsi="Times New Roman" w:cs="Times New Roman"/>
          <w:sz w:val="28"/>
          <w:szCs w:val="28"/>
        </w:rPr>
        <w:t>положительных настроений и ожидания деловых кругов двух с</w:t>
      </w:r>
      <w:r w:rsidR="00F301CE" w:rsidRPr="00B71ACA">
        <w:rPr>
          <w:rFonts w:ascii="Times New Roman" w:eastAsia="Calibri" w:hAnsi="Times New Roman" w:cs="Times New Roman"/>
          <w:sz w:val="28"/>
          <w:szCs w:val="28"/>
        </w:rPr>
        <w:t xml:space="preserve">тран </w:t>
      </w:r>
      <w:r w:rsidR="001D48AD" w:rsidRPr="00B71ACA">
        <w:rPr>
          <w:rFonts w:ascii="Times New Roman" w:eastAsia="Calibri" w:hAnsi="Times New Roman" w:cs="Times New Roman"/>
          <w:sz w:val="28"/>
          <w:szCs w:val="28"/>
        </w:rPr>
        <w:t>отражаются</w:t>
      </w:r>
      <w:r w:rsidR="00F301CE" w:rsidRPr="00B71ACA">
        <w:rPr>
          <w:rFonts w:ascii="Times New Roman" w:eastAsia="Calibri" w:hAnsi="Times New Roman" w:cs="Times New Roman"/>
          <w:sz w:val="28"/>
          <w:szCs w:val="28"/>
        </w:rPr>
        <w:t xml:space="preserve"> на торгово-экономич</w:t>
      </w:r>
      <w:r w:rsidRPr="00B71ACA">
        <w:rPr>
          <w:rFonts w:ascii="Times New Roman" w:eastAsia="Calibri" w:hAnsi="Times New Roman" w:cs="Times New Roman"/>
          <w:sz w:val="28"/>
          <w:szCs w:val="28"/>
        </w:rPr>
        <w:t xml:space="preserve">еском сотрудничестве. В 2000 г. </w:t>
      </w:r>
      <w:r w:rsidR="00A311A4">
        <w:rPr>
          <w:rFonts w:ascii="Times New Roman" w:eastAsia="Calibri" w:hAnsi="Times New Roman" w:cs="Times New Roman"/>
          <w:sz w:val="28"/>
          <w:szCs w:val="28"/>
        </w:rPr>
        <w:t>наблюдал</w:t>
      </w:r>
      <w:r w:rsidRPr="00B71ACA">
        <w:rPr>
          <w:rFonts w:ascii="Times New Roman" w:eastAsia="Calibri" w:hAnsi="Times New Roman" w:cs="Times New Roman"/>
          <w:sz w:val="28"/>
          <w:szCs w:val="28"/>
        </w:rPr>
        <w:t>ся рост вз</w:t>
      </w:r>
      <w:r w:rsidR="00F301CE" w:rsidRPr="00B71ACA">
        <w:rPr>
          <w:rFonts w:ascii="Times New Roman" w:eastAsia="Calibri" w:hAnsi="Times New Roman" w:cs="Times New Roman"/>
          <w:sz w:val="28"/>
          <w:szCs w:val="28"/>
        </w:rPr>
        <w:t xml:space="preserve">аимного товарооборота на 55,3 % </w:t>
      </w:r>
      <w:r w:rsidRPr="00B71ACA">
        <w:rPr>
          <w:rFonts w:ascii="Times New Roman" w:eastAsia="Calibri" w:hAnsi="Times New Roman" w:cs="Times New Roman"/>
          <w:sz w:val="28"/>
          <w:szCs w:val="28"/>
        </w:rPr>
        <w:t xml:space="preserve">по сравнению с </w:t>
      </w:r>
      <w:r w:rsidRPr="00B71ACA">
        <w:rPr>
          <w:rFonts w:ascii="Times New Roman" w:eastAsia="Calibri" w:hAnsi="Times New Roman" w:cs="Times New Roman"/>
          <w:sz w:val="28"/>
          <w:szCs w:val="28"/>
        </w:rPr>
        <w:lastRenderedPageBreak/>
        <w:t>результатами предыдущего года, который достиг,</w:t>
      </w:r>
      <w:r w:rsidR="00F301CE" w:rsidRPr="00B71ACA">
        <w:rPr>
          <w:rFonts w:ascii="Times New Roman" w:eastAsia="Calibri" w:hAnsi="Times New Roman" w:cs="Times New Roman"/>
          <w:sz w:val="28"/>
          <w:szCs w:val="28"/>
        </w:rPr>
        <w:t xml:space="preserve"> таким образом, 5531 млн. долл. </w:t>
      </w:r>
      <w:r w:rsidRPr="00B71ACA">
        <w:rPr>
          <w:rFonts w:ascii="Times New Roman" w:eastAsia="Calibri" w:hAnsi="Times New Roman" w:cs="Times New Roman"/>
          <w:sz w:val="28"/>
          <w:szCs w:val="28"/>
        </w:rPr>
        <w:t>США</w:t>
      </w:r>
      <w:r w:rsidR="00F301CE" w:rsidRPr="00B71ACA">
        <w:rPr>
          <w:rStyle w:val="a7"/>
          <w:rFonts w:ascii="Times New Roman" w:eastAsia="Calibri" w:hAnsi="Times New Roman" w:cs="Times New Roman"/>
          <w:sz w:val="28"/>
          <w:szCs w:val="28"/>
        </w:rPr>
        <w:footnoteReference w:id="153"/>
      </w:r>
      <w:r w:rsidR="00F301CE" w:rsidRPr="00B71ACA">
        <w:rPr>
          <w:rFonts w:ascii="Times New Roman" w:eastAsia="Calibri" w:hAnsi="Times New Roman" w:cs="Times New Roman"/>
          <w:sz w:val="28"/>
          <w:szCs w:val="28"/>
        </w:rPr>
        <w:t xml:space="preserve">. </w:t>
      </w:r>
      <w:r w:rsidR="00A0218D" w:rsidRPr="00B71ACA">
        <w:rPr>
          <w:rFonts w:ascii="Times New Roman" w:eastAsia="Calibri" w:hAnsi="Times New Roman" w:cs="Times New Roman"/>
          <w:sz w:val="28"/>
          <w:szCs w:val="28"/>
        </w:rPr>
        <w:t>Одновременно на 3,4 % увеличился показатель экспорта и уменьшился показатель импорта в товарообороте. В 2000 г. правительство Великобритании</w:t>
      </w:r>
      <w:r w:rsidRPr="00B71ACA">
        <w:rPr>
          <w:rFonts w:ascii="Times New Roman" w:eastAsia="Calibri" w:hAnsi="Times New Roman" w:cs="Times New Roman"/>
          <w:sz w:val="28"/>
          <w:szCs w:val="28"/>
        </w:rPr>
        <w:t xml:space="preserve"> реализовы</w:t>
      </w:r>
      <w:r w:rsidR="00A0218D" w:rsidRPr="00B71ACA">
        <w:rPr>
          <w:rFonts w:ascii="Times New Roman" w:eastAsia="Calibri" w:hAnsi="Times New Roman" w:cs="Times New Roman"/>
          <w:sz w:val="28"/>
          <w:szCs w:val="28"/>
        </w:rPr>
        <w:t>вало</w:t>
      </w:r>
      <w:r w:rsidR="00F301CE" w:rsidRPr="00B71ACA">
        <w:rPr>
          <w:rFonts w:ascii="Times New Roman" w:eastAsia="Calibri" w:hAnsi="Times New Roman" w:cs="Times New Roman"/>
          <w:sz w:val="28"/>
          <w:szCs w:val="28"/>
        </w:rPr>
        <w:t xml:space="preserve"> вторую после США программу </w:t>
      </w:r>
      <w:r w:rsidRPr="00B71ACA">
        <w:rPr>
          <w:rFonts w:ascii="Times New Roman" w:eastAsia="Calibri" w:hAnsi="Times New Roman" w:cs="Times New Roman"/>
          <w:sz w:val="28"/>
          <w:szCs w:val="28"/>
        </w:rPr>
        <w:t>экономического сотрудничества с Россией, на которую было выделено 50 млн.</w:t>
      </w:r>
      <w:r w:rsidR="00FE665A"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ф.</w:t>
      </w:r>
      <w:r w:rsidR="00FE665A"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ст. Однако в 2001</w:t>
      </w:r>
      <w:r w:rsidR="0060282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г. объем товарооборота России и Великобритании снизился и составил 5286 млн. долл. США, или</w:t>
      </w:r>
      <w:r w:rsidR="00C36673" w:rsidRPr="00B71ACA">
        <w:rPr>
          <w:rFonts w:ascii="Times New Roman" w:eastAsia="Calibri" w:hAnsi="Times New Roman" w:cs="Times New Roman"/>
          <w:sz w:val="28"/>
          <w:szCs w:val="28"/>
        </w:rPr>
        <w:t xml:space="preserve"> </w:t>
      </w:r>
      <w:r w:rsidR="00F455D7" w:rsidRPr="00B71ACA">
        <w:rPr>
          <w:rFonts w:ascii="Times New Roman" w:eastAsia="Calibri" w:hAnsi="Times New Roman" w:cs="Times New Roman"/>
          <w:sz w:val="28"/>
          <w:szCs w:val="28"/>
        </w:rPr>
        <w:t>95,6 % от объема 2000 г</w:t>
      </w:r>
      <w:r w:rsidR="00FB76F9" w:rsidRPr="00B71ACA">
        <w:rPr>
          <w:rStyle w:val="a7"/>
          <w:rFonts w:ascii="Times New Roman" w:eastAsia="Calibri" w:hAnsi="Times New Roman" w:cs="Times New Roman"/>
          <w:sz w:val="28"/>
          <w:szCs w:val="28"/>
        </w:rPr>
        <w:footnoteReference w:id="154"/>
      </w:r>
      <w:r w:rsidR="00F455D7"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rPr>
        <w:t xml:space="preserve"> </w:t>
      </w:r>
      <w:r w:rsidR="00ED7B08" w:rsidRPr="00B71ACA">
        <w:rPr>
          <w:rFonts w:ascii="Times New Roman" w:eastAsia="Calibri" w:hAnsi="Times New Roman" w:cs="Times New Roman"/>
          <w:sz w:val="28"/>
          <w:szCs w:val="28"/>
        </w:rPr>
        <w:t>Показатели</w:t>
      </w:r>
      <w:r w:rsidRPr="00B71ACA">
        <w:rPr>
          <w:rFonts w:ascii="Times New Roman" w:eastAsia="Calibri" w:hAnsi="Times New Roman" w:cs="Times New Roman"/>
          <w:sz w:val="28"/>
          <w:szCs w:val="28"/>
        </w:rPr>
        <w:t xml:space="preserve"> экспорта и импорта вернулись на уровень 1999 г.,</w:t>
      </w:r>
      <w:r w:rsidR="00C36673"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rPr>
        <w:t>составив соответственно 81 % и 19 %</w:t>
      </w:r>
      <w:r w:rsidR="00927D9F" w:rsidRPr="00B71ACA">
        <w:rPr>
          <w:rStyle w:val="a7"/>
          <w:rFonts w:ascii="Times New Roman" w:eastAsia="Calibri" w:hAnsi="Times New Roman" w:cs="Times New Roman"/>
          <w:sz w:val="28"/>
          <w:szCs w:val="28"/>
        </w:rPr>
        <w:footnoteReference w:id="155"/>
      </w:r>
      <w:r w:rsidRPr="00B71ACA">
        <w:rPr>
          <w:rFonts w:ascii="Times New Roman" w:eastAsia="Calibri" w:hAnsi="Times New Roman" w:cs="Times New Roman"/>
          <w:sz w:val="28"/>
          <w:szCs w:val="28"/>
        </w:rPr>
        <w:t>.</w:t>
      </w:r>
    </w:p>
    <w:p w:rsidR="00781CCC" w:rsidRPr="00B71ACA" w:rsidRDefault="00936ED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Начиная </w:t>
      </w:r>
      <w:r w:rsidR="00C36673" w:rsidRPr="00B71ACA">
        <w:rPr>
          <w:rFonts w:ascii="Times New Roman" w:hAnsi="Times New Roman" w:cs="Times New Roman"/>
          <w:sz w:val="28"/>
          <w:szCs w:val="28"/>
        </w:rPr>
        <w:t xml:space="preserve">с 2000 г., после </w:t>
      </w:r>
      <w:r w:rsidR="003F3484" w:rsidRPr="00B71ACA">
        <w:rPr>
          <w:rFonts w:ascii="Times New Roman" w:hAnsi="Times New Roman" w:cs="Times New Roman"/>
          <w:sz w:val="28"/>
          <w:szCs w:val="28"/>
        </w:rPr>
        <w:t xml:space="preserve">длительного </w:t>
      </w:r>
      <w:r w:rsidR="00C36673" w:rsidRPr="00B71ACA">
        <w:rPr>
          <w:rFonts w:ascii="Times New Roman" w:hAnsi="Times New Roman" w:cs="Times New Roman"/>
          <w:sz w:val="28"/>
          <w:szCs w:val="28"/>
        </w:rPr>
        <w:t>спада в россий</w:t>
      </w:r>
      <w:r w:rsidRPr="00B71ACA">
        <w:rPr>
          <w:rFonts w:ascii="Times New Roman" w:hAnsi="Times New Roman" w:cs="Times New Roman"/>
          <w:sz w:val="28"/>
          <w:szCs w:val="28"/>
        </w:rPr>
        <w:t>ском экспорте во второй половине 90-х годов, торговля между двумя</w:t>
      </w:r>
      <w:r w:rsidR="00C36673" w:rsidRPr="00B71ACA">
        <w:rPr>
          <w:rFonts w:ascii="Times New Roman" w:hAnsi="Times New Roman" w:cs="Times New Roman"/>
          <w:sz w:val="28"/>
          <w:szCs w:val="28"/>
        </w:rPr>
        <w:t xml:space="preserve"> с</w:t>
      </w:r>
      <w:r w:rsidRPr="00B71ACA">
        <w:rPr>
          <w:rFonts w:ascii="Times New Roman" w:hAnsi="Times New Roman" w:cs="Times New Roman"/>
          <w:sz w:val="28"/>
          <w:szCs w:val="28"/>
        </w:rPr>
        <w:t>транами р</w:t>
      </w:r>
      <w:r w:rsidR="00D2478C" w:rsidRPr="00B71ACA">
        <w:rPr>
          <w:rFonts w:ascii="Times New Roman" w:hAnsi="Times New Roman" w:cs="Times New Roman"/>
          <w:sz w:val="28"/>
          <w:szCs w:val="28"/>
        </w:rPr>
        <w:t xml:space="preserve">азвивалась </w:t>
      </w:r>
      <w:r w:rsidR="003F3484" w:rsidRPr="00B71ACA">
        <w:rPr>
          <w:rFonts w:ascii="Times New Roman" w:hAnsi="Times New Roman" w:cs="Times New Roman"/>
          <w:sz w:val="28"/>
          <w:szCs w:val="28"/>
        </w:rPr>
        <w:t>высокими темпами</w:t>
      </w:r>
      <w:r w:rsidR="00D2478C" w:rsidRPr="00B71ACA">
        <w:rPr>
          <w:rFonts w:ascii="Times New Roman" w:hAnsi="Times New Roman" w:cs="Times New Roman"/>
          <w:sz w:val="28"/>
          <w:szCs w:val="28"/>
        </w:rPr>
        <w:t xml:space="preserve">. Рост товарооборота </w:t>
      </w:r>
      <w:r w:rsidR="009E216C">
        <w:rPr>
          <w:rFonts w:ascii="Times New Roman" w:hAnsi="Times New Roman" w:cs="Times New Roman"/>
          <w:sz w:val="28"/>
          <w:szCs w:val="28"/>
        </w:rPr>
        <w:t>был не слишком значительным</w:t>
      </w:r>
      <w:r w:rsidR="00D2478C" w:rsidRPr="00B71ACA">
        <w:rPr>
          <w:rFonts w:ascii="Times New Roman" w:hAnsi="Times New Roman" w:cs="Times New Roman"/>
          <w:sz w:val="28"/>
          <w:szCs w:val="28"/>
        </w:rPr>
        <w:t>: с 4.3 млрд. долл. США до 5,3 млрд. долл. США.</w:t>
      </w:r>
    </w:p>
    <w:p w:rsidR="00F239B8" w:rsidRPr="00B71ACA" w:rsidRDefault="00781CC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Межправительственный </w:t>
      </w:r>
      <w:r w:rsidR="002C58DE" w:rsidRPr="00B71ACA">
        <w:rPr>
          <w:rFonts w:ascii="Times New Roman" w:hAnsi="Times New Roman" w:cs="Times New Roman"/>
          <w:sz w:val="28"/>
          <w:szCs w:val="28"/>
        </w:rPr>
        <w:t xml:space="preserve">российско-британский комитет по торговле и инвестициям </w:t>
      </w:r>
      <w:r w:rsidR="00F239B8" w:rsidRPr="00B71ACA">
        <w:rPr>
          <w:rFonts w:ascii="Times New Roman" w:hAnsi="Times New Roman" w:cs="Times New Roman"/>
          <w:sz w:val="28"/>
          <w:szCs w:val="28"/>
        </w:rPr>
        <w:t xml:space="preserve">был учреждён на основе Соглашения между Правительством Российской Федерации и Правительством Соединённого королевства Великобритании и Северной Ирландии об экономическом сотрудничестве от 9 ноября 1992 года. </w:t>
      </w:r>
      <w:r w:rsidR="00276611" w:rsidRPr="00B71ACA">
        <w:rPr>
          <w:rFonts w:ascii="Times New Roman" w:hAnsi="Times New Roman" w:cs="Times New Roman"/>
          <w:sz w:val="28"/>
          <w:szCs w:val="28"/>
        </w:rPr>
        <w:t xml:space="preserve">Этот орган </w:t>
      </w:r>
      <w:r w:rsidR="00F239B8" w:rsidRPr="00B71ACA">
        <w:rPr>
          <w:rFonts w:ascii="Times New Roman" w:hAnsi="Times New Roman" w:cs="Times New Roman"/>
          <w:sz w:val="28"/>
          <w:szCs w:val="28"/>
        </w:rPr>
        <w:t>за время своего существования провёл 5 сессий, последняя состоялась в Москве осенью 2000 года.</w:t>
      </w:r>
      <w:r w:rsidR="00B44EDE" w:rsidRPr="00B71ACA">
        <w:rPr>
          <w:rFonts w:ascii="Times New Roman" w:hAnsi="Times New Roman" w:cs="Times New Roman"/>
          <w:sz w:val="28"/>
          <w:szCs w:val="28"/>
        </w:rPr>
        <w:t xml:space="preserve"> А </w:t>
      </w:r>
      <w:r w:rsidR="00F239B8" w:rsidRPr="00B71ACA">
        <w:rPr>
          <w:rFonts w:ascii="Times New Roman" w:hAnsi="Times New Roman" w:cs="Times New Roman"/>
          <w:sz w:val="28"/>
          <w:szCs w:val="28"/>
        </w:rPr>
        <w:t xml:space="preserve">1 декабря 1997 года вступило в силу Соглашение о партнёрстве и сотрудничестве </w:t>
      </w:r>
      <w:r w:rsidR="00936F61" w:rsidRPr="00B71ACA">
        <w:rPr>
          <w:rFonts w:ascii="Times New Roman" w:hAnsi="Times New Roman" w:cs="Times New Roman"/>
          <w:sz w:val="28"/>
          <w:szCs w:val="28"/>
        </w:rPr>
        <w:t>между РФ и ЕС</w:t>
      </w:r>
      <w:r w:rsidR="00B401C9" w:rsidRPr="00B71ACA">
        <w:rPr>
          <w:rFonts w:ascii="Times New Roman" w:hAnsi="Times New Roman" w:cs="Times New Roman"/>
          <w:sz w:val="28"/>
          <w:szCs w:val="28"/>
        </w:rPr>
        <w:t xml:space="preserve">, в котором </w:t>
      </w:r>
      <w:r w:rsidR="00276611" w:rsidRPr="00B71ACA">
        <w:rPr>
          <w:rFonts w:ascii="Times New Roman" w:hAnsi="Times New Roman" w:cs="Times New Roman"/>
          <w:sz w:val="28"/>
          <w:szCs w:val="28"/>
        </w:rPr>
        <w:t xml:space="preserve">были оговорены условия и перспективы вступления Российской Федерации </w:t>
      </w:r>
      <w:r w:rsidR="00F455D7" w:rsidRPr="00B71ACA">
        <w:rPr>
          <w:rFonts w:ascii="Times New Roman" w:hAnsi="Times New Roman" w:cs="Times New Roman"/>
          <w:sz w:val="28"/>
          <w:szCs w:val="28"/>
        </w:rPr>
        <w:t>в ВТО</w:t>
      </w:r>
      <w:r w:rsidR="00B401C9" w:rsidRPr="00B71ACA">
        <w:rPr>
          <w:rStyle w:val="a7"/>
          <w:rFonts w:ascii="Times New Roman" w:hAnsi="Times New Roman" w:cs="Times New Roman"/>
          <w:sz w:val="28"/>
          <w:szCs w:val="28"/>
        </w:rPr>
        <w:footnoteReference w:id="156"/>
      </w:r>
      <w:r w:rsidR="00F455D7" w:rsidRPr="00B71ACA">
        <w:rPr>
          <w:rFonts w:ascii="Times New Roman" w:hAnsi="Times New Roman" w:cs="Times New Roman"/>
          <w:sz w:val="28"/>
          <w:szCs w:val="28"/>
        </w:rPr>
        <w:t>.</w:t>
      </w:r>
      <w:r w:rsidR="002F71CE" w:rsidRPr="00B71ACA">
        <w:rPr>
          <w:rFonts w:ascii="Times New Roman" w:hAnsi="Times New Roman" w:cs="Times New Roman"/>
          <w:sz w:val="28"/>
          <w:szCs w:val="28"/>
        </w:rPr>
        <w:t xml:space="preserve"> Количество </w:t>
      </w:r>
      <w:r w:rsidR="00DC4A4B" w:rsidRPr="00B71ACA">
        <w:rPr>
          <w:rFonts w:ascii="Times New Roman" w:hAnsi="Times New Roman" w:cs="Times New Roman"/>
          <w:sz w:val="28"/>
          <w:szCs w:val="28"/>
        </w:rPr>
        <w:t xml:space="preserve">инвестиций Великобритании </w:t>
      </w:r>
      <w:r w:rsidR="002F71CE" w:rsidRPr="00B71ACA">
        <w:rPr>
          <w:rFonts w:ascii="Times New Roman" w:hAnsi="Times New Roman" w:cs="Times New Roman"/>
          <w:sz w:val="28"/>
          <w:szCs w:val="28"/>
        </w:rPr>
        <w:t>в российскую экономику было не так велико, как</w:t>
      </w:r>
      <w:r w:rsidR="001429C6" w:rsidRPr="00B71ACA">
        <w:rPr>
          <w:rFonts w:ascii="Times New Roman" w:hAnsi="Times New Roman" w:cs="Times New Roman"/>
          <w:sz w:val="28"/>
          <w:szCs w:val="28"/>
        </w:rPr>
        <w:t xml:space="preserve"> того ожидали российские власти, но всё равно достаточно это </w:t>
      </w:r>
      <w:r w:rsidR="00E97DE0" w:rsidRPr="00B71ACA">
        <w:rPr>
          <w:rFonts w:ascii="Times New Roman" w:hAnsi="Times New Roman" w:cs="Times New Roman"/>
          <w:sz w:val="28"/>
          <w:szCs w:val="28"/>
        </w:rPr>
        <w:t>был достаточно высокий уровен</w:t>
      </w:r>
      <w:r w:rsidR="001429C6" w:rsidRPr="00B71ACA">
        <w:rPr>
          <w:rFonts w:ascii="Times New Roman" w:hAnsi="Times New Roman" w:cs="Times New Roman"/>
          <w:sz w:val="28"/>
          <w:szCs w:val="28"/>
        </w:rPr>
        <w:t xml:space="preserve">ь, особенно по сравнению с другими странами. </w:t>
      </w:r>
      <w:r w:rsidR="00500D5D" w:rsidRPr="00B71ACA">
        <w:rPr>
          <w:rFonts w:ascii="Times New Roman" w:hAnsi="Times New Roman" w:cs="Times New Roman"/>
          <w:sz w:val="28"/>
          <w:szCs w:val="28"/>
        </w:rPr>
        <w:t>В 1997 г</w:t>
      </w:r>
      <w:r w:rsidR="006C425D">
        <w:rPr>
          <w:rFonts w:ascii="Times New Roman" w:hAnsi="Times New Roman" w:cs="Times New Roman"/>
          <w:sz w:val="28"/>
          <w:szCs w:val="28"/>
        </w:rPr>
        <w:t>оду этот показатель составил 2411 млн. долл. США, в 1998 году – 1591 млн</w:t>
      </w:r>
      <w:r w:rsidR="00500D5D" w:rsidRPr="00B71ACA">
        <w:rPr>
          <w:rFonts w:ascii="Times New Roman" w:hAnsi="Times New Roman" w:cs="Times New Roman"/>
          <w:sz w:val="28"/>
          <w:szCs w:val="28"/>
        </w:rPr>
        <w:t xml:space="preserve">. долл. США, в 1999 </w:t>
      </w:r>
      <w:r w:rsidR="00500D5D" w:rsidRPr="00B71ACA">
        <w:rPr>
          <w:rFonts w:ascii="Times New Roman" w:hAnsi="Times New Roman" w:cs="Times New Roman"/>
          <w:sz w:val="28"/>
          <w:szCs w:val="28"/>
        </w:rPr>
        <w:lastRenderedPageBreak/>
        <w:t>году падение продолжилось – 733 млн</w:t>
      </w:r>
      <w:r w:rsidR="006C425D">
        <w:rPr>
          <w:rFonts w:ascii="Times New Roman" w:hAnsi="Times New Roman" w:cs="Times New Roman"/>
          <w:sz w:val="28"/>
          <w:szCs w:val="28"/>
        </w:rPr>
        <w:t>.</w:t>
      </w:r>
      <w:r w:rsidR="00500D5D" w:rsidRPr="00B71ACA">
        <w:rPr>
          <w:rFonts w:ascii="Times New Roman" w:hAnsi="Times New Roman" w:cs="Times New Roman"/>
          <w:sz w:val="28"/>
          <w:szCs w:val="28"/>
        </w:rPr>
        <w:t xml:space="preserve"> долл. США, в 2000 был минимум за эти 4 года: всего лишь 599 млн. долл. США, а в 2001 году приток усилился до уровня</w:t>
      </w:r>
      <w:r w:rsidR="00C47203" w:rsidRPr="00B71ACA">
        <w:rPr>
          <w:rFonts w:ascii="Times New Roman" w:hAnsi="Times New Roman" w:cs="Times New Roman"/>
          <w:sz w:val="28"/>
          <w:szCs w:val="28"/>
        </w:rPr>
        <w:t xml:space="preserve"> </w:t>
      </w:r>
      <w:r w:rsidR="006C425D">
        <w:rPr>
          <w:rFonts w:ascii="Times New Roman" w:hAnsi="Times New Roman" w:cs="Times New Roman"/>
          <w:sz w:val="28"/>
          <w:szCs w:val="28"/>
        </w:rPr>
        <w:t>1998 года: 1553 млн</w:t>
      </w:r>
      <w:r w:rsidR="00092EAF" w:rsidRPr="00B71ACA">
        <w:rPr>
          <w:rFonts w:ascii="Times New Roman" w:hAnsi="Times New Roman" w:cs="Times New Roman"/>
          <w:sz w:val="28"/>
          <w:szCs w:val="28"/>
        </w:rPr>
        <w:t>. долл. США</w:t>
      </w:r>
      <w:r w:rsidR="00F532A4" w:rsidRPr="00B71ACA">
        <w:rPr>
          <w:rStyle w:val="a7"/>
          <w:rFonts w:ascii="Times New Roman" w:hAnsi="Times New Roman" w:cs="Times New Roman"/>
          <w:sz w:val="28"/>
          <w:szCs w:val="28"/>
        </w:rPr>
        <w:footnoteReference w:id="157"/>
      </w:r>
      <w:r w:rsidR="00092EAF" w:rsidRPr="00B71ACA">
        <w:rPr>
          <w:rFonts w:ascii="Times New Roman" w:hAnsi="Times New Roman" w:cs="Times New Roman"/>
          <w:sz w:val="28"/>
          <w:szCs w:val="28"/>
        </w:rPr>
        <w:t>.</w:t>
      </w:r>
      <w:r w:rsidR="00337741" w:rsidRPr="00B71ACA">
        <w:rPr>
          <w:rFonts w:ascii="Times New Roman" w:hAnsi="Times New Roman" w:cs="Times New Roman"/>
          <w:sz w:val="28"/>
          <w:szCs w:val="28"/>
        </w:rPr>
        <w:t xml:space="preserve"> Эти цифры составляли от 5,4 % в 1999 году</w:t>
      </w:r>
      <w:r w:rsidR="00584C4D" w:rsidRPr="00B71ACA">
        <w:rPr>
          <w:rFonts w:ascii="Times New Roman" w:hAnsi="Times New Roman" w:cs="Times New Roman"/>
          <w:sz w:val="28"/>
          <w:szCs w:val="28"/>
        </w:rPr>
        <w:t xml:space="preserve"> до 19,6 %</w:t>
      </w:r>
      <w:r w:rsidR="00337741" w:rsidRPr="00B71ACA">
        <w:rPr>
          <w:rFonts w:ascii="Times New Roman" w:hAnsi="Times New Roman" w:cs="Times New Roman"/>
          <w:sz w:val="28"/>
          <w:szCs w:val="28"/>
        </w:rPr>
        <w:t xml:space="preserve"> в 1997 году</w:t>
      </w:r>
      <w:r w:rsidR="00584C4D" w:rsidRPr="00B71ACA">
        <w:rPr>
          <w:rFonts w:ascii="Times New Roman" w:hAnsi="Times New Roman" w:cs="Times New Roman"/>
          <w:sz w:val="28"/>
          <w:szCs w:val="28"/>
        </w:rPr>
        <w:t xml:space="preserve"> от общего притока иностранных инвестиций за конкретные годы.</w:t>
      </w:r>
      <w:r w:rsidR="007C6F49" w:rsidRPr="00B71ACA">
        <w:rPr>
          <w:rFonts w:ascii="Times New Roman" w:hAnsi="Times New Roman" w:cs="Times New Roman"/>
          <w:sz w:val="28"/>
          <w:szCs w:val="28"/>
        </w:rPr>
        <w:t xml:space="preserve"> Тем самым, Великобритания неизменно входила в пятёрку крупнейших иностранных инвесторов. Объекты британских инвестиций располагались на территории всей России, от Санкт-Петербурга до Сахалина</w:t>
      </w:r>
      <w:r w:rsidR="00E32B80" w:rsidRPr="00B71ACA">
        <w:rPr>
          <w:rStyle w:val="a7"/>
          <w:rFonts w:ascii="Times New Roman" w:hAnsi="Times New Roman" w:cs="Times New Roman"/>
          <w:sz w:val="28"/>
          <w:szCs w:val="28"/>
        </w:rPr>
        <w:footnoteReference w:id="158"/>
      </w:r>
      <w:r w:rsidR="00E32B80" w:rsidRPr="00B71ACA">
        <w:rPr>
          <w:rFonts w:ascii="Times New Roman" w:hAnsi="Times New Roman" w:cs="Times New Roman"/>
          <w:sz w:val="28"/>
          <w:szCs w:val="28"/>
        </w:rPr>
        <w:t>.</w:t>
      </w:r>
    </w:p>
    <w:p w:rsidR="00893586" w:rsidRPr="00B71ACA" w:rsidRDefault="008D6760"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1998 году вступили в силу межправительственные документы в сфере регулирования взаимоотношений стран в вопросах налогообложения</w:t>
      </w:r>
      <w:r w:rsidR="00AC231C" w:rsidRPr="00B71ACA">
        <w:rPr>
          <w:rFonts w:ascii="Times New Roman" w:hAnsi="Times New Roman" w:cs="Times New Roman"/>
          <w:sz w:val="28"/>
          <w:szCs w:val="28"/>
        </w:rPr>
        <w:t xml:space="preserve">, а именно: Конвенция об </w:t>
      </w:r>
      <w:proofErr w:type="spellStart"/>
      <w:r w:rsidR="00AC231C" w:rsidRPr="00B71ACA">
        <w:rPr>
          <w:rFonts w:ascii="Times New Roman" w:hAnsi="Times New Roman" w:cs="Times New Roman"/>
          <w:sz w:val="28"/>
          <w:szCs w:val="28"/>
        </w:rPr>
        <w:t>избежании</w:t>
      </w:r>
      <w:proofErr w:type="spellEnd"/>
      <w:r w:rsidR="00AC231C" w:rsidRPr="00B71ACA">
        <w:rPr>
          <w:rFonts w:ascii="Times New Roman" w:hAnsi="Times New Roman" w:cs="Times New Roman"/>
          <w:sz w:val="28"/>
          <w:szCs w:val="28"/>
        </w:rPr>
        <w:t xml:space="preserve"> двойного налогообложения и предотвращении уклонения от налогообложения в отношении налогов на доходы и прирост стоимости имущества от 15 февраля 1994 года и Соглашение, заключенное в форме обмена нотами, о применении конкретных положений конкретной конвенции.</w:t>
      </w:r>
    </w:p>
    <w:p w:rsidR="00D04280" w:rsidRPr="00B71ACA" w:rsidRDefault="00D04280"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Удельный вес Вел</w:t>
      </w:r>
      <w:r w:rsidR="004F1A18" w:rsidRPr="00B71ACA">
        <w:rPr>
          <w:rFonts w:ascii="Times New Roman" w:hAnsi="Times New Roman" w:cs="Times New Roman"/>
          <w:sz w:val="28"/>
          <w:szCs w:val="28"/>
        </w:rPr>
        <w:t>икобритании в объеме российских</w:t>
      </w:r>
      <w:r w:rsidR="00CA6EE1" w:rsidRPr="00B71ACA">
        <w:rPr>
          <w:rFonts w:ascii="Times New Roman" w:hAnsi="Times New Roman" w:cs="Times New Roman"/>
          <w:sz w:val="28"/>
          <w:szCs w:val="28"/>
        </w:rPr>
        <w:t xml:space="preserve"> </w:t>
      </w:r>
      <w:r w:rsidRPr="00B71ACA">
        <w:rPr>
          <w:rFonts w:ascii="Times New Roman" w:hAnsi="Times New Roman" w:cs="Times New Roman"/>
          <w:sz w:val="28"/>
          <w:szCs w:val="28"/>
        </w:rPr>
        <w:t>инвестиций, накопленных за рубе</w:t>
      </w:r>
      <w:r w:rsidR="00CA6EE1" w:rsidRPr="00B71ACA">
        <w:rPr>
          <w:rFonts w:ascii="Times New Roman" w:hAnsi="Times New Roman" w:cs="Times New Roman"/>
          <w:sz w:val="28"/>
          <w:szCs w:val="28"/>
        </w:rPr>
        <w:t>жом, составил 3,9%. В то же вре</w:t>
      </w:r>
      <w:r w:rsidRPr="00B71ACA">
        <w:rPr>
          <w:rFonts w:ascii="Times New Roman" w:hAnsi="Times New Roman" w:cs="Times New Roman"/>
          <w:sz w:val="28"/>
          <w:szCs w:val="28"/>
        </w:rPr>
        <w:t xml:space="preserve">мя Россия </w:t>
      </w:r>
      <w:r w:rsidR="00590E22" w:rsidRPr="00B71ACA">
        <w:rPr>
          <w:rFonts w:ascii="Times New Roman" w:hAnsi="Times New Roman" w:cs="Times New Roman"/>
          <w:sz w:val="28"/>
          <w:szCs w:val="28"/>
        </w:rPr>
        <w:t>так и не вошла</w:t>
      </w:r>
      <w:r w:rsidRPr="00B71ACA">
        <w:rPr>
          <w:rFonts w:ascii="Times New Roman" w:hAnsi="Times New Roman" w:cs="Times New Roman"/>
          <w:sz w:val="28"/>
          <w:szCs w:val="28"/>
        </w:rPr>
        <w:t xml:space="preserve"> в </w:t>
      </w:r>
      <w:r w:rsidR="008C3124">
        <w:rPr>
          <w:rFonts w:ascii="Times New Roman" w:hAnsi="Times New Roman" w:cs="Times New Roman"/>
          <w:sz w:val="28"/>
          <w:szCs w:val="28"/>
        </w:rPr>
        <w:t>число основных торговых</w:t>
      </w:r>
      <w:r w:rsidR="005F5E76">
        <w:rPr>
          <w:rFonts w:ascii="Times New Roman" w:hAnsi="Times New Roman" w:cs="Times New Roman"/>
          <w:sz w:val="28"/>
          <w:szCs w:val="28"/>
        </w:rPr>
        <w:t xml:space="preserve"> партнё</w:t>
      </w:r>
      <w:r w:rsidRPr="00B71ACA">
        <w:rPr>
          <w:rFonts w:ascii="Times New Roman" w:hAnsi="Times New Roman" w:cs="Times New Roman"/>
          <w:sz w:val="28"/>
          <w:szCs w:val="28"/>
        </w:rPr>
        <w:t>ров Великобритан</w:t>
      </w:r>
      <w:r w:rsidR="00CA6EE1" w:rsidRPr="00B71ACA">
        <w:rPr>
          <w:rFonts w:ascii="Times New Roman" w:hAnsi="Times New Roman" w:cs="Times New Roman"/>
          <w:sz w:val="28"/>
          <w:szCs w:val="28"/>
        </w:rPr>
        <w:t>ии: ее доля в британском товаро</w:t>
      </w:r>
      <w:r w:rsidR="00A90DF4" w:rsidRPr="00B71ACA">
        <w:rPr>
          <w:rFonts w:ascii="Times New Roman" w:hAnsi="Times New Roman" w:cs="Times New Roman"/>
          <w:sz w:val="28"/>
          <w:szCs w:val="28"/>
        </w:rPr>
        <w:t>обороте составляла</w:t>
      </w:r>
      <w:r w:rsidRPr="00B71ACA">
        <w:rPr>
          <w:rFonts w:ascii="Times New Roman" w:hAnsi="Times New Roman" w:cs="Times New Roman"/>
          <w:sz w:val="28"/>
          <w:szCs w:val="28"/>
        </w:rPr>
        <w:t xml:space="preserve"> менее 2%, </w:t>
      </w:r>
      <w:r w:rsidR="00CA6EE1" w:rsidRPr="00B71ACA">
        <w:rPr>
          <w:rFonts w:ascii="Times New Roman" w:hAnsi="Times New Roman" w:cs="Times New Roman"/>
          <w:sz w:val="28"/>
          <w:szCs w:val="28"/>
        </w:rPr>
        <w:t>а в объеме иностранных капитало</w:t>
      </w:r>
      <w:r w:rsidRPr="00B71ACA">
        <w:rPr>
          <w:rFonts w:ascii="Times New Roman" w:hAnsi="Times New Roman" w:cs="Times New Roman"/>
          <w:sz w:val="28"/>
          <w:szCs w:val="28"/>
        </w:rPr>
        <w:t>вложений в Великобритании — всего 0,1–0,15%</w:t>
      </w:r>
      <w:r w:rsidR="00B87FAC" w:rsidRPr="00B71ACA">
        <w:rPr>
          <w:rStyle w:val="a7"/>
          <w:rFonts w:ascii="Times New Roman" w:hAnsi="Times New Roman" w:cs="Times New Roman"/>
          <w:sz w:val="28"/>
          <w:szCs w:val="28"/>
        </w:rPr>
        <w:footnoteReference w:id="159"/>
      </w:r>
      <w:r w:rsidR="00E32B80" w:rsidRPr="00B71ACA">
        <w:rPr>
          <w:rFonts w:ascii="Times New Roman" w:hAnsi="Times New Roman" w:cs="Times New Roman"/>
          <w:sz w:val="28"/>
          <w:szCs w:val="28"/>
        </w:rPr>
        <w:t>.</w:t>
      </w:r>
    </w:p>
    <w:p w:rsidR="00A93BC5" w:rsidRPr="00B71ACA" w:rsidRDefault="00391A58"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Были проекты, основанные на совместном сотрудничестве. </w:t>
      </w:r>
      <w:r w:rsidR="00A93BC5" w:rsidRPr="00B71ACA">
        <w:rPr>
          <w:rFonts w:ascii="Times New Roman" w:hAnsi="Times New Roman" w:cs="Times New Roman"/>
          <w:sz w:val="28"/>
          <w:szCs w:val="28"/>
        </w:rPr>
        <w:t>Англо-голландский концерн «</w:t>
      </w:r>
      <w:proofErr w:type="spellStart"/>
      <w:r w:rsidR="00A93BC5" w:rsidRPr="00B71ACA">
        <w:rPr>
          <w:rFonts w:ascii="Times New Roman" w:hAnsi="Times New Roman" w:cs="Times New Roman"/>
          <w:sz w:val="28"/>
          <w:szCs w:val="28"/>
        </w:rPr>
        <w:t>Ройал</w:t>
      </w:r>
      <w:proofErr w:type="spellEnd"/>
      <w:r w:rsidR="00A93BC5" w:rsidRPr="00B71ACA">
        <w:rPr>
          <w:rFonts w:ascii="Times New Roman" w:hAnsi="Times New Roman" w:cs="Times New Roman"/>
          <w:sz w:val="28"/>
          <w:szCs w:val="28"/>
        </w:rPr>
        <w:t xml:space="preserve"> </w:t>
      </w:r>
      <w:proofErr w:type="spellStart"/>
      <w:r w:rsidR="00A93BC5" w:rsidRPr="00B71ACA">
        <w:rPr>
          <w:rFonts w:ascii="Times New Roman" w:hAnsi="Times New Roman" w:cs="Times New Roman"/>
          <w:sz w:val="28"/>
          <w:szCs w:val="28"/>
        </w:rPr>
        <w:t>Датч</w:t>
      </w:r>
      <w:proofErr w:type="spellEnd"/>
      <w:r w:rsidR="00A93BC5" w:rsidRPr="00B71ACA">
        <w:rPr>
          <w:rFonts w:ascii="Times New Roman" w:hAnsi="Times New Roman" w:cs="Times New Roman"/>
          <w:sz w:val="28"/>
          <w:szCs w:val="28"/>
        </w:rPr>
        <w:t xml:space="preserve">/Шелл» </w:t>
      </w:r>
      <w:r w:rsidR="001366DD" w:rsidRPr="00B71ACA">
        <w:rPr>
          <w:rFonts w:ascii="Times New Roman" w:hAnsi="Times New Roman" w:cs="Times New Roman"/>
          <w:sz w:val="28"/>
          <w:szCs w:val="28"/>
        </w:rPr>
        <w:t>продолжил сотрудничество</w:t>
      </w:r>
      <w:r w:rsidR="00A93BC5" w:rsidRPr="00B71ACA">
        <w:rPr>
          <w:rFonts w:ascii="Times New Roman" w:hAnsi="Times New Roman" w:cs="Times New Roman"/>
          <w:sz w:val="28"/>
          <w:szCs w:val="28"/>
        </w:rPr>
        <w:t xml:space="preserve"> с</w:t>
      </w:r>
      <w:r w:rsidR="001366DD"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российскими компаниями по целому ряду крупных проектов в области</w:t>
      </w:r>
      <w:r w:rsidR="001366DD"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 xml:space="preserve">разведки и добычи </w:t>
      </w:r>
      <w:r w:rsidR="00F913F3" w:rsidRPr="00B71ACA">
        <w:rPr>
          <w:rFonts w:ascii="Times New Roman" w:hAnsi="Times New Roman" w:cs="Times New Roman"/>
          <w:sz w:val="28"/>
          <w:szCs w:val="28"/>
        </w:rPr>
        <w:t>углеводородов</w:t>
      </w:r>
      <w:r w:rsidR="00A93BC5" w:rsidRPr="00B71ACA">
        <w:rPr>
          <w:rFonts w:ascii="Times New Roman" w:hAnsi="Times New Roman" w:cs="Times New Roman"/>
          <w:sz w:val="28"/>
          <w:szCs w:val="28"/>
        </w:rPr>
        <w:t xml:space="preserve"> в России. Наиболее значимым проектом с</w:t>
      </w:r>
      <w:r w:rsidR="001366DD"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точки зрения о</w:t>
      </w:r>
      <w:r w:rsidR="001366DD" w:rsidRPr="00B71ACA">
        <w:rPr>
          <w:rFonts w:ascii="Times New Roman" w:hAnsi="Times New Roman" w:cs="Times New Roman"/>
          <w:sz w:val="28"/>
          <w:szCs w:val="28"/>
        </w:rPr>
        <w:t>бъёма вложенн</w:t>
      </w:r>
      <w:r w:rsidR="006A0157" w:rsidRPr="00B71ACA">
        <w:rPr>
          <w:rFonts w:ascii="Times New Roman" w:hAnsi="Times New Roman" w:cs="Times New Roman"/>
          <w:sz w:val="28"/>
          <w:szCs w:val="28"/>
        </w:rPr>
        <w:t>ых средств явил</w:t>
      </w:r>
      <w:r w:rsidR="00A93BC5" w:rsidRPr="00B71ACA">
        <w:rPr>
          <w:rFonts w:ascii="Times New Roman" w:hAnsi="Times New Roman" w:cs="Times New Roman"/>
          <w:sz w:val="28"/>
          <w:szCs w:val="28"/>
        </w:rPr>
        <w:t>ся проект «Сахалин-2», где</w:t>
      </w:r>
      <w:r w:rsidR="0046662D"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в 1999</w:t>
      </w:r>
      <w:r w:rsidR="00066F93"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г. началась промышленная добыча</w:t>
      </w:r>
      <w:r w:rsidR="00F86434" w:rsidRPr="00B71ACA">
        <w:rPr>
          <w:rFonts w:ascii="Times New Roman" w:hAnsi="Times New Roman" w:cs="Times New Roman"/>
          <w:sz w:val="28"/>
          <w:szCs w:val="28"/>
        </w:rPr>
        <w:t xml:space="preserve"> нефти на условиях соглашения о</w:t>
      </w:r>
      <w:r w:rsidR="00BE55C4"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lastRenderedPageBreak/>
        <w:t>разделе продукции (потенциальные вложения в проект, по оценкам</w:t>
      </w:r>
      <w:r w:rsidR="00F86434"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экспертов, составляют порядка 20 млрд. долл. США).</w:t>
      </w:r>
      <w:r w:rsidR="00F86434"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Пр</w:t>
      </w:r>
      <w:r w:rsidR="00E44D9A">
        <w:rPr>
          <w:rFonts w:ascii="Times New Roman" w:hAnsi="Times New Roman" w:cs="Times New Roman"/>
          <w:sz w:val="28"/>
          <w:szCs w:val="28"/>
        </w:rPr>
        <w:t>оект «Сахалин-2» предусматривал</w:t>
      </w:r>
      <w:r w:rsidR="00A93BC5" w:rsidRPr="00B71ACA">
        <w:rPr>
          <w:rFonts w:ascii="Times New Roman" w:hAnsi="Times New Roman" w:cs="Times New Roman"/>
          <w:sz w:val="28"/>
          <w:szCs w:val="28"/>
        </w:rPr>
        <w:t xml:space="preserve"> освоение нефтегазовых</w:t>
      </w:r>
      <w:r w:rsidR="00F86434" w:rsidRPr="00B71ACA">
        <w:rPr>
          <w:rFonts w:ascii="Times New Roman" w:hAnsi="Times New Roman" w:cs="Times New Roman"/>
          <w:sz w:val="28"/>
          <w:szCs w:val="28"/>
        </w:rPr>
        <w:t xml:space="preserve"> месторождений </w:t>
      </w:r>
      <w:proofErr w:type="spellStart"/>
      <w:r w:rsidR="00F86434" w:rsidRPr="00B71ACA">
        <w:rPr>
          <w:rFonts w:ascii="Times New Roman" w:hAnsi="Times New Roman" w:cs="Times New Roman"/>
          <w:sz w:val="28"/>
          <w:szCs w:val="28"/>
        </w:rPr>
        <w:t>Лунское</w:t>
      </w:r>
      <w:proofErr w:type="spellEnd"/>
      <w:r w:rsidR="00F86434" w:rsidRPr="00B71ACA">
        <w:rPr>
          <w:rFonts w:ascii="Times New Roman" w:hAnsi="Times New Roman" w:cs="Times New Roman"/>
          <w:sz w:val="28"/>
          <w:szCs w:val="28"/>
        </w:rPr>
        <w:t xml:space="preserve"> и </w:t>
      </w:r>
      <w:proofErr w:type="spellStart"/>
      <w:r w:rsidR="00F86434" w:rsidRPr="00B71ACA">
        <w:rPr>
          <w:rFonts w:ascii="Times New Roman" w:hAnsi="Times New Roman" w:cs="Times New Roman"/>
          <w:sz w:val="28"/>
          <w:szCs w:val="28"/>
        </w:rPr>
        <w:t>Пи</w:t>
      </w:r>
      <w:r w:rsidR="00A93BC5" w:rsidRPr="00B71ACA">
        <w:rPr>
          <w:rFonts w:ascii="Times New Roman" w:hAnsi="Times New Roman" w:cs="Times New Roman"/>
          <w:sz w:val="28"/>
          <w:szCs w:val="28"/>
        </w:rPr>
        <w:t>льтун-Астохское</w:t>
      </w:r>
      <w:proofErr w:type="spellEnd"/>
      <w:r w:rsidR="00A93BC5" w:rsidRPr="00B71ACA">
        <w:rPr>
          <w:rFonts w:ascii="Times New Roman" w:hAnsi="Times New Roman" w:cs="Times New Roman"/>
          <w:sz w:val="28"/>
          <w:szCs w:val="28"/>
        </w:rPr>
        <w:t>. Месторождения</w:t>
      </w:r>
      <w:r w:rsidR="00F86434"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расположены в Охотском море в 13-16 км от берега. Разработкой</w:t>
      </w:r>
      <w:r w:rsidR="00F86434"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месторождений п</w:t>
      </w:r>
      <w:r w:rsidR="00F86434" w:rsidRPr="00B71ACA">
        <w:rPr>
          <w:rFonts w:ascii="Times New Roman" w:hAnsi="Times New Roman" w:cs="Times New Roman"/>
          <w:sz w:val="28"/>
          <w:szCs w:val="28"/>
        </w:rPr>
        <w:t>о проекту «Сахалин-2» занимался</w:t>
      </w:r>
      <w:r w:rsidR="00A93BC5" w:rsidRPr="00B71ACA">
        <w:rPr>
          <w:rFonts w:ascii="Times New Roman" w:hAnsi="Times New Roman" w:cs="Times New Roman"/>
          <w:sz w:val="28"/>
          <w:szCs w:val="28"/>
        </w:rPr>
        <w:t xml:space="preserve"> консорциум</w:t>
      </w:r>
      <w:r w:rsidR="00F86434" w:rsidRPr="00B71ACA">
        <w:rPr>
          <w:rFonts w:ascii="Times New Roman" w:hAnsi="Times New Roman" w:cs="Times New Roman"/>
          <w:sz w:val="28"/>
          <w:szCs w:val="28"/>
        </w:rPr>
        <w:t xml:space="preserve"> «Сахалин </w:t>
      </w:r>
      <w:proofErr w:type="spellStart"/>
      <w:r w:rsidR="00F86434" w:rsidRPr="00B71ACA">
        <w:rPr>
          <w:rFonts w:ascii="Times New Roman" w:hAnsi="Times New Roman" w:cs="Times New Roman"/>
          <w:sz w:val="28"/>
          <w:szCs w:val="28"/>
        </w:rPr>
        <w:t>Эн</w:t>
      </w:r>
      <w:r w:rsidR="00A93BC5" w:rsidRPr="00B71ACA">
        <w:rPr>
          <w:rFonts w:ascii="Times New Roman" w:hAnsi="Times New Roman" w:cs="Times New Roman"/>
          <w:sz w:val="28"/>
          <w:szCs w:val="28"/>
        </w:rPr>
        <w:t>ерджи</w:t>
      </w:r>
      <w:proofErr w:type="spellEnd"/>
      <w:r w:rsidR="00A93BC5" w:rsidRPr="00B71ACA">
        <w:rPr>
          <w:rFonts w:ascii="Times New Roman" w:hAnsi="Times New Roman" w:cs="Times New Roman"/>
          <w:sz w:val="28"/>
          <w:szCs w:val="28"/>
        </w:rPr>
        <w:t xml:space="preserve"> </w:t>
      </w:r>
      <w:proofErr w:type="spellStart"/>
      <w:r w:rsidR="00A93BC5" w:rsidRPr="00B71ACA">
        <w:rPr>
          <w:rFonts w:ascii="Times New Roman" w:hAnsi="Times New Roman" w:cs="Times New Roman"/>
          <w:sz w:val="28"/>
          <w:szCs w:val="28"/>
        </w:rPr>
        <w:t>Инвестмент</w:t>
      </w:r>
      <w:proofErr w:type="spellEnd"/>
      <w:r w:rsidR="00A93BC5" w:rsidRPr="00B71ACA">
        <w:rPr>
          <w:rFonts w:ascii="Times New Roman" w:hAnsi="Times New Roman" w:cs="Times New Roman"/>
          <w:sz w:val="28"/>
          <w:szCs w:val="28"/>
        </w:rPr>
        <w:t xml:space="preserve"> Компани Лтд». Концерн «Шелл»</w:t>
      </w:r>
      <w:r w:rsidR="00072BBE"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представлен компанией «</w:t>
      </w:r>
      <w:proofErr w:type="spellStart"/>
      <w:r w:rsidR="00A93BC5" w:rsidRPr="00B71ACA">
        <w:rPr>
          <w:rFonts w:ascii="Times New Roman" w:hAnsi="Times New Roman" w:cs="Times New Roman"/>
          <w:sz w:val="28"/>
          <w:szCs w:val="28"/>
        </w:rPr>
        <w:t>Shell</w:t>
      </w:r>
      <w:proofErr w:type="spellEnd"/>
      <w:r w:rsidR="00A93BC5" w:rsidRPr="00B71ACA">
        <w:rPr>
          <w:rFonts w:ascii="Times New Roman" w:hAnsi="Times New Roman" w:cs="Times New Roman"/>
          <w:sz w:val="28"/>
          <w:szCs w:val="28"/>
        </w:rPr>
        <w:t xml:space="preserve"> </w:t>
      </w:r>
      <w:proofErr w:type="spellStart"/>
      <w:r w:rsidR="00A93BC5" w:rsidRPr="00B71ACA">
        <w:rPr>
          <w:rFonts w:ascii="Times New Roman" w:hAnsi="Times New Roman" w:cs="Times New Roman"/>
          <w:sz w:val="28"/>
          <w:szCs w:val="28"/>
        </w:rPr>
        <w:t>Sakhalin</w:t>
      </w:r>
      <w:proofErr w:type="spellEnd"/>
      <w:r w:rsidR="00A93BC5" w:rsidRPr="00B71ACA">
        <w:rPr>
          <w:rFonts w:ascii="Times New Roman" w:hAnsi="Times New Roman" w:cs="Times New Roman"/>
          <w:sz w:val="28"/>
          <w:szCs w:val="28"/>
        </w:rPr>
        <w:t xml:space="preserve"> </w:t>
      </w:r>
      <w:proofErr w:type="spellStart"/>
      <w:r w:rsidR="00A93BC5" w:rsidRPr="00B71ACA">
        <w:rPr>
          <w:rFonts w:ascii="Times New Roman" w:hAnsi="Times New Roman" w:cs="Times New Roman"/>
          <w:sz w:val="28"/>
          <w:szCs w:val="28"/>
        </w:rPr>
        <w:t>Holding</w:t>
      </w:r>
      <w:proofErr w:type="spellEnd"/>
      <w:r w:rsidR="00A93BC5" w:rsidRPr="00B71ACA">
        <w:rPr>
          <w:rFonts w:ascii="Times New Roman" w:hAnsi="Times New Roman" w:cs="Times New Roman"/>
          <w:sz w:val="28"/>
          <w:szCs w:val="28"/>
        </w:rPr>
        <w:t>» с долей участия в проекте</w:t>
      </w:r>
      <w:r w:rsidR="00072BBE" w:rsidRPr="00B71ACA">
        <w:rPr>
          <w:rFonts w:ascii="Times New Roman" w:hAnsi="Times New Roman" w:cs="Times New Roman"/>
          <w:sz w:val="28"/>
          <w:szCs w:val="28"/>
        </w:rPr>
        <w:t xml:space="preserve"> </w:t>
      </w:r>
      <w:r w:rsidR="00A93BC5" w:rsidRPr="00B71ACA">
        <w:rPr>
          <w:rFonts w:ascii="Times New Roman" w:hAnsi="Times New Roman" w:cs="Times New Roman"/>
          <w:sz w:val="28"/>
          <w:szCs w:val="28"/>
        </w:rPr>
        <w:t>в 27,5%.</w:t>
      </w:r>
      <w:r w:rsidR="00072BBE" w:rsidRPr="00B71ACA">
        <w:rPr>
          <w:rFonts w:ascii="Times New Roman" w:hAnsi="Times New Roman" w:cs="Times New Roman"/>
          <w:sz w:val="28"/>
          <w:szCs w:val="28"/>
        </w:rPr>
        <w:t xml:space="preserve"> Среди несомненных положительных факторов </w:t>
      </w:r>
      <w:r w:rsidR="00A93BC5" w:rsidRPr="00B71ACA">
        <w:rPr>
          <w:rFonts w:ascii="Times New Roman" w:hAnsi="Times New Roman" w:cs="Times New Roman"/>
          <w:sz w:val="28"/>
          <w:szCs w:val="28"/>
        </w:rPr>
        <w:t>иностранног</w:t>
      </w:r>
      <w:r w:rsidR="00072BBE" w:rsidRPr="00B71ACA">
        <w:rPr>
          <w:rFonts w:ascii="Times New Roman" w:hAnsi="Times New Roman" w:cs="Times New Roman"/>
          <w:sz w:val="28"/>
          <w:szCs w:val="28"/>
        </w:rPr>
        <w:t>о участия в проекте «Сахалин-2» можно выделить:</w:t>
      </w:r>
    </w:p>
    <w:p w:rsidR="00A93BC5" w:rsidRPr="00B71ACA" w:rsidRDefault="00A93BC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дополнительный доход в региональный и федеральный бюджеты;</w:t>
      </w:r>
    </w:p>
    <w:p w:rsidR="00A93BC5" w:rsidRPr="00B71ACA" w:rsidRDefault="00A93BC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инвестиции в инфраструктуру региона;</w:t>
      </w:r>
    </w:p>
    <w:p w:rsidR="00A93BC5" w:rsidRPr="00B71ACA" w:rsidRDefault="00A93BC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спрос на продукцию и услуги российских компаний;</w:t>
      </w:r>
    </w:p>
    <w:p w:rsidR="00A93BC5" w:rsidRPr="00B71ACA" w:rsidRDefault="00A93BC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рост занятости в регионе;</w:t>
      </w:r>
    </w:p>
    <w:p w:rsidR="00A93BC5" w:rsidRPr="00B71ACA" w:rsidRDefault="00A93BC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применение в процессе р</w:t>
      </w:r>
      <w:r w:rsidR="00072BBE" w:rsidRPr="00B71ACA">
        <w:rPr>
          <w:rFonts w:ascii="Times New Roman" w:hAnsi="Times New Roman" w:cs="Times New Roman"/>
          <w:sz w:val="28"/>
          <w:szCs w:val="28"/>
        </w:rPr>
        <w:t xml:space="preserve">аботы на Сахалине инновационных </w:t>
      </w:r>
      <w:r w:rsidRPr="00B71ACA">
        <w:rPr>
          <w:rFonts w:ascii="Times New Roman" w:hAnsi="Times New Roman" w:cs="Times New Roman"/>
          <w:sz w:val="28"/>
          <w:szCs w:val="28"/>
        </w:rPr>
        <w:t>технологий;</w:t>
      </w:r>
    </w:p>
    <w:p w:rsidR="00A93BC5" w:rsidRPr="00B71ACA" w:rsidRDefault="0082779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 открытие </w:t>
      </w:r>
      <w:r w:rsidR="00A93BC5" w:rsidRPr="00B71ACA">
        <w:rPr>
          <w:rFonts w:ascii="Times New Roman" w:hAnsi="Times New Roman" w:cs="Times New Roman"/>
          <w:sz w:val="28"/>
          <w:szCs w:val="28"/>
        </w:rPr>
        <w:t>для России рын</w:t>
      </w:r>
      <w:r w:rsidRPr="00B71ACA">
        <w:rPr>
          <w:rFonts w:ascii="Times New Roman" w:hAnsi="Times New Roman" w:cs="Times New Roman"/>
          <w:sz w:val="28"/>
          <w:szCs w:val="28"/>
        </w:rPr>
        <w:t>ка</w:t>
      </w:r>
      <w:r w:rsidR="00072BBE" w:rsidRPr="00B71ACA">
        <w:rPr>
          <w:rFonts w:ascii="Times New Roman" w:hAnsi="Times New Roman" w:cs="Times New Roman"/>
          <w:sz w:val="28"/>
          <w:szCs w:val="28"/>
        </w:rPr>
        <w:t xml:space="preserve"> газа Азиатско-Тихоокеанского </w:t>
      </w:r>
      <w:r w:rsidR="00F455D7" w:rsidRPr="00B71ACA">
        <w:rPr>
          <w:rFonts w:ascii="Times New Roman" w:hAnsi="Times New Roman" w:cs="Times New Roman"/>
          <w:sz w:val="28"/>
          <w:szCs w:val="28"/>
        </w:rPr>
        <w:t>региона</w:t>
      </w:r>
      <w:r w:rsidR="00A93BC5" w:rsidRPr="00B71ACA">
        <w:rPr>
          <w:rStyle w:val="a7"/>
          <w:rFonts w:ascii="Times New Roman" w:hAnsi="Times New Roman" w:cs="Times New Roman"/>
          <w:sz w:val="28"/>
          <w:szCs w:val="28"/>
        </w:rPr>
        <w:footnoteReference w:id="160"/>
      </w:r>
      <w:r w:rsidR="00F455D7" w:rsidRPr="00B71ACA">
        <w:rPr>
          <w:rFonts w:ascii="Times New Roman" w:hAnsi="Times New Roman" w:cs="Times New Roman"/>
          <w:sz w:val="28"/>
          <w:szCs w:val="28"/>
        </w:rPr>
        <w:t>.</w:t>
      </w:r>
    </w:p>
    <w:p w:rsidR="00A93BC5" w:rsidRPr="00B71ACA" w:rsidRDefault="00C24C47"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 Санкт-Петербурге продолжили работать и открылись новые фирмы</w:t>
      </w:r>
      <w:r w:rsidR="007C4B73" w:rsidRPr="00B71ACA">
        <w:rPr>
          <w:rFonts w:ascii="Times New Roman" w:hAnsi="Times New Roman" w:cs="Times New Roman"/>
          <w:sz w:val="28"/>
          <w:szCs w:val="28"/>
        </w:rPr>
        <w:t xml:space="preserve"> с британским капиталом</w:t>
      </w:r>
      <w:r w:rsidRPr="00B71ACA">
        <w:rPr>
          <w:rFonts w:ascii="Times New Roman" w:hAnsi="Times New Roman" w:cs="Times New Roman"/>
          <w:sz w:val="28"/>
          <w:szCs w:val="28"/>
        </w:rPr>
        <w:t>. Среди них можно назвать новую табачную фабрику «Ротманс-Нево» в</w:t>
      </w:r>
      <w:r w:rsidR="008A287F" w:rsidRPr="00B71ACA">
        <w:rPr>
          <w:rFonts w:ascii="Times New Roman" w:hAnsi="Times New Roman" w:cs="Times New Roman"/>
          <w:sz w:val="28"/>
          <w:szCs w:val="28"/>
        </w:rPr>
        <w:t xml:space="preserve"> Конной </w:t>
      </w:r>
      <w:proofErr w:type="spellStart"/>
      <w:r w:rsidR="008A287F" w:rsidRPr="00B71ACA">
        <w:rPr>
          <w:rFonts w:ascii="Times New Roman" w:hAnsi="Times New Roman" w:cs="Times New Roman"/>
          <w:sz w:val="28"/>
          <w:szCs w:val="28"/>
        </w:rPr>
        <w:t>Лахте</w:t>
      </w:r>
      <w:proofErr w:type="spellEnd"/>
      <w:r w:rsidR="008A287F" w:rsidRPr="00B71ACA">
        <w:rPr>
          <w:rFonts w:ascii="Times New Roman" w:hAnsi="Times New Roman" w:cs="Times New Roman"/>
          <w:sz w:val="28"/>
          <w:szCs w:val="28"/>
        </w:rPr>
        <w:t>, фирму «</w:t>
      </w:r>
      <w:proofErr w:type="spellStart"/>
      <w:r w:rsidR="008A287F" w:rsidRPr="00B71ACA">
        <w:rPr>
          <w:rFonts w:ascii="Times New Roman" w:hAnsi="Times New Roman" w:cs="Times New Roman"/>
          <w:sz w:val="28"/>
          <w:szCs w:val="28"/>
        </w:rPr>
        <w:t>Юниливер</w:t>
      </w:r>
      <w:proofErr w:type="spellEnd"/>
      <w:r w:rsidR="008A287F" w:rsidRPr="00B71ACA">
        <w:rPr>
          <w:rFonts w:ascii="Times New Roman" w:hAnsi="Times New Roman" w:cs="Times New Roman"/>
          <w:sz w:val="28"/>
          <w:szCs w:val="28"/>
        </w:rPr>
        <w:t>», расширившую своё влияние на российском рынке в сфере продаж товаров народного потребления</w:t>
      </w:r>
      <w:r w:rsidR="00B13643" w:rsidRPr="00B71ACA">
        <w:rPr>
          <w:rFonts w:ascii="Times New Roman" w:hAnsi="Times New Roman" w:cs="Times New Roman"/>
          <w:sz w:val="28"/>
          <w:szCs w:val="28"/>
        </w:rPr>
        <w:t>, совместное предприятие «Болтик Петролеум» по освоению российского морского шельфа и производству смазочных материалов</w:t>
      </w:r>
      <w:r w:rsidR="008A287F" w:rsidRPr="00B71ACA">
        <w:rPr>
          <w:rFonts w:ascii="Times New Roman" w:hAnsi="Times New Roman" w:cs="Times New Roman"/>
          <w:sz w:val="28"/>
          <w:szCs w:val="28"/>
          <w:vertAlign w:val="superscript"/>
        </w:rPr>
        <w:footnoteReference w:id="161"/>
      </w:r>
      <w:r w:rsidR="008A287F" w:rsidRPr="00B71ACA">
        <w:rPr>
          <w:rFonts w:ascii="Times New Roman" w:hAnsi="Times New Roman" w:cs="Times New Roman"/>
          <w:sz w:val="28"/>
          <w:szCs w:val="28"/>
        </w:rPr>
        <w:t>.</w:t>
      </w:r>
      <w:r w:rsidR="007144B4" w:rsidRPr="00B71ACA">
        <w:rPr>
          <w:rFonts w:ascii="Times New Roman" w:hAnsi="Times New Roman" w:cs="Times New Roman"/>
          <w:sz w:val="28"/>
          <w:szCs w:val="28"/>
        </w:rPr>
        <w:t xml:space="preserve"> Поощрялись внутренние инвестиции, росло количество компаний с частичным или 100 процентным британским капиталом.</w:t>
      </w:r>
      <w:r w:rsidR="00B6163F" w:rsidRPr="00B71ACA">
        <w:rPr>
          <w:rFonts w:ascii="Times New Roman" w:hAnsi="Times New Roman" w:cs="Times New Roman"/>
          <w:sz w:val="28"/>
          <w:szCs w:val="28"/>
        </w:rPr>
        <w:t xml:space="preserve"> </w:t>
      </w:r>
    </w:p>
    <w:p w:rsidR="009F738A" w:rsidRPr="00B71ACA" w:rsidRDefault="009F738A"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К 2000 году в Государственный реестр России было внесено более 900 организаций, созданных при участии фирм Великобритании. Из них более 40 процентов составляют предприятия со стопроцентным британским капиталом, а 483 – это представительства британских компаний</w:t>
      </w:r>
      <w:r w:rsidRPr="00B71ACA">
        <w:rPr>
          <w:rStyle w:val="a7"/>
          <w:rFonts w:ascii="Times New Roman" w:hAnsi="Times New Roman" w:cs="Times New Roman"/>
          <w:sz w:val="28"/>
          <w:szCs w:val="28"/>
        </w:rPr>
        <w:footnoteReference w:id="162"/>
      </w:r>
      <w:r w:rsidR="007117E2" w:rsidRPr="00B71ACA">
        <w:rPr>
          <w:rFonts w:ascii="Times New Roman" w:hAnsi="Times New Roman" w:cs="Times New Roman"/>
          <w:sz w:val="28"/>
          <w:szCs w:val="28"/>
        </w:rPr>
        <w:t>.</w:t>
      </w:r>
    </w:p>
    <w:p w:rsidR="007C6F49" w:rsidRPr="00B71ACA" w:rsidRDefault="0012685C"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Основные выводы сводятся к тому, что в экономической сфере шло развитие, может быть, не столь эффективное, какого ожидали</w:t>
      </w:r>
      <w:r w:rsidR="00B35B16" w:rsidRPr="00B71ACA">
        <w:rPr>
          <w:rFonts w:ascii="Times New Roman" w:hAnsi="Times New Roman" w:cs="Times New Roman"/>
          <w:sz w:val="28"/>
          <w:szCs w:val="28"/>
        </w:rPr>
        <w:t xml:space="preserve"> лидеры двух стран</w:t>
      </w:r>
      <w:r w:rsidRPr="00B71ACA">
        <w:rPr>
          <w:rFonts w:ascii="Times New Roman" w:hAnsi="Times New Roman" w:cs="Times New Roman"/>
          <w:sz w:val="28"/>
          <w:szCs w:val="28"/>
        </w:rPr>
        <w:t>. А в политической сфере развитие</w:t>
      </w:r>
      <w:r w:rsidR="00482C6B" w:rsidRPr="00B71ACA">
        <w:rPr>
          <w:rFonts w:ascii="Times New Roman" w:hAnsi="Times New Roman" w:cs="Times New Roman"/>
          <w:sz w:val="28"/>
          <w:szCs w:val="28"/>
        </w:rPr>
        <w:t xml:space="preserve"> стояло бок о бок со стагнацией.</w:t>
      </w:r>
      <w:r w:rsidR="00443714" w:rsidRPr="00B71ACA">
        <w:rPr>
          <w:rFonts w:ascii="Times New Roman" w:hAnsi="Times New Roman" w:cs="Times New Roman"/>
          <w:sz w:val="28"/>
          <w:szCs w:val="28"/>
        </w:rPr>
        <w:t xml:space="preserve"> В</w:t>
      </w:r>
      <w:r w:rsidR="00CB2E6B" w:rsidRPr="00B71ACA">
        <w:rPr>
          <w:rFonts w:ascii="Times New Roman" w:hAnsi="Times New Roman" w:cs="Times New Roman"/>
          <w:sz w:val="28"/>
          <w:szCs w:val="28"/>
        </w:rPr>
        <w:t>нешнеэкономические достижения в двусторонних от</w:t>
      </w:r>
      <w:r w:rsidR="00443714" w:rsidRPr="00B71ACA">
        <w:rPr>
          <w:rFonts w:ascii="Times New Roman" w:hAnsi="Times New Roman" w:cs="Times New Roman"/>
          <w:sz w:val="28"/>
          <w:szCs w:val="28"/>
        </w:rPr>
        <w:t xml:space="preserve">ношениях за 1997-2001 годах были </w:t>
      </w:r>
      <w:r w:rsidR="00CB2E6B" w:rsidRPr="00B71ACA">
        <w:rPr>
          <w:rFonts w:ascii="Times New Roman" w:hAnsi="Times New Roman" w:cs="Times New Roman"/>
          <w:sz w:val="28"/>
          <w:szCs w:val="28"/>
        </w:rPr>
        <w:t xml:space="preserve">лучше, чем при Джоне </w:t>
      </w:r>
      <w:proofErr w:type="spellStart"/>
      <w:r w:rsidR="00CB2E6B" w:rsidRPr="00B71ACA">
        <w:rPr>
          <w:rFonts w:ascii="Times New Roman" w:hAnsi="Times New Roman" w:cs="Times New Roman"/>
          <w:sz w:val="28"/>
          <w:szCs w:val="28"/>
        </w:rPr>
        <w:t>Мэйджоре</w:t>
      </w:r>
      <w:proofErr w:type="spellEnd"/>
      <w:r w:rsidR="00CB2E6B" w:rsidRPr="00B71ACA">
        <w:rPr>
          <w:rFonts w:ascii="Times New Roman" w:hAnsi="Times New Roman" w:cs="Times New Roman"/>
          <w:sz w:val="28"/>
          <w:szCs w:val="28"/>
        </w:rPr>
        <w:t>, но всё равно недостаточно сильно прогрессировали, чтобы показать какую-то особенность, уникальность в новых британо-российских отношениях.</w:t>
      </w:r>
      <w:r w:rsidR="009F738A" w:rsidRPr="00B71ACA">
        <w:rPr>
          <w:rFonts w:ascii="Times New Roman" w:hAnsi="Times New Roman" w:cs="Times New Roman"/>
          <w:sz w:val="28"/>
          <w:szCs w:val="28"/>
        </w:rPr>
        <w:t xml:space="preserve"> С середины 1990-х годов в двустороннем деловом партнерстве наблюдалась некоторая стагнация. Стагнация, которая не вписывалась ни в тенденции глобальной экономики, ни даже в элементарный здравый смысл, несмотря на все проблемы, которые происходили в России за последнее время и на партнёрство России с Великобританией.</w:t>
      </w:r>
      <w:r w:rsidR="007C6F49" w:rsidRPr="00B71ACA">
        <w:rPr>
          <w:rFonts w:ascii="Times New Roman" w:hAnsi="Times New Roman" w:cs="Times New Roman"/>
          <w:sz w:val="28"/>
          <w:szCs w:val="28"/>
        </w:rPr>
        <w:t xml:space="preserve"> Между тем перспективы развития отношений были</w:t>
      </w:r>
      <w:r w:rsidR="00827797" w:rsidRPr="00B71ACA">
        <w:rPr>
          <w:rFonts w:ascii="Times New Roman" w:hAnsi="Times New Roman" w:cs="Times New Roman"/>
          <w:sz w:val="28"/>
          <w:szCs w:val="28"/>
        </w:rPr>
        <w:t xml:space="preserve"> значительны. Увеличивалась доля</w:t>
      </w:r>
      <w:r w:rsidR="007C6F49" w:rsidRPr="00B71ACA">
        <w:rPr>
          <w:rFonts w:ascii="Times New Roman" w:hAnsi="Times New Roman" w:cs="Times New Roman"/>
          <w:sz w:val="28"/>
          <w:szCs w:val="28"/>
        </w:rPr>
        <w:t xml:space="preserve"> готовых изделий и наукоемкой продукции в российско</w:t>
      </w:r>
      <w:r w:rsidR="00827797" w:rsidRPr="00B71ACA">
        <w:rPr>
          <w:rFonts w:ascii="Times New Roman" w:hAnsi="Times New Roman" w:cs="Times New Roman"/>
          <w:sz w:val="28"/>
          <w:szCs w:val="28"/>
        </w:rPr>
        <w:t xml:space="preserve">м экспорте в Великобританию, </w:t>
      </w:r>
      <w:r w:rsidR="007C6F49" w:rsidRPr="00B71ACA">
        <w:rPr>
          <w:rFonts w:ascii="Times New Roman" w:hAnsi="Times New Roman" w:cs="Times New Roman"/>
          <w:sz w:val="28"/>
          <w:szCs w:val="28"/>
        </w:rPr>
        <w:t>на российский рынок</w:t>
      </w:r>
      <w:r w:rsidR="00827797" w:rsidRPr="00B71ACA">
        <w:rPr>
          <w:rFonts w:ascii="Times New Roman" w:hAnsi="Times New Roman" w:cs="Times New Roman"/>
          <w:sz w:val="28"/>
          <w:szCs w:val="28"/>
        </w:rPr>
        <w:t xml:space="preserve"> поставлялось производственное оборудование.</w:t>
      </w:r>
    </w:p>
    <w:p w:rsidR="00585DF6" w:rsidRPr="00B71ACA" w:rsidRDefault="006215E1" w:rsidP="00B71ACA">
      <w:p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br w:type="page"/>
      </w:r>
    </w:p>
    <w:p w:rsidR="00585DF6" w:rsidRPr="00B71ACA" w:rsidRDefault="002B3DE2" w:rsidP="005D758E">
      <w:pPr>
        <w:pStyle w:val="1"/>
        <w:jc w:val="center"/>
      </w:pPr>
      <w:bookmarkStart w:id="28" w:name="_Toc481403916"/>
      <w:r w:rsidRPr="00B71ACA">
        <w:lastRenderedPageBreak/>
        <w:t>Заключение</w:t>
      </w:r>
      <w:bookmarkEnd w:id="28"/>
    </w:p>
    <w:p w:rsidR="002237DF" w:rsidRPr="00B71ACA" w:rsidRDefault="006969C4"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Подводя итоги, стоит подчеркнуть, что несмотря на ряд проблем в двусторонних отношениях, период первого премьерского срока Энтони Блэра (</w:t>
      </w:r>
      <w:r w:rsidR="00B63A0C" w:rsidRPr="00B71ACA">
        <w:rPr>
          <w:rFonts w:ascii="Times New Roman" w:hAnsi="Times New Roman" w:cs="Times New Roman"/>
          <w:sz w:val="28"/>
          <w:szCs w:val="28"/>
        </w:rPr>
        <w:t xml:space="preserve">май 1997 </w:t>
      </w:r>
      <w:r w:rsidRPr="00B71ACA">
        <w:rPr>
          <w:rFonts w:ascii="Times New Roman" w:hAnsi="Times New Roman" w:cs="Times New Roman"/>
          <w:sz w:val="28"/>
          <w:szCs w:val="28"/>
        </w:rPr>
        <w:t>- июнь 2001 года)</w:t>
      </w:r>
      <w:r w:rsidR="002D5B5A" w:rsidRPr="00B71ACA">
        <w:rPr>
          <w:rFonts w:ascii="Times New Roman" w:hAnsi="Times New Roman" w:cs="Times New Roman"/>
          <w:sz w:val="28"/>
          <w:szCs w:val="28"/>
        </w:rPr>
        <w:t xml:space="preserve"> можно отметить скорее позитивно, нежели негативно. Стороны продолжали неспешно налаживать сотрудничество </w:t>
      </w:r>
      <w:r w:rsidR="00900341" w:rsidRPr="00B71ACA">
        <w:rPr>
          <w:rFonts w:ascii="Times New Roman" w:hAnsi="Times New Roman" w:cs="Times New Roman"/>
          <w:sz w:val="28"/>
          <w:szCs w:val="28"/>
        </w:rPr>
        <w:t>в самых разных сферах: от экономики до культуры. Основные разногласия обосновывались расхождениями в позициях по вопросам международной повестки. Но несмотря на это, обе стороны выбрали конструктивный диалог в противовес прямой конфронтации. На фоне нынешних внешнеполитических перипетий</w:t>
      </w:r>
      <w:r w:rsidR="00054265" w:rsidRPr="00B71ACA">
        <w:rPr>
          <w:rFonts w:ascii="Times New Roman" w:hAnsi="Times New Roman" w:cs="Times New Roman"/>
          <w:sz w:val="28"/>
          <w:szCs w:val="28"/>
        </w:rPr>
        <w:t>, происходящих с Россией,</w:t>
      </w:r>
      <w:r w:rsidR="00900341" w:rsidRPr="00B71ACA">
        <w:rPr>
          <w:rFonts w:ascii="Times New Roman" w:hAnsi="Times New Roman" w:cs="Times New Roman"/>
          <w:sz w:val="28"/>
          <w:szCs w:val="28"/>
        </w:rPr>
        <w:t xml:space="preserve"> это выглядит ещё более контрастно</w:t>
      </w:r>
      <w:r w:rsidR="0051367A" w:rsidRPr="00B71ACA">
        <w:rPr>
          <w:rFonts w:ascii="Times New Roman" w:hAnsi="Times New Roman" w:cs="Times New Roman"/>
          <w:sz w:val="28"/>
          <w:szCs w:val="28"/>
        </w:rPr>
        <w:t>.</w:t>
      </w:r>
      <w:r w:rsidR="001C037E" w:rsidRPr="00B71ACA">
        <w:rPr>
          <w:rFonts w:ascii="Times New Roman" w:hAnsi="Times New Roman" w:cs="Times New Roman"/>
          <w:sz w:val="28"/>
          <w:szCs w:val="28"/>
        </w:rPr>
        <w:t xml:space="preserve"> Я считаю, мне удалось показать комплексность отношений и вот мои главные выводы:</w:t>
      </w:r>
    </w:p>
    <w:p w:rsidR="00736CA5" w:rsidRPr="00B71ACA" w:rsidRDefault="00736CA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Во-первых, мной были выявлены причины и суть наметившихся позитивных и негативных тенденций в двусторонних отношениях. </w:t>
      </w:r>
      <w:r w:rsidR="00AD2B10" w:rsidRPr="00B71ACA">
        <w:rPr>
          <w:rFonts w:ascii="Times New Roman" w:hAnsi="Times New Roman" w:cs="Times New Roman"/>
          <w:sz w:val="28"/>
          <w:szCs w:val="28"/>
        </w:rPr>
        <w:t xml:space="preserve">Позитивные тенденции: инвестиции, совместные проекты, принятие Россию в </w:t>
      </w:r>
      <w:r w:rsidR="00AD2B10" w:rsidRPr="00B71ACA">
        <w:rPr>
          <w:rFonts w:ascii="Times New Roman" w:hAnsi="Times New Roman" w:cs="Times New Roman"/>
          <w:sz w:val="28"/>
          <w:szCs w:val="28"/>
          <w:lang w:val="en-US"/>
        </w:rPr>
        <w:t>G</w:t>
      </w:r>
      <w:r w:rsidR="00AD2B10" w:rsidRPr="00B71ACA">
        <w:rPr>
          <w:rFonts w:ascii="Times New Roman" w:hAnsi="Times New Roman" w:cs="Times New Roman"/>
          <w:sz w:val="28"/>
          <w:szCs w:val="28"/>
        </w:rPr>
        <w:t xml:space="preserve">8. Негативные тенденции: </w:t>
      </w:r>
      <w:r w:rsidR="00D856EA" w:rsidRPr="00B71ACA">
        <w:rPr>
          <w:rFonts w:ascii="Times New Roman" w:hAnsi="Times New Roman" w:cs="Times New Roman"/>
          <w:sz w:val="28"/>
          <w:szCs w:val="28"/>
        </w:rPr>
        <w:t>разные политические позиции по Чечне и Косово способствовали росту напряжённости между Россией и Западом, Россией и Британией.</w:t>
      </w:r>
    </w:p>
    <w:p w:rsidR="00736CA5" w:rsidRPr="00B71ACA" w:rsidRDefault="00736CA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Во-вторых, было изучено влияние внутрипартийной борьбы в Великобритании на формирование курса «новых лейбористов», а также подходы российской элиты к вед</w:t>
      </w:r>
      <w:r w:rsidR="00D856EA" w:rsidRPr="00B71ACA">
        <w:rPr>
          <w:rFonts w:ascii="Times New Roman" w:hAnsi="Times New Roman" w:cs="Times New Roman"/>
          <w:sz w:val="28"/>
          <w:szCs w:val="28"/>
        </w:rPr>
        <w:t>ению дел с «Туманным Альбионом». В британской политической элите серьёзных дебатов по поводу отношений с Россией не было, и лейбористы, и консерваторы считали развитие отношений необходимостью, но не ставили их слишком высоко по ряду причин.</w:t>
      </w:r>
      <w:r w:rsidR="003437BB" w:rsidRPr="00B71ACA">
        <w:rPr>
          <w:rFonts w:ascii="Times New Roman" w:hAnsi="Times New Roman" w:cs="Times New Roman"/>
          <w:sz w:val="28"/>
          <w:szCs w:val="28"/>
        </w:rPr>
        <w:t xml:space="preserve"> В России же начавший превалировать центристский государственный, а не либеральный подход к международным отношениям, а также недостаточная равноправность двусторонних отношений способствовали росту недоверия</w:t>
      </w:r>
      <w:r w:rsidR="00D666B9">
        <w:rPr>
          <w:rFonts w:ascii="Times New Roman" w:hAnsi="Times New Roman" w:cs="Times New Roman"/>
          <w:sz w:val="28"/>
          <w:szCs w:val="28"/>
        </w:rPr>
        <w:t>, однако, не столь критическому на этапе 1997-2001 годов.</w:t>
      </w:r>
    </w:p>
    <w:p w:rsidR="00736CA5" w:rsidRPr="00B71ACA" w:rsidRDefault="00736CA5"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lastRenderedPageBreak/>
        <w:t>В-третьих, я проанализировал основные тенденции общественного мнения Вел</w:t>
      </w:r>
      <w:r w:rsidR="004A2692" w:rsidRPr="00B71ACA">
        <w:rPr>
          <w:rFonts w:ascii="Times New Roman" w:hAnsi="Times New Roman" w:cs="Times New Roman"/>
          <w:sz w:val="28"/>
          <w:szCs w:val="28"/>
        </w:rPr>
        <w:t>икобритании и России, их взгляды</w:t>
      </w:r>
      <w:r w:rsidR="003437BB" w:rsidRPr="00B71ACA">
        <w:rPr>
          <w:rFonts w:ascii="Times New Roman" w:hAnsi="Times New Roman" w:cs="Times New Roman"/>
          <w:sz w:val="28"/>
          <w:szCs w:val="28"/>
        </w:rPr>
        <w:t xml:space="preserve"> друг на друга. Выяснилось, что мнения сторон друг о друге полны стереотипов и должны </w:t>
      </w:r>
      <w:r w:rsidR="00D666B9">
        <w:rPr>
          <w:rFonts w:ascii="Times New Roman" w:hAnsi="Times New Roman" w:cs="Times New Roman"/>
          <w:sz w:val="28"/>
          <w:szCs w:val="28"/>
        </w:rPr>
        <w:t xml:space="preserve">измениться для улучшения отношений. </w:t>
      </w:r>
      <w:r w:rsidR="003437BB" w:rsidRPr="00B71ACA">
        <w:rPr>
          <w:rFonts w:ascii="Times New Roman" w:hAnsi="Times New Roman" w:cs="Times New Roman"/>
          <w:sz w:val="28"/>
          <w:szCs w:val="28"/>
        </w:rPr>
        <w:t xml:space="preserve">В целом, общества двух стран смотрели друг на друга скорее с интересом и некоторой долей опаской, чем со страхом и </w:t>
      </w:r>
      <w:r w:rsidR="0038303C" w:rsidRPr="00B71ACA">
        <w:rPr>
          <w:rFonts w:ascii="Times New Roman" w:hAnsi="Times New Roman" w:cs="Times New Roman"/>
          <w:sz w:val="28"/>
          <w:szCs w:val="28"/>
        </w:rPr>
        <w:t>ненавистью.</w:t>
      </w:r>
    </w:p>
    <w:p w:rsidR="00736CA5" w:rsidRPr="00B71ACA" w:rsidRDefault="004A269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В-четвёртых, </w:t>
      </w:r>
      <w:r w:rsidR="00736CA5" w:rsidRPr="00B71ACA">
        <w:rPr>
          <w:rFonts w:ascii="Times New Roman" w:hAnsi="Times New Roman" w:cs="Times New Roman"/>
          <w:sz w:val="28"/>
          <w:szCs w:val="28"/>
        </w:rPr>
        <w:t xml:space="preserve">личностный фактор, влиявший на отношения обеих стран </w:t>
      </w:r>
      <w:r w:rsidR="00294F39" w:rsidRPr="00B71ACA">
        <w:rPr>
          <w:rFonts w:ascii="Times New Roman" w:hAnsi="Times New Roman" w:cs="Times New Roman"/>
          <w:sz w:val="28"/>
          <w:szCs w:val="28"/>
        </w:rPr>
        <w:t xml:space="preserve">оказался крайне сильным. </w:t>
      </w:r>
      <w:r w:rsidR="00EA422C" w:rsidRPr="00B71ACA">
        <w:rPr>
          <w:rFonts w:ascii="Times New Roman" w:hAnsi="Times New Roman" w:cs="Times New Roman"/>
          <w:sz w:val="28"/>
          <w:szCs w:val="28"/>
        </w:rPr>
        <w:t>Сложно сказать, удалось ли Блэру добиться больше успехов на этом этапе с Ельциным или Путиным. С обоими из них он смог установить хорошие деловые и дружеские отношения, найти с ними общий язык, общие интересы. И Ельцин, и Путин рассматривали Блэра как хорошего помощника в налаживании контактов с Западом, привлечении инвестиций и технологий. Несмотря на тот факт, что к 2001 году общий товарооборот</w:t>
      </w:r>
      <w:r w:rsidR="00221B5A" w:rsidRPr="00B71ACA">
        <w:rPr>
          <w:rFonts w:ascii="Times New Roman" w:hAnsi="Times New Roman" w:cs="Times New Roman"/>
          <w:sz w:val="28"/>
          <w:szCs w:val="28"/>
        </w:rPr>
        <w:t xml:space="preserve"> по сравнению с 1997 годом</w:t>
      </w:r>
      <w:r w:rsidR="00EA422C" w:rsidRPr="00B71ACA">
        <w:rPr>
          <w:rFonts w:ascii="Times New Roman" w:hAnsi="Times New Roman" w:cs="Times New Roman"/>
          <w:sz w:val="28"/>
          <w:szCs w:val="28"/>
        </w:rPr>
        <w:t xml:space="preserve"> вырос всего лишь на 1 миллиард долларов, </w:t>
      </w:r>
      <w:r w:rsidR="005D753D" w:rsidRPr="00B71ACA">
        <w:rPr>
          <w:rFonts w:ascii="Times New Roman" w:hAnsi="Times New Roman" w:cs="Times New Roman"/>
          <w:sz w:val="28"/>
          <w:szCs w:val="28"/>
        </w:rPr>
        <w:t>общий бизнес-климат улучшился</w:t>
      </w:r>
      <w:r w:rsidR="00EA422C" w:rsidRPr="00B71ACA">
        <w:rPr>
          <w:rFonts w:ascii="Times New Roman" w:hAnsi="Times New Roman" w:cs="Times New Roman"/>
          <w:sz w:val="28"/>
          <w:szCs w:val="28"/>
        </w:rPr>
        <w:t>. К июню 2001 года отношения были на достаточно хорошем уровне, их динамика</w:t>
      </w:r>
      <w:r w:rsidR="00DB4F02" w:rsidRPr="00B71ACA">
        <w:rPr>
          <w:rFonts w:ascii="Times New Roman" w:hAnsi="Times New Roman" w:cs="Times New Roman"/>
          <w:sz w:val="28"/>
          <w:szCs w:val="28"/>
        </w:rPr>
        <w:t xml:space="preserve"> в </w:t>
      </w:r>
      <w:proofErr w:type="spellStart"/>
      <w:r w:rsidR="00DB4F02" w:rsidRPr="00B71ACA">
        <w:rPr>
          <w:rFonts w:ascii="Times New Roman" w:hAnsi="Times New Roman" w:cs="Times New Roman"/>
          <w:sz w:val="28"/>
          <w:szCs w:val="28"/>
        </w:rPr>
        <w:t>товарооборотном</w:t>
      </w:r>
      <w:proofErr w:type="spellEnd"/>
      <w:r w:rsidR="00DB4F02" w:rsidRPr="00B71ACA">
        <w:rPr>
          <w:rFonts w:ascii="Times New Roman" w:hAnsi="Times New Roman" w:cs="Times New Roman"/>
          <w:sz w:val="28"/>
          <w:szCs w:val="28"/>
        </w:rPr>
        <w:t xml:space="preserve"> и инвестиционном аспектах</w:t>
      </w:r>
      <w:r w:rsidR="00EA422C" w:rsidRPr="00B71ACA">
        <w:rPr>
          <w:rFonts w:ascii="Times New Roman" w:hAnsi="Times New Roman" w:cs="Times New Roman"/>
          <w:sz w:val="28"/>
          <w:szCs w:val="28"/>
        </w:rPr>
        <w:t xml:space="preserve"> улучшилась уже в последующие годы. Но политические разногласия, как обычно, вставили своё слово, изрядно подпортив отношения чуть ли не до их заморозки к концу нулевых.</w:t>
      </w:r>
    </w:p>
    <w:p w:rsidR="00736CA5" w:rsidRPr="00B71ACA" w:rsidRDefault="004A269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 xml:space="preserve">В-пятых, </w:t>
      </w:r>
      <w:r w:rsidR="00255000" w:rsidRPr="00B71ACA">
        <w:rPr>
          <w:rFonts w:ascii="Times New Roman" w:hAnsi="Times New Roman" w:cs="Times New Roman"/>
          <w:sz w:val="28"/>
          <w:szCs w:val="28"/>
        </w:rPr>
        <w:t>политика</w:t>
      </w:r>
      <w:r w:rsidR="00736CA5" w:rsidRPr="00B71ACA">
        <w:rPr>
          <w:rFonts w:ascii="Times New Roman" w:hAnsi="Times New Roman" w:cs="Times New Roman"/>
          <w:sz w:val="28"/>
          <w:szCs w:val="28"/>
        </w:rPr>
        <w:t xml:space="preserve"> Великобритании и России в области урегулирования международных конфлик</w:t>
      </w:r>
      <w:r w:rsidR="00255000" w:rsidRPr="00B71ACA">
        <w:rPr>
          <w:rFonts w:ascii="Times New Roman" w:hAnsi="Times New Roman" w:cs="Times New Roman"/>
          <w:sz w:val="28"/>
          <w:szCs w:val="28"/>
        </w:rPr>
        <w:t>тов (Чечня, Косово) представилась крайне контрастной, но от этого не менее интересной</w:t>
      </w:r>
      <w:r w:rsidR="00833494" w:rsidRPr="00B71ACA">
        <w:rPr>
          <w:rFonts w:ascii="Times New Roman" w:hAnsi="Times New Roman" w:cs="Times New Roman"/>
          <w:sz w:val="28"/>
          <w:szCs w:val="28"/>
        </w:rPr>
        <w:t>. Стороны заняли разные позиции: Россия требовала, в первую очередь, уважать суверенитет, Британия упирала на нарушение прав человека и необходимость «гуманитарной интервенции». Несмотря на разногласия, стороны в конце концов смогли работать сообща и найти мирный выход сложившимся ситуациям.</w:t>
      </w:r>
    </w:p>
    <w:p w:rsidR="00736CA5" w:rsidRPr="00B71ACA" w:rsidRDefault="004A2692" w:rsidP="00B71ACA">
      <w:pPr>
        <w:spacing w:line="360" w:lineRule="auto"/>
        <w:ind w:firstLine="708"/>
        <w:jc w:val="both"/>
        <w:rPr>
          <w:rFonts w:ascii="Times New Roman" w:hAnsi="Times New Roman" w:cs="Times New Roman"/>
          <w:sz w:val="28"/>
          <w:szCs w:val="28"/>
        </w:rPr>
      </w:pPr>
      <w:r w:rsidRPr="00B71ACA">
        <w:rPr>
          <w:rFonts w:ascii="Times New Roman" w:hAnsi="Times New Roman" w:cs="Times New Roman"/>
          <w:sz w:val="28"/>
          <w:szCs w:val="28"/>
        </w:rPr>
        <w:t>В-шестых, я раскрыл</w:t>
      </w:r>
      <w:r w:rsidR="00736CA5" w:rsidRPr="00B71ACA">
        <w:rPr>
          <w:rFonts w:ascii="Times New Roman" w:hAnsi="Times New Roman" w:cs="Times New Roman"/>
          <w:sz w:val="28"/>
          <w:szCs w:val="28"/>
        </w:rPr>
        <w:t xml:space="preserve"> особенности развит</w:t>
      </w:r>
      <w:r w:rsidR="00BE3AD5" w:rsidRPr="00B71ACA">
        <w:rPr>
          <w:rFonts w:ascii="Times New Roman" w:hAnsi="Times New Roman" w:cs="Times New Roman"/>
          <w:sz w:val="28"/>
          <w:szCs w:val="28"/>
        </w:rPr>
        <w:t xml:space="preserve">ия торгово-экономических связей. Оказалось, что несмотря на ряд заявлений, </w:t>
      </w:r>
      <w:r w:rsidR="006F7D8D" w:rsidRPr="00B71ACA">
        <w:rPr>
          <w:rFonts w:ascii="Times New Roman" w:hAnsi="Times New Roman" w:cs="Times New Roman"/>
          <w:sz w:val="28"/>
          <w:szCs w:val="28"/>
        </w:rPr>
        <w:t>линейного</w:t>
      </w:r>
      <w:r w:rsidR="00000A52" w:rsidRPr="00B71ACA">
        <w:rPr>
          <w:rFonts w:ascii="Times New Roman" w:hAnsi="Times New Roman" w:cs="Times New Roman"/>
          <w:sz w:val="28"/>
          <w:szCs w:val="28"/>
        </w:rPr>
        <w:t xml:space="preserve"> постепенного</w:t>
      </w:r>
      <w:r w:rsidR="006F7D8D" w:rsidRPr="00B71ACA">
        <w:rPr>
          <w:rFonts w:ascii="Times New Roman" w:hAnsi="Times New Roman" w:cs="Times New Roman"/>
          <w:sz w:val="28"/>
          <w:szCs w:val="28"/>
        </w:rPr>
        <w:t xml:space="preserve"> </w:t>
      </w:r>
      <w:r w:rsidR="006F7D8D" w:rsidRPr="00B71ACA">
        <w:rPr>
          <w:rFonts w:ascii="Times New Roman" w:hAnsi="Times New Roman" w:cs="Times New Roman"/>
          <w:sz w:val="28"/>
          <w:szCs w:val="28"/>
        </w:rPr>
        <w:lastRenderedPageBreak/>
        <w:t>роста инвестиций и товарооборота не последовало.</w:t>
      </w:r>
      <w:r w:rsidR="00000A52" w:rsidRPr="00B71ACA">
        <w:rPr>
          <w:rFonts w:ascii="Times New Roman" w:hAnsi="Times New Roman" w:cs="Times New Roman"/>
          <w:sz w:val="28"/>
          <w:szCs w:val="28"/>
        </w:rPr>
        <w:t xml:space="preserve"> Скорее, график динамики притока инвестиций и уровня торговли напоминает зигзаг с высшей точкой в 1997 году, спадом в последующие годы и </w:t>
      </w:r>
      <w:r w:rsidR="00EB64EC" w:rsidRPr="00B71ACA">
        <w:rPr>
          <w:rFonts w:ascii="Times New Roman" w:hAnsi="Times New Roman" w:cs="Times New Roman"/>
          <w:sz w:val="28"/>
          <w:szCs w:val="28"/>
        </w:rPr>
        <w:t>возвратом ряда позиций 1997 года</w:t>
      </w:r>
      <w:r w:rsidR="00000A52" w:rsidRPr="00B71ACA">
        <w:rPr>
          <w:rFonts w:ascii="Times New Roman" w:hAnsi="Times New Roman" w:cs="Times New Roman"/>
          <w:sz w:val="28"/>
          <w:szCs w:val="28"/>
        </w:rPr>
        <w:t xml:space="preserve"> </w:t>
      </w:r>
      <w:r w:rsidR="00EB64EC" w:rsidRPr="00B71ACA">
        <w:rPr>
          <w:rFonts w:ascii="Times New Roman" w:hAnsi="Times New Roman" w:cs="Times New Roman"/>
          <w:sz w:val="28"/>
          <w:szCs w:val="28"/>
        </w:rPr>
        <w:t xml:space="preserve">с улучшением отдельных параметров </w:t>
      </w:r>
      <w:r w:rsidR="00000A52" w:rsidRPr="00B71ACA">
        <w:rPr>
          <w:rFonts w:ascii="Times New Roman" w:hAnsi="Times New Roman" w:cs="Times New Roman"/>
          <w:sz w:val="28"/>
          <w:szCs w:val="28"/>
        </w:rPr>
        <w:t>в 2000-2001 годах.</w:t>
      </w:r>
      <w:r w:rsidR="006F7D8D" w:rsidRPr="00B71ACA">
        <w:rPr>
          <w:rFonts w:ascii="Times New Roman" w:hAnsi="Times New Roman" w:cs="Times New Roman"/>
          <w:sz w:val="28"/>
          <w:szCs w:val="28"/>
        </w:rPr>
        <w:t xml:space="preserve"> На это повлиял и экономический кризис 1998 года, и некоторая удалённость двух стран друг от друга.</w:t>
      </w:r>
      <w:r w:rsidR="00D26886" w:rsidRPr="00B71ACA">
        <w:rPr>
          <w:rFonts w:ascii="Times New Roman" w:hAnsi="Times New Roman" w:cs="Times New Roman"/>
          <w:sz w:val="28"/>
          <w:szCs w:val="28"/>
        </w:rPr>
        <w:t xml:space="preserve"> </w:t>
      </w:r>
      <w:r w:rsidR="001209B3" w:rsidRPr="00B71ACA">
        <w:rPr>
          <w:rFonts w:ascii="Times New Roman" w:hAnsi="Times New Roman" w:cs="Times New Roman"/>
          <w:sz w:val="28"/>
          <w:szCs w:val="28"/>
        </w:rPr>
        <w:t>Большинство проектов остались пока нереализованными, шёл лишь переговорный этап, к</w:t>
      </w:r>
      <w:r w:rsidR="00B95F94" w:rsidRPr="00B71ACA">
        <w:rPr>
          <w:rFonts w:ascii="Times New Roman" w:hAnsi="Times New Roman" w:cs="Times New Roman"/>
          <w:sz w:val="28"/>
          <w:szCs w:val="28"/>
        </w:rPr>
        <w:t xml:space="preserve">оторый дал свои плоды уже во </w:t>
      </w:r>
      <w:r w:rsidR="001209B3" w:rsidRPr="00B71ACA">
        <w:rPr>
          <w:rFonts w:ascii="Times New Roman" w:hAnsi="Times New Roman" w:cs="Times New Roman"/>
          <w:sz w:val="28"/>
          <w:szCs w:val="28"/>
        </w:rPr>
        <w:t>время 2 срока Блэра (2001-2005)</w:t>
      </w:r>
      <w:r w:rsidR="0020194F" w:rsidRPr="00B71ACA">
        <w:rPr>
          <w:rFonts w:ascii="Times New Roman" w:hAnsi="Times New Roman" w:cs="Times New Roman"/>
          <w:sz w:val="28"/>
          <w:szCs w:val="28"/>
        </w:rPr>
        <w:t>.</w:t>
      </w:r>
    </w:p>
    <w:p w:rsidR="00EF3AA7" w:rsidRPr="00B71ACA" w:rsidRDefault="006215E1" w:rsidP="00B71ACA">
      <w:pPr>
        <w:spacing w:line="360" w:lineRule="auto"/>
        <w:jc w:val="both"/>
        <w:rPr>
          <w:rFonts w:ascii="Times New Roman" w:hAnsi="Times New Roman" w:cs="Times New Roman"/>
          <w:sz w:val="28"/>
          <w:szCs w:val="28"/>
        </w:rPr>
      </w:pPr>
      <w:r w:rsidRPr="00B71ACA">
        <w:rPr>
          <w:rFonts w:ascii="Times New Roman" w:hAnsi="Times New Roman" w:cs="Times New Roman"/>
          <w:sz w:val="28"/>
          <w:szCs w:val="28"/>
        </w:rPr>
        <w:br w:type="page"/>
      </w:r>
      <w:bookmarkStart w:id="29" w:name="_Hlk479797885"/>
    </w:p>
    <w:p w:rsidR="00C32468" w:rsidRPr="00292FD3" w:rsidRDefault="00C32468" w:rsidP="00292FD3">
      <w:pPr>
        <w:pStyle w:val="5"/>
        <w:jc w:val="center"/>
        <w:rPr>
          <w:sz w:val="28"/>
          <w:szCs w:val="28"/>
        </w:rPr>
      </w:pPr>
      <w:bookmarkStart w:id="30" w:name="_Toc481403917"/>
      <w:bookmarkEnd w:id="29"/>
      <w:r w:rsidRPr="00292FD3">
        <w:rPr>
          <w:sz w:val="28"/>
          <w:szCs w:val="28"/>
        </w:rPr>
        <w:lastRenderedPageBreak/>
        <w:t>Список источников и литературы</w:t>
      </w:r>
      <w:bookmarkEnd w:id="30"/>
    </w:p>
    <w:p w:rsidR="00C32468" w:rsidRPr="00B71ACA" w:rsidRDefault="00C32468" w:rsidP="00B71ACA">
      <w:pPr>
        <w:keepNext/>
        <w:spacing w:line="360" w:lineRule="auto"/>
        <w:jc w:val="center"/>
        <w:outlineLvl w:val="5"/>
        <w:rPr>
          <w:rFonts w:ascii="Times New Roman" w:eastAsia="Calibri" w:hAnsi="Times New Roman" w:cs="Times New Roman"/>
          <w:b/>
          <w:i/>
          <w:sz w:val="28"/>
          <w:szCs w:val="28"/>
        </w:rPr>
      </w:pPr>
      <w:r w:rsidRPr="00B71ACA">
        <w:rPr>
          <w:rFonts w:ascii="Times New Roman" w:eastAsia="Calibri" w:hAnsi="Times New Roman" w:cs="Times New Roman"/>
          <w:b/>
          <w:i/>
          <w:sz w:val="28"/>
          <w:szCs w:val="28"/>
        </w:rPr>
        <w:t>Источники</w:t>
      </w:r>
    </w:p>
    <w:p w:rsidR="00C32468" w:rsidRPr="00B71ACA" w:rsidRDefault="00C32468" w:rsidP="00B71ACA">
      <w:pPr>
        <w:spacing w:line="360" w:lineRule="auto"/>
        <w:jc w:val="center"/>
        <w:rPr>
          <w:rFonts w:ascii="Times New Roman" w:eastAsia="Calibri" w:hAnsi="Times New Roman" w:cs="Times New Roman"/>
          <w:b/>
          <w:i/>
          <w:sz w:val="28"/>
          <w:szCs w:val="28"/>
        </w:rPr>
      </w:pPr>
      <w:r w:rsidRPr="00B71ACA">
        <w:rPr>
          <w:rFonts w:ascii="Times New Roman" w:eastAsia="Calibri" w:hAnsi="Times New Roman" w:cs="Times New Roman"/>
          <w:b/>
          <w:i/>
          <w:sz w:val="28"/>
          <w:szCs w:val="28"/>
        </w:rPr>
        <w:t>Официальные документы:</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31" w:name="_Hlk480206949"/>
      <w:r w:rsidRPr="00B71ACA">
        <w:rPr>
          <w:rFonts w:ascii="Times New Roman" w:eastAsia="Calibri" w:hAnsi="Times New Roman" w:cs="Times New Roman"/>
          <w:sz w:val="28"/>
          <w:szCs w:val="28"/>
          <w:lang w:val="en-US"/>
        </w:rPr>
        <w:t xml:space="preserve">Conservative Party Manifesto 1997. Our Vision for Britain. </w:t>
      </w:r>
      <w:r w:rsidRPr="00B71ACA">
        <w:rPr>
          <w:rFonts w:ascii="Times New Roman" w:eastAsia="Calibri" w:hAnsi="Times New Roman" w:cs="Times New Roman"/>
          <w:sz w:val="28"/>
          <w:szCs w:val="28"/>
        </w:rPr>
        <w:t xml:space="preserve">L., 1997. </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32" w:name="_Hlk481428772"/>
      <w:proofErr w:type="spellStart"/>
      <w:r w:rsidRPr="00B71ACA">
        <w:rPr>
          <w:rFonts w:ascii="Times New Roman" w:eastAsia="Calibri" w:hAnsi="Times New Roman" w:cs="Times New Roman"/>
          <w:sz w:val="28"/>
          <w:szCs w:val="28"/>
          <w:lang w:val="en-US"/>
        </w:rPr>
        <w:t>Labour</w:t>
      </w:r>
      <w:proofErr w:type="spellEnd"/>
      <w:r w:rsidRPr="00B71ACA">
        <w:rPr>
          <w:rFonts w:ascii="Times New Roman" w:eastAsia="Calibri" w:hAnsi="Times New Roman" w:cs="Times New Roman"/>
          <w:sz w:val="28"/>
          <w:szCs w:val="28"/>
          <w:lang w:val="en-US"/>
        </w:rPr>
        <w:t xml:space="preserve"> party Manifesto 1997. Because Britain Deserves Better. </w:t>
      </w:r>
      <w:r w:rsidRPr="00B71ACA">
        <w:rPr>
          <w:rFonts w:ascii="Times New Roman" w:eastAsia="Calibri" w:hAnsi="Times New Roman" w:cs="Times New Roman"/>
          <w:sz w:val="28"/>
          <w:szCs w:val="28"/>
        </w:rPr>
        <w:t>L., 1997.</w:t>
      </w:r>
    </w:p>
    <w:bookmarkEnd w:id="32"/>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Внешняя политика и безопасность современной России. 1991-2002. Хрестоматия в 4-х т. / Редактор-составитель Т.А. </w:t>
      </w:r>
      <w:proofErr w:type="spellStart"/>
      <w:r w:rsidRPr="00B71ACA">
        <w:rPr>
          <w:rFonts w:ascii="Times New Roman" w:eastAsia="Calibri" w:hAnsi="Times New Roman" w:cs="Times New Roman"/>
          <w:sz w:val="28"/>
          <w:szCs w:val="28"/>
        </w:rPr>
        <w:t>Шаклеина</w:t>
      </w:r>
      <w:proofErr w:type="spellEnd"/>
      <w:r w:rsidRPr="00B71ACA">
        <w:rPr>
          <w:rFonts w:ascii="Times New Roman" w:eastAsia="Calibri" w:hAnsi="Times New Roman" w:cs="Times New Roman"/>
          <w:sz w:val="28"/>
          <w:szCs w:val="28"/>
        </w:rPr>
        <w:t>. Том 4. Документы. М.: Московский государственный институт международных отношений (У) МИД России, Российская ассоциация международных исследований, АНО «ИНО-Центр (Информация. Наука. Образование.). 2002. 538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Договор о принципах отношений между Российской Федерацией и Соединённым Королевством Великобритании и Северной Ирландии. 30.01.1992. URL: http://www.rus.rusemb.org.uk/relations/2 (дата обращения: 12.02.2017)</w:t>
      </w:r>
    </w:p>
    <w:bookmarkEnd w:id="31"/>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Переписка Президента Российской Федерации Бориса Николаевича Ельцина с главами государств и правительств: 1996–1999 / Составители С.Э. Приходько, В.Н. Шевченко. В 2-х т. Том 1: Австралия — Монголия / Предисловие Д.А. Медведев. М.: Научное издательство «Большая Российская энциклопедия», 2011. 799 с.; Том 2: Намибия — Япония. М.: Научное издательство «Большая Российская энциклопедия», 2011. 751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Резолюция Совета Безопасности ООН 1244. 10.06.1999.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documents</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ddsny</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un</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org</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doc</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UNDOC</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GEN</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w:t>
      </w:r>
      <w:r w:rsidRPr="00B71ACA">
        <w:rPr>
          <w:rFonts w:ascii="Times New Roman" w:eastAsia="Calibri" w:hAnsi="Times New Roman" w:cs="Times New Roman"/>
          <w:sz w:val="28"/>
          <w:szCs w:val="28"/>
        </w:rPr>
        <w:t>99/172/91/</w:t>
      </w:r>
      <w:r w:rsidRPr="00B71ACA">
        <w:rPr>
          <w:rFonts w:ascii="Times New Roman" w:eastAsia="Calibri" w:hAnsi="Times New Roman" w:cs="Times New Roman"/>
          <w:sz w:val="28"/>
          <w:szCs w:val="28"/>
          <w:lang w:val="en-US"/>
        </w:rPr>
        <w:t>PDF</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N</w:t>
      </w:r>
      <w:r w:rsidRPr="00B71ACA">
        <w:rPr>
          <w:rFonts w:ascii="Times New Roman" w:eastAsia="Calibri" w:hAnsi="Times New Roman" w:cs="Times New Roman"/>
          <w:sz w:val="28"/>
          <w:szCs w:val="28"/>
        </w:rPr>
        <w:t>9917291.</w:t>
      </w:r>
      <w:r w:rsidRPr="00B71ACA">
        <w:rPr>
          <w:rFonts w:ascii="Times New Roman" w:eastAsia="Calibri" w:hAnsi="Times New Roman" w:cs="Times New Roman"/>
          <w:sz w:val="28"/>
          <w:szCs w:val="28"/>
          <w:lang w:val="en-US"/>
        </w:rPr>
        <w:t>pdf</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OpenElement</w:t>
      </w:r>
      <w:proofErr w:type="spellEnd"/>
      <w:r w:rsidRPr="00B71ACA">
        <w:rPr>
          <w:rFonts w:ascii="Times New Roman" w:eastAsia="Calibri" w:hAnsi="Times New Roman" w:cs="Times New Roman"/>
          <w:sz w:val="28"/>
          <w:szCs w:val="28"/>
        </w:rPr>
        <w:t xml:space="preserve">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33" w:name="_Hlk481434871"/>
      <w:r w:rsidRPr="00B71ACA">
        <w:rPr>
          <w:rFonts w:ascii="Times New Roman" w:eastAsia="Calibri" w:hAnsi="Times New Roman" w:cs="Times New Roman"/>
          <w:sz w:val="28"/>
          <w:szCs w:val="28"/>
        </w:rPr>
        <w:t xml:space="preserve">Рекомендация Совета Европы 1456. 06.04.2000.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coe</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int</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T</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r</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Parliamentary</w:t>
      </w:r>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Assembly</w:t>
      </w:r>
      <w:r w:rsidRPr="00B71ACA">
        <w:rPr>
          <w:rFonts w:ascii="Times New Roman" w:eastAsia="Calibri" w:hAnsi="Times New Roman" w:cs="Times New Roman"/>
          <w:sz w:val="28"/>
          <w:szCs w:val="28"/>
        </w:rPr>
        <w:t>/%5</w:t>
      </w:r>
      <w:proofErr w:type="spellStart"/>
      <w:r w:rsidRPr="00B71ACA">
        <w:rPr>
          <w:rFonts w:ascii="Times New Roman" w:eastAsia="Calibri" w:hAnsi="Times New Roman" w:cs="Times New Roman"/>
          <w:sz w:val="28"/>
          <w:szCs w:val="28"/>
          <w:lang w:val="en-US"/>
        </w:rPr>
        <w:t>BRussian</w:t>
      </w:r>
      <w:proofErr w:type="spellEnd"/>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documents</w:t>
      </w:r>
      <w:r w:rsidRPr="00B71ACA">
        <w:rPr>
          <w:rFonts w:ascii="Times New Roman" w:eastAsia="Calibri" w:hAnsi="Times New Roman" w:cs="Times New Roman"/>
          <w:sz w:val="28"/>
          <w:szCs w:val="28"/>
        </w:rPr>
        <w:t>%5</w:t>
      </w:r>
      <w:r w:rsidRPr="00B71ACA">
        <w:rPr>
          <w:rFonts w:ascii="Times New Roman" w:eastAsia="Calibri" w:hAnsi="Times New Roman" w:cs="Times New Roman"/>
          <w:sz w:val="28"/>
          <w:szCs w:val="28"/>
          <w:lang w:val="en-US"/>
        </w:rPr>
        <w:t>D</w:t>
      </w:r>
      <w:r w:rsidRPr="00B71ACA">
        <w:rPr>
          <w:rFonts w:ascii="Times New Roman" w:eastAsia="Calibri" w:hAnsi="Times New Roman" w:cs="Times New Roman"/>
          <w:sz w:val="28"/>
          <w:szCs w:val="28"/>
        </w:rPr>
        <w:t>/%5</w:t>
      </w:r>
      <w:r w:rsidRPr="00B71ACA">
        <w:rPr>
          <w:rFonts w:ascii="Times New Roman" w:eastAsia="Calibri" w:hAnsi="Times New Roman" w:cs="Times New Roman"/>
          <w:sz w:val="28"/>
          <w:szCs w:val="28"/>
          <w:lang w:val="en-US"/>
        </w:rPr>
        <w:t>B</w:t>
      </w:r>
      <w:r w:rsidRPr="00B71ACA">
        <w:rPr>
          <w:rFonts w:ascii="Times New Roman" w:eastAsia="Calibri" w:hAnsi="Times New Roman" w:cs="Times New Roman"/>
          <w:sz w:val="28"/>
          <w:szCs w:val="28"/>
        </w:rPr>
        <w:t>2000%5</w:t>
      </w:r>
      <w:r w:rsidRPr="00B71ACA">
        <w:rPr>
          <w:rFonts w:ascii="Times New Roman" w:eastAsia="Calibri" w:hAnsi="Times New Roman" w:cs="Times New Roman"/>
          <w:sz w:val="28"/>
          <w:szCs w:val="28"/>
          <w:lang w:val="en-US"/>
        </w:rPr>
        <w:t>D</w:t>
      </w:r>
      <w:r w:rsidRPr="00B71ACA">
        <w:rPr>
          <w:rFonts w:ascii="Times New Roman" w:eastAsia="Calibri" w:hAnsi="Times New Roman" w:cs="Times New Roman"/>
          <w:sz w:val="28"/>
          <w:szCs w:val="28"/>
        </w:rPr>
        <w:t>/%5</w:t>
      </w:r>
      <w:proofErr w:type="spellStart"/>
      <w:r w:rsidRPr="00B71ACA">
        <w:rPr>
          <w:rFonts w:ascii="Times New Roman" w:eastAsia="Calibri" w:hAnsi="Times New Roman" w:cs="Times New Roman"/>
          <w:sz w:val="28"/>
          <w:szCs w:val="28"/>
          <w:lang w:val="en-US"/>
        </w:rPr>
        <w:t>BAvril</w:t>
      </w:r>
      <w:proofErr w:type="spellEnd"/>
      <w:r w:rsidRPr="00B71ACA">
        <w:rPr>
          <w:rFonts w:ascii="Times New Roman" w:eastAsia="Calibri" w:hAnsi="Times New Roman" w:cs="Times New Roman"/>
          <w:sz w:val="28"/>
          <w:szCs w:val="28"/>
        </w:rPr>
        <w:t>%5</w:t>
      </w:r>
      <w:r w:rsidRPr="00B71ACA">
        <w:rPr>
          <w:rFonts w:ascii="Times New Roman" w:eastAsia="Calibri" w:hAnsi="Times New Roman" w:cs="Times New Roman"/>
          <w:sz w:val="28"/>
          <w:szCs w:val="28"/>
          <w:lang w:val="en-US"/>
        </w:rPr>
        <w:t>D</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Rek</w:t>
      </w:r>
      <w:proofErr w:type="spellEnd"/>
      <w:r w:rsidRPr="00B71ACA">
        <w:rPr>
          <w:rFonts w:ascii="Times New Roman" w:eastAsia="Calibri" w:hAnsi="Times New Roman" w:cs="Times New Roman"/>
          <w:sz w:val="28"/>
          <w:szCs w:val="28"/>
        </w:rPr>
        <w:t>1456.</w:t>
      </w:r>
      <w:r w:rsidRPr="00B71ACA">
        <w:rPr>
          <w:rFonts w:ascii="Times New Roman" w:eastAsia="Calibri" w:hAnsi="Times New Roman" w:cs="Times New Roman"/>
          <w:sz w:val="28"/>
          <w:szCs w:val="28"/>
          <w:lang w:val="en-US"/>
        </w:rPr>
        <w:t>asp</w:t>
      </w:r>
      <w:r w:rsidRPr="00B71ACA">
        <w:rPr>
          <w:rFonts w:ascii="Times New Roman" w:eastAsia="Calibri" w:hAnsi="Times New Roman" w:cs="Times New Roman"/>
          <w:sz w:val="28"/>
          <w:szCs w:val="28"/>
        </w:rPr>
        <w:t xml:space="preserve"> (дата обращения: 12.02.2017)</w:t>
      </w:r>
    </w:p>
    <w:p w:rsidR="00C32468" w:rsidRPr="00B71ACA" w:rsidRDefault="00C32468" w:rsidP="00B71ACA">
      <w:pPr>
        <w:pStyle w:val="a3"/>
        <w:numPr>
          <w:ilvl w:val="0"/>
          <w:numId w:val="33"/>
        </w:numPr>
        <w:spacing w:after="160" w:line="360" w:lineRule="auto"/>
        <w:jc w:val="both"/>
        <w:rPr>
          <w:rFonts w:ascii="Times New Roman" w:eastAsia="Calibri" w:hAnsi="Times New Roman" w:cs="Times New Roman"/>
          <w:sz w:val="28"/>
          <w:szCs w:val="28"/>
        </w:rPr>
      </w:pPr>
      <w:bookmarkStart w:id="34" w:name="_Hlk481428576"/>
      <w:bookmarkEnd w:id="33"/>
      <w:r w:rsidRPr="00B71ACA">
        <w:rPr>
          <w:rFonts w:ascii="Times New Roman" w:eastAsia="Calibri" w:hAnsi="Times New Roman" w:cs="Times New Roman"/>
          <w:sz w:val="28"/>
          <w:szCs w:val="28"/>
        </w:rPr>
        <w:lastRenderedPageBreak/>
        <w:t xml:space="preserve">Соглашение между правительством Российской Федерации и правительством Соединённого Королевства Великобритании и Северной Ирландии о сотрудничестве в области образования, науки и культуры. 15.02.1994.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http://www.rus.rusemb.org.uk/relations/7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35" w:name="_Hlk481428408"/>
      <w:bookmarkEnd w:id="34"/>
      <w:r w:rsidRPr="00B71ACA">
        <w:rPr>
          <w:rFonts w:ascii="Times New Roman" w:eastAsia="Calibri" w:hAnsi="Times New Roman" w:cs="Times New Roman"/>
          <w:sz w:val="28"/>
          <w:szCs w:val="28"/>
          <w:lang w:val="en-US"/>
        </w:rPr>
        <w:t>C</w:t>
      </w:r>
      <w:r w:rsidRPr="00B71ACA">
        <w:rPr>
          <w:rFonts w:ascii="Times New Roman" w:eastAsia="Calibri" w:hAnsi="Times New Roman" w:cs="Times New Roman"/>
          <w:sz w:val="28"/>
          <w:szCs w:val="28"/>
        </w:rPr>
        <w:t>оглашение между правительством Российской Федерации и правительством Соединённого Королевства Великобритании и Северной Ирландии</w:t>
      </w:r>
      <w:bookmarkEnd w:id="35"/>
      <w:r w:rsidRPr="00B71ACA">
        <w:rPr>
          <w:rFonts w:ascii="Times New Roman" w:eastAsia="Calibri" w:hAnsi="Times New Roman" w:cs="Times New Roman"/>
          <w:sz w:val="28"/>
          <w:szCs w:val="28"/>
        </w:rPr>
        <w:t xml:space="preserve"> об экономическом сотрудничестве. 09.11.1992.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rus</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rusemb</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org</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relations</w:t>
      </w:r>
      <w:r w:rsidRPr="00B71ACA">
        <w:rPr>
          <w:rFonts w:ascii="Times New Roman" w:eastAsia="Calibri" w:hAnsi="Times New Roman" w:cs="Times New Roman"/>
          <w:sz w:val="28"/>
          <w:szCs w:val="28"/>
        </w:rPr>
        <w:t xml:space="preserve">/8 </w:t>
      </w:r>
      <w:bookmarkStart w:id="36" w:name="_Hlk481428485"/>
      <w:r w:rsidRPr="00B71ACA">
        <w:rPr>
          <w:rFonts w:ascii="Times New Roman" w:eastAsia="Calibri" w:hAnsi="Times New Roman" w:cs="Times New Roman"/>
          <w:sz w:val="28"/>
          <w:szCs w:val="28"/>
        </w:rPr>
        <w:t>(дата обращения: 12.02.2017)</w:t>
      </w:r>
    </w:p>
    <w:p w:rsidR="00C32468" w:rsidRPr="00B71ACA" w:rsidRDefault="00C32468" w:rsidP="00B71ACA">
      <w:pPr>
        <w:spacing w:line="360" w:lineRule="auto"/>
        <w:jc w:val="center"/>
        <w:rPr>
          <w:rFonts w:ascii="Times New Roman" w:eastAsia="Calibri" w:hAnsi="Times New Roman" w:cs="Times New Roman"/>
          <w:b/>
          <w:i/>
          <w:sz w:val="28"/>
          <w:szCs w:val="28"/>
        </w:rPr>
      </w:pPr>
      <w:bookmarkStart w:id="37" w:name="_Toc480206526"/>
      <w:bookmarkEnd w:id="36"/>
      <w:r w:rsidRPr="00B71ACA">
        <w:rPr>
          <w:rFonts w:ascii="Times New Roman" w:eastAsia="Calibri" w:hAnsi="Times New Roman" w:cs="Times New Roman"/>
          <w:b/>
          <w:i/>
          <w:sz w:val="28"/>
          <w:szCs w:val="28"/>
        </w:rPr>
        <w:t>Речи, выступления, мемуары политических деятелей:</w:t>
      </w:r>
      <w:bookmarkEnd w:id="37"/>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Blair T. A journey. My political life. L</w:t>
      </w:r>
      <w:r w:rsidRPr="00B71ACA">
        <w:rPr>
          <w:rFonts w:ascii="Times New Roman" w:eastAsia="Calibri" w:hAnsi="Times New Roman" w:cs="Times New Roman"/>
          <w:sz w:val="28"/>
          <w:szCs w:val="28"/>
        </w:rPr>
        <w:t xml:space="preserve">., 2010.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archive</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org</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details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Journey</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My</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Political</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Life</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by</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Tony</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Blair</w:t>
      </w:r>
      <w:r w:rsidRPr="00B71ACA">
        <w:rPr>
          <w:rFonts w:ascii="Times New Roman" w:eastAsia="Calibri" w:hAnsi="Times New Roman" w:cs="Times New Roman"/>
          <w:sz w:val="28"/>
          <w:szCs w:val="28"/>
        </w:rPr>
        <w:t xml:space="preserve">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Blair T. Doctrine of the International Community. Speech in the Economic Club of Chicago, Hilton Hotel, Chicago // PBS. 22.04.1999. 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pbs</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org</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newshour</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bb</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international</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jan</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june</w:t>
      </w:r>
      <w:proofErr w:type="spellEnd"/>
      <w:r w:rsidRPr="00B71ACA">
        <w:rPr>
          <w:rFonts w:ascii="Times New Roman" w:eastAsia="Calibri" w:hAnsi="Times New Roman" w:cs="Times New Roman"/>
          <w:sz w:val="28"/>
          <w:szCs w:val="28"/>
        </w:rPr>
        <w:t>99-</w:t>
      </w:r>
      <w:proofErr w:type="spellStart"/>
      <w:r w:rsidRPr="00B71ACA">
        <w:rPr>
          <w:rFonts w:ascii="Times New Roman" w:eastAsia="Calibri" w:hAnsi="Times New Roman" w:cs="Times New Roman"/>
          <w:sz w:val="28"/>
          <w:szCs w:val="28"/>
          <w:lang w:val="en-US"/>
        </w:rPr>
        <w:t>blair</w:t>
      </w:r>
      <w:proofErr w:type="spellEnd"/>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doctrine</w:t>
      </w:r>
      <w:r w:rsidRPr="00B71ACA">
        <w:rPr>
          <w:rFonts w:ascii="Times New Roman" w:eastAsia="Calibri" w:hAnsi="Times New Roman" w:cs="Times New Roman"/>
          <w:sz w:val="28"/>
          <w:szCs w:val="28"/>
        </w:rPr>
        <w:t>4-23/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Blair T. 1999 Speech at NATO’s 50th Anniversary. </w:t>
      </w:r>
      <w:r w:rsidRPr="00B71ACA">
        <w:rPr>
          <w:rFonts w:ascii="Times New Roman" w:eastAsia="Calibri" w:hAnsi="Times New Roman" w:cs="Times New Roman"/>
          <w:sz w:val="28"/>
          <w:szCs w:val="28"/>
        </w:rPr>
        <w:t>0</w:t>
      </w:r>
      <w:r w:rsidRPr="00B71ACA">
        <w:rPr>
          <w:rFonts w:ascii="Times New Roman" w:eastAsia="Calibri" w:hAnsi="Times New Roman" w:cs="Times New Roman"/>
          <w:sz w:val="28"/>
          <w:szCs w:val="28"/>
          <w:lang w:val="en-US"/>
        </w:rPr>
        <w:t xml:space="preserve">8.03.1999. </w:t>
      </w:r>
    </w:p>
    <w:p w:rsidR="00C32468" w:rsidRPr="00B71ACA" w:rsidRDefault="00C32468" w:rsidP="00B71ACA">
      <w:pPr>
        <w:spacing w:line="360" w:lineRule="auto"/>
        <w:ind w:left="720"/>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ukpol</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co</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tony</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blair</w:t>
      </w:r>
      <w:proofErr w:type="spellEnd"/>
      <w:r w:rsidRPr="00B71ACA">
        <w:rPr>
          <w:rFonts w:ascii="Times New Roman" w:eastAsia="Calibri" w:hAnsi="Times New Roman" w:cs="Times New Roman"/>
          <w:sz w:val="28"/>
          <w:szCs w:val="28"/>
        </w:rPr>
        <w:t>-1999-</w:t>
      </w:r>
      <w:r w:rsidRPr="00B71ACA">
        <w:rPr>
          <w:rFonts w:ascii="Times New Roman" w:eastAsia="Calibri" w:hAnsi="Times New Roman" w:cs="Times New Roman"/>
          <w:sz w:val="28"/>
          <w:szCs w:val="28"/>
          <w:lang w:val="en-US"/>
        </w:rPr>
        <w:t>speech</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at</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natos</w:t>
      </w:r>
      <w:proofErr w:type="spellEnd"/>
      <w:r w:rsidRPr="00B71ACA">
        <w:rPr>
          <w:rFonts w:ascii="Times New Roman" w:eastAsia="Calibri" w:hAnsi="Times New Roman" w:cs="Times New Roman"/>
          <w:sz w:val="28"/>
          <w:szCs w:val="28"/>
        </w:rPr>
        <w:t>-50</w:t>
      </w:r>
      <w:proofErr w:type="spellStart"/>
      <w:r w:rsidRPr="00B71ACA">
        <w:rPr>
          <w:rFonts w:ascii="Times New Roman" w:eastAsia="Calibri" w:hAnsi="Times New Roman" w:cs="Times New Roman"/>
          <w:sz w:val="28"/>
          <w:szCs w:val="28"/>
          <w:lang w:val="en-US"/>
        </w:rPr>
        <w:t>th</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anniversary</w:t>
      </w:r>
      <w:r w:rsidRPr="00B71ACA">
        <w:rPr>
          <w:rFonts w:ascii="Times New Roman" w:eastAsia="Calibri" w:hAnsi="Times New Roman" w:cs="Times New Roman"/>
          <w:sz w:val="28"/>
          <w:szCs w:val="28"/>
        </w:rPr>
        <w:t xml:space="preserve">/ </w:t>
      </w:r>
      <w:bookmarkStart w:id="38" w:name="_Hlk479902625"/>
      <w:r w:rsidRPr="00B71ACA">
        <w:rPr>
          <w:rFonts w:ascii="Times New Roman" w:eastAsia="Calibri" w:hAnsi="Times New Roman" w:cs="Times New Roman"/>
          <w:sz w:val="28"/>
          <w:szCs w:val="28"/>
        </w:rPr>
        <w:t>(дата обращения: 12.02.2017)</w:t>
      </w:r>
    </w:p>
    <w:bookmarkEnd w:id="38"/>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Cook R. Response of the Secretary of State for Foreign and Commonwealth Affairs to the Third Report from the Foreign Affairs Committee «Relations with the Russian Federation». Session</w:t>
      </w:r>
      <w:r w:rsidRPr="00B71ACA">
        <w:rPr>
          <w:rFonts w:ascii="Times New Roman" w:eastAsia="Calibri" w:hAnsi="Times New Roman" w:cs="Times New Roman"/>
          <w:sz w:val="28"/>
          <w:szCs w:val="28"/>
        </w:rPr>
        <w:t xml:space="preserve"> 1999 - 2000.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fco</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gov</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resources</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en</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pdf</w:t>
      </w:r>
      <w:r w:rsidRPr="00B71ACA">
        <w:rPr>
          <w:rFonts w:ascii="Times New Roman" w:eastAsia="Calibri" w:hAnsi="Times New Roman" w:cs="Times New Roman"/>
          <w:sz w:val="28"/>
          <w:szCs w:val="28"/>
        </w:rPr>
        <w:t>/7179755/2000_</w:t>
      </w:r>
      <w:r w:rsidRPr="00B71ACA">
        <w:rPr>
          <w:rFonts w:ascii="Times New Roman" w:eastAsia="Calibri" w:hAnsi="Times New Roman" w:cs="Times New Roman"/>
          <w:sz w:val="28"/>
          <w:szCs w:val="28"/>
          <w:lang w:val="en-US"/>
        </w:rPr>
        <w:t>may</w:t>
      </w:r>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third</w:t>
      </w:r>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report</w:t>
      </w:r>
      <w:r w:rsidRPr="00B71ACA">
        <w:rPr>
          <w:rFonts w:ascii="Times New Roman" w:eastAsia="Calibri" w:hAnsi="Times New Roman" w:cs="Times New Roman"/>
          <w:sz w:val="28"/>
          <w:szCs w:val="28"/>
        </w:rPr>
        <w:t xml:space="preserve">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39" w:name="_Hlk481428805"/>
      <w:r w:rsidRPr="00B71ACA">
        <w:rPr>
          <w:rFonts w:ascii="Times New Roman" w:eastAsia="Calibri" w:hAnsi="Times New Roman" w:cs="Times New Roman"/>
          <w:sz w:val="28"/>
          <w:szCs w:val="28"/>
        </w:rPr>
        <w:t>С</w:t>
      </w:r>
      <w:proofErr w:type="spellStart"/>
      <w:r w:rsidRPr="00B71ACA">
        <w:rPr>
          <w:rFonts w:ascii="Times New Roman" w:eastAsia="Calibri" w:hAnsi="Times New Roman" w:cs="Times New Roman"/>
          <w:sz w:val="28"/>
          <w:szCs w:val="28"/>
          <w:lang w:val="en-US"/>
        </w:rPr>
        <w:t>ook</w:t>
      </w:r>
      <w:proofErr w:type="spellEnd"/>
      <w:r w:rsidRPr="00B71ACA">
        <w:rPr>
          <w:rFonts w:ascii="Times New Roman" w:eastAsia="Calibri" w:hAnsi="Times New Roman" w:cs="Times New Roman"/>
          <w:sz w:val="28"/>
          <w:szCs w:val="28"/>
          <w:lang w:val="en-US"/>
        </w:rPr>
        <w:t xml:space="preserve"> R. Speech on the government's ethical foreign policy // The Guardian. </w:t>
      </w:r>
      <w:r w:rsidRPr="00B71ACA">
        <w:rPr>
          <w:rFonts w:ascii="Times New Roman" w:eastAsia="Calibri" w:hAnsi="Times New Roman" w:cs="Times New Roman"/>
          <w:sz w:val="28"/>
          <w:szCs w:val="28"/>
        </w:rPr>
        <w:t xml:space="preserve">12.05.1997.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lastRenderedPageBreak/>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theguardian</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com</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world</w:t>
      </w:r>
      <w:r w:rsidRPr="00B71ACA">
        <w:rPr>
          <w:rFonts w:ascii="Times New Roman" w:eastAsia="Calibri" w:hAnsi="Times New Roman" w:cs="Times New Roman"/>
          <w:sz w:val="28"/>
          <w:szCs w:val="28"/>
        </w:rPr>
        <w:t>/1997/</w:t>
      </w:r>
      <w:r w:rsidRPr="00B71ACA">
        <w:rPr>
          <w:rFonts w:ascii="Times New Roman" w:eastAsia="Calibri" w:hAnsi="Times New Roman" w:cs="Times New Roman"/>
          <w:sz w:val="28"/>
          <w:szCs w:val="28"/>
          <w:lang w:val="en-US"/>
        </w:rPr>
        <w:t>may</w:t>
      </w:r>
      <w:r w:rsidRPr="00B71ACA">
        <w:rPr>
          <w:rFonts w:ascii="Times New Roman" w:eastAsia="Calibri" w:hAnsi="Times New Roman" w:cs="Times New Roman"/>
          <w:sz w:val="28"/>
          <w:szCs w:val="28"/>
        </w:rPr>
        <w:t>/12/</w:t>
      </w:r>
      <w:proofErr w:type="spellStart"/>
      <w:r w:rsidRPr="00B71ACA">
        <w:rPr>
          <w:rFonts w:ascii="Times New Roman" w:eastAsia="Calibri" w:hAnsi="Times New Roman" w:cs="Times New Roman"/>
          <w:sz w:val="28"/>
          <w:szCs w:val="28"/>
          <w:lang w:val="en-US"/>
        </w:rPr>
        <w:t>indonesia</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ethicalforeignpolicy</w:t>
      </w:r>
      <w:proofErr w:type="spellEnd"/>
      <w:r w:rsidRPr="00B71ACA">
        <w:rPr>
          <w:rFonts w:ascii="Times New Roman" w:eastAsia="Calibri" w:hAnsi="Times New Roman" w:cs="Times New Roman"/>
          <w:sz w:val="28"/>
          <w:szCs w:val="28"/>
        </w:rPr>
        <w:t xml:space="preserve"> (дата обращения: 12.02.2017)</w:t>
      </w:r>
    </w:p>
    <w:bookmarkEnd w:id="39"/>
    <w:p w:rsidR="00C32468" w:rsidRPr="00B71ACA" w:rsidRDefault="00760A73" w:rsidP="00B71ACA">
      <w:pPr>
        <w:numPr>
          <w:ilvl w:val="0"/>
          <w:numId w:val="33"/>
        </w:numPr>
        <w:spacing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Keeble C.</w:t>
      </w:r>
      <w:r w:rsidR="00C32468" w:rsidRPr="00B71ACA">
        <w:rPr>
          <w:rFonts w:ascii="Times New Roman" w:eastAsia="Calibri" w:hAnsi="Times New Roman" w:cs="Times New Roman"/>
          <w:sz w:val="28"/>
          <w:szCs w:val="28"/>
          <w:lang w:val="en-US"/>
        </w:rPr>
        <w:t xml:space="preserve"> Britain, the Soviet Union and Russia. New ed. Basingstoke (Hants.); London; New York: Macmillan press, St. Martin's press, 2000. 396 p.</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Roberts John C. Q. Speak Clearly into the Chandelier: Cultural Politics Between Britain and Russia 1973-2000. Richmond, Surrey: Curzon Press, 2000. 272 p.</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Вуд Э. Британия и Россия: некоторые размышления британского дипломата // Международная жизнь. М., 1998. N 8. С. 13-22.</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Вуд Э. Интервью ра</w:t>
      </w:r>
      <w:bookmarkStart w:id="40" w:name="_Hlk481073050"/>
      <w:r w:rsidRPr="00B71ACA">
        <w:rPr>
          <w:rFonts w:ascii="Times New Roman" w:eastAsia="Calibri" w:hAnsi="Times New Roman" w:cs="Times New Roman"/>
          <w:sz w:val="28"/>
          <w:szCs w:val="28"/>
        </w:rPr>
        <w:t>диостанции «Эхо Москвы» // «Эхо Москвы». 10.01.1998.</w:t>
      </w:r>
      <w:bookmarkEnd w:id="40"/>
      <w:r w:rsidRPr="00B71ACA">
        <w:rPr>
          <w:rFonts w:ascii="Times New Roman" w:eastAsia="Calibri" w:hAnsi="Times New Roman" w:cs="Times New Roman"/>
          <w:sz w:val="28"/>
          <w:szCs w:val="28"/>
        </w:rPr>
        <w:t xml:space="preserve"> URL: http://echo.msk.ru/interview/12971/index.phtml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1" w:name="_Hlk481435000"/>
      <w:r w:rsidRPr="00B71ACA">
        <w:rPr>
          <w:rFonts w:ascii="Times New Roman" w:eastAsia="Calibri" w:hAnsi="Times New Roman" w:cs="Times New Roman"/>
          <w:sz w:val="28"/>
          <w:szCs w:val="28"/>
        </w:rPr>
        <w:t>Вуд Э. Интервью радиостанции «Эхо Москвы» // «Эхо Москвы». 13.10.1998. URL: http://echo.msk.ru/programs/beseda/13118/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2" w:name="_Hlk481435016"/>
      <w:bookmarkEnd w:id="41"/>
      <w:r w:rsidRPr="00B71ACA">
        <w:rPr>
          <w:rFonts w:ascii="Times New Roman" w:eastAsia="Calibri" w:hAnsi="Times New Roman" w:cs="Times New Roman"/>
          <w:sz w:val="28"/>
          <w:szCs w:val="28"/>
        </w:rPr>
        <w:t xml:space="preserve">Вуд Э. Интервью радиостанции «Эхо Москвы» </w:t>
      </w:r>
      <w:bookmarkStart w:id="43" w:name="_Hlk481402729"/>
      <w:r w:rsidRPr="00B71ACA">
        <w:rPr>
          <w:rFonts w:ascii="Times New Roman" w:eastAsia="Calibri" w:hAnsi="Times New Roman" w:cs="Times New Roman"/>
          <w:sz w:val="28"/>
          <w:szCs w:val="28"/>
        </w:rPr>
        <w:t xml:space="preserve">// «Эхо Москвы». </w:t>
      </w:r>
      <w:bookmarkEnd w:id="43"/>
      <w:r w:rsidRPr="00B71ACA">
        <w:rPr>
          <w:rFonts w:ascii="Times New Roman" w:eastAsia="Calibri" w:hAnsi="Times New Roman" w:cs="Times New Roman"/>
          <w:sz w:val="28"/>
          <w:szCs w:val="28"/>
        </w:rPr>
        <w:t xml:space="preserve">20.04.1999. URL: </w:t>
      </w:r>
      <w:r w:rsidR="00387F94" w:rsidRPr="00B71ACA">
        <w:rPr>
          <w:rFonts w:ascii="Times New Roman" w:eastAsia="Calibri" w:hAnsi="Times New Roman" w:cs="Times New Roman"/>
          <w:sz w:val="28"/>
          <w:szCs w:val="28"/>
        </w:rPr>
        <w:t>http://echo.msk.ru/programs/beseda/12688/</w:t>
      </w:r>
      <w:r w:rsidRPr="00B71ACA">
        <w:rPr>
          <w:rFonts w:ascii="Times New Roman" w:eastAsia="Calibri" w:hAnsi="Times New Roman" w:cs="Times New Roman"/>
          <w:sz w:val="28"/>
          <w:szCs w:val="28"/>
        </w:rPr>
        <w:t xml:space="preserve">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bookmarkEnd w:id="42"/>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Гай Д. У. Россия и Великобритания: Новая эпоха англо-российских отношений. СПб.: Изд-во </w:t>
      </w:r>
      <w:proofErr w:type="spellStart"/>
      <w:r w:rsidRPr="00B71ACA">
        <w:rPr>
          <w:rFonts w:ascii="Times New Roman" w:eastAsia="Calibri" w:hAnsi="Times New Roman" w:cs="Times New Roman"/>
          <w:sz w:val="28"/>
          <w:szCs w:val="28"/>
        </w:rPr>
        <w:t>СПбГУП</w:t>
      </w:r>
      <w:proofErr w:type="spellEnd"/>
      <w:r w:rsidRPr="00B71ACA">
        <w:rPr>
          <w:rFonts w:ascii="Times New Roman" w:eastAsia="Calibri" w:hAnsi="Times New Roman" w:cs="Times New Roman"/>
          <w:sz w:val="28"/>
          <w:szCs w:val="28"/>
        </w:rPr>
        <w:t>, 1999. 34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Ельцин Б. Н. На наших глазах в Европе создан крайне опасный прецедент решения конфликтных ситуаций не на основе Устава ООН, международного права, принципов и норм ОБСЕ, а на основе примитивного «права силы» // Международная жизнь. 1999. № 7. С. 61-66.</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Иванов И. С. Россия и мир: Статьи и выступления. М.: </w:t>
      </w:r>
      <w:proofErr w:type="spellStart"/>
      <w:r w:rsidRPr="00B71ACA">
        <w:rPr>
          <w:rFonts w:ascii="Times New Roman" w:eastAsia="Calibri" w:hAnsi="Times New Roman" w:cs="Times New Roman"/>
          <w:sz w:val="28"/>
          <w:szCs w:val="28"/>
        </w:rPr>
        <w:t>Росспэн</w:t>
      </w:r>
      <w:proofErr w:type="spellEnd"/>
      <w:r w:rsidRPr="00B71ACA">
        <w:rPr>
          <w:rFonts w:ascii="Times New Roman" w:eastAsia="Calibri" w:hAnsi="Times New Roman" w:cs="Times New Roman"/>
          <w:sz w:val="28"/>
          <w:szCs w:val="28"/>
        </w:rPr>
        <w:t>, 2000. 350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4" w:name="_Hlk481434832"/>
      <w:r w:rsidRPr="00B71ACA">
        <w:rPr>
          <w:rFonts w:ascii="Times New Roman" w:eastAsia="Calibri" w:hAnsi="Times New Roman" w:cs="Times New Roman"/>
          <w:sz w:val="28"/>
          <w:szCs w:val="28"/>
        </w:rPr>
        <w:t>Лавров С. В. Косово глазами очевидца из группы дипломатических наблюдателей // Международная жизнь. 1999. № 6. С. 59–67.</w:t>
      </w:r>
    </w:p>
    <w:bookmarkEnd w:id="44"/>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proofErr w:type="spellStart"/>
      <w:r w:rsidRPr="00B71ACA">
        <w:rPr>
          <w:rFonts w:ascii="Times New Roman" w:eastAsia="Calibri" w:hAnsi="Times New Roman" w:cs="Times New Roman"/>
          <w:sz w:val="28"/>
          <w:szCs w:val="28"/>
        </w:rPr>
        <w:lastRenderedPageBreak/>
        <w:t>Лайн</w:t>
      </w:r>
      <w:proofErr w:type="spellEnd"/>
      <w:r w:rsidRPr="00B71ACA">
        <w:rPr>
          <w:rFonts w:ascii="Times New Roman" w:eastAsia="Calibri" w:hAnsi="Times New Roman" w:cs="Times New Roman"/>
          <w:sz w:val="28"/>
          <w:szCs w:val="28"/>
        </w:rPr>
        <w:t xml:space="preserve"> Р. Разделённые стеклянной стеной? // Международная жизнь. 2003. № 6. С.104-115.</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Примаков Е. М. Годы в большой политике. М.: Коллекция «Совершенно секретно», 1999. 445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Примаков Е. М. Россия в мировой политике // Международная жизнь. 1998. №6. С. 3-9.</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Примаков Е. М. Россия: Реформы и внешняя политика // Международная жизнь. 1998. №7. С. 15-20.</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Стюарт М. Сэр </w:t>
      </w:r>
      <w:proofErr w:type="spellStart"/>
      <w:r w:rsidRPr="00B71ACA">
        <w:rPr>
          <w:rFonts w:ascii="Times New Roman" w:eastAsia="Calibri" w:hAnsi="Times New Roman" w:cs="Times New Roman"/>
          <w:sz w:val="28"/>
          <w:szCs w:val="28"/>
        </w:rPr>
        <w:t>Родрик</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Брейтвейт</w:t>
      </w:r>
      <w:proofErr w:type="spellEnd"/>
      <w:r w:rsidRPr="00B71ACA">
        <w:rPr>
          <w:rFonts w:ascii="Times New Roman" w:eastAsia="Calibri" w:hAnsi="Times New Roman" w:cs="Times New Roman"/>
          <w:sz w:val="28"/>
          <w:szCs w:val="28"/>
        </w:rPr>
        <w:t xml:space="preserve">: «В России появились богатые люди. А еще очень богатые» // </w:t>
      </w:r>
      <w:proofErr w:type="spellStart"/>
      <w:r w:rsidRPr="00B71ACA">
        <w:rPr>
          <w:rFonts w:ascii="Times New Roman" w:eastAsia="Calibri" w:hAnsi="Times New Roman" w:cs="Times New Roman"/>
          <w:sz w:val="28"/>
          <w:szCs w:val="28"/>
        </w:rPr>
        <w:t>Status</w:t>
      </w:r>
      <w:proofErr w:type="spellEnd"/>
      <w:r w:rsidRPr="00B71ACA">
        <w:rPr>
          <w:rFonts w:ascii="Times New Roman" w:eastAsia="Calibri" w:hAnsi="Times New Roman" w:cs="Times New Roman"/>
          <w:sz w:val="28"/>
          <w:szCs w:val="28"/>
        </w:rPr>
        <w:t xml:space="preserve">. 2008. № 4 (15). </w:t>
      </w:r>
      <w:r w:rsidRPr="00B71ACA">
        <w:rPr>
          <w:rFonts w:ascii="Times New Roman" w:eastAsia="Calibri" w:hAnsi="Times New Roman" w:cs="Times New Roman"/>
          <w:sz w:val="28"/>
          <w:szCs w:val="28"/>
          <w:lang w:val="en-US"/>
        </w:rPr>
        <w:t xml:space="preserve">URL: </w:t>
      </w:r>
      <w:r w:rsidRPr="00B71ACA">
        <w:rPr>
          <w:rFonts w:ascii="Times New Roman" w:eastAsia="Calibri" w:hAnsi="Times New Roman" w:cs="Times New Roman"/>
          <w:sz w:val="28"/>
          <w:szCs w:val="28"/>
        </w:rPr>
        <w:t>http://www.mystatus.ru/article/71/</w:t>
      </w:r>
      <w:r w:rsidRPr="00B71ACA">
        <w:rPr>
          <w:rFonts w:ascii="Times New Roman" w:eastAsia="Calibri" w:hAnsi="Times New Roman" w:cs="Times New Roman"/>
          <w:sz w:val="28"/>
          <w:szCs w:val="28"/>
          <w:lang w:val="en-US"/>
        </w:rPr>
        <w:t xml:space="preserve"> (</w:t>
      </w:r>
      <w:proofErr w:type="spellStart"/>
      <w:r w:rsidRPr="00B71ACA">
        <w:rPr>
          <w:rFonts w:ascii="Times New Roman" w:eastAsia="Calibri" w:hAnsi="Times New Roman" w:cs="Times New Roman"/>
          <w:sz w:val="28"/>
          <w:szCs w:val="28"/>
          <w:lang w:val="en-US"/>
        </w:rPr>
        <w:t>дата</w:t>
      </w:r>
      <w:proofErr w:type="spellEnd"/>
      <w:r w:rsidRPr="00B71ACA">
        <w:rPr>
          <w:rFonts w:ascii="Times New Roman" w:eastAsia="Calibri" w:hAnsi="Times New Roman" w:cs="Times New Roman"/>
          <w:sz w:val="28"/>
          <w:szCs w:val="28"/>
          <w:lang w:val="en-US"/>
        </w:rPr>
        <w:t xml:space="preserve"> </w:t>
      </w:r>
      <w:proofErr w:type="spellStart"/>
      <w:r w:rsidRPr="00B71ACA">
        <w:rPr>
          <w:rFonts w:ascii="Times New Roman" w:eastAsia="Calibri" w:hAnsi="Times New Roman" w:cs="Times New Roman"/>
          <w:sz w:val="28"/>
          <w:szCs w:val="28"/>
          <w:lang w:val="en-US"/>
        </w:rPr>
        <w:t>обращения</w:t>
      </w:r>
      <w:proofErr w:type="spellEnd"/>
      <w:r w:rsidRPr="00B71ACA">
        <w:rPr>
          <w:rFonts w:ascii="Times New Roman" w:eastAsia="Calibri" w:hAnsi="Times New Roman" w:cs="Times New Roman"/>
          <w:sz w:val="28"/>
          <w:szCs w:val="28"/>
          <w:lang w:val="en-US"/>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5" w:name="_Hlk479932329"/>
      <w:r w:rsidRPr="00B71ACA">
        <w:rPr>
          <w:rFonts w:ascii="Times New Roman" w:eastAsia="Calibri" w:hAnsi="Times New Roman" w:cs="Times New Roman"/>
          <w:sz w:val="28"/>
          <w:szCs w:val="28"/>
        </w:rPr>
        <w:t xml:space="preserve">Фёдоров Б. Г. Пытаясь понять Россию. СПб.: </w:t>
      </w:r>
      <w:proofErr w:type="spellStart"/>
      <w:r w:rsidRPr="00B71ACA">
        <w:rPr>
          <w:rFonts w:ascii="Times New Roman" w:eastAsia="Calibri" w:hAnsi="Times New Roman" w:cs="Times New Roman"/>
          <w:sz w:val="28"/>
          <w:szCs w:val="28"/>
        </w:rPr>
        <w:t>Лимбус</w:t>
      </w:r>
      <w:proofErr w:type="spellEnd"/>
      <w:r w:rsidRPr="00B71ACA">
        <w:rPr>
          <w:rFonts w:ascii="Times New Roman" w:eastAsia="Calibri" w:hAnsi="Times New Roman" w:cs="Times New Roman"/>
          <w:sz w:val="28"/>
          <w:szCs w:val="28"/>
        </w:rPr>
        <w:t xml:space="preserve"> Пресс, 2000. </w:t>
      </w:r>
      <w:bookmarkEnd w:id="45"/>
      <w:r w:rsidRPr="00B71ACA">
        <w:rPr>
          <w:rFonts w:ascii="Times New Roman" w:eastAsia="Calibri" w:hAnsi="Times New Roman" w:cs="Times New Roman"/>
          <w:sz w:val="28"/>
          <w:szCs w:val="28"/>
        </w:rPr>
        <w:t>288 с.</w:t>
      </w:r>
    </w:p>
    <w:p w:rsidR="00C32468" w:rsidRPr="00B71ACA" w:rsidRDefault="00C32468" w:rsidP="00B71ACA">
      <w:pPr>
        <w:spacing w:line="360" w:lineRule="auto"/>
        <w:jc w:val="center"/>
        <w:rPr>
          <w:rFonts w:ascii="Times New Roman" w:eastAsia="Calibri" w:hAnsi="Times New Roman" w:cs="Times New Roman"/>
          <w:b/>
          <w:i/>
          <w:sz w:val="28"/>
          <w:szCs w:val="28"/>
        </w:rPr>
      </w:pPr>
      <w:bookmarkStart w:id="46" w:name="_Toc480206527"/>
      <w:r w:rsidRPr="00B71ACA">
        <w:rPr>
          <w:rFonts w:ascii="Times New Roman" w:eastAsia="Calibri" w:hAnsi="Times New Roman" w:cs="Times New Roman"/>
          <w:b/>
          <w:i/>
          <w:sz w:val="28"/>
          <w:szCs w:val="28"/>
        </w:rPr>
        <w:t>Материалы с официальных правительственных сайтов:</w:t>
      </w:r>
      <w:bookmarkEnd w:id="46"/>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British foreign policy since 1997. House of Commons Library Research Paper 08/56 // House of Commons. 23.06.2008. URL: </w:t>
      </w:r>
      <w:proofErr w:type="spellStart"/>
      <w:r w:rsidRPr="00B71ACA">
        <w:rPr>
          <w:rFonts w:ascii="Times New Roman" w:eastAsia="Calibri" w:hAnsi="Times New Roman" w:cs="Times New Roman"/>
          <w:sz w:val="28"/>
          <w:szCs w:val="28"/>
          <w:lang w:val="en-US"/>
        </w:rPr>
        <w:t>researchbriefings.files</w:t>
      </w:r>
      <w:proofErr w:type="spellEnd"/>
      <w:r w:rsidRPr="00B71ACA">
        <w:rPr>
          <w:rFonts w:ascii="Times New Roman" w:eastAsia="Calibri" w:hAnsi="Times New Roman" w:cs="Times New Roman"/>
          <w:sz w:val="28"/>
          <w:szCs w:val="28"/>
          <w:lang w:val="en-US"/>
        </w:rPr>
        <w:t>. parliament.uk/.../RP08.../RP08-56.pdf (</w:t>
      </w:r>
      <w:r w:rsidRPr="00B71ACA">
        <w:rPr>
          <w:rFonts w:ascii="Times New Roman" w:eastAsia="TimesNewRoman" w:hAnsi="Times New Roman" w:cs="Times New Roman"/>
          <w:sz w:val="28"/>
          <w:szCs w:val="28"/>
        </w:rPr>
        <w:t>дата</w:t>
      </w:r>
      <w:r w:rsidRPr="00B71ACA">
        <w:rPr>
          <w:rFonts w:ascii="Times New Roman" w:eastAsia="TimesNewRoman" w:hAnsi="Times New Roman" w:cs="Times New Roman"/>
          <w:sz w:val="28"/>
          <w:szCs w:val="28"/>
          <w:lang w:val="en-US"/>
        </w:rPr>
        <w:t xml:space="preserve"> </w:t>
      </w:r>
      <w:r w:rsidRPr="00B71ACA">
        <w:rPr>
          <w:rFonts w:ascii="Times New Roman" w:eastAsia="TimesNewRoman" w:hAnsi="Times New Roman" w:cs="Times New Roman"/>
          <w:sz w:val="28"/>
          <w:szCs w:val="28"/>
        </w:rPr>
        <w:t>обращения</w:t>
      </w:r>
      <w:r w:rsidRPr="00B71ACA">
        <w:rPr>
          <w:rFonts w:ascii="Times New Roman" w:eastAsia="Calibri" w:hAnsi="Times New Roman" w:cs="Times New Roman"/>
          <w:sz w:val="28"/>
          <w:szCs w:val="28"/>
          <w:lang w:val="en-US"/>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7" w:name="_Hlk481434719"/>
      <w:r w:rsidRPr="00B71ACA">
        <w:rPr>
          <w:rFonts w:ascii="Times New Roman" w:eastAsia="Calibri" w:hAnsi="Times New Roman" w:cs="Times New Roman"/>
          <w:sz w:val="28"/>
          <w:szCs w:val="28"/>
          <w:lang w:val="en-US"/>
        </w:rPr>
        <w:t xml:space="preserve">Members in the Commons Hansard Written Answers text for Wednesday 14 June 2000 // House of Commons. </w:t>
      </w:r>
      <w:r w:rsidRPr="00B71ACA">
        <w:rPr>
          <w:rFonts w:ascii="Times New Roman" w:eastAsia="Calibri" w:hAnsi="Times New Roman" w:cs="Times New Roman"/>
          <w:sz w:val="28"/>
          <w:szCs w:val="28"/>
        </w:rPr>
        <w:t xml:space="preserve">14.06.2000.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https://www.publications.parliament.uk/pa/cm199900/cmhansrd/vo000614/text/00614w03.htm#00614w03.html_sbhd4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bookmarkEnd w:id="47"/>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Memorandum submitted by Amnesty International UK. Minutes of Evidence taken before</w:t>
      </w:r>
      <w:bookmarkStart w:id="48" w:name="_Hlk481070104"/>
      <w:r w:rsidRPr="00B71ACA">
        <w:rPr>
          <w:rFonts w:ascii="Times New Roman" w:eastAsia="Calibri" w:hAnsi="Times New Roman" w:cs="Times New Roman"/>
          <w:sz w:val="28"/>
          <w:szCs w:val="28"/>
          <w:lang w:val="en-US"/>
        </w:rPr>
        <w:t xml:space="preserve"> the Foreign Affairs Committee // House of Commons</w:t>
      </w:r>
      <w:bookmarkEnd w:id="48"/>
      <w:r w:rsidRPr="00B71ACA">
        <w:rPr>
          <w:rFonts w:ascii="Times New Roman" w:eastAsia="Calibri" w:hAnsi="Times New Roman" w:cs="Times New Roman"/>
          <w:sz w:val="28"/>
          <w:szCs w:val="28"/>
          <w:lang w:val="en-US"/>
        </w:rPr>
        <w:t xml:space="preserve">. </w:t>
      </w:r>
      <w:r w:rsidRPr="00B71ACA">
        <w:rPr>
          <w:rFonts w:ascii="Times New Roman" w:eastAsia="Calibri" w:hAnsi="Times New Roman" w:cs="Times New Roman"/>
          <w:sz w:val="28"/>
          <w:szCs w:val="28"/>
        </w:rPr>
        <w:t xml:space="preserve">12.10.1999.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publications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parliament</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cm</w:t>
      </w:r>
      <w:r w:rsidRPr="00B71ACA">
        <w:rPr>
          <w:rFonts w:ascii="Times New Roman" w:eastAsia="Calibri" w:hAnsi="Times New Roman" w:cs="Times New Roman"/>
          <w:sz w:val="28"/>
          <w:szCs w:val="28"/>
        </w:rPr>
        <w:t>199899/</w:t>
      </w:r>
      <w:proofErr w:type="spellStart"/>
      <w:r w:rsidRPr="00B71ACA">
        <w:rPr>
          <w:rFonts w:ascii="Times New Roman" w:eastAsia="Calibri" w:hAnsi="Times New Roman" w:cs="Times New Roman"/>
          <w:sz w:val="28"/>
          <w:szCs w:val="28"/>
          <w:lang w:val="en-US"/>
        </w:rPr>
        <w:t>cmselect</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cmfaff</w:t>
      </w:r>
      <w:proofErr w:type="spellEnd"/>
      <w:r w:rsidRPr="00B71ACA">
        <w:rPr>
          <w:rFonts w:ascii="Times New Roman" w:eastAsia="Calibri" w:hAnsi="Times New Roman" w:cs="Times New Roman"/>
          <w:sz w:val="28"/>
          <w:szCs w:val="28"/>
        </w:rPr>
        <w:t>/815/9101203.</w:t>
      </w:r>
      <w:proofErr w:type="spellStart"/>
      <w:r w:rsidRPr="00B71ACA">
        <w:rPr>
          <w:rFonts w:ascii="Times New Roman" w:eastAsia="Calibri" w:hAnsi="Times New Roman" w:cs="Times New Roman"/>
          <w:sz w:val="28"/>
          <w:szCs w:val="28"/>
          <w:lang w:val="en-US"/>
        </w:rPr>
        <w:t>htm</w:t>
      </w:r>
      <w:proofErr w:type="spellEnd"/>
      <w:r w:rsidRPr="00B71ACA">
        <w:rPr>
          <w:rFonts w:ascii="Times New Roman" w:eastAsia="Calibri" w:hAnsi="Times New Roman" w:cs="Times New Roman"/>
          <w:sz w:val="28"/>
          <w:szCs w:val="28"/>
        </w:rPr>
        <w:t xml:space="preserve">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49" w:name="_Hlk479909161"/>
      <w:r w:rsidRPr="00B71ACA">
        <w:rPr>
          <w:rFonts w:ascii="Times New Roman" w:eastAsia="Calibri" w:hAnsi="Times New Roman" w:cs="Times New Roman"/>
          <w:sz w:val="28"/>
          <w:szCs w:val="28"/>
          <w:lang w:val="en-US"/>
        </w:rPr>
        <w:t xml:space="preserve">Memorandum submitted by Dr. Pravda. </w:t>
      </w:r>
      <w:bookmarkStart w:id="50" w:name="_Hlk481069865"/>
      <w:r w:rsidRPr="00B71ACA">
        <w:rPr>
          <w:rFonts w:ascii="Times New Roman" w:eastAsia="Calibri" w:hAnsi="Times New Roman" w:cs="Times New Roman"/>
          <w:sz w:val="28"/>
          <w:szCs w:val="28"/>
          <w:lang w:val="en-US"/>
        </w:rPr>
        <w:t xml:space="preserve">Minutes of Evidence taken before the Foreign Affairs Committee // House of Commons. </w:t>
      </w:r>
      <w:r w:rsidRPr="00B71ACA">
        <w:rPr>
          <w:rFonts w:ascii="Times New Roman" w:eastAsia="Calibri" w:hAnsi="Times New Roman" w:cs="Times New Roman"/>
          <w:sz w:val="28"/>
          <w:szCs w:val="28"/>
        </w:rPr>
        <w:t xml:space="preserve">26.10.1999. </w:t>
      </w:r>
      <w:bookmarkEnd w:id="50"/>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lastRenderedPageBreak/>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publications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parliament</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cm</w:t>
      </w:r>
      <w:r w:rsidRPr="00B71ACA">
        <w:rPr>
          <w:rFonts w:ascii="Times New Roman" w:eastAsia="Calibri" w:hAnsi="Times New Roman" w:cs="Times New Roman"/>
          <w:sz w:val="28"/>
          <w:szCs w:val="28"/>
        </w:rPr>
        <w:t>199899/</w:t>
      </w:r>
      <w:proofErr w:type="spellStart"/>
      <w:r w:rsidRPr="00B71ACA">
        <w:rPr>
          <w:rFonts w:ascii="Times New Roman" w:eastAsia="Calibri" w:hAnsi="Times New Roman" w:cs="Times New Roman"/>
          <w:sz w:val="28"/>
          <w:szCs w:val="28"/>
          <w:lang w:val="en-US"/>
        </w:rPr>
        <w:t>cmselect</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cmfaff</w:t>
      </w:r>
      <w:proofErr w:type="spellEnd"/>
      <w:r w:rsidRPr="00B71ACA">
        <w:rPr>
          <w:rFonts w:ascii="Times New Roman" w:eastAsia="Calibri" w:hAnsi="Times New Roman" w:cs="Times New Roman"/>
          <w:sz w:val="28"/>
          <w:szCs w:val="28"/>
        </w:rPr>
        <w:t>/815/9102604.</w:t>
      </w:r>
      <w:proofErr w:type="spellStart"/>
      <w:r w:rsidRPr="00B71ACA">
        <w:rPr>
          <w:rFonts w:ascii="Times New Roman" w:eastAsia="Calibri" w:hAnsi="Times New Roman" w:cs="Times New Roman"/>
          <w:sz w:val="28"/>
          <w:szCs w:val="28"/>
          <w:lang w:val="en-US"/>
        </w:rPr>
        <w:t>htm</w:t>
      </w:r>
      <w:proofErr w:type="spellEnd"/>
      <w:r w:rsidRPr="00B71ACA">
        <w:rPr>
          <w:rFonts w:ascii="Times New Roman" w:eastAsia="Calibri" w:hAnsi="Times New Roman" w:cs="Times New Roman"/>
          <w:sz w:val="28"/>
          <w:szCs w:val="28"/>
        </w:rPr>
        <w:t xml:space="preserve"> (дата обращения: 12.02.2017).</w:t>
      </w:r>
    </w:p>
    <w:bookmarkEnd w:id="49"/>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 xml:space="preserve">Memorandum submitted by Sir </w:t>
      </w:r>
      <w:proofErr w:type="spellStart"/>
      <w:r w:rsidRPr="00B71ACA">
        <w:rPr>
          <w:rFonts w:ascii="Times New Roman" w:eastAsia="Calibri" w:hAnsi="Times New Roman" w:cs="Times New Roman"/>
          <w:sz w:val="28"/>
          <w:szCs w:val="28"/>
          <w:lang w:val="en-US"/>
        </w:rPr>
        <w:t>Rodric</w:t>
      </w:r>
      <w:proofErr w:type="spellEnd"/>
      <w:r w:rsidRPr="00B71ACA">
        <w:rPr>
          <w:rFonts w:ascii="Times New Roman" w:eastAsia="Calibri" w:hAnsi="Times New Roman" w:cs="Times New Roman"/>
          <w:sz w:val="28"/>
          <w:szCs w:val="28"/>
          <w:lang w:val="en-US"/>
        </w:rPr>
        <w:t xml:space="preserve"> Braithwaite. </w:t>
      </w:r>
      <w:bookmarkStart w:id="51" w:name="_Hlk481069815"/>
      <w:bookmarkStart w:id="52" w:name="_Hlk481070765"/>
      <w:r w:rsidRPr="00B71ACA">
        <w:rPr>
          <w:rFonts w:ascii="Times New Roman" w:eastAsia="Calibri" w:hAnsi="Times New Roman" w:cs="Times New Roman"/>
          <w:sz w:val="28"/>
          <w:szCs w:val="28"/>
          <w:lang w:val="en-US"/>
        </w:rPr>
        <w:t xml:space="preserve">Minutes of Evidence taken before the Foreign Affairs Committee // House of Commons. </w:t>
      </w:r>
      <w:r w:rsidRPr="00B71ACA">
        <w:rPr>
          <w:rFonts w:ascii="Times New Roman" w:eastAsia="Calibri" w:hAnsi="Times New Roman" w:cs="Times New Roman"/>
          <w:sz w:val="28"/>
          <w:szCs w:val="28"/>
        </w:rPr>
        <w:t>02.10.1999.</w:t>
      </w:r>
      <w:bookmarkEnd w:id="51"/>
      <w:bookmarkEnd w:id="52"/>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bookmarkStart w:id="53" w:name="_Hlk481429935"/>
      <w:r w:rsidRPr="00B71ACA">
        <w:rPr>
          <w:rFonts w:ascii="Times New Roman" w:hAnsi="Times New Roman" w:cs="Times New Roman"/>
          <w:sz w:val="28"/>
          <w:szCs w:val="28"/>
        </w:rPr>
        <w:t>https://www.publications.parliament.uk/pa/cm199899/cmselect/cmfaff/815/9110208.htm</w:t>
      </w:r>
      <w:r w:rsidRPr="00B71ACA">
        <w:rPr>
          <w:rFonts w:ascii="Times New Roman" w:eastAsia="Calibri" w:hAnsi="Times New Roman" w:cs="Times New Roman"/>
          <w:sz w:val="28"/>
          <w:szCs w:val="28"/>
        </w:rPr>
        <w:t xml:space="preserve"> </w:t>
      </w:r>
      <w:bookmarkEnd w:id="53"/>
      <w:r w:rsidRPr="00B71ACA">
        <w:rPr>
          <w:rFonts w:ascii="Times New Roman" w:eastAsia="Calibri" w:hAnsi="Times New Roman" w:cs="Times New Roman"/>
          <w:sz w:val="28"/>
          <w:szCs w:val="28"/>
        </w:rPr>
        <w:t>(</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Memorandum submitted by sir </w:t>
      </w:r>
      <w:proofErr w:type="spellStart"/>
      <w:r w:rsidRPr="00B71ACA">
        <w:rPr>
          <w:rFonts w:ascii="Times New Roman" w:eastAsia="Calibri" w:hAnsi="Times New Roman" w:cs="Times New Roman"/>
          <w:sz w:val="28"/>
          <w:szCs w:val="28"/>
          <w:lang w:val="en-US"/>
        </w:rPr>
        <w:t>Rodric</w:t>
      </w:r>
      <w:proofErr w:type="spellEnd"/>
      <w:r w:rsidRPr="00B71ACA">
        <w:rPr>
          <w:rFonts w:ascii="Times New Roman" w:eastAsia="Calibri" w:hAnsi="Times New Roman" w:cs="Times New Roman"/>
          <w:sz w:val="28"/>
          <w:szCs w:val="28"/>
          <w:lang w:val="en-US"/>
        </w:rPr>
        <w:t xml:space="preserve"> Braithwaite. </w:t>
      </w:r>
      <w:bookmarkStart w:id="54" w:name="_Hlk481433667"/>
      <w:bookmarkStart w:id="55" w:name="_Hlk481434144"/>
      <w:r w:rsidRPr="00B71ACA">
        <w:rPr>
          <w:rFonts w:ascii="Times New Roman" w:eastAsia="Calibri" w:hAnsi="Times New Roman" w:cs="Times New Roman"/>
          <w:sz w:val="28"/>
          <w:szCs w:val="28"/>
          <w:lang w:val="en-US"/>
        </w:rPr>
        <w:t>Minutes of Evidence taken before the Foreign Affairs Committee. Examination of witnesses (Questions 242 – 259</w:t>
      </w:r>
      <w:bookmarkStart w:id="56" w:name="_Hlk481070849"/>
      <w:r w:rsidRPr="00B71ACA">
        <w:rPr>
          <w:rFonts w:ascii="Times New Roman" w:eastAsia="Calibri" w:hAnsi="Times New Roman" w:cs="Times New Roman"/>
          <w:sz w:val="28"/>
          <w:szCs w:val="28"/>
          <w:lang w:val="en-US"/>
        </w:rPr>
        <w:t>) // House of Commons. 08.12.1999.</w:t>
      </w:r>
      <w:bookmarkEnd w:id="54"/>
      <w:r w:rsidRPr="00B71ACA">
        <w:rPr>
          <w:rFonts w:ascii="Times New Roman" w:eastAsia="Calibri" w:hAnsi="Times New Roman" w:cs="Times New Roman"/>
          <w:sz w:val="28"/>
          <w:szCs w:val="28"/>
          <w:lang w:val="en-US"/>
        </w:rPr>
        <w:t xml:space="preserve"> </w:t>
      </w:r>
      <w:bookmarkEnd w:id="56"/>
      <w:r w:rsidRPr="00B71ACA">
        <w:rPr>
          <w:rFonts w:ascii="Times New Roman" w:eastAsia="Calibri" w:hAnsi="Times New Roman" w:cs="Times New Roman"/>
          <w:sz w:val="28"/>
          <w:szCs w:val="28"/>
          <w:lang w:val="en-US"/>
        </w:rPr>
        <w:t xml:space="preserve">URL: </w:t>
      </w:r>
      <w:r w:rsidRPr="00B71ACA">
        <w:rPr>
          <w:rFonts w:ascii="Times New Roman" w:hAnsi="Times New Roman" w:cs="Times New Roman"/>
          <w:sz w:val="28"/>
          <w:szCs w:val="28"/>
          <w:lang w:val="en-US"/>
        </w:rPr>
        <w:t>https://www.publications.parliament.uk/pa/cm199900/cmselect/cmfaff/101/9120807.htm</w:t>
      </w:r>
      <w:r w:rsidRPr="00B71ACA">
        <w:rPr>
          <w:rFonts w:ascii="Times New Roman" w:eastAsia="Calibri" w:hAnsi="Times New Roman" w:cs="Times New Roman"/>
          <w:sz w:val="28"/>
          <w:szCs w:val="28"/>
          <w:lang w:val="en-US"/>
        </w:rPr>
        <w:t xml:space="preserve"> (</w:t>
      </w:r>
      <w:r w:rsidRPr="00B71ACA">
        <w:rPr>
          <w:rFonts w:ascii="Times New Roman" w:eastAsia="TimesNewRoman" w:hAnsi="Times New Roman" w:cs="Times New Roman"/>
          <w:sz w:val="28"/>
          <w:szCs w:val="28"/>
        </w:rPr>
        <w:t>дата</w:t>
      </w:r>
      <w:r w:rsidRPr="00B71ACA">
        <w:rPr>
          <w:rFonts w:ascii="Times New Roman" w:eastAsia="TimesNewRoman" w:hAnsi="Times New Roman" w:cs="Times New Roman"/>
          <w:sz w:val="28"/>
          <w:szCs w:val="28"/>
          <w:lang w:val="en-US"/>
        </w:rPr>
        <w:t xml:space="preserve"> </w:t>
      </w:r>
      <w:r w:rsidRPr="00B71ACA">
        <w:rPr>
          <w:rFonts w:ascii="Times New Roman" w:eastAsia="TimesNewRoman" w:hAnsi="Times New Roman" w:cs="Times New Roman"/>
          <w:sz w:val="28"/>
          <w:szCs w:val="28"/>
        </w:rPr>
        <w:t>обращения</w:t>
      </w:r>
      <w:r w:rsidRPr="00B71ACA">
        <w:rPr>
          <w:rFonts w:ascii="Times New Roman" w:eastAsia="Calibri" w:hAnsi="Times New Roman" w:cs="Times New Roman"/>
          <w:sz w:val="28"/>
          <w:szCs w:val="28"/>
          <w:lang w:val="en-US"/>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57" w:name="_Hlk481433824"/>
      <w:bookmarkEnd w:id="55"/>
      <w:r w:rsidRPr="00B71ACA">
        <w:rPr>
          <w:rFonts w:ascii="Times New Roman" w:eastAsia="Calibri" w:hAnsi="Times New Roman" w:cs="Times New Roman"/>
          <w:sz w:val="28"/>
          <w:szCs w:val="28"/>
          <w:lang w:val="en-US"/>
        </w:rPr>
        <w:t xml:space="preserve">Minutes of Evidence taken before the Foreign Affairs Committee. Examination of witnesses. NATO </w:t>
      </w:r>
      <w:proofErr w:type="spellStart"/>
      <w:r w:rsidRPr="00B71ACA">
        <w:rPr>
          <w:rFonts w:ascii="Times New Roman" w:eastAsia="Calibri" w:hAnsi="Times New Roman" w:cs="Times New Roman"/>
          <w:sz w:val="28"/>
          <w:szCs w:val="28"/>
          <w:lang w:val="en-US"/>
        </w:rPr>
        <w:t>Programmes</w:t>
      </w:r>
      <w:proofErr w:type="spellEnd"/>
      <w:r w:rsidRPr="00B71ACA">
        <w:rPr>
          <w:rFonts w:ascii="Times New Roman" w:eastAsia="Calibri" w:hAnsi="Times New Roman" w:cs="Times New Roman"/>
          <w:sz w:val="28"/>
          <w:szCs w:val="28"/>
          <w:lang w:val="en-US"/>
        </w:rPr>
        <w:t xml:space="preserve"> and Russia // House of Commons. </w:t>
      </w:r>
      <w:r w:rsidRPr="00B71ACA">
        <w:rPr>
          <w:rFonts w:ascii="Times New Roman" w:eastAsia="Calibri" w:hAnsi="Times New Roman" w:cs="Times New Roman"/>
          <w:sz w:val="28"/>
          <w:szCs w:val="28"/>
        </w:rPr>
        <w:t xml:space="preserve">08.12.1999.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publications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parliament</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pa</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cm</w:t>
      </w:r>
      <w:r w:rsidRPr="00B71ACA">
        <w:rPr>
          <w:rFonts w:ascii="Times New Roman" w:eastAsia="Calibri" w:hAnsi="Times New Roman" w:cs="Times New Roman"/>
          <w:sz w:val="28"/>
          <w:szCs w:val="28"/>
        </w:rPr>
        <w:t>199900/</w:t>
      </w:r>
      <w:proofErr w:type="spellStart"/>
      <w:r w:rsidRPr="00B71ACA">
        <w:rPr>
          <w:rFonts w:ascii="Times New Roman" w:eastAsia="Calibri" w:hAnsi="Times New Roman" w:cs="Times New Roman"/>
          <w:sz w:val="28"/>
          <w:szCs w:val="28"/>
          <w:lang w:val="en-US"/>
        </w:rPr>
        <w:t>cmselect</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cmfaff</w:t>
      </w:r>
      <w:proofErr w:type="spellEnd"/>
      <w:r w:rsidRPr="00B71ACA">
        <w:rPr>
          <w:rFonts w:ascii="Times New Roman" w:eastAsia="Calibri" w:hAnsi="Times New Roman" w:cs="Times New Roman"/>
          <w:sz w:val="28"/>
          <w:szCs w:val="28"/>
        </w:rPr>
        <w:t>/101/9120806.</w:t>
      </w:r>
      <w:proofErr w:type="spellStart"/>
      <w:r w:rsidRPr="00B71ACA">
        <w:rPr>
          <w:rFonts w:ascii="Times New Roman" w:eastAsia="Calibri" w:hAnsi="Times New Roman" w:cs="Times New Roman"/>
          <w:sz w:val="28"/>
          <w:szCs w:val="28"/>
          <w:lang w:val="en-US"/>
        </w:rPr>
        <w:t>htm</w:t>
      </w:r>
      <w:proofErr w:type="spellEnd"/>
      <w:r w:rsidRPr="00B71ACA">
        <w:rPr>
          <w:rFonts w:ascii="Times New Roman" w:eastAsia="Calibri" w:hAnsi="Times New Roman" w:cs="Times New Roman"/>
          <w:sz w:val="28"/>
          <w:szCs w:val="28"/>
        </w:rPr>
        <w:t xml:space="preserve"> (дата обращения: 12.02.2017).</w:t>
      </w:r>
      <w:bookmarkStart w:id="58" w:name="_Hlk481433930"/>
      <w:bookmarkEnd w:id="57"/>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 xml:space="preserve">Minutes of Evidence taken before the Foreign Affairs Committee. Examination of witnesses (Questions 199 – 219) // House of Commons. </w:t>
      </w:r>
      <w:r w:rsidRPr="00B71ACA">
        <w:rPr>
          <w:rFonts w:ascii="Times New Roman" w:eastAsia="Calibri" w:hAnsi="Times New Roman" w:cs="Times New Roman"/>
          <w:sz w:val="28"/>
          <w:szCs w:val="28"/>
        </w:rPr>
        <w:t>02.11.1999. URL: https://www.publications.parliament.uk/pa/cm199899/cmselect/cmfaff/815/9110211.htm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59" w:name="_Hlk481434632"/>
      <w:r w:rsidRPr="00B71ACA">
        <w:rPr>
          <w:rFonts w:ascii="Times New Roman" w:eastAsia="Calibri" w:hAnsi="Times New Roman" w:cs="Times New Roman"/>
          <w:sz w:val="28"/>
          <w:szCs w:val="28"/>
          <w:lang w:val="en-US"/>
        </w:rPr>
        <w:t xml:space="preserve">Minutes of Evidence taken before the Foreign Affairs Committee. Examination of witnesses (Questions 242 – 259) // House of Commons. </w:t>
      </w:r>
      <w:r w:rsidRPr="00B71ACA">
        <w:rPr>
          <w:rFonts w:ascii="Times New Roman" w:eastAsia="Calibri" w:hAnsi="Times New Roman" w:cs="Times New Roman"/>
          <w:sz w:val="28"/>
          <w:szCs w:val="28"/>
        </w:rPr>
        <w:t>08.12.1999. URL: https://www.publications.parliament.uk/pa/cm199900/cmselect/cmfaff/101/9120807.htm (дата обращения: 12.02.2017).</w:t>
      </w:r>
    </w:p>
    <w:bookmarkEnd w:id="59"/>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 xml:space="preserve">Minutes of Evidence taken before the Foreign Affairs Committee. Examination of witnesses (Questions 280 – 299) // House of Commons. </w:t>
      </w:r>
      <w:r w:rsidRPr="00B71ACA">
        <w:rPr>
          <w:rFonts w:ascii="Times New Roman" w:eastAsia="Calibri" w:hAnsi="Times New Roman" w:cs="Times New Roman"/>
          <w:sz w:val="28"/>
          <w:szCs w:val="28"/>
        </w:rPr>
        <w:t xml:space="preserve">08.12.1999. URL: </w:t>
      </w:r>
      <w:r w:rsidRPr="00B71ACA">
        <w:rPr>
          <w:rFonts w:ascii="Times New Roman" w:eastAsia="Calibri" w:hAnsi="Times New Roman" w:cs="Times New Roman"/>
          <w:sz w:val="28"/>
          <w:szCs w:val="28"/>
        </w:rPr>
        <w:lastRenderedPageBreak/>
        <w:t>https://www.publications.parliament.uk/pa/cm199900/cmselect/cmfaff/101/9120809.htm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 xml:space="preserve">Supplementary memorandum submitted by the Foreign and Commonwealth Office // House of Commons. </w:t>
      </w:r>
      <w:r w:rsidRPr="00B71ACA">
        <w:rPr>
          <w:rFonts w:ascii="Times New Roman" w:eastAsia="Calibri" w:hAnsi="Times New Roman" w:cs="Times New Roman"/>
          <w:sz w:val="28"/>
          <w:szCs w:val="28"/>
        </w:rPr>
        <w:t xml:space="preserve">08.12.1999.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pub</w:t>
      </w:r>
      <w:r w:rsidRPr="00B71ACA">
        <w:rPr>
          <w:rFonts w:ascii="Times New Roman" w:eastAsia="Calibri" w:hAnsi="Times New Roman" w:cs="Times New Roman"/>
          <w:sz w:val="28"/>
          <w:szCs w:val="28"/>
        </w:rPr>
        <w:t>lications.parliament.uk/pa/cm199900/cmselect/cmfaff/101/9120804.htm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bookmarkStart w:id="60" w:name="_Hlk481434769"/>
      <w:bookmarkEnd w:id="58"/>
      <w:r w:rsidRPr="00B71ACA">
        <w:rPr>
          <w:rFonts w:ascii="Times New Roman" w:eastAsia="Calibri" w:hAnsi="Times New Roman" w:cs="Times New Roman"/>
          <w:sz w:val="28"/>
          <w:szCs w:val="28"/>
          <w:lang w:val="en-US"/>
        </w:rPr>
        <w:t>The United Kingdom’s relations with Russia // House of Commons. Foreign Affairs Committee Publications. URL: https://www.publications.parliament.uk/pa/cm201617/cmselect/cmfaff/120/12002.htm (</w:t>
      </w:r>
      <w:r w:rsidRPr="00B71ACA">
        <w:rPr>
          <w:rFonts w:ascii="Times New Roman" w:eastAsia="Calibri" w:hAnsi="Times New Roman" w:cs="Times New Roman"/>
          <w:sz w:val="28"/>
          <w:szCs w:val="28"/>
        </w:rPr>
        <w:t>дата</w:t>
      </w:r>
      <w:r w:rsidRPr="00B71ACA">
        <w:rPr>
          <w:rFonts w:ascii="Times New Roman" w:eastAsia="Calibri" w:hAnsi="Times New Roman" w:cs="Times New Roman"/>
          <w:sz w:val="28"/>
          <w:szCs w:val="28"/>
          <w:lang w:val="en-US"/>
        </w:rPr>
        <w:t xml:space="preserve"> </w:t>
      </w:r>
      <w:r w:rsidRPr="00B71ACA">
        <w:rPr>
          <w:rFonts w:ascii="Times New Roman" w:eastAsia="Calibri" w:hAnsi="Times New Roman" w:cs="Times New Roman"/>
          <w:sz w:val="28"/>
          <w:szCs w:val="28"/>
        </w:rPr>
        <w:t>обращения</w:t>
      </w:r>
      <w:r w:rsidRPr="00B71ACA">
        <w:rPr>
          <w:rFonts w:ascii="Times New Roman" w:eastAsia="Calibri" w:hAnsi="Times New Roman" w:cs="Times New Roman"/>
          <w:sz w:val="28"/>
          <w:szCs w:val="28"/>
          <w:lang w:val="en-US"/>
        </w:rPr>
        <w:t>: 12.02.2017).</w:t>
      </w:r>
    </w:p>
    <w:p w:rsidR="00C32468" w:rsidRPr="005A754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Third Report. Session 1999-2000. Relations with the Russian Federation:</w:t>
      </w:r>
      <w:bookmarkEnd w:id="60"/>
      <w:r w:rsidRPr="00B71ACA">
        <w:rPr>
          <w:rFonts w:ascii="Times New Roman" w:eastAsia="Calibri" w:hAnsi="Times New Roman" w:cs="Times New Roman"/>
          <w:sz w:val="28"/>
          <w:szCs w:val="28"/>
          <w:lang w:val="en-US"/>
        </w:rPr>
        <w:t xml:space="preserve"> Report, together with the Proceedings of the Committee, Minutes of Evidence and Appendices // House of Commons. Foreign Affairs Committee Publications. 28.02.2000. URL</w:t>
      </w:r>
      <w:r w:rsidRPr="005A754A">
        <w:rPr>
          <w:rFonts w:ascii="Times New Roman" w:eastAsia="Calibri" w:hAnsi="Times New Roman" w:cs="Times New Roman"/>
          <w:sz w:val="28"/>
          <w:szCs w:val="28"/>
          <w:lang w:val="en-US"/>
        </w:rPr>
        <w:t xml:space="preserve">: </w:t>
      </w:r>
      <w:r w:rsidRPr="00B71ACA">
        <w:rPr>
          <w:rFonts w:ascii="Times New Roman" w:eastAsia="Calibri" w:hAnsi="Times New Roman" w:cs="Times New Roman"/>
          <w:sz w:val="28"/>
          <w:szCs w:val="28"/>
          <w:lang w:val="en-US"/>
        </w:rPr>
        <w:t>https</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www</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publications</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parliament</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uk</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pa</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cm</w:t>
      </w:r>
      <w:r w:rsidRPr="005A754A">
        <w:rPr>
          <w:rFonts w:ascii="Times New Roman" w:eastAsia="Calibri" w:hAnsi="Times New Roman" w:cs="Times New Roman"/>
          <w:sz w:val="28"/>
          <w:szCs w:val="28"/>
          <w:lang w:val="en-US"/>
        </w:rPr>
        <w:t>199900/</w:t>
      </w:r>
      <w:r w:rsidRPr="00B71ACA">
        <w:rPr>
          <w:rFonts w:ascii="Times New Roman" w:eastAsia="Calibri" w:hAnsi="Times New Roman" w:cs="Times New Roman"/>
          <w:sz w:val="28"/>
          <w:szCs w:val="28"/>
          <w:lang w:val="en-US"/>
        </w:rPr>
        <w:t>cmselect</w:t>
      </w:r>
      <w:r w:rsidRPr="005A754A">
        <w:rPr>
          <w:rFonts w:ascii="Times New Roman" w:eastAsia="Calibri" w:hAnsi="Times New Roman" w:cs="Times New Roman"/>
          <w:sz w:val="28"/>
          <w:szCs w:val="28"/>
          <w:lang w:val="en-US"/>
        </w:rPr>
        <w:t>/</w:t>
      </w:r>
      <w:r w:rsidRPr="00B71ACA">
        <w:rPr>
          <w:rFonts w:ascii="Times New Roman" w:eastAsia="Calibri" w:hAnsi="Times New Roman" w:cs="Times New Roman"/>
          <w:sz w:val="28"/>
          <w:szCs w:val="28"/>
          <w:lang w:val="en-US"/>
        </w:rPr>
        <w:t>cmfaff</w:t>
      </w:r>
      <w:r w:rsidRPr="005A754A">
        <w:rPr>
          <w:rFonts w:ascii="Times New Roman" w:eastAsia="Calibri" w:hAnsi="Times New Roman" w:cs="Times New Roman"/>
          <w:sz w:val="28"/>
          <w:szCs w:val="28"/>
          <w:lang w:val="en-US"/>
        </w:rPr>
        <w:t>/101/10102.</w:t>
      </w:r>
      <w:r w:rsidRPr="00B71ACA">
        <w:rPr>
          <w:rFonts w:ascii="Times New Roman" w:eastAsia="Calibri" w:hAnsi="Times New Roman" w:cs="Times New Roman"/>
          <w:sz w:val="28"/>
          <w:szCs w:val="28"/>
          <w:lang w:val="en-US"/>
        </w:rPr>
        <w:t>htm</w:t>
      </w:r>
      <w:r w:rsidRPr="005A754A">
        <w:rPr>
          <w:rFonts w:ascii="Times New Roman" w:eastAsia="Calibri" w:hAnsi="Times New Roman" w:cs="Times New Roman"/>
          <w:sz w:val="28"/>
          <w:szCs w:val="28"/>
          <w:lang w:val="en-US"/>
        </w:rPr>
        <w:t xml:space="preserve"> </w:t>
      </w:r>
      <w:bookmarkStart w:id="61" w:name="_Hlk481436240"/>
      <w:r w:rsidRPr="005A754A">
        <w:rPr>
          <w:rFonts w:ascii="Times New Roman" w:eastAsia="Calibri" w:hAnsi="Times New Roman" w:cs="Times New Roman"/>
          <w:sz w:val="28"/>
          <w:szCs w:val="28"/>
          <w:lang w:val="en-US"/>
        </w:rPr>
        <w:t>(</w:t>
      </w:r>
      <w:r w:rsidRPr="00B71ACA">
        <w:rPr>
          <w:rFonts w:ascii="Times New Roman" w:eastAsia="TimesNewRoman" w:hAnsi="Times New Roman" w:cs="Times New Roman"/>
          <w:sz w:val="28"/>
          <w:szCs w:val="28"/>
        </w:rPr>
        <w:t>дата</w:t>
      </w:r>
      <w:r w:rsidRPr="005A754A">
        <w:rPr>
          <w:rFonts w:ascii="Times New Roman" w:eastAsia="TimesNewRoman" w:hAnsi="Times New Roman" w:cs="Times New Roman"/>
          <w:sz w:val="28"/>
          <w:szCs w:val="28"/>
          <w:lang w:val="en-US"/>
        </w:rPr>
        <w:t xml:space="preserve"> </w:t>
      </w:r>
      <w:r w:rsidRPr="00B71ACA">
        <w:rPr>
          <w:rFonts w:ascii="Times New Roman" w:eastAsia="TimesNewRoman" w:hAnsi="Times New Roman" w:cs="Times New Roman"/>
          <w:sz w:val="28"/>
          <w:szCs w:val="28"/>
        </w:rPr>
        <w:t>обращения</w:t>
      </w:r>
      <w:r w:rsidRPr="005A754A">
        <w:rPr>
          <w:rFonts w:ascii="Times New Roman" w:eastAsia="Calibri" w:hAnsi="Times New Roman" w:cs="Times New Roman"/>
          <w:sz w:val="28"/>
          <w:szCs w:val="28"/>
          <w:lang w:val="en-US"/>
        </w:rPr>
        <w:t>: 12.02.2017).</w:t>
      </w:r>
      <w:bookmarkEnd w:id="61"/>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proofErr w:type="spellStart"/>
      <w:r w:rsidRPr="00B71ACA">
        <w:rPr>
          <w:rFonts w:ascii="Times New Roman" w:eastAsia="Calibri" w:hAnsi="Times New Roman" w:cs="Times New Roman"/>
          <w:sz w:val="28"/>
          <w:szCs w:val="28"/>
        </w:rPr>
        <w:t>Ватанабэ</w:t>
      </w:r>
      <w:proofErr w:type="spellEnd"/>
      <w:r w:rsidRPr="00B71ACA">
        <w:rPr>
          <w:rFonts w:ascii="Times New Roman" w:eastAsia="Calibri" w:hAnsi="Times New Roman" w:cs="Times New Roman"/>
          <w:sz w:val="28"/>
          <w:szCs w:val="28"/>
        </w:rPr>
        <w:t xml:space="preserve"> К. Взаимодействие с Россией. Следующая фаза: доклад для Трехсторонней комиссии рабочей группы в составе: </w:t>
      </w:r>
      <w:proofErr w:type="spellStart"/>
      <w:r w:rsidRPr="00B71ACA">
        <w:rPr>
          <w:rFonts w:ascii="Times New Roman" w:eastAsia="Calibri" w:hAnsi="Times New Roman" w:cs="Times New Roman"/>
          <w:sz w:val="28"/>
          <w:szCs w:val="28"/>
        </w:rPr>
        <w:t>Кодзи</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Ватанабэ</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Родерик</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Лайн</w:t>
      </w:r>
      <w:proofErr w:type="spellEnd"/>
      <w:r w:rsidRPr="00B71ACA">
        <w:rPr>
          <w:rFonts w:ascii="Times New Roman" w:eastAsia="Calibri" w:hAnsi="Times New Roman" w:cs="Times New Roman"/>
          <w:sz w:val="28"/>
          <w:szCs w:val="28"/>
        </w:rPr>
        <w:t xml:space="preserve">, Строб </w:t>
      </w:r>
      <w:proofErr w:type="spellStart"/>
      <w:r w:rsidRPr="00B71ACA">
        <w:rPr>
          <w:rFonts w:ascii="Times New Roman" w:eastAsia="Calibri" w:hAnsi="Times New Roman" w:cs="Times New Roman"/>
          <w:sz w:val="28"/>
          <w:szCs w:val="28"/>
        </w:rPr>
        <w:t>Тэлбот</w:t>
      </w:r>
      <w:proofErr w:type="spellEnd"/>
      <w:r w:rsidRPr="00B71ACA">
        <w:rPr>
          <w:rFonts w:ascii="Times New Roman" w:eastAsia="Calibri" w:hAnsi="Times New Roman" w:cs="Times New Roman"/>
          <w:sz w:val="28"/>
          <w:szCs w:val="28"/>
        </w:rPr>
        <w:t xml:space="preserve">. М.: Московская школа политических исследований, 2007. 251 с. </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Владимир Путин встретился с Премьер-министром Великобритании Энтони Блэром // Президент России. 23</w:t>
      </w:r>
      <w:r w:rsidRPr="00B71ACA">
        <w:rPr>
          <w:rFonts w:ascii="Times New Roman" w:eastAsia="Calibri" w:hAnsi="Times New Roman" w:cs="Times New Roman"/>
          <w:sz w:val="28"/>
          <w:szCs w:val="28"/>
          <w:lang w:val="en-US"/>
        </w:rPr>
        <w:t>.03.2001</w:t>
      </w:r>
      <w:r w:rsidRPr="00B71ACA">
        <w:rPr>
          <w:rFonts w:ascii="Times New Roman" w:eastAsia="Calibri" w:hAnsi="Times New Roman" w:cs="Times New Roman"/>
          <w:sz w:val="28"/>
          <w:szCs w:val="28"/>
        </w:rPr>
        <w:t>. UR</w:t>
      </w:r>
      <w:r w:rsidRPr="00B71ACA">
        <w:rPr>
          <w:rFonts w:ascii="Times New Roman" w:eastAsia="Calibri" w:hAnsi="Times New Roman" w:cs="Times New Roman"/>
          <w:sz w:val="28"/>
          <w:szCs w:val="28"/>
          <w:lang w:val="en-US"/>
        </w:rPr>
        <w:t>L</w:t>
      </w:r>
      <w:r w:rsidRPr="00B71ACA">
        <w:rPr>
          <w:rFonts w:ascii="Times New Roman" w:eastAsia="Calibri" w:hAnsi="Times New Roman" w:cs="Times New Roman"/>
          <w:sz w:val="28"/>
          <w:szCs w:val="28"/>
        </w:rPr>
        <w:t>: http://kremlin.ru/events/president/news/40671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62" w:name="_Hlk481068201"/>
      <w:r w:rsidRPr="00B71ACA">
        <w:rPr>
          <w:rFonts w:ascii="Times New Roman" w:eastAsia="Calibri" w:hAnsi="Times New Roman" w:cs="Times New Roman"/>
          <w:sz w:val="28"/>
          <w:szCs w:val="28"/>
        </w:rPr>
        <w:t xml:space="preserve">Выступление на встрече с представителями британских деловых кругов // Президент России. 17.04.2000.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kremlin</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events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president</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transcripts</w:t>
      </w:r>
      <w:r w:rsidRPr="00B71ACA">
        <w:rPr>
          <w:rFonts w:ascii="Times New Roman" w:eastAsia="Calibri" w:hAnsi="Times New Roman" w:cs="Times New Roman"/>
          <w:sz w:val="28"/>
          <w:szCs w:val="28"/>
        </w:rPr>
        <w:t>/21368 (дата обращения: 12.02.2017).</w:t>
      </w:r>
    </w:p>
    <w:bookmarkEnd w:id="62"/>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Исполняющий обязанности Президента, Председатель Правительства России Владимир Путин встретился с министром иностранных дел </w:t>
      </w:r>
      <w:r w:rsidRPr="00B71ACA">
        <w:rPr>
          <w:rFonts w:ascii="Times New Roman" w:eastAsia="Calibri" w:hAnsi="Times New Roman" w:cs="Times New Roman"/>
          <w:sz w:val="28"/>
          <w:szCs w:val="28"/>
        </w:rPr>
        <w:lastRenderedPageBreak/>
        <w:t xml:space="preserve">Великобритании Робином Куком // Президент России. 23.02.2000.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kremlin</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events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president</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news</w:t>
      </w:r>
      <w:r w:rsidRPr="00B71ACA">
        <w:rPr>
          <w:rFonts w:ascii="Times New Roman" w:eastAsia="Calibri" w:hAnsi="Times New Roman" w:cs="Times New Roman"/>
          <w:sz w:val="28"/>
          <w:szCs w:val="28"/>
        </w:rPr>
        <w:t>/37978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63" w:name="_Hlk479932475"/>
      <w:proofErr w:type="spellStart"/>
      <w:r w:rsidRPr="00B71ACA">
        <w:rPr>
          <w:rFonts w:ascii="Times New Roman" w:eastAsia="Calibri" w:hAnsi="Times New Roman" w:cs="Times New Roman"/>
          <w:sz w:val="28"/>
          <w:szCs w:val="28"/>
        </w:rPr>
        <w:t>Лейтхед</w:t>
      </w:r>
      <w:proofErr w:type="spellEnd"/>
      <w:r w:rsidRPr="00B71ACA">
        <w:rPr>
          <w:rFonts w:ascii="Times New Roman" w:eastAsia="Calibri" w:hAnsi="Times New Roman" w:cs="Times New Roman"/>
          <w:sz w:val="28"/>
          <w:szCs w:val="28"/>
        </w:rPr>
        <w:t xml:space="preserve"> К. Британия и Санкт-Петербург: В честь 300 лет сотрудничества. Лондон: Министерство иностранных дел Великобритании, 1998. 25 с.</w:t>
      </w:r>
    </w:p>
    <w:bookmarkEnd w:id="63"/>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На Даунинг-стрит прошли переговоры исполняющего обязанности Президента России Владимира Путина с Премьер-министром Великобритании Энтони Блэром // Президент России. 17.04.2000.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007239DC" w:rsidRPr="00B71ACA">
        <w:rPr>
          <w:rFonts w:ascii="Times New Roman" w:eastAsia="Calibri" w:hAnsi="Times New Roman" w:cs="Times New Roman"/>
          <w:sz w:val="28"/>
          <w:szCs w:val="28"/>
          <w:lang w:val="en-US"/>
        </w:rPr>
        <w:t>http</w:t>
      </w:r>
      <w:r w:rsidR="007239DC" w:rsidRPr="00B71ACA">
        <w:rPr>
          <w:rFonts w:ascii="Times New Roman" w:eastAsia="Calibri" w:hAnsi="Times New Roman" w:cs="Times New Roman"/>
          <w:sz w:val="28"/>
          <w:szCs w:val="28"/>
        </w:rPr>
        <w:t>://</w:t>
      </w:r>
      <w:r w:rsidR="007239DC" w:rsidRPr="00B71ACA">
        <w:rPr>
          <w:rFonts w:ascii="Times New Roman" w:eastAsia="Calibri" w:hAnsi="Times New Roman" w:cs="Times New Roman"/>
          <w:sz w:val="28"/>
          <w:szCs w:val="28"/>
          <w:lang w:val="en-US"/>
        </w:rPr>
        <w:t>kremlin</w:t>
      </w:r>
      <w:r w:rsidR="007239DC" w:rsidRPr="00B71ACA">
        <w:rPr>
          <w:rFonts w:ascii="Times New Roman" w:eastAsia="Calibri" w:hAnsi="Times New Roman" w:cs="Times New Roman"/>
          <w:sz w:val="28"/>
          <w:szCs w:val="28"/>
        </w:rPr>
        <w:t>.</w:t>
      </w:r>
      <w:proofErr w:type="spellStart"/>
      <w:r w:rsidR="007239DC" w:rsidRPr="00B71ACA">
        <w:rPr>
          <w:rFonts w:ascii="Times New Roman" w:eastAsia="Calibri" w:hAnsi="Times New Roman" w:cs="Times New Roman"/>
          <w:sz w:val="28"/>
          <w:szCs w:val="28"/>
          <w:lang w:val="en-US"/>
        </w:rPr>
        <w:t>ru</w:t>
      </w:r>
      <w:proofErr w:type="spellEnd"/>
      <w:r w:rsidR="007239DC" w:rsidRPr="00B71ACA">
        <w:rPr>
          <w:rFonts w:ascii="Times New Roman" w:eastAsia="Calibri" w:hAnsi="Times New Roman" w:cs="Times New Roman"/>
          <w:sz w:val="28"/>
          <w:szCs w:val="28"/>
        </w:rPr>
        <w:t>/</w:t>
      </w:r>
      <w:r w:rsidR="007239DC" w:rsidRPr="00B71ACA">
        <w:rPr>
          <w:rFonts w:ascii="Times New Roman" w:eastAsia="Calibri" w:hAnsi="Times New Roman" w:cs="Times New Roman"/>
          <w:sz w:val="28"/>
          <w:szCs w:val="28"/>
          <w:lang w:val="en-US"/>
        </w:rPr>
        <w:t>events</w:t>
      </w:r>
      <w:r w:rsidR="007239DC" w:rsidRPr="00B71ACA">
        <w:rPr>
          <w:rFonts w:ascii="Times New Roman" w:eastAsia="Calibri" w:hAnsi="Times New Roman" w:cs="Times New Roman"/>
          <w:sz w:val="28"/>
          <w:szCs w:val="28"/>
        </w:rPr>
        <w:t>/</w:t>
      </w:r>
      <w:r w:rsidR="007239DC" w:rsidRPr="00B71ACA">
        <w:rPr>
          <w:rFonts w:ascii="Times New Roman" w:eastAsia="Calibri" w:hAnsi="Times New Roman" w:cs="Times New Roman"/>
          <w:sz w:val="28"/>
          <w:szCs w:val="28"/>
          <w:lang w:val="en-US"/>
        </w:rPr>
        <w:t>president</w:t>
      </w:r>
      <w:r w:rsidR="007239DC" w:rsidRPr="00B71ACA">
        <w:rPr>
          <w:rFonts w:ascii="Times New Roman" w:eastAsia="Calibri" w:hAnsi="Times New Roman" w:cs="Times New Roman"/>
          <w:sz w:val="28"/>
          <w:szCs w:val="28"/>
        </w:rPr>
        <w:t>/</w:t>
      </w:r>
      <w:r w:rsidR="007239DC" w:rsidRPr="00B71ACA">
        <w:rPr>
          <w:rFonts w:ascii="Times New Roman" w:eastAsia="Calibri" w:hAnsi="Times New Roman" w:cs="Times New Roman"/>
          <w:sz w:val="28"/>
          <w:szCs w:val="28"/>
          <w:lang w:val="en-US"/>
        </w:rPr>
        <w:t>news</w:t>
      </w:r>
      <w:r w:rsidR="007239DC" w:rsidRPr="00B71ACA">
        <w:rPr>
          <w:rFonts w:ascii="Times New Roman" w:eastAsia="Calibri" w:hAnsi="Times New Roman" w:cs="Times New Roman"/>
          <w:sz w:val="28"/>
          <w:szCs w:val="28"/>
        </w:rPr>
        <w:t xml:space="preserve">/37605 </w:t>
      </w:r>
      <w:r w:rsidRPr="00B71ACA">
        <w:rPr>
          <w:rFonts w:ascii="Times New Roman" w:eastAsia="Calibri" w:hAnsi="Times New Roman" w:cs="Times New Roman"/>
          <w:sz w:val="28"/>
          <w:szCs w:val="28"/>
        </w:rPr>
        <w:t>(</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spacing w:line="360" w:lineRule="auto"/>
        <w:jc w:val="center"/>
        <w:rPr>
          <w:rFonts w:ascii="Times New Roman" w:eastAsia="Calibri" w:hAnsi="Times New Roman" w:cs="Times New Roman"/>
          <w:b/>
          <w:i/>
          <w:sz w:val="28"/>
          <w:szCs w:val="28"/>
          <w:lang w:val="en-US"/>
        </w:rPr>
      </w:pPr>
      <w:bookmarkStart w:id="64" w:name="_Toc480206528"/>
      <w:r w:rsidRPr="00B71ACA">
        <w:rPr>
          <w:rFonts w:ascii="Times New Roman" w:eastAsia="Calibri" w:hAnsi="Times New Roman" w:cs="Times New Roman"/>
          <w:b/>
          <w:i/>
          <w:sz w:val="28"/>
          <w:szCs w:val="28"/>
        </w:rPr>
        <w:t>Статистические</w:t>
      </w:r>
      <w:r w:rsidRPr="00B71ACA">
        <w:rPr>
          <w:rFonts w:ascii="Times New Roman" w:eastAsia="Calibri" w:hAnsi="Times New Roman" w:cs="Times New Roman"/>
          <w:b/>
          <w:i/>
          <w:sz w:val="28"/>
          <w:szCs w:val="28"/>
          <w:lang w:val="en-US"/>
        </w:rPr>
        <w:t xml:space="preserve"> </w:t>
      </w:r>
      <w:r w:rsidRPr="00B71ACA">
        <w:rPr>
          <w:rFonts w:ascii="Times New Roman" w:eastAsia="Calibri" w:hAnsi="Times New Roman" w:cs="Times New Roman"/>
          <w:b/>
          <w:i/>
          <w:sz w:val="28"/>
          <w:szCs w:val="28"/>
        </w:rPr>
        <w:t>данные</w:t>
      </w:r>
      <w:r w:rsidRPr="00B71ACA">
        <w:rPr>
          <w:rFonts w:ascii="Times New Roman" w:eastAsia="Calibri" w:hAnsi="Times New Roman" w:cs="Times New Roman"/>
          <w:b/>
          <w:i/>
          <w:sz w:val="28"/>
          <w:szCs w:val="28"/>
          <w:lang w:val="en-US"/>
        </w:rPr>
        <w:t>:</w:t>
      </w:r>
      <w:bookmarkEnd w:id="64"/>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Through other eyes: how the world sees the United Kingdom. The British Council poll 1999. URL: www. britishcouncil.org/work/survey/index.htm (</w:t>
      </w:r>
      <w:r w:rsidRPr="00B71ACA">
        <w:rPr>
          <w:rFonts w:ascii="Times New Roman" w:eastAsia="TimesNewRoman" w:hAnsi="Times New Roman" w:cs="Times New Roman"/>
          <w:sz w:val="28"/>
          <w:szCs w:val="28"/>
        </w:rPr>
        <w:t>дата</w:t>
      </w:r>
      <w:r w:rsidRPr="00B71ACA">
        <w:rPr>
          <w:rFonts w:ascii="Times New Roman" w:eastAsia="TimesNewRoman" w:hAnsi="Times New Roman" w:cs="Times New Roman"/>
          <w:sz w:val="28"/>
          <w:szCs w:val="28"/>
          <w:lang w:val="en-US"/>
        </w:rPr>
        <w:t xml:space="preserve"> </w:t>
      </w:r>
      <w:r w:rsidRPr="00B71ACA">
        <w:rPr>
          <w:rFonts w:ascii="Times New Roman" w:eastAsia="TimesNewRoman" w:hAnsi="Times New Roman" w:cs="Times New Roman"/>
          <w:sz w:val="28"/>
          <w:szCs w:val="28"/>
        </w:rPr>
        <w:t>обращения</w:t>
      </w:r>
      <w:r w:rsidRPr="00B71ACA">
        <w:rPr>
          <w:rFonts w:ascii="Times New Roman" w:eastAsia="Calibri" w:hAnsi="Times New Roman" w:cs="Times New Roman"/>
          <w:sz w:val="28"/>
          <w:szCs w:val="28"/>
          <w:lang w:val="en-US"/>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bookmarkStart w:id="65" w:name="_Hlk481434660"/>
      <w:r w:rsidRPr="00B71ACA">
        <w:rPr>
          <w:rFonts w:ascii="Times New Roman" w:eastAsia="Calibri" w:hAnsi="Times New Roman" w:cs="Times New Roman"/>
          <w:sz w:val="28"/>
          <w:szCs w:val="28"/>
        </w:rPr>
        <w:t xml:space="preserve">Деятельность правительства; положение в Чечне // Левада-Центр. 08.02.2000.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levada</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/2000/02/08/</w:t>
      </w:r>
      <w:proofErr w:type="spellStart"/>
      <w:r w:rsidRPr="00B71ACA">
        <w:rPr>
          <w:rFonts w:ascii="Times New Roman" w:eastAsia="Calibri" w:hAnsi="Times New Roman" w:cs="Times New Roman"/>
          <w:sz w:val="28"/>
          <w:szCs w:val="28"/>
          <w:lang w:val="en-US"/>
        </w:rPr>
        <w:t>deyatelnost</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pravitelstva</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polozhenie</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v</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chechne</w:t>
      </w:r>
      <w:proofErr w:type="spellEnd"/>
      <w:r w:rsidRPr="00B71ACA">
        <w:rPr>
          <w:rFonts w:ascii="Times New Roman" w:eastAsia="Calibri" w:hAnsi="Times New Roman" w:cs="Times New Roman"/>
          <w:sz w:val="28"/>
          <w:szCs w:val="28"/>
        </w:rPr>
        <w:t>/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bookmarkEnd w:id="65"/>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Российский статистический ежегодник: статистический сборник. М.: Госкомстат России, 2002. 690 с.</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Росстат [сайт].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gks</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 xml:space="preserve">. </w:t>
      </w:r>
      <w:bookmarkStart w:id="66" w:name="_Hlk481432843"/>
      <w:r w:rsidRPr="00B71ACA">
        <w:rPr>
          <w:rFonts w:ascii="Times New Roman" w:eastAsia="Calibri" w:hAnsi="Times New Roman" w:cs="Times New Roman"/>
          <w:sz w:val="28"/>
          <w:szCs w:val="28"/>
        </w:rPr>
        <w:t>(</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bookmarkEnd w:id="66"/>
    </w:p>
    <w:p w:rsidR="00C32468" w:rsidRPr="00B71ACA" w:rsidRDefault="00C32468" w:rsidP="00B71ACA">
      <w:pPr>
        <w:spacing w:line="360" w:lineRule="auto"/>
        <w:jc w:val="center"/>
        <w:rPr>
          <w:rFonts w:ascii="Times New Roman" w:eastAsia="Calibri" w:hAnsi="Times New Roman" w:cs="Times New Roman"/>
          <w:b/>
          <w:i/>
          <w:sz w:val="28"/>
          <w:szCs w:val="28"/>
        </w:rPr>
      </w:pPr>
      <w:bookmarkStart w:id="67" w:name="_Toc480206529"/>
      <w:r w:rsidRPr="00B71ACA">
        <w:rPr>
          <w:rFonts w:ascii="Times New Roman" w:eastAsia="Calibri" w:hAnsi="Times New Roman" w:cs="Times New Roman"/>
          <w:b/>
          <w:i/>
          <w:sz w:val="28"/>
          <w:szCs w:val="28"/>
        </w:rPr>
        <w:t>Другие сообщения в СМИ:</w:t>
      </w:r>
      <w:bookmarkEnd w:id="67"/>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lang w:val="en-US"/>
        </w:rPr>
        <w:t xml:space="preserve">Higgins A. Russia raring to see Queen // Independent. </w:t>
      </w:r>
      <w:r w:rsidRPr="00B71ACA">
        <w:rPr>
          <w:rFonts w:ascii="Times New Roman" w:eastAsia="Calibri" w:hAnsi="Times New Roman" w:cs="Times New Roman"/>
          <w:sz w:val="28"/>
          <w:szCs w:val="28"/>
        </w:rPr>
        <w:t xml:space="preserve">06.10.1994.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independent</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co</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news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world</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russia</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raring</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to</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see</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queen</w:t>
      </w:r>
      <w:r w:rsidRPr="00B71ACA">
        <w:rPr>
          <w:rFonts w:ascii="Times New Roman" w:eastAsia="Calibri" w:hAnsi="Times New Roman" w:cs="Times New Roman"/>
          <w:sz w:val="28"/>
          <w:szCs w:val="28"/>
        </w:rPr>
        <w:t>-1443141.</w:t>
      </w:r>
      <w:r w:rsidRPr="00B71ACA">
        <w:rPr>
          <w:rFonts w:ascii="Times New Roman" w:eastAsia="Calibri" w:hAnsi="Times New Roman" w:cs="Times New Roman"/>
          <w:sz w:val="28"/>
          <w:szCs w:val="28"/>
          <w:lang w:val="en-US"/>
        </w:rPr>
        <w:t>html</w:t>
      </w:r>
      <w:r w:rsidRPr="00B71ACA">
        <w:rPr>
          <w:rFonts w:ascii="Times New Roman" w:eastAsia="Calibri" w:hAnsi="Times New Roman" w:cs="Times New Roman"/>
          <w:sz w:val="28"/>
          <w:szCs w:val="28"/>
        </w:rPr>
        <w:t xml:space="preserve">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10 самых важных решений G6, G7 и G8 // Коммерсантъ. Огонёк. 23.05.2011. URL: https://www.kommersant.ru/doc/1641722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«Большая восьмёрка». История и традиции форума // РИА Новости. 25.05.2011. URL: https://ria.ru/spravka/20110525/379652611.html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«Большой восьмёрке» 10 лет: основные темы и результаты саммитов // РИА Новости 20.06.2007. URL: https://ria.ru/spravka/20070620/67494919.html (дата обращения: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Горностаев Д. Блэр рекламирует Путина. // Независимая газета. 14.03.2000.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ng</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events</w:t>
      </w:r>
      <w:r w:rsidRPr="00B71ACA">
        <w:rPr>
          <w:rFonts w:ascii="Times New Roman" w:eastAsia="Calibri" w:hAnsi="Times New Roman" w:cs="Times New Roman"/>
          <w:sz w:val="28"/>
          <w:szCs w:val="28"/>
        </w:rPr>
        <w:t>/2000-03-14/1_</w:t>
      </w:r>
      <w:proofErr w:type="spellStart"/>
      <w:r w:rsidRPr="00B71ACA">
        <w:rPr>
          <w:rFonts w:ascii="Times New Roman" w:eastAsia="Calibri" w:hAnsi="Times New Roman" w:cs="Times New Roman"/>
          <w:sz w:val="28"/>
          <w:szCs w:val="28"/>
          <w:lang w:val="en-US"/>
        </w:rPr>
        <w:t>blair</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html</w:t>
      </w:r>
      <w:r w:rsidRPr="00B71ACA">
        <w:rPr>
          <w:rFonts w:ascii="Times New Roman" w:eastAsia="Calibri" w:hAnsi="Times New Roman" w:cs="Times New Roman"/>
          <w:sz w:val="28"/>
          <w:szCs w:val="28"/>
        </w:rPr>
        <w:t xml:space="preserve">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Горшков Н. Блэр-Путин: 9-я встреча менее чем за два года // </w:t>
      </w:r>
      <w:r w:rsidRPr="00B71ACA">
        <w:rPr>
          <w:rFonts w:ascii="Times New Roman" w:eastAsia="Calibri" w:hAnsi="Times New Roman" w:cs="Times New Roman"/>
          <w:sz w:val="28"/>
          <w:szCs w:val="28"/>
          <w:lang w:val="en-US"/>
        </w:rPr>
        <w:t>BBC</w:t>
      </w:r>
      <w:r w:rsidRPr="00B71ACA">
        <w:rPr>
          <w:rFonts w:ascii="Times New Roman" w:eastAsia="Calibri" w:hAnsi="Times New Roman" w:cs="Times New Roman"/>
          <w:sz w:val="28"/>
          <w:szCs w:val="28"/>
        </w:rPr>
        <w:t xml:space="preserve">. 21.12.2001.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news</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bbc</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co</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uk</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hi</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russian</w:t>
      </w:r>
      <w:proofErr w:type="spellEnd"/>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news</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newsid</w:t>
      </w:r>
      <w:proofErr w:type="spellEnd"/>
      <w:r w:rsidRPr="00B71ACA">
        <w:rPr>
          <w:rFonts w:ascii="Times New Roman" w:eastAsia="Calibri" w:hAnsi="Times New Roman" w:cs="Times New Roman"/>
          <w:sz w:val="28"/>
          <w:szCs w:val="28"/>
        </w:rPr>
        <w:t>_ 1722000/1722792.</w:t>
      </w:r>
      <w:proofErr w:type="spellStart"/>
      <w:r w:rsidRPr="00B71ACA">
        <w:rPr>
          <w:rFonts w:ascii="Times New Roman" w:eastAsia="Calibri" w:hAnsi="Times New Roman" w:cs="Times New Roman"/>
          <w:sz w:val="28"/>
          <w:szCs w:val="28"/>
          <w:lang w:val="en-US"/>
        </w:rPr>
        <w:t>stm</w:t>
      </w:r>
      <w:proofErr w:type="spellEnd"/>
      <w:r w:rsidRPr="00B71ACA">
        <w:rPr>
          <w:rFonts w:ascii="Times New Roman" w:eastAsia="Calibri" w:hAnsi="Times New Roman" w:cs="Times New Roman"/>
          <w:sz w:val="28"/>
          <w:szCs w:val="28"/>
        </w:rPr>
        <w:t xml:space="preserve"> (</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numPr>
          <w:ilvl w:val="0"/>
          <w:numId w:val="33"/>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Конфликты между РФ и Чеченской Республикой в 1994-1996, 1999-2009 годы // РИА Новости. 18.04.2011.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ria</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history</w:t>
      </w:r>
      <w:r w:rsidRPr="00B71ACA">
        <w:rPr>
          <w:rFonts w:ascii="Times New Roman" w:eastAsia="Calibri" w:hAnsi="Times New Roman" w:cs="Times New Roman"/>
          <w:sz w:val="28"/>
          <w:szCs w:val="28"/>
        </w:rPr>
        <w:t>_</w:t>
      </w:r>
      <w:proofErr w:type="spellStart"/>
      <w:r w:rsidRPr="00B71ACA">
        <w:rPr>
          <w:rFonts w:ascii="Times New Roman" w:eastAsia="Calibri" w:hAnsi="Times New Roman" w:cs="Times New Roman"/>
          <w:sz w:val="28"/>
          <w:szCs w:val="28"/>
          <w:lang w:val="en-US"/>
        </w:rPr>
        <w:t>spravki</w:t>
      </w:r>
      <w:proofErr w:type="spellEnd"/>
      <w:r w:rsidRPr="00B71ACA">
        <w:rPr>
          <w:rFonts w:ascii="Times New Roman" w:eastAsia="Calibri" w:hAnsi="Times New Roman" w:cs="Times New Roman"/>
          <w:sz w:val="28"/>
          <w:szCs w:val="28"/>
        </w:rPr>
        <w:t>/20110418/365668402.</w:t>
      </w:r>
      <w:r w:rsidRPr="00B71ACA">
        <w:rPr>
          <w:rFonts w:ascii="Times New Roman" w:eastAsia="Calibri" w:hAnsi="Times New Roman" w:cs="Times New Roman"/>
          <w:sz w:val="28"/>
          <w:szCs w:val="28"/>
          <w:lang w:val="en-US"/>
        </w:rPr>
        <w:t>html</w:t>
      </w:r>
      <w:r w:rsidRPr="00B71ACA">
        <w:rPr>
          <w:rFonts w:ascii="Times New Roman" w:eastAsia="Calibri" w:hAnsi="Times New Roman" w:cs="Times New Roman"/>
          <w:sz w:val="28"/>
          <w:szCs w:val="28"/>
        </w:rPr>
        <w:t xml:space="preserve"> </w:t>
      </w:r>
      <w:bookmarkStart w:id="68" w:name="_Hlk479892215"/>
      <w:r w:rsidRPr="00B71ACA">
        <w:rPr>
          <w:rFonts w:ascii="Times New Roman" w:eastAsia="Calibri" w:hAnsi="Times New Roman" w:cs="Times New Roman"/>
          <w:sz w:val="28"/>
          <w:szCs w:val="28"/>
        </w:rPr>
        <w:t>(</w:t>
      </w:r>
      <w:r w:rsidRPr="00B71ACA">
        <w:rPr>
          <w:rFonts w:ascii="Times New Roman" w:eastAsia="TimesNewRoman" w:hAnsi="Times New Roman" w:cs="Times New Roman"/>
          <w:sz w:val="28"/>
          <w:szCs w:val="28"/>
        </w:rPr>
        <w:t>дата обращения</w:t>
      </w:r>
      <w:r w:rsidRPr="00B71ACA">
        <w:rPr>
          <w:rFonts w:ascii="Times New Roman" w:eastAsia="Calibri" w:hAnsi="Times New Roman" w:cs="Times New Roman"/>
          <w:sz w:val="28"/>
          <w:szCs w:val="28"/>
        </w:rPr>
        <w:t>: 12.02.2017).</w:t>
      </w:r>
    </w:p>
    <w:p w:rsidR="00C32468" w:rsidRPr="00B71ACA" w:rsidRDefault="00C32468" w:rsidP="00B71ACA">
      <w:pPr>
        <w:keepNext/>
        <w:spacing w:line="360" w:lineRule="auto"/>
        <w:jc w:val="center"/>
        <w:outlineLvl w:val="5"/>
        <w:rPr>
          <w:rFonts w:ascii="Times New Roman" w:eastAsia="Calibri" w:hAnsi="Times New Roman" w:cs="Times New Roman"/>
          <w:b/>
          <w:i/>
          <w:sz w:val="28"/>
          <w:szCs w:val="28"/>
        </w:rPr>
      </w:pPr>
      <w:bookmarkStart w:id="69" w:name="_Toc480206530"/>
      <w:bookmarkEnd w:id="68"/>
      <w:r w:rsidRPr="00B71ACA">
        <w:rPr>
          <w:rFonts w:ascii="Times New Roman" w:eastAsia="Calibri" w:hAnsi="Times New Roman" w:cs="Times New Roman"/>
          <w:b/>
          <w:i/>
          <w:sz w:val="28"/>
          <w:szCs w:val="28"/>
        </w:rPr>
        <w:t>Литература</w:t>
      </w:r>
      <w:bookmarkEnd w:id="69"/>
    </w:p>
    <w:p w:rsidR="00C32468" w:rsidRPr="00B71ACA" w:rsidRDefault="00C32468" w:rsidP="00B71ACA">
      <w:pPr>
        <w:spacing w:line="360" w:lineRule="auto"/>
        <w:jc w:val="center"/>
        <w:rPr>
          <w:rFonts w:ascii="Times New Roman" w:eastAsia="Calibri" w:hAnsi="Times New Roman" w:cs="Times New Roman"/>
          <w:b/>
          <w:i/>
          <w:sz w:val="28"/>
          <w:szCs w:val="28"/>
        </w:rPr>
      </w:pPr>
      <w:bookmarkStart w:id="70" w:name="_Toc480206531"/>
      <w:r w:rsidRPr="00B71ACA">
        <w:rPr>
          <w:rFonts w:ascii="Times New Roman" w:eastAsia="Calibri" w:hAnsi="Times New Roman" w:cs="Times New Roman"/>
          <w:b/>
          <w:i/>
          <w:sz w:val="28"/>
          <w:szCs w:val="28"/>
        </w:rPr>
        <w:t>Монографии</w:t>
      </w:r>
      <w:r w:rsidRPr="00B71ACA">
        <w:rPr>
          <w:rFonts w:ascii="Times New Roman" w:eastAsia="Calibri" w:hAnsi="Times New Roman" w:cs="Times New Roman"/>
          <w:b/>
          <w:i/>
          <w:sz w:val="28"/>
          <w:szCs w:val="28"/>
          <w:lang w:val="en-US"/>
        </w:rPr>
        <w:t>:</w:t>
      </w:r>
      <w:bookmarkEnd w:id="70"/>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lang w:val="en-US"/>
        </w:rPr>
      </w:pPr>
      <w:bookmarkStart w:id="71" w:name="_Hlk481424563"/>
      <w:r w:rsidRPr="00B71ACA">
        <w:rPr>
          <w:rFonts w:ascii="Times New Roman" w:eastAsia="Calibri" w:hAnsi="Times New Roman" w:cs="Times New Roman"/>
          <w:sz w:val="28"/>
          <w:szCs w:val="28"/>
          <w:lang w:val="en-US"/>
        </w:rPr>
        <w:t xml:space="preserve">Blair's Britain, 1997-2007 / ed. by A. </w:t>
      </w:r>
      <w:proofErr w:type="spellStart"/>
      <w:r w:rsidRPr="00B71ACA">
        <w:rPr>
          <w:rFonts w:ascii="Times New Roman" w:eastAsia="Calibri" w:hAnsi="Times New Roman" w:cs="Times New Roman"/>
          <w:sz w:val="28"/>
          <w:szCs w:val="28"/>
          <w:lang w:val="en-US"/>
        </w:rPr>
        <w:t>Seldon</w:t>
      </w:r>
      <w:proofErr w:type="spellEnd"/>
      <w:r w:rsidRPr="00B71ACA">
        <w:rPr>
          <w:rFonts w:ascii="Times New Roman" w:eastAsia="Calibri" w:hAnsi="Times New Roman" w:cs="Times New Roman"/>
          <w:sz w:val="28"/>
          <w:szCs w:val="28"/>
          <w:lang w:val="en-US"/>
        </w:rPr>
        <w:t>. Cambridge: Cambridge University Press, 2007. 712 p.</w:t>
      </w:r>
    </w:p>
    <w:bookmarkEnd w:id="71"/>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Leading Russia: Putin in perspective: essays in </w:t>
      </w:r>
      <w:proofErr w:type="spellStart"/>
      <w:r w:rsidRPr="00B71ACA">
        <w:rPr>
          <w:rFonts w:ascii="Times New Roman" w:eastAsia="Calibri" w:hAnsi="Times New Roman" w:cs="Times New Roman"/>
          <w:sz w:val="28"/>
          <w:szCs w:val="28"/>
          <w:lang w:val="en-US"/>
        </w:rPr>
        <w:t>honour</w:t>
      </w:r>
      <w:proofErr w:type="spellEnd"/>
      <w:r w:rsidRPr="00B71ACA">
        <w:rPr>
          <w:rFonts w:ascii="Times New Roman" w:eastAsia="Calibri" w:hAnsi="Times New Roman" w:cs="Times New Roman"/>
          <w:sz w:val="28"/>
          <w:szCs w:val="28"/>
          <w:lang w:val="en-US"/>
        </w:rPr>
        <w:t xml:space="preserve"> of Archie Brown / ed. by A. Pravda. Oxford: Oxford university press, 2005. 304 p.</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The Blair effect 1997-2001 / ed. by A. </w:t>
      </w:r>
      <w:proofErr w:type="spellStart"/>
      <w:r w:rsidRPr="00B71ACA">
        <w:rPr>
          <w:rFonts w:ascii="Times New Roman" w:eastAsia="Calibri" w:hAnsi="Times New Roman" w:cs="Times New Roman"/>
          <w:sz w:val="28"/>
          <w:szCs w:val="28"/>
          <w:lang w:val="en-US"/>
        </w:rPr>
        <w:t>Seldon</w:t>
      </w:r>
      <w:proofErr w:type="spellEnd"/>
      <w:r w:rsidRPr="00B71ACA">
        <w:rPr>
          <w:rFonts w:ascii="Times New Roman" w:eastAsia="Calibri" w:hAnsi="Times New Roman" w:cs="Times New Roman"/>
          <w:sz w:val="28"/>
          <w:szCs w:val="28"/>
          <w:lang w:val="en-US"/>
        </w:rPr>
        <w:t>. London: Little Brown, 2001. 667 p.</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The Blair effect 2001-5 / ed. by A. </w:t>
      </w:r>
      <w:proofErr w:type="spellStart"/>
      <w:r w:rsidRPr="00B71ACA">
        <w:rPr>
          <w:rFonts w:ascii="Times New Roman" w:eastAsia="Calibri" w:hAnsi="Times New Roman" w:cs="Times New Roman"/>
          <w:sz w:val="28"/>
          <w:szCs w:val="28"/>
          <w:lang w:val="en-US"/>
        </w:rPr>
        <w:t>Seldon</w:t>
      </w:r>
      <w:proofErr w:type="spellEnd"/>
      <w:r w:rsidRPr="00B71ACA">
        <w:rPr>
          <w:rFonts w:ascii="Times New Roman" w:eastAsia="Calibri" w:hAnsi="Times New Roman" w:cs="Times New Roman"/>
          <w:sz w:val="28"/>
          <w:szCs w:val="28"/>
          <w:lang w:val="en-US"/>
        </w:rPr>
        <w:t xml:space="preserve"> and D. Kavanagh. New York: Cambridge university press, 2007. 483 p.</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lang w:val="en-US"/>
        </w:rPr>
      </w:pPr>
      <w:r w:rsidRPr="00B71ACA">
        <w:rPr>
          <w:rFonts w:ascii="Times New Roman" w:eastAsia="Calibri" w:hAnsi="Times New Roman" w:cs="Times New Roman"/>
          <w:sz w:val="28"/>
          <w:szCs w:val="28"/>
          <w:lang w:val="en-US"/>
        </w:rPr>
        <w:t xml:space="preserve">Williams P. D. British Foreign Policy Under New </w:t>
      </w:r>
      <w:proofErr w:type="spellStart"/>
      <w:r w:rsidRPr="00B71ACA">
        <w:rPr>
          <w:rFonts w:ascii="Times New Roman" w:eastAsia="Calibri" w:hAnsi="Times New Roman" w:cs="Times New Roman"/>
          <w:sz w:val="28"/>
          <w:szCs w:val="28"/>
          <w:lang w:val="en-US"/>
        </w:rPr>
        <w:t>Labour</w:t>
      </w:r>
      <w:proofErr w:type="spellEnd"/>
      <w:r w:rsidRPr="00B71ACA">
        <w:rPr>
          <w:rFonts w:ascii="Times New Roman" w:eastAsia="Calibri" w:hAnsi="Times New Roman" w:cs="Times New Roman"/>
          <w:sz w:val="28"/>
          <w:szCs w:val="28"/>
          <w:lang w:val="en-US"/>
        </w:rPr>
        <w:t xml:space="preserve">, 1997-2005. </w:t>
      </w:r>
      <w:proofErr w:type="spellStart"/>
      <w:r w:rsidRPr="00B71ACA">
        <w:rPr>
          <w:rFonts w:ascii="Times New Roman" w:eastAsia="Calibri" w:hAnsi="Times New Roman" w:cs="Times New Roman"/>
          <w:sz w:val="28"/>
          <w:szCs w:val="28"/>
          <w:lang w:val="en-US"/>
        </w:rPr>
        <w:t>Basingtoke</w:t>
      </w:r>
      <w:proofErr w:type="spellEnd"/>
      <w:r w:rsidRPr="00B71ACA">
        <w:rPr>
          <w:rFonts w:ascii="Times New Roman" w:eastAsia="Calibri" w:hAnsi="Times New Roman" w:cs="Times New Roman"/>
          <w:sz w:val="28"/>
          <w:szCs w:val="28"/>
          <w:lang w:val="en-US"/>
        </w:rPr>
        <w:t>: Palgrave Macmillan, 2005. 288 p.</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2" w:name="_Hlk481424322"/>
      <w:r w:rsidRPr="00B71ACA">
        <w:rPr>
          <w:rFonts w:ascii="Times New Roman" w:eastAsia="Calibri" w:hAnsi="Times New Roman" w:cs="Times New Roman"/>
          <w:sz w:val="28"/>
          <w:szCs w:val="28"/>
        </w:rPr>
        <w:lastRenderedPageBreak/>
        <w:t xml:space="preserve">Великобритания: эпоха реформ / Под ред. Ал. А. Громыко. М.: Издательство «Весь Мир», 2007. 536 с. </w:t>
      </w:r>
    </w:p>
    <w:bookmarkEnd w:id="72"/>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Громыко Ал. А., Ананьева Е.В. Российско-британские отношения на современном этапе: рабочая тетрадь № 19/2014 / Российский совет по международным делам (РСМД). М.: Спец-книга, 2014. 32 с. </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Громыко Ал. А. Образы России и Великобритании: реальность и предрассудки. М.: Институт Европы РАН: Русский сувенир, 2008. 96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3" w:name="_Hlk479904173"/>
      <w:r w:rsidRPr="00B71ACA">
        <w:rPr>
          <w:rFonts w:ascii="Times New Roman" w:eastAsia="Calibri" w:hAnsi="Times New Roman" w:cs="Times New Roman"/>
          <w:sz w:val="28"/>
          <w:szCs w:val="28"/>
        </w:rPr>
        <w:t>Дилеммы Британии. Поиск путей развития. / Под ред. Ал. А. Громыко. М.: Издательство «Весь Мир», 2014. 480 с.</w:t>
      </w:r>
    </w:p>
    <w:bookmarkEnd w:id="73"/>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Дугин А. Г. Геополитика: Учебное пособие для вузов. М.: Академический Проект; Гаудеамус, 2011. 583 с. (</w:t>
      </w:r>
      <w:proofErr w:type="spellStart"/>
      <w:r w:rsidRPr="00B71ACA">
        <w:rPr>
          <w:rFonts w:ascii="Times New Roman" w:eastAsia="Calibri" w:hAnsi="Times New Roman" w:cs="Times New Roman"/>
          <w:sz w:val="28"/>
          <w:szCs w:val="28"/>
        </w:rPr>
        <w:t>Gaudeamus</w:t>
      </w:r>
      <w:proofErr w:type="spellEnd"/>
      <w:r w:rsidRPr="00B71ACA">
        <w:rPr>
          <w:rFonts w:ascii="Times New Roman" w:eastAsia="Calibri" w:hAnsi="Times New Roman" w:cs="Times New Roman"/>
          <w:sz w:val="28"/>
          <w:szCs w:val="28"/>
        </w:rPr>
        <w:t>).</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Дугин А. Г. Основы геополитики: Геополитическое будущее России. М: Арктогея, 1997. 599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4" w:name="_Hlk481424539"/>
      <w:r w:rsidRPr="00B71ACA">
        <w:rPr>
          <w:rFonts w:ascii="Times New Roman" w:eastAsia="Calibri" w:hAnsi="Times New Roman" w:cs="Times New Roman"/>
          <w:sz w:val="28"/>
          <w:szCs w:val="28"/>
        </w:rPr>
        <w:t>Капитонова Н. К. Приоритеты внешней политики Великобритании 1990-1997 гг. М.: Московский государственный институт международных отношений (университет), 1999. 141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5" w:name="_Hlk481428664"/>
      <w:bookmarkEnd w:id="74"/>
      <w:r w:rsidRPr="00B71ACA">
        <w:rPr>
          <w:rFonts w:ascii="Times New Roman" w:eastAsia="Calibri" w:hAnsi="Times New Roman" w:cs="Times New Roman"/>
          <w:sz w:val="28"/>
          <w:szCs w:val="28"/>
        </w:rPr>
        <w:t>Малов Ю. А. Великобритания - Россия. Исторический мезальянс. М.: Грифон, 2016. 287 с.</w:t>
      </w:r>
    </w:p>
    <w:bookmarkEnd w:id="75"/>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Протопопов А. С., Козьменко В. М., </w:t>
      </w:r>
      <w:proofErr w:type="spellStart"/>
      <w:r w:rsidRPr="00B71ACA">
        <w:rPr>
          <w:rFonts w:ascii="Times New Roman" w:eastAsia="Calibri" w:hAnsi="Times New Roman" w:cs="Times New Roman"/>
          <w:sz w:val="28"/>
          <w:szCs w:val="28"/>
        </w:rPr>
        <w:t>Шпаковская</w:t>
      </w:r>
      <w:proofErr w:type="spellEnd"/>
      <w:r w:rsidRPr="00B71ACA">
        <w:rPr>
          <w:rFonts w:ascii="Times New Roman" w:eastAsia="Calibri" w:hAnsi="Times New Roman" w:cs="Times New Roman"/>
          <w:sz w:val="28"/>
          <w:szCs w:val="28"/>
        </w:rPr>
        <w:t xml:space="preserve"> М. А. История международных отношений и внешней политики России 1648-2010: Учебник для студентов вузов / Под ред. А. С. </w:t>
      </w:r>
      <w:proofErr w:type="spellStart"/>
      <w:r w:rsidRPr="00B71ACA">
        <w:rPr>
          <w:rFonts w:ascii="Times New Roman" w:eastAsia="Calibri" w:hAnsi="Times New Roman" w:cs="Times New Roman"/>
          <w:sz w:val="28"/>
          <w:szCs w:val="28"/>
        </w:rPr>
        <w:t>Протопопова</w:t>
      </w:r>
      <w:proofErr w:type="spellEnd"/>
      <w:r w:rsidRPr="00B71ACA">
        <w:rPr>
          <w:rFonts w:ascii="Times New Roman" w:eastAsia="Calibri" w:hAnsi="Times New Roman" w:cs="Times New Roman"/>
          <w:sz w:val="28"/>
          <w:szCs w:val="28"/>
        </w:rPr>
        <w:t xml:space="preserve">. 3-е изд., </w:t>
      </w:r>
      <w:proofErr w:type="spellStart"/>
      <w:r w:rsidRPr="00B71ACA">
        <w:rPr>
          <w:rFonts w:ascii="Times New Roman" w:eastAsia="Calibri" w:hAnsi="Times New Roman" w:cs="Times New Roman"/>
          <w:sz w:val="28"/>
          <w:szCs w:val="28"/>
        </w:rPr>
        <w:t>испр</w:t>
      </w:r>
      <w:proofErr w:type="spellEnd"/>
      <w:r w:rsidRPr="00B71ACA">
        <w:rPr>
          <w:rFonts w:ascii="Times New Roman" w:eastAsia="Calibri" w:hAnsi="Times New Roman" w:cs="Times New Roman"/>
          <w:sz w:val="28"/>
          <w:szCs w:val="28"/>
        </w:rPr>
        <w:t>. и доп. М.: Аспект Пресс, 2012. 384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6" w:name="_Hlk481433975"/>
      <w:r w:rsidRPr="00B71ACA">
        <w:rPr>
          <w:rFonts w:ascii="Times New Roman" w:eastAsia="Calibri" w:hAnsi="Times New Roman" w:cs="Times New Roman"/>
          <w:sz w:val="28"/>
          <w:szCs w:val="28"/>
        </w:rPr>
        <w:t>Россия - Великобритания: очередное охлаждение. Сборник статей</w:t>
      </w:r>
      <w:bookmarkEnd w:id="76"/>
      <w:r w:rsidRPr="00B71ACA">
        <w:rPr>
          <w:rFonts w:ascii="Times New Roman" w:eastAsia="Calibri" w:hAnsi="Times New Roman" w:cs="Times New Roman"/>
          <w:sz w:val="28"/>
          <w:szCs w:val="28"/>
        </w:rPr>
        <w:t xml:space="preserve"> / Институт стратегических оценок и анализа (Россия), Российские исследования Лтд (Великобритания); под ред. В.А. Гусейнова и Э. </w:t>
      </w:r>
      <w:proofErr w:type="spellStart"/>
      <w:r w:rsidRPr="00B71ACA">
        <w:rPr>
          <w:rFonts w:ascii="Times New Roman" w:eastAsia="Calibri" w:hAnsi="Times New Roman" w:cs="Times New Roman"/>
          <w:sz w:val="28"/>
          <w:szCs w:val="28"/>
        </w:rPr>
        <w:t>Монагана</w:t>
      </w:r>
      <w:proofErr w:type="spellEnd"/>
      <w:r w:rsidRPr="00B71ACA">
        <w:rPr>
          <w:rFonts w:ascii="Times New Roman" w:eastAsia="Calibri" w:hAnsi="Times New Roman" w:cs="Times New Roman"/>
          <w:sz w:val="28"/>
          <w:szCs w:val="28"/>
        </w:rPr>
        <w:t>. М.: Граница, 2007. 210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Россия и Британия: На путях к взаимопониманию: </w:t>
      </w:r>
      <w:proofErr w:type="spellStart"/>
      <w:r w:rsidRPr="00B71ACA">
        <w:rPr>
          <w:rFonts w:ascii="Times New Roman" w:eastAsia="Calibri" w:hAnsi="Times New Roman" w:cs="Times New Roman"/>
          <w:sz w:val="28"/>
          <w:szCs w:val="28"/>
        </w:rPr>
        <w:t>On</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the</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Way</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to</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Mutual</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Understanding</w:t>
      </w:r>
      <w:proofErr w:type="spellEnd"/>
      <w:r w:rsidRPr="00B71ACA">
        <w:rPr>
          <w:rFonts w:ascii="Times New Roman" w:eastAsia="Calibri" w:hAnsi="Times New Roman" w:cs="Times New Roman"/>
          <w:sz w:val="28"/>
          <w:szCs w:val="28"/>
        </w:rPr>
        <w:t xml:space="preserve"> / Под ред. А. Б. </w:t>
      </w:r>
      <w:proofErr w:type="spellStart"/>
      <w:r w:rsidRPr="00B71ACA">
        <w:rPr>
          <w:rFonts w:ascii="Times New Roman" w:eastAsia="Calibri" w:hAnsi="Times New Roman" w:cs="Times New Roman"/>
          <w:sz w:val="28"/>
          <w:szCs w:val="28"/>
        </w:rPr>
        <w:t>Давидсона</w:t>
      </w:r>
      <w:proofErr w:type="spellEnd"/>
      <w:r w:rsidRPr="00B71ACA">
        <w:rPr>
          <w:rFonts w:ascii="Times New Roman" w:eastAsia="Calibri" w:hAnsi="Times New Roman" w:cs="Times New Roman"/>
          <w:sz w:val="28"/>
          <w:szCs w:val="28"/>
        </w:rPr>
        <w:t xml:space="preserve">. М.: Наука, 2010. </w:t>
      </w:r>
      <w:proofErr w:type="spellStart"/>
      <w:r w:rsidRPr="00B71ACA">
        <w:rPr>
          <w:rFonts w:ascii="Times New Roman" w:eastAsia="Calibri" w:hAnsi="Times New Roman" w:cs="Times New Roman"/>
          <w:sz w:val="28"/>
          <w:szCs w:val="28"/>
        </w:rPr>
        <w:t>Вып</w:t>
      </w:r>
      <w:proofErr w:type="spellEnd"/>
      <w:r w:rsidRPr="00B71ACA">
        <w:rPr>
          <w:rFonts w:ascii="Times New Roman" w:eastAsia="Calibri" w:hAnsi="Times New Roman" w:cs="Times New Roman"/>
          <w:sz w:val="28"/>
          <w:szCs w:val="28"/>
        </w:rPr>
        <w:t>. 5. 510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lastRenderedPageBreak/>
        <w:t xml:space="preserve">Россия в многообразии цивилизаций / Под ред. Н. П. </w:t>
      </w:r>
      <w:proofErr w:type="spellStart"/>
      <w:r w:rsidRPr="00B71ACA">
        <w:rPr>
          <w:rFonts w:ascii="Times New Roman" w:eastAsia="Calibri" w:hAnsi="Times New Roman" w:cs="Times New Roman"/>
          <w:sz w:val="28"/>
          <w:szCs w:val="28"/>
        </w:rPr>
        <w:t>Шмелёва</w:t>
      </w:r>
      <w:proofErr w:type="spellEnd"/>
      <w:r w:rsidRPr="00B71ACA">
        <w:rPr>
          <w:rFonts w:ascii="Times New Roman" w:eastAsia="Calibri" w:hAnsi="Times New Roman" w:cs="Times New Roman"/>
          <w:sz w:val="28"/>
          <w:szCs w:val="28"/>
        </w:rPr>
        <w:t xml:space="preserve">. М.: Издательство «Весь Мир», 2011. 896 с. </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Цыганков А. П. Внешняя политика России от Горбачева до Путина: формирование национального интереса. М.: Научная книга, 2008. 270 с.</w:t>
      </w:r>
    </w:p>
    <w:p w:rsidR="00C32468" w:rsidRPr="00B71ACA" w:rsidRDefault="00C32468" w:rsidP="00B71ACA">
      <w:pPr>
        <w:spacing w:line="360" w:lineRule="auto"/>
        <w:jc w:val="center"/>
        <w:rPr>
          <w:rFonts w:ascii="Times New Roman" w:eastAsia="Calibri" w:hAnsi="Times New Roman" w:cs="Times New Roman"/>
          <w:b/>
          <w:i/>
          <w:sz w:val="28"/>
          <w:szCs w:val="28"/>
        </w:rPr>
      </w:pPr>
      <w:bookmarkStart w:id="77" w:name="_Toc480206532"/>
      <w:r w:rsidRPr="00B71ACA">
        <w:rPr>
          <w:rFonts w:ascii="Times New Roman" w:eastAsia="Calibri" w:hAnsi="Times New Roman" w:cs="Times New Roman"/>
          <w:b/>
          <w:i/>
          <w:sz w:val="28"/>
          <w:szCs w:val="28"/>
        </w:rPr>
        <w:t>Статьи</w:t>
      </w:r>
      <w:r w:rsidRPr="00B71ACA">
        <w:rPr>
          <w:rFonts w:ascii="Times New Roman" w:eastAsia="Calibri" w:hAnsi="Times New Roman" w:cs="Times New Roman"/>
          <w:b/>
          <w:i/>
          <w:sz w:val="28"/>
          <w:szCs w:val="28"/>
          <w:lang w:val="en-US"/>
        </w:rPr>
        <w:t>:</w:t>
      </w:r>
      <w:bookmarkEnd w:id="77"/>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78" w:name="_Hlk479925802"/>
      <w:r w:rsidRPr="00B71ACA">
        <w:rPr>
          <w:rFonts w:ascii="Times New Roman" w:eastAsia="Calibri" w:hAnsi="Times New Roman" w:cs="Times New Roman"/>
          <w:sz w:val="28"/>
          <w:szCs w:val="28"/>
          <w:lang w:val="en-US"/>
        </w:rPr>
        <w:t xml:space="preserve">Dunlop J.B. Aleksandr </w:t>
      </w:r>
      <w:proofErr w:type="spellStart"/>
      <w:r w:rsidRPr="00B71ACA">
        <w:rPr>
          <w:rFonts w:ascii="Times New Roman" w:eastAsia="Calibri" w:hAnsi="Times New Roman" w:cs="Times New Roman"/>
          <w:sz w:val="28"/>
          <w:szCs w:val="28"/>
          <w:lang w:val="en-US"/>
        </w:rPr>
        <w:t>Dugin's</w:t>
      </w:r>
      <w:proofErr w:type="spellEnd"/>
      <w:r w:rsidRPr="00B71ACA">
        <w:rPr>
          <w:rFonts w:ascii="Times New Roman" w:eastAsia="Calibri" w:hAnsi="Times New Roman" w:cs="Times New Roman"/>
          <w:sz w:val="28"/>
          <w:szCs w:val="28"/>
          <w:lang w:val="en-US"/>
        </w:rPr>
        <w:t xml:space="preserve"> Foundations of Geopolitics. 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www</w:t>
      </w:r>
      <w:r w:rsidRPr="00B71ACA">
        <w:rPr>
          <w:rFonts w:ascii="Times New Roman" w:eastAsia="Calibri" w:hAnsi="Times New Roman" w:cs="Times New Roman"/>
          <w:sz w:val="28"/>
          <w:szCs w:val="28"/>
        </w:rPr>
        <w:t>2.</w:t>
      </w:r>
      <w:proofErr w:type="spellStart"/>
      <w:r w:rsidRPr="00B71ACA">
        <w:rPr>
          <w:rFonts w:ascii="Times New Roman" w:eastAsia="Calibri" w:hAnsi="Times New Roman" w:cs="Times New Roman"/>
          <w:sz w:val="28"/>
          <w:szCs w:val="28"/>
          <w:lang w:val="en-US"/>
        </w:rPr>
        <w:t>gwu</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edu</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ieresgwu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assets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docs</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demokratizatsiya</w:t>
      </w:r>
      <w:proofErr w:type="spellEnd"/>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archive</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GWASHU</w:t>
      </w:r>
      <w:r w:rsidRPr="00B71ACA">
        <w:rPr>
          <w:rFonts w:ascii="Times New Roman" w:eastAsia="Calibri" w:hAnsi="Times New Roman" w:cs="Times New Roman"/>
          <w:sz w:val="28"/>
          <w:szCs w:val="28"/>
        </w:rPr>
        <w:t>_</w:t>
      </w:r>
      <w:r w:rsidRPr="00B71ACA">
        <w:rPr>
          <w:rFonts w:ascii="Times New Roman" w:eastAsia="Calibri" w:hAnsi="Times New Roman" w:cs="Times New Roman"/>
          <w:sz w:val="28"/>
          <w:szCs w:val="28"/>
          <w:lang w:val="en-US"/>
        </w:rPr>
        <w:t>DEMO</w:t>
      </w:r>
      <w:r w:rsidRPr="00B71ACA">
        <w:rPr>
          <w:rFonts w:ascii="Times New Roman" w:eastAsia="Calibri" w:hAnsi="Times New Roman" w:cs="Times New Roman"/>
          <w:sz w:val="28"/>
          <w:szCs w:val="28"/>
        </w:rPr>
        <w:t>_12_1/</w:t>
      </w:r>
      <w:r w:rsidRPr="00B71ACA">
        <w:rPr>
          <w:rFonts w:ascii="Times New Roman" w:eastAsia="Calibri" w:hAnsi="Times New Roman" w:cs="Times New Roman"/>
          <w:sz w:val="28"/>
          <w:szCs w:val="28"/>
          <w:lang w:val="en-US"/>
        </w:rPr>
        <w:t>John</w:t>
      </w:r>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Dunlop</w:t>
      </w:r>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Aleksandr</w:t>
      </w:r>
      <w:r w:rsidRPr="00B71ACA">
        <w:rPr>
          <w:rFonts w:ascii="Times New Roman" w:eastAsia="Calibri" w:hAnsi="Times New Roman" w:cs="Times New Roman"/>
          <w:sz w:val="28"/>
          <w:szCs w:val="28"/>
        </w:rPr>
        <w:t>%20</w:t>
      </w:r>
      <w:proofErr w:type="spellStart"/>
      <w:r w:rsidRPr="00B71ACA">
        <w:rPr>
          <w:rFonts w:ascii="Times New Roman" w:eastAsia="Calibri" w:hAnsi="Times New Roman" w:cs="Times New Roman"/>
          <w:sz w:val="28"/>
          <w:szCs w:val="28"/>
          <w:lang w:val="en-US"/>
        </w:rPr>
        <w:t>Dugin</w:t>
      </w:r>
      <w:proofErr w:type="spellEnd"/>
      <w:r w:rsidRPr="00B71ACA">
        <w:rPr>
          <w:rFonts w:ascii="Times New Roman" w:eastAsia="Calibri" w:hAnsi="Times New Roman" w:cs="Times New Roman"/>
          <w:sz w:val="28"/>
          <w:szCs w:val="28"/>
        </w:rPr>
        <w:t>%27</w:t>
      </w:r>
      <w:r w:rsidRPr="00B71ACA">
        <w:rPr>
          <w:rFonts w:ascii="Times New Roman" w:eastAsia="Calibri" w:hAnsi="Times New Roman" w:cs="Times New Roman"/>
          <w:sz w:val="28"/>
          <w:szCs w:val="28"/>
          <w:lang w:val="en-US"/>
        </w:rPr>
        <w:t>s</w:t>
      </w:r>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Foundations</w:t>
      </w:r>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of</w:t>
      </w:r>
      <w:r w:rsidRPr="00B71ACA">
        <w:rPr>
          <w:rFonts w:ascii="Times New Roman" w:eastAsia="Calibri" w:hAnsi="Times New Roman" w:cs="Times New Roman"/>
          <w:sz w:val="28"/>
          <w:szCs w:val="28"/>
        </w:rPr>
        <w:t>%20</w:t>
      </w:r>
      <w:r w:rsidRPr="00B71ACA">
        <w:rPr>
          <w:rFonts w:ascii="Times New Roman" w:eastAsia="Calibri" w:hAnsi="Times New Roman" w:cs="Times New Roman"/>
          <w:sz w:val="28"/>
          <w:szCs w:val="28"/>
          <w:lang w:val="en-US"/>
        </w:rPr>
        <w:t>Geopolitics</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pdf</w:t>
      </w:r>
      <w:r w:rsidRPr="00B71ACA">
        <w:rPr>
          <w:rFonts w:ascii="Times New Roman" w:eastAsia="Calibri" w:hAnsi="Times New Roman" w:cs="Times New Roman"/>
          <w:sz w:val="28"/>
          <w:szCs w:val="28"/>
        </w:rPr>
        <w:t xml:space="preserve"> </w:t>
      </w:r>
      <w:bookmarkStart w:id="79" w:name="_Hlk479892353"/>
      <w:bookmarkStart w:id="80" w:name="_Hlk479894255"/>
      <w:r w:rsidRPr="00B71ACA">
        <w:rPr>
          <w:rFonts w:ascii="Times New Roman" w:eastAsia="Calibri" w:hAnsi="Times New Roman" w:cs="Times New Roman"/>
          <w:sz w:val="28"/>
          <w:szCs w:val="28"/>
        </w:rPr>
        <w:t>(дата обращения: 12.02.2017).</w:t>
      </w:r>
      <w:bookmarkEnd w:id="78"/>
      <w:bookmarkEnd w:id="79"/>
    </w:p>
    <w:bookmarkEnd w:id="80"/>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Агрессия НАТО против Югославии // Дипломатический вестник. 1999. № 4–7.</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Ананьева Е. В. В английской усадьбе </w:t>
      </w:r>
      <w:proofErr w:type="spellStart"/>
      <w:r w:rsidRPr="00B71ACA">
        <w:rPr>
          <w:rFonts w:ascii="Times New Roman" w:eastAsia="Calibri" w:hAnsi="Times New Roman" w:cs="Times New Roman"/>
          <w:sz w:val="28"/>
          <w:szCs w:val="28"/>
        </w:rPr>
        <w:t>Чекерс</w:t>
      </w:r>
      <w:proofErr w:type="spellEnd"/>
      <w:r w:rsidRPr="00B71ACA">
        <w:rPr>
          <w:rFonts w:ascii="Times New Roman" w:eastAsia="Calibri" w:hAnsi="Times New Roman" w:cs="Times New Roman"/>
          <w:sz w:val="28"/>
          <w:szCs w:val="28"/>
        </w:rPr>
        <w:t xml:space="preserve"> (Россия — Англия) // Международная жизнь. 2002. №1. С. 22-30.</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81" w:name="_Hlk481441238"/>
      <w:r w:rsidRPr="00B71ACA">
        <w:rPr>
          <w:rFonts w:ascii="Times New Roman" w:eastAsia="Calibri" w:hAnsi="Times New Roman" w:cs="Times New Roman"/>
          <w:sz w:val="28"/>
          <w:szCs w:val="28"/>
        </w:rPr>
        <w:t xml:space="preserve">Валеева Р. Р. Торгово-экономическое сотрудничество Соединённого Королевства Великобритании, Северной Ирландии и Российской Федерации в конце XX - начале XXI века // Вестник Казанского государственного университета культуры и искусств. 2013. № 1.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cyberleninka</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article</w:t>
      </w:r>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n</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torgovo</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ekonomicheskoe</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sotrudnichestvo</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soedinennogo</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korolevstva</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velikobritanii</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severnoy</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irlandii</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i</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rossiyskoy</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federatsii</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v</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kontse</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hh</w:t>
      </w:r>
      <w:proofErr w:type="spellEnd"/>
      <w:r w:rsidRPr="00B71ACA">
        <w:rPr>
          <w:rFonts w:ascii="Times New Roman" w:eastAsia="Calibri" w:hAnsi="Times New Roman" w:cs="Times New Roman"/>
          <w:sz w:val="28"/>
          <w:szCs w:val="28"/>
        </w:rPr>
        <w:t xml:space="preserve"> (дата обращения: 12.02.2017).</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82" w:name="_Hlk481434967"/>
      <w:bookmarkStart w:id="83" w:name="_Hlk481444169"/>
      <w:bookmarkEnd w:id="81"/>
      <w:r w:rsidRPr="00B71ACA">
        <w:rPr>
          <w:rFonts w:ascii="Times New Roman" w:eastAsia="Calibri" w:hAnsi="Times New Roman" w:cs="Times New Roman"/>
          <w:sz w:val="28"/>
          <w:szCs w:val="28"/>
        </w:rPr>
        <w:t xml:space="preserve">Валуев А. В. «Новая» внешняя политика и дипломатия Великобритании: испытание Косовским кризисом 1998-1999 годы // Известия Российского государственного педагогического университета им. А.И. Герцена. 2009. </w:t>
      </w:r>
      <w:proofErr w:type="spellStart"/>
      <w:r w:rsidRPr="00B71ACA">
        <w:rPr>
          <w:rFonts w:ascii="Times New Roman" w:eastAsia="Calibri" w:hAnsi="Times New Roman" w:cs="Times New Roman"/>
          <w:sz w:val="28"/>
          <w:szCs w:val="28"/>
        </w:rPr>
        <w:t>Вып</w:t>
      </w:r>
      <w:proofErr w:type="spellEnd"/>
      <w:r w:rsidRPr="00B71ACA">
        <w:rPr>
          <w:rFonts w:ascii="Times New Roman" w:eastAsia="Calibri" w:hAnsi="Times New Roman" w:cs="Times New Roman"/>
          <w:sz w:val="28"/>
          <w:szCs w:val="28"/>
        </w:rPr>
        <w:t xml:space="preserve">. 118. 2009. </w:t>
      </w:r>
      <w:bookmarkEnd w:id="82"/>
      <w:r w:rsidRPr="00B71ACA">
        <w:rPr>
          <w:rFonts w:ascii="Times New Roman" w:eastAsia="Calibri" w:hAnsi="Times New Roman" w:cs="Times New Roman"/>
          <w:sz w:val="28"/>
          <w:szCs w:val="28"/>
        </w:rPr>
        <w:t>С. 280-288.</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bookmarkStart w:id="84" w:name="_Hlk481424395"/>
      <w:bookmarkEnd w:id="83"/>
      <w:r w:rsidRPr="00B71ACA">
        <w:rPr>
          <w:rFonts w:ascii="Times New Roman" w:eastAsia="Calibri" w:hAnsi="Times New Roman" w:cs="Times New Roman"/>
          <w:sz w:val="28"/>
          <w:szCs w:val="28"/>
        </w:rPr>
        <w:lastRenderedPageBreak/>
        <w:t xml:space="preserve">Громыко Ал. А. Внешняя политика Великобритании: от империи к «осевой державе» // </w:t>
      </w:r>
      <w:proofErr w:type="spellStart"/>
      <w:r w:rsidRPr="00B71ACA">
        <w:rPr>
          <w:rFonts w:ascii="Times New Roman" w:eastAsia="Calibri" w:hAnsi="Times New Roman" w:cs="Times New Roman"/>
          <w:sz w:val="28"/>
          <w:szCs w:val="28"/>
        </w:rPr>
        <w:t>Полит.Ру</w:t>
      </w:r>
      <w:proofErr w:type="spellEnd"/>
      <w:r w:rsidRPr="00B71ACA">
        <w:rPr>
          <w:rFonts w:ascii="Times New Roman" w:eastAsia="Calibri" w:hAnsi="Times New Roman" w:cs="Times New Roman"/>
          <w:sz w:val="28"/>
          <w:szCs w:val="28"/>
        </w:rPr>
        <w:t xml:space="preserve">. 17.05.2005. </w:t>
      </w:r>
      <w:r w:rsidRPr="00B71ACA">
        <w:rPr>
          <w:rFonts w:ascii="Times New Roman" w:eastAsia="Calibri" w:hAnsi="Times New Roman" w:cs="Times New Roman"/>
          <w:sz w:val="28"/>
          <w:szCs w:val="28"/>
          <w:lang w:val="en-US"/>
        </w:rPr>
        <w:t>URL</w:t>
      </w:r>
      <w:r w:rsidRPr="00B71ACA">
        <w:rPr>
          <w:rFonts w:ascii="Times New Roman" w:eastAsia="Calibri" w:hAnsi="Times New Roman" w:cs="Times New Roman"/>
          <w:sz w:val="28"/>
          <w:szCs w:val="28"/>
        </w:rPr>
        <w:t xml:space="preserve">: </w:t>
      </w:r>
      <w:r w:rsidRPr="00B71ACA">
        <w:rPr>
          <w:rFonts w:ascii="Times New Roman" w:eastAsia="Calibri" w:hAnsi="Times New Roman" w:cs="Times New Roman"/>
          <w:sz w:val="28"/>
          <w:szCs w:val="28"/>
          <w:lang w:val="en-US"/>
        </w:rPr>
        <w:t>http</w:t>
      </w:r>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polit</w:t>
      </w:r>
      <w:proofErr w:type="spellEnd"/>
      <w:r w:rsidRPr="00B71ACA">
        <w:rPr>
          <w:rFonts w:ascii="Times New Roman" w:eastAsia="Calibri" w:hAnsi="Times New Roman" w:cs="Times New Roman"/>
          <w:sz w:val="28"/>
          <w:szCs w:val="28"/>
        </w:rPr>
        <w:t>.</w:t>
      </w:r>
      <w:proofErr w:type="spellStart"/>
      <w:r w:rsidRPr="00B71ACA">
        <w:rPr>
          <w:rFonts w:ascii="Times New Roman" w:eastAsia="Calibri" w:hAnsi="Times New Roman" w:cs="Times New Roman"/>
          <w:sz w:val="28"/>
          <w:szCs w:val="28"/>
          <w:lang w:val="en-US"/>
        </w:rPr>
        <w:t>ru</w:t>
      </w:r>
      <w:proofErr w:type="spellEnd"/>
      <w:r w:rsidRPr="00B71ACA">
        <w:rPr>
          <w:rFonts w:ascii="Times New Roman" w:eastAsia="Calibri" w:hAnsi="Times New Roman" w:cs="Times New Roman"/>
          <w:sz w:val="28"/>
          <w:szCs w:val="28"/>
        </w:rPr>
        <w:t>/</w:t>
      </w:r>
      <w:r w:rsidRPr="00B71ACA">
        <w:rPr>
          <w:rFonts w:ascii="Times New Roman" w:eastAsia="Calibri" w:hAnsi="Times New Roman" w:cs="Times New Roman"/>
          <w:sz w:val="28"/>
          <w:szCs w:val="28"/>
          <w:lang w:val="en-US"/>
        </w:rPr>
        <w:t>article</w:t>
      </w:r>
      <w:r w:rsidRPr="00B71ACA">
        <w:rPr>
          <w:rFonts w:ascii="Times New Roman" w:eastAsia="Calibri" w:hAnsi="Times New Roman" w:cs="Times New Roman"/>
          <w:sz w:val="28"/>
          <w:szCs w:val="28"/>
        </w:rPr>
        <w:t>/2005/05/17/</w:t>
      </w:r>
      <w:proofErr w:type="spellStart"/>
      <w:r w:rsidRPr="00B71ACA">
        <w:rPr>
          <w:rFonts w:ascii="Times New Roman" w:eastAsia="Calibri" w:hAnsi="Times New Roman" w:cs="Times New Roman"/>
          <w:sz w:val="28"/>
          <w:szCs w:val="28"/>
          <w:lang w:val="en-US"/>
        </w:rPr>
        <w:t>britain</w:t>
      </w:r>
      <w:proofErr w:type="spellEnd"/>
      <w:r w:rsidRPr="00B71ACA">
        <w:rPr>
          <w:rFonts w:ascii="Times New Roman" w:eastAsia="Calibri" w:hAnsi="Times New Roman" w:cs="Times New Roman"/>
          <w:sz w:val="28"/>
          <w:szCs w:val="28"/>
        </w:rPr>
        <w:t>/ (дата обращения: 12.02.2017).</w:t>
      </w:r>
    </w:p>
    <w:bookmarkEnd w:id="84"/>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Дипломатический вестник. 1997. № 11.</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Дипломатический вестник. 1999. № 8.</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Козин В. От Ивана IV и Эдуарда VI измеряются 450 лет дипотношений двух стран // Международная жизнь. 2003. № 1. С.88-96.</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Козин В. Российский президент на Британских островах. // Международная жизнь. 2003. № 8. С.12-28.</w:t>
      </w:r>
    </w:p>
    <w:p w:rsidR="00C32468" w:rsidRPr="00B71ACA" w:rsidRDefault="00C32468" w:rsidP="00B71ACA">
      <w:pPr>
        <w:spacing w:line="360" w:lineRule="auto"/>
        <w:ind w:left="360"/>
        <w:contextualSpacing/>
        <w:jc w:val="center"/>
        <w:rPr>
          <w:rFonts w:ascii="Times New Roman" w:eastAsia="Calibri" w:hAnsi="Times New Roman" w:cs="Times New Roman"/>
          <w:b/>
          <w:i/>
          <w:sz w:val="28"/>
          <w:szCs w:val="28"/>
        </w:rPr>
      </w:pPr>
      <w:r w:rsidRPr="00B71ACA">
        <w:rPr>
          <w:rFonts w:ascii="Times New Roman" w:eastAsia="Calibri" w:hAnsi="Times New Roman" w:cs="Times New Roman"/>
          <w:b/>
          <w:i/>
          <w:sz w:val="28"/>
          <w:szCs w:val="28"/>
        </w:rPr>
        <w:t>Диссертации и авторефераты:</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Валеева Р. Р. Российское направление внешней политики Великобритании в конце XX - начале XXI вв.: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дисс</w:t>
      </w:r>
      <w:proofErr w:type="spellEnd"/>
      <w:r w:rsidRPr="00B71ACA">
        <w:rPr>
          <w:rFonts w:ascii="Times New Roman" w:eastAsia="Calibri" w:hAnsi="Times New Roman" w:cs="Times New Roman"/>
          <w:sz w:val="28"/>
          <w:szCs w:val="28"/>
        </w:rPr>
        <w:t>. канд. ист. наук. Казань, 2011. 24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Валуев А. В. Европейское направление внешней политики Великобритании при «новых лейбористах»: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дисс</w:t>
      </w:r>
      <w:proofErr w:type="spellEnd"/>
      <w:r w:rsidRPr="00B71ACA">
        <w:rPr>
          <w:rFonts w:ascii="Times New Roman" w:eastAsia="Calibri" w:hAnsi="Times New Roman" w:cs="Times New Roman"/>
          <w:sz w:val="28"/>
          <w:szCs w:val="28"/>
        </w:rPr>
        <w:t xml:space="preserve">. канд. ист. Наук. СПбГУ. Санкт-Петербург, 2007. 30 с. </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Виноградов А. С. Российско-британские отношения: состояние и перспективы: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дисс</w:t>
      </w:r>
      <w:proofErr w:type="spellEnd"/>
      <w:r w:rsidRPr="00B71ACA">
        <w:rPr>
          <w:rFonts w:ascii="Times New Roman" w:eastAsia="Calibri" w:hAnsi="Times New Roman" w:cs="Times New Roman"/>
          <w:sz w:val="28"/>
          <w:szCs w:val="28"/>
        </w:rPr>
        <w:t>. канд. полит. наук. М., 2011. 30 с.</w:t>
      </w:r>
    </w:p>
    <w:p w:rsidR="00C32468"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proofErr w:type="spellStart"/>
      <w:r w:rsidRPr="00B71ACA">
        <w:rPr>
          <w:rFonts w:ascii="Times New Roman" w:eastAsia="Calibri" w:hAnsi="Times New Roman" w:cs="Times New Roman"/>
          <w:sz w:val="28"/>
          <w:szCs w:val="28"/>
        </w:rPr>
        <w:t>Годованюк</w:t>
      </w:r>
      <w:proofErr w:type="spellEnd"/>
      <w:r w:rsidRPr="00B71ACA">
        <w:rPr>
          <w:rFonts w:ascii="Times New Roman" w:eastAsia="Calibri" w:hAnsi="Times New Roman" w:cs="Times New Roman"/>
          <w:sz w:val="28"/>
          <w:szCs w:val="28"/>
        </w:rPr>
        <w:t xml:space="preserve"> К. А. Россия во внешнеполитической стратегии Великобритании на современном этапе: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дисс</w:t>
      </w:r>
      <w:proofErr w:type="spellEnd"/>
      <w:r w:rsidRPr="00B71ACA">
        <w:rPr>
          <w:rFonts w:ascii="Times New Roman" w:eastAsia="Calibri" w:hAnsi="Times New Roman" w:cs="Times New Roman"/>
          <w:sz w:val="28"/>
          <w:szCs w:val="28"/>
        </w:rPr>
        <w:t>. канд. полит. наук. М., 2015. 30 с.</w:t>
      </w:r>
    </w:p>
    <w:p w:rsidR="00FB361A"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Рыжова А. В. Британские инвестиции в нефтегазовую отрасль России: ретроспективный анализ и современность: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дисc</w:t>
      </w:r>
      <w:proofErr w:type="spellEnd"/>
      <w:r w:rsidRPr="00B71ACA">
        <w:rPr>
          <w:rFonts w:ascii="Times New Roman" w:eastAsia="Calibri" w:hAnsi="Times New Roman" w:cs="Times New Roman"/>
          <w:sz w:val="28"/>
          <w:szCs w:val="28"/>
        </w:rPr>
        <w:t xml:space="preserve">. канд. </w:t>
      </w:r>
      <w:proofErr w:type="spellStart"/>
      <w:r w:rsidRPr="00B71ACA">
        <w:rPr>
          <w:rFonts w:ascii="Times New Roman" w:eastAsia="Calibri" w:hAnsi="Times New Roman" w:cs="Times New Roman"/>
          <w:sz w:val="28"/>
          <w:szCs w:val="28"/>
        </w:rPr>
        <w:t>экон</w:t>
      </w:r>
      <w:proofErr w:type="spellEnd"/>
      <w:r w:rsidRPr="00B71ACA">
        <w:rPr>
          <w:rFonts w:ascii="Times New Roman" w:eastAsia="Calibri" w:hAnsi="Times New Roman" w:cs="Times New Roman"/>
          <w:sz w:val="28"/>
          <w:szCs w:val="28"/>
        </w:rPr>
        <w:t xml:space="preserve">. наук. СПб., 2008. 23 с. </w:t>
      </w:r>
    </w:p>
    <w:p w:rsidR="009031B0" w:rsidRPr="00B71ACA" w:rsidRDefault="00C32468" w:rsidP="00B71ACA">
      <w:pPr>
        <w:numPr>
          <w:ilvl w:val="0"/>
          <w:numId w:val="32"/>
        </w:numPr>
        <w:spacing w:line="360" w:lineRule="auto"/>
        <w:contextualSpacing/>
        <w:jc w:val="both"/>
        <w:rPr>
          <w:rFonts w:ascii="Times New Roman" w:eastAsia="Calibri" w:hAnsi="Times New Roman" w:cs="Times New Roman"/>
          <w:sz w:val="28"/>
          <w:szCs w:val="28"/>
        </w:rPr>
      </w:pPr>
      <w:r w:rsidRPr="00B71ACA">
        <w:rPr>
          <w:rFonts w:ascii="Times New Roman" w:eastAsia="Calibri" w:hAnsi="Times New Roman" w:cs="Times New Roman"/>
          <w:sz w:val="28"/>
          <w:szCs w:val="28"/>
        </w:rPr>
        <w:t xml:space="preserve">Фридман И. Н. Экономические отношения между Российской Федерацией и Великобританией на современном этапе: </w:t>
      </w:r>
      <w:proofErr w:type="spellStart"/>
      <w:r w:rsidRPr="00B71ACA">
        <w:rPr>
          <w:rFonts w:ascii="Times New Roman" w:eastAsia="Calibri" w:hAnsi="Times New Roman" w:cs="Times New Roman"/>
          <w:sz w:val="28"/>
          <w:szCs w:val="28"/>
        </w:rPr>
        <w:t>автореф</w:t>
      </w:r>
      <w:proofErr w:type="spellEnd"/>
      <w:r w:rsidRPr="00B71ACA">
        <w:rPr>
          <w:rFonts w:ascii="Times New Roman" w:eastAsia="Calibri" w:hAnsi="Times New Roman" w:cs="Times New Roman"/>
          <w:sz w:val="28"/>
          <w:szCs w:val="28"/>
        </w:rPr>
        <w:t xml:space="preserve">. </w:t>
      </w:r>
      <w:proofErr w:type="spellStart"/>
      <w:r w:rsidRPr="00B71ACA">
        <w:rPr>
          <w:rFonts w:ascii="Times New Roman" w:eastAsia="Calibri" w:hAnsi="Times New Roman" w:cs="Times New Roman"/>
          <w:sz w:val="28"/>
          <w:szCs w:val="28"/>
        </w:rPr>
        <w:t>дисc</w:t>
      </w:r>
      <w:proofErr w:type="spellEnd"/>
      <w:r w:rsidRPr="00B71ACA">
        <w:rPr>
          <w:rFonts w:ascii="Times New Roman" w:eastAsia="Calibri" w:hAnsi="Times New Roman" w:cs="Times New Roman"/>
          <w:sz w:val="28"/>
          <w:szCs w:val="28"/>
        </w:rPr>
        <w:t xml:space="preserve">. канд. </w:t>
      </w:r>
      <w:proofErr w:type="spellStart"/>
      <w:r w:rsidRPr="00B71ACA">
        <w:rPr>
          <w:rFonts w:ascii="Times New Roman" w:eastAsia="Calibri" w:hAnsi="Times New Roman" w:cs="Times New Roman"/>
          <w:sz w:val="28"/>
          <w:szCs w:val="28"/>
        </w:rPr>
        <w:t>экон</w:t>
      </w:r>
      <w:proofErr w:type="spellEnd"/>
      <w:r w:rsidRPr="00B71ACA">
        <w:rPr>
          <w:rFonts w:ascii="Times New Roman" w:eastAsia="Calibri" w:hAnsi="Times New Roman" w:cs="Times New Roman"/>
          <w:sz w:val="28"/>
          <w:szCs w:val="28"/>
        </w:rPr>
        <w:t>. наук. СПб., 1998. 16 с.</w:t>
      </w:r>
    </w:p>
    <w:sectPr w:rsidR="009031B0" w:rsidRPr="00B71ACA" w:rsidSect="00C33102">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D5" w:rsidRDefault="00B246D5" w:rsidP="00530F04">
      <w:pPr>
        <w:spacing w:after="0" w:line="240" w:lineRule="auto"/>
      </w:pPr>
      <w:r>
        <w:separator/>
      </w:r>
    </w:p>
  </w:endnote>
  <w:endnote w:type="continuationSeparator" w:id="0">
    <w:p w:rsidR="00B246D5" w:rsidRDefault="00B246D5" w:rsidP="0053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57219"/>
      <w:docPartObj>
        <w:docPartGallery w:val="Page Numbers (Bottom of Page)"/>
        <w:docPartUnique/>
      </w:docPartObj>
    </w:sdtPr>
    <w:sdtEndPr/>
    <w:sdtContent>
      <w:p w:rsidR="00187308" w:rsidRDefault="00187308">
        <w:pPr>
          <w:pStyle w:val="ae"/>
          <w:jc w:val="center"/>
        </w:pPr>
        <w:r>
          <w:fldChar w:fldCharType="begin"/>
        </w:r>
        <w:r>
          <w:instrText>PAGE   \* MERGEFORMAT</w:instrText>
        </w:r>
        <w:r>
          <w:fldChar w:fldCharType="separate"/>
        </w:r>
        <w:r w:rsidR="0011734B">
          <w:rPr>
            <w:noProof/>
          </w:rPr>
          <w:t>21</w:t>
        </w:r>
        <w:r>
          <w:fldChar w:fldCharType="end"/>
        </w:r>
      </w:p>
    </w:sdtContent>
  </w:sdt>
  <w:p w:rsidR="00187308" w:rsidRDefault="0018730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D5" w:rsidRDefault="00B246D5" w:rsidP="00530F04">
      <w:pPr>
        <w:spacing w:after="0" w:line="240" w:lineRule="auto"/>
      </w:pPr>
      <w:r>
        <w:separator/>
      </w:r>
    </w:p>
  </w:footnote>
  <w:footnote w:type="continuationSeparator" w:id="0">
    <w:p w:rsidR="00B246D5" w:rsidRDefault="00B246D5" w:rsidP="00530F04">
      <w:pPr>
        <w:spacing w:after="0" w:line="240" w:lineRule="auto"/>
      </w:pPr>
      <w:r>
        <w:continuationSeparator/>
      </w:r>
    </w:p>
  </w:footnote>
  <w:footnote w:id="1">
    <w:p w:rsidR="00187308" w:rsidRPr="00B71ACA" w:rsidRDefault="00187308" w:rsidP="00B71ACA">
      <w:pPr>
        <w:pStyle w:val="a5"/>
        <w:jc w:val="both"/>
        <w:rPr>
          <w:rFonts w:ascii="Times New Roman" w:hAnsi="Times New Roman" w:cs="Times New Roman"/>
        </w:rPr>
      </w:pPr>
      <w:r w:rsidRPr="00AD51CA">
        <w:rPr>
          <w:rStyle w:val="a7"/>
          <w:rFonts w:ascii="Times New Roman" w:hAnsi="Times New Roman" w:cs="Times New Roman"/>
        </w:rPr>
        <w:footnoteRef/>
      </w:r>
      <w:r w:rsidRPr="00AD51CA">
        <w:rPr>
          <w:rFonts w:ascii="Times New Roman" w:hAnsi="Times New Roman" w:cs="Times New Roman"/>
        </w:rPr>
        <w:t xml:space="preserve"> </w:t>
      </w:r>
      <w:r w:rsidRPr="00B71ACA">
        <w:rPr>
          <w:rFonts w:ascii="Times New Roman" w:hAnsi="Times New Roman" w:cs="Times New Roman"/>
        </w:rPr>
        <w:t>Козин В. От Ивана IV и Эдуарда VI измеряются 450 лет дипотношений двух стран // Международная жизнь. 2003. № 1. С.88-96.</w:t>
      </w:r>
    </w:p>
  </w:footnote>
  <w:footnote w:id="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Валеева Р. Р. Российское направление внешней политики Великобритании в конце XX - начале XXI вв.: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дисс</w:t>
      </w:r>
      <w:proofErr w:type="spellEnd"/>
      <w:r w:rsidRPr="00B71ACA">
        <w:rPr>
          <w:rFonts w:ascii="Times New Roman" w:hAnsi="Times New Roman" w:cs="Times New Roman"/>
        </w:rPr>
        <w:t>. канд. ист. наук. Казань, 2011. 24 с.</w:t>
      </w:r>
    </w:p>
  </w:footnote>
  <w:footnote w:id="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Виноградов А. С. Российско-британские отношения: состояние и перспективы: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дисс</w:t>
      </w:r>
      <w:proofErr w:type="spellEnd"/>
      <w:r w:rsidRPr="00B71ACA">
        <w:rPr>
          <w:rFonts w:ascii="Times New Roman" w:hAnsi="Times New Roman" w:cs="Times New Roman"/>
        </w:rPr>
        <w:t>. канд. полит. наук. М., 2011. 30 с.</w:t>
      </w:r>
    </w:p>
  </w:footnote>
  <w:footnote w:id="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proofErr w:type="spellStart"/>
      <w:r w:rsidRPr="00B71ACA">
        <w:rPr>
          <w:rFonts w:ascii="Times New Roman" w:hAnsi="Times New Roman" w:cs="Times New Roman"/>
        </w:rPr>
        <w:t>Годованюк</w:t>
      </w:r>
      <w:proofErr w:type="spellEnd"/>
      <w:r w:rsidRPr="00B71ACA">
        <w:rPr>
          <w:rFonts w:ascii="Times New Roman" w:hAnsi="Times New Roman" w:cs="Times New Roman"/>
        </w:rPr>
        <w:t xml:space="preserve"> К. А. Россия во внешнеполитической стратегии Великобритании на современном этапе: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дисс</w:t>
      </w:r>
      <w:proofErr w:type="spellEnd"/>
      <w:r w:rsidRPr="00B71ACA">
        <w:rPr>
          <w:rFonts w:ascii="Times New Roman" w:hAnsi="Times New Roman" w:cs="Times New Roman"/>
        </w:rPr>
        <w:t>. канд. полит. наук. М., 2015. 30 с.</w:t>
      </w:r>
    </w:p>
  </w:footnote>
  <w:footnote w:id="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Великобритания: эпоха реформ / Под ред. Ал. А. Громыко. М.: Издательство «Весь Мир», 2007. 536 с. </w:t>
      </w:r>
    </w:p>
    <w:p w:rsidR="00187308" w:rsidRPr="0011734B" w:rsidRDefault="00187308" w:rsidP="00B71ACA">
      <w:pPr>
        <w:pStyle w:val="a5"/>
        <w:jc w:val="both"/>
        <w:rPr>
          <w:rFonts w:ascii="Times New Roman" w:hAnsi="Times New Roman" w:cs="Times New Roman"/>
        </w:rPr>
      </w:pPr>
      <w:r w:rsidRPr="00B71ACA">
        <w:rPr>
          <w:rFonts w:ascii="Times New Roman" w:hAnsi="Times New Roman" w:cs="Times New Roman"/>
        </w:rPr>
        <w:t>Дилеммы Британии. Поиск путей развития. / Под ред. Ал. А. Громыко. М.: Издательство «Весь Мир», 2014. 480 с.</w:t>
      </w:r>
    </w:p>
  </w:footnote>
  <w:footnote w:id="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Внешняя политика Великобритании: от империи к «осевой державе» // </w:t>
      </w:r>
      <w:proofErr w:type="spellStart"/>
      <w:r w:rsidRPr="00B71ACA">
        <w:rPr>
          <w:rFonts w:ascii="Times New Roman" w:hAnsi="Times New Roman" w:cs="Times New Roman"/>
        </w:rPr>
        <w:t>Полит.Ру</w:t>
      </w:r>
      <w:proofErr w:type="spellEnd"/>
      <w:r w:rsidRPr="00B71ACA">
        <w:rPr>
          <w:rFonts w:ascii="Times New Roman" w:hAnsi="Times New Roman" w:cs="Times New Roman"/>
        </w:rPr>
        <w:t>. 17.05.2005. URL: http://polit.ru/article/2005/05/17/britain/ (дата обращения: 12.02.2017).</w:t>
      </w:r>
    </w:p>
  </w:footnote>
  <w:footnote w:id="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Образы России и Великобритании: реальность и предрассудки. М.: Институт Европы РАН: Русский сувенир, 2008. 96 с.</w:t>
      </w:r>
    </w:p>
  </w:footnote>
  <w:footnote w:id="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Капитонова Н. К. Приоритеты внешней политики Великобритании 1990-1997 гг. М.: Московский государственный институт международных отношений (университет), 1999. 141 с.</w:t>
      </w:r>
    </w:p>
  </w:footnote>
  <w:footnote w:id="9">
    <w:p w:rsidR="00187308" w:rsidRPr="00B71ACA" w:rsidRDefault="00187308" w:rsidP="00B71ACA">
      <w:pPr>
        <w:pStyle w:val="a5"/>
        <w:jc w:val="both"/>
        <w:rPr>
          <w:rFonts w:ascii="Times New Roman" w:hAnsi="Times New Roman" w:cs="Times New Roman"/>
          <w:bCs/>
          <w:lang w:val="en-US"/>
        </w:rPr>
      </w:pPr>
      <w:r w:rsidRPr="00B71ACA">
        <w:rPr>
          <w:rStyle w:val="a7"/>
          <w:rFonts w:ascii="Times New Roman" w:hAnsi="Times New Roman" w:cs="Times New Roman"/>
        </w:rPr>
        <w:footnoteRef/>
      </w:r>
      <w:r w:rsidRPr="0011734B">
        <w:rPr>
          <w:rFonts w:ascii="Times New Roman" w:hAnsi="Times New Roman" w:cs="Times New Roman"/>
        </w:rPr>
        <w:t xml:space="preserve"> </w:t>
      </w:r>
      <w:r w:rsidRPr="00B71ACA">
        <w:rPr>
          <w:rFonts w:ascii="Times New Roman" w:hAnsi="Times New Roman" w:cs="Times New Roman"/>
          <w:bCs/>
          <w:lang w:val="en-US"/>
        </w:rPr>
        <w:t>Blair</w:t>
      </w:r>
      <w:r w:rsidRPr="0011734B">
        <w:rPr>
          <w:rFonts w:ascii="Times New Roman" w:hAnsi="Times New Roman" w:cs="Times New Roman"/>
          <w:bCs/>
        </w:rPr>
        <w:t>'</w:t>
      </w:r>
      <w:r w:rsidRPr="00B71ACA">
        <w:rPr>
          <w:rFonts w:ascii="Times New Roman" w:hAnsi="Times New Roman" w:cs="Times New Roman"/>
          <w:bCs/>
          <w:lang w:val="en-US"/>
        </w:rPr>
        <w:t>s</w:t>
      </w:r>
      <w:r w:rsidRPr="0011734B">
        <w:rPr>
          <w:rFonts w:ascii="Times New Roman" w:hAnsi="Times New Roman" w:cs="Times New Roman"/>
          <w:bCs/>
        </w:rPr>
        <w:t xml:space="preserve"> </w:t>
      </w:r>
      <w:r w:rsidRPr="00B71ACA">
        <w:rPr>
          <w:rFonts w:ascii="Times New Roman" w:hAnsi="Times New Roman" w:cs="Times New Roman"/>
          <w:bCs/>
          <w:lang w:val="en-US"/>
        </w:rPr>
        <w:t>Britain</w:t>
      </w:r>
      <w:r w:rsidRPr="0011734B">
        <w:rPr>
          <w:rFonts w:ascii="Times New Roman" w:hAnsi="Times New Roman" w:cs="Times New Roman"/>
          <w:bCs/>
        </w:rPr>
        <w:t xml:space="preserve">, 1997-2007 / </w:t>
      </w:r>
      <w:proofErr w:type="spellStart"/>
      <w:r w:rsidRPr="00B71ACA">
        <w:rPr>
          <w:rFonts w:ascii="Times New Roman" w:hAnsi="Times New Roman" w:cs="Times New Roman"/>
          <w:bCs/>
          <w:lang w:val="en-US"/>
        </w:rPr>
        <w:t>ed</w:t>
      </w:r>
      <w:proofErr w:type="spellEnd"/>
      <w:r w:rsidRPr="0011734B">
        <w:rPr>
          <w:rFonts w:ascii="Times New Roman" w:hAnsi="Times New Roman" w:cs="Times New Roman"/>
          <w:bCs/>
        </w:rPr>
        <w:t xml:space="preserve">. </w:t>
      </w:r>
      <w:r w:rsidRPr="00B71ACA">
        <w:rPr>
          <w:rFonts w:ascii="Times New Roman" w:hAnsi="Times New Roman" w:cs="Times New Roman"/>
          <w:bCs/>
          <w:lang w:val="en-US"/>
        </w:rPr>
        <w:t>by</w:t>
      </w:r>
      <w:r w:rsidRPr="0011734B">
        <w:rPr>
          <w:rFonts w:ascii="Times New Roman" w:hAnsi="Times New Roman" w:cs="Times New Roman"/>
          <w:bCs/>
        </w:rPr>
        <w:t xml:space="preserve"> </w:t>
      </w:r>
      <w:r w:rsidRPr="00B71ACA">
        <w:rPr>
          <w:rFonts w:ascii="Times New Roman" w:hAnsi="Times New Roman" w:cs="Times New Roman"/>
          <w:bCs/>
          <w:lang w:val="en-US"/>
        </w:rPr>
        <w:t>A</w:t>
      </w:r>
      <w:r w:rsidRPr="0011734B">
        <w:rPr>
          <w:rFonts w:ascii="Times New Roman" w:hAnsi="Times New Roman" w:cs="Times New Roman"/>
          <w:bCs/>
        </w:rPr>
        <w:t xml:space="preserve">. </w:t>
      </w:r>
      <w:proofErr w:type="spellStart"/>
      <w:r w:rsidRPr="00B71ACA">
        <w:rPr>
          <w:rFonts w:ascii="Times New Roman" w:hAnsi="Times New Roman" w:cs="Times New Roman"/>
          <w:bCs/>
          <w:lang w:val="en-US"/>
        </w:rPr>
        <w:t>Seldon</w:t>
      </w:r>
      <w:proofErr w:type="spellEnd"/>
      <w:r w:rsidRPr="0011734B">
        <w:rPr>
          <w:rFonts w:ascii="Times New Roman" w:hAnsi="Times New Roman" w:cs="Times New Roman"/>
          <w:bCs/>
        </w:rPr>
        <w:t xml:space="preserve">. </w:t>
      </w:r>
      <w:r w:rsidRPr="00B71ACA">
        <w:rPr>
          <w:rFonts w:ascii="Times New Roman" w:hAnsi="Times New Roman" w:cs="Times New Roman"/>
          <w:bCs/>
          <w:lang w:val="en-US"/>
        </w:rPr>
        <w:t>Cambridge: Cambridge University Press, 2007. 712 p.</w:t>
      </w:r>
    </w:p>
    <w:p w:rsidR="00187308" w:rsidRPr="00B71ACA" w:rsidRDefault="00187308" w:rsidP="00B71ACA">
      <w:pPr>
        <w:pStyle w:val="a5"/>
        <w:jc w:val="both"/>
        <w:rPr>
          <w:rFonts w:ascii="Times New Roman" w:hAnsi="Times New Roman" w:cs="Times New Roman"/>
          <w:bCs/>
          <w:lang w:val="en-US"/>
        </w:rPr>
      </w:pPr>
      <w:r w:rsidRPr="00B71ACA">
        <w:rPr>
          <w:rFonts w:ascii="Times New Roman" w:hAnsi="Times New Roman" w:cs="Times New Roman"/>
          <w:bCs/>
          <w:lang w:val="en-US"/>
        </w:rPr>
        <w:t xml:space="preserve">The Blair effect 1997-2001 / ed. by A. </w:t>
      </w:r>
      <w:proofErr w:type="spellStart"/>
      <w:r w:rsidRPr="00B71ACA">
        <w:rPr>
          <w:rFonts w:ascii="Times New Roman" w:hAnsi="Times New Roman" w:cs="Times New Roman"/>
          <w:bCs/>
          <w:lang w:val="en-US"/>
        </w:rPr>
        <w:t>Seldon</w:t>
      </w:r>
      <w:proofErr w:type="spellEnd"/>
      <w:r w:rsidRPr="00B71ACA">
        <w:rPr>
          <w:rFonts w:ascii="Times New Roman" w:hAnsi="Times New Roman" w:cs="Times New Roman"/>
          <w:bCs/>
          <w:lang w:val="en-US"/>
        </w:rPr>
        <w:t>. London: Little Brown, 2001. 667 p.</w:t>
      </w:r>
    </w:p>
    <w:p w:rsidR="00187308" w:rsidRPr="00B71ACA" w:rsidRDefault="00187308" w:rsidP="00B71ACA">
      <w:pPr>
        <w:pStyle w:val="a5"/>
        <w:jc w:val="both"/>
        <w:rPr>
          <w:rFonts w:ascii="Times New Roman" w:hAnsi="Times New Roman" w:cs="Times New Roman"/>
          <w:bCs/>
          <w:lang w:val="en-US"/>
        </w:rPr>
      </w:pPr>
      <w:r w:rsidRPr="00B71ACA">
        <w:rPr>
          <w:rFonts w:ascii="Times New Roman" w:hAnsi="Times New Roman" w:cs="Times New Roman"/>
          <w:bCs/>
          <w:lang w:val="en-US"/>
        </w:rPr>
        <w:t xml:space="preserve">The Blair effect 2001-5 / ed. by A. </w:t>
      </w:r>
      <w:proofErr w:type="spellStart"/>
      <w:r w:rsidRPr="00B71ACA">
        <w:rPr>
          <w:rFonts w:ascii="Times New Roman" w:hAnsi="Times New Roman" w:cs="Times New Roman"/>
          <w:bCs/>
          <w:lang w:val="en-US"/>
        </w:rPr>
        <w:t>Seldon</w:t>
      </w:r>
      <w:proofErr w:type="spellEnd"/>
      <w:r w:rsidRPr="00B71ACA">
        <w:rPr>
          <w:rFonts w:ascii="Times New Roman" w:hAnsi="Times New Roman" w:cs="Times New Roman"/>
          <w:bCs/>
          <w:lang w:val="en-US"/>
        </w:rPr>
        <w:t xml:space="preserve"> and D. Kavanagh. New York: Cambridge university press, 2007. 483 p.</w:t>
      </w:r>
    </w:p>
    <w:p w:rsidR="00187308" w:rsidRPr="00B71ACA" w:rsidRDefault="00187308" w:rsidP="00B71ACA">
      <w:pPr>
        <w:pStyle w:val="a5"/>
        <w:jc w:val="both"/>
        <w:rPr>
          <w:rFonts w:ascii="Times New Roman" w:hAnsi="Times New Roman" w:cs="Times New Roman"/>
          <w:bCs/>
          <w:lang w:val="en-US"/>
        </w:rPr>
      </w:pPr>
      <w:r w:rsidRPr="00B71ACA">
        <w:rPr>
          <w:rFonts w:ascii="Times New Roman" w:hAnsi="Times New Roman" w:cs="Times New Roman"/>
          <w:lang w:val="en-US"/>
        </w:rPr>
        <w:t xml:space="preserve">Williams P. D. British Foreign Policy Under New </w:t>
      </w:r>
      <w:proofErr w:type="spellStart"/>
      <w:r w:rsidRPr="00B71ACA">
        <w:rPr>
          <w:rFonts w:ascii="Times New Roman" w:hAnsi="Times New Roman" w:cs="Times New Roman"/>
          <w:lang w:val="en-US"/>
        </w:rPr>
        <w:t>Labour</w:t>
      </w:r>
      <w:proofErr w:type="spellEnd"/>
      <w:r w:rsidRPr="00B71ACA">
        <w:rPr>
          <w:rFonts w:ascii="Times New Roman" w:hAnsi="Times New Roman" w:cs="Times New Roman"/>
          <w:lang w:val="en-US"/>
        </w:rPr>
        <w:t xml:space="preserve">, 1997-2005. </w:t>
      </w:r>
      <w:proofErr w:type="spellStart"/>
      <w:r w:rsidRPr="00B71ACA">
        <w:rPr>
          <w:rFonts w:ascii="Times New Roman" w:hAnsi="Times New Roman" w:cs="Times New Roman"/>
          <w:lang w:val="en-US"/>
        </w:rPr>
        <w:t>Basingtoke</w:t>
      </w:r>
      <w:proofErr w:type="spellEnd"/>
      <w:r w:rsidRPr="00B71ACA">
        <w:rPr>
          <w:rFonts w:ascii="Times New Roman" w:hAnsi="Times New Roman" w:cs="Times New Roman"/>
          <w:lang w:val="en-US"/>
        </w:rPr>
        <w:t>: Palgrave Macmillan, 2005. 288 p.</w:t>
      </w:r>
    </w:p>
  </w:footnote>
  <w:footnote w:id="10">
    <w:p w:rsidR="00AF0C01" w:rsidRPr="00B71ACA" w:rsidRDefault="00AF0C01" w:rsidP="00AF0C01">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bCs/>
          <w:lang w:val="en-US"/>
        </w:rPr>
        <w:t xml:space="preserve"> </w:t>
      </w:r>
      <w:r w:rsidRPr="00B71ACA">
        <w:rPr>
          <w:rFonts w:ascii="Times New Roman" w:hAnsi="Times New Roman" w:cs="Times New Roman"/>
          <w:bCs/>
        </w:rPr>
        <w:t>Россия</w:t>
      </w:r>
      <w:r w:rsidRPr="0011734B">
        <w:rPr>
          <w:rFonts w:ascii="Times New Roman" w:hAnsi="Times New Roman" w:cs="Times New Roman"/>
          <w:bCs/>
          <w:lang w:val="en-US"/>
        </w:rPr>
        <w:t xml:space="preserve"> </w:t>
      </w:r>
      <w:r w:rsidRPr="00B71ACA">
        <w:rPr>
          <w:rFonts w:ascii="Times New Roman" w:hAnsi="Times New Roman" w:cs="Times New Roman"/>
          <w:bCs/>
        </w:rPr>
        <w:t>и</w:t>
      </w:r>
      <w:r w:rsidRPr="0011734B">
        <w:rPr>
          <w:rFonts w:ascii="Times New Roman" w:hAnsi="Times New Roman" w:cs="Times New Roman"/>
          <w:bCs/>
          <w:lang w:val="en-US"/>
        </w:rPr>
        <w:t xml:space="preserve"> </w:t>
      </w:r>
      <w:r w:rsidRPr="00B71ACA">
        <w:rPr>
          <w:rFonts w:ascii="Times New Roman" w:hAnsi="Times New Roman" w:cs="Times New Roman"/>
          <w:bCs/>
        </w:rPr>
        <w:t>Британия</w:t>
      </w:r>
      <w:r w:rsidRPr="0011734B">
        <w:rPr>
          <w:rFonts w:ascii="Times New Roman" w:hAnsi="Times New Roman" w:cs="Times New Roman"/>
          <w:bCs/>
          <w:lang w:val="en-US"/>
        </w:rPr>
        <w:t xml:space="preserve">: </w:t>
      </w:r>
      <w:r w:rsidRPr="00B71ACA">
        <w:rPr>
          <w:rFonts w:ascii="Times New Roman" w:hAnsi="Times New Roman" w:cs="Times New Roman"/>
          <w:bCs/>
        </w:rPr>
        <w:t>На</w:t>
      </w:r>
      <w:r w:rsidRPr="0011734B">
        <w:rPr>
          <w:rFonts w:ascii="Times New Roman" w:hAnsi="Times New Roman" w:cs="Times New Roman"/>
          <w:bCs/>
          <w:lang w:val="en-US"/>
        </w:rPr>
        <w:t xml:space="preserve"> </w:t>
      </w:r>
      <w:r w:rsidRPr="00B71ACA">
        <w:rPr>
          <w:rFonts w:ascii="Times New Roman" w:hAnsi="Times New Roman" w:cs="Times New Roman"/>
          <w:bCs/>
        </w:rPr>
        <w:t>путях</w:t>
      </w:r>
      <w:r w:rsidRPr="0011734B">
        <w:rPr>
          <w:rFonts w:ascii="Times New Roman" w:hAnsi="Times New Roman" w:cs="Times New Roman"/>
          <w:bCs/>
          <w:lang w:val="en-US"/>
        </w:rPr>
        <w:t xml:space="preserve"> </w:t>
      </w:r>
      <w:r w:rsidRPr="00B71ACA">
        <w:rPr>
          <w:rFonts w:ascii="Times New Roman" w:hAnsi="Times New Roman" w:cs="Times New Roman"/>
          <w:bCs/>
        </w:rPr>
        <w:t>к</w:t>
      </w:r>
      <w:r w:rsidRPr="0011734B">
        <w:rPr>
          <w:rFonts w:ascii="Times New Roman" w:hAnsi="Times New Roman" w:cs="Times New Roman"/>
          <w:bCs/>
          <w:lang w:val="en-US"/>
        </w:rPr>
        <w:t xml:space="preserve"> </w:t>
      </w:r>
      <w:r w:rsidRPr="00B71ACA">
        <w:rPr>
          <w:rFonts w:ascii="Times New Roman" w:hAnsi="Times New Roman" w:cs="Times New Roman"/>
          <w:bCs/>
        </w:rPr>
        <w:t>взаимопониманию</w:t>
      </w:r>
      <w:r w:rsidRPr="0011734B">
        <w:rPr>
          <w:rFonts w:ascii="Times New Roman" w:hAnsi="Times New Roman" w:cs="Times New Roman"/>
          <w:bCs/>
          <w:lang w:val="en-US"/>
        </w:rPr>
        <w:t xml:space="preserve">: On the Way to Mutual Understanding / </w:t>
      </w:r>
      <w:r w:rsidRPr="00B71ACA">
        <w:rPr>
          <w:rFonts w:ascii="Times New Roman" w:hAnsi="Times New Roman" w:cs="Times New Roman"/>
          <w:bCs/>
        </w:rPr>
        <w:t>Под</w:t>
      </w:r>
      <w:r w:rsidRPr="0011734B">
        <w:rPr>
          <w:rFonts w:ascii="Times New Roman" w:hAnsi="Times New Roman" w:cs="Times New Roman"/>
          <w:bCs/>
          <w:lang w:val="en-US"/>
        </w:rPr>
        <w:t xml:space="preserve"> </w:t>
      </w:r>
      <w:proofErr w:type="spellStart"/>
      <w:r w:rsidRPr="00B71ACA">
        <w:rPr>
          <w:rFonts w:ascii="Times New Roman" w:hAnsi="Times New Roman" w:cs="Times New Roman"/>
          <w:bCs/>
        </w:rPr>
        <w:t>ред</w:t>
      </w:r>
      <w:proofErr w:type="spellEnd"/>
      <w:r w:rsidRPr="0011734B">
        <w:rPr>
          <w:rFonts w:ascii="Times New Roman" w:hAnsi="Times New Roman" w:cs="Times New Roman"/>
          <w:bCs/>
          <w:lang w:val="en-US"/>
        </w:rPr>
        <w:t xml:space="preserve">. </w:t>
      </w:r>
      <w:r w:rsidRPr="00B71ACA">
        <w:rPr>
          <w:rFonts w:ascii="Times New Roman" w:hAnsi="Times New Roman" w:cs="Times New Roman"/>
          <w:bCs/>
        </w:rPr>
        <w:t xml:space="preserve">А. Б. </w:t>
      </w:r>
      <w:proofErr w:type="spellStart"/>
      <w:r w:rsidRPr="00B71ACA">
        <w:rPr>
          <w:rFonts w:ascii="Times New Roman" w:hAnsi="Times New Roman" w:cs="Times New Roman"/>
          <w:bCs/>
        </w:rPr>
        <w:t>Давидсона</w:t>
      </w:r>
      <w:proofErr w:type="spellEnd"/>
      <w:r w:rsidRPr="00B71ACA">
        <w:rPr>
          <w:rFonts w:ascii="Times New Roman" w:hAnsi="Times New Roman" w:cs="Times New Roman"/>
          <w:bCs/>
        </w:rPr>
        <w:t xml:space="preserve">. М.: Наука, 2010. </w:t>
      </w:r>
      <w:proofErr w:type="spellStart"/>
      <w:r w:rsidRPr="00B71ACA">
        <w:rPr>
          <w:rFonts w:ascii="Times New Roman" w:hAnsi="Times New Roman" w:cs="Times New Roman"/>
          <w:bCs/>
        </w:rPr>
        <w:t>Вып</w:t>
      </w:r>
      <w:proofErr w:type="spellEnd"/>
      <w:r w:rsidRPr="00B71ACA">
        <w:rPr>
          <w:rFonts w:ascii="Times New Roman" w:hAnsi="Times New Roman" w:cs="Times New Roman"/>
          <w:bCs/>
        </w:rPr>
        <w:t>. 5. 510 с.</w:t>
      </w:r>
    </w:p>
  </w:footnote>
  <w:footnote w:id="1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Малов Ю. А. Великобритания - Россия. Исторический мезальянс. М.: Грифон, 2016. 287 с.</w:t>
      </w:r>
    </w:p>
  </w:footnote>
  <w:footnote w:id="1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Протопопов А. С., Козьменко В. М., </w:t>
      </w:r>
      <w:proofErr w:type="spellStart"/>
      <w:r w:rsidRPr="00B71ACA">
        <w:rPr>
          <w:rFonts w:ascii="Times New Roman" w:hAnsi="Times New Roman" w:cs="Times New Roman"/>
        </w:rPr>
        <w:t>Шпаковская</w:t>
      </w:r>
      <w:proofErr w:type="spellEnd"/>
      <w:r w:rsidRPr="00B71ACA">
        <w:rPr>
          <w:rFonts w:ascii="Times New Roman" w:hAnsi="Times New Roman" w:cs="Times New Roman"/>
        </w:rPr>
        <w:t xml:space="preserve"> М. А. История международных отношений и внешней политики России 1648-2010: Учебник для студентов вузов / Под ред. А. С. </w:t>
      </w:r>
      <w:proofErr w:type="spellStart"/>
      <w:r w:rsidRPr="00B71ACA">
        <w:rPr>
          <w:rFonts w:ascii="Times New Roman" w:hAnsi="Times New Roman" w:cs="Times New Roman"/>
        </w:rPr>
        <w:t>Протопопова</w:t>
      </w:r>
      <w:proofErr w:type="spellEnd"/>
      <w:r w:rsidRPr="00B71ACA">
        <w:rPr>
          <w:rFonts w:ascii="Times New Roman" w:hAnsi="Times New Roman" w:cs="Times New Roman"/>
        </w:rPr>
        <w:t xml:space="preserve">. 3-е изд., </w:t>
      </w:r>
      <w:proofErr w:type="spellStart"/>
      <w:r w:rsidRPr="00B71ACA">
        <w:rPr>
          <w:rFonts w:ascii="Times New Roman" w:hAnsi="Times New Roman" w:cs="Times New Roman"/>
        </w:rPr>
        <w:t>испр</w:t>
      </w:r>
      <w:proofErr w:type="spellEnd"/>
      <w:r w:rsidRPr="00B71ACA">
        <w:rPr>
          <w:rFonts w:ascii="Times New Roman" w:hAnsi="Times New Roman" w:cs="Times New Roman"/>
        </w:rPr>
        <w:t>. и доп. М.: Аспект Пресс, 2012. 384 с.</w:t>
      </w:r>
    </w:p>
  </w:footnote>
  <w:footnote w:id="1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Цыганков А. П. Внешняя политика России от Горбачева до Путина: формирование национального интереса. М.: Научная книга, 2008. 270 с.</w:t>
      </w:r>
    </w:p>
  </w:footnote>
  <w:footnote w:id="14">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Россия в многообразии цивилизаций / Под ред. Н. П. </w:t>
      </w:r>
      <w:proofErr w:type="spellStart"/>
      <w:r w:rsidRPr="00B71ACA">
        <w:rPr>
          <w:rFonts w:ascii="Times New Roman" w:hAnsi="Times New Roman" w:cs="Times New Roman"/>
        </w:rPr>
        <w:t>Шмелёва</w:t>
      </w:r>
      <w:proofErr w:type="spellEnd"/>
      <w:r w:rsidRPr="00B71ACA">
        <w:rPr>
          <w:rFonts w:ascii="Times New Roman" w:hAnsi="Times New Roman" w:cs="Times New Roman"/>
        </w:rPr>
        <w:t xml:space="preserve">. М.: Издательство «Весь Мир», 2011. </w:t>
      </w:r>
      <w:r w:rsidRPr="0011734B">
        <w:rPr>
          <w:rFonts w:ascii="Times New Roman" w:hAnsi="Times New Roman" w:cs="Times New Roman"/>
          <w:lang w:val="en-US"/>
        </w:rPr>
        <w:t xml:space="preserve">896 </w:t>
      </w:r>
      <w:r w:rsidRPr="00B71ACA">
        <w:rPr>
          <w:rFonts w:ascii="Times New Roman" w:hAnsi="Times New Roman" w:cs="Times New Roman"/>
        </w:rPr>
        <w:t>с</w:t>
      </w:r>
      <w:r w:rsidRPr="0011734B">
        <w:rPr>
          <w:rFonts w:ascii="Times New Roman" w:hAnsi="Times New Roman" w:cs="Times New Roman"/>
          <w:lang w:val="en-US"/>
        </w:rPr>
        <w:t>.</w:t>
      </w:r>
    </w:p>
  </w:footnote>
  <w:footnote w:id="15">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Leading Russia: Putin in perspective: essays in </w:t>
      </w:r>
      <w:proofErr w:type="spellStart"/>
      <w:r w:rsidRPr="00B71ACA">
        <w:rPr>
          <w:rFonts w:ascii="Times New Roman" w:hAnsi="Times New Roman" w:cs="Times New Roman"/>
          <w:lang w:val="en-US"/>
        </w:rPr>
        <w:t>honour</w:t>
      </w:r>
      <w:proofErr w:type="spellEnd"/>
      <w:r w:rsidRPr="00B71ACA">
        <w:rPr>
          <w:rFonts w:ascii="Times New Roman" w:hAnsi="Times New Roman" w:cs="Times New Roman"/>
          <w:lang w:val="en-US"/>
        </w:rPr>
        <w:t xml:space="preserve"> of Archie Brown / ed. by A. Pravda. Oxford</w:t>
      </w:r>
      <w:r w:rsidRPr="0011734B">
        <w:rPr>
          <w:rFonts w:ascii="Times New Roman" w:hAnsi="Times New Roman" w:cs="Times New Roman"/>
        </w:rPr>
        <w:t xml:space="preserve">: </w:t>
      </w:r>
      <w:r w:rsidRPr="00B71ACA">
        <w:rPr>
          <w:rFonts w:ascii="Times New Roman" w:hAnsi="Times New Roman" w:cs="Times New Roman"/>
          <w:lang w:val="en-US"/>
        </w:rPr>
        <w:t>Oxford</w:t>
      </w:r>
      <w:r w:rsidRPr="0011734B">
        <w:rPr>
          <w:rFonts w:ascii="Times New Roman" w:hAnsi="Times New Roman" w:cs="Times New Roman"/>
        </w:rPr>
        <w:t xml:space="preserve"> </w:t>
      </w:r>
      <w:r w:rsidRPr="00B71ACA">
        <w:rPr>
          <w:rFonts w:ascii="Times New Roman" w:hAnsi="Times New Roman" w:cs="Times New Roman"/>
          <w:lang w:val="en-US"/>
        </w:rPr>
        <w:t>university</w:t>
      </w:r>
      <w:r w:rsidRPr="0011734B">
        <w:rPr>
          <w:rFonts w:ascii="Times New Roman" w:hAnsi="Times New Roman" w:cs="Times New Roman"/>
        </w:rPr>
        <w:t xml:space="preserve"> </w:t>
      </w:r>
      <w:r w:rsidRPr="00B71ACA">
        <w:rPr>
          <w:rFonts w:ascii="Times New Roman" w:hAnsi="Times New Roman" w:cs="Times New Roman"/>
          <w:lang w:val="en-US"/>
        </w:rPr>
        <w:t>press</w:t>
      </w:r>
      <w:r w:rsidRPr="0011734B">
        <w:rPr>
          <w:rFonts w:ascii="Times New Roman" w:hAnsi="Times New Roman" w:cs="Times New Roman"/>
        </w:rPr>
        <w:t xml:space="preserve">, 2005. 304 </w:t>
      </w:r>
      <w:r w:rsidRPr="00B71ACA">
        <w:rPr>
          <w:rFonts w:ascii="Times New Roman" w:hAnsi="Times New Roman" w:cs="Times New Roman"/>
          <w:lang w:val="en-US"/>
        </w:rPr>
        <w:t>p</w:t>
      </w:r>
      <w:r w:rsidRPr="0011734B">
        <w:rPr>
          <w:rFonts w:ascii="Times New Roman" w:hAnsi="Times New Roman" w:cs="Times New Roman"/>
        </w:rPr>
        <w:t>.</w:t>
      </w:r>
    </w:p>
  </w:footnote>
  <w:footnote w:id="16">
    <w:p w:rsidR="00187308" w:rsidRPr="00B71ACA" w:rsidRDefault="00187308" w:rsidP="00B71ACA">
      <w:pPr>
        <w:pStyle w:val="a5"/>
        <w:jc w:val="both"/>
        <w:rPr>
          <w:rFonts w:ascii="Times New Roman" w:hAnsi="Times New Roman" w:cs="Times New Roman"/>
          <w:bCs/>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bCs/>
        </w:rPr>
        <w:t xml:space="preserve">Ананьева Е. В. В английской усадьбе </w:t>
      </w:r>
      <w:proofErr w:type="spellStart"/>
      <w:r w:rsidRPr="00B71ACA">
        <w:rPr>
          <w:rFonts w:ascii="Times New Roman" w:hAnsi="Times New Roman" w:cs="Times New Roman"/>
          <w:bCs/>
        </w:rPr>
        <w:t>Чекерс</w:t>
      </w:r>
      <w:proofErr w:type="spellEnd"/>
      <w:r w:rsidRPr="00B71ACA">
        <w:rPr>
          <w:rFonts w:ascii="Times New Roman" w:hAnsi="Times New Roman" w:cs="Times New Roman"/>
          <w:bCs/>
        </w:rPr>
        <w:t xml:space="preserve"> (Россия — Англия) // Международная жизнь. 2002. №1. С. 22-30.</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Валуев А. В. «Новая» внешняя политика и дипломатия Великобритании: испытание Косовским кризисом 1998-1999 годы // Известия Российского государственного педагогического университета им. А.И. Герцена. 2009. </w:t>
      </w:r>
      <w:proofErr w:type="spellStart"/>
      <w:r w:rsidRPr="00B71ACA">
        <w:rPr>
          <w:rFonts w:ascii="Times New Roman" w:hAnsi="Times New Roman" w:cs="Times New Roman"/>
        </w:rPr>
        <w:t>Вып</w:t>
      </w:r>
      <w:proofErr w:type="spellEnd"/>
      <w:r w:rsidRPr="00B71ACA">
        <w:rPr>
          <w:rFonts w:ascii="Times New Roman" w:hAnsi="Times New Roman" w:cs="Times New Roman"/>
        </w:rPr>
        <w:t>. 118. 2009. С. 280-288.</w:t>
      </w:r>
    </w:p>
  </w:footnote>
  <w:footnote w:id="17">
    <w:p w:rsidR="005F51F5"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005F51F5" w:rsidRPr="005F51F5">
        <w:rPr>
          <w:rFonts w:ascii="Times New Roman" w:hAnsi="Times New Roman" w:cs="Times New Roman"/>
        </w:rPr>
        <w:t>Валеева Р. Р. Торгово-экономическое сотрудничество Соединённого Королевства Великобритании, Северной Ирландии и Российской Федерации в конце XX - начале XXI века // Вестник Казанского государственного университета культуры и искусств. 2013. № 1. URL: http://cyberleninka.ru/article/n/torgovo-ekonomicheskoe-sotrudnichestvo-soedinennogo-korolevstva-velikobritanii-severnoy-irlandii-i-rossiyskoy-federatsii-v-kontse-hh (дата обращения: 12.02.2017).</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Денисов А. П. Торгово-экономическое сотрудничество России и Великобритании // Россия - Великобритания: очередное охлаждение. Сборник статей / Институт стратегических оценок и анализа (Россия), Российские исследования Лтд (Великобритания); под ред. В.А. Гусейнова и Э. </w:t>
      </w:r>
      <w:proofErr w:type="spellStart"/>
      <w:r w:rsidRPr="00B71ACA">
        <w:rPr>
          <w:rFonts w:ascii="Times New Roman" w:hAnsi="Times New Roman" w:cs="Times New Roman"/>
        </w:rPr>
        <w:t>Монагана</w:t>
      </w:r>
      <w:proofErr w:type="spellEnd"/>
      <w:r w:rsidRPr="00B71ACA">
        <w:rPr>
          <w:rFonts w:ascii="Times New Roman" w:hAnsi="Times New Roman" w:cs="Times New Roman"/>
        </w:rPr>
        <w:t>. М.: Граница, 2007. С. 66-74.</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Рыжова А. В. Британские инвестиции в нефтегазовую отрасль России: ретроспективный анализ и современность: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дисc</w:t>
      </w:r>
      <w:proofErr w:type="spellEnd"/>
      <w:r w:rsidRPr="00B71ACA">
        <w:rPr>
          <w:rFonts w:ascii="Times New Roman" w:hAnsi="Times New Roman" w:cs="Times New Roman"/>
        </w:rPr>
        <w:t xml:space="preserve">. канд. </w:t>
      </w:r>
      <w:proofErr w:type="spellStart"/>
      <w:r w:rsidRPr="00B71ACA">
        <w:rPr>
          <w:rFonts w:ascii="Times New Roman" w:hAnsi="Times New Roman" w:cs="Times New Roman"/>
        </w:rPr>
        <w:t>экон</w:t>
      </w:r>
      <w:proofErr w:type="spellEnd"/>
      <w:r w:rsidRPr="00B71ACA">
        <w:rPr>
          <w:rFonts w:ascii="Times New Roman" w:hAnsi="Times New Roman" w:cs="Times New Roman"/>
        </w:rPr>
        <w:t xml:space="preserve">. наук. СПб., 2008. 23 с. </w:t>
      </w:r>
    </w:p>
    <w:p w:rsidR="00187308" w:rsidRPr="0011734B" w:rsidRDefault="00187308" w:rsidP="00B71ACA">
      <w:pPr>
        <w:pStyle w:val="a5"/>
        <w:jc w:val="both"/>
        <w:rPr>
          <w:rFonts w:ascii="Times New Roman" w:hAnsi="Times New Roman" w:cs="Times New Roman"/>
          <w:lang w:val="en-US"/>
        </w:rPr>
      </w:pPr>
      <w:r w:rsidRPr="00B71ACA">
        <w:rPr>
          <w:rFonts w:ascii="Times New Roman" w:hAnsi="Times New Roman" w:cs="Times New Roman"/>
        </w:rPr>
        <w:t xml:space="preserve">Фридман И. Н. Экономические отношения между Российской Федерацией и Великобританией на современном этапе: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дисc</w:t>
      </w:r>
      <w:proofErr w:type="spellEnd"/>
      <w:r w:rsidRPr="00B71ACA">
        <w:rPr>
          <w:rFonts w:ascii="Times New Roman" w:hAnsi="Times New Roman" w:cs="Times New Roman"/>
        </w:rPr>
        <w:t xml:space="preserve">. канд. </w:t>
      </w:r>
      <w:proofErr w:type="spellStart"/>
      <w:r w:rsidRPr="00B71ACA">
        <w:rPr>
          <w:rFonts w:ascii="Times New Roman" w:hAnsi="Times New Roman" w:cs="Times New Roman"/>
        </w:rPr>
        <w:t>экон</w:t>
      </w:r>
      <w:proofErr w:type="spellEnd"/>
      <w:r w:rsidRPr="00B71ACA">
        <w:rPr>
          <w:rFonts w:ascii="Times New Roman" w:hAnsi="Times New Roman" w:cs="Times New Roman"/>
        </w:rPr>
        <w:t>. наук. СПб</w:t>
      </w:r>
      <w:r w:rsidRPr="0011734B">
        <w:rPr>
          <w:rFonts w:ascii="Times New Roman" w:hAnsi="Times New Roman" w:cs="Times New Roman"/>
          <w:lang w:val="en-US"/>
        </w:rPr>
        <w:t xml:space="preserve">., 1998. 16 </w:t>
      </w:r>
      <w:r w:rsidRPr="00B71ACA">
        <w:rPr>
          <w:rFonts w:ascii="Times New Roman" w:hAnsi="Times New Roman" w:cs="Times New Roman"/>
        </w:rPr>
        <w:t>с</w:t>
      </w:r>
      <w:r w:rsidRPr="0011734B">
        <w:rPr>
          <w:rFonts w:ascii="Times New Roman" w:hAnsi="Times New Roman" w:cs="Times New Roman"/>
          <w:lang w:val="en-US"/>
        </w:rPr>
        <w:t>.</w:t>
      </w:r>
    </w:p>
  </w:footnote>
  <w:footnote w:id="18">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Roberts John C. Q. Speak Clearly into the Chandelier: Cultural Politics Between Britain and Russia 1973-2000. Richmond</w:t>
      </w:r>
      <w:r w:rsidRPr="0011734B">
        <w:rPr>
          <w:rFonts w:ascii="Times New Roman" w:hAnsi="Times New Roman" w:cs="Times New Roman"/>
        </w:rPr>
        <w:t xml:space="preserve">, </w:t>
      </w:r>
      <w:r w:rsidRPr="00B71ACA">
        <w:rPr>
          <w:rFonts w:ascii="Times New Roman" w:hAnsi="Times New Roman" w:cs="Times New Roman"/>
          <w:lang w:val="en-US"/>
        </w:rPr>
        <w:t>Surrey</w:t>
      </w:r>
      <w:r w:rsidRPr="0011734B">
        <w:rPr>
          <w:rFonts w:ascii="Times New Roman" w:hAnsi="Times New Roman" w:cs="Times New Roman"/>
        </w:rPr>
        <w:t xml:space="preserve">: </w:t>
      </w:r>
      <w:r w:rsidRPr="00B71ACA">
        <w:rPr>
          <w:rFonts w:ascii="Times New Roman" w:hAnsi="Times New Roman" w:cs="Times New Roman"/>
          <w:lang w:val="en-US"/>
        </w:rPr>
        <w:t>Curzon</w:t>
      </w:r>
      <w:r w:rsidRPr="0011734B">
        <w:rPr>
          <w:rFonts w:ascii="Times New Roman" w:hAnsi="Times New Roman" w:cs="Times New Roman"/>
        </w:rPr>
        <w:t xml:space="preserve"> </w:t>
      </w:r>
      <w:r w:rsidRPr="00B71ACA">
        <w:rPr>
          <w:rFonts w:ascii="Times New Roman" w:hAnsi="Times New Roman" w:cs="Times New Roman"/>
          <w:lang w:val="en-US"/>
        </w:rPr>
        <w:t>Press</w:t>
      </w:r>
      <w:r w:rsidRPr="0011734B">
        <w:rPr>
          <w:rFonts w:ascii="Times New Roman" w:hAnsi="Times New Roman" w:cs="Times New Roman"/>
        </w:rPr>
        <w:t xml:space="preserve">, 2000. 272 </w:t>
      </w:r>
      <w:r w:rsidRPr="00B71ACA">
        <w:rPr>
          <w:rFonts w:ascii="Times New Roman" w:hAnsi="Times New Roman" w:cs="Times New Roman"/>
          <w:lang w:val="en-US"/>
        </w:rPr>
        <w:t>p</w:t>
      </w:r>
      <w:r w:rsidRPr="0011734B">
        <w:rPr>
          <w:rFonts w:ascii="Times New Roman" w:hAnsi="Times New Roman" w:cs="Times New Roman"/>
        </w:rPr>
        <w:t>.</w:t>
      </w:r>
    </w:p>
  </w:footnote>
  <w:footnote w:id="1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См. Внешняя политика и безопасность современной России. 1991-2002. Хрестоматия в 4-х т. / Редактор-составитель Т.А. </w:t>
      </w:r>
      <w:proofErr w:type="spellStart"/>
      <w:r w:rsidRPr="00B71ACA">
        <w:rPr>
          <w:rFonts w:ascii="Times New Roman" w:hAnsi="Times New Roman" w:cs="Times New Roman"/>
        </w:rPr>
        <w:t>Шаклеина</w:t>
      </w:r>
      <w:proofErr w:type="spellEnd"/>
      <w:r w:rsidRPr="00B71ACA">
        <w:rPr>
          <w:rFonts w:ascii="Times New Roman" w:hAnsi="Times New Roman" w:cs="Times New Roman"/>
        </w:rPr>
        <w:t>. Том 4. Документы. М.: Московский государственный институт международных отношений (У) МИД России, Российская ассоциация международных исследований, АНО «ИНО-Центр (Информация. Наука. Образование.). 2002. 538 с.</w:t>
      </w:r>
    </w:p>
  </w:footnote>
  <w:footnote w:id="2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Договор о принципах отношений между Российской Федерацией и Соединённым Королевством Великобритании и Северной Ирландии. 30.01.1992. URL: http://www.rus.rusemb.org.uk/relations/2 (дата обращения: 12.02.2017)</w:t>
      </w:r>
    </w:p>
  </w:footnote>
  <w:footnote w:id="2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proofErr w:type="spellStart"/>
      <w:r w:rsidRPr="00B71ACA">
        <w:rPr>
          <w:rFonts w:ascii="Times New Roman" w:hAnsi="Times New Roman" w:cs="Times New Roman"/>
        </w:rPr>
        <w:t>Cоглашение</w:t>
      </w:r>
      <w:proofErr w:type="spellEnd"/>
      <w:r w:rsidRPr="00B71ACA">
        <w:rPr>
          <w:rFonts w:ascii="Times New Roman" w:hAnsi="Times New Roman" w:cs="Times New Roman"/>
        </w:rPr>
        <w:t xml:space="preserve"> между правительством Российской Федерации и правительством Соединённого Королевства Великобритании и Северной Ирландии об экономическом сотрудничестве. 09.11.1992. URL: http://www.rus.rusemb.org.uk/relations/8 (дата обращения: 12.02.2017)</w:t>
      </w:r>
    </w:p>
  </w:footnote>
  <w:footnote w:id="2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rPr>
        <w:t>С</w:t>
      </w:r>
      <w:proofErr w:type="spellStart"/>
      <w:r w:rsidRPr="00B71ACA">
        <w:rPr>
          <w:rFonts w:ascii="Times New Roman" w:hAnsi="Times New Roman" w:cs="Times New Roman"/>
          <w:lang w:val="en-US"/>
        </w:rPr>
        <w:t>ook</w:t>
      </w:r>
      <w:proofErr w:type="spellEnd"/>
      <w:r w:rsidRPr="00B71ACA">
        <w:rPr>
          <w:rFonts w:ascii="Times New Roman" w:hAnsi="Times New Roman" w:cs="Times New Roman"/>
          <w:lang w:val="en-US"/>
        </w:rPr>
        <w:t xml:space="preserve"> R. Speech on the government's ethical foreign policy // The Guardian. </w:t>
      </w:r>
      <w:r w:rsidRPr="00B71ACA">
        <w:rPr>
          <w:rFonts w:ascii="Times New Roman" w:hAnsi="Times New Roman" w:cs="Times New Roman"/>
        </w:rPr>
        <w:t>12.05.1997. URL: https://www.theguardian.com/world/1997/may/12/indonesia.ethicalforeignpolicy (дата обращения: 12.02.2017)</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Концепция внешней политики Российской Федерации. Декабрь 1992 г. // Внешняя политика и безопасность современной России. 1991-2002. Хрестоматия в 4-х т. / Редактор-составитель Т.А. </w:t>
      </w:r>
      <w:proofErr w:type="spellStart"/>
      <w:r w:rsidRPr="00B71ACA">
        <w:rPr>
          <w:rFonts w:ascii="Times New Roman" w:hAnsi="Times New Roman" w:cs="Times New Roman"/>
        </w:rPr>
        <w:t>Шаклеина</w:t>
      </w:r>
      <w:proofErr w:type="spellEnd"/>
      <w:r w:rsidRPr="00B71ACA">
        <w:rPr>
          <w:rFonts w:ascii="Times New Roman" w:hAnsi="Times New Roman" w:cs="Times New Roman"/>
        </w:rPr>
        <w:t>. Том 4. Документы. М.: Московский государственный институт международных отношений (У) МИД России, Российская ассоциация международных исследований, АНО «ИНО-Центр (Информация. Наука. Образование.). 2002. C. 19-51.</w:t>
      </w:r>
    </w:p>
    <w:p w:rsidR="00187308" w:rsidRPr="00B71ACA" w:rsidRDefault="00187308" w:rsidP="00B71ACA">
      <w:pPr>
        <w:pStyle w:val="a5"/>
        <w:jc w:val="both"/>
        <w:rPr>
          <w:rFonts w:ascii="Times New Roman" w:hAnsi="Times New Roman" w:cs="Times New Roman"/>
          <w:lang w:val="en-US"/>
        </w:rPr>
      </w:pPr>
      <w:r w:rsidRPr="00B71ACA">
        <w:rPr>
          <w:rFonts w:ascii="Times New Roman" w:hAnsi="Times New Roman" w:cs="Times New Roman"/>
        </w:rPr>
        <w:t xml:space="preserve">Концепция внешней политики Российской Федерации. 28 июня 2000 г. // Там же. </w:t>
      </w:r>
      <w:r w:rsidRPr="00B71ACA">
        <w:rPr>
          <w:rFonts w:ascii="Times New Roman" w:hAnsi="Times New Roman" w:cs="Times New Roman"/>
          <w:lang w:val="en-US"/>
        </w:rPr>
        <w:t>C. 109-122.</w:t>
      </w:r>
    </w:p>
  </w:footnote>
  <w:footnote w:id="23">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Report, together with the Proceedings of the Committee, Minutes of </w:t>
      </w:r>
      <w:r w:rsidRPr="00B71ACA">
        <w:rPr>
          <w:rFonts w:ascii="Times New Roman" w:hAnsi="Times New Roman" w:cs="Times New Roman"/>
          <w:lang w:val="en-US"/>
        </w:rPr>
        <w:t>Evidence and Appendices // House of Commons. Foreign Affairs Committee Publications. 28.02.2000.</w:t>
      </w:r>
      <w:r w:rsidRPr="0011734B">
        <w:rPr>
          <w:rFonts w:ascii="Times New Roman" w:hAnsi="Times New Roman" w:cs="Times New Roman"/>
          <w:lang w:val="en-US"/>
        </w:rPr>
        <w:t xml:space="preserve"> </w:t>
      </w:r>
      <w:r w:rsidRPr="00B71ACA">
        <w:rPr>
          <w:rFonts w:ascii="Times New Roman" w:hAnsi="Times New Roman" w:cs="Times New Roman"/>
          <w:lang w:val="en-US"/>
        </w:rPr>
        <w:t>URL</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www</w:t>
      </w:r>
      <w:r w:rsidRPr="0011734B">
        <w:rPr>
          <w:rFonts w:ascii="Times New Roman" w:hAnsi="Times New Roman" w:cs="Times New Roman"/>
          <w:lang w:val="en-US"/>
        </w:rPr>
        <w:t>.</w:t>
      </w:r>
      <w:r w:rsidRPr="00B71ACA">
        <w:rPr>
          <w:rFonts w:ascii="Times New Roman" w:hAnsi="Times New Roman" w:cs="Times New Roman"/>
          <w:lang w:val="en-US"/>
        </w:rPr>
        <w:t>publications</w:t>
      </w:r>
      <w:r w:rsidRPr="0011734B">
        <w:rPr>
          <w:rFonts w:ascii="Times New Roman" w:hAnsi="Times New Roman" w:cs="Times New Roman"/>
          <w:lang w:val="en-US"/>
        </w:rPr>
        <w:t>.</w:t>
      </w:r>
      <w:r w:rsidRPr="00B71ACA">
        <w:rPr>
          <w:rFonts w:ascii="Times New Roman" w:hAnsi="Times New Roman" w:cs="Times New Roman"/>
          <w:lang w:val="en-US"/>
        </w:rPr>
        <w:t>parliament</w:t>
      </w:r>
      <w:r w:rsidRPr="0011734B">
        <w:rPr>
          <w:rFonts w:ascii="Times New Roman" w:hAnsi="Times New Roman" w:cs="Times New Roman"/>
          <w:lang w:val="en-US"/>
        </w:rPr>
        <w:t>.</w:t>
      </w:r>
      <w:r w:rsidRPr="00B71ACA">
        <w:rPr>
          <w:rFonts w:ascii="Times New Roman" w:hAnsi="Times New Roman" w:cs="Times New Roman"/>
          <w:lang w:val="en-US"/>
        </w:rPr>
        <w:t>uk</w:t>
      </w:r>
      <w:r w:rsidRPr="0011734B">
        <w:rPr>
          <w:rFonts w:ascii="Times New Roman" w:hAnsi="Times New Roman" w:cs="Times New Roman"/>
          <w:lang w:val="en-US"/>
        </w:rPr>
        <w:t>/</w:t>
      </w:r>
      <w:r w:rsidRPr="00B71ACA">
        <w:rPr>
          <w:rFonts w:ascii="Times New Roman" w:hAnsi="Times New Roman" w:cs="Times New Roman"/>
          <w:lang w:val="en-US"/>
        </w:rPr>
        <w:t>pa</w:t>
      </w:r>
      <w:r w:rsidRPr="0011734B">
        <w:rPr>
          <w:rFonts w:ascii="Times New Roman" w:hAnsi="Times New Roman" w:cs="Times New Roman"/>
          <w:lang w:val="en-US"/>
        </w:rPr>
        <w:t>/</w:t>
      </w:r>
      <w:r w:rsidRPr="00B71ACA">
        <w:rPr>
          <w:rFonts w:ascii="Times New Roman" w:hAnsi="Times New Roman" w:cs="Times New Roman"/>
          <w:lang w:val="en-US"/>
        </w:rPr>
        <w:t>cm</w:t>
      </w:r>
      <w:r w:rsidRPr="0011734B">
        <w:rPr>
          <w:rFonts w:ascii="Times New Roman" w:hAnsi="Times New Roman" w:cs="Times New Roman"/>
          <w:lang w:val="en-US"/>
        </w:rPr>
        <w:t>199900/</w:t>
      </w:r>
      <w:r w:rsidRPr="00B71ACA">
        <w:rPr>
          <w:rFonts w:ascii="Times New Roman" w:hAnsi="Times New Roman" w:cs="Times New Roman"/>
          <w:lang w:val="en-US"/>
        </w:rPr>
        <w:t>cmselect</w:t>
      </w:r>
      <w:r w:rsidRPr="0011734B">
        <w:rPr>
          <w:rFonts w:ascii="Times New Roman" w:hAnsi="Times New Roman" w:cs="Times New Roman"/>
          <w:lang w:val="en-US"/>
        </w:rPr>
        <w:t>/</w:t>
      </w:r>
      <w:r w:rsidRPr="00B71ACA">
        <w:rPr>
          <w:rFonts w:ascii="Times New Roman" w:hAnsi="Times New Roman" w:cs="Times New Roman"/>
          <w:lang w:val="en-US"/>
        </w:rPr>
        <w:t>cmfaff</w:t>
      </w:r>
      <w:r w:rsidRPr="0011734B">
        <w:rPr>
          <w:rFonts w:ascii="Times New Roman" w:hAnsi="Times New Roman" w:cs="Times New Roman"/>
          <w:lang w:val="en-US"/>
        </w:rPr>
        <w:t>/101/10102.</w:t>
      </w:r>
      <w:r w:rsidRPr="00B71ACA">
        <w:rPr>
          <w:rFonts w:ascii="Times New Roman" w:hAnsi="Times New Roman" w:cs="Times New Roman"/>
          <w:lang w:val="en-US"/>
        </w:rPr>
        <w:t>htm</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2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2" w:name="_Hlk478687272"/>
      <w:r w:rsidRPr="00B71ACA">
        <w:rPr>
          <w:rFonts w:ascii="Times New Roman" w:hAnsi="Times New Roman" w:cs="Times New Roman"/>
        </w:rPr>
        <w:t>Вуд Э. Британия и Россия: некоторые размышления британского дипломата // Международная жизнь. М., 1998. N 8. С. 13-22. Он же. Интервью радиостанции «Эхо Москвы» // «Эхо Москвы». 10.01.1998. URL: http://echo.msk.ru/interview/12971/index.phtml (дата обращения: 12.02.2017). Он же. Интервью радиостанции «Эхо Москвы» // «Эхо Москвы». 13.10.1998. URL: http://echo.msk.ru/programs/beseda/13118/ (дата обращения: 12.02.2017). Он же. Интервью радиостанции «Эхо Москвы» // «Эхо Москвы». 20.04.1999. URL: http://echo.msk.ru/programs/beseda/12688/ (дата обращения: 12.02.2017).</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Гай Д. У. Россия и Великобритания: Новая эпоха англо-российских отношений. СПб.: Изд-во </w:t>
      </w:r>
      <w:proofErr w:type="spellStart"/>
      <w:r w:rsidRPr="00B71ACA">
        <w:rPr>
          <w:rFonts w:ascii="Times New Roman" w:hAnsi="Times New Roman" w:cs="Times New Roman"/>
        </w:rPr>
        <w:t>СПбГУП</w:t>
      </w:r>
      <w:proofErr w:type="spellEnd"/>
      <w:r w:rsidRPr="00B71ACA">
        <w:rPr>
          <w:rFonts w:ascii="Times New Roman" w:hAnsi="Times New Roman" w:cs="Times New Roman"/>
        </w:rPr>
        <w:t>, 1999. 34 с.</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rPr>
        <w:t xml:space="preserve">Иванов И. С. Россия и мир: Статьи и выступления. М.: </w:t>
      </w:r>
      <w:proofErr w:type="spellStart"/>
      <w:r w:rsidRPr="00B71ACA">
        <w:rPr>
          <w:rFonts w:ascii="Times New Roman" w:hAnsi="Times New Roman" w:cs="Times New Roman"/>
        </w:rPr>
        <w:t>Росспэн</w:t>
      </w:r>
      <w:proofErr w:type="spellEnd"/>
      <w:r w:rsidRPr="00B71ACA">
        <w:rPr>
          <w:rFonts w:ascii="Times New Roman" w:hAnsi="Times New Roman" w:cs="Times New Roman"/>
        </w:rPr>
        <w:t>, 2000. 350 с.</w:t>
      </w:r>
    </w:p>
    <w:bookmarkEnd w:id="2"/>
    <w:p w:rsidR="00187308" w:rsidRPr="0011734B" w:rsidRDefault="00187308" w:rsidP="00B71ACA">
      <w:pPr>
        <w:pStyle w:val="a5"/>
        <w:jc w:val="both"/>
        <w:rPr>
          <w:rFonts w:ascii="Times New Roman" w:hAnsi="Times New Roman" w:cs="Times New Roman"/>
          <w:lang w:val="en-US"/>
        </w:rPr>
      </w:pPr>
      <w:r w:rsidRPr="00B71ACA">
        <w:rPr>
          <w:rFonts w:ascii="Times New Roman" w:hAnsi="Times New Roman" w:cs="Times New Roman"/>
        </w:rPr>
        <w:t xml:space="preserve">Примаков Е. М. Россия в мировой политике // Международная жизнь. 1998. №6. С. 3-9. Он же. Россия: Реформы и внешняя политика // Международная жизнь. </w:t>
      </w:r>
      <w:r w:rsidRPr="0011734B">
        <w:rPr>
          <w:rFonts w:ascii="Times New Roman" w:hAnsi="Times New Roman" w:cs="Times New Roman"/>
          <w:lang w:val="en-US"/>
        </w:rPr>
        <w:t xml:space="preserve">1998. №7. </w:t>
      </w:r>
      <w:r w:rsidRPr="00B71ACA">
        <w:rPr>
          <w:rFonts w:ascii="Times New Roman" w:hAnsi="Times New Roman" w:cs="Times New Roman"/>
        </w:rPr>
        <w:t>С</w:t>
      </w:r>
      <w:r w:rsidRPr="0011734B">
        <w:rPr>
          <w:rFonts w:ascii="Times New Roman" w:hAnsi="Times New Roman" w:cs="Times New Roman"/>
          <w:lang w:val="en-US"/>
        </w:rPr>
        <w:t>. 15-20.</w:t>
      </w:r>
    </w:p>
  </w:footnote>
  <w:footnote w:id="25">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Blair T. A journey. My political life. L</w:t>
      </w:r>
      <w:r w:rsidRPr="0011734B">
        <w:rPr>
          <w:rFonts w:ascii="Times New Roman" w:hAnsi="Times New Roman" w:cs="Times New Roman"/>
          <w:lang w:val="en-US"/>
        </w:rPr>
        <w:t xml:space="preserve">., 2010. </w:t>
      </w:r>
      <w:r w:rsidRPr="00B71ACA">
        <w:rPr>
          <w:rFonts w:ascii="Times New Roman" w:hAnsi="Times New Roman" w:cs="Times New Roman"/>
          <w:lang w:val="en-US"/>
        </w:rPr>
        <w:t>URL</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archive</w:t>
      </w:r>
      <w:r w:rsidRPr="0011734B">
        <w:rPr>
          <w:rFonts w:ascii="Times New Roman" w:hAnsi="Times New Roman" w:cs="Times New Roman"/>
          <w:lang w:val="en-US"/>
        </w:rPr>
        <w:t>.</w:t>
      </w:r>
      <w:r w:rsidRPr="00B71ACA">
        <w:rPr>
          <w:rFonts w:ascii="Times New Roman" w:hAnsi="Times New Roman" w:cs="Times New Roman"/>
          <w:lang w:val="en-US"/>
        </w:rPr>
        <w:t>org</w:t>
      </w:r>
      <w:r w:rsidRPr="0011734B">
        <w:rPr>
          <w:rFonts w:ascii="Times New Roman" w:hAnsi="Times New Roman" w:cs="Times New Roman"/>
          <w:lang w:val="en-US"/>
        </w:rPr>
        <w:t>/</w:t>
      </w:r>
      <w:r w:rsidRPr="00B71ACA">
        <w:rPr>
          <w:rFonts w:ascii="Times New Roman" w:hAnsi="Times New Roman" w:cs="Times New Roman"/>
          <w:lang w:val="en-US"/>
        </w:rPr>
        <w:t>details</w:t>
      </w:r>
      <w:r w:rsidRPr="0011734B">
        <w:rPr>
          <w:rFonts w:ascii="Times New Roman" w:hAnsi="Times New Roman" w:cs="Times New Roman"/>
          <w:lang w:val="en-US"/>
        </w:rPr>
        <w:t>/</w:t>
      </w:r>
      <w:r w:rsidRPr="00B71ACA">
        <w:rPr>
          <w:rFonts w:ascii="Times New Roman" w:hAnsi="Times New Roman" w:cs="Times New Roman"/>
          <w:lang w:val="en-US"/>
        </w:rPr>
        <w:t>A</w:t>
      </w:r>
      <w:r w:rsidRPr="0011734B">
        <w:rPr>
          <w:rFonts w:ascii="Times New Roman" w:hAnsi="Times New Roman" w:cs="Times New Roman"/>
          <w:lang w:val="en-US"/>
        </w:rPr>
        <w:t>.</w:t>
      </w:r>
      <w:r w:rsidRPr="00B71ACA">
        <w:rPr>
          <w:rFonts w:ascii="Times New Roman" w:hAnsi="Times New Roman" w:cs="Times New Roman"/>
          <w:lang w:val="en-US"/>
        </w:rPr>
        <w:t>Journey</w:t>
      </w:r>
      <w:r w:rsidRPr="0011734B">
        <w:rPr>
          <w:rFonts w:ascii="Times New Roman" w:hAnsi="Times New Roman" w:cs="Times New Roman"/>
          <w:lang w:val="en-US"/>
        </w:rPr>
        <w:t>..</w:t>
      </w:r>
      <w:r w:rsidRPr="00B71ACA">
        <w:rPr>
          <w:rFonts w:ascii="Times New Roman" w:hAnsi="Times New Roman" w:cs="Times New Roman"/>
          <w:lang w:val="en-US"/>
        </w:rPr>
        <w:t>My</w:t>
      </w:r>
      <w:r w:rsidRPr="0011734B">
        <w:rPr>
          <w:rFonts w:ascii="Times New Roman" w:hAnsi="Times New Roman" w:cs="Times New Roman"/>
          <w:lang w:val="en-US"/>
        </w:rPr>
        <w:t>.</w:t>
      </w:r>
      <w:r w:rsidRPr="00B71ACA">
        <w:rPr>
          <w:rFonts w:ascii="Times New Roman" w:hAnsi="Times New Roman" w:cs="Times New Roman"/>
          <w:lang w:val="en-US"/>
        </w:rPr>
        <w:t>Political</w:t>
      </w:r>
      <w:r w:rsidRPr="0011734B">
        <w:rPr>
          <w:rFonts w:ascii="Times New Roman" w:hAnsi="Times New Roman" w:cs="Times New Roman"/>
          <w:lang w:val="en-US"/>
        </w:rPr>
        <w:t>.</w:t>
      </w:r>
      <w:r w:rsidRPr="00B71ACA">
        <w:rPr>
          <w:rFonts w:ascii="Times New Roman" w:hAnsi="Times New Roman" w:cs="Times New Roman"/>
          <w:lang w:val="en-US"/>
        </w:rPr>
        <w:t>Life</w:t>
      </w:r>
      <w:r w:rsidRPr="0011734B">
        <w:rPr>
          <w:rFonts w:ascii="Times New Roman" w:hAnsi="Times New Roman" w:cs="Times New Roman"/>
          <w:lang w:val="en-US"/>
        </w:rPr>
        <w:t>.</w:t>
      </w:r>
      <w:r w:rsidRPr="00B71ACA">
        <w:rPr>
          <w:rFonts w:ascii="Times New Roman" w:hAnsi="Times New Roman" w:cs="Times New Roman"/>
          <w:lang w:val="en-US"/>
        </w:rPr>
        <w:t>by</w:t>
      </w:r>
      <w:r w:rsidRPr="0011734B">
        <w:rPr>
          <w:rFonts w:ascii="Times New Roman" w:hAnsi="Times New Roman" w:cs="Times New Roman"/>
          <w:lang w:val="en-US"/>
        </w:rPr>
        <w:t>.</w:t>
      </w:r>
      <w:r w:rsidRPr="00B71ACA">
        <w:rPr>
          <w:rFonts w:ascii="Times New Roman" w:hAnsi="Times New Roman" w:cs="Times New Roman"/>
          <w:lang w:val="en-US"/>
        </w:rPr>
        <w:t>Tony</w:t>
      </w:r>
      <w:r w:rsidRPr="0011734B">
        <w:rPr>
          <w:rFonts w:ascii="Times New Roman" w:hAnsi="Times New Roman" w:cs="Times New Roman"/>
          <w:lang w:val="en-US"/>
        </w:rPr>
        <w:t>.</w:t>
      </w:r>
      <w:r w:rsidRPr="00B71ACA">
        <w:rPr>
          <w:rFonts w:ascii="Times New Roman" w:hAnsi="Times New Roman" w:cs="Times New Roman"/>
          <w:lang w:val="en-US"/>
        </w:rPr>
        <w:t>Blair</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26">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Российский статистический ежегодник: статистический сборник. М</w:t>
      </w:r>
      <w:r w:rsidRPr="0011734B">
        <w:rPr>
          <w:rFonts w:ascii="Times New Roman" w:hAnsi="Times New Roman" w:cs="Times New Roman"/>
          <w:lang w:val="en-US"/>
        </w:rPr>
        <w:t xml:space="preserve">.: </w:t>
      </w:r>
      <w:r w:rsidRPr="00B71ACA">
        <w:rPr>
          <w:rFonts w:ascii="Times New Roman" w:hAnsi="Times New Roman" w:cs="Times New Roman"/>
        </w:rPr>
        <w:t>Госкомстат</w:t>
      </w:r>
      <w:r w:rsidRPr="0011734B">
        <w:rPr>
          <w:rFonts w:ascii="Times New Roman" w:hAnsi="Times New Roman" w:cs="Times New Roman"/>
          <w:lang w:val="en-US"/>
        </w:rPr>
        <w:t xml:space="preserve"> </w:t>
      </w:r>
      <w:r w:rsidRPr="00B71ACA">
        <w:rPr>
          <w:rFonts w:ascii="Times New Roman" w:hAnsi="Times New Roman" w:cs="Times New Roman"/>
        </w:rPr>
        <w:t>России</w:t>
      </w:r>
      <w:r w:rsidRPr="0011734B">
        <w:rPr>
          <w:rFonts w:ascii="Times New Roman" w:hAnsi="Times New Roman" w:cs="Times New Roman"/>
          <w:lang w:val="en-US"/>
        </w:rPr>
        <w:t xml:space="preserve">, 2002. 690 </w:t>
      </w:r>
      <w:r w:rsidRPr="00B71ACA">
        <w:rPr>
          <w:rFonts w:ascii="Times New Roman" w:hAnsi="Times New Roman" w:cs="Times New Roman"/>
        </w:rPr>
        <w:t>с</w:t>
      </w:r>
      <w:r w:rsidRPr="0011734B">
        <w:rPr>
          <w:rFonts w:ascii="Times New Roman" w:hAnsi="Times New Roman" w:cs="Times New Roman"/>
          <w:lang w:val="en-US"/>
        </w:rPr>
        <w:t>.</w:t>
      </w:r>
    </w:p>
  </w:footnote>
  <w:footnote w:id="27">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British foreign policy since 1997. House of Commons Library Research Paper 08/56 // House of Commons. 23.06.2008. URL: </w:t>
      </w:r>
      <w:proofErr w:type="spellStart"/>
      <w:r w:rsidRPr="00B71ACA">
        <w:rPr>
          <w:rFonts w:ascii="Times New Roman" w:hAnsi="Times New Roman" w:cs="Times New Roman"/>
          <w:lang w:val="en-US"/>
        </w:rPr>
        <w:t>researchbriefings.files</w:t>
      </w:r>
      <w:proofErr w:type="spellEnd"/>
      <w:r w:rsidRPr="00B71ACA">
        <w:rPr>
          <w:rFonts w:ascii="Times New Roman" w:hAnsi="Times New Roman" w:cs="Times New Roman"/>
          <w:lang w:val="en-US"/>
        </w:rPr>
        <w:t>. parliament.uk/.../RP08.../RP08-56.pdf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w:t>
      </w:r>
    </w:p>
  </w:footnote>
  <w:footnote w:id="28">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Clarke M. Foreign policy // </w:t>
      </w:r>
      <w:r w:rsidRPr="00B71ACA">
        <w:rPr>
          <w:rFonts w:ascii="Times New Roman" w:hAnsi="Times New Roman" w:cs="Times New Roman"/>
          <w:bCs/>
          <w:lang w:val="en-US"/>
        </w:rPr>
        <w:t xml:space="preserve">Blair's Britain, 1997-2007 / ed. by A. </w:t>
      </w:r>
      <w:proofErr w:type="spellStart"/>
      <w:r w:rsidRPr="00B71ACA">
        <w:rPr>
          <w:rFonts w:ascii="Times New Roman" w:hAnsi="Times New Roman" w:cs="Times New Roman"/>
          <w:bCs/>
          <w:lang w:val="en-US"/>
        </w:rPr>
        <w:t>Seldon</w:t>
      </w:r>
      <w:proofErr w:type="spellEnd"/>
      <w:r w:rsidRPr="00B71ACA">
        <w:rPr>
          <w:rFonts w:ascii="Times New Roman" w:hAnsi="Times New Roman" w:cs="Times New Roman"/>
          <w:bCs/>
          <w:lang w:val="en-US"/>
        </w:rPr>
        <w:t xml:space="preserve">. Cambridge: Cambridge University Press, 2007. </w:t>
      </w:r>
      <w:r w:rsidRPr="00B71ACA">
        <w:rPr>
          <w:rFonts w:ascii="Times New Roman" w:hAnsi="Times New Roman" w:cs="Times New Roman"/>
          <w:lang w:val="en-US"/>
        </w:rPr>
        <w:t>P. 595.</w:t>
      </w:r>
    </w:p>
  </w:footnote>
  <w:footnote w:id="29">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Conservative Party Manifesto 1997. Our Vision for Britain. L., 1997. See Chapter 9</w:t>
      </w:r>
    </w:p>
  </w:footnote>
  <w:footnote w:id="30">
    <w:p w:rsidR="00187308" w:rsidRPr="00B71ACA" w:rsidRDefault="00187308" w:rsidP="00B71ACA">
      <w:pPr>
        <w:pStyle w:val="a5"/>
        <w:jc w:val="both"/>
        <w:rPr>
          <w:rFonts w:ascii="Times New Roman" w:hAnsi="Times New Roman" w:cs="Times New Roman"/>
          <w:bCs/>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 xml:space="preserve">Williams P. D. British Foreign Policy Under New </w:t>
      </w:r>
      <w:proofErr w:type="spellStart"/>
      <w:r w:rsidRPr="00B71ACA">
        <w:rPr>
          <w:rFonts w:ascii="Times New Roman" w:hAnsi="Times New Roman" w:cs="Times New Roman"/>
          <w:bCs/>
          <w:lang w:val="en-US"/>
        </w:rPr>
        <w:t>Labour</w:t>
      </w:r>
      <w:proofErr w:type="spellEnd"/>
      <w:r w:rsidRPr="00B71ACA">
        <w:rPr>
          <w:rFonts w:ascii="Times New Roman" w:hAnsi="Times New Roman" w:cs="Times New Roman"/>
          <w:bCs/>
          <w:lang w:val="en-US"/>
        </w:rPr>
        <w:t xml:space="preserve">, 1997-2005. </w:t>
      </w:r>
      <w:proofErr w:type="spellStart"/>
      <w:r w:rsidRPr="00B71ACA">
        <w:rPr>
          <w:rFonts w:ascii="Times New Roman" w:hAnsi="Times New Roman" w:cs="Times New Roman"/>
          <w:bCs/>
          <w:lang w:val="en-US"/>
        </w:rPr>
        <w:t>Basingtoke</w:t>
      </w:r>
      <w:proofErr w:type="spellEnd"/>
      <w:r w:rsidRPr="00B71ACA">
        <w:rPr>
          <w:rFonts w:ascii="Times New Roman" w:hAnsi="Times New Roman" w:cs="Times New Roman"/>
          <w:bCs/>
          <w:lang w:val="en-US"/>
        </w:rPr>
        <w:t>: Palgrave Macmillan, 2005. P. 16</w:t>
      </w:r>
    </w:p>
  </w:footnote>
  <w:footnote w:id="31">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Labour</w:t>
      </w:r>
      <w:proofErr w:type="spellEnd"/>
      <w:r w:rsidRPr="00B71ACA">
        <w:rPr>
          <w:rFonts w:ascii="Times New Roman" w:hAnsi="Times New Roman" w:cs="Times New Roman"/>
          <w:lang w:val="en-US"/>
        </w:rPr>
        <w:t xml:space="preserve"> party Manifesto 1997. Because Britain Deserves Better. L., 1997.</w:t>
      </w:r>
    </w:p>
  </w:footnote>
  <w:footnote w:id="3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Сook</w:t>
      </w:r>
      <w:proofErr w:type="spellEnd"/>
      <w:r w:rsidRPr="00B71ACA">
        <w:rPr>
          <w:rFonts w:ascii="Times New Roman" w:hAnsi="Times New Roman" w:cs="Times New Roman"/>
          <w:lang w:val="en-US"/>
        </w:rPr>
        <w:t xml:space="preserve"> R. Speech on the government's ethical foreign policy // The Guardian. </w:t>
      </w:r>
      <w:r w:rsidRPr="00B71ACA">
        <w:rPr>
          <w:rFonts w:ascii="Times New Roman" w:hAnsi="Times New Roman" w:cs="Times New Roman"/>
        </w:rPr>
        <w:t xml:space="preserve">12.05.1997.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theguardian</w:t>
      </w:r>
      <w:proofErr w:type="spellEnd"/>
      <w:r w:rsidRPr="00B71ACA">
        <w:rPr>
          <w:rFonts w:ascii="Times New Roman" w:hAnsi="Times New Roman" w:cs="Times New Roman"/>
        </w:rPr>
        <w:t>.</w:t>
      </w:r>
      <w:r w:rsidRPr="00B71ACA">
        <w:rPr>
          <w:rFonts w:ascii="Times New Roman" w:hAnsi="Times New Roman" w:cs="Times New Roman"/>
          <w:lang w:val="en-US"/>
        </w:rPr>
        <w:t>com</w:t>
      </w:r>
      <w:r w:rsidRPr="00B71ACA">
        <w:rPr>
          <w:rFonts w:ascii="Times New Roman" w:hAnsi="Times New Roman" w:cs="Times New Roman"/>
        </w:rPr>
        <w:t>/</w:t>
      </w:r>
      <w:r w:rsidRPr="00B71ACA">
        <w:rPr>
          <w:rFonts w:ascii="Times New Roman" w:hAnsi="Times New Roman" w:cs="Times New Roman"/>
          <w:lang w:val="en-US"/>
        </w:rPr>
        <w:t>world</w:t>
      </w:r>
      <w:r w:rsidRPr="00B71ACA">
        <w:rPr>
          <w:rFonts w:ascii="Times New Roman" w:hAnsi="Times New Roman" w:cs="Times New Roman"/>
        </w:rPr>
        <w:t>/1997/</w:t>
      </w:r>
      <w:r w:rsidRPr="00B71ACA">
        <w:rPr>
          <w:rFonts w:ascii="Times New Roman" w:hAnsi="Times New Roman" w:cs="Times New Roman"/>
          <w:lang w:val="en-US"/>
        </w:rPr>
        <w:t>may</w:t>
      </w:r>
      <w:r w:rsidRPr="00B71ACA">
        <w:rPr>
          <w:rFonts w:ascii="Times New Roman" w:hAnsi="Times New Roman" w:cs="Times New Roman"/>
        </w:rPr>
        <w:t>/12/</w:t>
      </w:r>
      <w:proofErr w:type="spellStart"/>
      <w:r w:rsidRPr="00B71ACA">
        <w:rPr>
          <w:rFonts w:ascii="Times New Roman" w:hAnsi="Times New Roman" w:cs="Times New Roman"/>
          <w:lang w:val="en-US"/>
        </w:rPr>
        <w:t>indonesia</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ethicalforeignpolicy</w:t>
      </w:r>
      <w:proofErr w:type="spellEnd"/>
      <w:r w:rsidRPr="00B71ACA">
        <w:rPr>
          <w:rFonts w:ascii="Times New Roman" w:hAnsi="Times New Roman" w:cs="Times New Roman"/>
        </w:rPr>
        <w:t xml:space="preserve"> (дата обращения: 12.02.2017)</w:t>
      </w:r>
    </w:p>
  </w:footnote>
  <w:footnote w:id="33">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Williams P. D. Op. cit. P. 17-18.</w:t>
      </w:r>
    </w:p>
  </w:footnote>
  <w:footnote w:id="34">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Williams P. D. Op. cit. P. 23.</w:t>
      </w:r>
    </w:p>
  </w:footnote>
  <w:footnote w:id="3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Memorandum submitted by Sir </w:t>
      </w:r>
      <w:proofErr w:type="spellStart"/>
      <w:r w:rsidRPr="00B71ACA">
        <w:rPr>
          <w:rFonts w:ascii="Times New Roman" w:hAnsi="Times New Roman" w:cs="Times New Roman"/>
          <w:lang w:val="en-US"/>
        </w:rPr>
        <w:t>Rodric</w:t>
      </w:r>
      <w:proofErr w:type="spellEnd"/>
      <w:r w:rsidRPr="00B71ACA">
        <w:rPr>
          <w:rFonts w:ascii="Times New Roman" w:hAnsi="Times New Roman" w:cs="Times New Roman"/>
          <w:lang w:val="en-US"/>
        </w:rPr>
        <w:t xml:space="preserve"> Braithwaite. Minutes of Evidence taken before the Foreign Affairs Committee // House of Commons. </w:t>
      </w:r>
      <w:r w:rsidRPr="0011734B">
        <w:rPr>
          <w:rFonts w:ascii="Times New Roman" w:hAnsi="Times New Roman" w:cs="Times New Roman"/>
        </w:rPr>
        <w:t xml:space="preserve">02.10.1999.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199899/</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/815/9110208.</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 xml:space="preserve"> (дата обращения: 12.02.2017).</w:t>
      </w:r>
    </w:p>
  </w:footnote>
  <w:footnote w:id="3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Ibid</w:t>
      </w:r>
      <w:r w:rsidRPr="00B71ACA">
        <w:rPr>
          <w:rFonts w:ascii="Times New Roman" w:hAnsi="Times New Roman" w:cs="Times New Roman"/>
        </w:rPr>
        <w:t>.</w:t>
      </w:r>
    </w:p>
  </w:footnote>
  <w:footnote w:id="3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Договор о принципах отношений между Российской Федерацией и Соединённым Королевством Великобритании и Северной Ирландии. 30.01.1992. URL: http://www.rus.rusemb.org.uk/relations/2 (дата обращения: 12.02.2017)</w:t>
      </w:r>
    </w:p>
  </w:footnote>
  <w:footnote w:id="3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bCs/>
          <w:lang w:val="en-US"/>
        </w:rPr>
        <w:t>C</w:t>
      </w:r>
      <w:r w:rsidRPr="00B71ACA">
        <w:rPr>
          <w:rFonts w:ascii="Times New Roman" w:hAnsi="Times New Roman" w:cs="Times New Roman"/>
          <w:bCs/>
        </w:rPr>
        <w:t xml:space="preserve">оглашение между правительством Российской Федерации и правительством Соединённого Королевства Великобритании и Северной Ирландии об экономическом сотрудничестве. 09.11.1992. </w:t>
      </w:r>
      <w:r w:rsidRPr="00B71ACA">
        <w:rPr>
          <w:rFonts w:ascii="Times New Roman" w:hAnsi="Times New Roman" w:cs="Times New Roman"/>
          <w:bCs/>
          <w:lang w:val="en-US"/>
        </w:rPr>
        <w:t>URL</w:t>
      </w:r>
      <w:r w:rsidRPr="00B71ACA">
        <w:rPr>
          <w:rFonts w:ascii="Times New Roman" w:hAnsi="Times New Roman" w:cs="Times New Roman"/>
          <w:bCs/>
        </w:rPr>
        <w:t xml:space="preserve">: </w:t>
      </w:r>
      <w:r w:rsidRPr="00B71ACA">
        <w:rPr>
          <w:rFonts w:ascii="Times New Roman" w:hAnsi="Times New Roman" w:cs="Times New Roman"/>
          <w:bCs/>
          <w:lang w:val="en-US"/>
        </w:rPr>
        <w:t>http</w:t>
      </w:r>
      <w:r w:rsidRPr="00B71ACA">
        <w:rPr>
          <w:rFonts w:ascii="Times New Roman" w:hAnsi="Times New Roman" w:cs="Times New Roman"/>
          <w:bCs/>
        </w:rPr>
        <w:t>://</w:t>
      </w:r>
      <w:r w:rsidRPr="00B71ACA">
        <w:rPr>
          <w:rFonts w:ascii="Times New Roman" w:hAnsi="Times New Roman" w:cs="Times New Roman"/>
          <w:bCs/>
          <w:lang w:val="en-US"/>
        </w:rPr>
        <w:t>www</w:t>
      </w:r>
      <w:r w:rsidRPr="00B71ACA">
        <w:rPr>
          <w:rFonts w:ascii="Times New Roman" w:hAnsi="Times New Roman" w:cs="Times New Roman"/>
          <w:bCs/>
        </w:rPr>
        <w:t>.</w:t>
      </w:r>
      <w:proofErr w:type="spellStart"/>
      <w:r w:rsidRPr="00B71ACA">
        <w:rPr>
          <w:rFonts w:ascii="Times New Roman" w:hAnsi="Times New Roman" w:cs="Times New Roman"/>
          <w:bCs/>
          <w:lang w:val="en-US"/>
        </w:rPr>
        <w:t>rus</w:t>
      </w:r>
      <w:proofErr w:type="spellEnd"/>
      <w:r w:rsidRPr="00B71ACA">
        <w:rPr>
          <w:rFonts w:ascii="Times New Roman" w:hAnsi="Times New Roman" w:cs="Times New Roman"/>
          <w:bCs/>
        </w:rPr>
        <w:t>.</w:t>
      </w:r>
      <w:proofErr w:type="spellStart"/>
      <w:r w:rsidRPr="00B71ACA">
        <w:rPr>
          <w:rFonts w:ascii="Times New Roman" w:hAnsi="Times New Roman" w:cs="Times New Roman"/>
          <w:bCs/>
          <w:lang w:val="en-US"/>
        </w:rPr>
        <w:t>rusemb</w:t>
      </w:r>
      <w:proofErr w:type="spellEnd"/>
      <w:r w:rsidRPr="00B71ACA">
        <w:rPr>
          <w:rFonts w:ascii="Times New Roman" w:hAnsi="Times New Roman" w:cs="Times New Roman"/>
          <w:bCs/>
        </w:rPr>
        <w:t>.</w:t>
      </w:r>
      <w:r w:rsidRPr="00B71ACA">
        <w:rPr>
          <w:rFonts w:ascii="Times New Roman" w:hAnsi="Times New Roman" w:cs="Times New Roman"/>
          <w:bCs/>
          <w:lang w:val="en-US"/>
        </w:rPr>
        <w:t>org</w:t>
      </w:r>
      <w:r w:rsidRPr="00B71ACA">
        <w:rPr>
          <w:rFonts w:ascii="Times New Roman" w:hAnsi="Times New Roman" w:cs="Times New Roman"/>
          <w:bCs/>
        </w:rPr>
        <w:t>.</w:t>
      </w:r>
      <w:proofErr w:type="spellStart"/>
      <w:r w:rsidRPr="00B71ACA">
        <w:rPr>
          <w:rFonts w:ascii="Times New Roman" w:hAnsi="Times New Roman" w:cs="Times New Roman"/>
          <w:bCs/>
          <w:lang w:val="en-US"/>
        </w:rPr>
        <w:t>uk</w:t>
      </w:r>
      <w:proofErr w:type="spellEnd"/>
      <w:r w:rsidRPr="00B71ACA">
        <w:rPr>
          <w:rFonts w:ascii="Times New Roman" w:hAnsi="Times New Roman" w:cs="Times New Roman"/>
          <w:bCs/>
        </w:rPr>
        <w:t>/</w:t>
      </w:r>
      <w:r w:rsidRPr="00B71ACA">
        <w:rPr>
          <w:rFonts w:ascii="Times New Roman" w:hAnsi="Times New Roman" w:cs="Times New Roman"/>
          <w:bCs/>
          <w:lang w:val="en-US"/>
        </w:rPr>
        <w:t>relations</w:t>
      </w:r>
      <w:r w:rsidRPr="00B71ACA">
        <w:rPr>
          <w:rFonts w:ascii="Times New Roman" w:hAnsi="Times New Roman" w:cs="Times New Roman"/>
          <w:bCs/>
        </w:rPr>
        <w:t>/8 (дата обращения: 12.02.2017)</w:t>
      </w:r>
    </w:p>
  </w:footnote>
  <w:footnote w:id="3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Малов Ю. А. Великобритания - Россия. Исторический мезальянс. М.: Грифон, 2016. C. 266.</w:t>
      </w:r>
    </w:p>
  </w:footnote>
  <w:footnote w:id="4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Протопопов А. С., Козьменко В. М., </w:t>
      </w:r>
      <w:proofErr w:type="spellStart"/>
      <w:r w:rsidRPr="00B71ACA">
        <w:rPr>
          <w:rFonts w:ascii="Times New Roman" w:hAnsi="Times New Roman" w:cs="Times New Roman"/>
        </w:rPr>
        <w:t>Шпаковская</w:t>
      </w:r>
      <w:proofErr w:type="spellEnd"/>
      <w:r w:rsidRPr="00B71ACA">
        <w:rPr>
          <w:rFonts w:ascii="Times New Roman" w:hAnsi="Times New Roman" w:cs="Times New Roman"/>
        </w:rPr>
        <w:t xml:space="preserve"> М. А. История международных отношений и внешней политики России 1648-2010: Учебник для студентов вузов / Под ред. А. С. </w:t>
      </w:r>
      <w:proofErr w:type="spellStart"/>
      <w:r w:rsidRPr="00B71ACA">
        <w:rPr>
          <w:rFonts w:ascii="Times New Roman" w:hAnsi="Times New Roman" w:cs="Times New Roman"/>
        </w:rPr>
        <w:t>Протопопова</w:t>
      </w:r>
      <w:proofErr w:type="spellEnd"/>
      <w:r w:rsidRPr="00B71ACA">
        <w:rPr>
          <w:rFonts w:ascii="Times New Roman" w:hAnsi="Times New Roman" w:cs="Times New Roman"/>
        </w:rPr>
        <w:t xml:space="preserve">. 3-е изд., </w:t>
      </w:r>
      <w:proofErr w:type="spellStart"/>
      <w:r w:rsidRPr="00B71ACA">
        <w:rPr>
          <w:rFonts w:ascii="Times New Roman" w:hAnsi="Times New Roman" w:cs="Times New Roman"/>
        </w:rPr>
        <w:t>испр</w:t>
      </w:r>
      <w:proofErr w:type="spellEnd"/>
      <w:r w:rsidRPr="00B71ACA">
        <w:rPr>
          <w:rFonts w:ascii="Times New Roman" w:hAnsi="Times New Roman" w:cs="Times New Roman"/>
        </w:rPr>
        <w:t>. и доп. М.: Аспект Пресс, 2012.</w:t>
      </w:r>
      <w:r w:rsidRPr="0011734B">
        <w:rPr>
          <w:rFonts w:ascii="Times New Roman" w:hAnsi="Times New Roman" w:cs="Times New Roman"/>
        </w:rPr>
        <w:t xml:space="preserve"> </w:t>
      </w:r>
      <w:r w:rsidRPr="00B71ACA">
        <w:rPr>
          <w:rFonts w:ascii="Times New Roman" w:hAnsi="Times New Roman" w:cs="Times New Roman"/>
        </w:rPr>
        <w:t>C. 312.</w:t>
      </w:r>
    </w:p>
  </w:footnote>
  <w:footnote w:id="4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Соглашение между правительством Российской Федерации и правительством Соединённого Королевства Великобритании и Северной Ирландии о сотрудничестве в области образования, науки и культуры. 15.02.1994.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rus</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rusemb</w:t>
      </w:r>
      <w:proofErr w:type="spellEnd"/>
      <w:r w:rsidRPr="00B71ACA">
        <w:rPr>
          <w:rFonts w:ascii="Times New Roman" w:hAnsi="Times New Roman" w:cs="Times New Roman"/>
        </w:rPr>
        <w:t>.</w:t>
      </w:r>
      <w:r w:rsidRPr="00B71ACA">
        <w:rPr>
          <w:rFonts w:ascii="Times New Roman" w:hAnsi="Times New Roman" w:cs="Times New Roman"/>
          <w:lang w:val="en-US"/>
        </w:rPr>
        <w:t>org</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relations</w:t>
      </w:r>
      <w:r w:rsidRPr="00B71ACA">
        <w:rPr>
          <w:rFonts w:ascii="Times New Roman" w:hAnsi="Times New Roman" w:cs="Times New Roman"/>
        </w:rPr>
        <w:t>/7 (дата обращения: 12.02.2017)</w:t>
      </w:r>
    </w:p>
  </w:footnote>
  <w:footnote w:id="4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Higgins A. Russia </w:t>
      </w:r>
      <w:r w:rsidRPr="00B71ACA">
        <w:rPr>
          <w:rFonts w:ascii="Times New Roman" w:hAnsi="Times New Roman" w:cs="Times New Roman"/>
          <w:lang w:val="en-US"/>
        </w:rPr>
        <w:t xml:space="preserve">raring to see Queen // Independent. </w:t>
      </w:r>
      <w:r w:rsidRPr="00B71ACA">
        <w:rPr>
          <w:rFonts w:ascii="Times New Roman" w:hAnsi="Times New Roman" w:cs="Times New Roman"/>
        </w:rPr>
        <w:t xml:space="preserve">06.10.1994.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independent</w:t>
      </w:r>
      <w:r w:rsidRPr="00B71ACA">
        <w:rPr>
          <w:rFonts w:ascii="Times New Roman" w:hAnsi="Times New Roman" w:cs="Times New Roman"/>
        </w:rPr>
        <w:t>.</w:t>
      </w:r>
      <w:r w:rsidRPr="00B71ACA">
        <w:rPr>
          <w:rFonts w:ascii="Times New Roman" w:hAnsi="Times New Roman" w:cs="Times New Roman"/>
          <w:lang w:val="en-US"/>
        </w:rPr>
        <w:t>co</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news</w:t>
      </w:r>
      <w:r w:rsidRPr="00B71ACA">
        <w:rPr>
          <w:rFonts w:ascii="Times New Roman" w:hAnsi="Times New Roman" w:cs="Times New Roman"/>
        </w:rPr>
        <w:t>/</w:t>
      </w:r>
      <w:r w:rsidRPr="00B71ACA">
        <w:rPr>
          <w:rFonts w:ascii="Times New Roman" w:hAnsi="Times New Roman" w:cs="Times New Roman"/>
          <w:lang w:val="en-US"/>
        </w:rPr>
        <w:t>world</w:t>
      </w:r>
      <w:r w:rsidRPr="00B71ACA">
        <w:rPr>
          <w:rFonts w:ascii="Times New Roman" w:hAnsi="Times New Roman" w:cs="Times New Roman"/>
        </w:rPr>
        <w:t>/</w:t>
      </w:r>
      <w:proofErr w:type="spellStart"/>
      <w:r w:rsidRPr="00B71ACA">
        <w:rPr>
          <w:rFonts w:ascii="Times New Roman" w:hAnsi="Times New Roman" w:cs="Times New Roman"/>
          <w:lang w:val="en-US"/>
        </w:rPr>
        <w:t>russia</w:t>
      </w:r>
      <w:proofErr w:type="spellEnd"/>
      <w:r w:rsidRPr="00B71ACA">
        <w:rPr>
          <w:rFonts w:ascii="Times New Roman" w:hAnsi="Times New Roman" w:cs="Times New Roman"/>
        </w:rPr>
        <w:t>-</w:t>
      </w:r>
      <w:r w:rsidRPr="00B71ACA">
        <w:rPr>
          <w:rFonts w:ascii="Times New Roman" w:hAnsi="Times New Roman" w:cs="Times New Roman"/>
          <w:lang w:val="en-US"/>
        </w:rPr>
        <w:t>raring</w:t>
      </w:r>
      <w:r w:rsidRPr="00B71ACA">
        <w:rPr>
          <w:rFonts w:ascii="Times New Roman" w:hAnsi="Times New Roman" w:cs="Times New Roman"/>
        </w:rPr>
        <w:t>-</w:t>
      </w:r>
      <w:r w:rsidRPr="00B71ACA">
        <w:rPr>
          <w:rFonts w:ascii="Times New Roman" w:hAnsi="Times New Roman" w:cs="Times New Roman"/>
          <w:lang w:val="en-US"/>
        </w:rPr>
        <w:t>to</w:t>
      </w:r>
      <w:r w:rsidRPr="00B71ACA">
        <w:rPr>
          <w:rFonts w:ascii="Times New Roman" w:hAnsi="Times New Roman" w:cs="Times New Roman"/>
        </w:rPr>
        <w:t>-</w:t>
      </w:r>
      <w:r w:rsidRPr="00B71ACA">
        <w:rPr>
          <w:rFonts w:ascii="Times New Roman" w:hAnsi="Times New Roman" w:cs="Times New Roman"/>
          <w:lang w:val="en-US"/>
        </w:rPr>
        <w:t>see</w:t>
      </w:r>
      <w:r w:rsidRPr="00B71ACA">
        <w:rPr>
          <w:rFonts w:ascii="Times New Roman" w:hAnsi="Times New Roman" w:cs="Times New Roman"/>
        </w:rPr>
        <w:t>-</w:t>
      </w:r>
      <w:r w:rsidRPr="00B71ACA">
        <w:rPr>
          <w:rFonts w:ascii="Times New Roman" w:hAnsi="Times New Roman" w:cs="Times New Roman"/>
          <w:lang w:val="en-US"/>
        </w:rPr>
        <w:t>queen</w:t>
      </w:r>
      <w:r w:rsidRPr="00B71ACA">
        <w:rPr>
          <w:rFonts w:ascii="Times New Roman" w:hAnsi="Times New Roman" w:cs="Times New Roman"/>
        </w:rPr>
        <w:t>-1443141.</w:t>
      </w:r>
      <w:r w:rsidRPr="00B71ACA">
        <w:rPr>
          <w:rFonts w:ascii="Times New Roman" w:hAnsi="Times New Roman" w:cs="Times New Roman"/>
          <w:lang w:val="en-US"/>
        </w:rPr>
        <w:t>html</w:t>
      </w:r>
      <w:r w:rsidRPr="00B71ACA">
        <w:rPr>
          <w:rFonts w:ascii="Times New Roman" w:hAnsi="Times New Roman" w:cs="Times New Roman"/>
        </w:rPr>
        <w:t xml:space="preserve"> (дата обращения: 12.02.2017).</w:t>
      </w:r>
    </w:p>
  </w:footnote>
  <w:footnote w:id="43">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British foreign policy since 1997. House of Commons Library Research Paper 08/56 // House of Commons. 23.06.2008. URL: </w:t>
      </w:r>
      <w:proofErr w:type="spellStart"/>
      <w:r w:rsidRPr="00B71ACA">
        <w:rPr>
          <w:rFonts w:ascii="Times New Roman" w:hAnsi="Times New Roman" w:cs="Times New Roman"/>
          <w:lang w:val="en-US"/>
        </w:rPr>
        <w:t>researchbriefings.files</w:t>
      </w:r>
      <w:proofErr w:type="spellEnd"/>
      <w:r w:rsidRPr="00B71ACA">
        <w:rPr>
          <w:rFonts w:ascii="Times New Roman" w:hAnsi="Times New Roman" w:cs="Times New Roman"/>
          <w:lang w:val="en-US"/>
        </w:rPr>
        <w:t>. parliament.uk/.../RP08.../RP08-56.pdf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 P. 13-14.</w:t>
      </w:r>
    </w:p>
  </w:footnote>
  <w:footnote w:id="4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 xml:space="preserve">Memorandum submitted by Sir </w:t>
      </w:r>
      <w:proofErr w:type="spellStart"/>
      <w:r w:rsidRPr="00B71ACA">
        <w:rPr>
          <w:rFonts w:ascii="Times New Roman" w:hAnsi="Times New Roman" w:cs="Times New Roman"/>
          <w:bCs/>
          <w:lang w:val="en-US"/>
        </w:rPr>
        <w:t>Rodric</w:t>
      </w:r>
      <w:proofErr w:type="spellEnd"/>
      <w:r w:rsidRPr="00B71ACA">
        <w:rPr>
          <w:rFonts w:ascii="Times New Roman" w:hAnsi="Times New Roman" w:cs="Times New Roman"/>
          <w:bCs/>
          <w:lang w:val="en-US"/>
        </w:rPr>
        <w:t xml:space="preserve"> Braithwaite. Minutes of Evidence taken before the Foreign Affairs Committee // House of Commons. </w:t>
      </w:r>
      <w:r w:rsidRPr="0011734B">
        <w:rPr>
          <w:rFonts w:ascii="Times New Roman" w:hAnsi="Times New Roman" w:cs="Times New Roman"/>
          <w:bCs/>
        </w:rPr>
        <w:t xml:space="preserve">02.10.1999. </w:t>
      </w:r>
      <w:r w:rsidRPr="00B71ACA">
        <w:rPr>
          <w:rFonts w:ascii="Times New Roman" w:hAnsi="Times New Roman" w:cs="Times New Roman"/>
          <w:bCs/>
          <w:lang w:val="en-US"/>
        </w:rPr>
        <w:t>URL</w:t>
      </w:r>
      <w:r w:rsidRPr="00B71ACA">
        <w:rPr>
          <w:rFonts w:ascii="Times New Roman" w:hAnsi="Times New Roman" w:cs="Times New Roman"/>
          <w:bCs/>
        </w:rPr>
        <w:t xml:space="preserve">: </w:t>
      </w:r>
      <w:r w:rsidRPr="00B71ACA">
        <w:rPr>
          <w:rFonts w:ascii="Times New Roman" w:hAnsi="Times New Roman" w:cs="Times New Roman"/>
          <w:bCs/>
          <w:lang w:val="en-US"/>
        </w:rPr>
        <w:t>https</w:t>
      </w:r>
      <w:r w:rsidRPr="00B71ACA">
        <w:rPr>
          <w:rFonts w:ascii="Times New Roman" w:hAnsi="Times New Roman" w:cs="Times New Roman"/>
          <w:bCs/>
        </w:rPr>
        <w:t>://</w:t>
      </w:r>
      <w:r w:rsidRPr="00B71ACA">
        <w:rPr>
          <w:rFonts w:ascii="Times New Roman" w:hAnsi="Times New Roman" w:cs="Times New Roman"/>
          <w:bCs/>
          <w:lang w:val="en-US"/>
        </w:rPr>
        <w:t>www</w:t>
      </w:r>
      <w:r w:rsidRPr="00B71ACA">
        <w:rPr>
          <w:rFonts w:ascii="Times New Roman" w:hAnsi="Times New Roman" w:cs="Times New Roman"/>
          <w:bCs/>
        </w:rPr>
        <w:t>.</w:t>
      </w:r>
      <w:r w:rsidRPr="00B71ACA">
        <w:rPr>
          <w:rFonts w:ascii="Times New Roman" w:hAnsi="Times New Roman" w:cs="Times New Roman"/>
          <w:bCs/>
          <w:lang w:val="en-US"/>
        </w:rPr>
        <w:t>publications</w:t>
      </w:r>
      <w:r w:rsidRPr="00B71ACA">
        <w:rPr>
          <w:rFonts w:ascii="Times New Roman" w:hAnsi="Times New Roman" w:cs="Times New Roman"/>
          <w:bCs/>
        </w:rPr>
        <w:t>.</w:t>
      </w:r>
      <w:r w:rsidRPr="00B71ACA">
        <w:rPr>
          <w:rFonts w:ascii="Times New Roman" w:hAnsi="Times New Roman" w:cs="Times New Roman"/>
          <w:bCs/>
          <w:lang w:val="en-US"/>
        </w:rPr>
        <w:t>parliament</w:t>
      </w:r>
      <w:r w:rsidRPr="00B71ACA">
        <w:rPr>
          <w:rFonts w:ascii="Times New Roman" w:hAnsi="Times New Roman" w:cs="Times New Roman"/>
          <w:bCs/>
        </w:rPr>
        <w:t>.</w:t>
      </w:r>
      <w:proofErr w:type="spellStart"/>
      <w:r w:rsidRPr="00B71ACA">
        <w:rPr>
          <w:rFonts w:ascii="Times New Roman" w:hAnsi="Times New Roman" w:cs="Times New Roman"/>
          <w:bCs/>
          <w:lang w:val="en-US"/>
        </w:rPr>
        <w:t>uk</w:t>
      </w:r>
      <w:proofErr w:type="spellEnd"/>
      <w:r w:rsidRPr="00B71ACA">
        <w:rPr>
          <w:rFonts w:ascii="Times New Roman" w:hAnsi="Times New Roman" w:cs="Times New Roman"/>
          <w:bCs/>
        </w:rPr>
        <w:t>/</w:t>
      </w:r>
      <w:r w:rsidRPr="00B71ACA">
        <w:rPr>
          <w:rFonts w:ascii="Times New Roman" w:hAnsi="Times New Roman" w:cs="Times New Roman"/>
          <w:bCs/>
          <w:lang w:val="en-US"/>
        </w:rPr>
        <w:t>pa</w:t>
      </w:r>
      <w:r w:rsidRPr="00B71ACA">
        <w:rPr>
          <w:rFonts w:ascii="Times New Roman" w:hAnsi="Times New Roman" w:cs="Times New Roman"/>
          <w:bCs/>
        </w:rPr>
        <w:t>/</w:t>
      </w:r>
      <w:r w:rsidRPr="00B71ACA">
        <w:rPr>
          <w:rFonts w:ascii="Times New Roman" w:hAnsi="Times New Roman" w:cs="Times New Roman"/>
          <w:bCs/>
          <w:lang w:val="en-US"/>
        </w:rPr>
        <w:t>cm</w:t>
      </w:r>
      <w:r w:rsidRPr="00B71ACA">
        <w:rPr>
          <w:rFonts w:ascii="Times New Roman" w:hAnsi="Times New Roman" w:cs="Times New Roman"/>
          <w:bCs/>
        </w:rPr>
        <w:t>199899/</w:t>
      </w:r>
      <w:proofErr w:type="spellStart"/>
      <w:r w:rsidRPr="00B71ACA">
        <w:rPr>
          <w:rFonts w:ascii="Times New Roman" w:hAnsi="Times New Roman" w:cs="Times New Roman"/>
          <w:bCs/>
          <w:lang w:val="en-US"/>
        </w:rPr>
        <w:t>cmselect</w:t>
      </w:r>
      <w:proofErr w:type="spellEnd"/>
      <w:r w:rsidRPr="00B71ACA">
        <w:rPr>
          <w:rFonts w:ascii="Times New Roman" w:hAnsi="Times New Roman" w:cs="Times New Roman"/>
          <w:bCs/>
        </w:rPr>
        <w:t>/</w:t>
      </w:r>
      <w:proofErr w:type="spellStart"/>
      <w:r w:rsidRPr="00B71ACA">
        <w:rPr>
          <w:rFonts w:ascii="Times New Roman" w:hAnsi="Times New Roman" w:cs="Times New Roman"/>
          <w:bCs/>
          <w:lang w:val="en-US"/>
        </w:rPr>
        <w:t>cmfaff</w:t>
      </w:r>
      <w:proofErr w:type="spellEnd"/>
      <w:r w:rsidRPr="00B71ACA">
        <w:rPr>
          <w:rFonts w:ascii="Times New Roman" w:hAnsi="Times New Roman" w:cs="Times New Roman"/>
          <w:bCs/>
        </w:rPr>
        <w:t>/815/9110208.</w:t>
      </w:r>
      <w:proofErr w:type="spellStart"/>
      <w:r w:rsidRPr="00B71ACA">
        <w:rPr>
          <w:rFonts w:ascii="Times New Roman" w:hAnsi="Times New Roman" w:cs="Times New Roman"/>
          <w:bCs/>
          <w:lang w:val="en-US"/>
        </w:rPr>
        <w:t>htm</w:t>
      </w:r>
      <w:proofErr w:type="spellEnd"/>
      <w:r w:rsidRPr="00B71ACA">
        <w:rPr>
          <w:rFonts w:ascii="Times New Roman" w:hAnsi="Times New Roman" w:cs="Times New Roman"/>
          <w:bCs/>
        </w:rPr>
        <w:t xml:space="preserve"> (дата обращения: 12.02.2017).</w:t>
      </w:r>
    </w:p>
  </w:footnote>
  <w:footnote w:id="45">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Валеева Р. Р. Российское направление внешней политики Великобритании в конце XX - начале XXI вв.: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дисс</w:t>
      </w:r>
      <w:proofErr w:type="spellEnd"/>
      <w:r w:rsidRPr="00B71ACA">
        <w:rPr>
          <w:rFonts w:ascii="Times New Roman" w:hAnsi="Times New Roman" w:cs="Times New Roman"/>
        </w:rPr>
        <w:t>. канд. ист. наук. Казань</w:t>
      </w:r>
      <w:r w:rsidRPr="00B71ACA">
        <w:rPr>
          <w:rFonts w:ascii="Times New Roman" w:hAnsi="Times New Roman" w:cs="Times New Roman"/>
          <w:lang w:val="en-US"/>
        </w:rPr>
        <w:t>, 2011. C. 3.</w:t>
      </w:r>
    </w:p>
  </w:footnote>
  <w:footnote w:id="4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 xml:space="preserve">Memorandum submitted by Sir </w:t>
      </w:r>
      <w:proofErr w:type="spellStart"/>
      <w:r w:rsidRPr="00B71ACA">
        <w:rPr>
          <w:rFonts w:ascii="Times New Roman" w:hAnsi="Times New Roman" w:cs="Times New Roman"/>
          <w:bCs/>
          <w:lang w:val="en-US"/>
        </w:rPr>
        <w:t>Rodric</w:t>
      </w:r>
      <w:proofErr w:type="spellEnd"/>
      <w:r w:rsidRPr="00B71ACA">
        <w:rPr>
          <w:rFonts w:ascii="Times New Roman" w:hAnsi="Times New Roman" w:cs="Times New Roman"/>
          <w:bCs/>
          <w:lang w:val="en-US"/>
        </w:rPr>
        <w:t xml:space="preserve"> Braithwaite. Minutes of Evidence taken before the Foreign Affairs Committee // House of Commons. </w:t>
      </w:r>
      <w:r w:rsidRPr="0011734B">
        <w:rPr>
          <w:rFonts w:ascii="Times New Roman" w:hAnsi="Times New Roman" w:cs="Times New Roman"/>
          <w:bCs/>
        </w:rPr>
        <w:t xml:space="preserve">02.10.1999. </w:t>
      </w:r>
      <w:r w:rsidRPr="00B71ACA">
        <w:rPr>
          <w:rFonts w:ascii="Times New Roman" w:hAnsi="Times New Roman" w:cs="Times New Roman"/>
          <w:bCs/>
          <w:lang w:val="en-US"/>
        </w:rPr>
        <w:t>URL</w:t>
      </w:r>
      <w:r w:rsidRPr="00B71ACA">
        <w:rPr>
          <w:rFonts w:ascii="Times New Roman" w:hAnsi="Times New Roman" w:cs="Times New Roman"/>
          <w:bCs/>
        </w:rPr>
        <w:t xml:space="preserve">: </w:t>
      </w:r>
      <w:r w:rsidRPr="00B71ACA">
        <w:rPr>
          <w:rFonts w:ascii="Times New Roman" w:hAnsi="Times New Roman" w:cs="Times New Roman"/>
          <w:bCs/>
          <w:lang w:val="en-US"/>
        </w:rPr>
        <w:t>https</w:t>
      </w:r>
      <w:r w:rsidRPr="00B71ACA">
        <w:rPr>
          <w:rFonts w:ascii="Times New Roman" w:hAnsi="Times New Roman" w:cs="Times New Roman"/>
          <w:bCs/>
        </w:rPr>
        <w:t>://</w:t>
      </w:r>
      <w:r w:rsidRPr="00B71ACA">
        <w:rPr>
          <w:rFonts w:ascii="Times New Roman" w:hAnsi="Times New Roman" w:cs="Times New Roman"/>
          <w:bCs/>
          <w:lang w:val="en-US"/>
        </w:rPr>
        <w:t>www</w:t>
      </w:r>
      <w:r w:rsidRPr="00B71ACA">
        <w:rPr>
          <w:rFonts w:ascii="Times New Roman" w:hAnsi="Times New Roman" w:cs="Times New Roman"/>
          <w:bCs/>
        </w:rPr>
        <w:t>.</w:t>
      </w:r>
      <w:r w:rsidRPr="00B71ACA">
        <w:rPr>
          <w:rFonts w:ascii="Times New Roman" w:hAnsi="Times New Roman" w:cs="Times New Roman"/>
          <w:bCs/>
          <w:lang w:val="en-US"/>
        </w:rPr>
        <w:t>publications</w:t>
      </w:r>
      <w:r w:rsidRPr="00B71ACA">
        <w:rPr>
          <w:rFonts w:ascii="Times New Roman" w:hAnsi="Times New Roman" w:cs="Times New Roman"/>
          <w:bCs/>
        </w:rPr>
        <w:t>.</w:t>
      </w:r>
      <w:r w:rsidRPr="00B71ACA">
        <w:rPr>
          <w:rFonts w:ascii="Times New Roman" w:hAnsi="Times New Roman" w:cs="Times New Roman"/>
          <w:bCs/>
          <w:lang w:val="en-US"/>
        </w:rPr>
        <w:t>parliament</w:t>
      </w:r>
      <w:r w:rsidRPr="00B71ACA">
        <w:rPr>
          <w:rFonts w:ascii="Times New Roman" w:hAnsi="Times New Roman" w:cs="Times New Roman"/>
          <w:bCs/>
        </w:rPr>
        <w:t>.</w:t>
      </w:r>
      <w:proofErr w:type="spellStart"/>
      <w:r w:rsidRPr="00B71ACA">
        <w:rPr>
          <w:rFonts w:ascii="Times New Roman" w:hAnsi="Times New Roman" w:cs="Times New Roman"/>
          <w:bCs/>
          <w:lang w:val="en-US"/>
        </w:rPr>
        <w:t>uk</w:t>
      </w:r>
      <w:proofErr w:type="spellEnd"/>
      <w:r w:rsidRPr="00B71ACA">
        <w:rPr>
          <w:rFonts w:ascii="Times New Roman" w:hAnsi="Times New Roman" w:cs="Times New Roman"/>
          <w:bCs/>
        </w:rPr>
        <w:t>/</w:t>
      </w:r>
      <w:r w:rsidRPr="00B71ACA">
        <w:rPr>
          <w:rFonts w:ascii="Times New Roman" w:hAnsi="Times New Roman" w:cs="Times New Roman"/>
          <w:bCs/>
          <w:lang w:val="en-US"/>
        </w:rPr>
        <w:t>pa</w:t>
      </w:r>
      <w:r w:rsidRPr="00B71ACA">
        <w:rPr>
          <w:rFonts w:ascii="Times New Roman" w:hAnsi="Times New Roman" w:cs="Times New Roman"/>
          <w:bCs/>
        </w:rPr>
        <w:t>/</w:t>
      </w:r>
      <w:r w:rsidRPr="00B71ACA">
        <w:rPr>
          <w:rFonts w:ascii="Times New Roman" w:hAnsi="Times New Roman" w:cs="Times New Roman"/>
          <w:bCs/>
          <w:lang w:val="en-US"/>
        </w:rPr>
        <w:t>cm</w:t>
      </w:r>
      <w:r w:rsidRPr="00B71ACA">
        <w:rPr>
          <w:rFonts w:ascii="Times New Roman" w:hAnsi="Times New Roman" w:cs="Times New Roman"/>
          <w:bCs/>
        </w:rPr>
        <w:t>199899/</w:t>
      </w:r>
      <w:proofErr w:type="spellStart"/>
      <w:r w:rsidRPr="00B71ACA">
        <w:rPr>
          <w:rFonts w:ascii="Times New Roman" w:hAnsi="Times New Roman" w:cs="Times New Roman"/>
          <w:bCs/>
          <w:lang w:val="en-US"/>
        </w:rPr>
        <w:t>cmselect</w:t>
      </w:r>
      <w:proofErr w:type="spellEnd"/>
      <w:r w:rsidRPr="00B71ACA">
        <w:rPr>
          <w:rFonts w:ascii="Times New Roman" w:hAnsi="Times New Roman" w:cs="Times New Roman"/>
          <w:bCs/>
        </w:rPr>
        <w:t>/</w:t>
      </w:r>
      <w:proofErr w:type="spellStart"/>
      <w:r w:rsidRPr="00B71ACA">
        <w:rPr>
          <w:rFonts w:ascii="Times New Roman" w:hAnsi="Times New Roman" w:cs="Times New Roman"/>
          <w:bCs/>
          <w:lang w:val="en-US"/>
        </w:rPr>
        <w:t>cmfaff</w:t>
      </w:r>
      <w:proofErr w:type="spellEnd"/>
      <w:r w:rsidRPr="00B71ACA">
        <w:rPr>
          <w:rFonts w:ascii="Times New Roman" w:hAnsi="Times New Roman" w:cs="Times New Roman"/>
          <w:bCs/>
        </w:rPr>
        <w:t>/815/9110208.</w:t>
      </w:r>
      <w:proofErr w:type="spellStart"/>
      <w:r w:rsidRPr="00B71ACA">
        <w:rPr>
          <w:rFonts w:ascii="Times New Roman" w:hAnsi="Times New Roman" w:cs="Times New Roman"/>
          <w:bCs/>
          <w:lang w:val="en-US"/>
        </w:rPr>
        <w:t>htm</w:t>
      </w:r>
      <w:proofErr w:type="spellEnd"/>
      <w:r w:rsidRPr="00B71ACA">
        <w:rPr>
          <w:rFonts w:ascii="Times New Roman" w:hAnsi="Times New Roman" w:cs="Times New Roman"/>
          <w:bCs/>
        </w:rPr>
        <w:t xml:space="preserve"> (дата обращения: 12.02.2017).</w:t>
      </w:r>
    </w:p>
  </w:footnote>
  <w:footnote w:id="4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Cook R. Response of the Secretary of State for Foreign and Commonwealth Affairs to the Third Report from the Foreign Affairs Committee «Relations with the Russian Federation». Session</w:t>
      </w:r>
      <w:r w:rsidRPr="00B71ACA">
        <w:rPr>
          <w:rFonts w:ascii="Times New Roman" w:hAnsi="Times New Roman" w:cs="Times New Roman"/>
        </w:rPr>
        <w:t xml:space="preserve"> 1999 - 2000.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fco</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gov</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resources</w:t>
      </w:r>
      <w:r w:rsidRPr="00B71ACA">
        <w:rPr>
          <w:rFonts w:ascii="Times New Roman" w:hAnsi="Times New Roman" w:cs="Times New Roman"/>
        </w:rPr>
        <w:t>/</w:t>
      </w:r>
      <w:proofErr w:type="spellStart"/>
      <w:r w:rsidRPr="00B71ACA">
        <w:rPr>
          <w:rFonts w:ascii="Times New Roman" w:hAnsi="Times New Roman" w:cs="Times New Roman"/>
          <w:lang w:val="en-US"/>
        </w:rPr>
        <w:t>en</w:t>
      </w:r>
      <w:proofErr w:type="spellEnd"/>
      <w:r w:rsidRPr="00B71ACA">
        <w:rPr>
          <w:rFonts w:ascii="Times New Roman" w:hAnsi="Times New Roman" w:cs="Times New Roman"/>
        </w:rPr>
        <w:t>/</w:t>
      </w:r>
      <w:r w:rsidRPr="00B71ACA">
        <w:rPr>
          <w:rFonts w:ascii="Times New Roman" w:hAnsi="Times New Roman" w:cs="Times New Roman"/>
          <w:lang w:val="en-US"/>
        </w:rPr>
        <w:t>pdf</w:t>
      </w:r>
      <w:r w:rsidRPr="00B71ACA">
        <w:rPr>
          <w:rFonts w:ascii="Times New Roman" w:hAnsi="Times New Roman" w:cs="Times New Roman"/>
        </w:rPr>
        <w:t>/7179755/2000_</w:t>
      </w:r>
      <w:r w:rsidRPr="00B71ACA">
        <w:rPr>
          <w:rFonts w:ascii="Times New Roman" w:hAnsi="Times New Roman" w:cs="Times New Roman"/>
          <w:lang w:val="en-US"/>
        </w:rPr>
        <w:t>may</w:t>
      </w:r>
      <w:r w:rsidRPr="00B71ACA">
        <w:rPr>
          <w:rFonts w:ascii="Times New Roman" w:hAnsi="Times New Roman" w:cs="Times New Roman"/>
        </w:rPr>
        <w:t>_</w:t>
      </w:r>
      <w:r w:rsidRPr="00B71ACA">
        <w:rPr>
          <w:rFonts w:ascii="Times New Roman" w:hAnsi="Times New Roman" w:cs="Times New Roman"/>
          <w:lang w:val="en-US"/>
        </w:rPr>
        <w:t>third</w:t>
      </w:r>
      <w:r w:rsidRPr="00B71ACA">
        <w:rPr>
          <w:rFonts w:ascii="Times New Roman" w:hAnsi="Times New Roman" w:cs="Times New Roman"/>
        </w:rPr>
        <w:t>_</w:t>
      </w:r>
      <w:r w:rsidRPr="00B71ACA">
        <w:rPr>
          <w:rFonts w:ascii="Times New Roman" w:hAnsi="Times New Roman" w:cs="Times New Roman"/>
          <w:lang w:val="en-US"/>
        </w:rPr>
        <w:t>report</w:t>
      </w:r>
      <w:r w:rsidRPr="00B71ACA">
        <w:rPr>
          <w:rFonts w:ascii="Times New Roman" w:hAnsi="Times New Roman" w:cs="Times New Roman"/>
        </w:rPr>
        <w:t xml:space="preserve"> (дата обращения: 12.02.2017)</w:t>
      </w:r>
    </w:p>
  </w:footnote>
  <w:footnote w:id="4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Pr="00B71ACA">
        <w:rPr>
          <w:rFonts w:ascii="Times New Roman" w:hAnsi="Times New Roman" w:cs="Times New Roman"/>
          <w:bCs/>
          <w:lang w:val="en-US"/>
        </w:rPr>
        <w:t xml:space="preserve">Memorandum submitted by Sir </w:t>
      </w:r>
      <w:proofErr w:type="spellStart"/>
      <w:r w:rsidRPr="00B71ACA">
        <w:rPr>
          <w:rFonts w:ascii="Times New Roman" w:hAnsi="Times New Roman" w:cs="Times New Roman"/>
          <w:bCs/>
          <w:lang w:val="en-US"/>
        </w:rPr>
        <w:t>Rodric</w:t>
      </w:r>
      <w:proofErr w:type="spellEnd"/>
      <w:r w:rsidRPr="00B71ACA">
        <w:rPr>
          <w:rFonts w:ascii="Times New Roman" w:hAnsi="Times New Roman" w:cs="Times New Roman"/>
          <w:bCs/>
          <w:lang w:val="en-US"/>
        </w:rPr>
        <w:t xml:space="preserve"> Braithwaite. Minutes of Evidence taken before the Foreign Affairs Committee // House of Commons. </w:t>
      </w:r>
      <w:r w:rsidRPr="00B71ACA">
        <w:rPr>
          <w:rFonts w:ascii="Times New Roman" w:hAnsi="Times New Roman" w:cs="Times New Roman"/>
          <w:bCs/>
        </w:rPr>
        <w:t xml:space="preserve">02.10.1999. </w:t>
      </w:r>
      <w:r w:rsidRPr="00B71ACA">
        <w:rPr>
          <w:rFonts w:ascii="Times New Roman" w:hAnsi="Times New Roman" w:cs="Times New Roman"/>
          <w:bCs/>
          <w:lang w:val="en-US"/>
        </w:rPr>
        <w:t>URL</w:t>
      </w:r>
      <w:r w:rsidRPr="00B71ACA">
        <w:rPr>
          <w:rFonts w:ascii="Times New Roman" w:hAnsi="Times New Roman" w:cs="Times New Roman"/>
          <w:bCs/>
        </w:rPr>
        <w:t xml:space="preserve">: </w:t>
      </w:r>
      <w:r w:rsidRPr="00B71ACA">
        <w:rPr>
          <w:rFonts w:ascii="Times New Roman" w:hAnsi="Times New Roman" w:cs="Times New Roman"/>
          <w:bCs/>
          <w:lang w:val="en-US"/>
        </w:rPr>
        <w:t>https</w:t>
      </w:r>
      <w:r w:rsidRPr="00B71ACA">
        <w:rPr>
          <w:rFonts w:ascii="Times New Roman" w:hAnsi="Times New Roman" w:cs="Times New Roman"/>
          <w:bCs/>
        </w:rPr>
        <w:t>://</w:t>
      </w:r>
      <w:r w:rsidRPr="00B71ACA">
        <w:rPr>
          <w:rFonts w:ascii="Times New Roman" w:hAnsi="Times New Roman" w:cs="Times New Roman"/>
          <w:bCs/>
          <w:lang w:val="en-US"/>
        </w:rPr>
        <w:t>www</w:t>
      </w:r>
      <w:r w:rsidRPr="00B71ACA">
        <w:rPr>
          <w:rFonts w:ascii="Times New Roman" w:hAnsi="Times New Roman" w:cs="Times New Roman"/>
          <w:bCs/>
        </w:rPr>
        <w:t>.</w:t>
      </w:r>
      <w:r w:rsidRPr="00B71ACA">
        <w:rPr>
          <w:rFonts w:ascii="Times New Roman" w:hAnsi="Times New Roman" w:cs="Times New Roman"/>
          <w:bCs/>
          <w:lang w:val="en-US"/>
        </w:rPr>
        <w:t>publications</w:t>
      </w:r>
      <w:r w:rsidRPr="00B71ACA">
        <w:rPr>
          <w:rFonts w:ascii="Times New Roman" w:hAnsi="Times New Roman" w:cs="Times New Roman"/>
          <w:bCs/>
        </w:rPr>
        <w:t>.</w:t>
      </w:r>
      <w:r w:rsidRPr="00B71ACA">
        <w:rPr>
          <w:rFonts w:ascii="Times New Roman" w:hAnsi="Times New Roman" w:cs="Times New Roman"/>
          <w:bCs/>
          <w:lang w:val="en-US"/>
        </w:rPr>
        <w:t>parliament</w:t>
      </w:r>
      <w:r w:rsidRPr="00B71ACA">
        <w:rPr>
          <w:rFonts w:ascii="Times New Roman" w:hAnsi="Times New Roman" w:cs="Times New Roman"/>
          <w:bCs/>
        </w:rPr>
        <w:t>.</w:t>
      </w:r>
      <w:proofErr w:type="spellStart"/>
      <w:r w:rsidRPr="00B71ACA">
        <w:rPr>
          <w:rFonts w:ascii="Times New Roman" w:hAnsi="Times New Roman" w:cs="Times New Roman"/>
          <w:bCs/>
          <w:lang w:val="en-US"/>
        </w:rPr>
        <w:t>uk</w:t>
      </w:r>
      <w:proofErr w:type="spellEnd"/>
      <w:r w:rsidRPr="00B71ACA">
        <w:rPr>
          <w:rFonts w:ascii="Times New Roman" w:hAnsi="Times New Roman" w:cs="Times New Roman"/>
          <w:bCs/>
        </w:rPr>
        <w:t>/</w:t>
      </w:r>
      <w:r w:rsidRPr="00B71ACA">
        <w:rPr>
          <w:rFonts w:ascii="Times New Roman" w:hAnsi="Times New Roman" w:cs="Times New Roman"/>
          <w:bCs/>
          <w:lang w:val="en-US"/>
        </w:rPr>
        <w:t>pa</w:t>
      </w:r>
      <w:r w:rsidRPr="00B71ACA">
        <w:rPr>
          <w:rFonts w:ascii="Times New Roman" w:hAnsi="Times New Roman" w:cs="Times New Roman"/>
          <w:bCs/>
        </w:rPr>
        <w:t>/</w:t>
      </w:r>
      <w:r w:rsidRPr="00B71ACA">
        <w:rPr>
          <w:rFonts w:ascii="Times New Roman" w:hAnsi="Times New Roman" w:cs="Times New Roman"/>
          <w:bCs/>
          <w:lang w:val="en-US"/>
        </w:rPr>
        <w:t>cm</w:t>
      </w:r>
      <w:r w:rsidRPr="00B71ACA">
        <w:rPr>
          <w:rFonts w:ascii="Times New Roman" w:hAnsi="Times New Roman" w:cs="Times New Roman"/>
          <w:bCs/>
        </w:rPr>
        <w:t>199899/</w:t>
      </w:r>
      <w:proofErr w:type="spellStart"/>
      <w:r w:rsidRPr="00B71ACA">
        <w:rPr>
          <w:rFonts w:ascii="Times New Roman" w:hAnsi="Times New Roman" w:cs="Times New Roman"/>
          <w:bCs/>
          <w:lang w:val="en-US"/>
        </w:rPr>
        <w:t>cmselect</w:t>
      </w:r>
      <w:proofErr w:type="spellEnd"/>
      <w:r w:rsidRPr="00B71ACA">
        <w:rPr>
          <w:rFonts w:ascii="Times New Roman" w:hAnsi="Times New Roman" w:cs="Times New Roman"/>
          <w:bCs/>
        </w:rPr>
        <w:t>/</w:t>
      </w:r>
      <w:proofErr w:type="spellStart"/>
      <w:r w:rsidRPr="00B71ACA">
        <w:rPr>
          <w:rFonts w:ascii="Times New Roman" w:hAnsi="Times New Roman" w:cs="Times New Roman"/>
          <w:bCs/>
          <w:lang w:val="en-US"/>
        </w:rPr>
        <w:t>cmfaff</w:t>
      </w:r>
      <w:proofErr w:type="spellEnd"/>
      <w:r w:rsidRPr="00B71ACA">
        <w:rPr>
          <w:rFonts w:ascii="Times New Roman" w:hAnsi="Times New Roman" w:cs="Times New Roman"/>
          <w:bCs/>
        </w:rPr>
        <w:t>/815/9110208.</w:t>
      </w:r>
      <w:proofErr w:type="spellStart"/>
      <w:r w:rsidRPr="00B71ACA">
        <w:rPr>
          <w:rFonts w:ascii="Times New Roman" w:hAnsi="Times New Roman" w:cs="Times New Roman"/>
          <w:bCs/>
          <w:lang w:val="en-US"/>
        </w:rPr>
        <w:t>htm</w:t>
      </w:r>
      <w:proofErr w:type="spellEnd"/>
      <w:r w:rsidRPr="00B71ACA">
        <w:rPr>
          <w:rFonts w:ascii="Times New Roman" w:hAnsi="Times New Roman" w:cs="Times New Roman"/>
          <w:bCs/>
        </w:rPr>
        <w:t xml:space="preserve"> (дата обращения: 12.02.2017).</w:t>
      </w:r>
    </w:p>
  </w:footnote>
  <w:footnote w:id="4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Цыганков А. П. Внешняя политика России от Горбачева до Путина: формирование национального интереса. М.: Научная книга, 2008. С. 112.</w:t>
      </w:r>
    </w:p>
  </w:footnote>
  <w:footnote w:id="5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Примаков Е. М. Россия в мировой политике // Международная жизнь. 1998. №6. С. 3-9.</w:t>
      </w:r>
    </w:p>
  </w:footnote>
  <w:footnote w:id="51">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Примаков Е. М. Годы в большой политике. М.: Коллекция «Совершенно секретно», 1999. С</w:t>
      </w:r>
      <w:r w:rsidRPr="0011734B">
        <w:rPr>
          <w:rFonts w:ascii="Times New Roman" w:hAnsi="Times New Roman" w:cs="Times New Roman"/>
          <w:lang w:val="en-US"/>
        </w:rPr>
        <w:t>. 213-221.</w:t>
      </w:r>
    </w:p>
  </w:footnote>
  <w:footnote w:id="52">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Dunlop J.B. Aleksandr </w:t>
      </w:r>
      <w:proofErr w:type="spellStart"/>
      <w:r w:rsidRPr="00B71ACA">
        <w:rPr>
          <w:rFonts w:ascii="Times New Roman" w:hAnsi="Times New Roman" w:cs="Times New Roman"/>
          <w:lang w:val="en-US"/>
        </w:rPr>
        <w:t>Dugin's</w:t>
      </w:r>
      <w:proofErr w:type="spellEnd"/>
      <w:r w:rsidRPr="00B71ACA">
        <w:rPr>
          <w:rFonts w:ascii="Times New Roman" w:hAnsi="Times New Roman" w:cs="Times New Roman"/>
          <w:lang w:val="en-US"/>
        </w:rPr>
        <w:t xml:space="preserve"> Foundations of Geopolitics. URL</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www</w:t>
      </w:r>
      <w:r w:rsidRPr="0011734B">
        <w:rPr>
          <w:rFonts w:ascii="Times New Roman" w:hAnsi="Times New Roman" w:cs="Times New Roman"/>
          <w:lang w:val="en-US"/>
        </w:rPr>
        <w:t>2.</w:t>
      </w:r>
      <w:r w:rsidRPr="00B71ACA">
        <w:rPr>
          <w:rFonts w:ascii="Times New Roman" w:hAnsi="Times New Roman" w:cs="Times New Roman"/>
          <w:lang w:val="en-US"/>
        </w:rPr>
        <w:t>gwu</w:t>
      </w:r>
      <w:r w:rsidRPr="0011734B">
        <w:rPr>
          <w:rFonts w:ascii="Times New Roman" w:hAnsi="Times New Roman" w:cs="Times New Roman"/>
          <w:lang w:val="en-US"/>
        </w:rPr>
        <w:t>.</w:t>
      </w:r>
      <w:r w:rsidRPr="00B71ACA">
        <w:rPr>
          <w:rFonts w:ascii="Times New Roman" w:hAnsi="Times New Roman" w:cs="Times New Roman"/>
          <w:lang w:val="en-US"/>
        </w:rPr>
        <w:t>edu</w:t>
      </w:r>
      <w:r w:rsidRPr="0011734B">
        <w:rPr>
          <w:rFonts w:ascii="Times New Roman" w:hAnsi="Times New Roman" w:cs="Times New Roman"/>
          <w:lang w:val="en-US"/>
        </w:rPr>
        <w:t>/~</w:t>
      </w:r>
      <w:r w:rsidRPr="00B71ACA">
        <w:rPr>
          <w:rFonts w:ascii="Times New Roman" w:hAnsi="Times New Roman" w:cs="Times New Roman"/>
          <w:lang w:val="en-US"/>
        </w:rPr>
        <w:t>ieresgwu</w:t>
      </w:r>
      <w:r w:rsidRPr="0011734B">
        <w:rPr>
          <w:rFonts w:ascii="Times New Roman" w:hAnsi="Times New Roman" w:cs="Times New Roman"/>
          <w:lang w:val="en-US"/>
        </w:rPr>
        <w:t>/</w:t>
      </w:r>
      <w:r w:rsidRPr="00B71ACA">
        <w:rPr>
          <w:rFonts w:ascii="Times New Roman" w:hAnsi="Times New Roman" w:cs="Times New Roman"/>
          <w:lang w:val="en-US"/>
        </w:rPr>
        <w:t>assets</w:t>
      </w:r>
      <w:r w:rsidRPr="0011734B">
        <w:rPr>
          <w:rFonts w:ascii="Times New Roman" w:hAnsi="Times New Roman" w:cs="Times New Roman"/>
          <w:lang w:val="en-US"/>
        </w:rPr>
        <w:t>/</w:t>
      </w:r>
      <w:r w:rsidRPr="00B71ACA">
        <w:rPr>
          <w:rFonts w:ascii="Times New Roman" w:hAnsi="Times New Roman" w:cs="Times New Roman"/>
          <w:lang w:val="en-US"/>
        </w:rPr>
        <w:t>docs</w:t>
      </w:r>
      <w:r w:rsidRPr="0011734B">
        <w:rPr>
          <w:rFonts w:ascii="Times New Roman" w:hAnsi="Times New Roman" w:cs="Times New Roman"/>
          <w:lang w:val="en-US"/>
        </w:rPr>
        <w:t>/</w:t>
      </w:r>
      <w:r w:rsidRPr="00B71ACA">
        <w:rPr>
          <w:rFonts w:ascii="Times New Roman" w:hAnsi="Times New Roman" w:cs="Times New Roman"/>
          <w:lang w:val="en-US"/>
        </w:rPr>
        <w:t>demokratizatsiya</w:t>
      </w:r>
      <w:r w:rsidRPr="0011734B">
        <w:rPr>
          <w:rFonts w:ascii="Times New Roman" w:hAnsi="Times New Roman" w:cs="Times New Roman"/>
          <w:lang w:val="en-US"/>
        </w:rPr>
        <w:t>%20</w:t>
      </w:r>
      <w:r w:rsidRPr="00B71ACA">
        <w:rPr>
          <w:rFonts w:ascii="Times New Roman" w:hAnsi="Times New Roman" w:cs="Times New Roman"/>
          <w:lang w:val="en-US"/>
        </w:rPr>
        <w:t>archive</w:t>
      </w:r>
      <w:r w:rsidRPr="0011734B">
        <w:rPr>
          <w:rFonts w:ascii="Times New Roman" w:hAnsi="Times New Roman" w:cs="Times New Roman"/>
          <w:lang w:val="en-US"/>
        </w:rPr>
        <w:t>/</w:t>
      </w:r>
      <w:r w:rsidRPr="00B71ACA">
        <w:rPr>
          <w:rFonts w:ascii="Times New Roman" w:hAnsi="Times New Roman" w:cs="Times New Roman"/>
          <w:lang w:val="en-US"/>
        </w:rPr>
        <w:t>GWASHU</w:t>
      </w:r>
      <w:r w:rsidRPr="0011734B">
        <w:rPr>
          <w:rFonts w:ascii="Times New Roman" w:hAnsi="Times New Roman" w:cs="Times New Roman"/>
          <w:lang w:val="en-US"/>
        </w:rPr>
        <w:t>_</w:t>
      </w:r>
      <w:r w:rsidRPr="00B71ACA">
        <w:rPr>
          <w:rFonts w:ascii="Times New Roman" w:hAnsi="Times New Roman" w:cs="Times New Roman"/>
          <w:lang w:val="en-US"/>
        </w:rPr>
        <w:t>DEMO</w:t>
      </w:r>
      <w:r w:rsidRPr="0011734B">
        <w:rPr>
          <w:rFonts w:ascii="Times New Roman" w:hAnsi="Times New Roman" w:cs="Times New Roman"/>
          <w:lang w:val="en-US"/>
        </w:rPr>
        <w:t>_12_1/</w:t>
      </w:r>
      <w:r w:rsidRPr="00B71ACA">
        <w:rPr>
          <w:rFonts w:ascii="Times New Roman" w:hAnsi="Times New Roman" w:cs="Times New Roman"/>
          <w:lang w:val="en-US"/>
        </w:rPr>
        <w:t>John</w:t>
      </w:r>
      <w:r w:rsidRPr="0011734B">
        <w:rPr>
          <w:rFonts w:ascii="Times New Roman" w:hAnsi="Times New Roman" w:cs="Times New Roman"/>
          <w:lang w:val="en-US"/>
        </w:rPr>
        <w:t>%20</w:t>
      </w:r>
      <w:r w:rsidRPr="00B71ACA">
        <w:rPr>
          <w:rFonts w:ascii="Times New Roman" w:hAnsi="Times New Roman" w:cs="Times New Roman"/>
          <w:lang w:val="en-US"/>
        </w:rPr>
        <w:t>Dunlop</w:t>
      </w:r>
      <w:r w:rsidRPr="0011734B">
        <w:rPr>
          <w:rFonts w:ascii="Times New Roman" w:hAnsi="Times New Roman" w:cs="Times New Roman"/>
          <w:lang w:val="en-US"/>
        </w:rPr>
        <w:t>%20</w:t>
      </w:r>
      <w:r w:rsidRPr="00B71ACA">
        <w:rPr>
          <w:rFonts w:ascii="Times New Roman" w:hAnsi="Times New Roman" w:cs="Times New Roman"/>
          <w:lang w:val="en-US"/>
        </w:rPr>
        <w:t>Aleksandr</w:t>
      </w:r>
      <w:r w:rsidRPr="0011734B">
        <w:rPr>
          <w:rFonts w:ascii="Times New Roman" w:hAnsi="Times New Roman" w:cs="Times New Roman"/>
          <w:lang w:val="en-US"/>
        </w:rPr>
        <w:t>%20</w:t>
      </w:r>
      <w:r w:rsidRPr="00B71ACA">
        <w:rPr>
          <w:rFonts w:ascii="Times New Roman" w:hAnsi="Times New Roman" w:cs="Times New Roman"/>
          <w:lang w:val="en-US"/>
        </w:rPr>
        <w:t>Dugin</w:t>
      </w:r>
      <w:r w:rsidRPr="0011734B">
        <w:rPr>
          <w:rFonts w:ascii="Times New Roman" w:hAnsi="Times New Roman" w:cs="Times New Roman"/>
          <w:lang w:val="en-US"/>
        </w:rPr>
        <w:t>%27</w:t>
      </w:r>
      <w:r w:rsidRPr="00B71ACA">
        <w:rPr>
          <w:rFonts w:ascii="Times New Roman" w:hAnsi="Times New Roman" w:cs="Times New Roman"/>
          <w:lang w:val="en-US"/>
        </w:rPr>
        <w:t>s</w:t>
      </w:r>
      <w:r w:rsidRPr="0011734B">
        <w:rPr>
          <w:rFonts w:ascii="Times New Roman" w:hAnsi="Times New Roman" w:cs="Times New Roman"/>
          <w:lang w:val="en-US"/>
        </w:rPr>
        <w:t>%20</w:t>
      </w:r>
      <w:r w:rsidRPr="00B71ACA">
        <w:rPr>
          <w:rFonts w:ascii="Times New Roman" w:hAnsi="Times New Roman" w:cs="Times New Roman"/>
          <w:lang w:val="en-US"/>
        </w:rPr>
        <w:t>Foundations</w:t>
      </w:r>
      <w:r w:rsidRPr="0011734B">
        <w:rPr>
          <w:rFonts w:ascii="Times New Roman" w:hAnsi="Times New Roman" w:cs="Times New Roman"/>
          <w:lang w:val="en-US"/>
        </w:rPr>
        <w:t>%20</w:t>
      </w:r>
      <w:r w:rsidRPr="00B71ACA">
        <w:rPr>
          <w:rFonts w:ascii="Times New Roman" w:hAnsi="Times New Roman" w:cs="Times New Roman"/>
          <w:lang w:val="en-US"/>
        </w:rPr>
        <w:t>of</w:t>
      </w:r>
      <w:r w:rsidRPr="0011734B">
        <w:rPr>
          <w:rFonts w:ascii="Times New Roman" w:hAnsi="Times New Roman" w:cs="Times New Roman"/>
          <w:lang w:val="en-US"/>
        </w:rPr>
        <w:t>%20</w:t>
      </w:r>
      <w:r w:rsidRPr="00B71ACA">
        <w:rPr>
          <w:rFonts w:ascii="Times New Roman" w:hAnsi="Times New Roman" w:cs="Times New Roman"/>
          <w:lang w:val="en-US"/>
        </w:rPr>
        <w:t>Geopolitics</w:t>
      </w:r>
      <w:r w:rsidRPr="0011734B">
        <w:rPr>
          <w:rFonts w:ascii="Times New Roman" w:hAnsi="Times New Roman" w:cs="Times New Roman"/>
          <w:lang w:val="en-US"/>
        </w:rPr>
        <w:t>.</w:t>
      </w:r>
      <w:r w:rsidRPr="00B71ACA">
        <w:rPr>
          <w:rFonts w:ascii="Times New Roman" w:hAnsi="Times New Roman" w:cs="Times New Roman"/>
          <w:lang w:val="en-US"/>
        </w:rPr>
        <w:t>pdf</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5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Дугин А. Г. Геополитика: Учебное пособие для вузов. М.: Академический Проект; Гаудеамус, 2011. (</w:t>
      </w:r>
      <w:proofErr w:type="spellStart"/>
      <w:r w:rsidRPr="00B71ACA">
        <w:rPr>
          <w:rFonts w:ascii="Times New Roman" w:hAnsi="Times New Roman" w:cs="Times New Roman"/>
        </w:rPr>
        <w:t>Gaudeamus</w:t>
      </w:r>
      <w:proofErr w:type="spellEnd"/>
      <w:r w:rsidRPr="00B71ACA">
        <w:rPr>
          <w:rFonts w:ascii="Times New Roman" w:hAnsi="Times New Roman" w:cs="Times New Roman"/>
        </w:rPr>
        <w:t>). С. 64.</w:t>
      </w:r>
    </w:p>
  </w:footnote>
  <w:footnote w:id="5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7" w:name="_Hlk479927428"/>
      <w:r w:rsidRPr="00B71ACA">
        <w:rPr>
          <w:rFonts w:ascii="Times New Roman" w:hAnsi="Times New Roman" w:cs="Times New Roman"/>
        </w:rPr>
        <w:t xml:space="preserve">Дугин А. Г. Основы геополитики: Геополитическое будущее России. М: Арктогея, 1997. </w:t>
      </w:r>
      <w:bookmarkEnd w:id="7"/>
      <w:r w:rsidRPr="00B71ACA">
        <w:rPr>
          <w:rFonts w:ascii="Times New Roman" w:hAnsi="Times New Roman" w:cs="Times New Roman"/>
        </w:rPr>
        <w:t>С. 367.</w:t>
      </w:r>
    </w:p>
  </w:footnote>
  <w:footnote w:id="5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Дугин А. Г. Там же. С. 183.</w:t>
      </w:r>
    </w:p>
  </w:footnote>
  <w:footnote w:id="5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Дугин А. Г. Там же. С. 189.</w:t>
      </w:r>
    </w:p>
  </w:footnote>
  <w:footnote w:id="5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Концепция внешней политики Российской Федерации. Декабрь 1992 г. // Внешняя политика и безопасность современной России. 1991-2002. Хрестоматия в 4-х т. / Редактор-составитель Т.А. </w:t>
      </w:r>
      <w:proofErr w:type="spellStart"/>
      <w:r w:rsidRPr="00B71ACA">
        <w:rPr>
          <w:rFonts w:ascii="Times New Roman" w:hAnsi="Times New Roman" w:cs="Times New Roman"/>
        </w:rPr>
        <w:t>Шаклеина</w:t>
      </w:r>
      <w:proofErr w:type="spellEnd"/>
      <w:r w:rsidRPr="00B71ACA">
        <w:rPr>
          <w:rFonts w:ascii="Times New Roman" w:hAnsi="Times New Roman" w:cs="Times New Roman"/>
        </w:rPr>
        <w:t>. Том 4. Документы. М.: Московский государственный институт международных отношений (У) МИД России, Российская ассоциация международных исследований, АНО «ИНО-Центр (Информация. Наука. Образование.). 2002. С. 34.</w:t>
      </w:r>
    </w:p>
  </w:footnote>
  <w:footnote w:id="5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Концепция внешней политики Российской Федерации. 28 июня 2000 г. // Там же. С. 118.</w:t>
      </w:r>
    </w:p>
  </w:footnote>
  <w:footnote w:id="5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Концепция внешней политики Российской Федерации. 28 июня 2000 г. Там же.</w:t>
      </w:r>
    </w:p>
  </w:footnote>
  <w:footnote w:id="6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Дипломатический вестник. 1997. № 11. С. 16–17.</w:t>
      </w:r>
    </w:p>
  </w:footnote>
  <w:footnote w:id="6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Капитонова Н. К. Глава 21. Отношения с Советским Союзом и Россией // Великобритания: эпоха реформ / Под ред. Ал. А. Громыко. М.: Издательство «Весь Мир», 2007. С. 408-409.</w:t>
      </w:r>
    </w:p>
  </w:footnote>
  <w:footnote w:id="6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Дипломатический вестник. 1999. № 8. С. 11–12.</w:t>
      </w:r>
    </w:p>
  </w:footnote>
  <w:footnote w:id="6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Исполняющий обязанности Президента, Председатель Правительства России Владимир Путин встретился с министром иностранных дел Великобритании Робином Куком // Президент России. 23.02.2000. URL: http://kremlin.ru/events/president/news/37978 (дата обращения: 12.02.2017).</w:t>
      </w:r>
    </w:p>
  </w:footnote>
  <w:footnote w:id="6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Горностаев Д. Блэр рекламирует Путина. // Независимая газета. 14.03.2000. URL: http://www.ng.ru/events/2000-03-14/1_blair.html (дата обращения: 12.02.2017).</w:t>
      </w:r>
    </w:p>
  </w:footnote>
  <w:footnote w:id="6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На Даунинг-стрит прошли переговоры исполняющего обязанности Президента России Владимира Путина с Премьер-министром Великобритании Энтони Блэром // Президент России. 17.04.2000. URL: http://kremlin.ru/events/president/news/37605 (дата обращения: 12.02.2017).</w:t>
      </w:r>
    </w:p>
  </w:footnote>
  <w:footnote w:id="6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Владимир Путин встретился с Премьер-министром Великобритании Энтони Блэром // Президент России. 23.03.2001. URL: http://kremlin.ru/events/president/news/40671 (дата обращения: 12.02.2017).</w:t>
      </w:r>
    </w:p>
  </w:footnote>
  <w:footnote w:id="67">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Горшков Н. Блэр-Путин: 9-я встреча менее чем за два года // BBC. 21.12.2001. </w:t>
      </w:r>
      <w:r w:rsidRPr="0011734B">
        <w:rPr>
          <w:rFonts w:ascii="Times New Roman" w:hAnsi="Times New Roman" w:cs="Times New Roman"/>
          <w:lang w:val="en-US"/>
        </w:rPr>
        <w:t>URL: http://news.bbc.co.uk/hi/russian/ news/newsid_ 1722000/1722792.stm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6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lang w:val="en-US"/>
        </w:rPr>
        <w:t xml:space="preserve"> </w:t>
      </w:r>
      <w:r w:rsidRPr="00B71ACA">
        <w:rPr>
          <w:rFonts w:ascii="Times New Roman" w:hAnsi="Times New Roman" w:cs="Times New Roman"/>
          <w:lang w:val="en-US"/>
        </w:rPr>
        <w:t>Blair</w:t>
      </w:r>
      <w:r w:rsidRPr="0011734B">
        <w:rPr>
          <w:rFonts w:ascii="Times New Roman" w:hAnsi="Times New Roman" w:cs="Times New Roman"/>
          <w:lang w:val="en-US"/>
        </w:rPr>
        <w:t xml:space="preserve"> </w:t>
      </w:r>
      <w:r w:rsidRPr="00B71ACA">
        <w:rPr>
          <w:rFonts w:ascii="Times New Roman" w:hAnsi="Times New Roman" w:cs="Times New Roman"/>
          <w:lang w:val="en-US"/>
        </w:rPr>
        <w:t>T</w:t>
      </w:r>
      <w:r w:rsidRPr="0011734B">
        <w:rPr>
          <w:rFonts w:ascii="Times New Roman" w:hAnsi="Times New Roman" w:cs="Times New Roman"/>
          <w:lang w:val="en-US"/>
        </w:rPr>
        <w:t xml:space="preserve">. </w:t>
      </w:r>
      <w:r w:rsidRPr="00B71ACA">
        <w:rPr>
          <w:rFonts w:ascii="Times New Roman" w:hAnsi="Times New Roman" w:cs="Times New Roman"/>
          <w:lang w:val="en-US"/>
        </w:rPr>
        <w:t>A</w:t>
      </w:r>
      <w:r w:rsidRPr="0011734B">
        <w:rPr>
          <w:rFonts w:ascii="Times New Roman" w:hAnsi="Times New Roman" w:cs="Times New Roman"/>
          <w:lang w:val="en-US"/>
        </w:rPr>
        <w:t xml:space="preserve"> </w:t>
      </w:r>
      <w:r w:rsidRPr="00B71ACA">
        <w:rPr>
          <w:rFonts w:ascii="Times New Roman" w:hAnsi="Times New Roman" w:cs="Times New Roman"/>
          <w:lang w:val="en-US"/>
        </w:rPr>
        <w:t>journey</w:t>
      </w:r>
      <w:r w:rsidRPr="0011734B">
        <w:rPr>
          <w:rFonts w:ascii="Times New Roman" w:hAnsi="Times New Roman" w:cs="Times New Roman"/>
          <w:lang w:val="en-US"/>
        </w:rPr>
        <w:t xml:space="preserve">. </w:t>
      </w:r>
      <w:r w:rsidRPr="00B71ACA">
        <w:rPr>
          <w:rFonts w:ascii="Times New Roman" w:hAnsi="Times New Roman" w:cs="Times New Roman"/>
          <w:lang w:val="en-US"/>
        </w:rPr>
        <w:t>My political life. L</w:t>
      </w:r>
      <w:r w:rsidRPr="0011734B">
        <w:rPr>
          <w:rFonts w:ascii="Times New Roman" w:hAnsi="Times New Roman" w:cs="Times New Roman"/>
          <w:lang w:val="en-US"/>
        </w:rPr>
        <w:t xml:space="preserve">., 2010. </w:t>
      </w:r>
      <w:r w:rsidRPr="00B71ACA">
        <w:rPr>
          <w:rFonts w:ascii="Times New Roman" w:hAnsi="Times New Roman" w:cs="Times New Roman"/>
          <w:lang w:val="en-US"/>
        </w:rPr>
        <w:t>URL</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archive</w:t>
      </w:r>
      <w:r w:rsidRPr="0011734B">
        <w:rPr>
          <w:rFonts w:ascii="Times New Roman" w:hAnsi="Times New Roman" w:cs="Times New Roman"/>
          <w:lang w:val="en-US"/>
        </w:rPr>
        <w:t>.</w:t>
      </w:r>
      <w:r w:rsidRPr="00B71ACA">
        <w:rPr>
          <w:rFonts w:ascii="Times New Roman" w:hAnsi="Times New Roman" w:cs="Times New Roman"/>
          <w:lang w:val="en-US"/>
        </w:rPr>
        <w:t>org</w:t>
      </w:r>
      <w:r w:rsidRPr="0011734B">
        <w:rPr>
          <w:rFonts w:ascii="Times New Roman" w:hAnsi="Times New Roman" w:cs="Times New Roman"/>
          <w:lang w:val="en-US"/>
        </w:rPr>
        <w:t>/</w:t>
      </w:r>
      <w:r w:rsidRPr="00B71ACA">
        <w:rPr>
          <w:rFonts w:ascii="Times New Roman" w:hAnsi="Times New Roman" w:cs="Times New Roman"/>
          <w:lang w:val="en-US"/>
        </w:rPr>
        <w:t>details</w:t>
      </w:r>
      <w:r w:rsidRPr="0011734B">
        <w:rPr>
          <w:rFonts w:ascii="Times New Roman" w:hAnsi="Times New Roman" w:cs="Times New Roman"/>
          <w:lang w:val="en-US"/>
        </w:rPr>
        <w:t>/</w:t>
      </w:r>
      <w:r w:rsidRPr="00B71ACA">
        <w:rPr>
          <w:rFonts w:ascii="Times New Roman" w:hAnsi="Times New Roman" w:cs="Times New Roman"/>
          <w:lang w:val="en-US"/>
        </w:rPr>
        <w:t>A</w:t>
      </w:r>
      <w:r w:rsidRPr="0011734B">
        <w:rPr>
          <w:rFonts w:ascii="Times New Roman" w:hAnsi="Times New Roman" w:cs="Times New Roman"/>
          <w:lang w:val="en-US"/>
        </w:rPr>
        <w:t>.</w:t>
      </w:r>
      <w:r w:rsidRPr="00B71ACA">
        <w:rPr>
          <w:rFonts w:ascii="Times New Roman" w:hAnsi="Times New Roman" w:cs="Times New Roman"/>
          <w:lang w:val="en-US"/>
        </w:rPr>
        <w:t>Journey</w:t>
      </w:r>
      <w:r w:rsidRPr="0011734B">
        <w:rPr>
          <w:rFonts w:ascii="Times New Roman" w:hAnsi="Times New Roman" w:cs="Times New Roman"/>
          <w:lang w:val="en-US"/>
        </w:rPr>
        <w:t>..</w:t>
      </w:r>
      <w:r w:rsidRPr="00B71ACA">
        <w:rPr>
          <w:rFonts w:ascii="Times New Roman" w:hAnsi="Times New Roman" w:cs="Times New Roman"/>
          <w:lang w:val="en-US"/>
        </w:rPr>
        <w:t>My</w:t>
      </w:r>
      <w:r w:rsidRPr="0011734B">
        <w:rPr>
          <w:rFonts w:ascii="Times New Roman" w:hAnsi="Times New Roman" w:cs="Times New Roman"/>
          <w:lang w:val="en-US"/>
        </w:rPr>
        <w:t>.</w:t>
      </w:r>
      <w:r w:rsidRPr="00B71ACA">
        <w:rPr>
          <w:rFonts w:ascii="Times New Roman" w:hAnsi="Times New Roman" w:cs="Times New Roman"/>
          <w:lang w:val="en-US"/>
        </w:rPr>
        <w:t>Political</w:t>
      </w:r>
      <w:r w:rsidRPr="0011734B">
        <w:rPr>
          <w:rFonts w:ascii="Times New Roman" w:hAnsi="Times New Roman" w:cs="Times New Roman"/>
          <w:lang w:val="en-US"/>
        </w:rPr>
        <w:t>.</w:t>
      </w:r>
      <w:r w:rsidRPr="00B71ACA">
        <w:rPr>
          <w:rFonts w:ascii="Times New Roman" w:hAnsi="Times New Roman" w:cs="Times New Roman"/>
          <w:lang w:val="en-US"/>
        </w:rPr>
        <w:t>Life</w:t>
      </w:r>
      <w:r w:rsidRPr="0011734B">
        <w:rPr>
          <w:rFonts w:ascii="Times New Roman" w:hAnsi="Times New Roman" w:cs="Times New Roman"/>
          <w:lang w:val="en-US"/>
        </w:rPr>
        <w:t>.</w:t>
      </w:r>
      <w:r w:rsidRPr="00B71ACA">
        <w:rPr>
          <w:rFonts w:ascii="Times New Roman" w:hAnsi="Times New Roman" w:cs="Times New Roman"/>
          <w:lang w:val="en-US"/>
        </w:rPr>
        <w:t>by</w:t>
      </w:r>
      <w:r w:rsidRPr="0011734B">
        <w:rPr>
          <w:rFonts w:ascii="Times New Roman" w:hAnsi="Times New Roman" w:cs="Times New Roman"/>
          <w:lang w:val="en-US"/>
        </w:rPr>
        <w:t>.</w:t>
      </w:r>
      <w:r w:rsidRPr="00B71ACA">
        <w:rPr>
          <w:rFonts w:ascii="Times New Roman" w:hAnsi="Times New Roman" w:cs="Times New Roman"/>
          <w:lang w:val="en-US"/>
        </w:rPr>
        <w:t>Tony</w:t>
      </w:r>
      <w:r w:rsidRPr="0011734B">
        <w:rPr>
          <w:rFonts w:ascii="Times New Roman" w:hAnsi="Times New Roman" w:cs="Times New Roman"/>
          <w:lang w:val="en-US"/>
        </w:rPr>
        <w:t>.</w:t>
      </w:r>
      <w:r w:rsidRPr="00B71ACA">
        <w:rPr>
          <w:rFonts w:ascii="Times New Roman" w:hAnsi="Times New Roman" w:cs="Times New Roman"/>
          <w:lang w:val="en-US"/>
        </w:rPr>
        <w:t>Blair</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xml:space="preserve">: 12.02.2017). </w:t>
      </w:r>
      <w:r w:rsidRPr="00B71ACA">
        <w:rPr>
          <w:rFonts w:ascii="Times New Roman" w:hAnsi="Times New Roman" w:cs="Times New Roman"/>
          <w:lang w:val="en-US"/>
        </w:rPr>
        <w:t>P</w:t>
      </w:r>
      <w:r w:rsidRPr="00B71ACA">
        <w:rPr>
          <w:rFonts w:ascii="Times New Roman" w:hAnsi="Times New Roman" w:cs="Times New Roman"/>
        </w:rPr>
        <w:t>. 229-231.</w:t>
      </w:r>
    </w:p>
  </w:footnote>
  <w:footnote w:id="69">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9" w:name="_Hlk478420036"/>
      <w:r w:rsidRPr="00B71ACA">
        <w:rPr>
          <w:rFonts w:ascii="Times New Roman" w:hAnsi="Times New Roman" w:cs="Times New Roman"/>
        </w:rPr>
        <w:t>Переписка Президента Российской Федерации Бориса Николаевича Ельцина с главами государств и правительств: 1996–1999 / Составители С.Э. Приходько, В.Н. Шевченко. В 2-х т. Том 1: Австралия — Монголия / Предисловие Д.А. Медведев. М</w:t>
      </w:r>
      <w:r w:rsidRPr="00B71ACA">
        <w:rPr>
          <w:rFonts w:ascii="Times New Roman" w:hAnsi="Times New Roman" w:cs="Times New Roman"/>
          <w:lang w:val="en-US"/>
        </w:rPr>
        <w:t xml:space="preserve">.: </w:t>
      </w:r>
      <w:r w:rsidRPr="00B71ACA">
        <w:rPr>
          <w:rFonts w:ascii="Times New Roman" w:hAnsi="Times New Roman" w:cs="Times New Roman"/>
        </w:rPr>
        <w:t>Научное</w:t>
      </w:r>
      <w:r w:rsidRPr="00B71ACA">
        <w:rPr>
          <w:rFonts w:ascii="Times New Roman" w:hAnsi="Times New Roman" w:cs="Times New Roman"/>
          <w:lang w:val="en-US"/>
        </w:rPr>
        <w:t xml:space="preserve"> </w:t>
      </w:r>
      <w:r w:rsidRPr="00B71ACA">
        <w:rPr>
          <w:rFonts w:ascii="Times New Roman" w:hAnsi="Times New Roman" w:cs="Times New Roman"/>
        </w:rPr>
        <w:t>издательство</w:t>
      </w:r>
      <w:r w:rsidRPr="00B71ACA">
        <w:rPr>
          <w:rFonts w:ascii="Times New Roman" w:hAnsi="Times New Roman" w:cs="Times New Roman"/>
          <w:lang w:val="en-US"/>
        </w:rPr>
        <w:t xml:space="preserve"> «</w:t>
      </w:r>
      <w:r w:rsidRPr="00B71ACA">
        <w:rPr>
          <w:rFonts w:ascii="Times New Roman" w:hAnsi="Times New Roman" w:cs="Times New Roman"/>
        </w:rPr>
        <w:t>Большая</w:t>
      </w:r>
      <w:r w:rsidRPr="00B71ACA">
        <w:rPr>
          <w:rFonts w:ascii="Times New Roman" w:hAnsi="Times New Roman" w:cs="Times New Roman"/>
          <w:lang w:val="en-US"/>
        </w:rPr>
        <w:t xml:space="preserve"> </w:t>
      </w:r>
      <w:r w:rsidRPr="00B71ACA">
        <w:rPr>
          <w:rFonts w:ascii="Times New Roman" w:hAnsi="Times New Roman" w:cs="Times New Roman"/>
        </w:rPr>
        <w:t>Российская</w:t>
      </w:r>
      <w:r w:rsidRPr="00B71ACA">
        <w:rPr>
          <w:rFonts w:ascii="Times New Roman" w:hAnsi="Times New Roman" w:cs="Times New Roman"/>
          <w:lang w:val="en-US"/>
        </w:rPr>
        <w:t xml:space="preserve"> </w:t>
      </w:r>
      <w:r w:rsidRPr="00B71ACA">
        <w:rPr>
          <w:rFonts w:ascii="Times New Roman" w:hAnsi="Times New Roman" w:cs="Times New Roman"/>
        </w:rPr>
        <w:t>энциклопедия</w:t>
      </w:r>
      <w:r w:rsidRPr="00B71ACA">
        <w:rPr>
          <w:rFonts w:ascii="Times New Roman" w:hAnsi="Times New Roman" w:cs="Times New Roman"/>
          <w:lang w:val="en-US"/>
        </w:rPr>
        <w:t>», 2011. С. 185.</w:t>
      </w:r>
      <w:bookmarkEnd w:id="9"/>
    </w:p>
  </w:footnote>
  <w:footnote w:id="70">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Grachev</w:t>
      </w:r>
      <w:proofErr w:type="spellEnd"/>
      <w:r w:rsidRPr="00B71ACA">
        <w:rPr>
          <w:rFonts w:ascii="Times New Roman" w:hAnsi="Times New Roman" w:cs="Times New Roman"/>
          <w:lang w:val="en-US"/>
        </w:rPr>
        <w:t xml:space="preserve"> A. Putin’s Foreign Policy Choices // Leading Russia: Putin in perspective: essays in </w:t>
      </w:r>
      <w:proofErr w:type="spellStart"/>
      <w:r w:rsidRPr="00B71ACA">
        <w:rPr>
          <w:rFonts w:ascii="Times New Roman" w:hAnsi="Times New Roman" w:cs="Times New Roman"/>
          <w:lang w:val="en-US"/>
        </w:rPr>
        <w:t>honour</w:t>
      </w:r>
      <w:proofErr w:type="spellEnd"/>
      <w:r w:rsidRPr="00B71ACA">
        <w:rPr>
          <w:rFonts w:ascii="Times New Roman" w:hAnsi="Times New Roman" w:cs="Times New Roman"/>
          <w:lang w:val="en-US"/>
        </w:rPr>
        <w:t xml:space="preserve"> of Archie Brown / ed. by A. Pravda. Oxford: Oxford university press, 2005. P. 255-256.</w:t>
      </w:r>
    </w:p>
  </w:footnote>
  <w:footnote w:id="7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Blair T. A journey. My</w:t>
      </w:r>
      <w:r w:rsidRPr="0011734B">
        <w:rPr>
          <w:rFonts w:ascii="Times New Roman" w:hAnsi="Times New Roman" w:cs="Times New Roman"/>
          <w:lang w:val="en-US"/>
        </w:rPr>
        <w:t xml:space="preserve"> </w:t>
      </w:r>
      <w:r w:rsidRPr="00B71ACA">
        <w:rPr>
          <w:rFonts w:ascii="Times New Roman" w:hAnsi="Times New Roman" w:cs="Times New Roman"/>
          <w:lang w:val="en-US"/>
        </w:rPr>
        <w:t>political</w:t>
      </w:r>
      <w:r w:rsidRPr="0011734B">
        <w:rPr>
          <w:rFonts w:ascii="Times New Roman" w:hAnsi="Times New Roman" w:cs="Times New Roman"/>
          <w:lang w:val="en-US"/>
        </w:rPr>
        <w:t xml:space="preserve"> </w:t>
      </w:r>
      <w:r w:rsidRPr="00B71ACA">
        <w:rPr>
          <w:rFonts w:ascii="Times New Roman" w:hAnsi="Times New Roman" w:cs="Times New Roman"/>
          <w:lang w:val="en-US"/>
        </w:rPr>
        <w:t>life</w:t>
      </w:r>
      <w:r w:rsidRPr="0011734B">
        <w:rPr>
          <w:rFonts w:ascii="Times New Roman" w:hAnsi="Times New Roman" w:cs="Times New Roman"/>
          <w:lang w:val="en-US"/>
        </w:rPr>
        <w:t xml:space="preserve">… </w:t>
      </w:r>
      <w:r w:rsidRPr="00B71ACA">
        <w:rPr>
          <w:rFonts w:ascii="Times New Roman" w:hAnsi="Times New Roman" w:cs="Times New Roman"/>
          <w:lang w:val="en-US"/>
        </w:rPr>
        <w:t>P</w:t>
      </w:r>
      <w:r w:rsidRPr="00B71ACA">
        <w:rPr>
          <w:rFonts w:ascii="Times New Roman" w:hAnsi="Times New Roman" w:cs="Times New Roman"/>
        </w:rPr>
        <w:t>. 229-231.</w:t>
      </w:r>
    </w:p>
  </w:footnote>
  <w:footnote w:id="7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Ibid</w:t>
      </w:r>
      <w:r w:rsidRPr="00B71ACA">
        <w:rPr>
          <w:rFonts w:ascii="Times New Roman" w:hAnsi="Times New Roman" w:cs="Times New Roman"/>
        </w:rPr>
        <w:t>.</w:t>
      </w:r>
    </w:p>
  </w:footnote>
  <w:footnote w:id="7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Ibid</w:t>
      </w:r>
      <w:r w:rsidRPr="00B71ACA">
        <w:rPr>
          <w:rFonts w:ascii="Times New Roman" w:hAnsi="Times New Roman" w:cs="Times New Roman"/>
        </w:rPr>
        <w:t>.</w:t>
      </w:r>
    </w:p>
  </w:footnote>
  <w:footnote w:id="7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Горностаев Д. Блэр рекламирует Путина. // Независимая газета. 14.03.2000. URL: http://www.ng.ru/events/2000-03-14/1_blair.html (дата обращения: 12.02.2017).</w:t>
      </w:r>
    </w:p>
  </w:footnote>
  <w:footnote w:id="7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10" w:name="_Hlk478119814"/>
      <w:r w:rsidRPr="00B71ACA">
        <w:rPr>
          <w:rFonts w:ascii="Times New Roman" w:hAnsi="Times New Roman" w:cs="Times New Roman"/>
        </w:rPr>
        <w:t>Переписка Президента Российской Федерации Бориса Николаевича Ельцина с главами государств и правительств: 1996–1999… Т. 1. С. 158.</w:t>
      </w:r>
      <w:bookmarkEnd w:id="10"/>
    </w:p>
  </w:footnote>
  <w:footnote w:id="76">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Ананьева Е. В. В английской усадьбе </w:t>
      </w:r>
      <w:proofErr w:type="spellStart"/>
      <w:r w:rsidRPr="00B71ACA">
        <w:rPr>
          <w:rFonts w:ascii="Times New Roman" w:hAnsi="Times New Roman" w:cs="Times New Roman"/>
        </w:rPr>
        <w:t>Чекерс</w:t>
      </w:r>
      <w:proofErr w:type="spellEnd"/>
      <w:r w:rsidRPr="00B71ACA">
        <w:rPr>
          <w:rFonts w:ascii="Times New Roman" w:hAnsi="Times New Roman" w:cs="Times New Roman"/>
        </w:rPr>
        <w:t xml:space="preserve"> (Россия — Англия) // Международная жизнь. </w:t>
      </w:r>
      <w:r w:rsidRPr="0011734B">
        <w:rPr>
          <w:rFonts w:ascii="Times New Roman" w:hAnsi="Times New Roman" w:cs="Times New Roman"/>
          <w:lang w:val="en-US"/>
        </w:rPr>
        <w:t xml:space="preserve">2002. </w:t>
      </w:r>
      <w:r w:rsidRPr="00B71ACA">
        <w:rPr>
          <w:rFonts w:ascii="Times New Roman" w:hAnsi="Times New Roman" w:cs="Times New Roman"/>
          <w:lang w:val="en-US"/>
        </w:rPr>
        <w:t xml:space="preserve">№1. </w:t>
      </w:r>
      <w:r w:rsidRPr="00B71ACA">
        <w:rPr>
          <w:rFonts w:ascii="Times New Roman" w:hAnsi="Times New Roman" w:cs="Times New Roman"/>
        </w:rPr>
        <w:t>С</w:t>
      </w:r>
      <w:r w:rsidRPr="00B71ACA">
        <w:rPr>
          <w:rFonts w:ascii="Times New Roman" w:hAnsi="Times New Roman" w:cs="Times New Roman"/>
          <w:lang w:val="en-US"/>
        </w:rPr>
        <w:t>. 28-29.</w:t>
      </w:r>
    </w:p>
  </w:footnote>
  <w:footnote w:id="77">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Through other eyes: how the world sees the United Kingdom. The British Council poll 1999. URL: www. britishcouncil.org/work/survey/index.htm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w:t>
      </w:r>
    </w:p>
  </w:footnote>
  <w:footnote w:id="78">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Report, together with the Proceedings of the Committee, Minutes of </w:t>
      </w:r>
      <w:r w:rsidRPr="00B71ACA">
        <w:rPr>
          <w:rFonts w:ascii="Times New Roman" w:hAnsi="Times New Roman" w:cs="Times New Roman"/>
          <w:lang w:val="en-US"/>
        </w:rPr>
        <w:t>Evidence and Appendices // House of Commons. Foreign Affairs Committee Publications. 28.02.2000. URL</w:t>
      </w:r>
      <w:r w:rsidRPr="0011734B">
        <w:rPr>
          <w:rFonts w:ascii="Times New Roman" w:hAnsi="Times New Roman" w:cs="Times New Roman"/>
          <w:lang w:val="en-US"/>
        </w:rPr>
        <w:t>:</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www</w:t>
      </w:r>
      <w:r w:rsidRPr="0011734B">
        <w:rPr>
          <w:rFonts w:ascii="Times New Roman" w:hAnsi="Times New Roman" w:cs="Times New Roman"/>
          <w:lang w:val="en-US"/>
        </w:rPr>
        <w:t>.</w:t>
      </w:r>
      <w:r w:rsidRPr="00B71ACA">
        <w:rPr>
          <w:rFonts w:ascii="Times New Roman" w:hAnsi="Times New Roman" w:cs="Times New Roman"/>
          <w:lang w:val="en-US"/>
        </w:rPr>
        <w:t>publications</w:t>
      </w:r>
      <w:r w:rsidRPr="0011734B">
        <w:rPr>
          <w:rFonts w:ascii="Times New Roman" w:hAnsi="Times New Roman" w:cs="Times New Roman"/>
          <w:lang w:val="en-US"/>
        </w:rPr>
        <w:t>.</w:t>
      </w:r>
      <w:r w:rsidRPr="00B71ACA">
        <w:rPr>
          <w:rFonts w:ascii="Times New Roman" w:hAnsi="Times New Roman" w:cs="Times New Roman"/>
          <w:lang w:val="en-US"/>
        </w:rPr>
        <w:t>parliament</w:t>
      </w:r>
      <w:r w:rsidRPr="0011734B">
        <w:rPr>
          <w:rFonts w:ascii="Times New Roman" w:hAnsi="Times New Roman" w:cs="Times New Roman"/>
          <w:lang w:val="en-US"/>
        </w:rPr>
        <w:t>.</w:t>
      </w:r>
      <w:r w:rsidRPr="00B71ACA">
        <w:rPr>
          <w:rFonts w:ascii="Times New Roman" w:hAnsi="Times New Roman" w:cs="Times New Roman"/>
          <w:lang w:val="en-US"/>
        </w:rPr>
        <w:t>uk</w:t>
      </w:r>
      <w:r w:rsidRPr="0011734B">
        <w:rPr>
          <w:rFonts w:ascii="Times New Roman" w:hAnsi="Times New Roman" w:cs="Times New Roman"/>
          <w:lang w:val="en-US"/>
        </w:rPr>
        <w:t>/</w:t>
      </w:r>
      <w:r w:rsidRPr="00B71ACA">
        <w:rPr>
          <w:rFonts w:ascii="Times New Roman" w:hAnsi="Times New Roman" w:cs="Times New Roman"/>
          <w:lang w:val="en-US"/>
        </w:rPr>
        <w:t>pa</w:t>
      </w:r>
      <w:r w:rsidRPr="0011734B">
        <w:rPr>
          <w:rFonts w:ascii="Times New Roman" w:hAnsi="Times New Roman" w:cs="Times New Roman"/>
          <w:lang w:val="en-US"/>
        </w:rPr>
        <w:t>/</w:t>
      </w:r>
      <w:r w:rsidRPr="00B71ACA">
        <w:rPr>
          <w:rFonts w:ascii="Times New Roman" w:hAnsi="Times New Roman" w:cs="Times New Roman"/>
          <w:lang w:val="en-US"/>
        </w:rPr>
        <w:t>cm</w:t>
      </w:r>
      <w:r w:rsidRPr="0011734B">
        <w:rPr>
          <w:rFonts w:ascii="Times New Roman" w:hAnsi="Times New Roman" w:cs="Times New Roman"/>
          <w:lang w:val="en-US"/>
        </w:rPr>
        <w:t>199900/</w:t>
      </w:r>
      <w:r w:rsidRPr="00B71ACA">
        <w:rPr>
          <w:rFonts w:ascii="Times New Roman" w:hAnsi="Times New Roman" w:cs="Times New Roman"/>
          <w:lang w:val="en-US"/>
        </w:rPr>
        <w:t>cmselect</w:t>
      </w:r>
      <w:r w:rsidRPr="0011734B">
        <w:rPr>
          <w:rFonts w:ascii="Times New Roman" w:hAnsi="Times New Roman" w:cs="Times New Roman"/>
          <w:lang w:val="en-US"/>
        </w:rPr>
        <w:t>/</w:t>
      </w:r>
      <w:r w:rsidRPr="00B71ACA">
        <w:rPr>
          <w:rFonts w:ascii="Times New Roman" w:hAnsi="Times New Roman" w:cs="Times New Roman"/>
          <w:lang w:val="en-US"/>
        </w:rPr>
        <w:t>cmfaff</w:t>
      </w:r>
      <w:r w:rsidRPr="0011734B">
        <w:rPr>
          <w:rFonts w:ascii="Times New Roman" w:hAnsi="Times New Roman" w:cs="Times New Roman"/>
          <w:lang w:val="en-US"/>
        </w:rPr>
        <w:t>/101/10108.</w:t>
      </w:r>
      <w:r w:rsidRPr="00B71ACA">
        <w:rPr>
          <w:rFonts w:ascii="Times New Roman" w:hAnsi="Times New Roman" w:cs="Times New Roman"/>
          <w:lang w:val="en-US"/>
        </w:rPr>
        <w:t>htm</w:t>
      </w:r>
      <w:r w:rsidRPr="0011734B">
        <w:rPr>
          <w:rFonts w:ascii="Times New Roman" w:hAnsi="Times New Roman" w:cs="Times New Roman"/>
          <w:lang w:val="en-US"/>
        </w:rPr>
        <w:t>#</w:t>
      </w:r>
      <w:r w:rsidRPr="00B71ACA">
        <w:rPr>
          <w:rFonts w:ascii="Times New Roman" w:hAnsi="Times New Roman" w:cs="Times New Roman"/>
          <w:lang w:val="en-US"/>
        </w:rPr>
        <w:t>a</w:t>
      </w:r>
      <w:r w:rsidRPr="0011734B">
        <w:rPr>
          <w:rFonts w:ascii="Times New Roman" w:hAnsi="Times New Roman" w:cs="Times New Roman"/>
          <w:lang w:val="en-US"/>
        </w:rPr>
        <w:t>29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7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Ibid</w:t>
      </w:r>
      <w:r w:rsidRPr="00B71ACA">
        <w:rPr>
          <w:rFonts w:ascii="Times New Roman" w:hAnsi="Times New Roman" w:cs="Times New Roman"/>
        </w:rPr>
        <w:t>.</w:t>
      </w:r>
    </w:p>
  </w:footnote>
  <w:footnote w:id="8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Образы России и Великобритании: реальность и предрассудки. М.: Институт Европы РАН: Русский сувенир, 2008. С. 10.</w:t>
      </w:r>
    </w:p>
  </w:footnote>
  <w:footnote w:id="8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Там же. С. 18.</w:t>
      </w:r>
    </w:p>
  </w:footnote>
  <w:footnote w:id="82">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Образы России и Великобритании после окончания холодной войны // Россия и Британия: На путях к взаимопониманию: </w:t>
      </w:r>
      <w:proofErr w:type="spellStart"/>
      <w:r w:rsidRPr="00B71ACA">
        <w:rPr>
          <w:rFonts w:ascii="Times New Roman" w:hAnsi="Times New Roman" w:cs="Times New Roman"/>
        </w:rPr>
        <w:t>On</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the</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Way</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to</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Mutual</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Understanding</w:t>
      </w:r>
      <w:proofErr w:type="spellEnd"/>
      <w:r w:rsidRPr="00B71ACA">
        <w:rPr>
          <w:rFonts w:ascii="Times New Roman" w:hAnsi="Times New Roman" w:cs="Times New Roman"/>
        </w:rPr>
        <w:t xml:space="preserve"> / Под ред. А</w:t>
      </w:r>
      <w:r w:rsidRPr="0011734B">
        <w:rPr>
          <w:rFonts w:ascii="Times New Roman" w:hAnsi="Times New Roman" w:cs="Times New Roman"/>
          <w:lang w:val="en-US"/>
        </w:rPr>
        <w:t xml:space="preserve">. </w:t>
      </w:r>
      <w:r w:rsidRPr="00B71ACA">
        <w:rPr>
          <w:rFonts w:ascii="Times New Roman" w:hAnsi="Times New Roman" w:cs="Times New Roman"/>
        </w:rPr>
        <w:t>Б</w:t>
      </w:r>
      <w:r w:rsidRPr="0011734B">
        <w:rPr>
          <w:rFonts w:ascii="Times New Roman" w:hAnsi="Times New Roman" w:cs="Times New Roman"/>
          <w:lang w:val="en-US"/>
        </w:rPr>
        <w:t xml:space="preserve">. </w:t>
      </w:r>
      <w:proofErr w:type="spellStart"/>
      <w:r w:rsidRPr="00B71ACA">
        <w:rPr>
          <w:rFonts w:ascii="Times New Roman" w:hAnsi="Times New Roman" w:cs="Times New Roman"/>
        </w:rPr>
        <w:t>Давидсона</w:t>
      </w:r>
      <w:proofErr w:type="spellEnd"/>
      <w:r w:rsidRPr="0011734B">
        <w:rPr>
          <w:rFonts w:ascii="Times New Roman" w:hAnsi="Times New Roman" w:cs="Times New Roman"/>
          <w:lang w:val="en-US"/>
        </w:rPr>
        <w:t xml:space="preserve">. </w:t>
      </w:r>
      <w:r w:rsidRPr="00B71ACA">
        <w:rPr>
          <w:rFonts w:ascii="Times New Roman" w:hAnsi="Times New Roman" w:cs="Times New Roman"/>
        </w:rPr>
        <w:t>М</w:t>
      </w:r>
      <w:r w:rsidRPr="0011734B">
        <w:rPr>
          <w:rFonts w:ascii="Times New Roman" w:hAnsi="Times New Roman" w:cs="Times New Roman"/>
          <w:lang w:val="en-US"/>
        </w:rPr>
        <w:t xml:space="preserve">.: </w:t>
      </w:r>
      <w:r w:rsidRPr="00B71ACA">
        <w:rPr>
          <w:rFonts w:ascii="Times New Roman" w:hAnsi="Times New Roman" w:cs="Times New Roman"/>
        </w:rPr>
        <w:t>Наука</w:t>
      </w:r>
      <w:r w:rsidRPr="0011734B">
        <w:rPr>
          <w:rFonts w:ascii="Times New Roman" w:hAnsi="Times New Roman" w:cs="Times New Roman"/>
          <w:lang w:val="en-US"/>
        </w:rPr>
        <w:t xml:space="preserve">, 2010. </w:t>
      </w:r>
      <w:proofErr w:type="spellStart"/>
      <w:r w:rsidRPr="00B71ACA">
        <w:rPr>
          <w:rFonts w:ascii="Times New Roman" w:hAnsi="Times New Roman" w:cs="Times New Roman"/>
        </w:rPr>
        <w:t>Вып</w:t>
      </w:r>
      <w:proofErr w:type="spellEnd"/>
      <w:r w:rsidRPr="00B71ACA">
        <w:rPr>
          <w:rFonts w:ascii="Times New Roman" w:hAnsi="Times New Roman" w:cs="Times New Roman"/>
          <w:lang w:val="en-US"/>
        </w:rPr>
        <w:t xml:space="preserve">. 5. </w:t>
      </w:r>
      <w:r w:rsidRPr="00B71ACA">
        <w:rPr>
          <w:rFonts w:ascii="Times New Roman" w:hAnsi="Times New Roman" w:cs="Times New Roman"/>
        </w:rPr>
        <w:t>С</w:t>
      </w:r>
      <w:r w:rsidRPr="00B71ACA">
        <w:rPr>
          <w:rFonts w:ascii="Times New Roman" w:hAnsi="Times New Roman" w:cs="Times New Roman"/>
          <w:lang w:val="en-US"/>
        </w:rPr>
        <w:t>. 359.</w:t>
      </w:r>
    </w:p>
  </w:footnote>
  <w:footnote w:id="83">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Ibid.</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8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Memorandum submitted by Dr. Pravda. Minutes of Evidence taken before the Foreign Affairs Committee // House of Commons. </w:t>
      </w:r>
      <w:r w:rsidRPr="00B71ACA">
        <w:rPr>
          <w:rFonts w:ascii="Times New Roman" w:hAnsi="Times New Roman" w:cs="Times New Roman"/>
        </w:rPr>
        <w:t xml:space="preserve">26.10.1999.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199899/</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/815/9102604.</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 xml:space="preserve"> (дата обращения: 12.02.2017).</w:t>
      </w:r>
    </w:p>
  </w:footnote>
  <w:footnote w:id="85">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w:t>
      </w:r>
      <w:proofErr w:type="spellStart"/>
      <w:r w:rsidRPr="00B71ACA">
        <w:rPr>
          <w:rFonts w:ascii="Times New Roman" w:hAnsi="Times New Roman" w:cs="Times New Roman"/>
        </w:rPr>
        <w:t>Лайн</w:t>
      </w:r>
      <w:proofErr w:type="spellEnd"/>
      <w:r w:rsidRPr="00B71ACA">
        <w:rPr>
          <w:rFonts w:ascii="Times New Roman" w:hAnsi="Times New Roman" w:cs="Times New Roman"/>
        </w:rPr>
        <w:t xml:space="preserve"> Р. Разделённые стеклянной стеной? // Международная жизнь. </w:t>
      </w:r>
      <w:r w:rsidRPr="0011734B">
        <w:rPr>
          <w:rFonts w:ascii="Times New Roman" w:hAnsi="Times New Roman" w:cs="Times New Roman"/>
          <w:lang w:val="en-US"/>
        </w:rPr>
        <w:t xml:space="preserve">2003. № 6. </w:t>
      </w:r>
      <w:r w:rsidRPr="00B71ACA">
        <w:rPr>
          <w:rFonts w:ascii="Times New Roman" w:hAnsi="Times New Roman" w:cs="Times New Roman"/>
        </w:rPr>
        <w:t>С</w:t>
      </w:r>
      <w:r w:rsidRPr="0011734B">
        <w:rPr>
          <w:rFonts w:ascii="Times New Roman" w:hAnsi="Times New Roman" w:cs="Times New Roman"/>
          <w:lang w:val="en-US"/>
        </w:rPr>
        <w:t>.112-113.</w:t>
      </w:r>
    </w:p>
  </w:footnote>
  <w:footnote w:id="86">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URL</w:t>
      </w:r>
      <w:r w:rsidRPr="0011734B">
        <w:rPr>
          <w:rFonts w:ascii="Times New Roman" w:hAnsi="Times New Roman" w:cs="Times New Roman"/>
          <w:lang w:val="en-US"/>
        </w:rPr>
        <w:t xml:space="preserve">: </w:t>
      </w:r>
      <w:r w:rsidRPr="00B71ACA">
        <w:rPr>
          <w:rFonts w:ascii="Times New Roman" w:hAnsi="Times New Roman" w:cs="Times New Roman"/>
          <w:lang w:val="en-US"/>
        </w:rPr>
        <w:t>https</w:t>
      </w:r>
      <w:r w:rsidRPr="0011734B">
        <w:rPr>
          <w:rFonts w:ascii="Times New Roman" w:hAnsi="Times New Roman" w:cs="Times New Roman"/>
          <w:lang w:val="en-US"/>
        </w:rPr>
        <w:t>://</w:t>
      </w:r>
      <w:r w:rsidRPr="00B71ACA">
        <w:rPr>
          <w:rFonts w:ascii="Times New Roman" w:hAnsi="Times New Roman" w:cs="Times New Roman"/>
          <w:lang w:val="en-US"/>
        </w:rPr>
        <w:t>www</w:t>
      </w:r>
      <w:r w:rsidRPr="0011734B">
        <w:rPr>
          <w:rFonts w:ascii="Times New Roman" w:hAnsi="Times New Roman" w:cs="Times New Roman"/>
          <w:lang w:val="en-US"/>
        </w:rPr>
        <w:t>.</w:t>
      </w:r>
      <w:r w:rsidRPr="00B71ACA">
        <w:rPr>
          <w:rFonts w:ascii="Times New Roman" w:hAnsi="Times New Roman" w:cs="Times New Roman"/>
          <w:lang w:val="en-US"/>
        </w:rPr>
        <w:t>publications</w:t>
      </w:r>
      <w:r w:rsidRPr="0011734B">
        <w:rPr>
          <w:rFonts w:ascii="Times New Roman" w:hAnsi="Times New Roman" w:cs="Times New Roman"/>
          <w:lang w:val="en-US"/>
        </w:rPr>
        <w:t>.</w:t>
      </w:r>
      <w:r w:rsidRPr="00B71ACA">
        <w:rPr>
          <w:rFonts w:ascii="Times New Roman" w:hAnsi="Times New Roman" w:cs="Times New Roman"/>
          <w:lang w:val="en-US"/>
        </w:rPr>
        <w:t>parliament</w:t>
      </w:r>
      <w:r w:rsidRPr="0011734B">
        <w:rPr>
          <w:rFonts w:ascii="Times New Roman" w:hAnsi="Times New Roman" w:cs="Times New Roman"/>
          <w:lang w:val="en-US"/>
        </w:rPr>
        <w:t>.</w:t>
      </w:r>
      <w:r w:rsidRPr="00B71ACA">
        <w:rPr>
          <w:rFonts w:ascii="Times New Roman" w:hAnsi="Times New Roman" w:cs="Times New Roman"/>
          <w:lang w:val="en-US"/>
        </w:rPr>
        <w:t>uk</w:t>
      </w:r>
      <w:r w:rsidRPr="0011734B">
        <w:rPr>
          <w:rFonts w:ascii="Times New Roman" w:hAnsi="Times New Roman" w:cs="Times New Roman"/>
          <w:lang w:val="en-US"/>
        </w:rPr>
        <w:t>/</w:t>
      </w:r>
      <w:r w:rsidRPr="00B71ACA">
        <w:rPr>
          <w:rFonts w:ascii="Times New Roman" w:hAnsi="Times New Roman" w:cs="Times New Roman"/>
          <w:lang w:val="en-US"/>
        </w:rPr>
        <w:t>pa</w:t>
      </w:r>
      <w:r w:rsidRPr="0011734B">
        <w:rPr>
          <w:rFonts w:ascii="Times New Roman" w:hAnsi="Times New Roman" w:cs="Times New Roman"/>
          <w:lang w:val="en-US"/>
        </w:rPr>
        <w:t>/</w:t>
      </w:r>
      <w:r w:rsidRPr="00B71ACA">
        <w:rPr>
          <w:rFonts w:ascii="Times New Roman" w:hAnsi="Times New Roman" w:cs="Times New Roman"/>
          <w:lang w:val="en-US"/>
        </w:rPr>
        <w:t>cm</w:t>
      </w:r>
      <w:r w:rsidRPr="0011734B">
        <w:rPr>
          <w:rFonts w:ascii="Times New Roman" w:hAnsi="Times New Roman" w:cs="Times New Roman"/>
          <w:lang w:val="en-US"/>
        </w:rPr>
        <w:t>199900/</w:t>
      </w:r>
      <w:r w:rsidRPr="00B71ACA">
        <w:rPr>
          <w:rFonts w:ascii="Times New Roman" w:hAnsi="Times New Roman" w:cs="Times New Roman"/>
          <w:lang w:val="en-US"/>
        </w:rPr>
        <w:t>cmselect</w:t>
      </w:r>
      <w:r w:rsidRPr="0011734B">
        <w:rPr>
          <w:rFonts w:ascii="Times New Roman" w:hAnsi="Times New Roman" w:cs="Times New Roman"/>
          <w:lang w:val="en-US"/>
        </w:rPr>
        <w:t>/</w:t>
      </w:r>
      <w:r w:rsidRPr="00B71ACA">
        <w:rPr>
          <w:rFonts w:ascii="Times New Roman" w:hAnsi="Times New Roman" w:cs="Times New Roman"/>
          <w:lang w:val="en-US"/>
        </w:rPr>
        <w:t>cmfaff</w:t>
      </w:r>
      <w:r w:rsidRPr="0011734B">
        <w:rPr>
          <w:rFonts w:ascii="Times New Roman" w:hAnsi="Times New Roman" w:cs="Times New Roman"/>
          <w:lang w:val="en-US"/>
        </w:rPr>
        <w:t>/101/10104.</w:t>
      </w:r>
      <w:r w:rsidRPr="00B71ACA">
        <w:rPr>
          <w:rFonts w:ascii="Times New Roman" w:hAnsi="Times New Roman" w:cs="Times New Roman"/>
          <w:lang w:val="en-US"/>
        </w:rPr>
        <w:t>htm</w:t>
      </w:r>
      <w:r w:rsidRPr="0011734B">
        <w:rPr>
          <w:rFonts w:ascii="Times New Roman" w:hAnsi="Times New Roman" w:cs="Times New Roman"/>
          <w:lang w:val="en-US"/>
        </w:rPr>
        <w:t xml:space="preserve">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87">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The United Kingdom’s relations with Russia // House of Commons. Foreign Affairs Committee Publications. URL: https://www.publications.parliament.uk/pa/cm201617/cmselect/cmfaff/120/12002.htm (</w:t>
      </w:r>
      <w:r w:rsidRPr="00B71ACA">
        <w:rPr>
          <w:rFonts w:ascii="Times New Roman" w:hAnsi="Times New Roman" w:cs="Times New Roman"/>
        </w:rPr>
        <w:t>дата</w:t>
      </w:r>
      <w:r w:rsidRPr="00B71ACA">
        <w:rPr>
          <w:rFonts w:ascii="Times New Roman" w:hAnsi="Times New Roman" w:cs="Times New Roman"/>
          <w:lang w:val="en-US"/>
        </w:rPr>
        <w:t xml:space="preserve"> </w:t>
      </w:r>
      <w:r w:rsidRPr="00B71ACA">
        <w:rPr>
          <w:rFonts w:ascii="Times New Roman" w:hAnsi="Times New Roman" w:cs="Times New Roman"/>
        </w:rPr>
        <w:t>обращения</w:t>
      </w:r>
      <w:r w:rsidRPr="00B71ACA">
        <w:rPr>
          <w:rFonts w:ascii="Times New Roman" w:hAnsi="Times New Roman" w:cs="Times New Roman"/>
          <w:lang w:val="en-US"/>
        </w:rPr>
        <w:t>: 12.02.2017).</w:t>
      </w:r>
    </w:p>
  </w:footnote>
  <w:footnote w:id="8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Громыко Ал. А., Ананьева Е.В. Российско-британские отношения на современном этапе: рабочая тетрадь № 19/2014 / Российский совет по международным делам (РСМД). М.: Спец-книга, 2014. С. 4.</w:t>
      </w:r>
    </w:p>
  </w:footnote>
  <w:footnote w:id="8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Переписка Президента Российской Федерации Бориса Николаевича Ельцина с главами государств и правительств: 1996–1999… Т. 1. С. 173.</w:t>
      </w:r>
    </w:p>
  </w:footnote>
  <w:footnote w:id="9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bookmarkStart w:id="14" w:name="_Hlk481433030"/>
      <w:r w:rsidRPr="00B71ACA">
        <w:rPr>
          <w:rFonts w:ascii="Times New Roman" w:hAnsi="Times New Roman" w:cs="Times New Roman"/>
        </w:rPr>
        <w:t xml:space="preserve">Переписка Президента Российской Федерации Бориса Николаевича Ельцина с главами государств и правительств: 1996–1999… Т. 1. </w:t>
      </w:r>
      <w:bookmarkEnd w:id="14"/>
      <w:r w:rsidRPr="00B71ACA">
        <w:rPr>
          <w:rFonts w:ascii="Times New Roman" w:hAnsi="Times New Roman" w:cs="Times New Roman"/>
        </w:rPr>
        <w:t>С. 682-683.</w:t>
      </w:r>
    </w:p>
  </w:footnote>
  <w:footnote w:id="9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005711CF">
        <w:rPr>
          <w:rFonts w:ascii="Times New Roman" w:hAnsi="Times New Roman" w:cs="Times New Roman"/>
        </w:rPr>
        <w:t xml:space="preserve"> «Большая восьмёрка»</w:t>
      </w:r>
      <w:r w:rsidRPr="00B71ACA">
        <w:rPr>
          <w:rFonts w:ascii="Times New Roman" w:hAnsi="Times New Roman" w:cs="Times New Roman"/>
        </w:rPr>
        <w:t>. История и традиции форума // РИА Новости. 25.05.2011. URL: https://ria.ru/spravka/20110525/379652611.html (дата обращения: 12.02.2017).</w:t>
      </w:r>
    </w:p>
  </w:footnote>
  <w:footnote w:id="9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10 самых важных решений G6, G7 и G8 // Коммерсантъ. Огонёк. 23.05.2011. URL: https://www.kommersant.ru/doc/1641722 (дата обращения: 12.02.2017).</w:t>
      </w:r>
    </w:p>
  </w:footnote>
  <w:footnote w:id="9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Переписка Президента Российской Федерации Бориса Николаевича Ельцина с главами государств и правительств: 1996–1999… Т. 1. С. 171-172.</w:t>
      </w:r>
    </w:p>
  </w:footnote>
  <w:footnote w:id="94">
    <w:p w:rsidR="00FE6D71" w:rsidRDefault="00FE6D71">
      <w:pPr>
        <w:pStyle w:val="a5"/>
      </w:pPr>
      <w:r>
        <w:rPr>
          <w:rStyle w:val="a7"/>
        </w:rPr>
        <w:footnoteRef/>
      </w:r>
      <w:r>
        <w:t xml:space="preserve"> </w:t>
      </w:r>
      <w:r w:rsidRPr="00B71ACA">
        <w:rPr>
          <w:rFonts w:ascii="Times New Roman" w:hAnsi="Times New Roman" w:cs="Times New Roman"/>
        </w:rPr>
        <w:t>«Большой восьмёрке» 10 лет: основные темы и результаты саммитов // РИА Новости 20.06.2007. URL: https://ria.ru/spravka/20070620/67494919.html (дата обращения: 12.02.2017).</w:t>
      </w:r>
    </w:p>
  </w:footnote>
  <w:footnote w:id="9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00FE6D71">
        <w:rPr>
          <w:rFonts w:ascii="Times New Roman" w:hAnsi="Times New Roman" w:cs="Times New Roman"/>
        </w:rPr>
        <w:t>Там же.</w:t>
      </w:r>
    </w:p>
  </w:footnote>
  <w:footnote w:id="9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bookmarkStart w:id="15" w:name="_Hlk481433508"/>
      <w:r w:rsidRPr="00B71ACA">
        <w:rPr>
          <w:rFonts w:ascii="Times New Roman" w:hAnsi="Times New Roman" w:cs="Times New Roman"/>
          <w:lang w:val="en-US"/>
        </w:rPr>
        <w:t xml:space="preserve">Third Report. Session 1999-2000. Relations with the Russian Federation… </w:t>
      </w:r>
      <w:bookmarkEnd w:id="15"/>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/101/10107.</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26 (дата обращения: 12.02.2017).</w:t>
      </w:r>
    </w:p>
  </w:footnote>
  <w:footnote w:id="9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Ke</w:t>
      </w:r>
      <w:r w:rsidR="00434E1D">
        <w:rPr>
          <w:rFonts w:ascii="Times New Roman" w:hAnsi="Times New Roman" w:cs="Times New Roman"/>
          <w:lang w:val="en-US"/>
        </w:rPr>
        <w:t>eble C.</w:t>
      </w:r>
      <w:r w:rsidRPr="00B71ACA">
        <w:rPr>
          <w:rFonts w:ascii="Times New Roman" w:hAnsi="Times New Roman" w:cs="Times New Roman"/>
          <w:lang w:val="en-US"/>
        </w:rPr>
        <w:t xml:space="preserve"> Britain, the Soviet Union and Russia. New ed. Basingstoke (Hants.); London; New York: Macmillan press, St. Martin's press, 2000. P</w:t>
      </w:r>
      <w:r w:rsidRPr="00B71ACA">
        <w:rPr>
          <w:rFonts w:ascii="Times New Roman" w:hAnsi="Times New Roman" w:cs="Times New Roman"/>
        </w:rPr>
        <w:t>. 336.</w:t>
      </w:r>
    </w:p>
  </w:footnote>
  <w:footnote w:id="9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16" w:name="_Hlk478688290"/>
      <w:r w:rsidRPr="00B71ACA">
        <w:rPr>
          <w:rFonts w:ascii="Times New Roman" w:hAnsi="Times New Roman" w:cs="Times New Roman"/>
        </w:rPr>
        <w:t>Вуд Э. Интервью радиостанции «Эхо Москвы» // «Эхо Москвы». 10.01.1998. URL: http://echo.msk.ru/interview/12971/index.phtml (дата обращения: 12.02.2017).</w:t>
      </w:r>
    </w:p>
    <w:bookmarkEnd w:id="16"/>
  </w:footnote>
  <w:footnote w:id="9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bookmarkStart w:id="17" w:name="_Hlk478688234"/>
      <w:r w:rsidRPr="00B71ACA">
        <w:rPr>
          <w:rFonts w:ascii="Times New Roman" w:hAnsi="Times New Roman" w:cs="Times New Roman"/>
          <w:lang w:val="en-US"/>
        </w:rPr>
        <w:t>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/101/10109.</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44</w:t>
      </w:r>
      <w:bookmarkEnd w:id="17"/>
      <w:r w:rsidRPr="00B71ACA">
        <w:rPr>
          <w:rFonts w:ascii="Times New Roman" w:hAnsi="Times New Roman" w:cs="Times New Roman"/>
        </w:rPr>
        <w:t xml:space="preserve"> (дата обращения: 12.02.2017).</w:t>
      </w:r>
    </w:p>
  </w:footnote>
  <w:footnote w:id="100">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11734B">
        <w:rPr>
          <w:rFonts w:ascii="Times New Roman" w:hAnsi="Times New Roman" w:cs="Times New Roman"/>
          <w:lang w:val="en-US"/>
        </w:rPr>
        <w:t xml:space="preserve"> </w:t>
      </w:r>
      <w:r w:rsidRPr="00B71ACA">
        <w:rPr>
          <w:rFonts w:ascii="Times New Roman" w:hAnsi="Times New Roman" w:cs="Times New Roman"/>
          <w:lang w:val="en-US"/>
        </w:rPr>
        <w:t xml:space="preserve">Third Report. Session 1999-2000. Relations with the Russian Federation…  Ibid. </w:t>
      </w:r>
    </w:p>
  </w:footnote>
  <w:footnote w:id="10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Minutes of Evidence taken before the Foreign Affairs Committee. Examination of witnesses. NATO </w:t>
      </w:r>
      <w:proofErr w:type="spellStart"/>
      <w:r w:rsidRPr="00B71ACA">
        <w:rPr>
          <w:rFonts w:ascii="Times New Roman" w:hAnsi="Times New Roman" w:cs="Times New Roman"/>
          <w:lang w:val="en-US"/>
        </w:rPr>
        <w:t>Programmes</w:t>
      </w:r>
      <w:proofErr w:type="spellEnd"/>
      <w:r w:rsidRPr="00B71ACA">
        <w:rPr>
          <w:rFonts w:ascii="Times New Roman" w:hAnsi="Times New Roman" w:cs="Times New Roman"/>
          <w:lang w:val="en-US"/>
        </w:rPr>
        <w:t xml:space="preserve"> and Russia // House of Commons. </w:t>
      </w:r>
      <w:r w:rsidRPr="00B71ACA">
        <w:rPr>
          <w:rFonts w:ascii="Times New Roman" w:hAnsi="Times New Roman" w:cs="Times New Roman"/>
        </w:rPr>
        <w:t xml:space="preserve">08.12.1999.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/101/9120806.</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 xml:space="preserve"> (дата обращения: 12.02.2017).</w:t>
      </w:r>
    </w:p>
  </w:footnote>
  <w:footnote w:id="10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/101/10109.</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44 (дата обращения: 12.02.2017).</w:t>
      </w:r>
    </w:p>
  </w:footnote>
  <w:footnote w:id="10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Supplementary memorandum submitted by the Foreign and Commonwealth Office // House of Commons. </w:t>
      </w:r>
      <w:r w:rsidRPr="00B71ACA">
        <w:rPr>
          <w:rFonts w:ascii="Times New Roman" w:hAnsi="Times New Roman" w:cs="Times New Roman"/>
        </w:rPr>
        <w:t xml:space="preserve">08.12.1999.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/101/9120804.</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 xml:space="preserve"> (дата обращения: 12.02.2017)</w:t>
      </w:r>
    </w:p>
  </w:footnote>
  <w:footnote w:id="10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Бэкон Э. Британско-российские политические отношения // Россия - Великобритания: очередное охлаждение. Сборник статей. С. 140-141</w:t>
      </w:r>
    </w:p>
  </w:footnote>
  <w:footnote w:id="105">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19" w:name="_Hlk481434924"/>
      <w:r w:rsidRPr="00B71ACA">
        <w:rPr>
          <w:rFonts w:ascii="Times New Roman" w:hAnsi="Times New Roman" w:cs="Times New Roman"/>
        </w:rPr>
        <w:t>Переписка Президента Российской Федерации Бориса Николаевича Ельцина с главами государств и правительств: 1996–1999… Т</w:t>
      </w:r>
      <w:r w:rsidRPr="00B71ACA">
        <w:rPr>
          <w:rFonts w:ascii="Times New Roman" w:hAnsi="Times New Roman" w:cs="Times New Roman"/>
          <w:lang w:val="en-US"/>
        </w:rPr>
        <w:t>. 1</w:t>
      </w:r>
      <w:bookmarkEnd w:id="19"/>
      <w:r w:rsidRPr="00B71ACA">
        <w:rPr>
          <w:rFonts w:ascii="Times New Roman" w:hAnsi="Times New Roman" w:cs="Times New Roman"/>
          <w:lang w:val="en-US"/>
        </w:rPr>
        <w:t xml:space="preserve">. </w:t>
      </w:r>
      <w:r w:rsidRPr="00B71ACA">
        <w:rPr>
          <w:rFonts w:ascii="Times New Roman" w:hAnsi="Times New Roman" w:cs="Times New Roman"/>
        </w:rPr>
        <w:t>С</w:t>
      </w:r>
      <w:r w:rsidRPr="00B71ACA">
        <w:rPr>
          <w:rFonts w:ascii="Times New Roman" w:hAnsi="Times New Roman" w:cs="Times New Roman"/>
          <w:lang w:val="en-US"/>
        </w:rPr>
        <w:t>. 151.</w:t>
      </w:r>
    </w:p>
  </w:footnote>
  <w:footnote w:id="106">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Minutes of Evidence taken before the Foreign Affairs Committee. Examination of witnesses (Questions 280 – 299) // House of Commons. 08.12.1999. URL: https://www.publications.parliament.uk/pa/cm199900/cmselect/cmfaff/101/9120809.htm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w:t>
      </w:r>
    </w:p>
  </w:footnote>
  <w:footnote w:id="107">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Ibid.</w:t>
      </w:r>
    </w:p>
  </w:footnote>
  <w:footnote w:id="10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/101/10104.</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5 (дата обращения: 12.02.17)</w:t>
      </w:r>
    </w:p>
  </w:footnote>
  <w:footnote w:id="109">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Minutes of Evidence taken before the Foreign Affairs Committee. Examination of witnesses (Questions 199 – 219) // House of Commons. 02.11.1999. URL: https://www.publications.parliament.uk/pa/cm199899/cmselect/cmfaff/815/9110211.htm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w:t>
      </w:r>
    </w:p>
  </w:footnote>
  <w:footnote w:id="110">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Конфликты между РФ и Чеченской Республикой в 1994-1996, 1999-2009 годы // РИА Новости. </w:t>
      </w:r>
      <w:r w:rsidRPr="0011734B">
        <w:rPr>
          <w:rFonts w:ascii="Times New Roman" w:hAnsi="Times New Roman" w:cs="Times New Roman"/>
          <w:lang w:val="en-US"/>
        </w:rPr>
        <w:t>18.04.2011. URL: https://ria.ru/history_spravki/20110418/365668402.html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111">
    <w:p w:rsidR="00D170D7" w:rsidRPr="00D170D7" w:rsidRDefault="00D170D7" w:rsidP="00D170D7">
      <w:pPr>
        <w:pStyle w:val="a5"/>
        <w:jc w:val="both"/>
        <w:rPr>
          <w:rFonts w:ascii="Times New Roman" w:hAnsi="Times New Roman" w:cs="Times New Roman"/>
        </w:rPr>
      </w:pPr>
      <w:r w:rsidRPr="00D170D7">
        <w:rPr>
          <w:rStyle w:val="a7"/>
          <w:rFonts w:ascii="Times New Roman" w:hAnsi="Times New Roman" w:cs="Times New Roman"/>
        </w:rPr>
        <w:footnoteRef/>
      </w:r>
      <w:r w:rsidRPr="00D170D7">
        <w:rPr>
          <w:rFonts w:ascii="Times New Roman" w:hAnsi="Times New Roman" w:cs="Times New Roman"/>
          <w:lang w:val="en-US"/>
        </w:rPr>
        <w:t xml:space="preserve"> Memorandum submitted by Amnesty International UK. Minutes of Evidence taken before the Foreign Affairs Committee // House of Commons. </w:t>
      </w:r>
      <w:r w:rsidRPr="00D170D7">
        <w:rPr>
          <w:rFonts w:ascii="Times New Roman" w:hAnsi="Times New Roman" w:cs="Times New Roman"/>
        </w:rPr>
        <w:t xml:space="preserve">12.10.1999. </w:t>
      </w:r>
      <w:r w:rsidRPr="00D170D7">
        <w:rPr>
          <w:rFonts w:ascii="Times New Roman" w:hAnsi="Times New Roman" w:cs="Times New Roman"/>
          <w:lang w:val="en-US"/>
        </w:rPr>
        <w:t>URL</w:t>
      </w:r>
      <w:r w:rsidRPr="00D170D7">
        <w:rPr>
          <w:rFonts w:ascii="Times New Roman" w:hAnsi="Times New Roman" w:cs="Times New Roman"/>
        </w:rPr>
        <w:t xml:space="preserve">: </w:t>
      </w:r>
      <w:r w:rsidRPr="00D170D7">
        <w:rPr>
          <w:rFonts w:ascii="Times New Roman" w:hAnsi="Times New Roman" w:cs="Times New Roman"/>
          <w:lang w:val="en-US"/>
        </w:rPr>
        <w:t>https</w:t>
      </w:r>
      <w:r w:rsidRPr="00D170D7">
        <w:rPr>
          <w:rFonts w:ascii="Times New Roman" w:hAnsi="Times New Roman" w:cs="Times New Roman"/>
        </w:rPr>
        <w:t>://</w:t>
      </w:r>
      <w:r w:rsidRPr="00D170D7">
        <w:rPr>
          <w:rFonts w:ascii="Times New Roman" w:hAnsi="Times New Roman" w:cs="Times New Roman"/>
          <w:lang w:val="en-US"/>
        </w:rPr>
        <w:t>www</w:t>
      </w:r>
      <w:r w:rsidRPr="00D170D7">
        <w:rPr>
          <w:rFonts w:ascii="Times New Roman" w:hAnsi="Times New Roman" w:cs="Times New Roman"/>
        </w:rPr>
        <w:t>.</w:t>
      </w:r>
      <w:r w:rsidRPr="00D170D7">
        <w:rPr>
          <w:rFonts w:ascii="Times New Roman" w:hAnsi="Times New Roman" w:cs="Times New Roman"/>
          <w:lang w:val="en-US"/>
        </w:rPr>
        <w:t>publications</w:t>
      </w:r>
      <w:r w:rsidRPr="00D170D7">
        <w:rPr>
          <w:rFonts w:ascii="Times New Roman" w:hAnsi="Times New Roman" w:cs="Times New Roman"/>
        </w:rPr>
        <w:t>.</w:t>
      </w:r>
      <w:r w:rsidRPr="00D170D7">
        <w:rPr>
          <w:rFonts w:ascii="Times New Roman" w:hAnsi="Times New Roman" w:cs="Times New Roman"/>
          <w:lang w:val="en-US"/>
        </w:rPr>
        <w:t>parliament</w:t>
      </w:r>
      <w:r w:rsidRPr="00D170D7">
        <w:rPr>
          <w:rFonts w:ascii="Times New Roman" w:hAnsi="Times New Roman" w:cs="Times New Roman"/>
        </w:rPr>
        <w:t>.</w:t>
      </w:r>
      <w:proofErr w:type="spellStart"/>
      <w:r w:rsidRPr="00D170D7">
        <w:rPr>
          <w:rFonts w:ascii="Times New Roman" w:hAnsi="Times New Roman" w:cs="Times New Roman"/>
          <w:lang w:val="en-US"/>
        </w:rPr>
        <w:t>uk</w:t>
      </w:r>
      <w:proofErr w:type="spellEnd"/>
      <w:r w:rsidRPr="00D170D7">
        <w:rPr>
          <w:rFonts w:ascii="Times New Roman" w:hAnsi="Times New Roman" w:cs="Times New Roman"/>
        </w:rPr>
        <w:t>/</w:t>
      </w:r>
      <w:r w:rsidRPr="00D170D7">
        <w:rPr>
          <w:rFonts w:ascii="Times New Roman" w:hAnsi="Times New Roman" w:cs="Times New Roman"/>
          <w:lang w:val="en-US"/>
        </w:rPr>
        <w:t>pa</w:t>
      </w:r>
      <w:r w:rsidRPr="00D170D7">
        <w:rPr>
          <w:rFonts w:ascii="Times New Roman" w:hAnsi="Times New Roman" w:cs="Times New Roman"/>
        </w:rPr>
        <w:t>/</w:t>
      </w:r>
      <w:r w:rsidRPr="00D170D7">
        <w:rPr>
          <w:rFonts w:ascii="Times New Roman" w:hAnsi="Times New Roman" w:cs="Times New Roman"/>
          <w:lang w:val="en-US"/>
        </w:rPr>
        <w:t>cm</w:t>
      </w:r>
      <w:r w:rsidRPr="00D170D7">
        <w:rPr>
          <w:rFonts w:ascii="Times New Roman" w:hAnsi="Times New Roman" w:cs="Times New Roman"/>
        </w:rPr>
        <w:t>199899/</w:t>
      </w:r>
      <w:proofErr w:type="spellStart"/>
      <w:r w:rsidRPr="00D170D7">
        <w:rPr>
          <w:rFonts w:ascii="Times New Roman" w:hAnsi="Times New Roman" w:cs="Times New Roman"/>
          <w:lang w:val="en-US"/>
        </w:rPr>
        <w:t>cmselect</w:t>
      </w:r>
      <w:proofErr w:type="spellEnd"/>
      <w:r w:rsidRPr="00D170D7">
        <w:rPr>
          <w:rFonts w:ascii="Times New Roman" w:hAnsi="Times New Roman" w:cs="Times New Roman"/>
        </w:rPr>
        <w:t>/</w:t>
      </w:r>
      <w:proofErr w:type="spellStart"/>
      <w:r w:rsidRPr="00D170D7">
        <w:rPr>
          <w:rFonts w:ascii="Times New Roman" w:hAnsi="Times New Roman" w:cs="Times New Roman"/>
          <w:lang w:val="en-US"/>
        </w:rPr>
        <w:t>cmfaff</w:t>
      </w:r>
      <w:proofErr w:type="spellEnd"/>
      <w:r w:rsidRPr="00D170D7">
        <w:rPr>
          <w:rFonts w:ascii="Times New Roman" w:hAnsi="Times New Roman" w:cs="Times New Roman"/>
        </w:rPr>
        <w:t>/815/9101203.</w:t>
      </w:r>
      <w:proofErr w:type="spellStart"/>
      <w:r w:rsidRPr="00D170D7">
        <w:rPr>
          <w:rFonts w:ascii="Times New Roman" w:hAnsi="Times New Roman" w:cs="Times New Roman"/>
          <w:lang w:val="en-US"/>
        </w:rPr>
        <w:t>htm</w:t>
      </w:r>
      <w:proofErr w:type="spellEnd"/>
      <w:r w:rsidRPr="00D170D7">
        <w:rPr>
          <w:rFonts w:ascii="Times New Roman" w:hAnsi="Times New Roman" w:cs="Times New Roman"/>
        </w:rPr>
        <w:t xml:space="preserve"> (дата обращения: 12.02.2017).</w:t>
      </w:r>
    </w:p>
  </w:footnote>
  <w:footnote w:id="112">
    <w:p w:rsidR="00187308" w:rsidRPr="00D170D7"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r w:rsidR="00D170D7">
        <w:rPr>
          <w:rFonts w:ascii="Times New Roman" w:hAnsi="Times New Roman" w:cs="Times New Roman"/>
          <w:lang w:val="en-US"/>
        </w:rPr>
        <w:t>Ibid.</w:t>
      </w:r>
    </w:p>
  </w:footnote>
  <w:footnote w:id="113">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Minutes of Evidence taken before the Foreign Affairs Committee. Examination of witnesses (Questions 242 – 259) // House of Commons. 08.12.1999. URL: https://www.publications.parliament.uk/pa/cm199900/cmselect/cmfaff/101/9120807.htm (</w:t>
      </w:r>
      <w:proofErr w:type="spellStart"/>
      <w:r w:rsidRPr="00B71ACA">
        <w:rPr>
          <w:rFonts w:ascii="Times New Roman" w:hAnsi="Times New Roman" w:cs="Times New Roman"/>
          <w:lang w:val="en-US"/>
        </w:rPr>
        <w:t>дата</w:t>
      </w:r>
      <w:proofErr w:type="spellEnd"/>
      <w:r w:rsidRPr="00B71ACA">
        <w:rPr>
          <w:rFonts w:ascii="Times New Roman" w:hAnsi="Times New Roman" w:cs="Times New Roman"/>
          <w:lang w:val="en-US"/>
        </w:rPr>
        <w:t xml:space="preserve"> </w:t>
      </w:r>
      <w:proofErr w:type="spellStart"/>
      <w:r w:rsidRPr="00B71ACA">
        <w:rPr>
          <w:rFonts w:ascii="Times New Roman" w:hAnsi="Times New Roman" w:cs="Times New Roman"/>
          <w:lang w:val="en-US"/>
        </w:rPr>
        <w:t>обращения</w:t>
      </w:r>
      <w:proofErr w:type="spellEnd"/>
      <w:r w:rsidRPr="00B71ACA">
        <w:rPr>
          <w:rFonts w:ascii="Times New Roman" w:hAnsi="Times New Roman" w:cs="Times New Roman"/>
          <w:lang w:val="en-US"/>
        </w:rPr>
        <w:t>: 12.02.2017).</w:t>
      </w:r>
    </w:p>
  </w:footnote>
  <w:footnote w:id="11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Ibid</w:t>
      </w:r>
      <w:r w:rsidRPr="00B71ACA">
        <w:rPr>
          <w:rFonts w:ascii="Times New Roman" w:hAnsi="Times New Roman" w:cs="Times New Roman"/>
        </w:rPr>
        <w:t>.</w:t>
      </w:r>
    </w:p>
  </w:footnote>
  <w:footnote w:id="11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Деятельность правительства; положение в Чечне // Левада-Центр. 08.02.2000. URL: http://www.levada.ru/2000/02/08/deyatelnost-pravitelstva-polozhenie-v-chechne/ (дата обращения: 12.02.2017).</w:t>
      </w:r>
    </w:p>
  </w:footnote>
  <w:footnote w:id="11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Members in the Commons Hansard Written Answers text for Wednesday 14 June 2000 // House of Commons. </w:t>
      </w:r>
      <w:r w:rsidRPr="00B71ACA">
        <w:rPr>
          <w:rFonts w:ascii="Times New Roman" w:hAnsi="Times New Roman" w:cs="Times New Roman"/>
        </w:rPr>
        <w:t xml:space="preserve">14.06.2000.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cmhansrd</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vo</w:t>
      </w:r>
      <w:proofErr w:type="spellEnd"/>
      <w:r w:rsidRPr="00B71ACA">
        <w:rPr>
          <w:rFonts w:ascii="Times New Roman" w:hAnsi="Times New Roman" w:cs="Times New Roman"/>
        </w:rPr>
        <w:t>000614/</w:t>
      </w:r>
      <w:r w:rsidRPr="00B71ACA">
        <w:rPr>
          <w:rFonts w:ascii="Times New Roman" w:hAnsi="Times New Roman" w:cs="Times New Roman"/>
          <w:lang w:val="en-US"/>
        </w:rPr>
        <w:t>text</w:t>
      </w:r>
      <w:r w:rsidRPr="00B71ACA">
        <w:rPr>
          <w:rFonts w:ascii="Times New Roman" w:hAnsi="Times New Roman" w:cs="Times New Roman"/>
        </w:rPr>
        <w:t>/00614</w:t>
      </w:r>
      <w:r w:rsidRPr="00B71ACA">
        <w:rPr>
          <w:rFonts w:ascii="Times New Roman" w:hAnsi="Times New Roman" w:cs="Times New Roman"/>
          <w:lang w:val="en-US"/>
        </w:rPr>
        <w:t>w</w:t>
      </w:r>
      <w:r w:rsidRPr="00B71ACA">
        <w:rPr>
          <w:rFonts w:ascii="Times New Roman" w:hAnsi="Times New Roman" w:cs="Times New Roman"/>
        </w:rPr>
        <w:t>03.</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#00614</w:t>
      </w:r>
      <w:r w:rsidRPr="00B71ACA">
        <w:rPr>
          <w:rFonts w:ascii="Times New Roman" w:hAnsi="Times New Roman" w:cs="Times New Roman"/>
          <w:lang w:val="en-US"/>
        </w:rPr>
        <w:t>w</w:t>
      </w:r>
      <w:r w:rsidRPr="00B71ACA">
        <w:rPr>
          <w:rFonts w:ascii="Times New Roman" w:hAnsi="Times New Roman" w:cs="Times New Roman"/>
        </w:rPr>
        <w:t>03.</w:t>
      </w:r>
      <w:r w:rsidRPr="00B71ACA">
        <w:rPr>
          <w:rFonts w:ascii="Times New Roman" w:hAnsi="Times New Roman" w:cs="Times New Roman"/>
          <w:lang w:val="en-US"/>
        </w:rPr>
        <w:t>html</w:t>
      </w:r>
      <w:r w:rsidRPr="00B71ACA">
        <w:rPr>
          <w:rFonts w:ascii="Times New Roman" w:hAnsi="Times New Roman" w:cs="Times New Roman"/>
        </w:rPr>
        <w:t>_</w:t>
      </w:r>
      <w:proofErr w:type="spellStart"/>
      <w:r w:rsidRPr="00B71ACA">
        <w:rPr>
          <w:rFonts w:ascii="Times New Roman" w:hAnsi="Times New Roman" w:cs="Times New Roman"/>
          <w:lang w:val="en-US"/>
        </w:rPr>
        <w:t>sbhd</w:t>
      </w:r>
      <w:proofErr w:type="spellEnd"/>
      <w:r w:rsidRPr="00B71ACA">
        <w:rPr>
          <w:rFonts w:ascii="Times New Roman" w:hAnsi="Times New Roman" w:cs="Times New Roman"/>
        </w:rPr>
        <w:t>4 (дата обращения: 12.02.2017).</w:t>
      </w:r>
    </w:p>
  </w:footnote>
  <w:footnote w:id="11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/101/10104.</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5 (дата обращения: 12.02.17)</w:t>
      </w:r>
    </w:p>
  </w:footnote>
  <w:footnote w:id="11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/101/10107.</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22 (дата обращения: 12.02.17)</w:t>
      </w:r>
    </w:p>
  </w:footnote>
  <w:footnote w:id="119">
    <w:p w:rsidR="00187308" w:rsidRPr="00967034" w:rsidRDefault="00187308" w:rsidP="00967034">
      <w:pPr>
        <w:pStyle w:val="a5"/>
        <w:jc w:val="both"/>
        <w:rPr>
          <w:rFonts w:ascii="Times New Roman" w:hAnsi="Times New Roman" w:cs="Times New Roman"/>
        </w:rPr>
      </w:pPr>
      <w:r w:rsidRPr="00967034">
        <w:rPr>
          <w:rStyle w:val="a7"/>
          <w:rFonts w:ascii="Times New Roman" w:hAnsi="Times New Roman" w:cs="Times New Roman"/>
        </w:rPr>
        <w:footnoteRef/>
      </w:r>
      <w:r w:rsidRPr="00967034">
        <w:rPr>
          <w:rFonts w:ascii="Times New Roman" w:hAnsi="Times New Roman" w:cs="Times New Roman"/>
        </w:rPr>
        <w:t xml:space="preserve"> Рекомендация Совета Европы 1456. 06.04.2000. URL: http://www.coe.int/T/r/Parliamentary_Assembly/%5BRussian_documents%5D/%5B2000%5D/%5BAvril%5D/Rek1456.asp (дата обращения: 12.02.2017)</w:t>
      </w:r>
    </w:p>
  </w:footnote>
  <w:footnote w:id="120">
    <w:p w:rsidR="00967034" w:rsidRDefault="00967034" w:rsidP="00967034">
      <w:pPr>
        <w:pStyle w:val="a5"/>
        <w:jc w:val="both"/>
      </w:pPr>
      <w:r w:rsidRPr="00967034">
        <w:rPr>
          <w:rStyle w:val="a7"/>
          <w:rFonts w:ascii="Times New Roman" w:hAnsi="Times New Roman" w:cs="Times New Roman"/>
        </w:rPr>
        <w:footnoteRef/>
      </w:r>
      <w:r w:rsidRPr="00967034">
        <w:rPr>
          <w:rFonts w:ascii="Times New Roman" w:hAnsi="Times New Roman" w:cs="Times New Roman"/>
        </w:rPr>
        <w:t xml:space="preserve"> Валуев А. В. «Новая» внешняя политика и дипломатия Великобритании: испытание Косовским кризисом 1998-1999 годы // Известия Российского государственного педагогического университета им. А.И. Герцена. 2009. </w:t>
      </w:r>
      <w:proofErr w:type="spellStart"/>
      <w:r w:rsidRPr="00967034">
        <w:rPr>
          <w:rFonts w:ascii="Times New Roman" w:hAnsi="Times New Roman" w:cs="Times New Roman"/>
        </w:rPr>
        <w:t>Вып</w:t>
      </w:r>
      <w:proofErr w:type="spellEnd"/>
      <w:r w:rsidRPr="00967034">
        <w:rPr>
          <w:rFonts w:ascii="Times New Roman" w:hAnsi="Times New Roman" w:cs="Times New Roman"/>
        </w:rPr>
        <w:t>. 118. 2009. С. 282.</w:t>
      </w:r>
    </w:p>
  </w:footnote>
  <w:footnote w:id="12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Агрессия НАТО против Югославии // Дипломатический вестник. 1999. № 4–7.</w:t>
      </w:r>
    </w:p>
  </w:footnote>
  <w:footnote w:id="12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Лавров С. В. Косово глазами очевидца из группы дипломатических наблюдателей // Международная жизнь. 1999. № 6. С. 59–67.</w:t>
      </w:r>
    </w:p>
  </w:footnote>
  <w:footnote w:id="12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Валуев А. В. «Новая» внешняя политика и дипломатия Великобритании: испытание Косовским кризисом 1998-1999 годы // Известия Российского государственного педагогического университета им. А.И. Герцена. 2009. </w:t>
      </w:r>
      <w:proofErr w:type="spellStart"/>
      <w:r w:rsidRPr="00B71ACA">
        <w:rPr>
          <w:rFonts w:ascii="Times New Roman" w:hAnsi="Times New Roman" w:cs="Times New Roman"/>
        </w:rPr>
        <w:t>Вып</w:t>
      </w:r>
      <w:proofErr w:type="spellEnd"/>
      <w:r w:rsidRPr="00B71ACA">
        <w:rPr>
          <w:rFonts w:ascii="Times New Roman" w:hAnsi="Times New Roman" w:cs="Times New Roman"/>
        </w:rPr>
        <w:t>. 118. 2009. С. 282</w:t>
      </w:r>
    </w:p>
  </w:footnote>
  <w:footnote w:id="12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20" w:name="_Hlk478421171"/>
      <w:r w:rsidRPr="00B71ACA">
        <w:rPr>
          <w:rFonts w:ascii="Times New Roman" w:hAnsi="Times New Roman" w:cs="Times New Roman"/>
        </w:rPr>
        <w:t>Переписка Президента Российской Федерации Бориса Николаевича Ельцина с главами государств и правительств: 1996–1999… Т. 1. С. 182.</w:t>
      </w:r>
      <w:bookmarkEnd w:id="20"/>
    </w:p>
  </w:footnote>
  <w:footnote w:id="12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Там же. С. 183.</w:t>
      </w:r>
    </w:p>
  </w:footnote>
  <w:footnote w:id="12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Вуд Э. Интервью радиостанции «Эхо Москвы» // «Эхо Москвы». 13.10.1998. URL: http://echo.msk.ru/programs/beseda/13118/ (дата обращения: 12.02.2017).</w:t>
      </w:r>
    </w:p>
  </w:footnote>
  <w:footnote w:id="12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Вуд Э. Интервью радиостанции «Эхо Москвы» // «Эхо Москвы». 20.04.1999. URL: http://echo.msk.ru/programs/beseda/12688/ (дата обращения: 12.02.2017).</w:t>
      </w:r>
    </w:p>
  </w:footnote>
  <w:footnote w:id="12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Капитонова Н. К. Приоритеты внешней политики Великобритании 1990-1997 гг. М.: Московский государственный институт международных отношений (университет), 1999. С. 134-135.</w:t>
      </w:r>
    </w:p>
  </w:footnote>
  <w:footnote w:id="12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B71ACA">
        <w:rPr>
          <w:rFonts w:ascii="Times New Roman" w:hAnsi="Times New Roman" w:cs="Times New Roman"/>
          <w:lang w:val="en-US"/>
        </w:rPr>
        <w:t>Blair</w:t>
      </w:r>
      <w:r w:rsidRPr="00B71ACA">
        <w:rPr>
          <w:rFonts w:ascii="Times New Roman" w:hAnsi="Times New Roman" w:cs="Times New Roman"/>
        </w:rPr>
        <w:t xml:space="preserve"> </w:t>
      </w:r>
      <w:r w:rsidRPr="00B71ACA">
        <w:rPr>
          <w:rFonts w:ascii="Times New Roman" w:hAnsi="Times New Roman" w:cs="Times New Roman"/>
          <w:lang w:val="en-US"/>
        </w:rPr>
        <w:t>T</w:t>
      </w:r>
      <w:r w:rsidRPr="00B71ACA">
        <w:rPr>
          <w:rFonts w:ascii="Times New Roman" w:hAnsi="Times New Roman" w:cs="Times New Roman"/>
        </w:rPr>
        <w:t xml:space="preserve">. 1999 </w:t>
      </w:r>
      <w:r w:rsidRPr="00B71ACA">
        <w:rPr>
          <w:rFonts w:ascii="Times New Roman" w:hAnsi="Times New Roman" w:cs="Times New Roman"/>
          <w:lang w:val="en-US"/>
        </w:rPr>
        <w:t>Speech</w:t>
      </w:r>
      <w:r w:rsidRPr="00B71ACA">
        <w:rPr>
          <w:rFonts w:ascii="Times New Roman" w:hAnsi="Times New Roman" w:cs="Times New Roman"/>
        </w:rPr>
        <w:t xml:space="preserve"> </w:t>
      </w:r>
      <w:r w:rsidRPr="00B71ACA">
        <w:rPr>
          <w:rFonts w:ascii="Times New Roman" w:hAnsi="Times New Roman" w:cs="Times New Roman"/>
          <w:lang w:val="en-US"/>
        </w:rPr>
        <w:t>at</w:t>
      </w:r>
      <w:r w:rsidRPr="00B71ACA">
        <w:rPr>
          <w:rFonts w:ascii="Times New Roman" w:hAnsi="Times New Roman" w:cs="Times New Roman"/>
        </w:rPr>
        <w:t xml:space="preserve"> </w:t>
      </w:r>
      <w:r w:rsidRPr="00B71ACA">
        <w:rPr>
          <w:rFonts w:ascii="Times New Roman" w:hAnsi="Times New Roman" w:cs="Times New Roman"/>
          <w:lang w:val="en-US"/>
        </w:rPr>
        <w:t>NATO</w:t>
      </w:r>
      <w:r w:rsidRPr="00B71ACA">
        <w:rPr>
          <w:rFonts w:ascii="Times New Roman" w:hAnsi="Times New Roman" w:cs="Times New Roman"/>
        </w:rPr>
        <w:t>’</w:t>
      </w:r>
      <w:r w:rsidRPr="00B71ACA">
        <w:rPr>
          <w:rFonts w:ascii="Times New Roman" w:hAnsi="Times New Roman" w:cs="Times New Roman"/>
          <w:lang w:val="en-US"/>
        </w:rPr>
        <w:t>s</w:t>
      </w:r>
      <w:r w:rsidRPr="00B71ACA">
        <w:rPr>
          <w:rFonts w:ascii="Times New Roman" w:hAnsi="Times New Roman" w:cs="Times New Roman"/>
        </w:rPr>
        <w:t xml:space="preserve"> 50</w:t>
      </w:r>
      <w:proofErr w:type="spellStart"/>
      <w:r w:rsidRPr="00B71ACA">
        <w:rPr>
          <w:rFonts w:ascii="Times New Roman" w:hAnsi="Times New Roman" w:cs="Times New Roman"/>
          <w:lang w:val="en-US"/>
        </w:rPr>
        <w:t>th</w:t>
      </w:r>
      <w:proofErr w:type="spellEnd"/>
      <w:r w:rsidRPr="00B71ACA">
        <w:rPr>
          <w:rFonts w:ascii="Times New Roman" w:hAnsi="Times New Roman" w:cs="Times New Roman"/>
        </w:rPr>
        <w:t xml:space="preserve"> </w:t>
      </w:r>
      <w:r w:rsidRPr="00B71ACA">
        <w:rPr>
          <w:rFonts w:ascii="Times New Roman" w:hAnsi="Times New Roman" w:cs="Times New Roman"/>
          <w:lang w:val="en-US"/>
        </w:rPr>
        <w:t>Anniversary</w:t>
      </w:r>
      <w:r w:rsidRPr="00B71ACA">
        <w:rPr>
          <w:rFonts w:ascii="Times New Roman" w:hAnsi="Times New Roman" w:cs="Times New Roman"/>
        </w:rPr>
        <w:t xml:space="preserve">. 08.03.1999. </w:t>
      </w:r>
    </w:p>
    <w:p w:rsidR="00187308" w:rsidRPr="00B71ACA" w:rsidRDefault="00187308" w:rsidP="00B71ACA">
      <w:pPr>
        <w:pStyle w:val="a5"/>
        <w:jc w:val="both"/>
        <w:rPr>
          <w:rFonts w:ascii="Times New Roman" w:hAnsi="Times New Roman" w:cs="Times New Roman"/>
        </w:rPr>
      </w:pP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ukpol</w:t>
      </w:r>
      <w:proofErr w:type="spellEnd"/>
      <w:r w:rsidRPr="00B71ACA">
        <w:rPr>
          <w:rFonts w:ascii="Times New Roman" w:hAnsi="Times New Roman" w:cs="Times New Roman"/>
        </w:rPr>
        <w:t>.</w:t>
      </w:r>
      <w:r w:rsidRPr="00B71ACA">
        <w:rPr>
          <w:rFonts w:ascii="Times New Roman" w:hAnsi="Times New Roman" w:cs="Times New Roman"/>
          <w:lang w:val="en-US"/>
        </w:rPr>
        <w:t>co</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tony</w:t>
      </w:r>
      <w:r w:rsidRPr="00B71ACA">
        <w:rPr>
          <w:rFonts w:ascii="Times New Roman" w:hAnsi="Times New Roman" w:cs="Times New Roman"/>
        </w:rPr>
        <w:t>-</w:t>
      </w:r>
      <w:proofErr w:type="spellStart"/>
      <w:r w:rsidRPr="00B71ACA">
        <w:rPr>
          <w:rFonts w:ascii="Times New Roman" w:hAnsi="Times New Roman" w:cs="Times New Roman"/>
          <w:lang w:val="en-US"/>
        </w:rPr>
        <w:t>blair</w:t>
      </w:r>
      <w:proofErr w:type="spellEnd"/>
      <w:r w:rsidRPr="00B71ACA">
        <w:rPr>
          <w:rFonts w:ascii="Times New Roman" w:hAnsi="Times New Roman" w:cs="Times New Roman"/>
        </w:rPr>
        <w:t>-1999-</w:t>
      </w:r>
      <w:r w:rsidRPr="00B71ACA">
        <w:rPr>
          <w:rFonts w:ascii="Times New Roman" w:hAnsi="Times New Roman" w:cs="Times New Roman"/>
          <w:lang w:val="en-US"/>
        </w:rPr>
        <w:t>speech</w:t>
      </w:r>
      <w:r w:rsidRPr="00B71ACA">
        <w:rPr>
          <w:rFonts w:ascii="Times New Roman" w:hAnsi="Times New Roman" w:cs="Times New Roman"/>
        </w:rPr>
        <w:t>-</w:t>
      </w:r>
      <w:r w:rsidRPr="00B71ACA">
        <w:rPr>
          <w:rFonts w:ascii="Times New Roman" w:hAnsi="Times New Roman" w:cs="Times New Roman"/>
          <w:lang w:val="en-US"/>
        </w:rPr>
        <w:t>at</w:t>
      </w:r>
      <w:r w:rsidRPr="00B71ACA">
        <w:rPr>
          <w:rFonts w:ascii="Times New Roman" w:hAnsi="Times New Roman" w:cs="Times New Roman"/>
        </w:rPr>
        <w:t>-</w:t>
      </w:r>
      <w:proofErr w:type="spellStart"/>
      <w:r w:rsidRPr="00B71ACA">
        <w:rPr>
          <w:rFonts w:ascii="Times New Roman" w:hAnsi="Times New Roman" w:cs="Times New Roman"/>
          <w:lang w:val="en-US"/>
        </w:rPr>
        <w:t>natos</w:t>
      </w:r>
      <w:proofErr w:type="spellEnd"/>
      <w:r w:rsidRPr="00B71ACA">
        <w:rPr>
          <w:rFonts w:ascii="Times New Roman" w:hAnsi="Times New Roman" w:cs="Times New Roman"/>
        </w:rPr>
        <w:t>-50</w:t>
      </w:r>
      <w:proofErr w:type="spellStart"/>
      <w:r w:rsidRPr="00B71ACA">
        <w:rPr>
          <w:rFonts w:ascii="Times New Roman" w:hAnsi="Times New Roman" w:cs="Times New Roman"/>
          <w:lang w:val="en-US"/>
        </w:rPr>
        <w:t>th</w:t>
      </w:r>
      <w:proofErr w:type="spellEnd"/>
      <w:r w:rsidRPr="00B71ACA">
        <w:rPr>
          <w:rFonts w:ascii="Times New Roman" w:hAnsi="Times New Roman" w:cs="Times New Roman"/>
        </w:rPr>
        <w:t>-</w:t>
      </w:r>
      <w:r w:rsidRPr="00B71ACA">
        <w:rPr>
          <w:rFonts w:ascii="Times New Roman" w:hAnsi="Times New Roman" w:cs="Times New Roman"/>
          <w:lang w:val="en-US"/>
        </w:rPr>
        <w:t>anniversary</w:t>
      </w:r>
      <w:r w:rsidRPr="00B71ACA">
        <w:rPr>
          <w:rFonts w:ascii="Times New Roman" w:hAnsi="Times New Roman" w:cs="Times New Roman"/>
        </w:rPr>
        <w:t>/ (дата обращения: 12.02.2017)</w:t>
      </w:r>
    </w:p>
  </w:footnote>
  <w:footnote w:id="13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Вуд Э. Интервью радиостанции «Эхо Москвы» // «Эхо Москвы». 20.04.1999. URL: http://echo.msk.ru/programs/beseda/12688/ (дата обращения: 12.02.2017).</w:t>
      </w:r>
    </w:p>
  </w:footnote>
  <w:footnote w:id="131">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bookmarkStart w:id="21" w:name="_Hlk478685694"/>
      <w:proofErr w:type="spellStart"/>
      <w:r w:rsidRPr="00B71ACA">
        <w:rPr>
          <w:rFonts w:ascii="Times New Roman" w:hAnsi="Times New Roman" w:cs="Times New Roman"/>
          <w:lang w:val="en-US"/>
        </w:rPr>
        <w:t>Bogdanor</w:t>
      </w:r>
      <w:proofErr w:type="spellEnd"/>
      <w:r w:rsidRPr="00B71ACA">
        <w:rPr>
          <w:rFonts w:ascii="Times New Roman" w:hAnsi="Times New Roman" w:cs="Times New Roman"/>
          <w:lang w:val="en-US"/>
        </w:rPr>
        <w:t xml:space="preserve"> V. Commentary. Foreign policy // The Blair effect 2001-5 / ed. by A. </w:t>
      </w:r>
      <w:proofErr w:type="spellStart"/>
      <w:r w:rsidRPr="00B71ACA">
        <w:rPr>
          <w:rFonts w:ascii="Times New Roman" w:hAnsi="Times New Roman" w:cs="Times New Roman"/>
          <w:lang w:val="en-US"/>
        </w:rPr>
        <w:t>Seldon</w:t>
      </w:r>
      <w:proofErr w:type="spellEnd"/>
      <w:r w:rsidRPr="00B71ACA">
        <w:rPr>
          <w:rFonts w:ascii="Times New Roman" w:hAnsi="Times New Roman" w:cs="Times New Roman"/>
          <w:lang w:val="en-US"/>
        </w:rPr>
        <w:t xml:space="preserve"> and D. Kavanagh. New</w:t>
      </w:r>
      <w:r w:rsidRPr="0011734B">
        <w:rPr>
          <w:rFonts w:ascii="Times New Roman" w:hAnsi="Times New Roman" w:cs="Times New Roman"/>
        </w:rPr>
        <w:t xml:space="preserve"> </w:t>
      </w:r>
      <w:r w:rsidRPr="00B71ACA">
        <w:rPr>
          <w:rFonts w:ascii="Times New Roman" w:hAnsi="Times New Roman" w:cs="Times New Roman"/>
          <w:lang w:val="en-US"/>
        </w:rPr>
        <w:t>York</w:t>
      </w:r>
      <w:r w:rsidRPr="0011734B">
        <w:rPr>
          <w:rFonts w:ascii="Times New Roman" w:hAnsi="Times New Roman" w:cs="Times New Roman"/>
        </w:rPr>
        <w:t xml:space="preserve">: </w:t>
      </w:r>
      <w:r w:rsidRPr="00B71ACA">
        <w:rPr>
          <w:rFonts w:ascii="Times New Roman" w:hAnsi="Times New Roman" w:cs="Times New Roman"/>
          <w:lang w:val="en-US"/>
        </w:rPr>
        <w:t>Cambridge</w:t>
      </w:r>
      <w:r w:rsidRPr="0011734B">
        <w:rPr>
          <w:rFonts w:ascii="Times New Roman" w:hAnsi="Times New Roman" w:cs="Times New Roman"/>
        </w:rPr>
        <w:t xml:space="preserve"> </w:t>
      </w:r>
      <w:r w:rsidRPr="00B71ACA">
        <w:rPr>
          <w:rFonts w:ascii="Times New Roman" w:hAnsi="Times New Roman" w:cs="Times New Roman"/>
          <w:lang w:val="en-US"/>
        </w:rPr>
        <w:t>university</w:t>
      </w:r>
      <w:r w:rsidRPr="0011734B">
        <w:rPr>
          <w:rFonts w:ascii="Times New Roman" w:hAnsi="Times New Roman" w:cs="Times New Roman"/>
        </w:rPr>
        <w:t xml:space="preserve"> </w:t>
      </w:r>
      <w:r w:rsidRPr="00B71ACA">
        <w:rPr>
          <w:rFonts w:ascii="Times New Roman" w:hAnsi="Times New Roman" w:cs="Times New Roman"/>
          <w:lang w:val="en-US"/>
        </w:rPr>
        <w:t>press</w:t>
      </w:r>
      <w:r w:rsidRPr="0011734B">
        <w:rPr>
          <w:rFonts w:ascii="Times New Roman" w:hAnsi="Times New Roman" w:cs="Times New Roman"/>
        </w:rPr>
        <w:t xml:space="preserve">, 2007. </w:t>
      </w:r>
      <w:r w:rsidRPr="00B71ACA">
        <w:rPr>
          <w:rFonts w:ascii="Times New Roman" w:hAnsi="Times New Roman" w:cs="Times New Roman"/>
          <w:lang w:val="en-US"/>
        </w:rPr>
        <w:t>P</w:t>
      </w:r>
      <w:r w:rsidRPr="0011734B">
        <w:rPr>
          <w:rFonts w:ascii="Times New Roman" w:hAnsi="Times New Roman" w:cs="Times New Roman"/>
        </w:rPr>
        <w:t>. 448.</w:t>
      </w:r>
      <w:bookmarkEnd w:id="21"/>
    </w:p>
  </w:footnote>
  <w:footnote w:id="13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Ельцин Б. Н. На наших глазах в Европе создан крайне опасный прецедент решения конфликтных ситуаций не на основе Устава ООН, международного права, принципов и норм ОБСЕ, а на основе примитивного «права силы» // Международная жизнь. 1999. № 7. С. 64.</w:t>
      </w:r>
    </w:p>
  </w:footnote>
  <w:footnote w:id="133">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Переписка Президента Российской Федерации Бориса Николаевича Ельцина с главами государств и правительств: 1996–1999… Т</w:t>
      </w:r>
      <w:r w:rsidRPr="00B71ACA">
        <w:rPr>
          <w:rFonts w:ascii="Times New Roman" w:hAnsi="Times New Roman" w:cs="Times New Roman"/>
          <w:lang w:val="en-US"/>
        </w:rPr>
        <w:t xml:space="preserve">. 1. </w:t>
      </w:r>
      <w:r w:rsidRPr="00B71ACA">
        <w:rPr>
          <w:rFonts w:ascii="Times New Roman" w:hAnsi="Times New Roman" w:cs="Times New Roman"/>
        </w:rPr>
        <w:t>С</w:t>
      </w:r>
      <w:r w:rsidRPr="00B71ACA">
        <w:rPr>
          <w:rFonts w:ascii="Times New Roman" w:hAnsi="Times New Roman" w:cs="Times New Roman"/>
          <w:lang w:val="en-US"/>
        </w:rPr>
        <w:t>. 691.</w:t>
      </w:r>
    </w:p>
  </w:footnote>
  <w:footnote w:id="13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Blair T. Doctrine of the International Community. Speech in the Economic Club of Chicago, Hilton Hotel, Chicago // PBS. 22.04.1999. 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pbs</w:t>
      </w:r>
      <w:proofErr w:type="spellEnd"/>
      <w:r w:rsidRPr="00B71ACA">
        <w:rPr>
          <w:rFonts w:ascii="Times New Roman" w:hAnsi="Times New Roman" w:cs="Times New Roman"/>
        </w:rPr>
        <w:t>.</w:t>
      </w:r>
      <w:r w:rsidRPr="00B71ACA">
        <w:rPr>
          <w:rFonts w:ascii="Times New Roman" w:hAnsi="Times New Roman" w:cs="Times New Roman"/>
          <w:lang w:val="en-US"/>
        </w:rPr>
        <w:t>org</w:t>
      </w:r>
      <w:r w:rsidRPr="00B71ACA">
        <w:rPr>
          <w:rFonts w:ascii="Times New Roman" w:hAnsi="Times New Roman" w:cs="Times New Roman"/>
        </w:rPr>
        <w:t>/</w:t>
      </w:r>
      <w:proofErr w:type="spellStart"/>
      <w:r w:rsidRPr="00B71ACA">
        <w:rPr>
          <w:rFonts w:ascii="Times New Roman" w:hAnsi="Times New Roman" w:cs="Times New Roman"/>
          <w:lang w:val="en-US"/>
        </w:rPr>
        <w:t>newshour</w:t>
      </w:r>
      <w:proofErr w:type="spellEnd"/>
      <w:r w:rsidRPr="00B71ACA">
        <w:rPr>
          <w:rFonts w:ascii="Times New Roman" w:hAnsi="Times New Roman" w:cs="Times New Roman"/>
        </w:rPr>
        <w:t>/</w:t>
      </w:r>
      <w:r w:rsidRPr="00B71ACA">
        <w:rPr>
          <w:rFonts w:ascii="Times New Roman" w:hAnsi="Times New Roman" w:cs="Times New Roman"/>
          <w:lang w:val="en-US"/>
        </w:rPr>
        <w:t>bb</w:t>
      </w:r>
      <w:r w:rsidRPr="00B71ACA">
        <w:rPr>
          <w:rFonts w:ascii="Times New Roman" w:hAnsi="Times New Roman" w:cs="Times New Roman"/>
        </w:rPr>
        <w:t>/</w:t>
      </w:r>
      <w:r w:rsidRPr="00B71ACA">
        <w:rPr>
          <w:rFonts w:ascii="Times New Roman" w:hAnsi="Times New Roman" w:cs="Times New Roman"/>
          <w:lang w:val="en-US"/>
        </w:rPr>
        <w:t>international</w:t>
      </w:r>
      <w:r w:rsidRPr="00B71ACA">
        <w:rPr>
          <w:rFonts w:ascii="Times New Roman" w:hAnsi="Times New Roman" w:cs="Times New Roman"/>
        </w:rPr>
        <w:t>-</w:t>
      </w:r>
      <w:proofErr w:type="spellStart"/>
      <w:r w:rsidRPr="00B71ACA">
        <w:rPr>
          <w:rFonts w:ascii="Times New Roman" w:hAnsi="Times New Roman" w:cs="Times New Roman"/>
          <w:lang w:val="en-US"/>
        </w:rPr>
        <w:t>jan</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june</w:t>
      </w:r>
      <w:proofErr w:type="spellEnd"/>
      <w:r w:rsidRPr="00B71ACA">
        <w:rPr>
          <w:rFonts w:ascii="Times New Roman" w:hAnsi="Times New Roman" w:cs="Times New Roman"/>
        </w:rPr>
        <w:t>99-</w:t>
      </w:r>
      <w:proofErr w:type="spellStart"/>
      <w:r w:rsidRPr="00B71ACA">
        <w:rPr>
          <w:rFonts w:ascii="Times New Roman" w:hAnsi="Times New Roman" w:cs="Times New Roman"/>
          <w:lang w:val="en-US"/>
        </w:rPr>
        <w:t>blair</w:t>
      </w:r>
      <w:proofErr w:type="spellEnd"/>
      <w:r w:rsidRPr="00B71ACA">
        <w:rPr>
          <w:rFonts w:ascii="Times New Roman" w:hAnsi="Times New Roman" w:cs="Times New Roman"/>
        </w:rPr>
        <w:t>_</w:t>
      </w:r>
      <w:r w:rsidRPr="00B71ACA">
        <w:rPr>
          <w:rFonts w:ascii="Times New Roman" w:hAnsi="Times New Roman" w:cs="Times New Roman"/>
          <w:lang w:val="en-US"/>
        </w:rPr>
        <w:t>doctrine</w:t>
      </w:r>
      <w:r w:rsidRPr="00B71ACA">
        <w:rPr>
          <w:rFonts w:ascii="Times New Roman" w:hAnsi="Times New Roman" w:cs="Times New Roman"/>
        </w:rPr>
        <w:t>4-23/ (дата обращения: 12.02.2017)</w:t>
      </w:r>
    </w:p>
  </w:footnote>
  <w:footnote w:id="135">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lang w:val="en-US"/>
        </w:rPr>
        <w:t xml:space="preserve"> Cited in: </w:t>
      </w:r>
      <w:proofErr w:type="spellStart"/>
      <w:r w:rsidRPr="00B71ACA">
        <w:rPr>
          <w:rFonts w:ascii="Times New Roman" w:hAnsi="Times New Roman" w:cs="Times New Roman"/>
          <w:lang w:val="en-US"/>
        </w:rPr>
        <w:t>Bogdanor</w:t>
      </w:r>
      <w:proofErr w:type="spellEnd"/>
      <w:r w:rsidRPr="00B71ACA">
        <w:rPr>
          <w:rFonts w:ascii="Times New Roman" w:hAnsi="Times New Roman" w:cs="Times New Roman"/>
          <w:lang w:val="en-US"/>
        </w:rPr>
        <w:t xml:space="preserve"> V. Commentary. Foreign policy // The Blair effect 2001-5 / ed. by A. </w:t>
      </w:r>
      <w:proofErr w:type="spellStart"/>
      <w:r w:rsidRPr="00B71ACA">
        <w:rPr>
          <w:rFonts w:ascii="Times New Roman" w:hAnsi="Times New Roman" w:cs="Times New Roman"/>
          <w:lang w:val="en-US"/>
        </w:rPr>
        <w:t>Seldon</w:t>
      </w:r>
      <w:proofErr w:type="spellEnd"/>
      <w:r w:rsidRPr="00B71ACA">
        <w:rPr>
          <w:rFonts w:ascii="Times New Roman" w:hAnsi="Times New Roman" w:cs="Times New Roman"/>
          <w:lang w:val="en-US"/>
        </w:rPr>
        <w:t xml:space="preserve"> and D. Kavanagh. New York: Cambridge university press, 2007. P. 448.</w:t>
      </w:r>
    </w:p>
  </w:footnote>
  <w:footnote w:id="136">
    <w:p w:rsidR="00187308" w:rsidRPr="0011734B"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11734B">
        <w:rPr>
          <w:rFonts w:ascii="Times New Roman" w:hAnsi="Times New Roman" w:cs="Times New Roman"/>
          <w:lang w:val="en-US"/>
        </w:rPr>
        <w:t xml:space="preserve"> </w:t>
      </w:r>
      <w:r w:rsidRPr="00B71ACA">
        <w:rPr>
          <w:rFonts w:ascii="Times New Roman" w:hAnsi="Times New Roman" w:cs="Times New Roman"/>
        </w:rPr>
        <w:t>Резолюция</w:t>
      </w:r>
      <w:r w:rsidRPr="0011734B">
        <w:rPr>
          <w:rFonts w:ascii="Times New Roman" w:hAnsi="Times New Roman" w:cs="Times New Roman"/>
          <w:lang w:val="en-US"/>
        </w:rPr>
        <w:t xml:space="preserve"> </w:t>
      </w:r>
      <w:r w:rsidRPr="00B71ACA">
        <w:rPr>
          <w:rFonts w:ascii="Times New Roman" w:hAnsi="Times New Roman" w:cs="Times New Roman"/>
        </w:rPr>
        <w:t>Совета</w:t>
      </w:r>
      <w:r w:rsidRPr="0011734B">
        <w:rPr>
          <w:rFonts w:ascii="Times New Roman" w:hAnsi="Times New Roman" w:cs="Times New Roman"/>
          <w:lang w:val="en-US"/>
        </w:rPr>
        <w:t xml:space="preserve"> </w:t>
      </w:r>
      <w:r w:rsidRPr="00B71ACA">
        <w:rPr>
          <w:rFonts w:ascii="Times New Roman" w:hAnsi="Times New Roman" w:cs="Times New Roman"/>
        </w:rPr>
        <w:t>Безопасности</w:t>
      </w:r>
      <w:r w:rsidRPr="0011734B">
        <w:rPr>
          <w:rFonts w:ascii="Times New Roman" w:hAnsi="Times New Roman" w:cs="Times New Roman"/>
          <w:lang w:val="en-US"/>
        </w:rPr>
        <w:t xml:space="preserve"> </w:t>
      </w:r>
      <w:r w:rsidRPr="00B71ACA">
        <w:rPr>
          <w:rFonts w:ascii="Times New Roman" w:hAnsi="Times New Roman" w:cs="Times New Roman"/>
        </w:rPr>
        <w:t>ООН</w:t>
      </w:r>
      <w:r w:rsidRPr="0011734B">
        <w:rPr>
          <w:rFonts w:ascii="Times New Roman" w:hAnsi="Times New Roman" w:cs="Times New Roman"/>
          <w:lang w:val="en-US"/>
        </w:rPr>
        <w:t xml:space="preserve"> 1244. </w:t>
      </w:r>
      <w:r w:rsidRPr="0011734B">
        <w:rPr>
          <w:rFonts w:ascii="Times New Roman" w:hAnsi="Times New Roman" w:cs="Times New Roman"/>
          <w:lang w:val="en-US"/>
        </w:rPr>
        <w:t>10.06.1999. URL: https://documents-ddsny.un.org/doc/UNDOC/GEN/N99/172/91/PDF/ N9917291.pdf?OpenElement (</w:t>
      </w:r>
      <w:r w:rsidRPr="00B71ACA">
        <w:rPr>
          <w:rFonts w:ascii="Times New Roman" w:hAnsi="Times New Roman" w:cs="Times New Roman"/>
        </w:rPr>
        <w:t>дата</w:t>
      </w:r>
      <w:r w:rsidRPr="0011734B">
        <w:rPr>
          <w:rFonts w:ascii="Times New Roman" w:hAnsi="Times New Roman" w:cs="Times New Roman"/>
          <w:lang w:val="en-US"/>
        </w:rPr>
        <w:t xml:space="preserve"> </w:t>
      </w:r>
      <w:r w:rsidRPr="00B71ACA">
        <w:rPr>
          <w:rFonts w:ascii="Times New Roman" w:hAnsi="Times New Roman" w:cs="Times New Roman"/>
        </w:rPr>
        <w:t>обращения</w:t>
      </w:r>
      <w:r w:rsidRPr="0011734B">
        <w:rPr>
          <w:rFonts w:ascii="Times New Roman" w:hAnsi="Times New Roman" w:cs="Times New Roman"/>
          <w:lang w:val="en-US"/>
        </w:rPr>
        <w:t>: 12.02.2017)</w:t>
      </w:r>
    </w:p>
  </w:footnote>
  <w:footnote w:id="137">
    <w:p w:rsidR="00187308" w:rsidRPr="00B71ACA" w:rsidRDefault="00187308" w:rsidP="00B71ACA">
      <w:pPr>
        <w:pStyle w:val="a5"/>
        <w:jc w:val="both"/>
        <w:rPr>
          <w:rFonts w:ascii="Times New Roman" w:hAnsi="Times New Roman" w:cs="Times New Roman"/>
          <w:lang w:val="en-US"/>
        </w:rPr>
      </w:pPr>
      <w:r w:rsidRPr="00B71ACA">
        <w:rPr>
          <w:rStyle w:val="a7"/>
          <w:rFonts w:ascii="Times New Roman" w:hAnsi="Times New Roman" w:cs="Times New Roman"/>
        </w:rPr>
        <w:footnoteRef/>
      </w:r>
      <w:r w:rsidRPr="00B71ACA">
        <w:rPr>
          <w:rFonts w:ascii="Times New Roman" w:hAnsi="Times New Roman" w:cs="Times New Roman"/>
        </w:rPr>
        <w:t xml:space="preserve"> Капитонова Н. К. </w:t>
      </w:r>
      <w:proofErr w:type="spellStart"/>
      <w:r w:rsidRPr="00B71ACA">
        <w:rPr>
          <w:rFonts w:ascii="Times New Roman" w:hAnsi="Times New Roman" w:cs="Times New Roman"/>
        </w:rPr>
        <w:t>Ук</w:t>
      </w:r>
      <w:proofErr w:type="spellEnd"/>
      <w:r w:rsidRPr="00B71ACA">
        <w:rPr>
          <w:rFonts w:ascii="Times New Roman" w:hAnsi="Times New Roman" w:cs="Times New Roman"/>
        </w:rPr>
        <w:t>. соч. С</w:t>
      </w:r>
      <w:r w:rsidRPr="00B71ACA">
        <w:rPr>
          <w:rFonts w:ascii="Times New Roman" w:hAnsi="Times New Roman" w:cs="Times New Roman"/>
          <w:lang w:val="en-US"/>
        </w:rPr>
        <w:t>. 135.</w:t>
      </w:r>
    </w:p>
  </w:footnote>
  <w:footnote w:id="13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lang w:val="en-US"/>
        </w:rPr>
        <w:t xml:space="preserve"> </w:t>
      </w:r>
      <w:bookmarkStart w:id="22" w:name="_Hlk478716673"/>
      <w:r w:rsidRPr="00B71ACA">
        <w:rPr>
          <w:rFonts w:ascii="Times New Roman" w:hAnsi="Times New Roman" w:cs="Times New Roman"/>
          <w:lang w:val="en-US"/>
        </w:rPr>
        <w:t>Third Report. Session 1999-2000. Relations with the Russian Federation… URL</w:t>
      </w:r>
      <w:r w:rsidRPr="00B71ACA">
        <w:rPr>
          <w:rFonts w:ascii="Times New Roman" w:hAnsi="Times New Roman" w:cs="Times New Roman"/>
        </w:rPr>
        <w:t xml:space="preserve">: </w:t>
      </w:r>
      <w:r w:rsidRPr="00B71ACA">
        <w:rPr>
          <w:rFonts w:ascii="Times New Roman" w:hAnsi="Times New Roman" w:cs="Times New Roman"/>
          <w:lang w:val="en-US"/>
        </w:rPr>
        <w:t>https</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r w:rsidRPr="00B71ACA">
        <w:rPr>
          <w:rFonts w:ascii="Times New Roman" w:hAnsi="Times New Roman" w:cs="Times New Roman"/>
          <w:lang w:val="en-US"/>
        </w:rPr>
        <w:t>publications</w:t>
      </w:r>
      <w:r w:rsidRPr="00B71ACA">
        <w:rPr>
          <w:rFonts w:ascii="Times New Roman" w:hAnsi="Times New Roman" w:cs="Times New Roman"/>
        </w:rPr>
        <w:t>.</w:t>
      </w:r>
      <w:r w:rsidRPr="00B71ACA">
        <w:rPr>
          <w:rFonts w:ascii="Times New Roman" w:hAnsi="Times New Roman" w:cs="Times New Roman"/>
          <w:lang w:val="en-US"/>
        </w:rPr>
        <w:t>parliament</w:t>
      </w:r>
      <w:r w:rsidRPr="00B71ACA">
        <w:rPr>
          <w:rFonts w:ascii="Times New Roman" w:hAnsi="Times New Roman" w:cs="Times New Roman"/>
        </w:rPr>
        <w:t>.</w:t>
      </w:r>
      <w:proofErr w:type="spellStart"/>
      <w:r w:rsidRPr="00B71ACA">
        <w:rPr>
          <w:rFonts w:ascii="Times New Roman" w:hAnsi="Times New Roman" w:cs="Times New Roman"/>
          <w:lang w:val="en-US"/>
        </w:rPr>
        <w:t>uk</w:t>
      </w:r>
      <w:proofErr w:type="spellEnd"/>
      <w:r w:rsidRPr="00B71ACA">
        <w:rPr>
          <w:rFonts w:ascii="Times New Roman" w:hAnsi="Times New Roman" w:cs="Times New Roman"/>
        </w:rPr>
        <w:t>/</w:t>
      </w:r>
      <w:r w:rsidRPr="00B71ACA">
        <w:rPr>
          <w:rFonts w:ascii="Times New Roman" w:hAnsi="Times New Roman" w:cs="Times New Roman"/>
          <w:lang w:val="en-US"/>
        </w:rPr>
        <w:t>pa</w:t>
      </w:r>
      <w:r w:rsidRPr="00B71ACA">
        <w:rPr>
          <w:rFonts w:ascii="Times New Roman" w:hAnsi="Times New Roman" w:cs="Times New Roman"/>
        </w:rPr>
        <w:t>/</w:t>
      </w:r>
      <w:r w:rsidRPr="00B71ACA">
        <w:rPr>
          <w:rFonts w:ascii="Times New Roman" w:hAnsi="Times New Roman" w:cs="Times New Roman"/>
          <w:lang w:val="en-US"/>
        </w:rPr>
        <w:t>cm</w:t>
      </w:r>
      <w:r w:rsidRPr="00B71ACA">
        <w:rPr>
          <w:rFonts w:ascii="Times New Roman" w:hAnsi="Times New Roman" w:cs="Times New Roman"/>
        </w:rPr>
        <w:t>199900/</w:t>
      </w:r>
      <w:proofErr w:type="spellStart"/>
      <w:r w:rsidRPr="00B71ACA">
        <w:rPr>
          <w:rFonts w:ascii="Times New Roman" w:hAnsi="Times New Roman" w:cs="Times New Roman"/>
          <w:lang w:val="en-US"/>
        </w:rPr>
        <w:t>cmselect</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cmfaff</w:t>
      </w:r>
      <w:proofErr w:type="spellEnd"/>
      <w:r w:rsidRPr="00B71ACA">
        <w:rPr>
          <w:rFonts w:ascii="Times New Roman" w:hAnsi="Times New Roman" w:cs="Times New Roman"/>
        </w:rPr>
        <w:t>/101/10107.</w:t>
      </w:r>
      <w:proofErr w:type="spellStart"/>
      <w:r w:rsidRPr="00B71ACA">
        <w:rPr>
          <w:rFonts w:ascii="Times New Roman" w:hAnsi="Times New Roman" w:cs="Times New Roman"/>
          <w:lang w:val="en-US"/>
        </w:rPr>
        <w:t>htm</w:t>
      </w:r>
      <w:proofErr w:type="spellEnd"/>
      <w:r w:rsidRPr="00B71ACA">
        <w:rPr>
          <w:rFonts w:ascii="Times New Roman" w:hAnsi="Times New Roman" w:cs="Times New Roman"/>
        </w:rPr>
        <w:t>#</w:t>
      </w:r>
      <w:r w:rsidRPr="00B71ACA">
        <w:rPr>
          <w:rFonts w:ascii="Times New Roman" w:hAnsi="Times New Roman" w:cs="Times New Roman"/>
          <w:lang w:val="en-US"/>
        </w:rPr>
        <w:t>a</w:t>
      </w:r>
      <w:r w:rsidRPr="00B71ACA">
        <w:rPr>
          <w:rFonts w:ascii="Times New Roman" w:hAnsi="Times New Roman" w:cs="Times New Roman"/>
        </w:rPr>
        <w:t>21</w:t>
      </w:r>
      <w:bookmarkEnd w:id="22"/>
      <w:r w:rsidRPr="00B71ACA">
        <w:rPr>
          <w:rFonts w:ascii="Times New Roman" w:hAnsi="Times New Roman" w:cs="Times New Roman"/>
        </w:rPr>
        <w:t xml:space="preserve"> (дата обращения: 12.02.2017)</w:t>
      </w:r>
    </w:p>
  </w:footnote>
  <w:footnote w:id="139">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rPr>
        <w:t xml:space="preserve"> </w:t>
      </w:r>
      <w:r w:rsidRPr="00B71ACA">
        <w:rPr>
          <w:rFonts w:ascii="Times New Roman" w:hAnsi="Times New Roman" w:cs="Times New Roman"/>
          <w:lang w:val="en-US"/>
        </w:rPr>
        <w:t>Ibid</w:t>
      </w:r>
      <w:r w:rsidRPr="0011734B">
        <w:rPr>
          <w:rFonts w:ascii="Times New Roman" w:hAnsi="Times New Roman" w:cs="Times New Roman"/>
        </w:rPr>
        <w:t>.</w:t>
      </w:r>
    </w:p>
  </w:footnote>
  <w:footnote w:id="140">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rPr>
        <w:t xml:space="preserve"> </w:t>
      </w:r>
      <w:r w:rsidRPr="00B71ACA">
        <w:rPr>
          <w:rFonts w:ascii="Times New Roman" w:hAnsi="Times New Roman" w:cs="Times New Roman"/>
          <w:lang w:val="en-US"/>
        </w:rPr>
        <w:t>Ibid</w:t>
      </w:r>
      <w:r w:rsidRPr="0011734B">
        <w:rPr>
          <w:rFonts w:ascii="Times New Roman" w:hAnsi="Times New Roman" w:cs="Times New Roman"/>
        </w:rPr>
        <w:t>.</w:t>
      </w:r>
    </w:p>
  </w:footnote>
  <w:footnote w:id="141">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rPr>
        <w:t xml:space="preserve"> </w:t>
      </w:r>
      <w:r w:rsidRPr="00B71ACA">
        <w:rPr>
          <w:rFonts w:ascii="Times New Roman" w:hAnsi="Times New Roman" w:cs="Times New Roman"/>
          <w:lang w:val="en-US"/>
        </w:rPr>
        <w:t>Ibid</w:t>
      </w:r>
      <w:r w:rsidRPr="0011734B">
        <w:rPr>
          <w:rFonts w:ascii="Times New Roman" w:hAnsi="Times New Roman" w:cs="Times New Roman"/>
        </w:rPr>
        <w:t>.</w:t>
      </w:r>
    </w:p>
  </w:footnote>
  <w:footnote w:id="142">
    <w:p w:rsidR="00187308" w:rsidRPr="0011734B"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11734B">
        <w:rPr>
          <w:rFonts w:ascii="Times New Roman" w:hAnsi="Times New Roman" w:cs="Times New Roman"/>
        </w:rPr>
        <w:t xml:space="preserve"> </w:t>
      </w:r>
      <w:r w:rsidRPr="00B71ACA">
        <w:rPr>
          <w:rFonts w:ascii="Times New Roman" w:hAnsi="Times New Roman" w:cs="Times New Roman"/>
          <w:lang w:val="en-US"/>
        </w:rPr>
        <w:t>Ibid</w:t>
      </w:r>
      <w:r w:rsidRPr="0011734B">
        <w:rPr>
          <w:rFonts w:ascii="Times New Roman" w:hAnsi="Times New Roman" w:cs="Times New Roman"/>
        </w:rPr>
        <w:t>.</w:t>
      </w:r>
    </w:p>
  </w:footnote>
  <w:footnote w:id="14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Основополагающий акт о взаимных отношениях, сотрудничестве и безопасности между Российской Федерацией и Организацией Североатлантического договора. Париж, 27 мая 1997 г. // Внешняя политика и безопасность современной России. 1991-2002. Т. 4… С. 259.</w:t>
      </w:r>
    </w:p>
  </w:footnote>
  <w:footnote w:id="14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Фёдоров Б. Г. Пытаясь понять Россию. СПб.: </w:t>
      </w:r>
      <w:proofErr w:type="spellStart"/>
      <w:r w:rsidRPr="00B71ACA">
        <w:rPr>
          <w:rFonts w:ascii="Times New Roman" w:hAnsi="Times New Roman" w:cs="Times New Roman"/>
        </w:rPr>
        <w:t>Лимбус</w:t>
      </w:r>
      <w:proofErr w:type="spellEnd"/>
      <w:r w:rsidRPr="00B71ACA">
        <w:rPr>
          <w:rFonts w:ascii="Times New Roman" w:hAnsi="Times New Roman" w:cs="Times New Roman"/>
        </w:rPr>
        <w:t xml:space="preserve"> Пресс, 2000. См. гл. 20.</w:t>
      </w:r>
    </w:p>
  </w:footnote>
  <w:footnote w:id="14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24" w:name="_Hlk479910013"/>
      <w:r w:rsidRPr="00B71ACA">
        <w:rPr>
          <w:rFonts w:ascii="Times New Roman" w:hAnsi="Times New Roman" w:cs="Times New Roman"/>
        </w:rPr>
        <w:t xml:space="preserve">Стюарт М. Сэр </w:t>
      </w:r>
      <w:proofErr w:type="spellStart"/>
      <w:r w:rsidRPr="00B71ACA">
        <w:rPr>
          <w:rFonts w:ascii="Times New Roman" w:hAnsi="Times New Roman" w:cs="Times New Roman"/>
        </w:rPr>
        <w:t>Родрик</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Брейтвейт</w:t>
      </w:r>
      <w:proofErr w:type="spellEnd"/>
      <w:r w:rsidRPr="00B71ACA">
        <w:rPr>
          <w:rFonts w:ascii="Times New Roman" w:hAnsi="Times New Roman" w:cs="Times New Roman"/>
        </w:rPr>
        <w:t xml:space="preserve">: «В России появились богатые люди. А еще очень богатые» // </w:t>
      </w:r>
      <w:proofErr w:type="spellStart"/>
      <w:r w:rsidRPr="00B71ACA">
        <w:rPr>
          <w:rFonts w:ascii="Times New Roman" w:hAnsi="Times New Roman" w:cs="Times New Roman"/>
        </w:rPr>
        <w:t>Status</w:t>
      </w:r>
      <w:proofErr w:type="spellEnd"/>
      <w:r w:rsidRPr="00B71ACA">
        <w:rPr>
          <w:rFonts w:ascii="Times New Roman" w:hAnsi="Times New Roman" w:cs="Times New Roman"/>
        </w:rPr>
        <w:t>. 2008. № 4 (15). URL: http://www.mystatus.ru/article/71/ (дата обращения: 12.02.2017).</w:t>
      </w:r>
    </w:p>
    <w:bookmarkEnd w:id="24"/>
  </w:footnote>
  <w:footnote w:id="146">
    <w:p w:rsidR="00132737" w:rsidRPr="00B71ACA" w:rsidRDefault="00132737"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00BD020C" w:rsidRPr="00B71ACA">
        <w:rPr>
          <w:rFonts w:ascii="Times New Roman" w:hAnsi="Times New Roman" w:cs="Times New Roman"/>
        </w:rPr>
        <w:t>Российский статистический ежегодник: статистический сборник. М.: Госкомстат России, 2002. С. 616.</w:t>
      </w:r>
    </w:p>
  </w:footnote>
  <w:footnote w:id="14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Там же.</w:t>
      </w:r>
    </w:p>
  </w:footnote>
  <w:footnote w:id="14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00E13853" w:rsidRPr="00B71ACA">
        <w:rPr>
          <w:rFonts w:ascii="Times New Roman" w:hAnsi="Times New Roman" w:cs="Times New Roman"/>
        </w:rPr>
        <w:t>Вуд Э. Интервью радиостанции «Эхо Москвы» // «Эхо Москвы». 10.01.1998. URL: http://echo.msk.ru/interview/12971/index.phtml (дата обращения: 12.02.2017).</w:t>
      </w:r>
    </w:p>
  </w:footnote>
  <w:footnote w:id="149">
    <w:p w:rsidR="00187308" w:rsidRPr="0038294C" w:rsidRDefault="00187308" w:rsidP="0038294C">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r w:rsidRPr="0038294C">
        <w:rPr>
          <w:rFonts w:ascii="Times New Roman" w:hAnsi="Times New Roman" w:cs="Times New Roman"/>
        </w:rPr>
        <w:t>Гай Д. У. Россия и Великобритания: Новая эпоха англо-российских отношений. 1999. С. 18.</w:t>
      </w:r>
    </w:p>
  </w:footnote>
  <w:footnote w:id="150">
    <w:p w:rsidR="00187308" w:rsidRPr="0038294C" w:rsidRDefault="00187308" w:rsidP="0038294C">
      <w:pPr>
        <w:pStyle w:val="a5"/>
        <w:jc w:val="both"/>
        <w:rPr>
          <w:rFonts w:ascii="Times New Roman" w:hAnsi="Times New Roman" w:cs="Times New Roman"/>
        </w:rPr>
      </w:pPr>
      <w:r w:rsidRPr="0038294C">
        <w:rPr>
          <w:rStyle w:val="a7"/>
          <w:rFonts w:ascii="Times New Roman" w:hAnsi="Times New Roman" w:cs="Times New Roman"/>
        </w:rPr>
        <w:footnoteRef/>
      </w:r>
      <w:r w:rsidRPr="0038294C">
        <w:rPr>
          <w:rFonts w:ascii="Times New Roman" w:hAnsi="Times New Roman" w:cs="Times New Roman"/>
        </w:rPr>
        <w:t xml:space="preserve"> Российский статистический ежегодник: статистический сборник. М.: Госкомстат России, 2002. С. 616.</w:t>
      </w:r>
    </w:p>
  </w:footnote>
  <w:footnote w:id="151">
    <w:p w:rsidR="0038294C" w:rsidRPr="0038294C" w:rsidRDefault="0038294C" w:rsidP="0038294C">
      <w:pPr>
        <w:pStyle w:val="a5"/>
        <w:jc w:val="both"/>
        <w:rPr>
          <w:rFonts w:ascii="Times New Roman" w:hAnsi="Times New Roman" w:cs="Times New Roman"/>
        </w:rPr>
      </w:pPr>
      <w:r w:rsidRPr="0038294C">
        <w:rPr>
          <w:rStyle w:val="a7"/>
          <w:rFonts w:ascii="Times New Roman" w:hAnsi="Times New Roman" w:cs="Times New Roman"/>
        </w:rPr>
        <w:footnoteRef/>
      </w:r>
      <w:r w:rsidRPr="0038294C">
        <w:rPr>
          <w:rFonts w:ascii="Times New Roman" w:hAnsi="Times New Roman" w:cs="Times New Roman"/>
        </w:rPr>
        <w:t xml:space="preserve"> Валеева Р. Р. Торгово-экономическое сотрудничество Соединённого Королевства Великобритании, Северной Ирландии и Российской Федерации в конце XX - начале XXI века // Вестник Казанского государственного университета культуры и искусств. 2013. № 1. URL: http://cyberleninka.ru/article/n/torgovo-ekonomicheskoe-sotrudnichestvo-soedinennogo-korolevstva-velikobritanii-severnoy-irlandii-i-rossiyskoy-federatsii-v-kontse-hh (дата обращения: 12.02.2017).</w:t>
      </w:r>
    </w:p>
  </w:footnote>
  <w:footnote w:id="152">
    <w:p w:rsidR="00187308" w:rsidRPr="00B71ACA" w:rsidRDefault="00187308" w:rsidP="0038294C">
      <w:pPr>
        <w:pStyle w:val="a5"/>
        <w:jc w:val="both"/>
        <w:rPr>
          <w:rFonts w:ascii="Times New Roman" w:hAnsi="Times New Roman" w:cs="Times New Roman"/>
        </w:rPr>
      </w:pPr>
      <w:r w:rsidRPr="0038294C">
        <w:rPr>
          <w:rStyle w:val="a7"/>
          <w:rFonts w:ascii="Times New Roman" w:hAnsi="Times New Roman" w:cs="Times New Roman"/>
        </w:rPr>
        <w:footnoteRef/>
      </w:r>
      <w:r w:rsidRPr="0038294C">
        <w:rPr>
          <w:rFonts w:ascii="Times New Roman" w:hAnsi="Times New Roman" w:cs="Times New Roman"/>
        </w:rPr>
        <w:t xml:space="preserve"> Там же.</w:t>
      </w:r>
    </w:p>
  </w:footnote>
  <w:footnote w:id="153">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Там же.</w:t>
      </w:r>
    </w:p>
  </w:footnote>
  <w:footnote w:id="154">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Там же.</w:t>
      </w:r>
    </w:p>
  </w:footnote>
  <w:footnote w:id="155">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25" w:name="_Hlk481442477"/>
      <w:r w:rsidRPr="00B71ACA">
        <w:rPr>
          <w:rFonts w:ascii="Times New Roman" w:hAnsi="Times New Roman" w:cs="Times New Roman"/>
        </w:rPr>
        <w:t>Валеева Р. Р.</w:t>
      </w:r>
      <w:r w:rsidR="0038294C">
        <w:rPr>
          <w:rFonts w:ascii="Times New Roman" w:hAnsi="Times New Roman" w:cs="Times New Roman"/>
        </w:rPr>
        <w:t xml:space="preserve"> Там же</w:t>
      </w:r>
      <w:r w:rsidRPr="00B71ACA">
        <w:rPr>
          <w:rFonts w:ascii="Times New Roman" w:hAnsi="Times New Roman" w:cs="Times New Roman"/>
        </w:rPr>
        <w:t>.</w:t>
      </w:r>
      <w:bookmarkEnd w:id="25"/>
    </w:p>
  </w:footnote>
  <w:footnote w:id="156">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Денисов А. П. Торгово-экономическое сотрудничество России и Великобритании// </w:t>
      </w:r>
      <w:bookmarkStart w:id="26" w:name="_Hlk478427986"/>
      <w:r w:rsidRPr="00B71ACA">
        <w:rPr>
          <w:rFonts w:ascii="Times New Roman" w:hAnsi="Times New Roman" w:cs="Times New Roman"/>
        </w:rPr>
        <w:t>Россия - Великобритания: очередное охлаждение. Сборник статей… С. 67-68.</w:t>
      </w:r>
      <w:bookmarkEnd w:id="26"/>
    </w:p>
  </w:footnote>
  <w:footnote w:id="157">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Российский статистический ежегодник: статистический сборник. М.: Госкомстат России, 2002. С. 587.</w:t>
      </w:r>
    </w:p>
  </w:footnote>
  <w:footnote w:id="158">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Сайт Росстата. </w:t>
      </w:r>
      <w:r w:rsidRPr="00B71ACA">
        <w:rPr>
          <w:rFonts w:ascii="Times New Roman" w:hAnsi="Times New Roman" w:cs="Times New Roman"/>
          <w:lang w:val="en-US"/>
        </w:rPr>
        <w:t>URL</w:t>
      </w:r>
      <w:r w:rsidRPr="00B71ACA">
        <w:rPr>
          <w:rFonts w:ascii="Times New Roman" w:hAnsi="Times New Roman" w:cs="Times New Roman"/>
        </w:rPr>
        <w:t xml:space="preserve">: </w:t>
      </w:r>
      <w:r w:rsidRPr="00B71ACA">
        <w:rPr>
          <w:rFonts w:ascii="Times New Roman" w:hAnsi="Times New Roman" w:cs="Times New Roman"/>
          <w:lang w:val="en-US"/>
        </w:rPr>
        <w:t>http</w:t>
      </w:r>
      <w:r w:rsidRPr="00B71ACA">
        <w:rPr>
          <w:rFonts w:ascii="Times New Roman" w:hAnsi="Times New Roman" w:cs="Times New Roman"/>
        </w:rPr>
        <w:t>://</w:t>
      </w:r>
      <w:r w:rsidRPr="00B71ACA">
        <w:rPr>
          <w:rFonts w:ascii="Times New Roman" w:hAnsi="Times New Roman" w:cs="Times New Roman"/>
          <w:lang w:val="en-US"/>
        </w:rPr>
        <w:t>www</w:t>
      </w:r>
      <w:r w:rsidRPr="00B71ACA">
        <w:rPr>
          <w:rFonts w:ascii="Times New Roman" w:hAnsi="Times New Roman" w:cs="Times New Roman"/>
        </w:rPr>
        <w:t>.</w:t>
      </w:r>
      <w:proofErr w:type="spellStart"/>
      <w:r w:rsidRPr="00B71ACA">
        <w:rPr>
          <w:rFonts w:ascii="Times New Roman" w:hAnsi="Times New Roman" w:cs="Times New Roman"/>
          <w:lang w:val="en-US"/>
        </w:rPr>
        <w:t>gks</w:t>
      </w:r>
      <w:proofErr w:type="spellEnd"/>
      <w:r w:rsidRPr="00B71ACA">
        <w:rPr>
          <w:rFonts w:ascii="Times New Roman" w:hAnsi="Times New Roman" w:cs="Times New Roman"/>
        </w:rPr>
        <w:t>.</w:t>
      </w:r>
      <w:proofErr w:type="spellStart"/>
      <w:r w:rsidRPr="00B71ACA">
        <w:rPr>
          <w:rFonts w:ascii="Times New Roman" w:hAnsi="Times New Roman" w:cs="Times New Roman"/>
          <w:lang w:val="en-US"/>
        </w:rPr>
        <w:t>ru</w:t>
      </w:r>
      <w:proofErr w:type="spellEnd"/>
      <w:r w:rsidRPr="00B71ACA">
        <w:rPr>
          <w:rFonts w:ascii="Times New Roman" w:hAnsi="Times New Roman" w:cs="Times New Roman"/>
        </w:rPr>
        <w:t>. (дата обращения: 12.02.2017).</w:t>
      </w:r>
    </w:p>
  </w:footnote>
  <w:footnote w:id="159">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proofErr w:type="spellStart"/>
      <w:r w:rsidRPr="00B71ACA">
        <w:rPr>
          <w:rFonts w:ascii="Times New Roman" w:hAnsi="Times New Roman" w:cs="Times New Roman"/>
        </w:rPr>
        <w:t>Хесин</w:t>
      </w:r>
      <w:proofErr w:type="spellEnd"/>
      <w:r w:rsidRPr="00B71ACA">
        <w:rPr>
          <w:rFonts w:ascii="Times New Roman" w:hAnsi="Times New Roman" w:cs="Times New Roman"/>
        </w:rPr>
        <w:t xml:space="preserve"> Е.С. Российско-британские отношения: взлёты и падения // Дилеммы Британии. Поиск путей развития. / Под ред. Ал. А. Громыко. М.: Издательство «Весь Мир», 2014. С. 358.</w:t>
      </w:r>
    </w:p>
  </w:footnote>
  <w:footnote w:id="160">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Рыжова А. В. Британские инвестиции в нефтегазовую отрасль России: ретроспективный анализ и современность: </w:t>
      </w:r>
      <w:proofErr w:type="spellStart"/>
      <w:r w:rsidRPr="00B71ACA">
        <w:rPr>
          <w:rFonts w:ascii="Times New Roman" w:hAnsi="Times New Roman" w:cs="Times New Roman"/>
        </w:rPr>
        <w:t>автореф</w:t>
      </w:r>
      <w:proofErr w:type="spellEnd"/>
      <w:r w:rsidRPr="00B71ACA">
        <w:rPr>
          <w:rFonts w:ascii="Times New Roman" w:hAnsi="Times New Roman" w:cs="Times New Roman"/>
        </w:rPr>
        <w:t xml:space="preserve">. </w:t>
      </w:r>
      <w:proofErr w:type="spellStart"/>
      <w:r w:rsidRPr="00B71ACA">
        <w:rPr>
          <w:rFonts w:ascii="Times New Roman" w:hAnsi="Times New Roman" w:cs="Times New Roman"/>
        </w:rPr>
        <w:t>дисc</w:t>
      </w:r>
      <w:proofErr w:type="spellEnd"/>
      <w:r w:rsidRPr="00B71ACA">
        <w:rPr>
          <w:rFonts w:ascii="Times New Roman" w:hAnsi="Times New Roman" w:cs="Times New Roman"/>
        </w:rPr>
        <w:t xml:space="preserve">. канд. </w:t>
      </w:r>
      <w:proofErr w:type="spellStart"/>
      <w:r w:rsidRPr="00B71ACA">
        <w:rPr>
          <w:rFonts w:ascii="Times New Roman" w:hAnsi="Times New Roman" w:cs="Times New Roman"/>
        </w:rPr>
        <w:t>экон</w:t>
      </w:r>
      <w:proofErr w:type="spellEnd"/>
      <w:r w:rsidRPr="00B71ACA">
        <w:rPr>
          <w:rFonts w:ascii="Times New Roman" w:hAnsi="Times New Roman" w:cs="Times New Roman"/>
        </w:rPr>
        <w:t xml:space="preserve">. наук. СПб., 2008. </w:t>
      </w:r>
      <w:r w:rsidR="001D156B">
        <w:rPr>
          <w:rFonts w:ascii="Times New Roman" w:hAnsi="Times New Roman" w:cs="Times New Roman"/>
        </w:rPr>
        <w:t>С. 15.</w:t>
      </w:r>
    </w:p>
  </w:footnote>
  <w:footnote w:id="161">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proofErr w:type="spellStart"/>
      <w:r w:rsidRPr="00B71ACA">
        <w:rPr>
          <w:rFonts w:ascii="Times New Roman" w:hAnsi="Times New Roman" w:cs="Times New Roman"/>
        </w:rPr>
        <w:t>Лейтхед</w:t>
      </w:r>
      <w:proofErr w:type="spellEnd"/>
      <w:r w:rsidRPr="00B71ACA">
        <w:rPr>
          <w:rFonts w:ascii="Times New Roman" w:hAnsi="Times New Roman" w:cs="Times New Roman"/>
        </w:rPr>
        <w:t xml:space="preserve"> К. Британия и Санкт-Петербург: В честь 300 лет сотрудничества. Лондон: Министерство иностранных дел Великобритании, 1998. С. 8-11.</w:t>
      </w:r>
    </w:p>
  </w:footnote>
  <w:footnote w:id="162">
    <w:p w:rsidR="00187308" w:rsidRPr="00B71ACA" w:rsidRDefault="00187308" w:rsidP="00B71ACA">
      <w:pPr>
        <w:pStyle w:val="a5"/>
        <w:jc w:val="both"/>
        <w:rPr>
          <w:rFonts w:ascii="Times New Roman" w:hAnsi="Times New Roman" w:cs="Times New Roman"/>
        </w:rPr>
      </w:pPr>
      <w:r w:rsidRPr="00B71ACA">
        <w:rPr>
          <w:rStyle w:val="a7"/>
          <w:rFonts w:ascii="Times New Roman" w:hAnsi="Times New Roman" w:cs="Times New Roman"/>
        </w:rPr>
        <w:footnoteRef/>
      </w:r>
      <w:r w:rsidRPr="00B71ACA">
        <w:rPr>
          <w:rFonts w:ascii="Times New Roman" w:hAnsi="Times New Roman" w:cs="Times New Roman"/>
        </w:rPr>
        <w:t xml:space="preserve"> </w:t>
      </w:r>
      <w:bookmarkStart w:id="27" w:name="_Hlk481068135"/>
      <w:r w:rsidRPr="00B71ACA">
        <w:rPr>
          <w:rFonts w:ascii="Times New Roman" w:hAnsi="Times New Roman" w:cs="Times New Roman"/>
        </w:rPr>
        <w:t>Выступление на встрече с представителями британских деловых кругов // Президент России. 17.04.2000. URL: http://kremlin.ru/events/president/transcripts/21368 (дата обращения: 12.02.2017).</w:t>
      </w:r>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F6"/>
    <w:multiLevelType w:val="hybridMultilevel"/>
    <w:tmpl w:val="0264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F775E"/>
    <w:multiLevelType w:val="hybridMultilevel"/>
    <w:tmpl w:val="4104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2AFC"/>
    <w:multiLevelType w:val="multilevel"/>
    <w:tmpl w:val="65B66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D3693"/>
    <w:multiLevelType w:val="hybridMultilevel"/>
    <w:tmpl w:val="5E068F2C"/>
    <w:lvl w:ilvl="0" w:tplc="7C6250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768B2"/>
    <w:multiLevelType w:val="hybridMultilevel"/>
    <w:tmpl w:val="E69C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50A9F"/>
    <w:multiLevelType w:val="hybridMultilevel"/>
    <w:tmpl w:val="B328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C7F9C"/>
    <w:multiLevelType w:val="hybridMultilevel"/>
    <w:tmpl w:val="2A10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57D36"/>
    <w:multiLevelType w:val="hybridMultilevel"/>
    <w:tmpl w:val="44F0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1267AE"/>
    <w:multiLevelType w:val="hybridMultilevel"/>
    <w:tmpl w:val="B816A002"/>
    <w:lvl w:ilvl="0" w:tplc="2EA0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70045"/>
    <w:multiLevelType w:val="hybridMultilevel"/>
    <w:tmpl w:val="3C0AB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B87DDB"/>
    <w:multiLevelType w:val="hybridMultilevel"/>
    <w:tmpl w:val="2272E5DE"/>
    <w:lvl w:ilvl="0" w:tplc="ADB0EE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A055C"/>
    <w:multiLevelType w:val="hybridMultilevel"/>
    <w:tmpl w:val="2272E5DE"/>
    <w:lvl w:ilvl="0" w:tplc="ADB0EE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F0373"/>
    <w:multiLevelType w:val="hybridMultilevel"/>
    <w:tmpl w:val="8E54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C6166"/>
    <w:multiLevelType w:val="hybridMultilevel"/>
    <w:tmpl w:val="E2B0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A68C3"/>
    <w:multiLevelType w:val="hybridMultilevel"/>
    <w:tmpl w:val="2D2A09EE"/>
    <w:lvl w:ilvl="0" w:tplc="D212A8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12BFB"/>
    <w:multiLevelType w:val="hybridMultilevel"/>
    <w:tmpl w:val="1578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C30ED"/>
    <w:multiLevelType w:val="hybridMultilevel"/>
    <w:tmpl w:val="1D18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9C0EBA"/>
    <w:multiLevelType w:val="hybridMultilevel"/>
    <w:tmpl w:val="2A10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A4113D"/>
    <w:multiLevelType w:val="hybridMultilevel"/>
    <w:tmpl w:val="E7729B4C"/>
    <w:lvl w:ilvl="0" w:tplc="3AAE7C4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DC76C78"/>
    <w:multiLevelType w:val="hybridMultilevel"/>
    <w:tmpl w:val="8CA2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051EE"/>
    <w:multiLevelType w:val="hybridMultilevel"/>
    <w:tmpl w:val="9CAAB2A6"/>
    <w:lvl w:ilvl="0" w:tplc="8FB8F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D694D"/>
    <w:multiLevelType w:val="hybridMultilevel"/>
    <w:tmpl w:val="9EC67AF8"/>
    <w:lvl w:ilvl="0" w:tplc="249E1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AC759C"/>
    <w:multiLevelType w:val="hybridMultilevel"/>
    <w:tmpl w:val="5ED45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DB1B74"/>
    <w:multiLevelType w:val="hybridMultilevel"/>
    <w:tmpl w:val="4588D320"/>
    <w:lvl w:ilvl="0" w:tplc="AD46E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887529E"/>
    <w:multiLevelType w:val="hybridMultilevel"/>
    <w:tmpl w:val="FAF2B2E6"/>
    <w:lvl w:ilvl="0" w:tplc="D04EE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1F502BF"/>
    <w:multiLevelType w:val="hybridMultilevel"/>
    <w:tmpl w:val="2A10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714D32"/>
    <w:multiLevelType w:val="hybridMultilevel"/>
    <w:tmpl w:val="23643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AED"/>
    <w:multiLevelType w:val="hybridMultilevel"/>
    <w:tmpl w:val="A830BFC6"/>
    <w:lvl w:ilvl="0" w:tplc="4802C7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115C87"/>
    <w:multiLevelType w:val="multilevel"/>
    <w:tmpl w:val="D8941F2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777EE8"/>
    <w:multiLevelType w:val="hybridMultilevel"/>
    <w:tmpl w:val="561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441FE"/>
    <w:multiLevelType w:val="hybridMultilevel"/>
    <w:tmpl w:val="8DF6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2E758D"/>
    <w:multiLevelType w:val="hybridMultilevel"/>
    <w:tmpl w:val="A27E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1"/>
  </w:num>
  <w:num w:numId="5">
    <w:abstractNumId w:val="7"/>
  </w:num>
  <w:num w:numId="6">
    <w:abstractNumId w:val="6"/>
  </w:num>
  <w:num w:numId="7">
    <w:abstractNumId w:val="18"/>
  </w:num>
  <w:num w:numId="8">
    <w:abstractNumId w:val="24"/>
  </w:num>
  <w:num w:numId="9">
    <w:abstractNumId w:val="25"/>
  </w:num>
  <w:num w:numId="10">
    <w:abstractNumId w:val="19"/>
  </w:num>
  <w:num w:numId="11">
    <w:abstractNumId w:val="12"/>
  </w:num>
  <w:num w:numId="12">
    <w:abstractNumId w:val="28"/>
  </w:num>
  <w:num w:numId="13">
    <w:abstractNumId w:val="3"/>
  </w:num>
  <w:num w:numId="14">
    <w:abstractNumId w:val="27"/>
  </w:num>
  <w:num w:numId="15">
    <w:abstractNumId w:val="26"/>
  </w:num>
  <w:num w:numId="16">
    <w:abstractNumId w:val="31"/>
  </w:num>
  <w:num w:numId="17">
    <w:abstractNumId w:val="16"/>
  </w:num>
  <w:num w:numId="18">
    <w:abstractNumId w:val="30"/>
  </w:num>
  <w:num w:numId="19">
    <w:abstractNumId w:val="29"/>
  </w:num>
  <w:num w:numId="20">
    <w:abstractNumId w:val="4"/>
  </w:num>
  <w:num w:numId="21">
    <w:abstractNumId w:val="1"/>
  </w:num>
  <w:num w:numId="22">
    <w:abstractNumId w:val="5"/>
  </w:num>
  <w:num w:numId="23">
    <w:abstractNumId w:val="14"/>
  </w:num>
  <w:num w:numId="24">
    <w:abstractNumId w:val="20"/>
  </w:num>
  <w:num w:numId="25">
    <w:abstractNumId w:val="13"/>
  </w:num>
  <w:num w:numId="26">
    <w:abstractNumId w:val="8"/>
  </w:num>
  <w:num w:numId="27">
    <w:abstractNumId w:val="23"/>
  </w:num>
  <w:num w:numId="28">
    <w:abstractNumId w:val="9"/>
  </w:num>
  <w:num w:numId="29">
    <w:abstractNumId w:val="15"/>
  </w:num>
  <w:num w:numId="30">
    <w:abstractNumId w:val="22"/>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2D71"/>
    <w:rsid w:val="00000A12"/>
    <w:rsid w:val="00000A52"/>
    <w:rsid w:val="00002CD8"/>
    <w:rsid w:val="00002EB2"/>
    <w:rsid w:val="000031B4"/>
    <w:rsid w:val="00004745"/>
    <w:rsid w:val="00006600"/>
    <w:rsid w:val="0000676B"/>
    <w:rsid w:val="00007838"/>
    <w:rsid w:val="00010020"/>
    <w:rsid w:val="00010C29"/>
    <w:rsid w:val="0001172D"/>
    <w:rsid w:val="00012E15"/>
    <w:rsid w:val="0001354C"/>
    <w:rsid w:val="00013C72"/>
    <w:rsid w:val="00014EA3"/>
    <w:rsid w:val="00015322"/>
    <w:rsid w:val="00015404"/>
    <w:rsid w:val="00015653"/>
    <w:rsid w:val="00017107"/>
    <w:rsid w:val="00017CBA"/>
    <w:rsid w:val="0002045E"/>
    <w:rsid w:val="000218BC"/>
    <w:rsid w:val="00021C3B"/>
    <w:rsid w:val="00022569"/>
    <w:rsid w:val="0002407C"/>
    <w:rsid w:val="000247D4"/>
    <w:rsid w:val="00026701"/>
    <w:rsid w:val="00026CFA"/>
    <w:rsid w:val="0003051A"/>
    <w:rsid w:val="00030F83"/>
    <w:rsid w:val="000329BF"/>
    <w:rsid w:val="00033F4D"/>
    <w:rsid w:val="0003413E"/>
    <w:rsid w:val="00034751"/>
    <w:rsid w:val="00035EA1"/>
    <w:rsid w:val="00036DAC"/>
    <w:rsid w:val="00037D03"/>
    <w:rsid w:val="0004123D"/>
    <w:rsid w:val="000419E9"/>
    <w:rsid w:val="00041D58"/>
    <w:rsid w:val="00044358"/>
    <w:rsid w:val="0005149A"/>
    <w:rsid w:val="00051B03"/>
    <w:rsid w:val="00054265"/>
    <w:rsid w:val="00055CDC"/>
    <w:rsid w:val="00055EB2"/>
    <w:rsid w:val="00055EED"/>
    <w:rsid w:val="00056FF8"/>
    <w:rsid w:val="00060752"/>
    <w:rsid w:val="00062156"/>
    <w:rsid w:val="00063D43"/>
    <w:rsid w:val="00063EFE"/>
    <w:rsid w:val="0006455C"/>
    <w:rsid w:val="0006493F"/>
    <w:rsid w:val="0006558E"/>
    <w:rsid w:val="00065808"/>
    <w:rsid w:val="00066A36"/>
    <w:rsid w:val="00066F93"/>
    <w:rsid w:val="00070178"/>
    <w:rsid w:val="00071FBD"/>
    <w:rsid w:val="00071FEF"/>
    <w:rsid w:val="00072BBE"/>
    <w:rsid w:val="00072DCB"/>
    <w:rsid w:val="00073559"/>
    <w:rsid w:val="000742E5"/>
    <w:rsid w:val="00074C88"/>
    <w:rsid w:val="00075E04"/>
    <w:rsid w:val="00077AC6"/>
    <w:rsid w:val="00077CA4"/>
    <w:rsid w:val="00077CDF"/>
    <w:rsid w:val="00080540"/>
    <w:rsid w:val="00080824"/>
    <w:rsid w:val="00080872"/>
    <w:rsid w:val="00082308"/>
    <w:rsid w:val="0008299A"/>
    <w:rsid w:val="00083150"/>
    <w:rsid w:val="000832C0"/>
    <w:rsid w:val="000835B3"/>
    <w:rsid w:val="0008376A"/>
    <w:rsid w:val="000840B2"/>
    <w:rsid w:val="000849BC"/>
    <w:rsid w:val="00086D38"/>
    <w:rsid w:val="00086E46"/>
    <w:rsid w:val="00090FCC"/>
    <w:rsid w:val="0009163F"/>
    <w:rsid w:val="00091A7F"/>
    <w:rsid w:val="00092EAF"/>
    <w:rsid w:val="00093794"/>
    <w:rsid w:val="00093929"/>
    <w:rsid w:val="00093FE8"/>
    <w:rsid w:val="00095381"/>
    <w:rsid w:val="0009586A"/>
    <w:rsid w:val="000A0435"/>
    <w:rsid w:val="000A0626"/>
    <w:rsid w:val="000A0DCA"/>
    <w:rsid w:val="000A13F2"/>
    <w:rsid w:val="000A1688"/>
    <w:rsid w:val="000A32D4"/>
    <w:rsid w:val="000A4566"/>
    <w:rsid w:val="000A4723"/>
    <w:rsid w:val="000A4953"/>
    <w:rsid w:val="000A53C6"/>
    <w:rsid w:val="000A64B5"/>
    <w:rsid w:val="000A68DB"/>
    <w:rsid w:val="000A7053"/>
    <w:rsid w:val="000B0B6A"/>
    <w:rsid w:val="000B0DF6"/>
    <w:rsid w:val="000B1B43"/>
    <w:rsid w:val="000B1BBE"/>
    <w:rsid w:val="000B1C2E"/>
    <w:rsid w:val="000B2354"/>
    <w:rsid w:val="000B2A9D"/>
    <w:rsid w:val="000B2E1B"/>
    <w:rsid w:val="000B43CB"/>
    <w:rsid w:val="000B63ED"/>
    <w:rsid w:val="000B70F5"/>
    <w:rsid w:val="000B7189"/>
    <w:rsid w:val="000C187A"/>
    <w:rsid w:val="000C245B"/>
    <w:rsid w:val="000C31B0"/>
    <w:rsid w:val="000C31F3"/>
    <w:rsid w:val="000C3920"/>
    <w:rsid w:val="000C3E50"/>
    <w:rsid w:val="000C4101"/>
    <w:rsid w:val="000C544B"/>
    <w:rsid w:val="000C6EDE"/>
    <w:rsid w:val="000C72C0"/>
    <w:rsid w:val="000C77B3"/>
    <w:rsid w:val="000C78DE"/>
    <w:rsid w:val="000C79E9"/>
    <w:rsid w:val="000D03EA"/>
    <w:rsid w:val="000D43EE"/>
    <w:rsid w:val="000D485E"/>
    <w:rsid w:val="000D5823"/>
    <w:rsid w:val="000E0B63"/>
    <w:rsid w:val="000E11C8"/>
    <w:rsid w:val="000E1D43"/>
    <w:rsid w:val="000E2ED0"/>
    <w:rsid w:val="000E3BE3"/>
    <w:rsid w:val="000E5450"/>
    <w:rsid w:val="000E5499"/>
    <w:rsid w:val="000E629C"/>
    <w:rsid w:val="000E6D52"/>
    <w:rsid w:val="000E6F39"/>
    <w:rsid w:val="000E7099"/>
    <w:rsid w:val="000F09CB"/>
    <w:rsid w:val="000F1D06"/>
    <w:rsid w:val="000F5148"/>
    <w:rsid w:val="000F56D5"/>
    <w:rsid w:val="000F5C12"/>
    <w:rsid w:val="000F6374"/>
    <w:rsid w:val="000F6566"/>
    <w:rsid w:val="000F6AFF"/>
    <w:rsid w:val="000F77CF"/>
    <w:rsid w:val="00100403"/>
    <w:rsid w:val="001009EA"/>
    <w:rsid w:val="00100CE2"/>
    <w:rsid w:val="00101F72"/>
    <w:rsid w:val="0010313A"/>
    <w:rsid w:val="001037A5"/>
    <w:rsid w:val="001039E7"/>
    <w:rsid w:val="00103EEF"/>
    <w:rsid w:val="00106D11"/>
    <w:rsid w:val="001078E3"/>
    <w:rsid w:val="00107E7E"/>
    <w:rsid w:val="001101B2"/>
    <w:rsid w:val="00110D1F"/>
    <w:rsid w:val="001114B5"/>
    <w:rsid w:val="00111CC9"/>
    <w:rsid w:val="00111FE2"/>
    <w:rsid w:val="00112A9B"/>
    <w:rsid w:val="0011329C"/>
    <w:rsid w:val="00113DD5"/>
    <w:rsid w:val="00114400"/>
    <w:rsid w:val="00114D3D"/>
    <w:rsid w:val="001160FF"/>
    <w:rsid w:val="00116805"/>
    <w:rsid w:val="00116B13"/>
    <w:rsid w:val="00117004"/>
    <w:rsid w:val="0011700E"/>
    <w:rsid w:val="001171AD"/>
    <w:rsid w:val="00117209"/>
    <w:rsid w:val="0011734B"/>
    <w:rsid w:val="001176FF"/>
    <w:rsid w:val="00117BE8"/>
    <w:rsid w:val="00117DCB"/>
    <w:rsid w:val="00117EDB"/>
    <w:rsid w:val="001204F8"/>
    <w:rsid w:val="00120707"/>
    <w:rsid w:val="00120767"/>
    <w:rsid w:val="001207BC"/>
    <w:rsid w:val="001209B3"/>
    <w:rsid w:val="00121F78"/>
    <w:rsid w:val="00124895"/>
    <w:rsid w:val="00125087"/>
    <w:rsid w:val="001256D0"/>
    <w:rsid w:val="001266D8"/>
    <w:rsid w:val="0012685C"/>
    <w:rsid w:val="00127B5F"/>
    <w:rsid w:val="00131330"/>
    <w:rsid w:val="0013153A"/>
    <w:rsid w:val="00132737"/>
    <w:rsid w:val="0013327B"/>
    <w:rsid w:val="00134EA2"/>
    <w:rsid w:val="001359B1"/>
    <w:rsid w:val="00136141"/>
    <w:rsid w:val="00136240"/>
    <w:rsid w:val="001363AB"/>
    <w:rsid w:val="00136671"/>
    <w:rsid w:val="001366DD"/>
    <w:rsid w:val="00137583"/>
    <w:rsid w:val="00137B8B"/>
    <w:rsid w:val="0014000B"/>
    <w:rsid w:val="001406DB"/>
    <w:rsid w:val="001429C6"/>
    <w:rsid w:val="0014407D"/>
    <w:rsid w:val="00144FF0"/>
    <w:rsid w:val="001454F2"/>
    <w:rsid w:val="0014581F"/>
    <w:rsid w:val="00146648"/>
    <w:rsid w:val="00146E36"/>
    <w:rsid w:val="001474A4"/>
    <w:rsid w:val="00147597"/>
    <w:rsid w:val="0015141D"/>
    <w:rsid w:val="00151B56"/>
    <w:rsid w:val="00152F2B"/>
    <w:rsid w:val="0015378A"/>
    <w:rsid w:val="0015569C"/>
    <w:rsid w:val="001570FC"/>
    <w:rsid w:val="001603D7"/>
    <w:rsid w:val="00160BFB"/>
    <w:rsid w:val="00160C7A"/>
    <w:rsid w:val="00161D28"/>
    <w:rsid w:val="00161E8E"/>
    <w:rsid w:val="00161F24"/>
    <w:rsid w:val="0016272F"/>
    <w:rsid w:val="00162A58"/>
    <w:rsid w:val="001636CA"/>
    <w:rsid w:val="001636D6"/>
    <w:rsid w:val="0016482B"/>
    <w:rsid w:val="00164CAB"/>
    <w:rsid w:val="00164CB8"/>
    <w:rsid w:val="00166982"/>
    <w:rsid w:val="00166C92"/>
    <w:rsid w:val="00170136"/>
    <w:rsid w:val="00170C39"/>
    <w:rsid w:val="001721E2"/>
    <w:rsid w:val="00173030"/>
    <w:rsid w:val="001734E5"/>
    <w:rsid w:val="00173DFB"/>
    <w:rsid w:val="00174DB6"/>
    <w:rsid w:val="00177052"/>
    <w:rsid w:val="00177FCD"/>
    <w:rsid w:val="00180095"/>
    <w:rsid w:val="001805C9"/>
    <w:rsid w:val="0018134E"/>
    <w:rsid w:val="00182342"/>
    <w:rsid w:val="00182593"/>
    <w:rsid w:val="00182F8C"/>
    <w:rsid w:val="001839BF"/>
    <w:rsid w:val="00186715"/>
    <w:rsid w:val="00187308"/>
    <w:rsid w:val="00187690"/>
    <w:rsid w:val="00191E82"/>
    <w:rsid w:val="001925BD"/>
    <w:rsid w:val="001926CF"/>
    <w:rsid w:val="00192A7D"/>
    <w:rsid w:val="00192D26"/>
    <w:rsid w:val="00193972"/>
    <w:rsid w:val="00193B2D"/>
    <w:rsid w:val="00195690"/>
    <w:rsid w:val="00196B90"/>
    <w:rsid w:val="001A011A"/>
    <w:rsid w:val="001A04DB"/>
    <w:rsid w:val="001A14D0"/>
    <w:rsid w:val="001A15F3"/>
    <w:rsid w:val="001A1DFD"/>
    <w:rsid w:val="001A3709"/>
    <w:rsid w:val="001A3F72"/>
    <w:rsid w:val="001A480E"/>
    <w:rsid w:val="001A4D4B"/>
    <w:rsid w:val="001A582C"/>
    <w:rsid w:val="001A68A7"/>
    <w:rsid w:val="001A6B30"/>
    <w:rsid w:val="001A76E1"/>
    <w:rsid w:val="001A7C1F"/>
    <w:rsid w:val="001B232B"/>
    <w:rsid w:val="001B32CE"/>
    <w:rsid w:val="001B3CAC"/>
    <w:rsid w:val="001B5596"/>
    <w:rsid w:val="001B6036"/>
    <w:rsid w:val="001B7111"/>
    <w:rsid w:val="001B7B5E"/>
    <w:rsid w:val="001C037E"/>
    <w:rsid w:val="001C0718"/>
    <w:rsid w:val="001C0B9A"/>
    <w:rsid w:val="001C0BC9"/>
    <w:rsid w:val="001C3A06"/>
    <w:rsid w:val="001C3CF4"/>
    <w:rsid w:val="001C453F"/>
    <w:rsid w:val="001C62E8"/>
    <w:rsid w:val="001C6834"/>
    <w:rsid w:val="001C7418"/>
    <w:rsid w:val="001D156B"/>
    <w:rsid w:val="001D1A69"/>
    <w:rsid w:val="001D2217"/>
    <w:rsid w:val="001D2324"/>
    <w:rsid w:val="001D359B"/>
    <w:rsid w:val="001D48AD"/>
    <w:rsid w:val="001D5FA6"/>
    <w:rsid w:val="001D60A3"/>
    <w:rsid w:val="001D60EB"/>
    <w:rsid w:val="001D695D"/>
    <w:rsid w:val="001D78D0"/>
    <w:rsid w:val="001D7DD4"/>
    <w:rsid w:val="001E1970"/>
    <w:rsid w:val="001E4E2C"/>
    <w:rsid w:val="001E60A2"/>
    <w:rsid w:val="001F37F1"/>
    <w:rsid w:val="001F47B9"/>
    <w:rsid w:val="001F535C"/>
    <w:rsid w:val="001F653A"/>
    <w:rsid w:val="002015ED"/>
    <w:rsid w:val="0020194F"/>
    <w:rsid w:val="00201EA0"/>
    <w:rsid w:val="00202478"/>
    <w:rsid w:val="0020508A"/>
    <w:rsid w:val="002052DC"/>
    <w:rsid w:val="0020554A"/>
    <w:rsid w:val="00205F71"/>
    <w:rsid w:val="002065CA"/>
    <w:rsid w:val="00207B4A"/>
    <w:rsid w:val="002115A8"/>
    <w:rsid w:val="00211BC6"/>
    <w:rsid w:val="00211CC5"/>
    <w:rsid w:val="002125EA"/>
    <w:rsid w:val="00213D04"/>
    <w:rsid w:val="00214FAB"/>
    <w:rsid w:val="00216C44"/>
    <w:rsid w:val="00220157"/>
    <w:rsid w:val="0022184E"/>
    <w:rsid w:val="00221B5A"/>
    <w:rsid w:val="00222928"/>
    <w:rsid w:val="002233D4"/>
    <w:rsid w:val="002237DF"/>
    <w:rsid w:val="00223BE2"/>
    <w:rsid w:val="00224285"/>
    <w:rsid w:val="002244A7"/>
    <w:rsid w:val="00227AB7"/>
    <w:rsid w:val="00227C2B"/>
    <w:rsid w:val="0023099A"/>
    <w:rsid w:val="0023194D"/>
    <w:rsid w:val="00231CC5"/>
    <w:rsid w:val="00232560"/>
    <w:rsid w:val="00232884"/>
    <w:rsid w:val="00232B09"/>
    <w:rsid w:val="00234C1A"/>
    <w:rsid w:val="002351D6"/>
    <w:rsid w:val="00235486"/>
    <w:rsid w:val="002359AA"/>
    <w:rsid w:val="0024140A"/>
    <w:rsid w:val="0024180F"/>
    <w:rsid w:val="002418C4"/>
    <w:rsid w:val="00243F92"/>
    <w:rsid w:val="00244A7D"/>
    <w:rsid w:val="0024649A"/>
    <w:rsid w:val="00246D46"/>
    <w:rsid w:val="0024784E"/>
    <w:rsid w:val="00247C31"/>
    <w:rsid w:val="00250173"/>
    <w:rsid w:val="0025075F"/>
    <w:rsid w:val="0025093B"/>
    <w:rsid w:val="002511D2"/>
    <w:rsid w:val="00251E90"/>
    <w:rsid w:val="00252FFE"/>
    <w:rsid w:val="00254024"/>
    <w:rsid w:val="00254D25"/>
    <w:rsid w:val="00255000"/>
    <w:rsid w:val="0025587E"/>
    <w:rsid w:val="00255AE8"/>
    <w:rsid w:val="00256054"/>
    <w:rsid w:val="00256FBF"/>
    <w:rsid w:val="002607D2"/>
    <w:rsid w:val="00261A09"/>
    <w:rsid w:val="00263A9E"/>
    <w:rsid w:val="002642FF"/>
    <w:rsid w:val="00264813"/>
    <w:rsid w:val="002725E8"/>
    <w:rsid w:val="002741E8"/>
    <w:rsid w:val="002754AE"/>
    <w:rsid w:val="0027559E"/>
    <w:rsid w:val="00276595"/>
    <w:rsid w:val="00276611"/>
    <w:rsid w:val="002777F2"/>
    <w:rsid w:val="002779B6"/>
    <w:rsid w:val="00280455"/>
    <w:rsid w:val="00281C57"/>
    <w:rsid w:val="00284119"/>
    <w:rsid w:val="0028431B"/>
    <w:rsid w:val="002843C7"/>
    <w:rsid w:val="00284D74"/>
    <w:rsid w:val="0028509C"/>
    <w:rsid w:val="00287123"/>
    <w:rsid w:val="00287912"/>
    <w:rsid w:val="00291BE9"/>
    <w:rsid w:val="00292B76"/>
    <w:rsid w:val="00292FD3"/>
    <w:rsid w:val="00293185"/>
    <w:rsid w:val="00293713"/>
    <w:rsid w:val="0029462A"/>
    <w:rsid w:val="00294F39"/>
    <w:rsid w:val="002958CD"/>
    <w:rsid w:val="00295E2A"/>
    <w:rsid w:val="0029645D"/>
    <w:rsid w:val="00296771"/>
    <w:rsid w:val="002A0306"/>
    <w:rsid w:val="002A03EA"/>
    <w:rsid w:val="002A0F48"/>
    <w:rsid w:val="002A1352"/>
    <w:rsid w:val="002A15BA"/>
    <w:rsid w:val="002A19EA"/>
    <w:rsid w:val="002A266A"/>
    <w:rsid w:val="002A2F3C"/>
    <w:rsid w:val="002A3C47"/>
    <w:rsid w:val="002A6455"/>
    <w:rsid w:val="002A7431"/>
    <w:rsid w:val="002B1AB1"/>
    <w:rsid w:val="002B1F5E"/>
    <w:rsid w:val="002B35D5"/>
    <w:rsid w:val="002B3DE2"/>
    <w:rsid w:val="002B75BA"/>
    <w:rsid w:val="002B7724"/>
    <w:rsid w:val="002C0AC8"/>
    <w:rsid w:val="002C11E0"/>
    <w:rsid w:val="002C13CE"/>
    <w:rsid w:val="002C1D2B"/>
    <w:rsid w:val="002C209D"/>
    <w:rsid w:val="002C2D17"/>
    <w:rsid w:val="002C30D5"/>
    <w:rsid w:val="002C32CF"/>
    <w:rsid w:val="002C4A44"/>
    <w:rsid w:val="002C4E53"/>
    <w:rsid w:val="002C58DE"/>
    <w:rsid w:val="002C75E5"/>
    <w:rsid w:val="002C7645"/>
    <w:rsid w:val="002D05A8"/>
    <w:rsid w:val="002D124F"/>
    <w:rsid w:val="002D2021"/>
    <w:rsid w:val="002D2F99"/>
    <w:rsid w:val="002D54F2"/>
    <w:rsid w:val="002D5A44"/>
    <w:rsid w:val="002D5B5A"/>
    <w:rsid w:val="002D6614"/>
    <w:rsid w:val="002D69D4"/>
    <w:rsid w:val="002D7216"/>
    <w:rsid w:val="002E0426"/>
    <w:rsid w:val="002E102C"/>
    <w:rsid w:val="002E1977"/>
    <w:rsid w:val="002E1BD2"/>
    <w:rsid w:val="002E28A0"/>
    <w:rsid w:val="002E2E27"/>
    <w:rsid w:val="002E3D33"/>
    <w:rsid w:val="002E433F"/>
    <w:rsid w:val="002E48FB"/>
    <w:rsid w:val="002E5319"/>
    <w:rsid w:val="002E5552"/>
    <w:rsid w:val="002E6C7C"/>
    <w:rsid w:val="002E7DE2"/>
    <w:rsid w:val="002F03BA"/>
    <w:rsid w:val="002F0613"/>
    <w:rsid w:val="002F1E72"/>
    <w:rsid w:val="002F1F86"/>
    <w:rsid w:val="002F2231"/>
    <w:rsid w:val="002F3ED9"/>
    <w:rsid w:val="002F4CF3"/>
    <w:rsid w:val="002F511C"/>
    <w:rsid w:val="002F5D77"/>
    <w:rsid w:val="002F69C2"/>
    <w:rsid w:val="002F71CE"/>
    <w:rsid w:val="002F7861"/>
    <w:rsid w:val="00300790"/>
    <w:rsid w:val="003018A5"/>
    <w:rsid w:val="00301B46"/>
    <w:rsid w:val="00302700"/>
    <w:rsid w:val="003035D4"/>
    <w:rsid w:val="0030483D"/>
    <w:rsid w:val="00305083"/>
    <w:rsid w:val="0030556E"/>
    <w:rsid w:val="00305813"/>
    <w:rsid w:val="00305D7E"/>
    <w:rsid w:val="00305E2C"/>
    <w:rsid w:val="0030759D"/>
    <w:rsid w:val="00310D69"/>
    <w:rsid w:val="00311FBA"/>
    <w:rsid w:val="003149FD"/>
    <w:rsid w:val="00314FA5"/>
    <w:rsid w:val="00315C6E"/>
    <w:rsid w:val="003179A1"/>
    <w:rsid w:val="00323A47"/>
    <w:rsid w:val="00324C28"/>
    <w:rsid w:val="00324D4C"/>
    <w:rsid w:val="00324D97"/>
    <w:rsid w:val="00325240"/>
    <w:rsid w:val="00325DCD"/>
    <w:rsid w:val="00330C06"/>
    <w:rsid w:val="00331BB4"/>
    <w:rsid w:val="00334C80"/>
    <w:rsid w:val="00334E10"/>
    <w:rsid w:val="00335245"/>
    <w:rsid w:val="00336083"/>
    <w:rsid w:val="00336CB6"/>
    <w:rsid w:val="00337741"/>
    <w:rsid w:val="00337760"/>
    <w:rsid w:val="00337B20"/>
    <w:rsid w:val="00340427"/>
    <w:rsid w:val="00341106"/>
    <w:rsid w:val="00342588"/>
    <w:rsid w:val="00342E9D"/>
    <w:rsid w:val="003437BB"/>
    <w:rsid w:val="00343D0D"/>
    <w:rsid w:val="00343DA7"/>
    <w:rsid w:val="003448A7"/>
    <w:rsid w:val="00344DD6"/>
    <w:rsid w:val="003451BB"/>
    <w:rsid w:val="00345862"/>
    <w:rsid w:val="00347089"/>
    <w:rsid w:val="0035036B"/>
    <w:rsid w:val="00351FFE"/>
    <w:rsid w:val="00352908"/>
    <w:rsid w:val="00352AAF"/>
    <w:rsid w:val="00353B49"/>
    <w:rsid w:val="0035437A"/>
    <w:rsid w:val="0035480B"/>
    <w:rsid w:val="00354F1C"/>
    <w:rsid w:val="0035526E"/>
    <w:rsid w:val="0035655B"/>
    <w:rsid w:val="00360785"/>
    <w:rsid w:val="00361BC8"/>
    <w:rsid w:val="0036230E"/>
    <w:rsid w:val="00362373"/>
    <w:rsid w:val="00362D23"/>
    <w:rsid w:val="00362D6E"/>
    <w:rsid w:val="003633E0"/>
    <w:rsid w:val="00363CC0"/>
    <w:rsid w:val="00364E32"/>
    <w:rsid w:val="00364E39"/>
    <w:rsid w:val="00365521"/>
    <w:rsid w:val="003666F9"/>
    <w:rsid w:val="003669AB"/>
    <w:rsid w:val="00366A32"/>
    <w:rsid w:val="00367AF5"/>
    <w:rsid w:val="00371262"/>
    <w:rsid w:val="00371713"/>
    <w:rsid w:val="00372887"/>
    <w:rsid w:val="00373252"/>
    <w:rsid w:val="003740ED"/>
    <w:rsid w:val="00375017"/>
    <w:rsid w:val="00375103"/>
    <w:rsid w:val="0037537A"/>
    <w:rsid w:val="00376F84"/>
    <w:rsid w:val="00377398"/>
    <w:rsid w:val="0038063F"/>
    <w:rsid w:val="0038157E"/>
    <w:rsid w:val="003817DA"/>
    <w:rsid w:val="00381CFC"/>
    <w:rsid w:val="0038294C"/>
    <w:rsid w:val="0038303C"/>
    <w:rsid w:val="00383149"/>
    <w:rsid w:val="00384698"/>
    <w:rsid w:val="00387F94"/>
    <w:rsid w:val="00390B97"/>
    <w:rsid w:val="00391A58"/>
    <w:rsid w:val="00392C79"/>
    <w:rsid w:val="003935D6"/>
    <w:rsid w:val="00393F9D"/>
    <w:rsid w:val="0039427B"/>
    <w:rsid w:val="0039590A"/>
    <w:rsid w:val="003970ED"/>
    <w:rsid w:val="0039718B"/>
    <w:rsid w:val="00397438"/>
    <w:rsid w:val="003A0A53"/>
    <w:rsid w:val="003A0F9B"/>
    <w:rsid w:val="003A1F38"/>
    <w:rsid w:val="003A1F95"/>
    <w:rsid w:val="003A37BC"/>
    <w:rsid w:val="003B00AD"/>
    <w:rsid w:val="003B0C8E"/>
    <w:rsid w:val="003B114C"/>
    <w:rsid w:val="003B2BA0"/>
    <w:rsid w:val="003B2F76"/>
    <w:rsid w:val="003B34C9"/>
    <w:rsid w:val="003B4A2D"/>
    <w:rsid w:val="003B5C5D"/>
    <w:rsid w:val="003B6C1C"/>
    <w:rsid w:val="003B78B9"/>
    <w:rsid w:val="003B7EF7"/>
    <w:rsid w:val="003C0BCE"/>
    <w:rsid w:val="003C142B"/>
    <w:rsid w:val="003C33E3"/>
    <w:rsid w:val="003C3410"/>
    <w:rsid w:val="003C56BE"/>
    <w:rsid w:val="003D084D"/>
    <w:rsid w:val="003D0ECF"/>
    <w:rsid w:val="003D116B"/>
    <w:rsid w:val="003D11D7"/>
    <w:rsid w:val="003D3517"/>
    <w:rsid w:val="003D4AEC"/>
    <w:rsid w:val="003D4E1F"/>
    <w:rsid w:val="003D51E3"/>
    <w:rsid w:val="003D5887"/>
    <w:rsid w:val="003D6CB1"/>
    <w:rsid w:val="003D6E71"/>
    <w:rsid w:val="003D6EBD"/>
    <w:rsid w:val="003E1BC1"/>
    <w:rsid w:val="003E1EBE"/>
    <w:rsid w:val="003E2110"/>
    <w:rsid w:val="003E21F7"/>
    <w:rsid w:val="003E4752"/>
    <w:rsid w:val="003E510B"/>
    <w:rsid w:val="003F2775"/>
    <w:rsid w:val="003F3484"/>
    <w:rsid w:val="003F3955"/>
    <w:rsid w:val="003F3E2C"/>
    <w:rsid w:val="003F552C"/>
    <w:rsid w:val="003F74EE"/>
    <w:rsid w:val="004006B0"/>
    <w:rsid w:val="00400B8A"/>
    <w:rsid w:val="004013EF"/>
    <w:rsid w:val="00401EA8"/>
    <w:rsid w:val="00402759"/>
    <w:rsid w:val="00404584"/>
    <w:rsid w:val="00404603"/>
    <w:rsid w:val="00404C3E"/>
    <w:rsid w:val="0040694E"/>
    <w:rsid w:val="00406ADF"/>
    <w:rsid w:val="00406C08"/>
    <w:rsid w:val="0040704F"/>
    <w:rsid w:val="00407390"/>
    <w:rsid w:val="004106AD"/>
    <w:rsid w:val="00413CE1"/>
    <w:rsid w:val="00414C9D"/>
    <w:rsid w:val="004156CA"/>
    <w:rsid w:val="00415E5B"/>
    <w:rsid w:val="004174BD"/>
    <w:rsid w:val="00420BB3"/>
    <w:rsid w:val="0042195F"/>
    <w:rsid w:val="00422CED"/>
    <w:rsid w:val="00424225"/>
    <w:rsid w:val="0042504B"/>
    <w:rsid w:val="0042645A"/>
    <w:rsid w:val="00426B4B"/>
    <w:rsid w:val="00426D40"/>
    <w:rsid w:val="00430252"/>
    <w:rsid w:val="004320E4"/>
    <w:rsid w:val="00432402"/>
    <w:rsid w:val="004327E6"/>
    <w:rsid w:val="004334D2"/>
    <w:rsid w:val="004336C3"/>
    <w:rsid w:val="00433822"/>
    <w:rsid w:val="004346FD"/>
    <w:rsid w:val="00434C90"/>
    <w:rsid w:val="00434E1D"/>
    <w:rsid w:val="0043622E"/>
    <w:rsid w:val="0043636B"/>
    <w:rsid w:val="00441BC2"/>
    <w:rsid w:val="00443714"/>
    <w:rsid w:val="00443C0C"/>
    <w:rsid w:val="00444AB8"/>
    <w:rsid w:val="00445E40"/>
    <w:rsid w:val="00446670"/>
    <w:rsid w:val="00446A7C"/>
    <w:rsid w:val="00446DEB"/>
    <w:rsid w:val="00447C72"/>
    <w:rsid w:val="00451FDC"/>
    <w:rsid w:val="00453E78"/>
    <w:rsid w:val="00454FAF"/>
    <w:rsid w:val="0046081D"/>
    <w:rsid w:val="004608DE"/>
    <w:rsid w:val="00461696"/>
    <w:rsid w:val="00461D27"/>
    <w:rsid w:val="004634C1"/>
    <w:rsid w:val="00463DE1"/>
    <w:rsid w:val="0046662D"/>
    <w:rsid w:val="00466981"/>
    <w:rsid w:val="00470939"/>
    <w:rsid w:val="004731A9"/>
    <w:rsid w:val="00474B92"/>
    <w:rsid w:val="004754A6"/>
    <w:rsid w:val="00476307"/>
    <w:rsid w:val="00477B1E"/>
    <w:rsid w:val="00477C96"/>
    <w:rsid w:val="00477EE4"/>
    <w:rsid w:val="004811FE"/>
    <w:rsid w:val="00482490"/>
    <w:rsid w:val="00482AA1"/>
    <w:rsid w:val="00482C6B"/>
    <w:rsid w:val="00484211"/>
    <w:rsid w:val="00484511"/>
    <w:rsid w:val="0048523A"/>
    <w:rsid w:val="004868FB"/>
    <w:rsid w:val="00486B54"/>
    <w:rsid w:val="004900F3"/>
    <w:rsid w:val="00490372"/>
    <w:rsid w:val="00490AC9"/>
    <w:rsid w:val="00490C11"/>
    <w:rsid w:val="00490FE8"/>
    <w:rsid w:val="00491F22"/>
    <w:rsid w:val="004921D1"/>
    <w:rsid w:val="00492478"/>
    <w:rsid w:val="00493594"/>
    <w:rsid w:val="0049519E"/>
    <w:rsid w:val="004A2692"/>
    <w:rsid w:val="004A2A74"/>
    <w:rsid w:val="004A36E4"/>
    <w:rsid w:val="004A6310"/>
    <w:rsid w:val="004A6F9D"/>
    <w:rsid w:val="004B2634"/>
    <w:rsid w:val="004B34C9"/>
    <w:rsid w:val="004B3F6C"/>
    <w:rsid w:val="004B46C6"/>
    <w:rsid w:val="004B5DC1"/>
    <w:rsid w:val="004B6665"/>
    <w:rsid w:val="004B711E"/>
    <w:rsid w:val="004B7582"/>
    <w:rsid w:val="004B7D99"/>
    <w:rsid w:val="004C05DD"/>
    <w:rsid w:val="004C0964"/>
    <w:rsid w:val="004C191A"/>
    <w:rsid w:val="004C2424"/>
    <w:rsid w:val="004C2C9B"/>
    <w:rsid w:val="004C2C9C"/>
    <w:rsid w:val="004C2E00"/>
    <w:rsid w:val="004C396A"/>
    <w:rsid w:val="004C3B5C"/>
    <w:rsid w:val="004C4647"/>
    <w:rsid w:val="004C4A8A"/>
    <w:rsid w:val="004C6BF4"/>
    <w:rsid w:val="004C7F96"/>
    <w:rsid w:val="004D0030"/>
    <w:rsid w:val="004D0F66"/>
    <w:rsid w:val="004D20D0"/>
    <w:rsid w:val="004D425C"/>
    <w:rsid w:val="004D6004"/>
    <w:rsid w:val="004D6012"/>
    <w:rsid w:val="004D6161"/>
    <w:rsid w:val="004D678D"/>
    <w:rsid w:val="004D6C49"/>
    <w:rsid w:val="004E00BC"/>
    <w:rsid w:val="004E0813"/>
    <w:rsid w:val="004E22BA"/>
    <w:rsid w:val="004E2CAA"/>
    <w:rsid w:val="004E315F"/>
    <w:rsid w:val="004E350A"/>
    <w:rsid w:val="004E46FA"/>
    <w:rsid w:val="004E783A"/>
    <w:rsid w:val="004F0335"/>
    <w:rsid w:val="004F0764"/>
    <w:rsid w:val="004F07EC"/>
    <w:rsid w:val="004F1001"/>
    <w:rsid w:val="004F1543"/>
    <w:rsid w:val="004F1557"/>
    <w:rsid w:val="004F1A18"/>
    <w:rsid w:val="004F27B4"/>
    <w:rsid w:val="004F2D4A"/>
    <w:rsid w:val="004F5C9C"/>
    <w:rsid w:val="004F6232"/>
    <w:rsid w:val="004F7165"/>
    <w:rsid w:val="004F7851"/>
    <w:rsid w:val="00500D5D"/>
    <w:rsid w:val="00500F0D"/>
    <w:rsid w:val="00502516"/>
    <w:rsid w:val="00504C37"/>
    <w:rsid w:val="00505AC8"/>
    <w:rsid w:val="00505FA5"/>
    <w:rsid w:val="00506EA8"/>
    <w:rsid w:val="00510EC6"/>
    <w:rsid w:val="00511442"/>
    <w:rsid w:val="005122FD"/>
    <w:rsid w:val="00512BEF"/>
    <w:rsid w:val="0051367A"/>
    <w:rsid w:val="00513E5B"/>
    <w:rsid w:val="00516084"/>
    <w:rsid w:val="00517724"/>
    <w:rsid w:val="00520CC3"/>
    <w:rsid w:val="00522423"/>
    <w:rsid w:val="00522507"/>
    <w:rsid w:val="005225A8"/>
    <w:rsid w:val="00522A5B"/>
    <w:rsid w:val="005235E5"/>
    <w:rsid w:val="00524387"/>
    <w:rsid w:val="0052498F"/>
    <w:rsid w:val="00524E8A"/>
    <w:rsid w:val="00525C5E"/>
    <w:rsid w:val="00526DC0"/>
    <w:rsid w:val="0053007E"/>
    <w:rsid w:val="00530F04"/>
    <w:rsid w:val="005321E4"/>
    <w:rsid w:val="00532DBA"/>
    <w:rsid w:val="005331DB"/>
    <w:rsid w:val="005332DF"/>
    <w:rsid w:val="0053491B"/>
    <w:rsid w:val="00534FEB"/>
    <w:rsid w:val="0053512F"/>
    <w:rsid w:val="0053577B"/>
    <w:rsid w:val="00535FC2"/>
    <w:rsid w:val="00536376"/>
    <w:rsid w:val="00536BE2"/>
    <w:rsid w:val="00536E00"/>
    <w:rsid w:val="005401C8"/>
    <w:rsid w:val="00542631"/>
    <w:rsid w:val="00542FA4"/>
    <w:rsid w:val="00543A58"/>
    <w:rsid w:val="00543F08"/>
    <w:rsid w:val="0054508D"/>
    <w:rsid w:val="00545A4C"/>
    <w:rsid w:val="005473C1"/>
    <w:rsid w:val="005501B8"/>
    <w:rsid w:val="00551D6E"/>
    <w:rsid w:val="00552E99"/>
    <w:rsid w:val="005547AE"/>
    <w:rsid w:val="005548AF"/>
    <w:rsid w:val="005559DB"/>
    <w:rsid w:val="005561D0"/>
    <w:rsid w:val="00556259"/>
    <w:rsid w:val="00557884"/>
    <w:rsid w:val="00560D77"/>
    <w:rsid w:val="00561C95"/>
    <w:rsid w:val="005628FF"/>
    <w:rsid w:val="00562ED5"/>
    <w:rsid w:val="0056348F"/>
    <w:rsid w:val="0056381D"/>
    <w:rsid w:val="00565695"/>
    <w:rsid w:val="005667F7"/>
    <w:rsid w:val="005711CF"/>
    <w:rsid w:val="005717C8"/>
    <w:rsid w:val="005717E5"/>
    <w:rsid w:val="00573874"/>
    <w:rsid w:val="00576405"/>
    <w:rsid w:val="00576AB9"/>
    <w:rsid w:val="00577A0A"/>
    <w:rsid w:val="00577C03"/>
    <w:rsid w:val="0058098C"/>
    <w:rsid w:val="005809B1"/>
    <w:rsid w:val="005811D6"/>
    <w:rsid w:val="00581206"/>
    <w:rsid w:val="00581983"/>
    <w:rsid w:val="00581B21"/>
    <w:rsid w:val="00584759"/>
    <w:rsid w:val="0058496A"/>
    <w:rsid w:val="00584C4D"/>
    <w:rsid w:val="0058586A"/>
    <w:rsid w:val="00585DF6"/>
    <w:rsid w:val="005873E2"/>
    <w:rsid w:val="00590351"/>
    <w:rsid w:val="00590BF3"/>
    <w:rsid w:val="00590E22"/>
    <w:rsid w:val="0059196B"/>
    <w:rsid w:val="00592F5D"/>
    <w:rsid w:val="00593808"/>
    <w:rsid w:val="00593E71"/>
    <w:rsid w:val="00594376"/>
    <w:rsid w:val="005973C6"/>
    <w:rsid w:val="00597F5D"/>
    <w:rsid w:val="005A2382"/>
    <w:rsid w:val="005A3EC3"/>
    <w:rsid w:val="005A419C"/>
    <w:rsid w:val="005A4922"/>
    <w:rsid w:val="005A4E3B"/>
    <w:rsid w:val="005A5CA1"/>
    <w:rsid w:val="005A6F38"/>
    <w:rsid w:val="005A744E"/>
    <w:rsid w:val="005A754A"/>
    <w:rsid w:val="005A7684"/>
    <w:rsid w:val="005A784C"/>
    <w:rsid w:val="005B163A"/>
    <w:rsid w:val="005B2B50"/>
    <w:rsid w:val="005B49B9"/>
    <w:rsid w:val="005B5378"/>
    <w:rsid w:val="005B7175"/>
    <w:rsid w:val="005B71A7"/>
    <w:rsid w:val="005B7234"/>
    <w:rsid w:val="005C04C3"/>
    <w:rsid w:val="005C1573"/>
    <w:rsid w:val="005C175A"/>
    <w:rsid w:val="005C17C9"/>
    <w:rsid w:val="005C2F71"/>
    <w:rsid w:val="005C3196"/>
    <w:rsid w:val="005C3F1A"/>
    <w:rsid w:val="005C5179"/>
    <w:rsid w:val="005C51CD"/>
    <w:rsid w:val="005C5D2A"/>
    <w:rsid w:val="005C65DC"/>
    <w:rsid w:val="005C6B1F"/>
    <w:rsid w:val="005C6F08"/>
    <w:rsid w:val="005C772D"/>
    <w:rsid w:val="005C7AB8"/>
    <w:rsid w:val="005D1C72"/>
    <w:rsid w:val="005D1E18"/>
    <w:rsid w:val="005D28FB"/>
    <w:rsid w:val="005D3335"/>
    <w:rsid w:val="005D3340"/>
    <w:rsid w:val="005D3911"/>
    <w:rsid w:val="005D5136"/>
    <w:rsid w:val="005D6B14"/>
    <w:rsid w:val="005D753D"/>
    <w:rsid w:val="005D758E"/>
    <w:rsid w:val="005E04D3"/>
    <w:rsid w:val="005E0CAB"/>
    <w:rsid w:val="005E107B"/>
    <w:rsid w:val="005E149E"/>
    <w:rsid w:val="005E388A"/>
    <w:rsid w:val="005E39B6"/>
    <w:rsid w:val="005E4523"/>
    <w:rsid w:val="005E4B0F"/>
    <w:rsid w:val="005E6B9C"/>
    <w:rsid w:val="005E7D1E"/>
    <w:rsid w:val="005F100D"/>
    <w:rsid w:val="005F13C0"/>
    <w:rsid w:val="005F335E"/>
    <w:rsid w:val="005F4E96"/>
    <w:rsid w:val="005F51F5"/>
    <w:rsid w:val="005F5E76"/>
    <w:rsid w:val="005F6314"/>
    <w:rsid w:val="005F6D07"/>
    <w:rsid w:val="005F71C3"/>
    <w:rsid w:val="006001A2"/>
    <w:rsid w:val="0060282A"/>
    <w:rsid w:val="00603D10"/>
    <w:rsid w:val="00604ABE"/>
    <w:rsid w:val="006059AA"/>
    <w:rsid w:val="00605BE8"/>
    <w:rsid w:val="00610830"/>
    <w:rsid w:val="006108E1"/>
    <w:rsid w:val="00611D43"/>
    <w:rsid w:val="00612020"/>
    <w:rsid w:val="0061367B"/>
    <w:rsid w:val="006151DA"/>
    <w:rsid w:val="00616C22"/>
    <w:rsid w:val="006215E1"/>
    <w:rsid w:val="0062168A"/>
    <w:rsid w:val="00621B99"/>
    <w:rsid w:val="006224F3"/>
    <w:rsid w:val="0062284C"/>
    <w:rsid w:val="00623AF8"/>
    <w:rsid w:val="0062521F"/>
    <w:rsid w:val="00625343"/>
    <w:rsid w:val="00625CDB"/>
    <w:rsid w:val="006276D7"/>
    <w:rsid w:val="00630C2A"/>
    <w:rsid w:val="006312C3"/>
    <w:rsid w:val="006314A9"/>
    <w:rsid w:val="00632DFF"/>
    <w:rsid w:val="00633C97"/>
    <w:rsid w:val="00633D96"/>
    <w:rsid w:val="00634164"/>
    <w:rsid w:val="00634F3B"/>
    <w:rsid w:val="006357A3"/>
    <w:rsid w:val="00635D18"/>
    <w:rsid w:val="0063600B"/>
    <w:rsid w:val="0063621F"/>
    <w:rsid w:val="006374C0"/>
    <w:rsid w:val="00637E15"/>
    <w:rsid w:val="00641749"/>
    <w:rsid w:val="006420E5"/>
    <w:rsid w:val="00642E5E"/>
    <w:rsid w:val="0064301B"/>
    <w:rsid w:val="0064400D"/>
    <w:rsid w:val="006449FE"/>
    <w:rsid w:val="00644D81"/>
    <w:rsid w:val="006466BB"/>
    <w:rsid w:val="00646C95"/>
    <w:rsid w:val="00647474"/>
    <w:rsid w:val="00650F96"/>
    <w:rsid w:val="00651066"/>
    <w:rsid w:val="00652254"/>
    <w:rsid w:val="00652C0D"/>
    <w:rsid w:val="006537B5"/>
    <w:rsid w:val="00653AC8"/>
    <w:rsid w:val="006543AA"/>
    <w:rsid w:val="0065460B"/>
    <w:rsid w:val="00654E8A"/>
    <w:rsid w:val="006554FA"/>
    <w:rsid w:val="00655633"/>
    <w:rsid w:val="00656302"/>
    <w:rsid w:val="00656C28"/>
    <w:rsid w:val="00656C35"/>
    <w:rsid w:val="00657D78"/>
    <w:rsid w:val="006608E7"/>
    <w:rsid w:val="0066158B"/>
    <w:rsid w:val="00661F00"/>
    <w:rsid w:val="006624F7"/>
    <w:rsid w:val="00662898"/>
    <w:rsid w:val="006638E6"/>
    <w:rsid w:val="00665A0F"/>
    <w:rsid w:val="00666D78"/>
    <w:rsid w:val="00667C23"/>
    <w:rsid w:val="006712B7"/>
    <w:rsid w:val="0067179F"/>
    <w:rsid w:val="00671D0D"/>
    <w:rsid w:val="0067285F"/>
    <w:rsid w:val="00673906"/>
    <w:rsid w:val="0067391A"/>
    <w:rsid w:val="00673D40"/>
    <w:rsid w:val="00673F17"/>
    <w:rsid w:val="00675E89"/>
    <w:rsid w:val="00676E6D"/>
    <w:rsid w:val="0067723B"/>
    <w:rsid w:val="00680468"/>
    <w:rsid w:val="006806FE"/>
    <w:rsid w:val="0068122D"/>
    <w:rsid w:val="00681E1E"/>
    <w:rsid w:val="00681F34"/>
    <w:rsid w:val="00683E6C"/>
    <w:rsid w:val="00683F15"/>
    <w:rsid w:val="006844B7"/>
    <w:rsid w:val="00685265"/>
    <w:rsid w:val="0068604F"/>
    <w:rsid w:val="00687D49"/>
    <w:rsid w:val="00687DDB"/>
    <w:rsid w:val="00687DF1"/>
    <w:rsid w:val="00690AC7"/>
    <w:rsid w:val="00691A73"/>
    <w:rsid w:val="00691CDE"/>
    <w:rsid w:val="0069221E"/>
    <w:rsid w:val="0069371E"/>
    <w:rsid w:val="0069384C"/>
    <w:rsid w:val="00695A66"/>
    <w:rsid w:val="00695B06"/>
    <w:rsid w:val="006963C3"/>
    <w:rsid w:val="006969C4"/>
    <w:rsid w:val="00696CB2"/>
    <w:rsid w:val="00696E39"/>
    <w:rsid w:val="006A0157"/>
    <w:rsid w:val="006A07C7"/>
    <w:rsid w:val="006A0877"/>
    <w:rsid w:val="006A3425"/>
    <w:rsid w:val="006A39F8"/>
    <w:rsid w:val="006A4C83"/>
    <w:rsid w:val="006A4DB5"/>
    <w:rsid w:val="006A5247"/>
    <w:rsid w:val="006A5B66"/>
    <w:rsid w:val="006A5CCB"/>
    <w:rsid w:val="006A6947"/>
    <w:rsid w:val="006A6D35"/>
    <w:rsid w:val="006A7B05"/>
    <w:rsid w:val="006A7C81"/>
    <w:rsid w:val="006B0268"/>
    <w:rsid w:val="006B0F00"/>
    <w:rsid w:val="006B1D1C"/>
    <w:rsid w:val="006B1D23"/>
    <w:rsid w:val="006B2632"/>
    <w:rsid w:val="006B280A"/>
    <w:rsid w:val="006B2D49"/>
    <w:rsid w:val="006B3397"/>
    <w:rsid w:val="006B37E0"/>
    <w:rsid w:val="006B3D33"/>
    <w:rsid w:val="006B3E07"/>
    <w:rsid w:val="006B3EA7"/>
    <w:rsid w:val="006B41B2"/>
    <w:rsid w:val="006B4304"/>
    <w:rsid w:val="006B46CD"/>
    <w:rsid w:val="006B4F8A"/>
    <w:rsid w:val="006B55EE"/>
    <w:rsid w:val="006B68C0"/>
    <w:rsid w:val="006C06DA"/>
    <w:rsid w:val="006C0940"/>
    <w:rsid w:val="006C1653"/>
    <w:rsid w:val="006C1AA4"/>
    <w:rsid w:val="006C3CD5"/>
    <w:rsid w:val="006C425D"/>
    <w:rsid w:val="006C575B"/>
    <w:rsid w:val="006C5BF8"/>
    <w:rsid w:val="006C67F1"/>
    <w:rsid w:val="006C6C84"/>
    <w:rsid w:val="006D0010"/>
    <w:rsid w:val="006D0C0B"/>
    <w:rsid w:val="006D1D89"/>
    <w:rsid w:val="006D254E"/>
    <w:rsid w:val="006D3875"/>
    <w:rsid w:val="006D48E3"/>
    <w:rsid w:val="006D4DD8"/>
    <w:rsid w:val="006D5E7F"/>
    <w:rsid w:val="006D6CF4"/>
    <w:rsid w:val="006E00C3"/>
    <w:rsid w:val="006E0833"/>
    <w:rsid w:val="006E365F"/>
    <w:rsid w:val="006E5638"/>
    <w:rsid w:val="006E56D0"/>
    <w:rsid w:val="006E7D72"/>
    <w:rsid w:val="006F0865"/>
    <w:rsid w:val="006F1B30"/>
    <w:rsid w:val="006F1D81"/>
    <w:rsid w:val="006F1E26"/>
    <w:rsid w:val="006F2753"/>
    <w:rsid w:val="006F27E6"/>
    <w:rsid w:val="006F4FEE"/>
    <w:rsid w:val="006F524C"/>
    <w:rsid w:val="006F5549"/>
    <w:rsid w:val="006F55FE"/>
    <w:rsid w:val="006F6312"/>
    <w:rsid w:val="006F666C"/>
    <w:rsid w:val="006F6C50"/>
    <w:rsid w:val="006F73AA"/>
    <w:rsid w:val="006F7843"/>
    <w:rsid w:val="006F7D8D"/>
    <w:rsid w:val="00700393"/>
    <w:rsid w:val="007008ED"/>
    <w:rsid w:val="00702901"/>
    <w:rsid w:val="0070409C"/>
    <w:rsid w:val="00705798"/>
    <w:rsid w:val="00705988"/>
    <w:rsid w:val="00706F5C"/>
    <w:rsid w:val="00706FD9"/>
    <w:rsid w:val="0070719E"/>
    <w:rsid w:val="007076A8"/>
    <w:rsid w:val="00707F70"/>
    <w:rsid w:val="00710229"/>
    <w:rsid w:val="00710EFA"/>
    <w:rsid w:val="00711220"/>
    <w:rsid w:val="007117E2"/>
    <w:rsid w:val="00711B86"/>
    <w:rsid w:val="007121EC"/>
    <w:rsid w:val="007141EC"/>
    <w:rsid w:val="007144B4"/>
    <w:rsid w:val="007145EF"/>
    <w:rsid w:val="00714B1C"/>
    <w:rsid w:val="00715087"/>
    <w:rsid w:val="00717803"/>
    <w:rsid w:val="0072094B"/>
    <w:rsid w:val="0072147D"/>
    <w:rsid w:val="00721918"/>
    <w:rsid w:val="00721E30"/>
    <w:rsid w:val="00723950"/>
    <w:rsid w:val="007239DC"/>
    <w:rsid w:val="00723CCB"/>
    <w:rsid w:val="007254BC"/>
    <w:rsid w:val="00726B3E"/>
    <w:rsid w:val="007277AD"/>
    <w:rsid w:val="00732049"/>
    <w:rsid w:val="007329F6"/>
    <w:rsid w:val="00733E84"/>
    <w:rsid w:val="00734125"/>
    <w:rsid w:val="007344D9"/>
    <w:rsid w:val="0073523D"/>
    <w:rsid w:val="00736CA5"/>
    <w:rsid w:val="00740186"/>
    <w:rsid w:val="007402F3"/>
    <w:rsid w:val="00740667"/>
    <w:rsid w:val="00741F01"/>
    <w:rsid w:val="0074455F"/>
    <w:rsid w:val="00745A16"/>
    <w:rsid w:val="00745B54"/>
    <w:rsid w:val="00745C7C"/>
    <w:rsid w:val="007460E2"/>
    <w:rsid w:val="0074670E"/>
    <w:rsid w:val="007476F5"/>
    <w:rsid w:val="0075009B"/>
    <w:rsid w:val="007510E5"/>
    <w:rsid w:val="007512B7"/>
    <w:rsid w:val="0075148A"/>
    <w:rsid w:val="00751725"/>
    <w:rsid w:val="00751D68"/>
    <w:rsid w:val="00754053"/>
    <w:rsid w:val="00755650"/>
    <w:rsid w:val="007564CA"/>
    <w:rsid w:val="007577A7"/>
    <w:rsid w:val="007604B9"/>
    <w:rsid w:val="00760A73"/>
    <w:rsid w:val="00760F39"/>
    <w:rsid w:val="00761B53"/>
    <w:rsid w:val="007638C4"/>
    <w:rsid w:val="00763A0A"/>
    <w:rsid w:val="00765C14"/>
    <w:rsid w:val="00766EF1"/>
    <w:rsid w:val="007731F3"/>
    <w:rsid w:val="007743A5"/>
    <w:rsid w:val="007751C9"/>
    <w:rsid w:val="007756D3"/>
    <w:rsid w:val="00775B78"/>
    <w:rsid w:val="007765C7"/>
    <w:rsid w:val="00777706"/>
    <w:rsid w:val="007808FE"/>
    <w:rsid w:val="00781991"/>
    <w:rsid w:val="00781CBE"/>
    <w:rsid w:val="00781CCC"/>
    <w:rsid w:val="0078382B"/>
    <w:rsid w:val="00783C20"/>
    <w:rsid w:val="00783FBE"/>
    <w:rsid w:val="00784497"/>
    <w:rsid w:val="00784B01"/>
    <w:rsid w:val="007854A3"/>
    <w:rsid w:val="00790ACE"/>
    <w:rsid w:val="00792588"/>
    <w:rsid w:val="00792D55"/>
    <w:rsid w:val="00793810"/>
    <w:rsid w:val="00793AD6"/>
    <w:rsid w:val="007955C9"/>
    <w:rsid w:val="00796360"/>
    <w:rsid w:val="00796D87"/>
    <w:rsid w:val="007A0CFF"/>
    <w:rsid w:val="007A1FC6"/>
    <w:rsid w:val="007A45B9"/>
    <w:rsid w:val="007A4624"/>
    <w:rsid w:val="007A470C"/>
    <w:rsid w:val="007A584F"/>
    <w:rsid w:val="007A5AC5"/>
    <w:rsid w:val="007A6221"/>
    <w:rsid w:val="007A6FD9"/>
    <w:rsid w:val="007B0F4A"/>
    <w:rsid w:val="007B21A8"/>
    <w:rsid w:val="007B265E"/>
    <w:rsid w:val="007B4C77"/>
    <w:rsid w:val="007B56A3"/>
    <w:rsid w:val="007B748F"/>
    <w:rsid w:val="007C13F6"/>
    <w:rsid w:val="007C16BC"/>
    <w:rsid w:val="007C2279"/>
    <w:rsid w:val="007C2544"/>
    <w:rsid w:val="007C2585"/>
    <w:rsid w:val="007C4B73"/>
    <w:rsid w:val="007C5226"/>
    <w:rsid w:val="007C5754"/>
    <w:rsid w:val="007C5FF6"/>
    <w:rsid w:val="007C6AA4"/>
    <w:rsid w:val="007C6AC5"/>
    <w:rsid w:val="007C6F1F"/>
    <w:rsid w:val="007C6F49"/>
    <w:rsid w:val="007C7167"/>
    <w:rsid w:val="007C7941"/>
    <w:rsid w:val="007D02F3"/>
    <w:rsid w:val="007D2638"/>
    <w:rsid w:val="007D2B9D"/>
    <w:rsid w:val="007D35C6"/>
    <w:rsid w:val="007D36AC"/>
    <w:rsid w:val="007D555F"/>
    <w:rsid w:val="007D64F2"/>
    <w:rsid w:val="007E0AE7"/>
    <w:rsid w:val="007E0CE8"/>
    <w:rsid w:val="007E0D04"/>
    <w:rsid w:val="007E136C"/>
    <w:rsid w:val="007E1DC5"/>
    <w:rsid w:val="007E23A8"/>
    <w:rsid w:val="007E2C33"/>
    <w:rsid w:val="007E3D70"/>
    <w:rsid w:val="007E678E"/>
    <w:rsid w:val="007E7C13"/>
    <w:rsid w:val="007F0C36"/>
    <w:rsid w:val="007F4E26"/>
    <w:rsid w:val="007F568B"/>
    <w:rsid w:val="007F5867"/>
    <w:rsid w:val="007F5A28"/>
    <w:rsid w:val="007F7AFA"/>
    <w:rsid w:val="00800359"/>
    <w:rsid w:val="00802B7C"/>
    <w:rsid w:val="00803C8B"/>
    <w:rsid w:val="0080461A"/>
    <w:rsid w:val="00805009"/>
    <w:rsid w:val="0080604E"/>
    <w:rsid w:val="008061DE"/>
    <w:rsid w:val="00806350"/>
    <w:rsid w:val="00806960"/>
    <w:rsid w:val="008075B1"/>
    <w:rsid w:val="0081000F"/>
    <w:rsid w:val="0081094C"/>
    <w:rsid w:val="00812C65"/>
    <w:rsid w:val="00812E66"/>
    <w:rsid w:val="008147F0"/>
    <w:rsid w:val="00814BB7"/>
    <w:rsid w:val="00814D32"/>
    <w:rsid w:val="00815B15"/>
    <w:rsid w:val="00815FD9"/>
    <w:rsid w:val="0081695C"/>
    <w:rsid w:val="00817AC9"/>
    <w:rsid w:val="00820169"/>
    <w:rsid w:val="0082056F"/>
    <w:rsid w:val="008236F1"/>
    <w:rsid w:val="00826032"/>
    <w:rsid w:val="00827797"/>
    <w:rsid w:val="008278DF"/>
    <w:rsid w:val="0083015A"/>
    <w:rsid w:val="00830BC8"/>
    <w:rsid w:val="00831BD8"/>
    <w:rsid w:val="00831CC9"/>
    <w:rsid w:val="008322AF"/>
    <w:rsid w:val="008324F4"/>
    <w:rsid w:val="00832578"/>
    <w:rsid w:val="00832F37"/>
    <w:rsid w:val="00833494"/>
    <w:rsid w:val="00834FEF"/>
    <w:rsid w:val="0083592C"/>
    <w:rsid w:val="00835BF9"/>
    <w:rsid w:val="00836B3C"/>
    <w:rsid w:val="00836D9F"/>
    <w:rsid w:val="008375AA"/>
    <w:rsid w:val="00841F87"/>
    <w:rsid w:val="0084327B"/>
    <w:rsid w:val="00843BA4"/>
    <w:rsid w:val="00845123"/>
    <w:rsid w:val="00845CA6"/>
    <w:rsid w:val="0084787B"/>
    <w:rsid w:val="0084797C"/>
    <w:rsid w:val="00851138"/>
    <w:rsid w:val="008511E8"/>
    <w:rsid w:val="008518C2"/>
    <w:rsid w:val="00853EA8"/>
    <w:rsid w:val="00855D6E"/>
    <w:rsid w:val="00856285"/>
    <w:rsid w:val="00860A60"/>
    <w:rsid w:val="00860CE1"/>
    <w:rsid w:val="00861AC9"/>
    <w:rsid w:val="00862246"/>
    <w:rsid w:val="00862C9A"/>
    <w:rsid w:val="00864903"/>
    <w:rsid w:val="00864B61"/>
    <w:rsid w:val="00865857"/>
    <w:rsid w:val="00866097"/>
    <w:rsid w:val="00866C05"/>
    <w:rsid w:val="00866FEE"/>
    <w:rsid w:val="008674D9"/>
    <w:rsid w:val="00867AA2"/>
    <w:rsid w:val="008703D7"/>
    <w:rsid w:val="00870804"/>
    <w:rsid w:val="00872425"/>
    <w:rsid w:val="008728E2"/>
    <w:rsid w:val="00872C76"/>
    <w:rsid w:val="00872D71"/>
    <w:rsid w:val="008760F5"/>
    <w:rsid w:val="008779A3"/>
    <w:rsid w:val="00877D92"/>
    <w:rsid w:val="008809C4"/>
    <w:rsid w:val="00880EAD"/>
    <w:rsid w:val="00880F2B"/>
    <w:rsid w:val="00881C70"/>
    <w:rsid w:val="008822BD"/>
    <w:rsid w:val="0088301D"/>
    <w:rsid w:val="00883C0B"/>
    <w:rsid w:val="0088419C"/>
    <w:rsid w:val="00884398"/>
    <w:rsid w:val="0088558F"/>
    <w:rsid w:val="00890CCA"/>
    <w:rsid w:val="008913E3"/>
    <w:rsid w:val="00892847"/>
    <w:rsid w:val="00893586"/>
    <w:rsid w:val="00893854"/>
    <w:rsid w:val="00893D7B"/>
    <w:rsid w:val="008959F5"/>
    <w:rsid w:val="00896D7F"/>
    <w:rsid w:val="00897C20"/>
    <w:rsid w:val="00897DEE"/>
    <w:rsid w:val="00897E9F"/>
    <w:rsid w:val="008A116F"/>
    <w:rsid w:val="008A14C3"/>
    <w:rsid w:val="008A22CE"/>
    <w:rsid w:val="008A287F"/>
    <w:rsid w:val="008A2B99"/>
    <w:rsid w:val="008A37DC"/>
    <w:rsid w:val="008A456D"/>
    <w:rsid w:val="008A4765"/>
    <w:rsid w:val="008A585F"/>
    <w:rsid w:val="008A5F60"/>
    <w:rsid w:val="008A746A"/>
    <w:rsid w:val="008A7652"/>
    <w:rsid w:val="008A7669"/>
    <w:rsid w:val="008A76BC"/>
    <w:rsid w:val="008B0DF0"/>
    <w:rsid w:val="008B228B"/>
    <w:rsid w:val="008B236A"/>
    <w:rsid w:val="008B34CE"/>
    <w:rsid w:val="008B46E6"/>
    <w:rsid w:val="008B47EB"/>
    <w:rsid w:val="008B65E0"/>
    <w:rsid w:val="008B6D02"/>
    <w:rsid w:val="008B6EF5"/>
    <w:rsid w:val="008B750F"/>
    <w:rsid w:val="008B7530"/>
    <w:rsid w:val="008C0152"/>
    <w:rsid w:val="008C2251"/>
    <w:rsid w:val="008C25A2"/>
    <w:rsid w:val="008C30F1"/>
    <w:rsid w:val="008C3124"/>
    <w:rsid w:val="008C325D"/>
    <w:rsid w:val="008C32B6"/>
    <w:rsid w:val="008C3533"/>
    <w:rsid w:val="008C3D1E"/>
    <w:rsid w:val="008C59ED"/>
    <w:rsid w:val="008C6ECD"/>
    <w:rsid w:val="008C6F11"/>
    <w:rsid w:val="008C7418"/>
    <w:rsid w:val="008C7D7B"/>
    <w:rsid w:val="008D0394"/>
    <w:rsid w:val="008D1948"/>
    <w:rsid w:val="008D286B"/>
    <w:rsid w:val="008D55D8"/>
    <w:rsid w:val="008D5B8C"/>
    <w:rsid w:val="008D6760"/>
    <w:rsid w:val="008D6C3A"/>
    <w:rsid w:val="008D6F47"/>
    <w:rsid w:val="008E0680"/>
    <w:rsid w:val="008E0B3C"/>
    <w:rsid w:val="008E115D"/>
    <w:rsid w:val="008E2581"/>
    <w:rsid w:val="008E2D27"/>
    <w:rsid w:val="008E4644"/>
    <w:rsid w:val="008E4B31"/>
    <w:rsid w:val="008E4BF2"/>
    <w:rsid w:val="008E5E01"/>
    <w:rsid w:val="008E6227"/>
    <w:rsid w:val="008E657B"/>
    <w:rsid w:val="008E662F"/>
    <w:rsid w:val="008F0359"/>
    <w:rsid w:val="008F0D80"/>
    <w:rsid w:val="008F1F14"/>
    <w:rsid w:val="008F23A4"/>
    <w:rsid w:val="008F2F3D"/>
    <w:rsid w:val="008F72F3"/>
    <w:rsid w:val="008F78D4"/>
    <w:rsid w:val="00900341"/>
    <w:rsid w:val="009010F3"/>
    <w:rsid w:val="00901775"/>
    <w:rsid w:val="009031B0"/>
    <w:rsid w:val="00904055"/>
    <w:rsid w:val="00904323"/>
    <w:rsid w:val="00905CCA"/>
    <w:rsid w:val="00906779"/>
    <w:rsid w:val="00906E2E"/>
    <w:rsid w:val="009077A6"/>
    <w:rsid w:val="009105D2"/>
    <w:rsid w:val="00910A15"/>
    <w:rsid w:val="009118B5"/>
    <w:rsid w:val="00911DF2"/>
    <w:rsid w:val="00913132"/>
    <w:rsid w:val="00914197"/>
    <w:rsid w:val="0091424F"/>
    <w:rsid w:val="00914954"/>
    <w:rsid w:val="00915917"/>
    <w:rsid w:val="00915A50"/>
    <w:rsid w:val="00916FBB"/>
    <w:rsid w:val="00917279"/>
    <w:rsid w:val="009207FD"/>
    <w:rsid w:val="00920BD6"/>
    <w:rsid w:val="0092164B"/>
    <w:rsid w:val="00921921"/>
    <w:rsid w:val="00921D5E"/>
    <w:rsid w:val="00922C22"/>
    <w:rsid w:val="009237CF"/>
    <w:rsid w:val="00923BA1"/>
    <w:rsid w:val="00924EB5"/>
    <w:rsid w:val="00925704"/>
    <w:rsid w:val="00926655"/>
    <w:rsid w:val="00927D9F"/>
    <w:rsid w:val="009308AF"/>
    <w:rsid w:val="00930C3A"/>
    <w:rsid w:val="00934296"/>
    <w:rsid w:val="009365DB"/>
    <w:rsid w:val="00936712"/>
    <w:rsid w:val="00936EDC"/>
    <w:rsid w:val="00936F61"/>
    <w:rsid w:val="009378AB"/>
    <w:rsid w:val="00940E9A"/>
    <w:rsid w:val="0094164E"/>
    <w:rsid w:val="0094428F"/>
    <w:rsid w:val="009451F6"/>
    <w:rsid w:val="009453BA"/>
    <w:rsid w:val="00945511"/>
    <w:rsid w:val="00945EFA"/>
    <w:rsid w:val="009464E5"/>
    <w:rsid w:val="00946A2E"/>
    <w:rsid w:val="00946AC2"/>
    <w:rsid w:val="00947CC2"/>
    <w:rsid w:val="00952086"/>
    <w:rsid w:val="00952DDA"/>
    <w:rsid w:val="009536BC"/>
    <w:rsid w:val="00956800"/>
    <w:rsid w:val="00956DA4"/>
    <w:rsid w:val="00960105"/>
    <w:rsid w:val="0096054B"/>
    <w:rsid w:val="00961896"/>
    <w:rsid w:val="00962BC9"/>
    <w:rsid w:val="0096500A"/>
    <w:rsid w:val="009653AA"/>
    <w:rsid w:val="009661E0"/>
    <w:rsid w:val="0096663D"/>
    <w:rsid w:val="00966AC8"/>
    <w:rsid w:val="00967034"/>
    <w:rsid w:val="00967C80"/>
    <w:rsid w:val="00970552"/>
    <w:rsid w:val="00970E09"/>
    <w:rsid w:val="00974C08"/>
    <w:rsid w:val="00975112"/>
    <w:rsid w:val="00980FEB"/>
    <w:rsid w:val="00981944"/>
    <w:rsid w:val="00981B83"/>
    <w:rsid w:val="00982F70"/>
    <w:rsid w:val="0098324A"/>
    <w:rsid w:val="0098428D"/>
    <w:rsid w:val="009844CE"/>
    <w:rsid w:val="00984BC8"/>
    <w:rsid w:val="00985074"/>
    <w:rsid w:val="009852C6"/>
    <w:rsid w:val="00986943"/>
    <w:rsid w:val="00986D8F"/>
    <w:rsid w:val="0098747E"/>
    <w:rsid w:val="00991619"/>
    <w:rsid w:val="00992152"/>
    <w:rsid w:val="00994703"/>
    <w:rsid w:val="009947F1"/>
    <w:rsid w:val="0099554F"/>
    <w:rsid w:val="00996FD8"/>
    <w:rsid w:val="00997C5F"/>
    <w:rsid w:val="009A1C1E"/>
    <w:rsid w:val="009A306C"/>
    <w:rsid w:val="009A44DF"/>
    <w:rsid w:val="009A5450"/>
    <w:rsid w:val="009A6602"/>
    <w:rsid w:val="009B25CB"/>
    <w:rsid w:val="009B2BEB"/>
    <w:rsid w:val="009B2DB3"/>
    <w:rsid w:val="009B2E41"/>
    <w:rsid w:val="009B330F"/>
    <w:rsid w:val="009B3371"/>
    <w:rsid w:val="009B4FF8"/>
    <w:rsid w:val="009B5197"/>
    <w:rsid w:val="009B572C"/>
    <w:rsid w:val="009B5B27"/>
    <w:rsid w:val="009B6565"/>
    <w:rsid w:val="009B6570"/>
    <w:rsid w:val="009B7C21"/>
    <w:rsid w:val="009C0B76"/>
    <w:rsid w:val="009C180B"/>
    <w:rsid w:val="009C30B7"/>
    <w:rsid w:val="009C3505"/>
    <w:rsid w:val="009C44C0"/>
    <w:rsid w:val="009C4A0A"/>
    <w:rsid w:val="009C75BC"/>
    <w:rsid w:val="009C7B01"/>
    <w:rsid w:val="009D2284"/>
    <w:rsid w:val="009D3167"/>
    <w:rsid w:val="009D3CFB"/>
    <w:rsid w:val="009D3DF4"/>
    <w:rsid w:val="009D4419"/>
    <w:rsid w:val="009D463E"/>
    <w:rsid w:val="009D4E75"/>
    <w:rsid w:val="009D4FE5"/>
    <w:rsid w:val="009D505F"/>
    <w:rsid w:val="009D7636"/>
    <w:rsid w:val="009E07BD"/>
    <w:rsid w:val="009E0D03"/>
    <w:rsid w:val="009E216C"/>
    <w:rsid w:val="009E260A"/>
    <w:rsid w:val="009E2904"/>
    <w:rsid w:val="009E2B9F"/>
    <w:rsid w:val="009E40C8"/>
    <w:rsid w:val="009E47A5"/>
    <w:rsid w:val="009E51CE"/>
    <w:rsid w:val="009E6239"/>
    <w:rsid w:val="009E7524"/>
    <w:rsid w:val="009F0854"/>
    <w:rsid w:val="009F0C15"/>
    <w:rsid w:val="009F164E"/>
    <w:rsid w:val="009F1A3D"/>
    <w:rsid w:val="009F1C2B"/>
    <w:rsid w:val="009F3A30"/>
    <w:rsid w:val="009F5BE7"/>
    <w:rsid w:val="009F738A"/>
    <w:rsid w:val="009F7B5E"/>
    <w:rsid w:val="009F7D35"/>
    <w:rsid w:val="00A004D6"/>
    <w:rsid w:val="00A0218D"/>
    <w:rsid w:val="00A032A4"/>
    <w:rsid w:val="00A032E9"/>
    <w:rsid w:val="00A03605"/>
    <w:rsid w:val="00A03970"/>
    <w:rsid w:val="00A04E83"/>
    <w:rsid w:val="00A059B2"/>
    <w:rsid w:val="00A05CB6"/>
    <w:rsid w:val="00A06681"/>
    <w:rsid w:val="00A07072"/>
    <w:rsid w:val="00A10027"/>
    <w:rsid w:val="00A112D8"/>
    <w:rsid w:val="00A11A2D"/>
    <w:rsid w:val="00A12208"/>
    <w:rsid w:val="00A12491"/>
    <w:rsid w:val="00A14D0B"/>
    <w:rsid w:val="00A21839"/>
    <w:rsid w:val="00A234FE"/>
    <w:rsid w:val="00A25F28"/>
    <w:rsid w:val="00A26F1A"/>
    <w:rsid w:val="00A27B43"/>
    <w:rsid w:val="00A303DC"/>
    <w:rsid w:val="00A30B41"/>
    <w:rsid w:val="00A30C0D"/>
    <w:rsid w:val="00A30E84"/>
    <w:rsid w:val="00A30FCA"/>
    <w:rsid w:val="00A311A4"/>
    <w:rsid w:val="00A32E5C"/>
    <w:rsid w:val="00A332F9"/>
    <w:rsid w:val="00A33AC3"/>
    <w:rsid w:val="00A348B9"/>
    <w:rsid w:val="00A34EBF"/>
    <w:rsid w:val="00A34FC6"/>
    <w:rsid w:val="00A36677"/>
    <w:rsid w:val="00A37560"/>
    <w:rsid w:val="00A404E7"/>
    <w:rsid w:val="00A41317"/>
    <w:rsid w:val="00A43AED"/>
    <w:rsid w:val="00A43FF7"/>
    <w:rsid w:val="00A4464A"/>
    <w:rsid w:val="00A44A45"/>
    <w:rsid w:val="00A45D37"/>
    <w:rsid w:val="00A467DC"/>
    <w:rsid w:val="00A46EAB"/>
    <w:rsid w:val="00A47264"/>
    <w:rsid w:val="00A47E7A"/>
    <w:rsid w:val="00A515F3"/>
    <w:rsid w:val="00A53684"/>
    <w:rsid w:val="00A54A17"/>
    <w:rsid w:val="00A54BC6"/>
    <w:rsid w:val="00A54E90"/>
    <w:rsid w:val="00A5599A"/>
    <w:rsid w:val="00A5718E"/>
    <w:rsid w:val="00A57BEA"/>
    <w:rsid w:val="00A57F26"/>
    <w:rsid w:val="00A619D9"/>
    <w:rsid w:val="00A61C86"/>
    <w:rsid w:val="00A6304E"/>
    <w:rsid w:val="00A644EB"/>
    <w:rsid w:val="00A6552C"/>
    <w:rsid w:val="00A662C9"/>
    <w:rsid w:val="00A67025"/>
    <w:rsid w:val="00A67B6F"/>
    <w:rsid w:val="00A67D1B"/>
    <w:rsid w:val="00A67F06"/>
    <w:rsid w:val="00A701DE"/>
    <w:rsid w:val="00A70A47"/>
    <w:rsid w:val="00A72073"/>
    <w:rsid w:val="00A735CA"/>
    <w:rsid w:val="00A736CB"/>
    <w:rsid w:val="00A73969"/>
    <w:rsid w:val="00A7428B"/>
    <w:rsid w:val="00A74C08"/>
    <w:rsid w:val="00A753AD"/>
    <w:rsid w:val="00A75E03"/>
    <w:rsid w:val="00A7715B"/>
    <w:rsid w:val="00A776CC"/>
    <w:rsid w:val="00A8062B"/>
    <w:rsid w:val="00A80E0C"/>
    <w:rsid w:val="00A81A2A"/>
    <w:rsid w:val="00A82B4C"/>
    <w:rsid w:val="00A85C58"/>
    <w:rsid w:val="00A86794"/>
    <w:rsid w:val="00A867A5"/>
    <w:rsid w:val="00A87A92"/>
    <w:rsid w:val="00A90784"/>
    <w:rsid w:val="00A909D1"/>
    <w:rsid w:val="00A90A3E"/>
    <w:rsid w:val="00A90DF4"/>
    <w:rsid w:val="00A91990"/>
    <w:rsid w:val="00A91BFB"/>
    <w:rsid w:val="00A91D53"/>
    <w:rsid w:val="00A91D63"/>
    <w:rsid w:val="00A929C8"/>
    <w:rsid w:val="00A92DD9"/>
    <w:rsid w:val="00A92E09"/>
    <w:rsid w:val="00A93BC5"/>
    <w:rsid w:val="00A94149"/>
    <w:rsid w:val="00A95125"/>
    <w:rsid w:val="00A961BE"/>
    <w:rsid w:val="00A96532"/>
    <w:rsid w:val="00AA0274"/>
    <w:rsid w:val="00AA16E7"/>
    <w:rsid w:val="00AA1CB2"/>
    <w:rsid w:val="00AA3229"/>
    <w:rsid w:val="00AA3878"/>
    <w:rsid w:val="00AA39D1"/>
    <w:rsid w:val="00AA3F04"/>
    <w:rsid w:val="00AA46BB"/>
    <w:rsid w:val="00AA6C07"/>
    <w:rsid w:val="00AA7DF7"/>
    <w:rsid w:val="00AB0CD9"/>
    <w:rsid w:val="00AB11B1"/>
    <w:rsid w:val="00AB1A4C"/>
    <w:rsid w:val="00AB1AFB"/>
    <w:rsid w:val="00AB25F7"/>
    <w:rsid w:val="00AB3325"/>
    <w:rsid w:val="00AB42A7"/>
    <w:rsid w:val="00AB42E2"/>
    <w:rsid w:val="00AB4943"/>
    <w:rsid w:val="00AB53EA"/>
    <w:rsid w:val="00AB6AE5"/>
    <w:rsid w:val="00AC037E"/>
    <w:rsid w:val="00AC05AA"/>
    <w:rsid w:val="00AC231C"/>
    <w:rsid w:val="00AC2826"/>
    <w:rsid w:val="00AC39E3"/>
    <w:rsid w:val="00AC487F"/>
    <w:rsid w:val="00AC70E8"/>
    <w:rsid w:val="00AC71A2"/>
    <w:rsid w:val="00AC7D7B"/>
    <w:rsid w:val="00AD06F8"/>
    <w:rsid w:val="00AD0DFF"/>
    <w:rsid w:val="00AD13F4"/>
    <w:rsid w:val="00AD1EFA"/>
    <w:rsid w:val="00AD2B10"/>
    <w:rsid w:val="00AD475D"/>
    <w:rsid w:val="00AD4D1F"/>
    <w:rsid w:val="00AD5105"/>
    <w:rsid w:val="00AD51CA"/>
    <w:rsid w:val="00AD5233"/>
    <w:rsid w:val="00AD6A89"/>
    <w:rsid w:val="00AD6E85"/>
    <w:rsid w:val="00AE0B71"/>
    <w:rsid w:val="00AE1AE3"/>
    <w:rsid w:val="00AE1F22"/>
    <w:rsid w:val="00AE2A15"/>
    <w:rsid w:val="00AE4F3D"/>
    <w:rsid w:val="00AE5B5C"/>
    <w:rsid w:val="00AE60A6"/>
    <w:rsid w:val="00AE6687"/>
    <w:rsid w:val="00AE796E"/>
    <w:rsid w:val="00AE7ED6"/>
    <w:rsid w:val="00AF0B57"/>
    <w:rsid w:val="00AF0C01"/>
    <w:rsid w:val="00AF1705"/>
    <w:rsid w:val="00AF2C64"/>
    <w:rsid w:val="00AF2D3D"/>
    <w:rsid w:val="00AF2EFC"/>
    <w:rsid w:val="00AF305B"/>
    <w:rsid w:val="00AF34AE"/>
    <w:rsid w:val="00AF46B8"/>
    <w:rsid w:val="00AF578F"/>
    <w:rsid w:val="00AF630D"/>
    <w:rsid w:val="00B00378"/>
    <w:rsid w:val="00B01416"/>
    <w:rsid w:val="00B0277A"/>
    <w:rsid w:val="00B03640"/>
    <w:rsid w:val="00B04729"/>
    <w:rsid w:val="00B059C8"/>
    <w:rsid w:val="00B060E1"/>
    <w:rsid w:val="00B0635C"/>
    <w:rsid w:val="00B0646B"/>
    <w:rsid w:val="00B066F9"/>
    <w:rsid w:val="00B07CEE"/>
    <w:rsid w:val="00B10967"/>
    <w:rsid w:val="00B12981"/>
    <w:rsid w:val="00B13140"/>
    <w:rsid w:val="00B13643"/>
    <w:rsid w:val="00B13C40"/>
    <w:rsid w:val="00B16753"/>
    <w:rsid w:val="00B17565"/>
    <w:rsid w:val="00B175F0"/>
    <w:rsid w:val="00B17697"/>
    <w:rsid w:val="00B17EA5"/>
    <w:rsid w:val="00B2076F"/>
    <w:rsid w:val="00B220E7"/>
    <w:rsid w:val="00B224CA"/>
    <w:rsid w:val="00B228F9"/>
    <w:rsid w:val="00B230F6"/>
    <w:rsid w:val="00B23EAC"/>
    <w:rsid w:val="00B24256"/>
    <w:rsid w:val="00B246D5"/>
    <w:rsid w:val="00B25A77"/>
    <w:rsid w:val="00B26365"/>
    <w:rsid w:val="00B266C4"/>
    <w:rsid w:val="00B26734"/>
    <w:rsid w:val="00B26B2C"/>
    <w:rsid w:val="00B27253"/>
    <w:rsid w:val="00B306B5"/>
    <w:rsid w:val="00B32801"/>
    <w:rsid w:val="00B328CE"/>
    <w:rsid w:val="00B32D1C"/>
    <w:rsid w:val="00B34319"/>
    <w:rsid w:val="00B34D19"/>
    <w:rsid w:val="00B35435"/>
    <w:rsid w:val="00B35B16"/>
    <w:rsid w:val="00B360AD"/>
    <w:rsid w:val="00B362C0"/>
    <w:rsid w:val="00B3653D"/>
    <w:rsid w:val="00B36F39"/>
    <w:rsid w:val="00B37A96"/>
    <w:rsid w:val="00B4012D"/>
    <w:rsid w:val="00B401C9"/>
    <w:rsid w:val="00B402FD"/>
    <w:rsid w:val="00B41B45"/>
    <w:rsid w:val="00B43685"/>
    <w:rsid w:val="00B43880"/>
    <w:rsid w:val="00B4398C"/>
    <w:rsid w:val="00B4480F"/>
    <w:rsid w:val="00B44EDE"/>
    <w:rsid w:val="00B46C1E"/>
    <w:rsid w:val="00B47014"/>
    <w:rsid w:val="00B4709A"/>
    <w:rsid w:val="00B47967"/>
    <w:rsid w:val="00B502E3"/>
    <w:rsid w:val="00B50D91"/>
    <w:rsid w:val="00B51066"/>
    <w:rsid w:val="00B5122D"/>
    <w:rsid w:val="00B528F9"/>
    <w:rsid w:val="00B53116"/>
    <w:rsid w:val="00B533E1"/>
    <w:rsid w:val="00B53F67"/>
    <w:rsid w:val="00B53FFE"/>
    <w:rsid w:val="00B54686"/>
    <w:rsid w:val="00B54CAC"/>
    <w:rsid w:val="00B55AB7"/>
    <w:rsid w:val="00B56EDD"/>
    <w:rsid w:val="00B5706D"/>
    <w:rsid w:val="00B607AF"/>
    <w:rsid w:val="00B60C86"/>
    <w:rsid w:val="00B6163F"/>
    <w:rsid w:val="00B61E19"/>
    <w:rsid w:val="00B61FB5"/>
    <w:rsid w:val="00B622B3"/>
    <w:rsid w:val="00B63A0C"/>
    <w:rsid w:val="00B64264"/>
    <w:rsid w:val="00B64823"/>
    <w:rsid w:val="00B649E3"/>
    <w:rsid w:val="00B65B07"/>
    <w:rsid w:val="00B65F07"/>
    <w:rsid w:val="00B671B2"/>
    <w:rsid w:val="00B71ACA"/>
    <w:rsid w:val="00B71DF0"/>
    <w:rsid w:val="00B72434"/>
    <w:rsid w:val="00B72C15"/>
    <w:rsid w:val="00B73731"/>
    <w:rsid w:val="00B744E2"/>
    <w:rsid w:val="00B74702"/>
    <w:rsid w:val="00B747D0"/>
    <w:rsid w:val="00B760B1"/>
    <w:rsid w:val="00B80846"/>
    <w:rsid w:val="00B81AFE"/>
    <w:rsid w:val="00B81D69"/>
    <w:rsid w:val="00B82D4C"/>
    <w:rsid w:val="00B83A1B"/>
    <w:rsid w:val="00B83DC6"/>
    <w:rsid w:val="00B8443A"/>
    <w:rsid w:val="00B85163"/>
    <w:rsid w:val="00B85C95"/>
    <w:rsid w:val="00B861B4"/>
    <w:rsid w:val="00B87FAC"/>
    <w:rsid w:val="00B907EB"/>
    <w:rsid w:val="00B90929"/>
    <w:rsid w:val="00B91EB7"/>
    <w:rsid w:val="00B9244A"/>
    <w:rsid w:val="00B92B7B"/>
    <w:rsid w:val="00B92D68"/>
    <w:rsid w:val="00B93326"/>
    <w:rsid w:val="00B93778"/>
    <w:rsid w:val="00B93848"/>
    <w:rsid w:val="00B94959"/>
    <w:rsid w:val="00B95F94"/>
    <w:rsid w:val="00B971E3"/>
    <w:rsid w:val="00B97457"/>
    <w:rsid w:val="00B97BD7"/>
    <w:rsid w:val="00B97BDF"/>
    <w:rsid w:val="00BA0464"/>
    <w:rsid w:val="00BA0B4D"/>
    <w:rsid w:val="00BA11E2"/>
    <w:rsid w:val="00BA164E"/>
    <w:rsid w:val="00BA1B9B"/>
    <w:rsid w:val="00BA339D"/>
    <w:rsid w:val="00BA348A"/>
    <w:rsid w:val="00BA38F2"/>
    <w:rsid w:val="00BA68E9"/>
    <w:rsid w:val="00BA68ED"/>
    <w:rsid w:val="00BA73C6"/>
    <w:rsid w:val="00BB10E6"/>
    <w:rsid w:val="00BB114D"/>
    <w:rsid w:val="00BB43D8"/>
    <w:rsid w:val="00BB516A"/>
    <w:rsid w:val="00BB5FEC"/>
    <w:rsid w:val="00BB6127"/>
    <w:rsid w:val="00BB7F7F"/>
    <w:rsid w:val="00BC1CF6"/>
    <w:rsid w:val="00BC1F87"/>
    <w:rsid w:val="00BC33EE"/>
    <w:rsid w:val="00BC40F2"/>
    <w:rsid w:val="00BC451F"/>
    <w:rsid w:val="00BC5FD6"/>
    <w:rsid w:val="00BC6092"/>
    <w:rsid w:val="00BD020C"/>
    <w:rsid w:val="00BD0301"/>
    <w:rsid w:val="00BD192D"/>
    <w:rsid w:val="00BD2B38"/>
    <w:rsid w:val="00BD2CAE"/>
    <w:rsid w:val="00BD349D"/>
    <w:rsid w:val="00BD5517"/>
    <w:rsid w:val="00BD777F"/>
    <w:rsid w:val="00BD7C91"/>
    <w:rsid w:val="00BD7EEE"/>
    <w:rsid w:val="00BE0B0C"/>
    <w:rsid w:val="00BE1234"/>
    <w:rsid w:val="00BE184F"/>
    <w:rsid w:val="00BE23B5"/>
    <w:rsid w:val="00BE3AD5"/>
    <w:rsid w:val="00BE55C4"/>
    <w:rsid w:val="00BE5717"/>
    <w:rsid w:val="00BE57E3"/>
    <w:rsid w:val="00BE5B13"/>
    <w:rsid w:val="00BE5C08"/>
    <w:rsid w:val="00BE63D9"/>
    <w:rsid w:val="00BE70BB"/>
    <w:rsid w:val="00BE7D01"/>
    <w:rsid w:val="00BF2015"/>
    <w:rsid w:val="00BF41BE"/>
    <w:rsid w:val="00BF4250"/>
    <w:rsid w:val="00BF5468"/>
    <w:rsid w:val="00BF5529"/>
    <w:rsid w:val="00BF5BF0"/>
    <w:rsid w:val="00BF688A"/>
    <w:rsid w:val="00BF7587"/>
    <w:rsid w:val="00C003EF"/>
    <w:rsid w:val="00C0068D"/>
    <w:rsid w:val="00C01348"/>
    <w:rsid w:val="00C02148"/>
    <w:rsid w:val="00C026B6"/>
    <w:rsid w:val="00C027C4"/>
    <w:rsid w:val="00C02D53"/>
    <w:rsid w:val="00C03F77"/>
    <w:rsid w:val="00C048A1"/>
    <w:rsid w:val="00C06CFB"/>
    <w:rsid w:val="00C0727B"/>
    <w:rsid w:val="00C072C2"/>
    <w:rsid w:val="00C07302"/>
    <w:rsid w:val="00C0788D"/>
    <w:rsid w:val="00C127D8"/>
    <w:rsid w:val="00C14FA3"/>
    <w:rsid w:val="00C15F30"/>
    <w:rsid w:val="00C17440"/>
    <w:rsid w:val="00C20113"/>
    <w:rsid w:val="00C20622"/>
    <w:rsid w:val="00C20B02"/>
    <w:rsid w:val="00C21B84"/>
    <w:rsid w:val="00C227D3"/>
    <w:rsid w:val="00C22F5B"/>
    <w:rsid w:val="00C24099"/>
    <w:rsid w:val="00C24C47"/>
    <w:rsid w:val="00C26FF8"/>
    <w:rsid w:val="00C2732E"/>
    <w:rsid w:val="00C30059"/>
    <w:rsid w:val="00C30FD5"/>
    <w:rsid w:val="00C32468"/>
    <w:rsid w:val="00C33102"/>
    <w:rsid w:val="00C3361A"/>
    <w:rsid w:val="00C3375A"/>
    <w:rsid w:val="00C343BF"/>
    <w:rsid w:val="00C34896"/>
    <w:rsid w:val="00C35191"/>
    <w:rsid w:val="00C36673"/>
    <w:rsid w:val="00C36883"/>
    <w:rsid w:val="00C36E04"/>
    <w:rsid w:val="00C37EF1"/>
    <w:rsid w:val="00C42434"/>
    <w:rsid w:val="00C42A21"/>
    <w:rsid w:val="00C43394"/>
    <w:rsid w:val="00C43D56"/>
    <w:rsid w:val="00C44309"/>
    <w:rsid w:val="00C45389"/>
    <w:rsid w:val="00C45C84"/>
    <w:rsid w:val="00C471D6"/>
    <w:rsid w:val="00C47203"/>
    <w:rsid w:val="00C509BD"/>
    <w:rsid w:val="00C51373"/>
    <w:rsid w:val="00C5300E"/>
    <w:rsid w:val="00C531D2"/>
    <w:rsid w:val="00C5391D"/>
    <w:rsid w:val="00C553B8"/>
    <w:rsid w:val="00C55645"/>
    <w:rsid w:val="00C56731"/>
    <w:rsid w:val="00C56BFD"/>
    <w:rsid w:val="00C56C2A"/>
    <w:rsid w:val="00C56C48"/>
    <w:rsid w:val="00C56EFE"/>
    <w:rsid w:val="00C56F91"/>
    <w:rsid w:val="00C57D79"/>
    <w:rsid w:val="00C60A94"/>
    <w:rsid w:val="00C61048"/>
    <w:rsid w:val="00C6119C"/>
    <w:rsid w:val="00C61B61"/>
    <w:rsid w:val="00C6285C"/>
    <w:rsid w:val="00C6337B"/>
    <w:rsid w:val="00C63886"/>
    <w:rsid w:val="00C63E12"/>
    <w:rsid w:val="00C63FFB"/>
    <w:rsid w:val="00C64013"/>
    <w:rsid w:val="00C644EC"/>
    <w:rsid w:val="00C650C9"/>
    <w:rsid w:val="00C65BA4"/>
    <w:rsid w:val="00C661A4"/>
    <w:rsid w:val="00C66337"/>
    <w:rsid w:val="00C700AB"/>
    <w:rsid w:val="00C700B9"/>
    <w:rsid w:val="00C7028F"/>
    <w:rsid w:val="00C71EE1"/>
    <w:rsid w:val="00C71F28"/>
    <w:rsid w:val="00C720DB"/>
    <w:rsid w:val="00C73DD1"/>
    <w:rsid w:val="00C74A92"/>
    <w:rsid w:val="00C74D21"/>
    <w:rsid w:val="00C74D46"/>
    <w:rsid w:val="00C7585A"/>
    <w:rsid w:val="00C775F6"/>
    <w:rsid w:val="00C77A23"/>
    <w:rsid w:val="00C80A03"/>
    <w:rsid w:val="00C80F6F"/>
    <w:rsid w:val="00C81482"/>
    <w:rsid w:val="00C81584"/>
    <w:rsid w:val="00C83162"/>
    <w:rsid w:val="00C8428A"/>
    <w:rsid w:val="00C876D9"/>
    <w:rsid w:val="00C87E6C"/>
    <w:rsid w:val="00C9101A"/>
    <w:rsid w:val="00C91E54"/>
    <w:rsid w:val="00C91FA0"/>
    <w:rsid w:val="00C92AAC"/>
    <w:rsid w:val="00C92EA7"/>
    <w:rsid w:val="00C92EF8"/>
    <w:rsid w:val="00C9411C"/>
    <w:rsid w:val="00C952A5"/>
    <w:rsid w:val="00CA00FC"/>
    <w:rsid w:val="00CA119B"/>
    <w:rsid w:val="00CA1231"/>
    <w:rsid w:val="00CA466A"/>
    <w:rsid w:val="00CA48CC"/>
    <w:rsid w:val="00CA56D8"/>
    <w:rsid w:val="00CA5757"/>
    <w:rsid w:val="00CA5EE8"/>
    <w:rsid w:val="00CA5F7B"/>
    <w:rsid w:val="00CA6590"/>
    <w:rsid w:val="00CA664F"/>
    <w:rsid w:val="00CA6EE1"/>
    <w:rsid w:val="00CA7FF7"/>
    <w:rsid w:val="00CB1052"/>
    <w:rsid w:val="00CB1C0C"/>
    <w:rsid w:val="00CB22AD"/>
    <w:rsid w:val="00CB2493"/>
    <w:rsid w:val="00CB260E"/>
    <w:rsid w:val="00CB2E6B"/>
    <w:rsid w:val="00CB3214"/>
    <w:rsid w:val="00CB3786"/>
    <w:rsid w:val="00CB4AF8"/>
    <w:rsid w:val="00CB5401"/>
    <w:rsid w:val="00CB680E"/>
    <w:rsid w:val="00CB6EDF"/>
    <w:rsid w:val="00CC0354"/>
    <w:rsid w:val="00CC0E30"/>
    <w:rsid w:val="00CC2C2B"/>
    <w:rsid w:val="00CC3AE1"/>
    <w:rsid w:val="00CC44FD"/>
    <w:rsid w:val="00CC47F7"/>
    <w:rsid w:val="00CC5F9B"/>
    <w:rsid w:val="00CC720F"/>
    <w:rsid w:val="00CC7464"/>
    <w:rsid w:val="00CC781B"/>
    <w:rsid w:val="00CD11D4"/>
    <w:rsid w:val="00CD34D7"/>
    <w:rsid w:val="00CD34FD"/>
    <w:rsid w:val="00CD490E"/>
    <w:rsid w:val="00CD4A4D"/>
    <w:rsid w:val="00CD58CE"/>
    <w:rsid w:val="00CD5C1C"/>
    <w:rsid w:val="00CD5CA7"/>
    <w:rsid w:val="00CD6EF5"/>
    <w:rsid w:val="00CD6FCC"/>
    <w:rsid w:val="00CD71AE"/>
    <w:rsid w:val="00CD7B27"/>
    <w:rsid w:val="00CE1589"/>
    <w:rsid w:val="00CE1E95"/>
    <w:rsid w:val="00CE2ACD"/>
    <w:rsid w:val="00CE3F6E"/>
    <w:rsid w:val="00CE6186"/>
    <w:rsid w:val="00CE633F"/>
    <w:rsid w:val="00CE75B3"/>
    <w:rsid w:val="00CE7D5E"/>
    <w:rsid w:val="00CF056F"/>
    <w:rsid w:val="00CF2C1A"/>
    <w:rsid w:val="00CF3858"/>
    <w:rsid w:val="00CF4DA8"/>
    <w:rsid w:val="00CF6AAE"/>
    <w:rsid w:val="00CF6FEB"/>
    <w:rsid w:val="00CF790E"/>
    <w:rsid w:val="00CF7EC9"/>
    <w:rsid w:val="00D0058D"/>
    <w:rsid w:val="00D00AB6"/>
    <w:rsid w:val="00D00ADE"/>
    <w:rsid w:val="00D01A2E"/>
    <w:rsid w:val="00D02745"/>
    <w:rsid w:val="00D04280"/>
    <w:rsid w:val="00D045E0"/>
    <w:rsid w:val="00D05C30"/>
    <w:rsid w:val="00D0726A"/>
    <w:rsid w:val="00D078B9"/>
    <w:rsid w:val="00D07EC6"/>
    <w:rsid w:val="00D1098B"/>
    <w:rsid w:val="00D143A3"/>
    <w:rsid w:val="00D1655A"/>
    <w:rsid w:val="00D170D7"/>
    <w:rsid w:val="00D17C06"/>
    <w:rsid w:val="00D20A92"/>
    <w:rsid w:val="00D21821"/>
    <w:rsid w:val="00D2329E"/>
    <w:rsid w:val="00D23581"/>
    <w:rsid w:val="00D243A4"/>
    <w:rsid w:val="00D2478C"/>
    <w:rsid w:val="00D250FC"/>
    <w:rsid w:val="00D26433"/>
    <w:rsid w:val="00D267D9"/>
    <w:rsid w:val="00D26886"/>
    <w:rsid w:val="00D2740C"/>
    <w:rsid w:val="00D27FDC"/>
    <w:rsid w:val="00D303F8"/>
    <w:rsid w:val="00D31810"/>
    <w:rsid w:val="00D31D94"/>
    <w:rsid w:val="00D3235F"/>
    <w:rsid w:val="00D3482A"/>
    <w:rsid w:val="00D35272"/>
    <w:rsid w:val="00D353CE"/>
    <w:rsid w:val="00D40C39"/>
    <w:rsid w:val="00D41745"/>
    <w:rsid w:val="00D43B9C"/>
    <w:rsid w:val="00D443B7"/>
    <w:rsid w:val="00D449A6"/>
    <w:rsid w:val="00D44E27"/>
    <w:rsid w:val="00D4793A"/>
    <w:rsid w:val="00D50ABF"/>
    <w:rsid w:val="00D50DD6"/>
    <w:rsid w:val="00D52F24"/>
    <w:rsid w:val="00D52F63"/>
    <w:rsid w:val="00D53814"/>
    <w:rsid w:val="00D53B1A"/>
    <w:rsid w:val="00D55BD4"/>
    <w:rsid w:val="00D56047"/>
    <w:rsid w:val="00D5754B"/>
    <w:rsid w:val="00D6100D"/>
    <w:rsid w:val="00D616B7"/>
    <w:rsid w:val="00D61875"/>
    <w:rsid w:val="00D63637"/>
    <w:rsid w:val="00D64492"/>
    <w:rsid w:val="00D6596D"/>
    <w:rsid w:val="00D663FC"/>
    <w:rsid w:val="00D666B9"/>
    <w:rsid w:val="00D66969"/>
    <w:rsid w:val="00D67966"/>
    <w:rsid w:val="00D67FCE"/>
    <w:rsid w:val="00D701F6"/>
    <w:rsid w:val="00D7041C"/>
    <w:rsid w:val="00D711D2"/>
    <w:rsid w:val="00D72243"/>
    <w:rsid w:val="00D72F7E"/>
    <w:rsid w:val="00D737D8"/>
    <w:rsid w:val="00D75E84"/>
    <w:rsid w:val="00D772DB"/>
    <w:rsid w:val="00D77724"/>
    <w:rsid w:val="00D77740"/>
    <w:rsid w:val="00D80402"/>
    <w:rsid w:val="00D80CAE"/>
    <w:rsid w:val="00D8106C"/>
    <w:rsid w:val="00D8384F"/>
    <w:rsid w:val="00D83859"/>
    <w:rsid w:val="00D83D2C"/>
    <w:rsid w:val="00D856EA"/>
    <w:rsid w:val="00D86075"/>
    <w:rsid w:val="00D86E7C"/>
    <w:rsid w:val="00D87074"/>
    <w:rsid w:val="00D904BA"/>
    <w:rsid w:val="00D90600"/>
    <w:rsid w:val="00D910D6"/>
    <w:rsid w:val="00D9222B"/>
    <w:rsid w:val="00D92C17"/>
    <w:rsid w:val="00D94D4A"/>
    <w:rsid w:val="00D94EBF"/>
    <w:rsid w:val="00D967F1"/>
    <w:rsid w:val="00D97561"/>
    <w:rsid w:val="00D97A20"/>
    <w:rsid w:val="00D97CD1"/>
    <w:rsid w:val="00DA1212"/>
    <w:rsid w:val="00DA15D5"/>
    <w:rsid w:val="00DA1D82"/>
    <w:rsid w:val="00DA208F"/>
    <w:rsid w:val="00DA2829"/>
    <w:rsid w:val="00DA3506"/>
    <w:rsid w:val="00DA3A20"/>
    <w:rsid w:val="00DA3ECE"/>
    <w:rsid w:val="00DA4406"/>
    <w:rsid w:val="00DA46C2"/>
    <w:rsid w:val="00DA4BEC"/>
    <w:rsid w:val="00DA5428"/>
    <w:rsid w:val="00DA592C"/>
    <w:rsid w:val="00DA5CE7"/>
    <w:rsid w:val="00DA65DC"/>
    <w:rsid w:val="00DA687E"/>
    <w:rsid w:val="00DA6C3B"/>
    <w:rsid w:val="00DA7023"/>
    <w:rsid w:val="00DA72E4"/>
    <w:rsid w:val="00DB0AEB"/>
    <w:rsid w:val="00DB0EA4"/>
    <w:rsid w:val="00DB1F80"/>
    <w:rsid w:val="00DB21E2"/>
    <w:rsid w:val="00DB3594"/>
    <w:rsid w:val="00DB440B"/>
    <w:rsid w:val="00DB4F02"/>
    <w:rsid w:val="00DB56A2"/>
    <w:rsid w:val="00DB5F3C"/>
    <w:rsid w:val="00DB6CDD"/>
    <w:rsid w:val="00DB6DCD"/>
    <w:rsid w:val="00DB73A1"/>
    <w:rsid w:val="00DC0EAD"/>
    <w:rsid w:val="00DC1C35"/>
    <w:rsid w:val="00DC2A18"/>
    <w:rsid w:val="00DC4A4B"/>
    <w:rsid w:val="00DC5DCC"/>
    <w:rsid w:val="00DC7816"/>
    <w:rsid w:val="00DD10B3"/>
    <w:rsid w:val="00DD3062"/>
    <w:rsid w:val="00DD49B0"/>
    <w:rsid w:val="00DD4BE4"/>
    <w:rsid w:val="00DD5249"/>
    <w:rsid w:val="00DD5BA2"/>
    <w:rsid w:val="00DD5EF6"/>
    <w:rsid w:val="00DD61F3"/>
    <w:rsid w:val="00DD6382"/>
    <w:rsid w:val="00DD6E24"/>
    <w:rsid w:val="00DE0E32"/>
    <w:rsid w:val="00DE1DD7"/>
    <w:rsid w:val="00DE4021"/>
    <w:rsid w:val="00DE44B4"/>
    <w:rsid w:val="00DE4723"/>
    <w:rsid w:val="00DE4A92"/>
    <w:rsid w:val="00DE5EC3"/>
    <w:rsid w:val="00DE5ED6"/>
    <w:rsid w:val="00DE764E"/>
    <w:rsid w:val="00DF1CCE"/>
    <w:rsid w:val="00DF2EE2"/>
    <w:rsid w:val="00DF35E9"/>
    <w:rsid w:val="00DF37BE"/>
    <w:rsid w:val="00DF4D31"/>
    <w:rsid w:val="00E00694"/>
    <w:rsid w:val="00E0069C"/>
    <w:rsid w:val="00E013D4"/>
    <w:rsid w:val="00E01582"/>
    <w:rsid w:val="00E02DA9"/>
    <w:rsid w:val="00E0369E"/>
    <w:rsid w:val="00E05DED"/>
    <w:rsid w:val="00E06566"/>
    <w:rsid w:val="00E06567"/>
    <w:rsid w:val="00E07EB3"/>
    <w:rsid w:val="00E104D7"/>
    <w:rsid w:val="00E11737"/>
    <w:rsid w:val="00E12269"/>
    <w:rsid w:val="00E12317"/>
    <w:rsid w:val="00E125A7"/>
    <w:rsid w:val="00E137B9"/>
    <w:rsid w:val="00E13853"/>
    <w:rsid w:val="00E14748"/>
    <w:rsid w:val="00E163D1"/>
    <w:rsid w:val="00E16F32"/>
    <w:rsid w:val="00E2064B"/>
    <w:rsid w:val="00E20FD6"/>
    <w:rsid w:val="00E22396"/>
    <w:rsid w:val="00E243B4"/>
    <w:rsid w:val="00E251DE"/>
    <w:rsid w:val="00E25297"/>
    <w:rsid w:val="00E257F0"/>
    <w:rsid w:val="00E272AE"/>
    <w:rsid w:val="00E273BA"/>
    <w:rsid w:val="00E31181"/>
    <w:rsid w:val="00E32B80"/>
    <w:rsid w:val="00E339AB"/>
    <w:rsid w:val="00E3460A"/>
    <w:rsid w:val="00E34FC3"/>
    <w:rsid w:val="00E355AC"/>
    <w:rsid w:val="00E36BFD"/>
    <w:rsid w:val="00E3786D"/>
    <w:rsid w:val="00E37D36"/>
    <w:rsid w:val="00E411A8"/>
    <w:rsid w:val="00E41890"/>
    <w:rsid w:val="00E41B1D"/>
    <w:rsid w:val="00E421FC"/>
    <w:rsid w:val="00E422B3"/>
    <w:rsid w:val="00E426C3"/>
    <w:rsid w:val="00E43A52"/>
    <w:rsid w:val="00E44685"/>
    <w:rsid w:val="00E44D9A"/>
    <w:rsid w:val="00E45018"/>
    <w:rsid w:val="00E476CF"/>
    <w:rsid w:val="00E47C82"/>
    <w:rsid w:val="00E47CF7"/>
    <w:rsid w:val="00E50E19"/>
    <w:rsid w:val="00E51296"/>
    <w:rsid w:val="00E539B4"/>
    <w:rsid w:val="00E60028"/>
    <w:rsid w:val="00E608F5"/>
    <w:rsid w:val="00E6250B"/>
    <w:rsid w:val="00E6271C"/>
    <w:rsid w:val="00E63755"/>
    <w:rsid w:val="00E63B8A"/>
    <w:rsid w:val="00E6503E"/>
    <w:rsid w:val="00E65B5F"/>
    <w:rsid w:val="00E6697E"/>
    <w:rsid w:val="00E66FED"/>
    <w:rsid w:val="00E67221"/>
    <w:rsid w:val="00E6736C"/>
    <w:rsid w:val="00E70FDB"/>
    <w:rsid w:val="00E712EB"/>
    <w:rsid w:val="00E715A2"/>
    <w:rsid w:val="00E718C0"/>
    <w:rsid w:val="00E71F64"/>
    <w:rsid w:val="00E72901"/>
    <w:rsid w:val="00E746DD"/>
    <w:rsid w:val="00E74B07"/>
    <w:rsid w:val="00E75412"/>
    <w:rsid w:val="00E75B15"/>
    <w:rsid w:val="00E76921"/>
    <w:rsid w:val="00E76FC7"/>
    <w:rsid w:val="00E772DC"/>
    <w:rsid w:val="00E77913"/>
    <w:rsid w:val="00E8076A"/>
    <w:rsid w:val="00E810F4"/>
    <w:rsid w:val="00E82873"/>
    <w:rsid w:val="00E84273"/>
    <w:rsid w:val="00E84B7F"/>
    <w:rsid w:val="00E8517A"/>
    <w:rsid w:val="00E856CD"/>
    <w:rsid w:val="00E85C27"/>
    <w:rsid w:val="00E865D6"/>
    <w:rsid w:val="00E86ACA"/>
    <w:rsid w:val="00E904FF"/>
    <w:rsid w:val="00E90836"/>
    <w:rsid w:val="00E909BD"/>
    <w:rsid w:val="00E90E7D"/>
    <w:rsid w:val="00E91D2A"/>
    <w:rsid w:val="00E930B7"/>
    <w:rsid w:val="00E94148"/>
    <w:rsid w:val="00E947DD"/>
    <w:rsid w:val="00E9496D"/>
    <w:rsid w:val="00E95D69"/>
    <w:rsid w:val="00E97047"/>
    <w:rsid w:val="00E976DE"/>
    <w:rsid w:val="00E97DE0"/>
    <w:rsid w:val="00EA1F6F"/>
    <w:rsid w:val="00EA2655"/>
    <w:rsid w:val="00EA3249"/>
    <w:rsid w:val="00EA3889"/>
    <w:rsid w:val="00EA422C"/>
    <w:rsid w:val="00EA4FD0"/>
    <w:rsid w:val="00EA68A2"/>
    <w:rsid w:val="00EB13E8"/>
    <w:rsid w:val="00EB154C"/>
    <w:rsid w:val="00EB2A39"/>
    <w:rsid w:val="00EB3BEA"/>
    <w:rsid w:val="00EB505C"/>
    <w:rsid w:val="00EB5531"/>
    <w:rsid w:val="00EB5EF4"/>
    <w:rsid w:val="00EB64EC"/>
    <w:rsid w:val="00EB6AB2"/>
    <w:rsid w:val="00EB74C8"/>
    <w:rsid w:val="00EB7BDC"/>
    <w:rsid w:val="00EC13F3"/>
    <w:rsid w:val="00EC218D"/>
    <w:rsid w:val="00EC32CC"/>
    <w:rsid w:val="00EC4ED4"/>
    <w:rsid w:val="00EC5778"/>
    <w:rsid w:val="00EC59C3"/>
    <w:rsid w:val="00ED03A9"/>
    <w:rsid w:val="00ED12EA"/>
    <w:rsid w:val="00ED16B4"/>
    <w:rsid w:val="00ED18A5"/>
    <w:rsid w:val="00ED2707"/>
    <w:rsid w:val="00ED2A96"/>
    <w:rsid w:val="00ED2AEF"/>
    <w:rsid w:val="00ED35B5"/>
    <w:rsid w:val="00ED4801"/>
    <w:rsid w:val="00ED650D"/>
    <w:rsid w:val="00ED6ECA"/>
    <w:rsid w:val="00ED7945"/>
    <w:rsid w:val="00ED7B08"/>
    <w:rsid w:val="00EE0153"/>
    <w:rsid w:val="00EE1926"/>
    <w:rsid w:val="00EE21F6"/>
    <w:rsid w:val="00EE281C"/>
    <w:rsid w:val="00EE2F66"/>
    <w:rsid w:val="00EE511E"/>
    <w:rsid w:val="00EE51C2"/>
    <w:rsid w:val="00EE52A0"/>
    <w:rsid w:val="00EE5708"/>
    <w:rsid w:val="00EE60EA"/>
    <w:rsid w:val="00EE6DF8"/>
    <w:rsid w:val="00EF08A8"/>
    <w:rsid w:val="00EF142A"/>
    <w:rsid w:val="00EF1BD5"/>
    <w:rsid w:val="00EF2130"/>
    <w:rsid w:val="00EF2977"/>
    <w:rsid w:val="00EF2F0E"/>
    <w:rsid w:val="00EF31E2"/>
    <w:rsid w:val="00EF3AA7"/>
    <w:rsid w:val="00EF5A13"/>
    <w:rsid w:val="00EF5B2D"/>
    <w:rsid w:val="00EF76C0"/>
    <w:rsid w:val="00EF7B79"/>
    <w:rsid w:val="00F01007"/>
    <w:rsid w:val="00F0143C"/>
    <w:rsid w:val="00F02A89"/>
    <w:rsid w:val="00F03E3B"/>
    <w:rsid w:val="00F048F9"/>
    <w:rsid w:val="00F0667E"/>
    <w:rsid w:val="00F06E53"/>
    <w:rsid w:val="00F07464"/>
    <w:rsid w:val="00F10153"/>
    <w:rsid w:val="00F101A3"/>
    <w:rsid w:val="00F11BA1"/>
    <w:rsid w:val="00F11E5C"/>
    <w:rsid w:val="00F1356F"/>
    <w:rsid w:val="00F15265"/>
    <w:rsid w:val="00F17275"/>
    <w:rsid w:val="00F17D3F"/>
    <w:rsid w:val="00F20A67"/>
    <w:rsid w:val="00F21A3D"/>
    <w:rsid w:val="00F2362A"/>
    <w:rsid w:val="00F239B8"/>
    <w:rsid w:val="00F2425F"/>
    <w:rsid w:val="00F246C0"/>
    <w:rsid w:val="00F24819"/>
    <w:rsid w:val="00F254D6"/>
    <w:rsid w:val="00F2658C"/>
    <w:rsid w:val="00F2679F"/>
    <w:rsid w:val="00F27E50"/>
    <w:rsid w:val="00F27E9D"/>
    <w:rsid w:val="00F301CE"/>
    <w:rsid w:val="00F3079E"/>
    <w:rsid w:val="00F30865"/>
    <w:rsid w:val="00F30F74"/>
    <w:rsid w:val="00F31525"/>
    <w:rsid w:val="00F31CB9"/>
    <w:rsid w:val="00F32B09"/>
    <w:rsid w:val="00F33A40"/>
    <w:rsid w:val="00F34701"/>
    <w:rsid w:val="00F36A5E"/>
    <w:rsid w:val="00F36B22"/>
    <w:rsid w:val="00F40EB9"/>
    <w:rsid w:val="00F4295E"/>
    <w:rsid w:val="00F42B2F"/>
    <w:rsid w:val="00F42DC5"/>
    <w:rsid w:val="00F4305D"/>
    <w:rsid w:val="00F455D7"/>
    <w:rsid w:val="00F46827"/>
    <w:rsid w:val="00F46DAE"/>
    <w:rsid w:val="00F475E9"/>
    <w:rsid w:val="00F4761D"/>
    <w:rsid w:val="00F47E14"/>
    <w:rsid w:val="00F47FD0"/>
    <w:rsid w:val="00F50CF9"/>
    <w:rsid w:val="00F5126F"/>
    <w:rsid w:val="00F532A4"/>
    <w:rsid w:val="00F54073"/>
    <w:rsid w:val="00F55C25"/>
    <w:rsid w:val="00F56CDE"/>
    <w:rsid w:val="00F57605"/>
    <w:rsid w:val="00F60277"/>
    <w:rsid w:val="00F60297"/>
    <w:rsid w:val="00F60AED"/>
    <w:rsid w:val="00F60C29"/>
    <w:rsid w:val="00F61780"/>
    <w:rsid w:val="00F62851"/>
    <w:rsid w:val="00F629A8"/>
    <w:rsid w:val="00F63123"/>
    <w:rsid w:val="00F63EB2"/>
    <w:rsid w:val="00F64CF1"/>
    <w:rsid w:val="00F64D85"/>
    <w:rsid w:val="00F6502A"/>
    <w:rsid w:val="00F65EFA"/>
    <w:rsid w:val="00F6652F"/>
    <w:rsid w:val="00F700EC"/>
    <w:rsid w:val="00F71D86"/>
    <w:rsid w:val="00F7667A"/>
    <w:rsid w:val="00F77848"/>
    <w:rsid w:val="00F80EAF"/>
    <w:rsid w:val="00F813A3"/>
    <w:rsid w:val="00F81F88"/>
    <w:rsid w:val="00F82375"/>
    <w:rsid w:val="00F825B7"/>
    <w:rsid w:val="00F82A68"/>
    <w:rsid w:val="00F8452C"/>
    <w:rsid w:val="00F847E2"/>
    <w:rsid w:val="00F853AB"/>
    <w:rsid w:val="00F86434"/>
    <w:rsid w:val="00F86580"/>
    <w:rsid w:val="00F86C72"/>
    <w:rsid w:val="00F8747A"/>
    <w:rsid w:val="00F91068"/>
    <w:rsid w:val="00F91239"/>
    <w:rsid w:val="00F913F3"/>
    <w:rsid w:val="00F91508"/>
    <w:rsid w:val="00F95AAF"/>
    <w:rsid w:val="00F968B0"/>
    <w:rsid w:val="00F97D08"/>
    <w:rsid w:val="00F97D14"/>
    <w:rsid w:val="00FA1A41"/>
    <w:rsid w:val="00FA2A68"/>
    <w:rsid w:val="00FA31EF"/>
    <w:rsid w:val="00FA33CD"/>
    <w:rsid w:val="00FA3C31"/>
    <w:rsid w:val="00FA417A"/>
    <w:rsid w:val="00FA53B9"/>
    <w:rsid w:val="00FA63B9"/>
    <w:rsid w:val="00FA67DF"/>
    <w:rsid w:val="00FA6BB3"/>
    <w:rsid w:val="00FA7143"/>
    <w:rsid w:val="00FA7C2A"/>
    <w:rsid w:val="00FB098C"/>
    <w:rsid w:val="00FB0A52"/>
    <w:rsid w:val="00FB21E3"/>
    <w:rsid w:val="00FB2A26"/>
    <w:rsid w:val="00FB361A"/>
    <w:rsid w:val="00FB364E"/>
    <w:rsid w:val="00FB397B"/>
    <w:rsid w:val="00FB47DE"/>
    <w:rsid w:val="00FB4B02"/>
    <w:rsid w:val="00FB629A"/>
    <w:rsid w:val="00FB76F9"/>
    <w:rsid w:val="00FC046C"/>
    <w:rsid w:val="00FC116D"/>
    <w:rsid w:val="00FC21AF"/>
    <w:rsid w:val="00FC2A9A"/>
    <w:rsid w:val="00FC2B80"/>
    <w:rsid w:val="00FC39EB"/>
    <w:rsid w:val="00FC3DB9"/>
    <w:rsid w:val="00FC462E"/>
    <w:rsid w:val="00FC4AFD"/>
    <w:rsid w:val="00FC5359"/>
    <w:rsid w:val="00FC55A6"/>
    <w:rsid w:val="00FC63C8"/>
    <w:rsid w:val="00FC6FEF"/>
    <w:rsid w:val="00FD0B9C"/>
    <w:rsid w:val="00FD1707"/>
    <w:rsid w:val="00FD3341"/>
    <w:rsid w:val="00FD441B"/>
    <w:rsid w:val="00FD5807"/>
    <w:rsid w:val="00FD7B56"/>
    <w:rsid w:val="00FE0F8A"/>
    <w:rsid w:val="00FE10AE"/>
    <w:rsid w:val="00FE135F"/>
    <w:rsid w:val="00FE20DF"/>
    <w:rsid w:val="00FE2174"/>
    <w:rsid w:val="00FE2EAF"/>
    <w:rsid w:val="00FE4035"/>
    <w:rsid w:val="00FE47F0"/>
    <w:rsid w:val="00FE4F34"/>
    <w:rsid w:val="00FE59C4"/>
    <w:rsid w:val="00FE665A"/>
    <w:rsid w:val="00FE66BE"/>
    <w:rsid w:val="00FE6D71"/>
    <w:rsid w:val="00FE7906"/>
    <w:rsid w:val="00FE796C"/>
    <w:rsid w:val="00FF1337"/>
    <w:rsid w:val="00FF2A0F"/>
    <w:rsid w:val="00FF3249"/>
    <w:rsid w:val="00FF4121"/>
    <w:rsid w:val="00FF472B"/>
    <w:rsid w:val="00FF4BE3"/>
    <w:rsid w:val="00FF4C6A"/>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A99E"/>
  <w15:docId w15:val="{1FAD67E2-475E-444A-A08F-3D60E74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2D71"/>
  </w:style>
  <w:style w:type="paragraph" w:styleId="1">
    <w:name w:val="heading 1"/>
    <w:basedOn w:val="a"/>
    <w:next w:val="a"/>
    <w:link w:val="10"/>
    <w:uiPriority w:val="9"/>
    <w:qFormat/>
    <w:rsid w:val="00D43B9C"/>
    <w:pPr>
      <w:keepNext/>
      <w:spacing w:line="360" w:lineRule="auto"/>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30E84"/>
    <w:pPr>
      <w:keepNext/>
      <w:spacing w:line="360" w:lineRule="auto"/>
      <w:ind w:left="360"/>
      <w:jc w:val="both"/>
      <w:outlineLvl w:val="1"/>
    </w:pPr>
    <w:rPr>
      <w:rFonts w:ascii="Times New Roman" w:hAnsi="Times New Roman" w:cs="Times New Roman"/>
      <w:b/>
      <w:sz w:val="28"/>
      <w:szCs w:val="28"/>
    </w:rPr>
  </w:style>
  <w:style w:type="paragraph" w:styleId="3">
    <w:name w:val="heading 3"/>
    <w:basedOn w:val="a"/>
    <w:next w:val="a"/>
    <w:link w:val="30"/>
    <w:uiPriority w:val="9"/>
    <w:semiHidden/>
    <w:unhideWhenUsed/>
    <w:qFormat/>
    <w:rsid w:val="00536B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A1352"/>
    <w:pPr>
      <w:keepNext/>
      <w:spacing w:line="360" w:lineRule="auto"/>
      <w:ind w:firstLine="708"/>
      <w:jc w:val="both"/>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A332F9"/>
    <w:pPr>
      <w:keepNext/>
      <w:spacing w:line="360" w:lineRule="auto"/>
      <w:outlineLvl w:val="4"/>
    </w:pPr>
    <w:rPr>
      <w:rFonts w:ascii="Times New Roman" w:hAnsi="Times New Roman" w:cs="Times New Roman"/>
      <w:b/>
      <w:sz w:val="32"/>
      <w:szCs w:val="32"/>
    </w:rPr>
  </w:style>
  <w:style w:type="paragraph" w:styleId="6">
    <w:name w:val="heading 6"/>
    <w:basedOn w:val="a"/>
    <w:next w:val="a"/>
    <w:link w:val="60"/>
    <w:uiPriority w:val="9"/>
    <w:unhideWhenUsed/>
    <w:qFormat/>
    <w:rsid w:val="001078E3"/>
    <w:pPr>
      <w:keepNext/>
      <w:jc w:val="center"/>
      <w:outlineLvl w:val="5"/>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872D71"/>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1">
    <w:name w:val="CharAttribute1"/>
    <w:rsid w:val="00872D71"/>
    <w:rPr>
      <w:rFonts w:ascii="Times New Roman" w:eastAsia="Times New Roman"/>
    </w:rPr>
  </w:style>
  <w:style w:type="paragraph" w:styleId="a3">
    <w:name w:val="List Paragraph"/>
    <w:basedOn w:val="a"/>
    <w:uiPriority w:val="34"/>
    <w:qFormat/>
    <w:rsid w:val="000C79E9"/>
    <w:pPr>
      <w:ind w:left="720"/>
      <w:contextualSpacing/>
    </w:pPr>
  </w:style>
  <w:style w:type="character" w:styleId="a4">
    <w:name w:val="Hyperlink"/>
    <w:basedOn w:val="a0"/>
    <w:uiPriority w:val="99"/>
    <w:unhideWhenUsed/>
    <w:rsid w:val="00BF41BE"/>
    <w:rPr>
      <w:color w:val="0000FF" w:themeColor="hyperlink"/>
      <w:u w:val="single"/>
    </w:rPr>
  </w:style>
  <w:style w:type="paragraph" w:styleId="a5">
    <w:name w:val="footnote text"/>
    <w:basedOn w:val="a"/>
    <w:link w:val="a6"/>
    <w:uiPriority w:val="99"/>
    <w:unhideWhenUsed/>
    <w:rsid w:val="00530F04"/>
    <w:pPr>
      <w:spacing w:after="0" w:line="240" w:lineRule="auto"/>
    </w:pPr>
    <w:rPr>
      <w:sz w:val="20"/>
      <w:szCs w:val="20"/>
    </w:rPr>
  </w:style>
  <w:style w:type="character" w:customStyle="1" w:styleId="a6">
    <w:name w:val="Текст сноски Знак"/>
    <w:basedOn w:val="a0"/>
    <w:link w:val="a5"/>
    <w:uiPriority w:val="99"/>
    <w:rsid w:val="00530F04"/>
    <w:rPr>
      <w:sz w:val="20"/>
      <w:szCs w:val="20"/>
    </w:rPr>
  </w:style>
  <w:style w:type="character" w:styleId="a7">
    <w:name w:val="footnote reference"/>
    <w:basedOn w:val="a0"/>
    <w:uiPriority w:val="99"/>
    <w:semiHidden/>
    <w:unhideWhenUsed/>
    <w:rsid w:val="00530F04"/>
    <w:rPr>
      <w:vertAlign w:val="superscript"/>
    </w:rPr>
  </w:style>
  <w:style w:type="paragraph" w:styleId="a8">
    <w:name w:val="Body Text Indent"/>
    <w:basedOn w:val="a"/>
    <w:link w:val="a9"/>
    <w:uiPriority w:val="99"/>
    <w:unhideWhenUsed/>
    <w:rsid w:val="0025093B"/>
    <w:pPr>
      <w:spacing w:line="360" w:lineRule="auto"/>
      <w:ind w:firstLine="708"/>
      <w:jc w:val="both"/>
    </w:pPr>
    <w:rPr>
      <w:rFonts w:ascii="Times New Roman" w:hAnsi="Times New Roman" w:cs="Times New Roman"/>
      <w:sz w:val="24"/>
      <w:szCs w:val="24"/>
    </w:rPr>
  </w:style>
  <w:style w:type="character" w:customStyle="1" w:styleId="a9">
    <w:name w:val="Основной текст с отступом Знак"/>
    <w:basedOn w:val="a0"/>
    <w:link w:val="a8"/>
    <w:uiPriority w:val="99"/>
    <w:rsid w:val="0025093B"/>
    <w:rPr>
      <w:rFonts w:ascii="Times New Roman" w:hAnsi="Times New Roman" w:cs="Times New Roman"/>
      <w:sz w:val="24"/>
      <w:szCs w:val="24"/>
    </w:rPr>
  </w:style>
  <w:style w:type="paragraph" w:styleId="aa">
    <w:name w:val="Body Text"/>
    <w:basedOn w:val="a"/>
    <w:link w:val="ab"/>
    <w:uiPriority w:val="99"/>
    <w:unhideWhenUsed/>
    <w:rsid w:val="002E0426"/>
    <w:pPr>
      <w:spacing w:line="360" w:lineRule="auto"/>
      <w:jc w:val="both"/>
    </w:pPr>
    <w:rPr>
      <w:rFonts w:ascii="Times New Roman" w:hAnsi="Times New Roman" w:cs="Times New Roman"/>
      <w:sz w:val="24"/>
      <w:szCs w:val="24"/>
    </w:rPr>
  </w:style>
  <w:style w:type="character" w:customStyle="1" w:styleId="ab">
    <w:name w:val="Основной текст Знак"/>
    <w:basedOn w:val="a0"/>
    <w:link w:val="aa"/>
    <w:uiPriority w:val="99"/>
    <w:rsid w:val="002E0426"/>
    <w:rPr>
      <w:rFonts w:ascii="Times New Roman" w:hAnsi="Times New Roman" w:cs="Times New Roman"/>
      <w:sz w:val="24"/>
      <w:szCs w:val="24"/>
    </w:rPr>
  </w:style>
  <w:style w:type="paragraph" w:styleId="21">
    <w:name w:val="Body Text Indent 2"/>
    <w:basedOn w:val="a"/>
    <w:link w:val="22"/>
    <w:uiPriority w:val="99"/>
    <w:unhideWhenUsed/>
    <w:rsid w:val="00734125"/>
    <w:pPr>
      <w:spacing w:line="360" w:lineRule="auto"/>
      <w:ind w:left="360"/>
      <w:jc w:val="both"/>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734125"/>
    <w:rPr>
      <w:rFonts w:ascii="Times New Roman" w:hAnsi="Times New Roman" w:cs="Times New Roman"/>
      <w:sz w:val="24"/>
      <w:szCs w:val="24"/>
    </w:rPr>
  </w:style>
  <w:style w:type="paragraph" w:styleId="31">
    <w:name w:val="Body Text Indent 3"/>
    <w:basedOn w:val="a"/>
    <w:link w:val="32"/>
    <w:uiPriority w:val="99"/>
    <w:unhideWhenUsed/>
    <w:rsid w:val="008A585F"/>
    <w:pPr>
      <w:widowControl w:val="0"/>
      <w:autoSpaceDE w:val="0"/>
      <w:autoSpaceDN w:val="0"/>
      <w:spacing w:after="0" w:line="360" w:lineRule="auto"/>
      <w:ind w:firstLine="340"/>
      <w:jc w:val="center"/>
    </w:pPr>
    <w:rPr>
      <w:rFonts w:ascii="Times New Roman" w:eastAsia="Times New Roman" w:hAnsi="Times New Roman" w:cs="Times New Roman"/>
      <w:b/>
      <w:sz w:val="28"/>
      <w:szCs w:val="28"/>
      <w:lang w:eastAsia="ru-RU"/>
    </w:rPr>
  </w:style>
  <w:style w:type="character" w:customStyle="1" w:styleId="32">
    <w:name w:val="Основной текст с отступом 3 Знак"/>
    <w:basedOn w:val="a0"/>
    <w:link w:val="31"/>
    <w:uiPriority w:val="99"/>
    <w:rsid w:val="008A585F"/>
    <w:rPr>
      <w:rFonts w:ascii="Times New Roman" w:eastAsia="Times New Roman" w:hAnsi="Times New Roman" w:cs="Times New Roman"/>
      <w:b/>
      <w:sz w:val="28"/>
      <w:szCs w:val="28"/>
      <w:lang w:eastAsia="ru-RU"/>
    </w:rPr>
  </w:style>
  <w:style w:type="paragraph" w:styleId="23">
    <w:name w:val="Body Text 2"/>
    <w:basedOn w:val="a"/>
    <w:link w:val="24"/>
    <w:uiPriority w:val="99"/>
    <w:unhideWhenUsed/>
    <w:rsid w:val="00AB4943"/>
    <w:pPr>
      <w:spacing w:line="360" w:lineRule="auto"/>
      <w:jc w:val="center"/>
    </w:pPr>
    <w:rPr>
      <w:rFonts w:ascii="Times New Roman" w:hAnsi="Times New Roman" w:cs="Times New Roman"/>
      <w:b/>
      <w:sz w:val="28"/>
      <w:szCs w:val="28"/>
    </w:rPr>
  </w:style>
  <w:style w:type="character" w:customStyle="1" w:styleId="24">
    <w:name w:val="Основной текст 2 Знак"/>
    <w:basedOn w:val="a0"/>
    <w:link w:val="23"/>
    <w:uiPriority w:val="99"/>
    <w:rsid w:val="00AB4943"/>
    <w:rPr>
      <w:rFonts w:ascii="Times New Roman" w:hAnsi="Times New Roman" w:cs="Times New Roman"/>
      <w:b/>
      <w:sz w:val="28"/>
      <w:szCs w:val="28"/>
    </w:rPr>
  </w:style>
  <w:style w:type="character" w:customStyle="1" w:styleId="30">
    <w:name w:val="Заголовок 3 Знак"/>
    <w:basedOn w:val="a0"/>
    <w:link w:val="3"/>
    <w:uiPriority w:val="9"/>
    <w:semiHidden/>
    <w:rsid w:val="00536BE2"/>
    <w:rPr>
      <w:rFonts w:asciiTheme="majorHAnsi" w:eastAsiaTheme="majorEastAsia" w:hAnsiTheme="majorHAnsi" w:cstheme="majorBidi"/>
      <w:color w:val="243F60" w:themeColor="accent1" w:themeShade="7F"/>
      <w:sz w:val="24"/>
      <w:szCs w:val="24"/>
    </w:rPr>
  </w:style>
  <w:style w:type="paragraph" w:styleId="ac">
    <w:name w:val="header"/>
    <w:basedOn w:val="a"/>
    <w:link w:val="ad"/>
    <w:uiPriority w:val="99"/>
    <w:unhideWhenUsed/>
    <w:rsid w:val="00FE47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47F0"/>
  </w:style>
  <w:style w:type="paragraph" w:styleId="ae">
    <w:name w:val="footer"/>
    <w:basedOn w:val="a"/>
    <w:link w:val="af"/>
    <w:uiPriority w:val="99"/>
    <w:unhideWhenUsed/>
    <w:rsid w:val="00FE47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E47F0"/>
  </w:style>
  <w:style w:type="character" w:customStyle="1" w:styleId="apple-converted-space">
    <w:name w:val="apple-converted-space"/>
    <w:basedOn w:val="a0"/>
    <w:rsid w:val="00C650C9"/>
  </w:style>
  <w:style w:type="paragraph" w:styleId="af0">
    <w:name w:val="endnote text"/>
    <w:basedOn w:val="a"/>
    <w:link w:val="af1"/>
    <w:uiPriority w:val="99"/>
    <w:semiHidden/>
    <w:unhideWhenUsed/>
    <w:rsid w:val="00A41317"/>
    <w:pPr>
      <w:spacing w:after="0" w:line="240" w:lineRule="auto"/>
    </w:pPr>
    <w:rPr>
      <w:sz w:val="20"/>
      <w:szCs w:val="20"/>
    </w:rPr>
  </w:style>
  <w:style w:type="character" w:customStyle="1" w:styleId="af1">
    <w:name w:val="Текст концевой сноски Знак"/>
    <w:basedOn w:val="a0"/>
    <w:link w:val="af0"/>
    <w:uiPriority w:val="99"/>
    <w:semiHidden/>
    <w:rsid w:val="00A41317"/>
    <w:rPr>
      <w:sz w:val="20"/>
      <w:szCs w:val="20"/>
    </w:rPr>
  </w:style>
  <w:style w:type="character" w:styleId="af2">
    <w:name w:val="endnote reference"/>
    <w:basedOn w:val="a0"/>
    <w:uiPriority w:val="99"/>
    <w:semiHidden/>
    <w:unhideWhenUsed/>
    <w:rsid w:val="00A41317"/>
    <w:rPr>
      <w:vertAlign w:val="superscript"/>
    </w:rPr>
  </w:style>
  <w:style w:type="character" w:styleId="af3">
    <w:name w:val="Mention"/>
    <w:basedOn w:val="a0"/>
    <w:uiPriority w:val="99"/>
    <w:semiHidden/>
    <w:unhideWhenUsed/>
    <w:rsid w:val="00D52F24"/>
    <w:rPr>
      <w:color w:val="2B579A"/>
      <w:shd w:val="clear" w:color="auto" w:fill="E6E6E6"/>
    </w:rPr>
  </w:style>
  <w:style w:type="character" w:customStyle="1" w:styleId="10">
    <w:name w:val="Заголовок 1 Знак"/>
    <w:basedOn w:val="a0"/>
    <w:link w:val="1"/>
    <w:uiPriority w:val="9"/>
    <w:rsid w:val="00D43B9C"/>
    <w:rPr>
      <w:rFonts w:ascii="Times New Roman" w:hAnsi="Times New Roman" w:cs="Times New Roman"/>
      <w:b/>
      <w:sz w:val="28"/>
      <w:szCs w:val="28"/>
    </w:rPr>
  </w:style>
  <w:style w:type="paragraph" w:styleId="af4">
    <w:name w:val="Balloon Text"/>
    <w:basedOn w:val="a"/>
    <w:link w:val="af5"/>
    <w:uiPriority w:val="99"/>
    <w:semiHidden/>
    <w:unhideWhenUsed/>
    <w:rsid w:val="00D43B9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43B9C"/>
    <w:rPr>
      <w:rFonts w:ascii="Segoe UI" w:hAnsi="Segoe UI" w:cs="Segoe UI"/>
      <w:sz w:val="18"/>
      <w:szCs w:val="18"/>
    </w:rPr>
  </w:style>
  <w:style w:type="character" w:customStyle="1" w:styleId="20">
    <w:name w:val="Заголовок 2 Знак"/>
    <w:basedOn w:val="a0"/>
    <w:link w:val="2"/>
    <w:uiPriority w:val="9"/>
    <w:rsid w:val="00A30E84"/>
    <w:rPr>
      <w:rFonts w:ascii="Times New Roman" w:hAnsi="Times New Roman" w:cs="Times New Roman"/>
      <w:b/>
      <w:sz w:val="28"/>
      <w:szCs w:val="28"/>
    </w:rPr>
  </w:style>
  <w:style w:type="paragraph" w:styleId="33">
    <w:name w:val="Body Text 3"/>
    <w:basedOn w:val="a"/>
    <w:link w:val="34"/>
    <w:uiPriority w:val="99"/>
    <w:unhideWhenUsed/>
    <w:rsid w:val="008A116F"/>
    <w:pPr>
      <w:jc w:val="both"/>
    </w:pPr>
    <w:rPr>
      <w:rFonts w:ascii="Times New Roman" w:hAnsi="Times New Roman" w:cs="Times New Roman"/>
      <w:sz w:val="28"/>
      <w:szCs w:val="28"/>
    </w:rPr>
  </w:style>
  <w:style w:type="character" w:customStyle="1" w:styleId="34">
    <w:name w:val="Основной текст 3 Знак"/>
    <w:basedOn w:val="a0"/>
    <w:link w:val="33"/>
    <w:uiPriority w:val="99"/>
    <w:rsid w:val="008A116F"/>
    <w:rPr>
      <w:rFonts w:ascii="Times New Roman" w:hAnsi="Times New Roman" w:cs="Times New Roman"/>
      <w:sz w:val="28"/>
      <w:szCs w:val="28"/>
    </w:rPr>
  </w:style>
  <w:style w:type="character" w:customStyle="1" w:styleId="40">
    <w:name w:val="Заголовок 4 Знак"/>
    <w:basedOn w:val="a0"/>
    <w:link w:val="4"/>
    <w:uiPriority w:val="9"/>
    <w:rsid w:val="002A1352"/>
    <w:rPr>
      <w:rFonts w:ascii="Times New Roman" w:hAnsi="Times New Roman" w:cs="Times New Roman"/>
      <w:b/>
      <w:sz w:val="28"/>
      <w:szCs w:val="28"/>
    </w:rPr>
  </w:style>
  <w:style w:type="character" w:customStyle="1" w:styleId="50">
    <w:name w:val="Заголовок 5 Знак"/>
    <w:basedOn w:val="a0"/>
    <w:link w:val="5"/>
    <w:uiPriority w:val="9"/>
    <w:rsid w:val="00A332F9"/>
    <w:rPr>
      <w:rFonts w:ascii="Times New Roman" w:hAnsi="Times New Roman" w:cs="Times New Roman"/>
      <w:b/>
      <w:sz w:val="32"/>
      <w:szCs w:val="32"/>
    </w:rPr>
  </w:style>
  <w:style w:type="paragraph" w:styleId="af6">
    <w:name w:val="TOC Heading"/>
    <w:basedOn w:val="1"/>
    <w:next w:val="a"/>
    <w:uiPriority w:val="39"/>
    <w:unhideWhenUsed/>
    <w:qFormat/>
    <w:rsid w:val="00E12269"/>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E12269"/>
    <w:pPr>
      <w:spacing w:after="100"/>
    </w:pPr>
  </w:style>
  <w:style w:type="paragraph" w:styleId="25">
    <w:name w:val="toc 2"/>
    <w:basedOn w:val="a"/>
    <w:next w:val="a"/>
    <w:autoRedefine/>
    <w:uiPriority w:val="39"/>
    <w:unhideWhenUsed/>
    <w:rsid w:val="00E12269"/>
    <w:pPr>
      <w:spacing w:after="100"/>
      <w:ind w:left="220"/>
    </w:pPr>
  </w:style>
  <w:style w:type="character" w:customStyle="1" w:styleId="60">
    <w:name w:val="Заголовок 6 Знак"/>
    <w:basedOn w:val="a0"/>
    <w:link w:val="6"/>
    <w:uiPriority w:val="9"/>
    <w:rsid w:val="001078E3"/>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5005">
      <w:bodyDiv w:val="1"/>
      <w:marLeft w:val="0"/>
      <w:marRight w:val="0"/>
      <w:marTop w:val="0"/>
      <w:marBottom w:val="0"/>
      <w:divBdr>
        <w:top w:val="none" w:sz="0" w:space="0" w:color="auto"/>
        <w:left w:val="none" w:sz="0" w:space="0" w:color="auto"/>
        <w:bottom w:val="none" w:sz="0" w:space="0" w:color="auto"/>
        <w:right w:val="none" w:sz="0" w:space="0" w:color="auto"/>
      </w:divBdr>
    </w:div>
    <w:div w:id="405349588">
      <w:bodyDiv w:val="1"/>
      <w:marLeft w:val="0"/>
      <w:marRight w:val="0"/>
      <w:marTop w:val="0"/>
      <w:marBottom w:val="0"/>
      <w:divBdr>
        <w:top w:val="none" w:sz="0" w:space="0" w:color="auto"/>
        <w:left w:val="none" w:sz="0" w:space="0" w:color="auto"/>
        <w:bottom w:val="none" w:sz="0" w:space="0" w:color="auto"/>
        <w:right w:val="none" w:sz="0" w:space="0" w:color="auto"/>
      </w:divBdr>
    </w:div>
    <w:div w:id="501357630">
      <w:bodyDiv w:val="1"/>
      <w:marLeft w:val="0"/>
      <w:marRight w:val="0"/>
      <w:marTop w:val="0"/>
      <w:marBottom w:val="0"/>
      <w:divBdr>
        <w:top w:val="none" w:sz="0" w:space="0" w:color="auto"/>
        <w:left w:val="none" w:sz="0" w:space="0" w:color="auto"/>
        <w:bottom w:val="none" w:sz="0" w:space="0" w:color="auto"/>
        <w:right w:val="none" w:sz="0" w:space="0" w:color="auto"/>
      </w:divBdr>
    </w:div>
    <w:div w:id="536091777">
      <w:bodyDiv w:val="1"/>
      <w:marLeft w:val="0"/>
      <w:marRight w:val="0"/>
      <w:marTop w:val="0"/>
      <w:marBottom w:val="0"/>
      <w:divBdr>
        <w:top w:val="none" w:sz="0" w:space="0" w:color="auto"/>
        <w:left w:val="none" w:sz="0" w:space="0" w:color="auto"/>
        <w:bottom w:val="none" w:sz="0" w:space="0" w:color="auto"/>
        <w:right w:val="none" w:sz="0" w:space="0" w:color="auto"/>
      </w:divBdr>
    </w:div>
    <w:div w:id="775248576">
      <w:bodyDiv w:val="1"/>
      <w:marLeft w:val="0"/>
      <w:marRight w:val="0"/>
      <w:marTop w:val="0"/>
      <w:marBottom w:val="0"/>
      <w:divBdr>
        <w:top w:val="none" w:sz="0" w:space="0" w:color="auto"/>
        <w:left w:val="none" w:sz="0" w:space="0" w:color="auto"/>
        <w:bottom w:val="none" w:sz="0" w:space="0" w:color="auto"/>
        <w:right w:val="none" w:sz="0" w:space="0" w:color="auto"/>
      </w:divBdr>
    </w:div>
    <w:div w:id="938099173">
      <w:bodyDiv w:val="1"/>
      <w:marLeft w:val="0"/>
      <w:marRight w:val="0"/>
      <w:marTop w:val="0"/>
      <w:marBottom w:val="0"/>
      <w:divBdr>
        <w:top w:val="none" w:sz="0" w:space="0" w:color="auto"/>
        <w:left w:val="none" w:sz="0" w:space="0" w:color="auto"/>
        <w:bottom w:val="none" w:sz="0" w:space="0" w:color="auto"/>
        <w:right w:val="none" w:sz="0" w:space="0" w:color="auto"/>
      </w:divBdr>
    </w:div>
    <w:div w:id="1009914083">
      <w:bodyDiv w:val="1"/>
      <w:marLeft w:val="0"/>
      <w:marRight w:val="0"/>
      <w:marTop w:val="0"/>
      <w:marBottom w:val="0"/>
      <w:divBdr>
        <w:top w:val="none" w:sz="0" w:space="0" w:color="auto"/>
        <w:left w:val="none" w:sz="0" w:space="0" w:color="auto"/>
        <w:bottom w:val="none" w:sz="0" w:space="0" w:color="auto"/>
        <w:right w:val="none" w:sz="0" w:space="0" w:color="auto"/>
      </w:divBdr>
    </w:div>
    <w:div w:id="1172067480">
      <w:bodyDiv w:val="1"/>
      <w:marLeft w:val="0"/>
      <w:marRight w:val="0"/>
      <w:marTop w:val="0"/>
      <w:marBottom w:val="0"/>
      <w:divBdr>
        <w:top w:val="none" w:sz="0" w:space="0" w:color="auto"/>
        <w:left w:val="none" w:sz="0" w:space="0" w:color="auto"/>
        <w:bottom w:val="none" w:sz="0" w:space="0" w:color="auto"/>
        <w:right w:val="none" w:sz="0" w:space="0" w:color="auto"/>
      </w:divBdr>
    </w:div>
    <w:div w:id="1333993273">
      <w:bodyDiv w:val="1"/>
      <w:marLeft w:val="0"/>
      <w:marRight w:val="0"/>
      <w:marTop w:val="0"/>
      <w:marBottom w:val="0"/>
      <w:divBdr>
        <w:top w:val="none" w:sz="0" w:space="0" w:color="auto"/>
        <w:left w:val="none" w:sz="0" w:space="0" w:color="auto"/>
        <w:bottom w:val="none" w:sz="0" w:space="0" w:color="auto"/>
        <w:right w:val="none" w:sz="0" w:space="0" w:color="auto"/>
      </w:divBdr>
    </w:div>
    <w:div w:id="1345399744">
      <w:bodyDiv w:val="1"/>
      <w:marLeft w:val="0"/>
      <w:marRight w:val="0"/>
      <w:marTop w:val="0"/>
      <w:marBottom w:val="0"/>
      <w:divBdr>
        <w:top w:val="none" w:sz="0" w:space="0" w:color="auto"/>
        <w:left w:val="none" w:sz="0" w:space="0" w:color="auto"/>
        <w:bottom w:val="none" w:sz="0" w:space="0" w:color="auto"/>
        <w:right w:val="none" w:sz="0" w:space="0" w:color="auto"/>
      </w:divBdr>
    </w:div>
    <w:div w:id="1438216564">
      <w:bodyDiv w:val="1"/>
      <w:marLeft w:val="0"/>
      <w:marRight w:val="0"/>
      <w:marTop w:val="0"/>
      <w:marBottom w:val="0"/>
      <w:divBdr>
        <w:top w:val="none" w:sz="0" w:space="0" w:color="auto"/>
        <w:left w:val="none" w:sz="0" w:space="0" w:color="auto"/>
        <w:bottom w:val="none" w:sz="0" w:space="0" w:color="auto"/>
        <w:right w:val="none" w:sz="0" w:space="0" w:color="auto"/>
      </w:divBdr>
    </w:div>
    <w:div w:id="1558393666">
      <w:bodyDiv w:val="1"/>
      <w:marLeft w:val="0"/>
      <w:marRight w:val="0"/>
      <w:marTop w:val="0"/>
      <w:marBottom w:val="0"/>
      <w:divBdr>
        <w:top w:val="none" w:sz="0" w:space="0" w:color="auto"/>
        <w:left w:val="none" w:sz="0" w:space="0" w:color="auto"/>
        <w:bottom w:val="none" w:sz="0" w:space="0" w:color="auto"/>
        <w:right w:val="none" w:sz="0" w:space="0" w:color="auto"/>
      </w:divBdr>
    </w:div>
    <w:div w:id="2013750852">
      <w:bodyDiv w:val="1"/>
      <w:marLeft w:val="0"/>
      <w:marRight w:val="0"/>
      <w:marTop w:val="0"/>
      <w:marBottom w:val="0"/>
      <w:divBdr>
        <w:top w:val="none" w:sz="0" w:space="0" w:color="auto"/>
        <w:left w:val="none" w:sz="0" w:space="0" w:color="auto"/>
        <w:bottom w:val="none" w:sz="0" w:space="0" w:color="auto"/>
        <w:right w:val="none" w:sz="0" w:space="0" w:color="auto"/>
      </w:divBdr>
    </w:div>
    <w:div w:id="20645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64AB-266F-426F-BE7A-5E0EC28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6230</TotalTime>
  <Pages>1</Pages>
  <Words>19601</Words>
  <Characters>111730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Николай Назаров</cp:lastModifiedBy>
  <cp:revision>2397</cp:revision>
  <dcterms:created xsi:type="dcterms:W3CDTF">2016-08-24T15:49:00Z</dcterms:created>
  <dcterms:modified xsi:type="dcterms:W3CDTF">2017-05-01T20:57:00Z</dcterms:modified>
</cp:coreProperties>
</file>